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F" w:rsidRDefault="005E3C1D" w:rsidP="005E3C1D">
      <w:pPr>
        <w:spacing w:line="360" w:lineRule="auto"/>
        <w:ind w:firstLine="56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Алла </w:t>
      </w:r>
      <w:proofErr w:type="spellStart"/>
      <w:r>
        <w:rPr>
          <w:b/>
          <w:i/>
          <w:sz w:val="28"/>
          <w:szCs w:val="28"/>
          <w:lang w:val="uk-UA"/>
        </w:rPr>
        <w:t>Сабітова</w:t>
      </w:r>
      <w:proofErr w:type="spellEnd"/>
    </w:p>
    <w:p w:rsidR="005E3C1D" w:rsidRDefault="005E3C1D" w:rsidP="005E3C1D">
      <w:pPr>
        <w:spacing w:line="360" w:lineRule="auto"/>
        <w:ind w:firstLine="567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Київ</w:t>
      </w:r>
    </w:p>
    <w:p w:rsidR="005E3C1D" w:rsidRDefault="005E3C1D" w:rsidP="005E3C1D">
      <w:pPr>
        <w:spacing w:line="360" w:lineRule="auto"/>
        <w:ind w:firstLine="5670"/>
        <w:rPr>
          <w:i/>
          <w:sz w:val="28"/>
          <w:szCs w:val="28"/>
          <w:lang w:val="uk-UA"/>
        </w:rPr>
      </w:pPr>
    </w:p>
    <w:p w:rsidR="005E3C1D" w:rsidRPr="00C3319F" w:rsidRDefault="00460496" w:rsidP="005E3C1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E3C1D" w:rsidRPr="00C3319F">
        <w:rPr>
          <w:b/>
          <w:sz w:val="28"/>
          <w:szCs w:val="28"/>
          <w:lang w:val="uk-UA"/>
        </w:rPr>
        <w:t xml:space="preserve">ідвищення кваліфікації перекладачів у </w:t>
      </w:r>
      <w:proofErr w:type="spellStart"/>
      <w:r w:rsidR="005E3C1D" w:rsidRPr="00C971D0">
        <w:rPr>
          <w:b/>
          <w:sz w:val="28"/>
          <w:szCs w:val="28"/>
          <w:lang w:val="uk-UA"/>
        </w:rPr>
        <w:t>Цюрихськ</w:t>
      </w:r>
      <w:r w:rsidR="005E3C1D">
        <w:rPr>
          <w:b/>
          <w:sz w:val="28"/>
          <w:szCs w:val="28"/>
          <w:lang w:val="uk-UA"/>
        </w:rPr>
        <w:t>ому</w:t>
      </w:r>
      <w:proofErr w:type="spellEnd"/>
      <w:r w:rsidR="005E3C1D" w:rsidRPr="00C971D0">
        <w:rPr>
          <w:b/>
          <w:sz w:val="28"/>
          <w:szCs w:val="28"/>
          <w:lang w:val="uk-UA"/>
        </w:rPr>
        <w:t xml:space="preserve"> інститут</w:t>
      </w:r>
      <w:r w:rsidR="005E3C1D">
        <w:rPr>
          <w:b/>
          <w:sz w:val="28"/>
          <w:szCs w:val="28"/>
          <w:lang w:val="uk-UA"/>
        </w:rPr>
        <w:t>і</w:t>
      </w:r>
      <w:r w:rsidR="005E3C1D" w:rsidRPr="00C971D0">
        <w:rPr>
          <w:b/>
          <w:sz w:val="28"/>
          <w:szCs w:val="28"/>
          <w:lang w:val="uk-UA"/>
        </w:rPr>
        <w:t xml:space="preserve"> письмового та усного перекладу </w:t>
      </w:r>
    </w:p>
    <w:p w:rsidR="005E3C1D" w:rsidRDefault="005E3C1D" w:rsidP="005E3C1D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5711E3" w:rsidRPr="00627FD2" w:rsidRDefault="005711E3" w:rsidP="005711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Розширення границь ЄС, міграція</w:t>
      </w:r>
      <w:r w:rsidR="00E43FD0">
        <w:rPr>
          <w:sz w:val="28"/>
          <w:szCs w:val="28"/>
          <w:lang w:val="uk-UA"/>
        </w:rPr>
        <w:t xml:space="preserve"> населення</w:t>
      </w:r>
      <w:r>
        <w:rPr>
          <w:sz w:val="28"/>
          <w:szCs w:val="28"/>
          <w:lang w:val="uk-UA"/>
        </w:rPr>
        <w:t xml:space="preserve"> та обмін на різних рівнях призвели до значного збільшення попиту на перекладацькі послуги в сфері юриспруденції, охорони здоров’я, освіти та соціального забезпечення. Хоча </w:t>
      </w:r>
      <w:r w:rsidR="00C55B78">
        <w:rPr>
          <w:sz w:val="28"/>
          <w:szCs w:val="28"/>
          <w:lang w:val="uk-UA"/>
        </w:rPr>
        <w:t>через</w:t>
      </w:r>
      <w:r>
        <w:rPr>
          <w:sz w:val="28"/>
          <w:szCs w:val="28"/>
          <w:lang w:val="uk-UA"/>
        </w:rPr>
        <w:t xml:space="preserve"> велику кількість мов та сфер перекладу на ринку праці бракує висококваліфікованих фахівців, замовники очікують надання якісних та коректних перекладацьких послуг. Ускладнюючим фактором є нестабільність політичної ситуації, яка призводить до постійної зміни актуальних мов. Унаслідок цього виникає термінова потреба в підвищенні кваліфікації для перекладачів.</w:t>
      </w:r>
    </w:p>
    <w:p w:rsidR="005E3C1D" w:rsidRPr="00C3319F" w:rsidRDefault="005E3C1D" w:rsidP="005E3C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C3319F">
        <w:rPr>
          <w:sz w:val="28"/>
          <w:szCs w:val="28"/>
          <w:lang w:val="uk-UA"/>
        </w:rPr>
        <w:t>З часу створення у Швейцарії фахових ВНЗ підвищення кваліфікації повністю інтегрувалося у систему вищої освіти Швейцар</w:t>
      </w:r>
      <w:r w:rsidR="00C55B78">
        <w:rPr>
          <w:sz w:val="28"/>
          <w:szCs w:val="28"/>
          <w:lang w:val="uk-UA"/>
        </w:rPr>
        <w:t>і</w:t>
      </w:r>
      <w:r w:rsidRPr="00C3319F">
        <w:rPr>
          <w:sz w:val="28"/>
          <w:szCs w:val="28"/>
          <w:lang w:val="uk-UA"/>
        </w:rPr>
        <w:t xml:space="preserve">ї . Не є виключенням </w:t>
      </w:r>
      <w:r w:rsidR="00E43FD0">
        <w:rPr>
          <w:sz w:val="28"/>
          <w:szCs w:val="28"/>
          <w:lang w:val="uk-UA"/>
        </w:rPr>
        <w:t>Інститут</w:t>
      </w:r>
      <w:r w:rsidR="00E43FD0" w:rsidRPr="00C3319F">
        <w:rPr>
          <w:sz w:val="28"/>
          <w:szCs w:val="28"/>
          <w:lang w:val="uk-UA"/>
        </w:rPr>
        <w:t xml:space="preserve"> письмового та усного перекладу</w:t>
      </w:r>
      <w:r w:rsidR="00E43FD0">
        <w:rPr>
          <w:sz w:val="28"/>
          <w:szCs w:val="28"/>
          <w:lang w:val="uk-UA"/>
        </w:rPr>
        <w:t xml:space="preserve"> (ІПУП) </w:t>
      </w:r>
      <w:proofErr w:type="spellStart"/>
      <w:r w:rsidR="00E43FD0">
        <w:rPr>
          <w:sz w:val="28"/>
          <w:szCs w:val="28"/>
          <w:lang w:val="uk-UA"/>
        </w:rPr>
        <w:t>Цюрихської</w:t>
      </w:r>
      <w:proofErr w:type="spellEnd"/>
      <w:r w:rsidR="00E43FD0">
        <w:rPr>
          <w:sz w:val="28"/>
          <w:szCs w:val="28"/>
          <w:lang w:val="uk-UA"/>
        </w:rPr>
        <w:t xml:space="preserve"> вищої школи прикладних наук </w:t>
      </w:r>
      <w:r w:rsidRPr="00C3319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ЦВШПН</w:t>
      </w:r>
      <w:r w:rsidRPr="00C3319F">
        <w:rPr>
          <w:sz w:val="28"/>
          <w:szCs w:val="28"/>
          <w:lang w:val="uk-UA"/>
        </w:rPr>
        <w:t>). Підвищення кваліфікації ґрунтується на освітніх та наукових цілях</w:t>
      </w:r>
      <w:r w:rsidR="00E43FD0">
        <w:rPr>
          <w:sz w:val="28"/>
          <w:szCs w:val="28"/>
          <w:lang w:val="uk-UA"/>
        </w:rPr>
        <w:t xml:space="preserve"> інституту</w:t>
      </w:r>
      <w:r w:rsidRPr="00C3319F">
        <w:rPr>
          <w:sz w:val="28"/>
          <w:szCs w:val="28"/>
          <w:lang w:val="uk-UA"/>
        </w:rPr>
        <w:t>. Але на відміну від загальноінститутських курсів навчання, для курсу підвищення кваліфікації характерним є більш тісний зв'язок з професійними об’єднаннями, представниками мовних служб, підприємствами, державними установами тощо.</w:t>
      </w:r>
      <w:r w:rsidRPr="00C3319F">
        <w:rPr>
          <w:sz w:val="28"/>
          <w:szCs w:val="28"/>
          <w:lang w:val="uk-UA" w:eastAsia="uk-UA"/>
        </w:rPr>
        <w:t xml:space="preserve"> </w:t>
      </w:r>
    </w:p>
    <w:p w:rsidR="005E3C1D" w:rsidRPr="00C3319F" w:rsidRDefault="005E3C1D" w:rsidP="00C55B78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319F">
        <w:rPr>
          <w:sz w:val="28"/>
          <w:szCs w:val="28"/>
          <w:lang w:val="uk-UA"/>
        </w:rPr>
        <w:t xml:space="preserve">Незважаючи на те, що перекладацька наука з середини 20 століття збагатилася багатьма галузями дослідження та нові виміри отримала у міждисциплінарному контексті робота з фаховими текстами, у Швейцарії з’явилася можливість отримання додаткової післядипломної освіти у сфері усного та письмового перекладу лише </w:t>
      </w:r>
      <w:r w:rsidR="00E43FD0">
        <w:rPr>
          <w:sz w:val="28"/>
          <w:szCs w:val="28"/>
          <w:lang w:val="uk-UA"/>
        </w:rPr>
        <w:t xml:space="preserve">починаючи </w:t>
      </w:r>
      <w:r w:rsidRPr="00C3319F">
        <w:rPr>
          <w:sz w:val="28"/>
          <w:szCs w:val="28"/>
          <w:lang w:val="uk-UA"/>
        </w:rPr>
        <w:t xml:space="preserve">з 2003 року. </w:t>
      </w:r>
    </w:p>
    <w:p w:rsidR="005E3C1D" w:rsidRPr="00C3319F" w:rsidRDefault="005E3C1D" w:rsidP="00C55B78">
      <w:pPr>
        <w:widowControl w:val="0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C3319F">
        <w:rPr>
          <w:sz w:val="28"/>
          <w:szCs w:val="28"/>
          <w:lang w:val="uk-UA"/>
        </w:rPr>
        <w:t>Очевидною стала потреба пра</w:t>
      </w:r>
      <w:r w:rsidR="00C55B78">
        <w:rPr>
          <w:sz w:val="28"/>
          <w:szCs w:val="28"/>
          <w:lang w:val="uk-UA"/>
        </w:rPr>
        <w:t>ктику</w:t>
      </w:r>
      <w:r w:rsidRPr="00C3319F">
        <w:rPr>
          <w:sz w:val="28"/>
          <w:szCs w:val="28"/>
          <w:lang w:val="uk-UA"/>
        </w:rPr>
        <w:t xml:space="preserve">ючих перекладачів у коротких </w:t>
      </w:r>
      <w:proofErr w:type="spellStart"/>
      <w:r w:rsidRPr="00C3319F">
        <w:rPr>
          <w:sz w:val="28"/>
          <w:szCs w:val="28"/>
          <w:lang w:val="uk-UA"/>
        </w:rPr>
        <w:t>одно-</w:t>
      </w:r>
      <w:proofErr w:type="spellEnd"/>
      <w:r w:rsidRPr="00C3319F">
        <w:rPr>
          <w:sz w:val="28"/>
          <w:szCs w:val="28"/>
          <w:lang w:val="uk-UA"/>
        </w:rPr>
        <w:t xml:space="preserve"> або дводенних курсах підвищення кваліфікації, а також у тривалих курсах з </w:t>
      </w:r>
      <w:r w:rsidRPr="00C3319F">
        <w:rPr>
          <w:sz w:val="28"/>
          <w:szCs w:val="28"/>
          <w:lang w:val="uk-UA"/>
        </w:rPr>
        <w:lastRenderedPageBreak/>
        <w:t xml:space="preserve">отриманням сертифікату </w:t>
      </w:r>
      <w:r w:rsidRPr="00C3319F">
        <w:rPr>
          <w:sz w:val="28"/>
          <w:szCs w:val="28"/>
          <w:lang w:val="uk-UA" w:eastAsia="uk-UA"/>
        </w:rPr>
        <w:t>(CAS). Ми розглянемо один із таких курсів з отриманням сертифікату «Фаховий переклад», що був розроблений І</w:t>
      </w:r>
      <w:r w:rsidR="00E43FD0">
        <w:rPr>
          <w:sz w:val="28"/>
          <w:szCs w:val="28"/>
          <w:lang w:val="uk-UA" w:eastAsia="uk-UA"/>
        </w:rPr>
        <w:t>ПУП</w:t>
      </w:r>
      <w:r w:rsidRPr="00C3319F">
        <w:rPr>
          <w:sz w:val="28"/>
          <w:szCs w:val="28"/>
          <w:lang w:val="uk-UA"/>
        </w:rPr>
        <w:t xml:space="preserve"> Ц</w:t>
      </w:r>
      <w:r w:rsidR="00E43FD0">
        <w:rPr>
          <w:sz w:val="28"/>
          <w:szCs w:val="28"/>
          <w:lang w:val="uk-UA"/>
        </w:rPr>
        <w:t>ВШПН</w:t>
      </w:r>
      <w:r w:rsidRPr="00C3319F">
        <w:rPr>
          <w:sz w:val="28"/>
          <w:szCs w:val="28"/>
          <w:lang w:val="uk-UA"/>
        </w:rPr>
        <w:t xml:space="preserve"> </w:t>
      </w:r>
      <w:r w:rsidRPr="00C3319F">
        <w:rPr>
          <w:sz w:val="28"/>
          <w:szCs w:val="28"/>
          <w:lang w:val="uk-UA" w:eastAsia="uk-UA"/>
        </w:rPr>
        <w:t>та з 2003/2004 року регулярно викладається у цьому інституті.</w:t>
      </w:r>
    </w:p>
    <w:p w:rsidR="005E3C1D" w:rsidRPr="00C3319F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319F">
        <w:rPr>
          <w:sz w:val="28"/>
          <w:szCs w:val="28"/>
          <w:lang w:val="uk-UA"/>
        </w:rPr>
        <w:t xml:space="preserve">До початку розробки концепції курсу </w:t>
      </w:r>
      <w:r w:rsidRPr="00C3319F">
        <w:rPr>
          <w:sz w:val="28"/>
          <w:szCs w:val="28"/>
          <w:lang w:val="uk-UA" w:eastAsia="uk-UA"/>
        </w:rPr>
        <w:t xml:space="preserve">«Фаховий письмовий переклад» був проведений аналіз попиту серед замовників курсу та перекладачів з метою виявлення вимог до перекладачів, </w:t>
      </w:r>
      <w:r w:rsidR="00E43FD0">
        <w:rPr>
          <w:sz w:val="28"/>
          <w:szCs w:val="28"/>
          <w:lang w:val="uk-UA" w:eastAsia="uk-UA"/>
        </w:rPr>
        <w:t>які</w:t>
      </w:r>
      <w:r w:rsidRPr="00C3319F">
        <w:rPr>
          <w:sz w:val="28"/>
          <w:szCs w:val="28"/>
          <w:lang w:val="uk-UA" w:eastAsia="uk-UA"/>
        </w:rPr>
        <w:t xml:space="preserve"> ставляться різними мовними закладами, </w:t>
      </w:r>
      <w:r w:rsidRPr="00C3319F">
        <w:rPr>
          <w:sz w:val="28"/>
          <w:szCs w:val="28"/>
          <w:lang w:val="uk-UA"/>
        </w:rPr>
        <w:t>професійними об’єднаннями</w:t>
      </w:r>
      <w:r w:rsidRPr="00C3319F">
        <w:rPr>
          <w:sz w:val="28"/>
          <w:szCs w:val="28"/>
          <w:lang w:val="uk-UA" w:eastAsia="uk-UA"/>
        </w:rPr>
        <w:t xml:space="preserve"> та іншими замовниками, а також галузей, у яких є необхідним додаткова кваліфікація перекладача (Аналіз попиту MEUM-WB 2005). Поряд із необхідністю постійної актуалізації знань іноземних мов, учасники опитування називали наступні знання та компетенції, які у першу чергу потребують поглиблення:</w:t>
      </w:r>
      <w:r w:rsidR="00C55B78">
        <w:rPr>
          <w:sz w:val="28"/>
          <w:szCs w:val="28"/>
          <w:lang w:val="uk-UA" w:eastAsia="uk-UA"/>
        </w:rPr>
        <w:t xml:space="preserve"> </w:t>
      </w:r>
      <w:r w:rsidRPr="00C3319F">
        <w:rPr>
          <w:sz w:val="28"/>
          <w:szCs w:val="28"/>
          <w:lang w:val="uk-UA" w:eastAsia="uk-UA"/>
        </w:rPr>
        <w:t xml:space="preserve">знання у галузі економіки, фінансів, права та (дещо в меншій мірі для Швейцарського </w:t>
      </w:r>
      <w:r w:rsidR="00946464">
        <w:rPr>
          <w:sz w:val="28"/>
          <w:szCs w:val="28"/>
          <w:lang w:val="uk-UA" w:eastAsia="uk-UA"/>
        </w:rPr>
        <w:t xml:space="preserve">ринку </w:t>
      </w:r>
      <w:r w:rsidRPr="00C3319F">
        <w:rPr>
          <w:sz w:val="28"/>
          <w:szCs w:val="28"/>
          <w:lang w:val="uk-UA" w:eastAsia="uk-UA"/>
        </w:rPr>
        <w:t>перекладачів) техніки;</w:t>
      </w:r>
      <w:r w:rsidR="00C55B78">
        <w:rPr>
          <w:sz w:val="28"/>
          <w:szCs w:val="28"/>
          <w:lang w:val="uk-UA" w:eastAsia="uk-UA"/>
        </w:rPr>
        <w:t xml:space="preserve"> </w:t>
      </w:r>
      <w:r w:rsidRPr="00C3319F">
        <w:rPr>
          <w:sz w:val="28"/>
          <w:szCs w:val="28"/>
          <w:lang w:val="uk-UA" w:eastAsia="uk-UA"/>
        </w:rPr>
        <w:t>знання</w:t>
      </w:r>
      <w:r w:rsidRPr="00C3319F">
        <w:rPr>
          <w:sz w:val="28"/>
          <w:szCs w:val="28"/>
          <w:lang w:val="uk-UA"/>
        </w:rPr>
        <w:t xml:space="preserve"> рідної мови, необхідні для написання/перекладу та редагування фахових текстів; </w:t>
      </w:r>
      <w:r w:rsidRPr="00C3319F">
        <w:rPr>
          <w:sz w:val="28"/>
          <w:szCs w:val="28"/>
          <w:lang w:val="uk-UA" w:eastAsia="uk-UA"/>
        </w:rPr>
        <w:t>знання</w:t>
      </w:r>
      <w:r w:rsidRPr="00C3319F">
        <w:rPr>
          <w:sz w:val="28"/>
          <w:szCs w:val="28"/>
          <w:lang w:val="uk-UA"/>
        </w:rPr>
        <w:t xml:space="preserve"> </w:t>
      </w:r>
      <w:r w:rsidR="00C55B78">
        <w:rPr>
          <w:sz w:val="28"/>
          <w:szCs w:val="28"/>
          <w:lang w:val="uk-UA"/>
        </w:rPr>
        <w:t>з</w:t>
      </w:r>
      <w:r w:rsidRPr="00C3319F">
        <w:rPr>
          <w:sz w:val="28"/>
          <w:szCs w:val="28"/>
          <w:lang w:val="uk-UA"/>
        </w:rPr>
        <w:t xml:space="preserve"> професійн</w:t>
      </w:r>
      <w:r w:rsidR="00C55B78">
        <w:rPr>
          <w:sz w:val="28"/>
          <w:szCs w:val="28"/>
          <w:lang w:val="uk-UA"/>
        </w:rPr>
        <w:t>ої сфери</w:t>
      </w:r>
      <w:r w:rsidRPr="00C3319F">
        <w:rPr>
          <w:sz w:val="28"/>
          <w:szCs w:val="28"/>
          <w:lang w:val="uk-UA"/>
        </w:rPr>
        <w:t xml:space="preserve">, які є підґрунтям для розвитку вміння користуватися пошуковим та термінологічним інструментарієм, </w:t>
      </w:r>
      <w:r w:rsidR="00946464">
        <w:rPr>
          <w:sz w:val="28"/>
          <w:szCs w:val="28"/>
          <w:lang w:val="uk-UA"/>
        </w:rPr>
        <w:t>використання</w:t>
      </w:r>
      <w:r w:rsidRPr="00C3319F">
        <w:rPr>
          <w:sz w:val="28"/>
          <w:szCs w:val="28"/>
          <w:lang w:val="uk-UA"/>
        </w:rPr>
        <w:t xml:space="preserve"> перекладацьк</w:t>
      </w:r>
      <w:r w:rsidR="00946464">
        <w:rPr>
          <w:sz w:val="28"/>
          <w:szCs w:val="28"/>
          <w:lang w:val="uk-UA"/>
        </w:rPr>
        <w:t>их</w:t>
      </w:r>
      <w:r w:rsidRPr="00C3319F">
        <w:rPr>
          <w:sz w:val="28"/>
          <w:szCs w:val="28"/>
          <w:lang w:val="uk-UA"/>
        </w:rPr>
        <w:t xml:space="preserve"> комп’ютерн</w:t>
      </w:r>
      <w:r w:rsidR="00946464">
        <w:rPr>
          <w:sz w:val="28"/>
          <w:szCs w:val="28"/>
          <w:lang w:val="uk-UA"/>
        </w:rPr>
        <w:t>их</w:t>
      </w:r>
      <w:r w:rsidRPr="00C3319F">
        <w:rPr>
          <w:sz w:val="28"/>
          <w:szCs w:val="28"/>
          <w:lang w:val="uk-UA"/>
        </w:rPr>
        <w:t xml:space="preserve"> стратегі</w:t>
      </w:r>
      <w:r w:rsidR="00946464">
        <w:rPr>
          <w:sz w:val="28"/>
          <w:szCs w:val="28"/>
          <w:lang w:val="uk-UA"/>
        </w:rPr>
        <w:t>й</w:t>
      </w:r>
      <w:r w:rsidRPr="00C3319F">
        <w:rPr>
          <w:sz w:val="28"/>
          <w:szCs w:val="28"/>
          <w:lang w:val="uk-UA"/>
        </w:rPr>
        <w:t xml:space="preserve"> тощо.</w:t>
      </w:r>
      <w:r w:rsidR="00C55B78">
        <w:rPr>
          <w:sz w:val="28"/>
          <w:szCs w:val="28"/>
          <w:lang w:val="uk-UA"/>
        </w:rPr>
        <w:t xml:space="preserve"> </w:t>
      </w:r>
      <w:r w:rsidRPr="00C3319F">
        <w:rPr>
          <w:sz w:val="28"/>
          <w:szCs w:val="28"/>
          <w:lang w:val="uk-UA"/>
        </w:rPr>
        <w:t>Перекладачі, що працюють на контрактній основі, додатково висловилися щодо необхідності практичних тренінгів за участі досвідчених професійних перекладачів у конкретних мовних парах.</w:t>
      </w:r>
    </w:p>
    <w:p w:rsidR="005E3C1D" w:rsidRPr="00C3319F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319F">
        <w:rPr>
          <w:sz w:val="28"/>
          <w:szCs w:val="28"/>
          <w:lang w:val="uk-UA"/>
        </w:rPr>
        <w:t xml:space="preserve">На основі цього аналізу були окреслені передумови та разом з тим розроблений оптимальний курс професійного підвищення кваліфікації. Курс орієнтується також на вимоги, які висуває до перекладачів професійний світ у кваліфікаційному, методичному та технічному аспектах. Це дає учасникам змогу йти в ногу зі змінами у сучасному світі, </w:t>
      </w:r>
      <w:r w:rsidR="00C55B78">
        <w:rPr>
          <w:sz w:val="28"/>
          <w:szCs w:val="28"/>
          <w:lang w:val="uk-UA"/>
        </w:rPr>
        <w:t>у</w:t>
      </w:r>
      <w:r w:rsidRPr="00C3319F">
        <w:rPr>
          <w:sz w:val="28"/>
          <w:szCs w:val="28"/>
          <w:lang w:val="uk-UA"/>
        </w:rPr>
        <w:t xml:space="preserve"> першу чергу </w:t>
      </w:r>
      <w:r w:rsidR="00C55B78">
        <w:rPr>
          <w:sz w:val="28"/>
          <w:szCs w:val="28"/>
          <w:lang w:val="uk-UA"/>
        </w:rPr>
        <w:t xml:space="preserve">стосовно </w:t>
      </w:r>
      <w:r w:rsidRPr="00C3319F">
        <w:rPr>
          <w:sz w:val="28"/>
          <w:szCs w:val="28"/>
          <w:lang w:val="uk-UA"/>
        </w:rPr>
        <w:t>сфери економіки, фінансів та права, а також пошуку в Інтернеті та програмного забезпечення.</w:t>
      </w:r>
    </w:p>
    <w:p w:rsidR="005E3C1D" w:rsidRDefault="005E3C1D" w:rsidP="005E3C1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3319F">
        <w:rPr>
          <w:b/>
          <w:sz w:val="28"/>
          <w:szCs w:val="28"/>
          <w:lang w:val="uk-UA"/>
        </w:rPr>
        <w:t>Цілі курсу</w:t>
      </w:r>
      <w:r w:rsidR="00946464">
        <w:rPr>
          <w:b/>
          <w:sz w:val="28"/>
          <w:szCs w:val="28"/>
          <w:lang w:val="uk-UA"/>
        </w:rPr>
        <w:t xml:space="preserve">. </w:t>
      </w:r>
      <w:r w:rsidRPr="00C3319F">
        <w:rPr>
          <w:sz w:val="28"/>
          <w:szCs w:val="28"/>
          <w:lang w:val="uk-UA"/>
        </w:rPr>
        <w:t xml:space="preserve">Учасники розширюють теоретичні знання про основи перекладацької теорії, фахові знання </w:t>
      </w:r>
      <w:r w:rsidR="00E441D4">
        <w:rPr>
          <w:sz w:val="28"/>
          <w:szCs w:val="28"/>
          <w:lang w:val="uk-UA"/>
        </w:rPr>
        <w:t>з</w:t>
      </w:r>
      <w:r w:rsidRPr="00C3319F">
        <w:rPr>
          <w:sz w:val="28"/>
          <w:szCs w:val="28"/>
          <w:lang w:val="uk-UA"/>
        </w:rPr>
        <w:t xml:space="preserve"> техніки, права, економіки та поглиблюють знання про </w:t>
      </w:r>
      <w:r w:rsidR="00946464">
        <w:rPr>
          <w:sz w:val="28"/>
          <w:szCs w:val="28"/>
          <w:lang w:val="uk-UA"/>
        </w:rPr>
        <w:t>типи текстів, норми тощо;</w:t>
      </w:r>
      <w:r w:rsidRPr="00C3319F">
        <w:rPr>
          <w:sz w:val="28"/>
          <w:szCs w:val="28"/>
          <w:lang w:val="uk-UA"/>
        </w:rPr>
        <w:t xml:space="preserve"> отримують навички у застосуванні певного інструментарію, що допомагає здобути знання та </w:t>
      </w:r>
      <w:r w:rsidRPr="00C3319F">
        <w:rPr>
          <w:sz w:val="28"/>
          <w:szCs w:val="28"/>
          <w:lang w:val="uk-UA"/>
        </w:rPr>
        <w:lastRenderedPageBreak/>
        <w:t>полегшує і прискорює</w:t>
      </w:r>
      <w:r w:rsidR="00946464">
        <w:rPr>
          <w:sz w:val="28"/>
          <w:szCs w:val="28"/>
          <w:lang w:val="uk-UA"/>
        </w:rPr>
        <w:t xml:space="preserve"> процес перекладу; </w:t>
      </w:r>
      <w:r w:rsidRPr="00C3319F">
        <w:rPr>
          <w:sz w:val="28"/>
          <w:szCs w:val="28"/>
          <w:lang w:val="uk-UA"/>
        </w:rPr>
        <w:t>покращують перекладацьку компетентність у с</w:t>
      </w:r>
      <w:r w:rsidR="00946464">
        <w:rPr>
          <w:sz w:val="28"/>
          <w:szCs w:val="28"/>
          <w:lang w:val="uk-UA"/>
        </w:rPr>
        <w:t xml:space="preserve">пецифічній для себе мовній парі; </w:t>
      </w:r>
      <w:r w:rsidRPr="00C3319F">
        <w:rPr>
          <w:sz w:val="28"/>
          <w:szCs w:val="28"/>
          <w:lang w:val="uk-UA"/>
        </w:rPr>
        <w:t>мають можливість побудувати мережу, яка допомагатиме їм у професійному контексті. Вони мають контакт з викладачами теорії та практики, з фахівцями з різних галузей , з професійними об’єднаннями та з досвідченими письмовими та усними перекладачами.</w:t>
      </w:r>
    </w:p>
    <w:p w:rsidR="00E7731B" w:rsidRPr="00E7731B" w:rsidRDefault="00513086" w:rsidP="005E3C1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курсу</w:t>
      </w:r>
      <w:r w:rsidR="000243FE">
        <w:rPr>
          <w:b/>
          <w:sz w:val="28"/>
          <w:szCs w:val="28"/>
          <w:lang w:val="uk-UA"/>
        </w:rPr>
        <w:t>:</w:t>
      </w:r>
      <w:r w:rsidR="00B31094">
        <w:rPr>
          <w:b/>
          <w:sz w:val="28"/>
          <w:szCs w:val="28"/>
          <w:lang w:val="uk-UA"/>
        </w:rPr>
        <w:t xml:space="preserve"> </w:t>
      </w:r>
      <w:r w:rsidR="00B3109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Базовий курс: </w:t>
      </w:r>
      <w:r w:rsidR="00946464">
        <w:rPr>
          <w:sz w:val="28"/>
          <w:szCs w:val="28"/>
          <w:lang w:val="uk-UA"/>
        </w:rPr>
        <w:t xml:space="preserve">усний </w:t>
      </w:r>
      <w:r>
        <w:rPr>
          <w:sz w:val="28"/>
          <w:szCs w:val="28"/>
          <w:lang w:val="uk-UA"/>
        </w:rPr>
        <w:t xml:space="preserve">переклад у суді та державних </w:t>
      </w:r>
      <w:r w:rsidR="00800447">
        <w:rPr>
          <w:sz w:val="28"/>
          <w:szCs w:val="28"/>
          <w:lang w:val="uk-UA"/>
        </w:rPr>
        <w:t xml:space="preserve">закладах і </w:t>
      </w:r>
      <w:r>
        <w:rPr>
          <w:sz w:val="28"/>
          <w:szCs w:val="28"/>
          <w:lang w:val="uk-UA"/>
        </w:rPr>
        <w:t>установах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2. </w:t>
      </w:r>
      <w:r>
        <w:rPr>
          <w:sz w:val="28"/>
          <w:szCs w:val="28"/>
          <w:lang w:val="uk-UA"/>
        </w:rPr>
        <w:t xml:space="preserve">Просунутий курс: </w:t>
      </w:r>
      <w:r w:rsidR="00946464">
        <w:rPr>
          <w:sz w:val="28"/>
          <w:szCs w:val="28"/>
          <w:lang w:val="uk-UA"/>
        </w:rPr>
        <w:t xml:space="preserve">усний </w:t>
      </w:r>
      <w:r>
        <w:rPr>
          <w:sz w:val="28"/>
          <w:szCs w:val="28"/>
          <w:lang w:val="uk-UA"/>
        </w:rPr>
        <w:t xml:space="preserve">переклад у суді та державних </w:t>
      </w:r>
      <w:r w:rsidR="00C55B78">
        <w:rPr>
          <w:sz w:val="28"/>
          <w:szCs w:val="28"/>
          <w:lang w:val="uk-UA"/>
        </w:rPr>
        <w:t xml:space="preserve">закладах і </w:t>
      </w:r>
      <w:r>
        <w:rPr>
          <w:sz w:val="28"/>
          <w:szCs w:val="28"/>
          <w:lang w:val="uk-UA"/>
        </w:rPr>
        <w:t>установах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3. </w:t>
      </w:r>
      <w:r w:rsidR="00E7731B">
        <w:rPr>
          <w:sz w:val="28"/>
          <w:szCs w:val="28"/>
          <w:lang w:val="uk-UA"/>
        </w:rPr>
        <w:t>Сертифікат просунутого курсу (</w:t>
      </w:r>
      <w:r w:rsidR="00E7731B">
        <w:rPr>
          <w:sz w:val="28"/>
          <w:szCs w:val="28"/>
          <w:lang w:val="de-DE"/>
        </w:rPr>
        <w:t>CAS</w:t>
      </w:r>
      <w:r w:rsidR="00E7731B">
        <w:rPr>
          <w:sz w:val="28"/>
          <w:szCs w:val="28"/>
          <w:lang w:val="uk-UA"/>
        </w:rPr>
        <w:t>)</w:t>
      </w:r>
      <w:r w:rsidR="00E7731B" w:rsidRPr="00E7731B">
        <w:rPr>
          <w:sz w:val="28"/>
          <w:szCs w:val="28"/>
        </w:rPr>
        <w:t xml:space="preserve">: </w:t>
      </w:r>
      <w:r w:rsidR="00946464">
        <w:rPr>
          <w:sz w:val="28"/>
          <w:szCs w:val="28"/>
          <w:lang w:val="uk-UA"/>
        </w:rPr>
        <w:t xml:space="preserve">усний </w:t>
      </w:r>
      <w:r w:rsidR="00E7731B">
        <w:rPr>
          <w:sz w:val="28"/>
          <w:szCs w:val="28"/>
          <w:lang w:val="uk-UA"/>
        </w:rPr>
        <w:t xml:space="preserve">переклад у суді та державних </w:t>
      </w:r>
      <w:r w:rsidR="000243FE">
        <w:rPr>
          <w:sz w:val="28"/>
          <w:szCs w:val="28"/>
          <w:lang w:val="uk-UA"/>
        </w:rPr>
        <w:t xml:space="preserve">закладах і </w:t>
      </w:r>
      <w:r w:rsidR="00E7731B">
        <w:rPr>
          <w:sz w:val="28"/>
          <w:szCs w:val="28"/>
          <w:lang w:val="uk-UA"/>
        </w:rPr>
        <w:t>установах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4. </w:t>
      </w:r>
      <w:r w:rsidR="00E7731B">
        <w:rPr>
          <w:sz w:val="28"/>
          <w:szCs w:val="28"/>
          <w:lang w:val="uk-UA"/>
        </w:rPr>
        <w:t xml:space="preserve">Сертифікат просунутого курсу: фаховий </w:t>
      </w:r>
      <w:r w:rsidR="00946464">
        <w:rPr>
          <w:sz w:val="28"/>
          <w:szCs w:val="28"/>
          <w:lang w:val="uk-UA"/>
        </w:rPr>
        <w:t xml:space="preserve">письмовий </w:t>
      </w:r>
      <w:r w:rsidR="00E7731B">
        <w:rPr>
          <w:sz w:val="28"/>
          <w:szCs w:val="28"/>
          <w:lang w:val="uk-UA"/>
        </w:rPr>
        <w:t>переклад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5. </w:t>
      </w:r>
      <w:r w:rsidR="00946464">
        <w:rPr>
          <w:sz w:val="28"/>
          <w:szCs w:val="28"/>
          <w:lang w:val="uk-UA"/>
        </w:rPr>
        <w:t>Усний п</w:t>
      </w:r>
      <w:r w:rsidR="00E7731B">
        <w:rPr>
          <w:sz w:val="28"/>
          <w:szCs w:val="28"/>
          <w:lang w:val="uk-UA"/>
        </w:rPr>
        <w:t>ереклад у сфері охорони здоров’я – комунікація у стресових ситуаціях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6. </w:t>
      </w:r>
      <w:r w:rsidR="00190D8C">
        <w:rPr>
          <w:sz w:val="28"/>
          <w:szCs w:val="28"/>
          <w:lang w:val="uk-UA"/>
        </w:rPr>
        <w:t>Редагування</w:t>
      </w:r>
      <w:r w:rsidR="00E7731B">
        <w:rPr>
          <w:sz w:val="28"/>
          <w:szCs w:val="28"/>
          <w:lang w:val="uk-UA"/>
        </w:rPr>
        <w:t xml:space="preserve"> і </w:t>
      </w:r>
      <w:r w:rsidR="00190D8C">
        <w:rPr>
          <w:sz w:val="28"/>
          <w:szCs w:val="28"/>
          <w:lang w:val="uk-UA"/>
        </w:rPr>
        <w:t xml:space="preserve">ведення </w:t>
      </w:r>
      <w:r w:rsidR="00E7731B">
        <w:rPr>
          <w:sz w:val="28"/>
          <w:szCs w:val="28"/>
          <w:lang w:val="uk-UA"/>
        </w:rPr>
        <w:t>переговор</w:t>
      </w:r>
      <w:r w:rsidR="00946464">
        <w:rPr>
          <w:sz w:val="28"/>
          <w:szCs w:val="28"/>
          <w:lang w:val="uk-UA"/>
        </w:rPr>
        <w:t>ів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7. </w:t>
      </w:r>
      <w:r w:rsidR="00E7731B">
        <w:rPr>
          <w:sz w:val="28"/>
          <w:szCs w:val="28"/>
          <w:lang w:val="uk-UA"/>
        </w:rPr>
        <w:t>Риторика: знайти правильний тон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8. </w:t>
      </w:r>
      <w:r w:rsidR="00E7731B">
        <w:rPr>
          <w:sz w:val="28"/>
          <w:szCs w:val="28"/>
          <w:lang w:val="uk-UA"/>
        </w:rPr>
        <w:t>Мовні тести для визнання іноземних дипломів учителів (німецька, французька, італійська)</w:t>
      </w:r>
      <w:r w:rsidR="000243FE">
        <w:rPr>
          <w:sz w:val="28"/>
          <w:szCs w:val="28"/>
          <w:lang w:val="uk-UA"/>
        </w:rPr>
        <w:t>.</w:t>
      </w:r>
      <w:r w:rsidR="00B31094">
        <w:rPr>
          <w:sz w:val="28"/>
          <w:szCs w:val="28"/>
          <w:lang w:val="uk-UA"/>
        </w:rPr>
        <w:t xml:space="preserve"> 9. </w:t>
      </w:r>
      <w:r w:rsidR="00E7731B">
        <w:rPr>
          <w:sz w:val="28"/>
          <w:szCs w:val="28"/>
          <w:lang w:val="uk-UA"/>
        </w:rPr>
        <w:t>Переклад свідоцтв</w:t>
      </w:r>
      <w:r w:rsidR="000243FE">
        <w:rPr>
          <w:sz w:val="28"/>
          <w:szCs w:val="28"/>
          <w:lang w:val="uk-UA"/>
        </w:rPr>
        <w:t>.</w:t>
      </w:r>
    </w:p>
    <w:p w:rsidR="00513086" w:rsidRPr="00C55B78" w:rsidRDefault="005E3C1D" w:rsidP="00946464">
      <w:pPr>
        <w:spacing w:line="360" w:lineRule="auto"/>
        <w:ind w:firstLine="709"/>
        <w:jc w:val="both"/>
        <w:rPr>
          <w:rFonts w:ascii="Arial" w:hAnsi="Arial" w:cs="Arial"/>
          <w:color w:val="1D1D1D"/>
          <w:sz w:val="17"/>
          <w:szCs w:val="17"/>
          <w:lang w:val="uk-UA"/>
        </w:rPr>
      </w:pPr>
      <w:r w:rsidRPr="00C3319F">
        <w:rPr>
          <w:b/>
          <w:sz w:val="28"/>
          <w:szCs w:val="28"/>
          <w:lang w:val="uk-UA"/>
        </w:rPr>
        <w:t>Цільова аудиторія</w:t>
      </w:r>
      <w:r w:rsidR="00946464">
        <w:rPr>
          <w:b/>
          <w:sz w:val="28"/>
          <w:szCs w:val="28"/>
          <w:lang w:val="uk-UA"/>
        </w:rPr>
        <w:t xml:space="preserve">. </w:t>
      </w:r>
      <w:r w:rsidRPr="00946464">
        <w:rPr>
          <w:sz w:val="28"/>
          <w:szCs w:val="28"/>
          <w:lang w:val="uk-UA"/>
        </w:rPr>
        <w:t xml:space="preserve">Курс розроблено для перекладачів, що мають потребу у додатковій </w:t>
      </w:r>
      <w:r w:rsidR="00E7731B" w:rsidRPr="00946464">
        <w:rPr>
          <w:sz w:val="28"/>
          <w:szCs w:val="28"/>
        </w:rPr>
        <w:t>к</w:t>
      </w:r>
      <w:r w:rsidRPr="00946464">
        <w:rPr>
          <w:sz w:val="28"/>
          <w:szCs w:val="28"/>
          <w:lang w:val="uk-UA"/>
        </w:rPr>
        <w:t xml:space="preserve">валіфікації. Серед слухачів курсу – випускники перекладацького відділення ЦВШПН, </w:t>
      </w:r>
      <w:r w:rsidR="00E7731B" w:rsidRPr="00C55B78">
        <w:rPr>
          <w:sz w:val="28"/>
          <w:szCs w:val="28"/>
          <w:lang w:val="uk-UA"/>
        </w:rPr>
        <w:t xml:space="preserve">інших ВНЗ та університетів, </w:t>
      </w:r>
      <w:r w:rsidRPr="00946464">
        <w:rPr>
          <w:sz w:val="28"/>
          <w:szCs w:val="28"/>
          <w:lang w:val="uk-UA"/>
        </w:rPr>
        <w:t xml:space="preserve">перекладачі, що працюють на контрактній та на постійній основі, фахівці з інших галузей, </w:t>
      </w:r>
      <w:r w:rsidR="00627FD2" w:rsidRPr="00C55B78">
        <w:rPr>
          <w:sz w:val="28"/>
          <w:szCs w:val="28"/>
          <w:lang w:val="uk-UA"/>
        </w:rPr>
        <w:t>у тому числі ті</w:t>
      </w:r>
      <w:r w:rsidRPr="00946464">
        <w:rPr>
          <w:sz w:val="28"/>
          <w:szCs w:val="28"/>
          <w:lang w:val="uk-UA"/>
        </w:rPr>
        <w:t>, які працюють перекладачами на підприємстві, не маючи відповідної освіти. Головна умова – наявність професійного досвіду.</w:t>
      </w:r>
      <w:r w:rsidR="00513086" w:rsidRPr="00C55B78">
        <w:rPr>
          <w:rFonts w:ascii="Arial" w:hAnsi="Arial" w:cs="Arial"/>
          <w:color w:val="1D1D1D"/>
          <w:sz w:val="17"/>
          <w:szCs w:val="17"/>
          <w:lang w:val="uk-UA"/>
        </w:rPr>
        <w:t xml:space="preserve"> </w:t>
      </w:r>
    </w:p>
    <w:p w:rsidR="005E3C1D" w:rsidRPr="00C3319F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11C30">
        <w:rPr>
          <w:b/>
          <w:sz w:val="28"/>
          <w:szCs w:val="28"/>
          <w:lang w:val="uk-UA"/>
        </w:rPr>
        <w:t>Викладачі</w:t>
      </w:r>
      <w:r w:rsidR="00946464">
        <w:rPr>
          <w:b/>
          <w:sz w:val="28"/>
          <w:szCs w:val="28"/>
          <w:lang w:val="uk-UA"/>
        </w:rPr>
        <w:t xml:space="preserve">. </w:t>
      </w:r>
      <w:r w:rsidRPr="00E11C30">
        <w:rPr>
          <w:sz w:val="28"/>
          <w:szCs w:val="28"/>
          <w:lang w:val="uk-UA"/>
        </w:rPr>
        <w:t xml:space="preserve">Поряд з </w:t>
      </w:r>
      <w:r>
        <w:rPr>
          <w:sz w:val="28"/>
          <w:szCs w:val="28"/>
          <w:lang w:val="uk-UA"/>
        </w:rPr>
        <w:t>доцент</w:t>
      </w:r>
      <w:r w:rsidRPr="00E11C30">
        <w:rPr>
          <w:sz w:val="28"/>
          <w:szCs w:val="28"/>
          <w:lang w:val="uk-UA"/>
        </w:rPr>
        <w:t>ами</w:t>
      </w:r>
      <w:r>
        <w:rPr>
          <w:b/>
          <w:sz w:val="28"/>
          <w:szCs w:val="28"/>
          <w:lang w:val="uk-UA"/>
        </w:rPr>
        <w:t xml:space="preserve"> </w:t>
      </w:r>
      <w:r w:rsidR="00C55B78">
        <w:rPr>
          <w:sz w:val="28"/>
          <w:szCs w:val="28"/>
          <w:lang w:val="uk-UA"/>
        </w:rPr>
        <w:t>ІПУП</w:t>
      </w:r>
      <w:r w:rsidRPr="00C33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ЦВШПН</w:t>
      </w:r>
      <w:r w:rsidRPr="00C33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курсі викладають науковці з теорії перекладу та досвідчені практикуючі фахівці, наприклад, юристи, економісти, про</w:t>
      </w:r>
      <w:r w:rsidR="00C55B78">
        <w:rPr>
          <w:sz w:val="28"/>
          <w:szCs w:val="28"/>
          <w:lang w:val="uk-UA"/>
        </w:rPr>
        <w:t>фесійні перекладачі. Завдяки цьому</w:t>
      </w:r>
      <w:r>
        <w:rPr>
          <w:sz w:val="28"/>
          <w:szCs w:val="28"/>
          <w:lang w:val="uk-UA"/>
        </w:rPr>
        <w:t xml:space="preserve"> у навчальному процесі виникає неперервний дискурс, у якому різні теоретичні фахові області переплітаються з практикою перекладу.</w:t>
      </w:r>
      <w:r w:rsidR="00C55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Обмін знаннями відбувається в обох напрямках – від ВНЗ у практику, а також від практики у основні курси підвищення кваліфікації. Компетенції з навчання та дослідження, отримані у курсі підвищення кваліфікації, впроваджуються у практику, з іншого боку, обмін </w:t>
      </w:r>
      <w:proofErr w:type="spellStart"/>
      <w:r>
        <w:rPr>
          <w:sz w:val="28"/>
          <w:szCs w:val="28"/>
          <w:lang w:val="uk-UA"/>
        </w:rPr>
        <w:t>компетенціями</w:t>
      </w:r>
      <w:proofErr w:type="spellEnd"/>
      <w:r>
        <w:rPr>
          <w:sz w:val="28"/>
          <w:szCs w:val="28"/>
          <w:lang w:val="uk-UA"/>
        </w:rPr>
        <w:t xml:space="preserve"> відбувається через самих учасників курсу, які збагачують навчальний процес своїм професійним досвідом, виявляють зовнішні </w:t>
      </w:r>
      <w:r>
        <w:rPr>
          <w:sz w:val="28"/>
          <w:szCs w:val="28"/>
          <w:lang w:val="uk-UA"/>
        </w:rPr>
        <w:lastRenderedPageBreak/>
        <w:t>перспективи дискусії з дослідницьких питань та ініціюють теми дослідження та дослідницькі проекти. До того ж, викладачі курсу розробляють модулі підвищення кваліфікації у співпраці з клієнтами (наприклад, мовними службами) з метою використання у курсі підвищення кваліфікації практичного та методичного досвіду, підкріпленого практикою.</w:t>
      </w:r>
    </w:p>
    <w:p w:rsidR="005E3C1D" w:rsidRPr="00C3319F" w:rsidRDefault="005E3C1D" w:rsidP="009464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7670E">
        <w:rPr>
          <w:b/>
          <w:sz w:val="28"/>
          <w:szCs w:val="28"/>
          <w:lang w:val="uk-UA"/>
        </w:rPr>
        <w:t>Зміст та структура курсу</w:t>
      </w:r>
      <w:r w:rsidR="00946464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Курс «Фаховий переклад» поділено на п’ять модулів, які можуть змінюватися в залежності від потреб цільової аудиторії та практики, але </w:t>
      </w:r>
      <w:r w:rsidR="00C55B7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свої</w:t>
      </w:r>
      <w:r w:rsidR="00C55B7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основн</w:t>
      </w:r>
      <w:r w:rsidR="00C55B78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структур</w:t>
      </w:r>
      <w:r w:rsidR="00C55B7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залишилися з 2003 року незмінним. </w:t>
      </w:r>
    </w:p>
    <w:p w:rsidR="00F25604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Модуль 1. Поглиблення перекладацьких та мовних </w:t>
      </w:r>
      <w:proofErr w:type="spellStart"/>
      <w:r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(аналіз тексту, створення фахового тексту, науковий текст, перевірка, практичні вправи на переклад). </w:t>
      </w:r>
    </w:p>
    <w:p w:rsidR="00F25604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</w:t>
      </w:r>
      <w:r w:rsidR="00F256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2.</w:t>
      </w:r>
      <w:r w:rsidR="00F256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Комп’ютерний сервіс перекладача.</w:t>
      </w:r>
      <w:r w:rsidR="00E43FD0">
        <w:rPr>
          <w:sz w:val="28"/>
          <w:szCs w:val="28"/>
          <w:lang w:val="uk-UA"/>
        </w:rPr>
        <w:t xml:space="preserve"> </w:t>
      </w:r>
    </w:p>
    <w:p w:rsidR="00F25604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</w:t>
      </w:r>
      <w:r w:rsidR="00F256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3.</w:t>
      </w:r>
      <w:r w:rsidR="00F256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Професійні знання з права, техніки, економіки.</w:t>
      </w:r>
    </w:p>
    <w:p w:rsidR="00F25604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</w:t>
      </w:r>
      <w:r w:rsidR="00F256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4.</w:t>
      </w:r>
      <w:r w:rsidR="00F2560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Дослідницьк</w:t>
      </w:r>
      <w:r w:rsidR="004A070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техн</w:t>
      </w:r>
      <w:r w:rsidR="004A0708">
        <w:rPr>
          <w:sz w:val="28"/>
          <w:szCs w:val="28"/>
          <w:lang w:val="uk-UA"/>
        </w:rPr>
        <w:t>ології</w:t>
      </w:r>
      <w:r>
        <w:rPr>
          <w:sz w:val="28"/>
          <w:szCs w:val="28"/>
          <w:lang w:val="uk-UA"/>
        </w:rPr>
        <w:t xml:space="preserve"> (Інтернет) та комунікація.</w:t>
      </w:r>
      <w:r w:rsidR="00E43FD0">
        <w:rPr>
          <w:sz w:val="28"/>
          <w:szCs w:val="28"/>
          <w:lang w:val="uk-UA"/>
        </w:rPr>
        <w:t xml:space="preserve"> </w:t>
      </w:r>
    </w:p>
    <w:p w:rsidR="005E3C1D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5B78">
        <w:rPr>
          <w:sz w:val="28"/>
          <w:szCs w:val="28"/>
          <w:lang w:val="uk-UA"/>
        </w:rPr>
        <w:t>Модуль 5. Основи термінології.</w:t>
      </w:r>
    </w:p>
    <w:p w:rsidR="00800447" w:rsidRDefault="005E3C1D" w:rsidP="005E3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Пропоновані мов</w:t>
      </w:r>
      <w:r w:rsidRPr="003C0412">
        <w:rPr>
          <w:b/>
          <w:sz w:val="28"/>
          <w:szCs w:val="28"/>
          <w:lang w:val="uk-UA"/>
        </w:rPr>
        <w:t>и:</w:t>
      </w:r>
      <w:r w:rsidR="00B3109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2003/04 – німецька, французька;</w:t>
      </w:r>
      <w:r w:rsidR="00B31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2004/05 – арабська, німецька, англійська, французька, італійська, російська, іспанська;</w:t>
      </w:r>
      <w:r w:rsidRPr="003C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2005/06 – німецька, французька, італійська, російська;</w:t>
      </w:r>
      <w:r w:rsidR="00B31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2006/07 – німецька, англійська, французька, японська, хорватська, російська/чеська;</w:t>
      </w:r>
      <w:r w:rsidR="00B31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2007/08 – німецька, французька, італійська, російська;</w:t>
      </w:r>
      <w:r w:rsidR="00B31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2008/09 – німецька, англійська, французька, італійська,порт</w:t>
      </w:r>
      <w:r w:rsidR="00800447">
        <w:rPr>
          <w:sz w:val="28"/>
          <w:szCs w:val="28"/>
          <w:lang w:val="uk-UA"/>
        </w:rPr>
        <w:t>угальська, російська, іспанська;</w:t>
      </w:r>
      <w:r w:rsidR="00B31094">
        <w:rPr>
          <w:sz w:val="28"/>
          <w:szCs w:val="28"/>
          <w:lang w:val="uk-UA"/>
        </w:rPr>
        <w:t xml:space="preserve"> </w:t>
      </w:r>
      <w:r w:rsidR="00800447">
        <w:rPr>
          <w:sz w:val="28"/>
          <w:szCs w:val="28"/>
          <w:lang w:val="uk-UA"/>
        </w:rPr>
        <w:t>2009/2014 –– німецька, англійська,французька, італійська, іспанська.</w:t>
      </w:r>
    </w:p>
    <w:p w:rsidR="005E3C1D" w:rsidRDefault="005E3C1D" w:rsidP="00E43FD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0412">
        <w:rPr>
          <w:b/>
          <w:bCs/>
          <w:sz w:val="28"/>
          <w:szCs w:val="28"/>
          <w:lang w:val="uk-UA" w:eastAsia="uk-UA"/>
        </w:rPr>
        <w:t>Сертифікат</w:t>
      </w:r>
      <w:r w:rsidR="00946464">
        <w:rPr>
          <w:b/>
          <w:bCs/>
          <w:sz w:val="28"/>
          <w:szCs w:val="28"/>
          <w:lang w:val="uk-UA" w:eastAsia="uk-UA"/>
        </w:rPr>
        <w:t xml:space="preserve">. </w:t>
      </w:r>
      <w:r w:rsidRPr="003C0412">
        <w:rPr>
          <w:bCs/>
          <w:sz w:val="28"/>
          <w:szCs w:val="28"/>
          <w:lang w:val="uk-UA" w:eastAsia="uk-UA"/>
        </w:rPr>
        <w:t xml:space="preserve">Учасники курсу </w:t>
      </w:r>
      <w:r>
        <w:rPr>
          <w:bCs/>
          <w:sz w:val="28"/>
          <w:szCs w:val="28"/>
          <w:lang w:val="uk-UA" w:eastAsia="uk-UA"/>
        </w:rPr>
        <w:t>після захисту курсової роботи отримують сертифікат</w:t>
      </w:r>
      <w:r w:rsidR="00F25604">
        <w:rPr>
          <w:bCs/>
          <w:sz w:val="28"/>
          <w:szCs w:val="28"/>
          <w:lang w:val="uk-UA" w:eastAsia="uk-UA"/>
        </w:rPr>
        <w:t xml:space="preserve"> </w:t>
      </w:r>
      <w:r w:rsidR="00F25604">
        <w:rPr>
          <w:sz w:val="28"/>
          <w:szCs w:val="28"/>
          <w:lang w:val="uk-UA"/>
        </w:rPr>
        <w:t>САS</w:t>
      </w:r>
      <w:r>
        <w:rPr>
          <w:bCs/>
          <w:sz w:val="28"/>
          <w:szCs w:val="28"/>
          <w:lang w:val="uk-UA" w:eastAsia="uk-UA"/>
        </w:rPr>
        <w:t xml:space="preserve">. Курсова робота </w:t>
      </w:r>
      <w:r>
        <w:rPr>
          <w:sz w:val="28"/>
          <w:szCs w:val="28"/>
          <w:lang w:val="uk-UA"/>
        </w:rPr>
        <w:t xml:space="preserve">– це </w:t>
      </w:r>
      <w:r>
        <w:rPr>
          <w:bCs/>
          <w:sz w:val="28"/>
          <w:szCs w:val="28"/>
          <w:lang w:val="uk-UA" w:eastAsia="uk-UA"/>
        </w:rPr>
        <w:t>переклад з коментарями або робота з теорії перекладу.</w:t>
      </w:r>
      <w:r w:rsidR="00E43FD0">
        <w:rPr>
          <w:bCs/>
          <w:sz w:val="28"/>
          <w:szCs w:val="28"/>
          <w:lang w:val="uk-UA" w:eastAsia="uk-UA"/>
        </w:rPr>
        <w:t xml:space="preserve"> </w:t>
      </w:r>
    </w:p>
    <w:p w:rsidR="00F6702C" w:rsidRDefault="00F6702C" w:rsidP="00B31094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F6702C">
        <w:rPr>
          <w:b/>
          <w:sz w:val="28"/>
          <w:szCs w:val="28"/>
          <w:lang w:val="uk-UA"/>
        </w:rPr>
        <w:t>Евалюація</w:t>
      </w:r>
      <w:proofErr w:type="spellEnd"/>
      <w:r w:rsidRPr="00F6702C">
        <w:rPr>
          <w:b/>
          <w:sz w:val="28"/>
          <w:szCs w:val="28"/>
          <w:lang w:val="uk-UA"/>
        </w:rPr>
        <w:t xml:space="preserve"> шляхом опитування випускників.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та покращення якості курсу «Фаховий переклад» проводиться письмове опитування випускників та випускниць курсу через два роки після отримання ними сертифікату САS. Центральне місце у </w:t>
      </w:r>
      <w:r w:rsidR="00E84617">
        <w:rPr>
          <w:sz w:val="28"/>
          <w:szCs w:val="28"/>
          <w:lang w:val="uk-UA"/>
        </w:rPr>
        <w:t>опитуванні</w:t>
      </w:r>
      <w:r>
        <w:rPr>
          <w:sz w:val="28"/>
          <w:szCs w:val="28"/>
          <w:lang w:val="uk-UA"/>
        </w:rPr>
        <w:t xml:space="preserve"> поряд з соціально-демографічними та організаційними питаннями передусім займають питання </w:t>
      </w:r>
      <w:r>
        <w:rPr>
          <w:sz w:val="28"/>
          <w:szCs w:val="28"/>
          <w:lang w:val="uk-UA"/>
        </w:rPr>
        <w:lastRenderedPageBreak/>
        <w:t xml:space="preserve">змісту курсу та впливу </w:t>
      </w:r>
      <w:r w:rsidR="00E84617">
        <w:rPr>
          <w:sz w:val="28"/>
          <w:szCs w:val="28"/>
          <w:lang w:val="uk-UA"/>
        </w:rPr>
        <w:t>отриманих знань, умінь та навичок на професійну діяльність. Загалом випускники курсу</w:t>
      </w:r>
      <w:r w:rsidR="00F25604">
        <w:rPr>
          <w:sz w:val="28"/>
          <w:szCs w:val="28"/>
          <w:lang w:val="uk-UA"/>
        </w:rPr>
        <w:t xml:space="preserve"> поставили оцінку </w:t>
      </w:r>
      <w:r w:rsidR="00E84617">
        <w:rPr>
          <w:sz w:val="28"/>
          <w:szCs w:val="28"/>
          <w:lang w:val="uk-UA"/>
        </w:rPr>
        <w:t>«задоволені</w:t>
      </w:r>
      <w:r w:rsidR="00F25604">
        <w:rPr>
          <w:sz w:val="28"/>
          <w:szCs w:val="28"/>
          <w:lang w:val="uk-UA"/>
        </w:rPr>
        <w:t>»</w:t>
      </w:r>
      <w:r w:rsidR="00E84617">
        <w:rPr>
          <w:sz w:val="28"/>
          <w:szCs w:val="28"/>
          <w:lang w:val="uk-UA"/>
        </w:rPr>
        <w:t xml:space="preserve"> або «дуже задоволені», жоден випускник не дав оцінку «</w:t>
      </w:r>
      <w:r w:rsidR="00F25604">
        <w:rPr>
          <w:sz w:val="28"/>
          <w:szCs w:val="28"/>
          <w:lang w:val="uk-UA"/>
        </w:rPr>
        <w:t>середньо</w:t>
      </w:r>
      <w:r w:rsidR="00E84617">
        <w:rPr>
          <w:sz w:val="28"/>
          <w:szCs w:val="28"/>
          <w:lang w:val="uk-UA"/>
        </w:rPr>
        <w:t>», або «не задоволений». Щодо оцінювання окремих модулів</w:t>
      </w:r>
      <w:r w:rsidR="00620598">
        <w:rPr>
          <w:sz w:val="28"/>
          <w:szCs w:val="28"/>
          <w:lang w:val="uk-UA"/>
        </w:rPr>
        <w:t xml:space="preserve"> за шкалою «корисний», «скоріш корисний», «скоріш непотрібний», «непотрібний»</w:t>
      </w:r>
      <w:r w:rsidR="00E84617">
        <w:rPr>
          <w:sz w:val="28"/>
          <w:szCs w:val="28"/>
          <w:lang w:val="uk-UA"/>
        </w:rPr>
        <w:t xml:space="preserve">, </w:t>
      </w:r>
      <w:r w:rsidR="00620598">
        <w:rPr>
          <w:sz w:val="28"/>
          <w:szCs w:val="28"/>
          <w:lang w:val="uk-UA"/>
        </w:rPr>
        <w:t xml:space="preserve">випускники віддали 87% голосів за </w:t>
      </w:r>
      <w:r w:rsidR="00F25604">
        <w:rPr>
          <w:sz w:val="28"/>
          <w:szCs w:val="28"/>
          <w:lang w:val="uk-UA"/>
        </w:rPr>
        <w:t>Д</w:t>
      </w:r>
      <w:r w:rsidR="00620598">
        <w:rPr>
          <w:sz w:val="28"/>
          <w:szCs w:val="28"/>
          <w:lang w:val="uk-UA"/>
        </w:rPr>
        <w:t xml:space="preserve">ослідницькі технології, 76% – </w:t>
      </w:r>
      <w:r w:rsidR="00F25604">
        <w:rPr>
          <w:sz w:val="28"/>
          <w:szCs w:val="28"/>
          <w:lang w:val="uk-UA"/>
        </w:rPr>
        <w:t>П</w:t>
      </w:r>
      <w:r w:rsidR="00620598">
        <w:rPr>
          <w:sz w:val="28"/>
          <w:szCs w:val="28"/>
          <w:lang w:val="uk-UA"/>
        </w:rPr>
        <w:t xml:space="preserve">ерекладацьку майстерню, 47% – </w:t>
      </w:r>
      <w:r w:rsidR="00F25604">
        <w:rPr>
          <w:sz w:val="28"/>
          <w:szCs w:val="28"/>
          <w:lang w:val="uk-UA"/>
        </w:rPr>
        <w:t>К</w:t>
      </w:r>
      <w:r w:rsidR="00620598">
        <w:rPr>
          <w:sz w:val="28"/>
          <w:szCs w:val="28"/>
          <w:lang w:val="uk-UA"/>
        </w:rPr>
        <w:t>омп’ютерний сервіс перекладача, 33% опитуваних оцінили цей курс як «скоріш потрібний» Останнім часом інтерес до модулю Комп’ютерний сервіс перекладача значно з</w:t>
      </w:r>
      <w:r w:rsidR="00692099">
        <w:rPr>
          <w:sz w:val="28"/>
          <w:szCs w:val="28"/>
          <w:lang w:val="uk-UA"/>
        </w:rPr>
        <w:t>ріс</w:t>
      </w:r>
      <w:r w:rsidR="00620598">
        <w:rPr>
          <w:sz w:val="28"/>
          <w:szCs w:val="28"/>
          <w:lang w:val="uk-UA"/>
        </w:rPr>
        <w:t xml:space="preserve">. Фахові знання (Право/Економіка/Техніка), а також знання з теорії перекладу </w:t>
      </w:r>
      <w:r w:rsidR="00692099">
        <w:rPr>
          <w:sz w:val="28"/>
          <w:szCs w:val="28"/>
          <w:lang w:val="uk-UA"/>
        </w:rPr>
        <w:t xml:space="preserve">заслуговують з точку зору слухачів курсу на меншу увагу – менше половини опитуваних (27%) оцінили </w:t>
      </w:r>
      <w:r w:rsidR="00F25604">
        <w:rPr>
          <w:sz w:val="28"/>
          <w:szCs w:val="28"/>
          <w:lang w:val="uk-UA"/>
        </w:rPr>
        <w:t>модуль з Т</w:t>
      </w:r>
      <w:r w:rsidR="00692099">
        <w:rPr>
          <w:sz w:val="28"/>
          <w:szCs w:val="28"/>
          <w:lang w:val="uk-UA"/>
        </w:rPr>
        <w:t>еорі</w:t>
      </w:r>
      <w:r w:rsidR="00F25604">
        <w:rPr>
          <w:sz w:val="28"/>
          <w:szCs w:val="28"/>
          <w:lang w:val="uk-UA"/>
        </w:rPr>
        <w:t>ї</w:t>
      </w:r>
      <w:r w:rsidR="00692099">
        <w:rPr>
          <w:sz w:val="28"/>
          <w:szCs w:val="28"/>
          <w:lang w:val="uk-UA"/>
        </w:rPr>
        <w:t xml:space="preserve"> перекладу як «корисн</w:t>
      </w:r>
      <w:r w:rsidR="00F25604">
        <w:rPr>
          <w:sz w:val="28"/>
          <w:szCs w:val="28"/>
          <w:lang w:val="uk-UA"/>
        </w:rPr>
        <w:t>ий</w:t>
      </w:r>
      <w:r w:rsidR="00692099">
        <w:rPr>
          <w:sz w:val="28"/>
          <w:szCs w:val="28"/>
          <w:lang w:val="uk-UA"/>
        </w:rPr>
        <w:t>» або «скоріш корисн</w:t>
      </w:r>
      <w:r w:rsidR="00F25604">
        <w:rPr>
          <w:sz w:val="28"/>
          <w:szCs w:val="28"/>
          <w:lang w:val="uk-UA"/>
        </w:rPr>
        <w:t>ий</w:t>
      </w:r>
      <w:r w:rsidR="00692099">
        <w:rPr>
          <w:sz w:val="28"/>
          <w:szCs w:val="28"/>
          <w:lang w:val="uk-UA"/>
        </w:rPr>
        <w:t>» (20%). Найбільше протиріччя у оцінюванні виявив модуль Економіка – 33% визнали його «корисним», 40% – «скоріш зайвим». Особлив</w:t>
      </w:r>
      <w:r w:rsidR="007E11BD">
        <w:rPr>
          <w:sz w:val="28"/>
          <w:szCs w:val="28"/>
          <w:lang w:val="uk-UA"/>
        </w:rPr>
        <w:t>у</w:t>
      </w:r>
      <w:r w:rsidR="00692099">
        <w:rPr>
          <w:sz w:val="28"/>
          <w:szCs w:val="28"/>
          <w:lang w:val="uk-UA"/>
        </w:rPr>
        <w:t xml:space="preserve"> </w:t>
      </w:r>
      <w:r w:rsidR="007E11BD">
        <w:rPr>
          <w:sz w:val="28"/>
          <w:szCs w:val="28"/>
          <w:lang w:val="uk-UA"/>
        </w:rPr>
        <w:t>перевагу</w:t>
      </w:r>
      <w:r w:rsidR="00692099">
        <w:rPr>
          <w:sz w:val="28"/>
          <w:szCs w:val="28"/>
          <w:lang w:val="uk-UA"/>
        </w:rPr>
        <w:t xml:space="preserve"> </w:t>
      </w:r>
      <w:r w:rsidR="007E11BD">
        <w:rPr>
          <w:sz w:val="28"/>
          <w:szCs w:val="28"/>
          <w:lang w:val="uk-UA"/>
        </w:rPr>
        <w:t>опитувані надають</w:t>
      </w:r>
      <w:r w:rsidR="00692099">
        <w:rPr>
          <w:sz w:val="28"/>
          <w:szCs w:val="28"/>
          <w:lang w:val="uk-UA"/>
        </w:rPr>
        <w:t xml:space="preserve"> </w:t>
      </w:r>
      <w:r w:rsidR="007E11BD">
        <w:rPr>
          <w:sz w:val="28"/>
          <w:szCs w:val="28"/>
          <w:lang w:val="uk-UA"/>
        </w:rPr>
        <w:t>модулям, що мають практичне значення, таким чином</w:t>
      </w:r>
      <w:r w:rsidR="00F25604">
        <w:rPr>
          <w:sz w:val="28"/>
          <w:szCs w:val="28"/>
          <w:lang w:val="uk-UA"/>
        </w:rPr>
        <w:t>,</w:t>
      </w:r>
      <w:r w:rsidR="007E11BD">
        <w:rPr>
          <w:sz w:val="28"/>
          <w:szCs w:val="28"/>
          <w:lang w:val="uk-UA"/>
        </w:rPr>
        <w:t xml:space="preserve"> кількість годин модулю Перекладацька майстерня на сьогодні подвоєна</w:t>
      </w:r>
      <w:r w:rsidR="00190D8C">
        <w:rPr>
          <w:sz w:val="28"/>
          <w:szCs w:val="28"/>
          <w:lang w:val="uk-UA"/>
        </w:rPr>
        <w:t>. З’ясувалася потреба як у запровадженні нових модулів (</w:t>
      </w:r>
      <w:r w:rsidR="00190D8C" w:rsidRPr="00190D8C">
        <w:rPr>
          <w:sz w:val="28"/>
          <w:szCs w:val="28"/>
          <w:lang w:val="uk-UA" w:eastAsia="uk-UA"/>
        </w:rPr>
        <w:t>редагування</w:t>
      </w:r>
      <w:r w:rsidR="00190D8C">
        <w:rPr>
          <w:sz w:val="28"/>
          <w:szCs w:val="28"/>
          <w:lang w:val="uk-UA" w:eastAsia="uk-UA"/>
        </w:rPr>
        <w:t>/редакція</w:t>
      </w:r>
      <w:r w:rsidR="00190D8C" w:rsidRPr="00B31094">
        <w:rPr>
          <w:sz w:val="28"/>
          <w:szCs w:val="28"/>
          <w:lang w:val="uk-UA" w:eastAsia="uk-UA"/>
        </w:rPr>
        <w:t xml:space="preserve">, </w:t>
      </w:r>
      <w:r w:rsidR="001932C9" w:rsidRPr="00B31094">
        <w:rPr>
          <w:sz w:val="28"/>
          <w:szCs w:val="28"/>
          <w:lang w:val="uk-UA" w:eastAsia="uk-UA"/>
        </w:rPr>
        <w:t>фахові знання</w:t>
      </w:r>
      <w:r w:rsidR="001932C9">
        <w:rPr>
          <w:rFonts w:ascii="Tahoma" w:hAnsi="Tahoma" w:cs="Tahoma"/>
          <w:sz w:val="22"/>
          <w:szCs w:val="22"/>
          <w:lang w:val="uk-UA" w:eastAsia="uk-UA"/>
        </w:rPr>
        <w:t xml:space="preserve"> </w:t>
      </w:r>
      <w:r w:rsidR="00B31094">
        <w:rPr>
          <w:sz w:val="28"/>
          <w:szCs w:val="28"/>
          <w:lang w:val="uk-UA"/>
        </w:rPr>
        <w:t>на додаткових мовах з економіки, техніки, медицини, мистецтв, усний переклад</w:t>
      </w:r>
      <w:r w:rsidR="00190D8C">
        <w:rPr>
          <w:sz w:val="28"/>
          <w:szCs w:val="28"/>
          <w:lang w:val="uk-UA"/>
        </w:rPr>
        <w:t>), так і у розширенні вже існуючих</w:t>
      </w:r>
      <w:r w:rsidR="00B31094">
        <w:rPr>
          <w:sz w:val="28"/>
          <w:szCs w:val="28"/>
          <w:lang w:val="uk-UA"/>
        </w:rPr>
        <w:t xml:space="preserve"> (програмне забезпечення, дослідницькі технології, теорія перекладу, перекладацька майстерня)</w:t>
      </w:r>
      <w:r w:rsidR="00190D8C">
        <w:rPr>
          <w:sz w:val="28"/>
          <w:szCs w:val="28"/>
          <w:lang w:val="uk-UA"/>
        </w:rPr>
        <w:t xml:space="preserve">. </w:t>
      </w:r>
      <w:r w:rsidR="00B31094">
        <w:rPr>
          <w:sz w:val="28"/>
          <w:szCs w:val="28"/>
          <w:lang w:val="uk-UA"/>
        </w:rPr>
        <w:t>Частково пропонуються модулі з інших курсів навчання або підвищення кваліфікації І</w:t>
      </w:r>
      <w:r w:rsidR="00F25604">
        <w:rPr>
          <w:sz w:val="28"/>
          <w:szCs w:val="28"/>
          <w:lang w:val="uk-UA"/>
        </w:rPr>
        <w:t>ПУП</w:t>
      </w:r>
      <w:r w:rsidR="00B31094">
        <w:rPr>
          <w:sz w:val="28"/>
          <w:szCs w:val="28"/>
          <w:lang w:val="uk-UA"/>
        </w:rPr>
        <w:t xml:space="preserve">. Це стосується програмного забезпечення, </w:t>
      </w:r>
      <w:r w:rsidR="00B31094" w:rsidRPr="00190D8C">
        <w:rPr>
          <w:sz w:val="28"/>
          <w:szCs w:val="28"/>
          <w:lang w:val="uk-UA" w:eastAsia="uk-UA"/>
        </w:rPr>
        <w:t>редагування</w:t>
      </w:r>
      <w:r w:rsidR="00B31094">
        <w:rPr>
          <w:sz w:val="28"/>
          <w:szCs w:val="28"/>
          <w:lang w:val="uk-UA" w:eastAsia="uk-UA"/>
        </w:rPr>
        <w:t xml:space="preserve">/редакції та усного перекладу. </w:t>
      </w:r>
    </w:p>
    <w:p w:rsidR="00E43FD0" w:rsidRDefault="00E43FD0" w:rsidP="00E43FD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Безперечна перевага курсу полягає в тому, що додаткова кваліфікація пропонується працюючим фахівцям. Це стосується не тільки випускників ВНЗ, а в усе більшій мірі тих, хто працює у сфері перекладу та зацікавлений в отриманні додаткової кваліфікації, тих, хто, не має змогу навчатися у ВНЗ. Умови зарахування на курс підвищення кваліфікації більш гнучкі, ніж для курсу навчання у ВНЗ, що стосується вікових обмежень, попередньої освіти та мовного </w:t>
      </w:r>
      <w:proofErr w:type="spellStart"/>
      <w:r>
        <w:rPr>
          <w:sz w:val="28"/>
          <w:szCs w:val="28"/>
          <w:lang w:val="uk-UA"/>
        </w:rPr>
        <w:t>портфоліо</w:t>
      </w:r>
      <w:proofErr w:type="spellEnd"/>
      <w:r>
        <w:rPr>
          <w:sz w:val="28"/>
          <w:szCs w:val="28"/>
          <w:lang w:val="uk-UA"/>
        </w:rPr>
        <w:t xml:space="preserve"> кандидата. Курс підвищення кваліфікації здатен швидко та гнучко реагувати на суспільні зміни та на мінливі потреби ринку. Сильна </w:t>
      </w:r>
      <w:r>
        <w:rPr>
          <w:sz w:val="28"/>
          <w:szCs w:val="28"/>
          <w:lang w:val="uk-UA"/>
        </w:rPr>
        <w:lastRenderedPageBreak/>
        <w:t xml:space="preserve">сторона курсу – зв'язок між учасниками курсу з одного боку та між студентами та викладачами з іншого боку. </w:t>
      </w:r>
    </w:p>
    <w:sectPr w:rsidR="00E43FD0" w:rsidSect="00F256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5E6"/>
    <w:multiLevelType w:val="hybridMultilevel"/>
    <w:tmpl w:val="1792A994"/>
    <w:lvl w:ilvl="0" w:tplc="24F6718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88222A"/>
    <w:multiLevelType w:val="multilevel"/>
    <w:tmpl w:val="9D18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71BE6"/>
    <w:multiLevelType w:val="multilevel"/>
    <w:tmpl w:val="E2FC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3C1D"/>
    <w:rsid w:val="00000D1B"/>
    <w:rsid w:val="0000307A"/>
    <w:rsid w:val="00004564"/>
    <w:rsid w:val="000054FF"/>
    <w:rsid w:val="00005B92"/>
    <w:rsid w:val="00006833"/>
    <w:rsid w:val="00010515"/>
    <w:rsid w:val="00010BAD"/>
    <w:rsid w:val="00011F60"/>
    <w:rsid w:val="00013A9F"/>
    <w:rsid w:val="00014C30"/>
    <w:rsid w:val="0001581B"/>
    <w:rsid w:val="000171D5"/>
    <w:rsid w:val="00021B36"/>
    <w:rsid w:val="000230E7"/>
    <w:rsid w:val="00023479"/>
    <w:rsid w:val="000243FE"/>
    <w:rsid w:val="0002623D"/>
    <w:rsid w:val="00026F7C"/>
    <w:rsid w:val="000323F0"/>
    <w:rsid w:val="00032D5E"/>
    <w:rsid w:val="00032E33"/>
    <w:rsid w:val="000341E3"/>
    <w:rsid w:val="000405E5"/>
    <w:rsid w:val="00040D34"/>
    <w:rsid w:val="00042137"/>
    <w:rsid w:val="00043F62"/>
    <w:rsid w:val="00043FD1"/>
    <w:rsid w:val="00046FAE"/>
    <w:rsid w:val="000471C6"/>
    <w:rsid w:val="00050052"/>
    <w:rsid w:val="000523F2"/>
    <w:rsid w:val="000546C5"/>
    <w:rsid w:val="000552DB"/>
    <w:rsid w:val="00056E31"/>
    <w:rsid w:val="00060640"/>
    <w:rsid w:val="00061BF2"/>
    <w:rsid w:val="00062807"/>
    <w:rsid w:val="00062C92"/>
    <w:rsid w:val="00064EF8"/>
    <w:rsid w:val="0006506B"/>
    <w:rsid w:val="0006540F"/>
    <w:rsid w:val="00065E63"/>
    <w:rsid w:val="00066240"/>
    <w:rsid w:val="00067160"/>
    <w:rsid w:val="00067333"/>
    <w:rsid w:val="000675B8"/>
    <w:rsid w:val="000702AB"/>
    <w:rsid w:val="00071F59"/>
    <w:rsid w:val="00072708"/>
    <w:rsid w:val="0007283E"/>
    <w:rsid w:val="00072E68"/>
    <w:rsid w:val="00074D14"/>
    <w:rsid w:val="00074DAF"/>
    <w:rsid w:val="000751AC"/>
    <w:rsid w:val="00075BDA"/>
    <w:rsid w:val="00075C33"/>
    <w:rsid w:val="00076B04"/>
    <w:rsid w:val="0007797A"/>
    <w:rsid w:val="00082DAE"/>
    <w:rsid w:val="00083EB9"/>
    <w:rsid w:val="00083F9C"/>
    <w:rsid w:val="00084CF9"/>
    <w:rsid w:val="00085756"/>
    <w:rsid w:val="000860C1"/>
    <w:rsid w:val="00087A25"/>
    <w:rsid w:val="00090D91"/>
    <w:rsid w:val="000916C5"/>
    <w:rsid w:val="00092B36"/>
    <w:rsid w:val="000954A6"/>
    <w:rsid w:val="00095951"/>
    <w:rsid w:val="00095EED"/>
    <w:rsid w:val="00095EF9"/>
    <w:rsid w:val="00096A63"/>
    <w:rsid w:val="00097514"/>
    <w:rsid w:val="000A06F0"/>
    <w:rsid w:val="000A0764"/>
    <w:rsid w:val="000A132B"/>
    <w:rsid w:val="000A195C"/>
    <w:rsid w:val="000A236E"/>
    <w:rsid w:val="000A3220"/>
    <w:rsid w:val="000A4192"/>
    <w:rsid w:val="000A452B"/>
    <w:rsid w:val="000A571F"/>
    <w:rsid w:val="000A5929"/>
    <w:rsid w:val="000A5B79"/>
    <w:rsid w:val="000A6DCF"/>
    <w:rsid w:val="000B456B"/>
    <w:rsid w:val="000C02D4"/>
    <w:rsid w:val="000C097F"/>
    <w:rsid w:val="000C14AF"/>
    <w:rsid w:val="000C40F4"/>
    <w:rsid w:val="000C4C92"/>
    <w:rsid w:val="000C6533"/>
    <w:rsid w:val="000C6C7A"/>
    <w:rsid w:val="000C7286"/>
    <w:rsid w:val="000D262B"/>
    <w:rsid w:val="000D3ED7"/>
    <w:rsid w:val="000D3FA5"/>
    <w:rsid w:val="000D6FF4"/>
    <w:rsid w:val="000D70E1"/>
    <w:rsid w:val="000D76FD"/>
    <w:rsid w:val="000E0992"/>
    <w:rsid w:val="000E17E0"/>
    <w:rsid w:val="000E2897"/>
    <w:rsid w:val="000E3AE2"/>
    <w:rsid w:val="000E4B95"/>
    <w:rsid w:val="000E53B4"/>
    <w:rsid w:val="000E622F"/>
    <w:rsid w:val="000E6D95"/>
    <w:rsid w:val="000F0ADB"/>
    <w:rsid w:val="000F1AAB"/>
    <w:rsid w:val="000F2163"/>
    <w:rsid w:val="000F298B"/>
    <w:rsid w:val="000F2C8B"/>
    <w:rsid w:val="000F3B42"/>
    <w:rsid w:val="000F4DAB"/>
    <w:rsid w:val="000F617E"/>
    <w:rsid w:val="00100258"/>
    <w:rsid w:val="00100F46"/>
    <w:rsid w:val="001019B8"/>
    <w:rsid w:val="00103D88"/>
    <w:rsid w:val="00105A5C"/>
    <w:rsid w:val="0010609C"/>
    <w:rsid w:val="001061EE"/>
    <w:rsid w:val="00106702"/>
    <w:rsid w:val="0010686E"/>
    <w:rsid w:val="00107F81"/>
    <w:rsid w:val="00111FFD"/>
    <w:rsid w:val="0011263F"/>
    <w:rsid w:val="00112F17"/>
    <w:rsid w:val="001133D7"/>
    <w:rsid w:val="00113EA6"/>
    <w:rsid w:val="00114646"/>
    <w:rsid w:val="001146AE"/>
    <w:rsid w:val="0011493F"/>
    <w:rsid w:val="0011501F"/>
    <w:rsid w:val="001153F6"/>
    <w:rsid w:val="00115469"/>
    <w:rsid w:val="0011590A"/>
    <w:rsid w:val="00120267"/>
    <w:rsid w:val="00121E26"/>
    <w:rsid w:val="0012686A"/>
    <w:rsid w:val="00126E97"/>
    <w:rsid w:val="0012795B"/>
    <w:rsid w:val="001306FF"/>
    <w:rsid w:val="001318F8"/>
    <w:rsid w:val="001322AE"/>
    <w:rsid w:val="0013247F"/>
    <w:rsid w:val="001339E5"/>
    <w:rsid w:val="001354B8"/>
    <w:rsid w:val="001356C5"/>
    <w:rsid w:val="00136488"/>
    <w:rsid w:val="0013753D"/>
    <w:rsid w:val="0014142F"/>
    <w:rsid w:val="001420A9"/>
    <w:rsid w:val="00142971"/>
    <w:rsid w:val="00142EAE"/>
    <w:rsid w:val="0014429B"/>
    <w:rsid w:val="00150760"/>
    <w:rsid w:val="00150E8A"/>
    <w:rsid w:val="00151A4A"/>
    <w:rsid w:val="00152A73"/>
    <w:rsid w:val="00155AB4"/>
    <w:rsid w:val="001562DC"/>
    <w:rsid w:val="001564E7"/>
    <w:rsid w:val="0015778E"/>
    <w:rsid w:val="00157D79"/>
    <w:rsid w:val="00160344"/>
    <w:rsid w:val="001607B1"/>
    <w:rsid w:val="00161668"/>
    <w:rsid w:val="00164863"/>
    <w:rsid w:val="001655E5"/>
    <w:rsid w:val="00167703"/>
    <w:rsid w:val="00170B80"/>
    <w:rsid w:val="001713C7"/>
    <w:rsid w:val="001725A2"/>
    <w:rsid w:val="00172E66"/>
    <w:rsid w:val="00173949"/>
    <w:rsid w:val="00174CB7"/>
    <w:rsid w:val="00176161"/>
    <w:rsid w:val="00176225"/>
    <w:rsid w:val="0017638C"/>
    <w:rsid w:val="00176496"/>
    <w:rsid w:val="00176C0B"/>
    <w:rsid w:val="00180344"/>
    <w:rsid w:val="001806E1"/>
    <w:rsid w:val="00181A0F"/>
    <w:rsid w:val="00182D93"/>
    <w:rsid w:val="00187082"/>
    <w:rsid w:val="00187387"/>
    <w:rsid w:val="00187583"/>
    <w:rsid w:val="00187602"/>
    <w:rsid w:val="00190D8C"/>
    <w:rsid w:val="001910D1"/>
    <w:rsid w:val="00191960"/>
    <w:rsid w:val="00191BEA"/>
    <w:rsid w:val="001932C9"/>
    <w:rsid w:val="0019517A"/>
    <w:rsid w:val="0019524B"/>
    <w:rsid w:val="00195FA7"/>
    <w:rsid w:val="001A2BDE"/>
    <w:rsid w:val="001A2EFF"/>
    <w:rsid w:val="001A3741"/>
    <w:rsid w:val="001A37F7"/>
    <w:rsid w:val="001A3F65"/>
    <w:rsid w:val="001A5FCA"/>
    <w:rsid w:val="001A745F"/>
    <w:rsid w:val="001A7CB5"/>
    <w:rsid w:val="001B00C4"/>
    <w:rsid w:val="001B0677"/>
    <w:rsid w:val="001B170A"/>
    <w:rsid w:val="001B349A"/>
    <w:rsid w:val="001B445F"/>
    <w:rsid w:val="001B70DC"/>
    <w:rsid w:val="001B7832"/>
    <w:rsid w:val="001B7C42"/>
    <w:rsid w:val="001C1C00"/>
    <w:rsid w:val="001C3A73"/>
    <w:rsid w:val="001C5F83"/>
    <w:rsid w:val="001C6AB6"/>
    <w:rsid w:val="001D00BA"/>
    <w:rsid w:val="001D239B"/>
    <w:rsid w:val="001D2A10"/>
    <w:rsid w:val="001D2C3A"/>
    <w:rsid w:val="001D3260"/>
    <w:rsid w:val="001D5293"/>
    <w:rsid w:val="001D677A"/>
    <w:rsid w:val="001D70BF"/>
    <w:rsid w:val="001D7A85"/>
    <w:rsid w:val="001D7B62"/>
    <w:rsid w:val="001E2596"/>
    <w:rsid w:val="001E3353"/>
    <w:rsid w:val="001E409B"/>
    <w:rsid w:val="001E5329"/>
    <w:rsid w:val="001F24F9"/>
    <w:rsid w:val="001F315D"/>
    <w:rsid w:val="001F38E3"/>
    <w:rsid w:val="001F3A0E"/>
    <w:rsid w:val="001F6201"/>
    <w:rsid w:val="001F63EC"/>
    <w:rsid w:val="001F6799"/>
    <w:rsid w:val="002007E3"/>
    <w:rsid w:val="00200EBC"/>
    <w:rsid w:val="00200F0A"/>
    <w:rsid w:val="00202490"/>
    <w:rsid w:val="00202DC6"/>
    <w:rsid w:val="0020419C"/>
    <w:rsid w:val="002045B2"/>
    <w:rsid w:val="00205351"/>
    <w:rsid w:val="00205F8F"/>
    <w:rsid w:val="00210708"/>
    <w:rsid w:val="00211544"/>
    <w:rsid w:val="002157F1"/>
    <w:rsid w:val="002158BD"/>
    <w:rsid w:val="00215912"/>
    <w:rsid w:val="00215FD5"/>
    <w:rsid w:val="00217881"/>
    <w:rsid w:val="00217F9B"/>
    <w:rsid w:val="00222146"/>
    <w:rsid w:val="00222770"/>
    <w:rsid w:val="00223070"/>
    <w:rsid w:val="00223FE4"/>
    <w:rsid w:val="00224F8E"/>
    <w:rsid w:val="0022599C"/>
    <w:rsid w:val="00230DDB"/>
    <w:rsid w:val="002319F6"/>
    <w:rsid w:val="00232C14"/>
    <w:rsid w:val="00235445"/>
    <w:rsid w:val="0023641D"/>
    <w:rsid w:val="002369D2"/>
    <w:rsid w:val="002378D8"/>
    <w:rsid w:val="00240619"/>
    <w:rsid w:val="0024099F"/>
    <w:rsid w:val="00240A08"/>
    <w:rsid w:val="0024121B"/>
    <w:rsid w:val="00241AB1"/>
    <w:rsid w:val="002436A2"/>
    <w:rsid w:val="002439C2"/>
    <w:rsid w:val="00245690"/>
    <w:rsid w:val="0024618F"/>
    <w:rsid w:val="002467D8"/>
    <w:rsid w:val="002474DF"/>
    <w:rsid w:val="00247F7D"/>
    <w:rsid w:val="002520CC"/>
    <w:rsid w:val="002523B4"/>
    <w:rsid w:val="00253CB9"/>
    <w:rsid w:val="0025479F"/>
    <w:rsid w:val="00260D10"/>
    <w:rsid w:val="00260D94"/>
    <w:rsid w:val="002614C6"/>
    <w:rsid w:val="00261613"/>
    <w:rsid w:val="00261B30"/>
    <w:rsid w:val="00263FE9"/>
    <w:rsid w:val="00266EFB"/>
    <w:rsid w:val="002679EA"/>
    <w:rsid w:val="00270C10"/>
    <w:rsid w:val="00272FF4"/>
    <w:rsid w:val="0027489E"/>
    <w:rsid w:val="002748D7"/>
    <w:rsid w:val="00274C47"/>
    <w:rsid w:val="00274D39"/>
    <w:rsid w:val="0027634A"/>
    <w:rsid w:val="00277571"/>
    <w:rsid w:val="002777D1"/>
    <w:rsid w:val="002808B1"/>
    <w:rsid w:val="00281B31"/>
    <w:rsid w:val="00282E93"/>
    <w:rsid w:val="00283655"/>
    <w:rsid w:val="00283ABC"/>
    <w:rsid w:val="00283E7B"/>
    <w:rsid w:val="00284411"/>
    <w:rsid w:val="0028503B"/>
    <w:rsid w:val="0028681B"/>
    <w:rsid w:val="002871F4"/>
    <w:rsid w:val="0028721C"/>
    <w:rsid w:val="002872C2"/>
    <w:rsid w:val="002906ED"/>
    <w:rsid w:val="00290AAA"/>
    <w:rsid w:val="00291AEA"/>
    <w:rsid w:val="00291E42"/>
    <w:rsid w:val="00292A80"/>
    <w:rsid w:val="00295499"/>
    <w:rsid w:val="0029638F"/>
    <w:rsid w:val="00296B84"/>
    <w:rsid w:val="00296B98"/>
    <w:rsid w:val="00296BA9"/>
    <w:rsid w:val="00296DF6"/>
    <w:rsid w:val="002975FB"/>
    <w:rsid w:val="00297AC2"/>
    <w:rsid w:val="002A0251"/>
    <w:rsid w:val="002A0D20"/>
    <w:rsid w:val="002A55AC"/>
    <w:rsid w:val="002A5855"/>
    <w:rsid w:val="002A644F"/>
    <w:rsid w:val="002A660C"/>
    <w:rsid w:val="002A7961"/>
    <w:rsid w:val="002B20C2"/>
    <w:rsid w:val="002B3CBC"/>
    <w:rsid w:val="002B6CE2"/>
    <w:rsid w:val="002B6DF0"/>
    <w:rsid w:val="002C07A5"/>
    <w:rsid w:val="002C29B0"/>
    <w:rsid w:val="002C3507"/>
    <w:rsid w:val="002C397C"/>
    <w:rsid w:val="002C4201"/>
    <w:rsid w:val="002C4703"/>
    <w:rsid w:val="002C4C0F"/>
    <w:rsid w:val="002C6232"/>
    <w:rsid w:val="002C64BB"/>
    <w:rsid w:val="002C66B9"/>
    <w:rsid w:val="002D0592"/>
    <w:rsid w:val="002D27D7"/>
    <w:rsid w:val="002D325F"/>
    <w:rsid w:val="002D3E92"/>
    <w:rsid w:val="002D4243"/>
    <w:rsid w:val="002D718D"/>
    <w:rsid w:val="002E03F3"/>
    <w:rsid w:val="002E2701"/>
    <w:rsid w:val="002E433E"/>
    <w:rsid w:val="002E4594"/>
    <w:rsid w:val="002E51CC"/>
    <w:rsid w:val="002E6BB5"/>
    <w:rsid w:val="002E6F8F"/>
    <w:rsid w:val="002E7CFB"/>
    <w:rsid w:val="002F3094"/>
    <w:rsid w:val="002F39D8"/>
    <w:rsid w:val="002F4E2C"/>
    <w:rsid w:val="003004E0"/>
    <w:rsid w:val="00301603"/>
    <w:rsid w:val="003037BC"/>
    <w:rsid w:val="00304B1F"/>
    <w:rsid w:val="00304E93"/>
    <w:rsid w:val="0030744D"/>
    <w:rsid w:val="00307899"/>
    <w:rsid w:val="00310EC5"/>
    <w:rsid w:val="00313186"/>
    <w:rsid w:val="003133FC"/>
    <w:rsid w:val="003136BF"/>
    <w:rsid w:val="003163AD"/>
    <w:rsid w:val="00320E56"/>
    <w:rsid w:val="00321224"/>
    <w:rsid w:val="003218B9"/>
    <w:rsid w:val="0032580E"/>
    <w:rsid w:val="00327808"/>
    <w:rsid w:val="00327E36"/>
    <w:rsid w:val="0033051D"/>
    <w:rsid w:val="0033115A"/>
    <w:rsid w:val="00331CF4"/>
    <w:rsid w:val="00334395"/>
    <w:rsid w:val="00335475"/>
    <w:rsid w:val="00335E13"/>
    <w:rsid w:val="00335FBD"/>
    <w:rsid w:val="00337826"/>
    <w:rsid w:val="0034021F"/>
    <w:rsid w:val="00340C60"/>
    <w:rsid w:val="00342256"/>
    <w:rsid w:val="003429BB"/>
    <w:rsid w:val="003431CE"/>
    <w:rsid w:val="003438AB"/>
    <w:rsid w:val="00346307"/>
    <w:rsid w:val="0034659B"/>
    <w:rsid w:val="00347957"/>
    <w:rsid w:val="0035218F"/>
    <w:rsid w:val="003550C3"/>
    <w:rsid w:val="00355342"/>
    <w:rsid w:val="00356DF7"/>
    <w:rsid w:val="00356F0F"/>
    <w:rsid w:val="003636C1"/>
    <w:rsid w:val="00363A2F"/>
    <w:rsid w:val="00364B4A"/>
    <w:rsid w:val="00364BCF"/>
    <w:rsid w:val="0036546B"/>
    <w:rsid w:val="00365985"/>
    <w:rsid w:val="00365C74"/>
    <w:rsid w:val="003703F0"/>
    <w:rsid w:val="0037207D"/>
    <w:rsid w:val="00372864"/>
    <w:rsid w:val="0037321B"/>
    <w:rsid w:val="003745F3"/>
    <w:rsid w:val="003756B0"/>
    <w:rsid w:val="003765DD"/>
    <w:rsid w:val="00376A4C"/>
    <w:rsid w:val="00377DBA"/>
    <w:rsid w:val="003804C7"/>
    <w:rsid w:val="003808BC"/>
    <w:rsid w:val="00381B03"/>
    <w:rsid w:val="0038210B"/>
    <w:rsid w:val="0038250B"/>
    <w:rsid w:val="00382962"/>
    <w:rsid w:val="00384583"/>
    <w:rsid w:val="003853C9"/>
    <w:rsid w:val="003855B6"/>
    <w:rsid w:val="00385C6A"/>
    <w:rsid w:val="0038615A"/>
    <w:rsid w:val="0038683F"/>
    <w:rsid w:val="0038778E"/>
    <w:rsid w:val="003923C6"/>
    <w:rsid w:val="00392517"/>
    <w:rsid w:val="0039295C"/>
    <w:rsid w:val="00393219"/>
    <w:rsid w:val="00396FF7"/>
    <w:rsid w:val="00397D90"/>
    <w:rsid w:val="003A08C3"/>
    <w:rsid w:val="003A1461"/>
    <w:rsid w:val="003A2833"/>
    <w:rsid w:val="003A30CA"/>
    <w:rsid w:val="003A48ED"/>
    <w:rsid w:val="003A5FBC"/>
    <w:rsid w:val="003A662B"/>
    <w:rsid w:val="003A71A7"/>
    <w:rsid w:val="003B04AE"/>
    <w:rsid w:val="003B1C63"/>
    <w:rsid w:val="003B2156"/>
    <w:rsid w:val="003B28E9"/>
    <w:rsid w:val="003B527B"/>
    <w:rsid w:val="003B602B"/>
    <w:rsid w:val="003B689E"/>
    <w:rsid w:val="003B73C9"/>
    <w:rsid w:val="003B7410"/>
    <w:rsid w:val="003B7860"/>
    <w:rsid w:val="003C1B61"/>
    <w:rsid w:val="003C232D"/>
    <w:rsid w:val="003C3452"/>
    <w:rsid w:val="003C38EB"/>
    <w:rsid w:val="003C53AC"/>
    <w:rsid w:val="003C596F"/>
    <w:rsid w:val="003C5F22"/>
    <w:rsid w:val="003C76D0"/>
    <w:rsid w:val="003D45E2"/>
    <w:rsid w:val="003D4E2B"/>
    <w:rsid w:val="003D5188"/>
    <w:rsid w:val="003D640A"/>
    <w:rsid w:val="003D662E"/>
    <w:rsid w:val="003E0A03"/>
    <w:rsid w:val="003E166D"/>
    <w:rsid w:val="003E1B9C"/>
    <w:rsid w:val="003E2D7D"/>
    <w:rsid w:val="003E35CD"/>
    <w:rsid w:val="003E52E1"/>
    <w:rsid w:val="003E5A28"/>
    <w:rsid w:val="003E5CD5"/>
    <w:rsid w:val="003E699F"/>
    <w:rsid w:val="003E6C6E"/>
    <w:rsid w:val="003F003C"/>
    <w:rsid w:val="003F2453"/>
    <w:rsid w:val="003F3E7E"/>
    <w:rsid w:val="003F42FE"/>
    <w:rsid w:val="003F4B51"/>
    <w:rsid w:val="003F5473"/>
    <w:rsid w:val="003F55F6"/>
    <w:rsid w:val="003F58AF"/>
    <w:rsid w:val="003F6B4E"/>
    <w:rsid w:val="003F7054"/>
    <w:rsid w:val="003F740A"/>
    <w:rsid w:val="003F768E"/>
    <w:rsid w:val="003F77FE"/>
    <w:rsid w:val="00401073"/>
    <w:rsid w:val="00401EC0"/>
    <w:rsid w:val="00403010"/>
    <w:rsid w:val="00403CCD"/>
    <w:rsid w:val="00404582"/>
    <w:rsid w:val="00404FF3"/>
    <w:rsid w:val="00405317"/>
    <w:rsid w:val="00405577"/>
    <w:rsid w:val="00406484"/>
    <w:rsid w:val="00407215"/>
    <w:rsid w:val="00407AA7"/>
    <w:rsid w:val="0041009D"/>
    <w:rsid w:val="004101E5"/>
    <w:rsid w:val="00412E99"/>
    <w:rsid w:val="0041464D"/>
    <w:rsid w:val="00415A39"/>
    <w:rsid w:val="00415BDD"/>
    <w:rsid w:val="00416E77"/>
    <w:rsid w:val="004227FE"/>
    <w:rsid w:val="00422C4D"/>
    <w:rsid w:val="00423D6A"/>
    <w:rsid w:val="00423FC6"/>
    <w:rsid w:val="00426099"/>
    <w:rsid w:val="00426808"/>
    <w:rsid w:val="004314AF"/>
    <w:rsid w:val="00431543"/>
    <w:rsid w:val="00431697"/>
    <w:rsid w:val="0043179E"/>
    <w:rsid w:val="004318FA"/>
    <w:rsid w:val="004323C3"/>
    <w:rsid w:val="00433160"/>
    <w:rsid w:val="004334DF"/>
    <w:rsid w:val="0043677A"/>
    <w:rsid w:val="00436CAE"/>
    <w:rsid w:val="00437901"/>
    <w:rsid w:val="00440A46"/>
    <w:rsid w:val="00441E84"/>
    <w:rsid w:val="00441F55"/>
    <w:rsid w:val="00446632"/>
    <w:rsid w:val="00450977"/>
    <w:rsid w:val="00450D29"/>
    <w:rsid w:val="0045244F"/>
    <w:rsid w:val="00452642"/>
    <w:rsid w:val="00453806"/>
    <w:rsid w:val="004546D9"/>
    <w:rsid w:val="004553D0"/>
    <w:rsid w:val="00457604"/>
    <w:rsid w:val="00460496"/>
    <w:rsid w:val="0046117E"/>
    <w:rsid w:val="004616DA"/>
    <w:rsid w:val="0046257C"/>
    <w:rsid w:val="00463DC2"/>
    <w:rsid w:val="00465151"/>
    <w:rsid w:val="00465AFF"/>
    <w:rsid w:val="00465EBA"/>
    <w:rsid w:val="00467D1C"/>
    <w:rsid w:val="00470771"/>
    <w:rsid w:val="00473363"/>
    <w:rsid w:val="004738E4"/>
    <w:rsid w:val="00473C57"/>
    <w:rsid w:val="00473DA8"/>
    <w:rsid w:val="0047464E"/>
    <w:rsid w:val="004747F3"/>
    <w:rsid w:val="004750BC"/>
    <w:rsid w:val="00476266"/>
    <w:rsid w:val="00476E5F"/>
    <w:rsid w:val="00481E42"/>
    <w:rsid w:val="00482021"/>
    <w:rsid w:val="0048425F"/>
    <w:rsid w:val="00485D5A"/>
    <w:rsid w:val="00491969"/>
    <w:rsid w:val="00492011"/>
    <w:rsid w:val="00492D83"/>
    <w:rsid w:val="004944D1"/>
    <w:rsid w:val="00494EE0"/>
    <w:rsid w:val="00497687"/>
    <w:rsid w:val="00497692"/>
    <w:rsid w:val="004A0708"/>
    <w:rsid w:val="004A0EC8"/>
    <w:rsid w:val="004A2551"/>
    <w:rsid w:val="004A57F6"/>
    <w:rsid w:val="004A64A4"/>
    <w:rsid w:val="004A68C3"/>
    <w:rsid w:val="004A733A"/>
    <w:rsid w:val="004B008B"/>
    <w:rsid w:val="004B0662"/>
    <w:rsid w:val="004B3AB5"/>
    <w:rsid w:val="004B44D2"/>
    <w:rsid w:val="004B6D36"/>
    <w:rsid w:val="004B6F3A"/>
    <w:rsid w:val="004B7912"/>
    <w:rsid w:val="004C0337"/>
    <w:rsid w:val="004C260D"/>
    <w:rsid w:val="004C332A"/>
    <w:rsid w:val="004C4916"/>
    <w:rsid w:val="004C4C0C"/>
    <w:rsid w:val="004C54A5"/>
    <w:rsid w:val="004C64B6"/>
    <w:rsid w:val="004C736F"/>
    <w:rsid w:val="004D0187"/>
    <w:rsid w:val="004D10BF"/>
    <w:rsid w:val="004D1DAA"/>
    <w:rsid w:val="004D483E"/>
    <w:rsid w:val="004D6256"/>
    <w:rsid w:val="004D7BED"/>
    <w:rsid w:val="004E079C"/>
    <w:rsid w:val="004E0916"/>
    <w:rsid w:val="004E11DE"/>
    <w:rsid w:val="004E1421"/>
    <w:rsid w:val="004E2A8E"/>
    <w:rsid w:val="004E313B"/>
    <w:rsid w:val="004E3757"/>
    <w:rsid w:val="004E3762"/>
    <w:rsid w:val="004E4370"/>
    <w:rsid w:val="004E6CF1"/>
    <w:rsid w:val="004E7E93"/>
    <w:rsid w:val="004F1E66"/>
    <w:rsid w:val="004F201C"/>
    <w:rsid w:val="004F3498"/>
    <w:rsid w:val="004F41D7"/>
    <w:rsid w:val="004F4AC1"/>
    <w:rsid w:val="004F516C"/>
    <w:rsid w:val="004F7BD2"/>
    <w:rsid w:val="005025DB"/>
    <w:rsid w:val="00502970"/>
    <w:rsid w:val="005044AE"/>
    <w:rsid w:val="00506FF1"/>
    <w:rsid w:val="00507098"/>
    <w:rsid w:val="00510035"/>
    <w:rsid w:val="00512E0C"/>
    <w:rsid w:val="00512E46"/>
    <w:rsid w:val="00513086"/>
    <w:rsid w:val="00513526"/>
    <w:rsid w:val="00513737"/>
    <w:rsid w:val="00515648"/>
    <w:rsid w:val="005165A1"/>
    <w:rsid w:val="005205B0"/>
    <w:rsid w:val="00520B17"/>
    <w:rsid w:val="005213EE"/>
    <w:rsid w:val="00521BA9"/>
    <w:rsid w:val="00521CAE"/>
    <w:rsid w:val="00521D0D"/>
    <w:rsid w:val="0052316A"/>
    <w:rsid w:val="00523529"/>
    <w:rsid w:val="005239EE"/>
    <w:rsid w:val="00523B1A"/>
    <w:rsid w:val="00524B6C"/>
    <w:rsid w:val="00525307"/>
    <w:rsid w:val="00525B21"/>
    <w:rsid w:val="0052639D"/>
    <w:rsid w:val="005266DF"/>
    <w:rsid w:val="00527101"/>
    <w:rsid w:val="00530AEB"/>
    <w:rsid w:val="0053178F"/>
    <w:rsid w:val="005328EF"/>
    <w:rsid w:val="0053356B"/>
    <w:rsid w:val="005360E9"/>
    <w:rsid w:val="00536CB2"/>
    <w:rsid w:val="0054011D"/>
    <w:rsid w:val="005404A0"/>
    <w:rsid w:val="00540E58"/>
    <w:rsid w:val="005432B8"/>
    <w:rsid w:val="00543323"/>
    <w:rsid w:val="00545186"/>
    <w:rsid w:val="00547140"/>
    <w:rsid w:val="005507BC"/>
    <w:rsid w:val="00552747"/>
    <w:rsid w:val="005532BD"/>
    <w:rsid w:val="00553EC7"/>
    <w:rsid w:val="005541D3"/>
    <w:rsid w:val="00555376"/>
    <w:rsid w:val="00556E4C"/>
    <w:rsid w:val="00557812"/>
    <w:rsid w:val="005603AB"/>
    <w:rsid w:val="00560467"/>
    <w:rsid w:val="00561EB2"/>
    <w:rsid w:val="005652A9"/>
    <w:rsid w:val="00565306"/>
    <w:rsid w:val="00565DC5"/>
    <w:rsid w:val="00567112"/>
    <w:rsid w:val="00567C23"/>
    <w:rsid w:val="00567E4A"/>
    <w:rsid w:val="00570261"/>
    <w:rsid w:val="00570B8F"/>
    <w:rsid w:val="005711E3"/>
    <w:rsid w:val="00572685"/>
    <w:rsid w:val="0057319A"/>
    <w:rsid w:val="00574740"/>
    <w:rsid w:val="00574C64"/>
    <w:rsid w:val="005756A8"/>
    <w:rsid w:val="00575AD8"/>
    <w:rsid w:val="00581D45"/>
    <w:rsid w:val="00583002"/>
    <w:rsid w:val="0058381F"/>
    <w:rsid w:val="00584D42"/>
    <w:rsid w:val="00584D56"/>
    <w:rsid w:val="0058502C"/>
    <w:rsid w:val="00586FBD"/>
    <w:rsid w:val="00587C97"/>
    <w:rsid w:val="00590721"/>
    <w:rsid w:val="00592328"/>
    <w:rsid w:val="005928D9"/>
    <w:rsid w:val="00592DD1"/>
    <w:rsid w:val="005948AA"/>
    <w:rsid w:val="00595E41"/>
    <w:rsid w:val="0059681B"/>
    <w:rsid w:val="00597831"/>
    <w:rsid w:val="005A3346"/>
    <w:rsid w:val="005A5170"/>
    <w:rsid w:val="005A54C8"/>
    <w:rsid w:val="005A5684"/>
    <w:rsid w:val="005A671B"/>
    <w:rsid w:val="005A7E80"/>
    <w:rsid w:val="005B0BFD"/>
    <w:rsid w:val="005B1D1C"/>
    <w:rsid w:val="005B25FA"/>
    <w:rsid w:val="005B261A"/>
    <w:rsid w:val="005B66D6"/>
    <w:rsid w:val="005C01A4"/>
    <w:rsid w:val="005C1BA5"/>
    <w:rsid w:val="005C1DF2"/>
    <w:rsid w:val="005C219F"/>
    <w:rsid w:val="005C2F48"/>
    <w:rsid w:val="005C3B2C"/>
    <w:rsid w:val="005C3EBE"/>
    <w:rsid w:val="005C3FC6"/>
    <w:rsid w:val="005C532E"/>
    <w:rsid w:val="005C63C2"/>
    <w:rsid w:val="005C67B1"/>
    <w:rsid w:val="005C7822"/>
    <w:rsid w:val="005D0EC9"/>
    <w:rsid w:val="005D1A03"/>
    <w:rsid w:val="005D3A54"/>
    <w:rsid w:val="005D52C1"/>
    <w:rsid w:val="005D70A1"/>
    <w:rsid w:val="005D71EE"/>
    <w:rsid w:val="005E2AD3"/>
    <w:rsid w:val="005E3C1D"/>
    <w:rsid w:val="005E3D64"/>
    <w:rsid w:val="005E4911"/>
    <w:rsid w:val="005E6292"/>
    <w:rsid w:val="005E6C74"/>
    <w:rsid w:val="005E76AB"/>
    <w:rsid w:val="005F0327"/>
    <w:rsid w:val="005F07F3"/>
    <w:rsid w:val="005F0D81"/>
    <w:rsid w:val="005F2ED7"/>
    <w:rsid w:val="005F6C9D"/>
    <w:rsid w:val="005F750A"/>
    <w:rsid w:val="005F76FA"/>
    <w:rsid w:val="00601763"/>
    <w:rsid w:val="0060266D"/>
    <w:rsid w:val="006063F2"/>
    <w:rsid w:val="0060680D"/>
    <w:rsid w:val="006072F8"/>
    <w:rsid w:val="00607C9F"/>
    <w:rsid w:val="006103ED"/>
    <w:rsid w:val="00610B15"/>
    <w:rsid w:val="00610F00"/>
    <w:rsid w:val="006122C6"/>
    <w:rsid w:val="00612681"/>
    <w:rsid w:val="006126C2"/>
    <w:rsid w:val="00613EF6"/>
    <w:rsid w:val="006145FA"/>
    <w:rsid w:val="006147FD"/>
    <w:rsid w:val="00615624"/>
    <w:rsid w:val="006156D6"/>
    <w:rsid w:val="00616828"/>
    <w:rsid w:val="006173B9"/>
    <w:rsid w:val="00617629"/>
    <w:rsid w:val="00620598"/>
    <w:rsid w:val="00621A03"/>
    <w:rsid w:val="00621AAB"/>
    <w:rsid w:val="00621B5F"/>
    <w:rsid w:val="006231FB"/>
    <w:rsid w:val="00623A6C"/>
    <w:rsid w:val="00624B7A"/>
    <w:rsid w:val="00625A6F"/>
    <w:rsid w:val="00627FA4"/>
    <w:rsid w:val="00627FD2"/>
    <w:rsid w:val="00630C51"/>
    <w:rsid w:val="00630DB7"/>
    <w:rsid w:val="00633057"/>
    <w:rsid w:val="00633D57"/>
    <w:rsid w:val="006341EC"/>
    <w:rsid w:val="00636266"/>
    <w:rsid w:val="0063767B"/>
    <w:rsid w:val="006415FA"/>
    <w:rsid w:val="006428E0"/>
    <w:rsid w:val="00651896"/>
    <w:rsid w:val="0065441B"/>
    <w:rsid w:val="00656C83"/>
    <w:rsid w:val="00657047"/>
    <w:rsid w:val="006607E8"/>
    <w:rsid w:val="00661341"/>
    <w:rsid w:val="0066183F"/>
    <w:rsid w:val="00661FF3"/>
    <w:rsid w:val="0066214C"/>
    <w:rsid w:val="0066385A"/>
    <w:rsid w:val="00663AE8"/>
    <w:rsid w:val="00664354"/>
    <w:rsid w:val="006648CF"/>
    <w:rsid w:val="006675BF"/>
    <w:rsid w:val="00670371"/>
    <w:rsid w:val="00671CCB"/>
    <w:rsid w:val="00673256"/>
    <w:rsid w:val="006732FD"/>
    <w:rsid w:val="006754C0"/>
    <w:rsid w:val="00676C4B"/>
    <w:rsid w:val="0067755D"/>
    <w:rsid w:val="0068024B"/>
    <w:rsid w:val="006806DF"/>
    <w:rsid w:val="006813FD"/>
    <w:rsid w:val="006817C3"/>
    <w:rsid w:val="00684B6E"/>
    <w:rsid w:val="00685EDF"/>
    <w:rsid w:val="00686042"/>
    <w:rsid w:val="0069062B"/>
    <w:rsid w:val="00690974"/>
    <w:rsid w:val="00691869"/>
    <w:rsid w:val="00692099"/>
    <w:rsid w:val="00694801"/>
    <w:rsid w:val="006968FA"/>
    <w:rsid w:val="00697404"/>
    <w:rsid w:val="006A356E"/>
    <w:rsid w:val="006A38AB"/>
    <w:rsid w:val="006A3CAE"/>
    <w:rsid w:val="006A4C1D"/>
    <w:rsid w:val="006A5C2F"/>
    <w:rsid w:val="006B111F"/>
    <w:rsid w:val="006B1CBE"/>
    <w:rsid w:val="006B261C"/>
    <w:rsid w:val="006B28E7"/>
    <w:rsid w:val="006B4607"/>
    <w:rsid w:val="006B7CC1"/>
    <w:rsid w:val="006C13A5"/>
    <w:rsid w:val="006C1437"/>
    <w:rsid w:val="006C30A8"/>
    <w:rsid w:val="006C440B"/>
    <w:rsid w:val="006C4E0C"/>
    <w:rsid w:val="006C530B"/>
    <w:rsid w:val="006C7942"/>
    <w:rsid w:val="006D0235"/>
    <w:rsid w:val="006D0AF7"/>
    <w:rsid w:val="006D116A"/>
    <w:rsid w:val="006D18BD"/>
    <w:rsid w:val="006D2AB1"/>
    <w:rsid w:val="006D2C4F"/>
    <w:rsid w:val="006D30FD"/>
    <w:rsid w:val="006D4948"/>
    <w:rsid w:val="006D5F6B"/>
    <w:rsid w:val="006E22A5"/>
    <w:rsid w:val="006E2E18"/>
    <w:rsid w:val="006E2EB9"/>
    <w:rsid w:val="006E3414"/>
    <w:rsid w:val="006E411B"/>
    <w:rsid w:val="006E42A1"/>
    <w:rsid w:val="006E6F87"/>
    <w:rsid w:val="006F176D"/>
    <w:rsid w:val="006F2242"/>
    <w:rsid w:val="006F357C"/>
    <w:rsid w:val="006F3E75"/>
    <w:rsid w:val="006F4651"/>
    <w:rsid w:val="006F47D2"/>
    <w:rsid w:val="007034D7"/>
    <w:rsid w:val="007043CC"/>
    <w:rsid w:val="007044FA"/>
    <w:rsid w:val="0070676C"/>
    <w:rsid w:val="00707626"/>
    <w:rsid w:val="007108BE"/>
    <w:rsid w:val="0071299D"/>
    <w:rsid w:val="00713E8C"/>
    <w:rsid w:val="00714048"/>
    <w:rsid w:val="00714299"/>
    <w:rsid w:val="00715F20"/>
    <w:rsid w:val="00716680"/>
    <w:rsid w:val="00722A8B"/>
    <w:rsid w:val="0072344F"/>
    <w:rsid w:val="00725F52"/>
    <w:rsid w:val="0072690C"/>
    <w:rsid w:val="00726D09"/>
    <w:rsid w:val="007303E8"/>
    <w:rsid w:val="007329BC"/>
    <w:rsid w:val="00734421"/>
    <w:rsid w:val="0073452C"/>
    <w:rsid w:val="0073633D"/>
    <w:rsid w:val="007363EA"/>
    <w:rsid w:val="007407C5"/>
    <w:rsid w:val="00741A8E"/>
    <w:rsid w:val="007430DE"/>
    <w:rsid w:val="00744678"/>
    <w:rsid w:val="007448D3"/>
    <w:rsid w:val="00745B3B"/>
    <w:rsid w:val="007462AE"/>
    <w:rsid w:val="0074637B"/>
    <w:rsid w:val="00746F00"/>
    <w:rsid w:val="00746FD3"/>
    <w:rsid w:val="00750174"/>
    <w:rsid w:val="007502B3"/>
    <w:rsid w:val="00750FE2"/>
    <w:rsid w:val="007527D3"/>
    <w:rsid w:val="00755164"/>
    <w:rsid w:val="0075551D"/>
    <w:rsid w:val="00755C06"/>
    <w:rsid w:val="007574B0"/>
    <w:rsid w:val="00760DB6"/>
    <w:rsid w:val="00761FC3"/>
    <w:rsid w:val="007638CC"/>
    <w:rsid w:val="007665F3"/>
    <w:rsid w:val="00766EFC"/>
    <w:rsid w:val="00766F99"/>
    <w:rsid w:val="007672E3"/>
    <w:rsid w:val="00770ADE"/>
    <w:rsid w:val="007759D6"/>
    <w:rsid w:val="00777AFE"/>
    <w:rsid w:val="00780052"/>
    <w:rsid w:val="007827D6"/>
    <w:rsid w:val="0078327C"/>
    <w:rsid w:val="00783A0D"/>
    <w:rsid w:val="00783A5F"/>
    <w:rsid w:val="00786F0B"/>
    <w:rsid w:val="007879A7"/>
    <w:rsid w:val="00787A51"/>
    <w:rsid w:val="007927DC"/>
    <w:rsid w:val="0079389C"/>
    <w:rsid w:val="00793AE8"/>
    <w:rsid w:val="0079513A"/>
    <w:rsid w:val="00795352"/>
    <w:rsid w:val="00797763"/>
    <w:rsid w:val="007A03E5"/>
    <w:rsid w:val="007A2CB6"/>
    <w:rsid w:val="007A3EFE"/>
    <w:rsid w:val="007A5066"/>
    <w:rsid w:val="007A6C17"/>
    <w:rsid w:val="007B0AAC"/>
    <w:rsid w:val="007B27A7"/>
    <w:rsid w:val="007B409B"/>
    <w:rsid w:val="007B4A64"/>
    <w:rsid w:val="007B595A"/>
    <w:rsid w:val="007B6C0A"/>
    <w:rsid w:val="007B7259"/>
    <w:rsid w:val="007C0215"/>
    <w:rsid w:val="007C2C53"/>
    <w:rsid w:val="007C30FC"/>
    <w:rsid w:val="007C518F"/>
    <w:rsid w:val="007C56EB"/>
    <w:rsid w:val="007D091F"/>
    <w:rsid w:val="007D0D9A"/>
    <w:rsid w:val="007D0E5C"/>
    <w:rsid w:val="007D1AAF"/>
    <w:rsid w:val="007D1B96"/>
    <w:rsid w:val="007D1E57"/>
    <w:rsid w:val="007D2A77"/>
    <w:rsid w:val="007D2B8A"/>
    <w:rsid w:val="007D5007"/>
    <w:rsid w:val="007D58E4"/>
    <w:rsid w:val="007D5F42"/>
    <w:rsid w:val="007D6DCA"/>
    <w:rsid w:val="007D77BB"/>
    <w:rsid w:val="007E0606"/>
    <w:rsid w:val="007E0631"/>
    <w:rsid w:val="007E0E79"/>
    <w:rsid w:val="007E11BD"/>
    <w:rsid w:val="007E185A"/>
    <w:rsid w:val="007E485D"/>
    <w:rsid w:val="007E48DA"/>
    <w:rsid w:val="007E4F55"/>
    <w:rsid w:val="007E6F19"/>
    <w:rsid w:val="007F1169"/>
    <w:rsid w:val="007F4443"/>
    <w:rsid w:val="007F4ADC"/>
    <w:rsid w:val="007F4C1E"/>
    <w:rsid w:val="007F5757"/>
    <w:rsid w:val="007F6B3A"/>
    <w:rsid w:val="00800447"/>
    <w:rsid w:val="00800A9D"/>
    <w:rsid w:val="008010EC"/>
    <w:rsid w:val="00802610"/>
    <w:rsid w:val="00802A58"/>
    <w:rsid w:val="0080587B"/>
    <w:rsid w:val="00805A32"/>
    <w:rsid w:val="0080618B"/>
    <w:rsid w:val="00806590"/>
    <w:rsid w:val="00811554"/>
    <w:rsid w:val="0081263B"/>
    <w:rsid w:val="0081273A"/>
    <w:rsid w:val="008161EE"/>
    <w:rsid w:val="00816E5F"/>
    <w:rsid w:val="0081780B"/>
    <w:rsid w:val="008203A5"/>
    <w:rsid w:val="00820FFF"/>
    <w:rsid w:val="00821D16"/>
    <w:rsid w:val="00821D30"/>
    <w:rsid w:val="008225F3"/>
    <w:rsid w:val="00823669"/>
    <w:rsid w:val="00825D57"/>
    <w:rsid w:val="00825D69"/>
    <w:rsid w:val="0082744E"/>
    <w:rsid w:val="00830012"/>
    <w:rsid w:val="00831068"/>
    <w:rsid w:val="00831B3C"/>
    <w:rsid w:val="00831C2B"/>
    <w:rsid w:val="00832110"/>
    <w:rsid w:val="0083239B"/>
    <w:rsid w:val="00832B2C"/>
    <w:rsid w:val="00832E27"/>
    <w:rsid w:val="00833E2F"/>
    <w:rsid w:val="00834964"/>
    <w:rsid w:val="00835CF9"/>
    <w:rsid w:val="00837C80"/>
    <w:rsid w:val="008400E8"/>
    <w:rsid w:val="0084189F"/>
    <w:rsid w:val="00843B58"/>
    <w:rsid w:val="00845510"/>
    <w:rsid w:val="00845E59"/>
    <w:rsid w:val="00847FE2"/>
    <w:rsid w:val="00850753"/>
    <w:rsid w:val="00852015"/>
    <w:rsid w:val="00852E18"/>
    <w:rsid w:val="00853282"/>
    <w:rsid w:val="00853428"/>
    <w:rsid w:val="0085372B"/>
    <w:rsid w:val="008540BC"/>
    <w:rsid w:val="00855F24"/>
    <w:rsid w:val="00856C6B"/>
    <w:rsid w:val="008609C3"/>
    <w:rsid w:val="0086157B"/>
    <w:rsid w:val="00862623"/>
    <w:rsid w:val="00862C6E"/>
    <w:rsid w:val="00863E5D"/>
    <w:rsid w:val="00867B0C"/>
    <w:rsid w:val="00867CC9"/>
    <w:rsid w:val="0087106E"/>
    <w:rsid w:val="0087283F"/>
    <w:rsid w:val="00872BC8"/>
    <w:rsid w:val="008748E3"/>
    <w:rsid w:val="00876C45"/>
    <w:rsid w:val="008802BE"/>
    <w:rsid w:val="00881CBE"/>
    <w:rsid w:val="00882F49"/>
    <w:rsid w:val="008846B8"/>
    <w:rsid w:val="00884E25"/>
    <w:rsid w:val="00885362"/>
    <w:rsid w:val="00885967"/>
    <w:rsid w:val="00885B39"/>
    <w:rsid w:val="008867C6"/>
    <w:rsid w:val="008868D1"/>
    <w:rsid w:val="00886F59"/>
    <w:rsid w:val="00887690"/>
    <w:rsid w:val="00890400"/>
    <w:rsid w:val="00892F60"/>
    <w:rsid w:val="00893149"/>
    <w:rsid w:val="00894109"/>
    <w:rsid w:val="008951D2"/>
    <w:rsid w:val="008A1B30"/>
    <w:rsid w:val="008A3AAE"/>
    <w:rsid w:val="008A4592"/>
    <w:rsid w:val="008A5067"/>
    <w:rsid w:val="008A5994"/>
    <w:rsid w:val="008A61B4"/>
    <w:rsid w:val="008A689C"/>
    <w:rsid w:val="008A7CCF"/>
    <w:rsid w:val="008B1393"/>
    <w:rsid w:val="008B1F66"/>
    <w:rsid w:val="008B45DC"/>
    <w:rsid w:val="008B5B78"/>
    <w:rsid w:val="008B5F74"/>
    <w:rsid w:val="008C0656"/>
    <w:rsid w:val="008C230E"/>
    <w:rsid w:val="008C2814"/>
    <w:rsid w:val="008C28AF"/>
    <w:rsid w:val="008C4440"/>
    <w:rsid w:val="008C479D"/>
    <w:rsid w:val="008C4844"/>
    <w:rsid w:val="008C4D6A"/>
    <w:rsid w:val="008C4FD8"/>
    <w:rsid w:val="008C5382"/>
    <w:rsid w:val="008C555D"/>
    <w:rsid w:val="008C5E7E"/>
    <w:rsid w:val="008C604A"/>
    <w:rsid w:val="008D0A4D"/>
    <w:rsid w:val="008D1044"/>
    <w:rsid w:val="008D1DF9"/>
    <w:rsid w:val="008D251D"/>
    <w:rsid w:val="008D3352"/>
    <w:rsid w:val="008D33E4"/>
    <w:rsid w:val="008D4D46"/>
    <w:rsid w:val="008D62D3"/>
    <w:rsid w:val="008D7ADE"/>
    <w:rsid w:val="008E22ED"/>
    <w:rsid w:val="008E2A08"/>
    <w:rsid w:val="008E2AB2"/>
    <w:rsid w:val="008E38D4"/>
    <w:rsid w:val="008E3A2A"/>
    <w:rsid w:val="008E5272"/>
    <w:rsid w:val="008E5BD3"/>
    <w:rsid w:val="008E6A0A"/>
    <w:rsid w:val="008F1725"/>
    <w:rsid w:val="008F2B48"/>
    <w:rsid w:val="008F2E58"/>
    <w:rsid w:val="008F309A"/>
    <w:rsid w:val="008F3F5D"/>
    <w:rsid w:val="008F4113"/>
    <w:rsid w:val="008F4826"/>
    <w:rsid w:val="008F4C2B"/>
    <w:rsid w:val="008F59E7"/>
    <w:rsid w:val="008F5BEC"/>
    <w:rsid w:val="008F7147"/>
    <w:rsid w:val="009006C6"/>
    <w:rsid w:val="00901CA6"/>
    <w:rsid w:val="00901CB8"/>
    <w:rsid w:val="00903C75"/>
    <w:rsid w:val="00903F1F"/>
    <w:rsid w:val="00904A1F"/>
    <w:rsid w:val="00904D85"/>
    <w:rsid w:val="009056B1"/>
    <w:rsid w:val="00905A68"/>
    <w:rsid w:val="0091057F"/>
    <w:rsid w:val="00912B59"/>
    <w:rsid w:val="009155C6"/>
    <w:rsid w:val="0091633B"/>
    <w:rsid w:val="009171CF"/>
    <w:rsid w:val="0091735C"/>
    <w:rsid w:val="00917DBC"/>
    <w:rsid w:val="00917E86"/>
    <w:rsid w:val="00920617"/>
    <w:rsid w:val="00920756"/>
    <w:rsid w:val="009209FB"/>
    <w:rsid w:val="00921A06"/>
    <w:rsid w:val="00922259"/>
    <w:rsid w:val="00922653"/>
    <w:rsid w:val="0092282E"/>
    <w:rsid w:val="00922E25"/>
    <w:rsid w:val="00923513"/>
    <w:rsid w:val="00930422"/>
    <w:rsid w:val="009306C2"/>
    <w:rsid w:val="00931E6F"/>
    <w:rsid w:val="00932CE0"/>
    <w:rsid w:val="00933703"/>
    <w:rsid w:val="00934568"/>
    <w:rsid w:val="009365C8"/>
    <w:rsid w:val="009370DF"/>
    <w:rsid w:val="00940044"/>
    <w:rsid w:val="00941A27"/>
    <w:rsid w:val="009447C6"/>
    <w:rsid w:val="00944947"/>
    <w:rsid w:val="00945F08"/>
    <w:rsid w:val="00946464"/>
    <w:rsid w:val="009468E3"/>
    <w:rsid w:val="009512A5"/>
    <w:rsid w:val="0095181B"/>
    <w:rsid w:val="0095232C"/>
    <w:rsid w:val="00956758"/>
    <w:rsid w:val="00960980"/>
    <w:rsid w:val="009657F2"/>
    <w:rsid w:val="009705AA"/>
    <w:rsid w:val="009723AC"/>
    <w:rsid w:val="009725C6"/>
    <w:rsid w:val="009735EF"/>
    <w:rsid w:val="00973AD6"/>
    <w:rsid w:val="00973BA9"/>
    <w:rsid w:val="00974DB9"/>
    <w:rsid w:val="0097544B"/>
    <w:rsid w:val="00975573"/>
    <w:rsid w:val="00976A3E"/>
    <w:rsid w:val="00976E36"/>
    <w:rsid w:val="00976EFC"/>
    <w:rsid w:val="0097712E"/>
    <w:rsid w:val="00981801"/>
    <w:rsid w:val="00984188"/>
    <w:rsid w:val="00984CED"/>
    <w:rsid w:val="00985080"/>
    <w:rsid w:val="00985242"/>
    <w:rsid w:val="00985516"/>
    <w:rsid w:val="009856E9"/>
    <w:rsid w:val="00986E90"/>
    <w:rsid w:val="0098755B"/>
    <w:rsid w:val="00990350"/>
    <w:rsid w:val="009909F3"/>
    <w:rsid w:val="00993FC7"/>
    <w:rsid w:val="0099438E"/>
    <w:rsid w:val="009952E2"/>
    <w:rsid w:val="00995922"/>
    <w:rsid w:val="00997566"/>
    <w:rsid w:val="009A12C2"/>
    <w:rsid w:val="009A48D7"/>
    <w:rsid w:val="009A58D6"/>
    <w:rsid w:val="009A61C5"/>
    <w:rsid w:val="009A634F"/>
    <w:rsid w:val="009B165C"/>
    <w:rsid w:val="009B252D"/>
    <w:rsid w:val="009B2BB9"/>
    <w:rsid w:val="009B436F"/>
    <w:rsid w:val="009B5293"/>
    <w:rsid w:val="009B7A63"/>
    <w:rsid w:val="009B7E90"/>
    <w:rsid w:val="009B7EBA"/>
    <w:rsid w:val="009C0BB7"/>
    <w:rsid w:val="009C1503"/>
    <w:rsid w:val="009C16CB"/>
    <w:rsid w:val="009C3F6C"/>
    <w:rsid w:val="009C48BD"/>
    <w:rsid w:val="009C773F"/>
    <w:rsid w:val="009D07E2"/>
    <w:rsid w:val="009D0EC5"/>
    <w:rsid w:val="009D2086"/>
    <w:rsid w:val="009D2598"/>
    <w:rsid w:val="009D57F4"/>
    <w:rsid w:val="009D5981"/>
    <w:rsid w:val="009D6C7A"/>
    <w:rsid w:val="009D7590"/>
    <w:rsid w:val="009E0414"/>
    <w:rsid w:val="009E2628"/>
    <w:rsid w:val="009E67F7"/>
    <w:rsid w:val="009F0DF7"/>
    <w:rsid w:val="009F298A"/>
    <w:rsid w:val="009F5517"/>
    <w:rsid w:val="009F55B5"/>
    <w:rsid w:val="00A017A8"/>
    <w:rsid w:val="00A0218E"/>
    <w:rsid w:val="00A022CD"/>
    <w:rsid w:val="00A02F6F"/>
    <w:rsid w:val="00A02F9C"/>
    <w:rsid w:val="00A0336A"/>
    <w:rsid w:val="00A03990"/>
    <w:rsid w:val="00A03E82"/>
    <w:rsid w:val="00A04001"/>
    <w:rsid w:val="00A05CE9"/>
    <w:rsid w:val="00A05DE1"/>
    <w:rsid w:val="00A06704"/>
    <w:rsid w:val="00A06FD4"/>
    <w:rsid w:val="00A0707C"/>
    <w:rsid w:val="00A07860"/>
    <w:rsid w:val="00A10412"/>
    <w:rsid w:val="00A109F5"/>
    <w:rsid w:val="00A10EA2"/>
    <w:rsid w:val="00A11129"/>
    <w:rsid w:val="00A11D7A"/>
    <w:rsid w:val="00A14322"/>
    <w:rsid w:val="00A16130"/>
    <w:rsid w:val="00A165FB"/>
    <w:rsid w:val="00A16AEE"/>
    <w:rsid w:val="00A2012F"/>
    <w:rsid w:val="00A20653"/>
    <w:rsid w:val="00A2075C"/>
    <w:rsid w:val="00A20ACA"/>
    <w:rsid w:val="00A21DE0"/>
    <w:rsid w:val="00A21F42"/>
    <w:rsid w:val="00A23AD1"/>
    <w:rsid w:val="00A24662"/>
    <w:rsid w:val="00A25350"/>
    <w:rsid w:val="00A2548B"/>
    <w:rsid w:val="00A256C0"/>
    <w:rsid w:val="00A305F2"/>
    <w:rsid w:val="00A30EF7"/>
    <w:rsid w:val="00A3197D"/>
    <w:rsid w:val="00A3282E"/>
    <w:rsid w:val="00A332FD"/>
    <w:rsid w:val="00A348E5"/>
    <w:rsid w:val="00A34D51"/>
    <w:rsid w:val="00A35CBA"/>
    <w:rsid w:val="00A36F89"/>
    <w:rsid w:val="00A37010"/>
    <w:rsid w:val="00A3795F"/>
    <w:rsid w:val="00A404F7"/>
    <w:rsid w:val="00A407DF"/>
    <w:rsid w:val="00A41703"/>
    <w:rsid w:val="00A42525"/>
    <w:rsid w:val="00A43207"/>
    <w:rsid w:val="00A4322D"/>
    <w:rsid w:val="00A436C6"/>
    <w:rsid w:val="00A449AF"/>
    <w:rsid w:val="00A45C2F"/>
    <w:rsid w:val="00A46B06"/>
    <w:rsid w:val="00A46EE4"/>
    <w:rsid w:val="00A47474"/>
    <w:rsid w:val="00A500C1"/>
    <w:rsid w:val="00A51E9A"/>
    <w:rsid w:val="00A521F8"/>
    <w:rsid w:val="00A52F89"/>
    <w:rsid w:val="00A53AFA"/>
    <w:rsid w:val="00A561A6"/>
    <w:rsid w:val="00A562AB"/>
    <w:rsid w:val="00A563C9"/>
    <w:rsid w:val="00A57991"/>
    <w:rsid w:val="00A6107D"/>
    <w:rsid w:val="00A6135E"/>
    <w:rsid w:val="00A6479A"/>
    <w:rsid w:val="00A6555E"/>
    <w:rsid w:val="00A66364"/>
    <w:rsid w:val="00A66BC3"/>
    <w:rsid w:val="00A67D5B"/>
    <w:rsid w:val="00A70541"/>
    <w:rsid w:val="00A70FC6"/>
    <w:rsid w:val="00A71C9B"/>
    <w:rsid w:val="00A71EAA"/>
    <w:rsid w:val="00A724C9"/>
    <w:rsid w:val="00A7506F"/>
    <w:rsid w:val="00A751FB"/>
    <w:rsid w:val="00A752D1"/>
    <w:rsid w:val="00A76E2D"/>
    <w:rsid w:val="00A7731E"/>
    <w:rsid w:val="00A82F39"/>
    <w:rsid w:val="00A86268"/>
    <w:rsid w:val="00A9057E"/>
    <w:rsid w:val="00A9110E"/>
    <w:rsid w:val="00A91532"/>
    <w:rsid w:val="00A9196B"/>
    <w:rsid w:val="00A919AD"/>
    <w:rsid w:val="00A935E1"/>
    <w:rsid w:val="00A94B91"/>
    <w:rsid w:val="00A96B9B"/>
    <w:rsid w:val="00A9757E"/>
    <w:rsid w:val="00AA10EB"/>
    <w:rsid w:val="00AA303C"/>
    <w:rsid w:val="00AA4A52"/>
    <w:rsid w:val="00AA4F32"/>
    <w:rsid w:val="00AA6552"/>
    <w:rsid w:val="00AA72DE"/>
    <w:rsid w:val="00AB20F9"/>
    <w:rsid w:val="00AB26C0"/>
    <w:rsid w:val="00AB47CA"/>
    <w:rsid w:val="00AB544E"/>
    <w:rsid w:val="00AC0FB4"/>
    <w:rsid w:val="00AC1858"/>
    <w:rsid w:val="00AC1F10"/>
    <w:rsid w:val="00AC3B7D"/>
    <w:rsid w:val="00AC6726"/>
    <w:rsid w:val="00AC7245"/>
    <w:rsid w:val="00AD470B"/>
    <w:rsid w:val="00AD6794"/>
    <w:rsid w:val="00AD6914"/>
    <w:rsid w:val="00AD69AD"/>
    <w:rsid w:val="00AD791D"/>
    <w:rsid w:val="00AE1BF4"/>
    <w:rsid w:val="00AE2945"/>
    <w:rsid w:val="00AE2B38"/>
    <w:rsid w:val="00AE3D1E"/>
    <w:rsid w:val="00AE61F6"/>
    <w:rsid w:val="00AE6EC3"/>
    <w:rsid w:val="00AF08F9"/>
    <w:rsid w:val="00AF092E"/>
    <w:rsid w:val="00AF13B5"/>
    <w:rsid w:val="00AF153F"/>
    <w:rsid w:val="00AF302C"/>
    <w:rsid w:val="00AF3070"/>
    <w:rsid w:val="00AF31A0"/>
    <w:rsid w:val="00AF369D"/>
    <w:rsid w:val="00AF54DF"/>
    <w:rsid w:val="00AF6107"/>
    <w:rsid w:val="00AF7AFA"/>
    <w:rsid w:val="00B02E3A"/>
    <w:rsid w:val="00B03620"/>
    <w:rsid w:val="00B05195"/>
    <w:rsid w:val="00B05EBB"/>
    <w:rsid w:val="00B06DA5"/>
    <w:rsid w:val="00B0771A"/>
    <w:rsid w:val="00B07D8C"/>
    <w:rsid w:val="00B11FF7"/>
    <w:rsid w:val="00B12E5D"/>
    <w:rsid w:val="00B14424"/>
    <w:rsid w:val="00B14C48"/>
    <w:rsid w:val="00B1528B"/>
    <w:rsid w:val="00B16031"/>
    <w:rsid w:val="00B16705"/>
    <w:rsid w:val="00B205C5"/>
    <w:rsid w:val="00B21550"/>
    <w:rsid w:val="00B21C53"/>
    <w:rsid w:val="00B23527"/>
    <w:rsid w:val="00B2402F"/>
    <w:rsid w:val="00B24801"/>
    <w:rsid w:val="00B303DE"/>
    <w:rsid w:val="00B31094"/>
    <w:rsid w:val="00B32733"/>
    <w:rsid w:val="00B32C13"/>
    <w:rsid w:val="00B34FE1"/>
    <w:rsid w:val="00B421BE"/>
    <w:rsid w:val="00B462E8"/>
    <w:rsid w:val="00B467CA"/>
    <w:rsid w:val="00B46E2A"/>
    <w:rsid w:val="00B47045"/>
    <w:rsid w:val="00B521A2"/>
    <w:rsid w:val="00B53FC1"/>
    <w:rsid w:val="00B54521"/>
    <w:rsid w:val="00B5572A"/>
    <w:rsid w:val="00B56016"/>
    <w:rsid w:val="00B56505"/>
    <w:rsid w:val="00B569E3"/>
    <w:rsid w:val="00B57437"/>
    <w:rsid w:val="00B6048F"/>
    <w:rsid w:val="00B617A1"/>
    <w:rsid w:val="00B626E4"/>
    <w:rsid w:val="00B662DD"/>
    <w:rsid w:val="00B724FD"/>
    <w:rsid w:val="00B72604"/>
    <w:rsid w:val="00B72EB1"/>
    <w:rsid w:val="00B73760"/>
    <w:rsid w:val="00B77466"/>
    <w:rsid w:val="00B802E4"/>
    <w:rsid w:val="00B80D43"/>
    <w:rsid w:val="00B82171"/>
    <w:rsid w:val="00B8464C"/>
    <w:rsid w:val="00B84CA3"/>
    <w:rsid w:val="00B84F9E"/>
    <w:rsid w:val="00B8508E"/>
    <w:rsid w:val="00B85560"/>
    <w:rsid w:val="00B8571B"/>
    <w:rsid w:val="00B85AF7"/>
    <w:rsid w:val="00B94D3F"/>
    <w:rsid w:val="00B951F8"/>
    <w:rsid w:val="00B95B07"/>
    <w:rsid w:val="00B960DF"/>
    <w:rsid w:val="00B966C5"/>
    <w:rsid w:val="00B97562"/>
    <w:rsid w:val="00B979EB"/>
    <w:rsid w:val="00BA0C36"/>
    <w:rsid w:val="00BA13C7"/>
    <w:rsid w:val="00BA1904"/>
    <w:rsid w:val="00BA2501"/>
    <w:rsid w:val="00BA63EC"/>
    <w:rsid w:val="00BB060D"/>
    <w:rsid w:val="00BB08C6"/>
    <w:rsid w:val="00BB0A8F"/>
    <w:rsid w:val="00BB4A75"/>
    <w:rsid w:val="00BB4B79"/>
    <w:rsid w:val="00BB5847"/>
    <w:rsid w:val="00BB719C"/>
    <w:rsid w:val="00BC25EA"/>
    <w:rsid w:val="00BC39BB"/>
    <w:rsid w:val="00BC4A73"/>
    <w:rsid w:val="00BC59AD"/>
    <w:rsid w:val="00BC7DDF"/>
    <w:rsid w:val="00BD0974"/>
    <w:rsid w:val="00BD2673"/>
    <w:rsid w:val="00BD30F0"/>
    <w:rsid w:val="00BD36F3"/>
    <w:rsid w:val="00BD4CE4"/>
    <w:rsid w:val="00BD53A6"/>
    <w:rsid w:val="00BD6174"/>
    <w:rsid w:val="00BD66F8"/>
    <w:rsid w:val="00BD695C"/>
    <w:rsid w:val="00BD7134"/>
    <w:rsid w:val="00BE077C"/>
    <w:rsid w:val="00BE108A"/>
    <w:rsid w:val="00BE210F"/>
    <w:rsid w:val="00BE2578"/>
    <w:rsid w:val="00BE2A2A"/>
    <w:rsid w:val="00BE3BEF"/>
    <w:rsid w:val="00BE4033"/>
    <w:rsid w:val="00BE46D2"/>
    <w:rsid w:val="00BE49DA"/>
    <w:rsid w:val="00BE4ED9"/>
    <w:rsid w:val="00BE5C32"/>
    <w:rsid w:val="00BE67B3"/>
    <w:rsid w:val="00BF06DD"/>
    <w:rsid w:val="00BF12BE"/>
    <w:rsid w:val="00BF1F9C"/>
    <w:rsid w:val="00BF2080"/>
    <w:rsid w:val="00BF2589"/>
    <w:rsid w:val="00BF2776"/>
    <w:rsid w:val="00BF33A7"/>
    <w:rsid w:val="00BF38AF"/>
    <w:rsid w:val="00BF4CE5"/>
    <w:rsid w:val="00BF4ECF"/>
    <w:rsid w:val="00BF517F"/>
    <w:rsid w:val="00BF5919"/>
    <w:rsid w:val="00BF5AD5"/>
    <w:rsid w:val="00BF6F39"/>
    <w:rsid w:val="00C00069"/>
    <w:rsid w:val="00C052E4"/>
    <w:rsid w:val="00C07969"/>
    <w:rsid w:val="00C118AA"/>
    <w:rsid w:val="00C12885"/>
    <w:rsid w:val="00C150EE"/>
    <w:rsid w:val="00C153F4"/>
    <w:rsid w:val="00C157DD"/>
    <w:rsid w:val="00C17C4B"/>
    <w:rsid w:val="00C203FC"/>
    <w:rsid w:val="00C20800"/>
    <w:rsid w:val="00C2182B"/>
    <w:rsid w:val="00C22952"/>
    <w:rsid w:val="00C22A58"/>
    <w:rsid w:val="00C23EC6"/>
    <w:rsid w:val="00C247C5"/>
    <w:rsid w:val="00C24C00"/>
    <w:rsid w:val="00C25549"/>
    <w:rsid w:val="00C25942"/>
    <w:rsid w:val="00C2667E"/>
    <w:rsid w:val="00C275D8"/>
    <w:rsid w:val="00C3055B"/>
    <w:rsid w:val="00C30D94"/>
    <w:rsid w:val="00C31DCE"/>
    <w:rsid w:val="00C33008"/>
    <w:rsid w:val="00C33932"/>
    <w:rsid w:val="00C33F6C"/>
    <w:rsid w:val="00C36C2B"/>
    <w:rsid w:val="00C3779E"/>
    <w:rsid w:val="00C403DD"/>
    <w:rsid w:val="00C407E4"/>
    <w:rsid w:val="00C40A35"/>
    <w:rsid w:val="00C42825"/>
    <w:rsid w:val="00C43045"/>
    <w:rsid w:val="00C45D71"/>
    <w:rsid w:val="00C46C5C"/>
    <w:rsid w:val="00C476DD"/>
    <w:rsid w:val="00C50A53"/>
    <w:rsid w:val="00C52195"/>
    <w:rsid w:val="00C534B6"/>
    <w:rsid w:val="00C54C7E"/>
    <w:rsid w:val="00C554AE"/>
    <w:rsid w:val="00C55B78"/>
    <w:rsid w:val="00C55C2B"/>
    <w:rsid w:val="00C569EC"/>
    <w:rsid w:val="00C6119C"/>
    <w:rsid w:val="00C62B87"/>
    <w:rsid w:val="00C63A09"/>
    <w:rsid w:val="00C64F8F"/>
    <w:rsid w:val="00C653FC"/>
    <w:rsid w:val="00C65881"/>
    <w:rsid w:val="00C658CA"/>
    <w:rsid w:val="00C66B1C"/>
    <w:rsid w:val="00C66F8C"/>
    <w:rsid w:val="00C67B74"/>
    <w:rsid w:val="00C70739"/>
    <w:rsid w:val="00C70E07"/>
    <w:rsid w:val="00C71095"/>
    <w:rsid w:val="00C72671"/>
    <w:rsid w:val="00C749F1"/>
    <w:rsid w:val="00C758F7"/>
    <w:rsid w:val="00C8056C"/>
    <w:rsid w:val="00C80DDC"/>
    <w:rsid w:val="00C817B9"/>
    <w:rsid w:val="00C84813"/>
    <w:rsid w:val="00C857CD"/>
    <w:rsid w:val="00C85DA5"/>
    <w:rsid w:val="00C85E36"/>
    <w:rsid w:val="00C87181"/>
    <w:rsid w:val="00C87F28"/>
    <w:rsid w:val="00C912F7"/>
    <w:rsid w:val="00C91577"/>
    <w:rsid w:val="00C91DA6"/>
    <w:rsid w:val="00C9345D"/>
    <w:rsid w:val="00C9364F"/>
    <w:rsid w:val="00C94304"/>
    <w:rsid w:val="00C95678"/>
    <w:rsid w:val="00C96633"/>
    <w:rsid w:val="00CA1BCD"/>
    <w:rsid w:val="00CA3304"/>
    <w:rsid w:val="00CA3765"/>
    <w:rsid w:val="00CA3E73"/>
    <w:rsid w:val="00CA4EE8"/>
    <w:rsid w:val="00CA585A"/>
    <w:rsid w:val="00CA6C62"/>
    <w:rsid w:val="00CB07B7"/>
    <w:rsid w:val="00CB1DC9"/>
    <w:rsid w:val="00CB31BE"/>
    <w:rsid w:val="00CB34BA"/>
    <w:rsid w:val="00CB49C1"/>
    <w:rsid w:val="00CB4E3D"/>
    <w:rsid w:val="00CB5CEB"/>
    <w:rsid w:val="00CB68E3"/>
    <w:rsid w:val="00CB6F92"/>
    <w:rsid w:val="00CB70F6"/>
    <w:rsid w:val="00CB7CEF"/>
    <w:rsid w:val="00CB7F88"/>
    <w:rsid w:val="00CC0451"/>
    <w:rsid w:val="00CC0674"/>
    <w:rsid w:val="00CC08BC"/>
    <w:rsid w:val="00CC2699"/>
    <w:rsid w:val="00CC3EFC"/>
    <w:rsid w:val="00CC4110"/>
    <w:rsid w:val="00CC4677"/>
    <w:rsid w:val="00CC4750"/>
    <w:rsid w:val="00CC51FA"/>
    <w:rsid w:val="00CC598A"/>
    <w:rsid w:val="00CC7B93"/>
    <w:rsid w:val="00CD12AC"/>
    <w:rsid w:val="00CD1D7C"/>
    <w:rsid w:val="00CD372D"/>
    <w:rsid w:val="00CD7224"/>
    <w:rsid w:val="00CE0998"/>
    <w:rsid w:val="00CE11E1"/>
    <w:rsid w:val="00CE1BE8"/>
    <w:rsid w:val="00CE2BCA"/>
    <w:rsid w:val="00CE3A24"/>
    <w:rsid w:val="00CE5223"/>
    <w:rsid w:val="00CE5999"/>
    <w:rsid w:val="00CE5F62"/>
    <w:rsid w:val="00CE79FF"/>
    <w:rsid w:val="00CF036C"/>
    <w:rsid w:val="00CF0E4D"/>
    <w:rsid w:val="00CF464D"/>
    <w:rsid w:val="00CF47CA"/>
    <w:rsid w:val="00CF4CEE"/>
    <w:rsid w:val="00CF5FE3"/>
    <w:rsid w:val="00D0095A"/>
    <w:rsid w:val="00D0206C"/>
    <w:rsid w:val="00D033AA"/>
    <w:rsid w:val="00D03710"/>
    <w:rsid w:val="00D0491D"/>
    <w:rsid w:val="00D04A73"/>
    <w:rsid w:val="00D06F97"/>
    <w:rsid w:val="00D07985"/>
    <w:rsid w:val="00D11258"/>
    <w:rsid w:val="00D116AA"/>
    <w:rsid w:val="00D12B66"/>
    <w:rsid w:val="00D136D6"/>
    <w:rsid w:val="00D13A57"/>
    <w:rsid w:val="00D141AC"/>
    <w:rsid w:val="00D141B3"/>
    <w:rsid w:val="00D149BD"/>
    <w:rsid w:val="00D155D1"/>
    <w:rsid w:val="00D1614E"/>
    <w:rsid w:val="00D1694B"/>
    <w:rsid w:val="00D16C13"/>
    <w:rsid w:val="00D1708D"/>
    <w:rsid w:val="00D17B8E"/>
    <w:rsid w:val="00D217C1"/>
    <w:rsid w:val="00D30978"/>
    <w:rsid w:val="00D31D0E"/>
    <w:rsid w:val="00D324E9"/>
    <w:rsid w:val="00D346FF"/>
    <w:rsid w:val="00D362A3"/>
    <w:rsid w:val="00D36DA9"/>
    <w:rsid w:val="00D37ADF"/>
    <w:rsid w:val="00D37E4C"/>
    <w:rsid w:val="00D46CCC"/>
    <w:rsid w:val="00D46D6E"/>
    <w:rsid w:val="00D50C57"/>
    <w:rsid w:val="00D51772"/>
    <w:rsid w:val="00D51779"/>
    <w:rsid w:val="00D51C75"/>
    <w:rsid w:val="00D51D32"/>
    <w:rsid w:val="00D530F6"/>
    <w:rsid w:val="00D56B71"/>
    <w:rsid w:val="00D56D34"/>
    <w:rsid w:val="00D572BB"/>
    <w:rsid w:val="00D5739B"/>
    <w:rsid w:val="00D5760C"/>
    <w:rsid w:val="00D60518"/>
    <w:rsid w:val="00D6177E"/>
    <w:rsid w:val="00D64342"/>
    <w:rsid w:val="00D66D4D"/>
    <w:rsid w:val="00D71425"/>
    <w:rsid w:val="00D714D7"/>
    <w:rsid w:val="00D7244B"/>
    <w:rsid w:val="00D72CD8"/>
    <w:rsid w:val="00D72F73"/>
    <w:rsid w:val="00D75B84"/>
    <w:rsid w:val="00D76399"/>
    <w:rsid w:val="00D76EBB"/>
    <w:rsid w:val="00D76F0E"/>
    <w:rsid w:val="00D76F25"/>
    <w:rsid w:val="00D81148"/>
    <w:rsid w:val="00D8126D"/>
    <w:rsid w:val="00D83BF5"/>
    <w:rsid w:val="00D85392"/>
    <w:rsid w:val="00D853E1"/>
    <w:rsid w:val="00D86446"/>
    <w:rsid w:val="00D86578"/>
    <w:rsid w:val="00D869C5"/>
    <w:rsid w:val="00D92E1C"/>
    <w:rsid w:val="00D93D09"/>
    <w:rsid w:val="00D96EC6"/>
    <w:rsid w:val="00DA052D"/>
    <w:rsid w:val="00DA0909"/>
    <w:rsid w:val="00DA1416"/>
    <w:rsid w:val="00DA1F99"/>
    <w:rsid w:val="00DA264E"/>
    <w:rsid w:val="00DA438F"/>
    <w:rsid w:val="00DA5213"/>
    <w:rsid w:val="00DA5D27"/>
    <w:rsid w:val="00DA6EF2"/>
    <w:rsid w:val="00DA7552"/>
    <w:rsid w:val="00DA7E22"/>
    <w:rsid w:val="00DB1959"/>
    <w:rsid w:val="00DB3AD2"/>
    <w:rsid w:val="00DB3E1C"/>
    <w:rsid w:val="00DB3E77"/>
    <w:rsid w:val="00DB4CBE"/>
    <w:rsid w:val="00DB68F8"/>
    <w:rsid w:val="00DB6CC3"/>
    <w:rsid w:val="00DB787B"/>
    <w:rsid w:val="00DC21CD"/>
    <w:rsid w:val="00DC2985"/>
    <w:rsid w:val="00DC38D6"/>
    <w:rsid w:val="00DC3B3C"/>
    <w:rsid w:val="00DC599C"/>
    <w:rsid w:val="00DC7C84"/>
    <w:rsid w:val="00DD05EB"/>
    <w:rsid w:val="00DD1F6E"/>
    <w:rsid w:val="00DD25EA"/>
    <w:rsid w:val="00DD2BD8"/>
    <w:rsid w:val="00DD39A0"/>
    <w:rsid w:val="00DD544D"/>
    <w:rsid w:val="00DD57EF"/>
    <w:rsid w:val="00DD6BA2"/>
    <w:rsid w:val="00DD73D7"/>
    <w:rsid w:val="00DE051D"/>
    <w:rsid w:val="00DE0B2C"/>
    <w:rsid w:val="00DE3560"/>
    <w:rsid w:val="00DE3EAF"/>
    <w:rsid w:val="00DE4A8F"/>
    <w:rsid w:val="00DE514F"/>
    <w:rsid w:val="00DE6BEA"/>
    <w:rsid w:val="00DF1ABC"/>
    <w:rsid w:val="00DF1F44"/>
    <w:rsid w:val="00DF2EF2"/>
    <w:rsid w:val="00DF4A26"/>
    <w:rsid w:val="00E009DE"/>
    <w:rsid w:val="00E0342B"/>
    <w:rsid w:val="00E05DC4"/>
    <w:rsid w:val="00E060D0"/>
    <w:rsid w:val="00E06DB5"/>
    <w:rsid w:val="00E07884"/>
    <w:rsid w:val="00E127DA"/>
    <w:rsid w:val="00E12B28"/>
    <w:rsid w:val="00E14849"/>
    <w:rsid w:val="00E154D9"/>
    <w:rsid w:val="00E20201"/>
    <w:rsid w:val="00E20473"/>
    <w:rsid w:val="00E20803"/>
    <w:rsid w:val="00E20809"/>
    <w:rsid w:val="00E216A2"/>
    <w:rsid w:val="00E218FC"/>
    <w:rsid w:val="00E23762"/>
    <w:rsid w:val="00E24090"/>
    <w:rsid w:val="00E2499E"/>
    <w:rsid w:val="00E26A36"/>
    <w:rsid w:val="00E27C1E"/>
    <w:rsid w:val="00E30079"/>
    <w:rsid w:val="00E30BFF"/>
    <w:rsid w:val="00E315E6"/>
    <w:rsid w:val="00E32961"/>
    <w:rsid w:val="00E32C92"/>
    <w:rsid w:val="00E33098"/>
    <w:rsid w:val="00E3327B"/>
    <w:rsid w:val="00E33879"/>
    <w:rsid w:val="00E33FA9"/>
    <w:rsid w:val="00E36C13"/>
    <w:rsid w:val="00E36E58"/>
    <w:rsid w:val="00E402A8"/>
    <w:rsid w:val="00E40EF0"/>
    <w:rsid w:val="00E40F0F"/>
    <w:rsid w:val="00E41919"/>
    <w:rsid w:val="00E43976"/>
    <w:rsid w:val="00E43FD0"/>
    <w:rsid w:val="00E441D4"/>
    <w:rsid w:val="00E44276"/>
    <w:rsid w:val="00E44680"/>
    <w:rsid w:val="00E44932"/>
    <w:rsid w:val="00E4658B"/>
    <w:rsid w:val="00E50679"/>
    <w:rsid w:val="00E51AF6"/>
    <w:rsid w:val="00E52DFD"/>
    <w:rsid w:val="00E54E2D"/>
    <w:rsid w:val="00E557E2"/>
    <w:rsid w:val="00E608A8"/>
    <w:rsid w:val="00E61D02"/>
    <w:rsid w:val="00E62463"/>
    <w:rsid w:val="00E63646"/>
    <w:rsid w:val="00E63AC8"/>
    <w:rsid w:val="00E64728"/>
    <w:rsid w:val="00E659BB"/>
    <w:rsid w:val="00E70B05"/>
    <w:rsid w:val="00E71D74"/>
    <w:rsid w:val="00E7344D"/>
    <w:rsid w:val="00E744A0"/>
    <w:rsid w:val="00E747C7"/>
    <w:rsid w:val="00E75D55"/>
    <w:rsid w:val="00E75DB0"/>
    <w:rsid w:val="00E77212"/>
    <w:rsid w:val="00E7731B"/>
    <w:rsid w:val="00E77917"/>
    <w:rsid w:val="00E8116C"/>
    <w:rsid w:val="00E83F59"/>
    <w:rsid w:val="00E84617"/>
    <w:rsid w:val="00E84D91"/>
    <w:rsid w:val="00E8540C"/>
    <w:rsid w:val="00E85BEB"/>
    <w:rsid w:val="00E8663C"/>
    <w:rsid w:val="00E86B40"/>
    <w:rsid w:val="00E86F3E"/>
    <w:rsid w:val="00E91BEE"/>
    <w:rsid w:val="00E9525E"/>
    <w:rsid w:val="00E96148"/>
    <w:rsid w:val="00E97172"/>
    <w:rsid w:val="00EA09AD"/>
    <w:rsid w:val="00EA1AF7"/>
    <w:rsid w:val="00EA30CA"/>
    <w:rsid w:val="00EA314E"/>
    <w:rsid w:val="00EA48CF"/>
    <w:rsid w:val="00EA4E9E"/>
    <w:rsid w:val="00EB092F"/>
    <w:rsid w:val="00EB2486"/>
    <w:rsid w:val="00EB3016"/>
    <w:rsid w:val="00EB30F5"/>
    <w:rsid w:val="00EB35E8"/>
    <w:rsid w:val="00EB3AF0"/>
    <w:rsid w:val="00EB4AF3"/>
    <w:rsid w:val="00EB578D"/>
    <w:rsid w:val="00EB7640"/>
    <w:rsid w:val="00EC098C"/>
    <w:rsid w:val="00EC4D01"/>
    <w:rsid w:val="00EC505B"/>
    <w:rsid w:val="00EC614E"/>
    <w:rsid w:val="00EC6513"/>
    <w:rsid w:val="00EC6E68"/>
    <w:rsid w:val="00ED0EAE"/>
    <w:rsid w:val="00ED1FE1"/>
    <w:rsid w:val="00ED3900"/>
    <w:rsid w:val="00ED40B3"/>
    <w:rsid w:val="00ED47B5"/>
    <w:rsid w:val="00ED6D7B"/>
    <w:rsid w:val="00ED71AF"/>
    <w:rsid w:val="00EE1C76"/>
    <w:rsid w:val="00EE2D89"/>
    <w:rsid w:val="00EE35F3"/>
    <w:rsid w:val="00EE43EA"/>
    <w:rsid w:val="00EE5A5A"/>
    <w:rsid w:val="00EE7006"/>
    <w:rsid w:val="00EF0D34"/>
    <w:rsid w:val="00EF3273"/>
    <w:rsid w:val="00EF3A9E"/>
    <w:rsid w:val="00EF6724"/>
    <w:rsid w:val="00F006CF"/>
    <w:rsid w:val="00F00CB4"/>
    <w:rsid w:val="00F02381"/>
    <w:rsid w:val="00F03629"/>
    <w:rsid w:val="00F04FE6"/>
    <w:rsid w:val="00F050F8"/>
    <w:rsid w:val="00F0521F"/>
    <w:rsid w:val="00F0639C"/>
    <w:rsid w:val="00F07252"/>
    <w:rsid w:val="00F10D96"/>
    <w:rsid w:val="00F12035"/>
    <w:rsid w:val="00F124C9"/>
    <w:rsid w:val="00F14AFE"/>
    <w:rsid w:val="00F15337"/>
    <w:rsid w:val="00F171EF"/>
    <w:rsid w:val="00F2017E"/>
    <w:rsid w:val="00F20BEC"/>
    <w:rsid w:val="00F2457B"/>
    <w:rsid w:val="00F24628"/>
    <w:rsid w:val="00F246F8"/>
    <w:rsid w:val="00F25604"/>
    <w:rsid w:val="00F25653"/>
    <w:rsid w:val="00F30288"/>
    <w:rsid w:val="00F31B37"/>
    <w:rsid w:val="00F3367B"/>
    <w:rsid w:val="00F34867"/>
    <w:rsid w:val="00F358A3"/>
    <w:rsid w:val="00F359FA"/>
    <w:rsid w:val="00F36281"/>
    <w:rsid w:val="00F37832"/>
    <w:rsid w:val="00F408AC"/>
    <w:rsid w:val="00F422D9"/>
    <w:rsid w:val="00F44037"/>
    <w:rsid w:val="00F44B20"/>
    <w:rsid w:val="00F44C5A"/>
    <w:rsid w:val="00F4534C"/>
    <w:rsid w:val="00F4579F"/>
    <w:rsid w:val="00F465A4"/>
    <w:rsid w:val="00F50307"/>
    <w:rsid w:val="00F50496"/>
    <w:rsid w:val="00F50804"/>
    <w:rsid w:val="00F51AB8"/>
    <w:rsid w:val="00F52C03"/>
    <w:rsid w:val="00F536EE"/>
    <w:rsid w:val="00F54B8A"/>
    <w:rsid w:val="00F56019"/>
    <w:rsid w:val="00F56563"/>
    <w:rsid w:val="00F57B10"/>
    <w:rsid w:val="00F57E3A"/>
    <w:rsid w:val="00F60C4C"/>
    <w:rsid w:val="00F63392"/>
    <w:rsid w:val="00F6347C"/>
    <w:rsid w:val="00F645AE"/>
    <w:rsid w:val="00F64AD9"/>
    <w:rsid w:val="00F65E09"/>
    <w:rsid w:val="00F6702C"/>
    <w:rsid w:val="00F71725"/>
    <w:rsid w:val="00F71D85"/>
    <w:rsid w:val="00F739F2"/>
    <w:rsid w:val="00F73CFD"/>
    <w:rsid w:val="00F74F83"/>
    <w:rsid w:val="00F7657D"/>
    <w:rsid w:val="00F769CF"/>
    <w:rsid w:val="00F81693"/>
    <w:rsid w:val="00F82AC3"/>
    <w:rsid w:val="00F83365"/>
    <w:rsid w:val="00F840EF"/>
    <w:rsid w:val="00F85F9F"/>
    <w:rsid w:val="00F92CC2"/>
    <w:rsid w:val="00F9384A"/>
    <w:rsid w:val="00F95D22"/>
    <w:rsid w:val="00F96294"/>
    <w:rsid w:val="00F97F27"/>
    <w:rsid w:val="00FA121A"/>
    <w:rsid w:val="00FA1380"/>
    <w:rsid w:val="00FA29C0"/>
    <w:rsid w:val="00FA2D3A"/>
    <w:rsid w:val="00FA50C0"/>
    <w:rsid w:val="00FA5A00"/>
    <w:rsid w:val="00FA5F3E"/>
    <w:rsid w:val="00FA6B7D"/>
    <w:rsid w:val="00FA70F9"/>
    <w:rsid w:val="00FB01DA"/>
    <w:rsid w:val="00FB0FEC"/>
    <w:rsid w:val="00FB2D24"/>
    <w:rsid w:val="00FB36D7"/>
    <w:rsid w:val="00FB3959"/>
    <w:rsid w:val="00FB5233"/>
    <w:rsid w:val="00FB52B6"/>
    <w:rsid w:val="00FB6ADD"/>
    <w:rsid w:val="00FB70D0"/>
    <w:rsid w:val="00FB764B"/>
    <w:rsid w:val="00FC00B1"/>
    <w:rsid w:val="00FC05CC"/>
    <w:rsid w:val="00FC0E7D"/>
    <w:rsid w:val="00FC1195"/>
    <w:rsid w:val="00FC1B70"/>
    <w:rsid w:val="00FC2068"/>
    <w:rsid w:val="00FC329E"/>
    <w:rsid w:val="00FC32D0"/>
    <w:rsid w:val="00FC3F23"/>
    <w:rsid w:val="00FC4FFE"/>
    <w:rsid w:val="00FC6A26"/>
    <w:rsid w:val="00FC71F1"/>
    <w:rsid w:val="00FD2E92"/>
    <w:rsid w:val="00FD51F6"/>
    <w:rsid w:val="00FD5596"/>
    <w:rsid w:val="00FD5E5A"/>
    <w:rsid w:val="00FD61CF"/>
    <w:rsid w:val="00FD75FC"/>
    <w:rsid w:val="00FE039A"/>
    <w:rsid w:val="00FE1CF4"/>
    <w:rsid w:val="00FE2E05"/>
    <w:rsid w:val="00FE318B"/>
    <w:rsid w:val="00FE42A4"/>
    <w:rsid w:val="00FE5A7F"/>
    <w:rsid w:val="00FE67FE"/>
    <w:rsid w:val="00FE69D1"/>
    <w:rsid w:val="00FE7737"/>
    <w:rsid w:val="00FE7E54"/>
    <w:rsid w:val="00FF1637"/>
    <w:rsid w:val="00FF1D8D"/>
    <w:rsid w:val="00FF2E8C"/>
    <w:rsid w:val="00FF3853"/>
    <w:rsid w:val="00FF5549"/>
    <w:rsid w:val="00FF57F2"/>
    <w:rsid w:val="00FF6653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2C8B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2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513086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8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F2C8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0F2C8B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0F2C8B"/>
    <w:rPr>
      <w:b/>
      <w:bCs/>
      <w:sz w:val="28"/>
      <w:szCs w:val="28"/>
      <w:lang w:eastAsia="ru-RU"/>
    </w:rPr>
  </w:style>
  <w:style w:type="character" w:styleId="a5">
    <w:name w:val="Strong"/>
    <w:basedOn w:val="a0"/>
    <w:qFormat/>
    <w:rsid w:val="000F2C8B"/>
    <w:rPr>
      <w:rFonts w:cs="Times New Roman"/>
      <w:b/>
      <w:bCs/>
    </w:rPr>
  </w:style>
  <w:style w:type="character" w:styleId="a6">
    <w:name w:val="Emphasis"/>
    <w:basedOn w:val="a0"/>
    <w:qFormat/>
    <w:rsid w:val="000F2C8B"/>
    <w:rPr>
      <w:rFonts w:cs="Times New Roman"/>
      <w:i/>
      <w:iCs/>
    </w:rPr>
  </w:style>
  <w:style w:type="paragraph" w:styleId="a7">
    <w:name w:val="No Spacing"/>
    <w:uiPriority w:val="1"/>
    <w:qFormat/>
    <w:rsid w:val="000F2C8B"/>
    <w:rPr>
      <w:rFonts w:ascii="Calibri" w:hAnsi="Calibri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rsid w:val="000F2C8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9">
    <w:name w:val="line number"/>
    <w:basedOn w:val="a0"/>
    <w:uiPriority w:val="99"/>
    <w:semiHidden/>
    <w:unhideWhenUsed/>
    <w:rsid w:val="005E3C1D"/>
  </w:style>
  <w:style w:type="character" w:customStyle="1" w:styleId="30">
    <w:name w:val="Заголовок 3 Знак"/>
    <w:basedOn w:val="a0"/>
    <w:link w:val="3"/>
    <w:uiPriority w:val="9"/>
    <w:rsid w:val="00513086"/>
    <w:rPr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513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6360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ненужый и несчастный</dc:creator>
  <cp:keywords/>
  <dc:description/>
  <cp:lastModifiedBy>ненужый и несчастный</cp:lastModifiedBy>
  <cp:revision>10</cp:revision>
  <dcterms:created xsi:type="dcterms:W3CDTF">2014-02-24T10:14:00Z</dcterms:created>
  <dcterms:modified xsi:type="dcterms:W3CDTF">2014-03-01T13:00:00Z</dcterms:modified>
</cp:coreProperties>
</file>