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C" w:rsidRPr="001E7280" w:rsidRDefault="003F0D8C" w:rsidP="003F0D8C">
      <w:pPr>
        <w:pStyle w:val="a7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 І. О. образність українського орнаменту в сучасних інтер’єрах магазинів / І. О.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>, О. В. Вишневська, О. В.</w:t>
      </w:r>
      <w:r w:rsidRPr="001E7280">
        <w:rPr>
          <w:szCs w:val="28"/>
        </w:rPr>
        <w:t> </w:t>
      </w:r>
      <w:r w:rsidRPr="001E7280">
        <w:rPr>
          <w:szCs w:val="28"/>
          <w:lang w:val="uk-UA"/>
        </w:rPr>
        <w:t xml:space="preserve">Лобода // Візуальність у контексті культурних практик : </w:t>
      </w:r>
      <w:r>
        <w:rPr>
          <w:szCs w:val="28"/>
          <w:lang w:val="uk-UA"/>
        </w:rPr>
        <w:t>зб. </w:t>
      </w:r>
      <w:proofErr w:type="spellStart"/>
      <w:r w:rsidRPr="001E7280">
        <w:rPr>
          <w:szCs w:val="28"/>
          <w:lang w:val="uk-UA"/>
        </w:rPr>
        <w:t>матер</w:t>
      </w:r>
      <w:proofErr w:type="spellEnd"/>
      <w:r w:rsidRPr="001E7280">
        <w:rPr>
          <w:szCs w:val="28"/>
          <w:lang w:val="uk-UA"/>
        </w:rPr>
        <w:t>. </w:t>
      </w:r>
      <w:proofErr w:type="spellStart"/>
      <w:r w:rsidRPr="001E7280">
        <w:rPr>
          <w:szCs w:val="28"/>
          <w:lang w:val="uk-UA"/>
        </w:rPr>
        <w:t>конф</w:t>
      </w:r>
      <w:proofErr w:type="spellEnd"/>
      <w:r w:rsidRPr="001E7280">
        <w:rPr>
          <w:szCs w:val="28"/>
          <w:lang w:val="uk-UA"/>
        </w:rPr>
        <w:t>. – Черкаси : Брама України, 2011.</w:t>
      </w:r>
      <w:r w:rsidR="00C562D5">
        <w:rPr>
          <w:szCs w:val="28"/>
          <w:lang w:val="uk-UA"/>
        </w:rPr>
        <w:t xml:space="preserve"> –</w:t>
      </w:r>
      <w:r w:rsidRPr="001E7280">
        <w:rPr>
          <w:szCs w:val="28"/>
          <w:lang w:val="uk-UA"/>
        </w:rPr>
        <w:t xml:space="preserve"> С. 76-77.</w:t>
      </w:r>
      <w:bookmarkStart w:id="0" w:name="_GoBack"/>
      <w:bookmarkEnd w:id="0"/>
    </w:p>
    <w:p w:rsidR="008426FC" w:rsidRDefault="008426FC"/>
    <w:sectPr w:rsidR="008426FC" w:rsidSect="00E7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0846"/>
    <w:rsid w:val="001341D8"/>
    <w:rsid w:val="002E0846"/>
    <w:rsid w:val="003F0D8C"/>
    <w:rsid w:val="008426FC"/>
    <w:rsid w:val="0085407E"/>
    <w:rsid w:val="00AF51AF"/>
    <w:rsid w:val="00C562D5"/>
    <w:rsid w:val="00E74841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3F0D8C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3F0D8C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3</cp:revision>
  <dcterms:created xsi:type="dcterms:W3CDTF">2015-06-21T15:49:00Z</dcterms:created>
  <dcterms:modified xsi:type="dcterms:W3CDTF">2015-06-22T12:34:00Z</dcterms:modified>
</cp:coreProperties>
</file>