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9" w:rsidRPr="00C703B9" w:rsidRDefault="00A95A89" w:rsidP="00A9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323.2 (477) (043.2) </w:t>
      </w:r>
    </w:p>
    <w:p w:rsidR="00A95A89" w:rsidRPr="006B1476" w:rsidRDefault="00A95A89" w:rsidP="00A95A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476">
        <w:rPr>
          <w:rFonts w:ascii="Times New Roman" w:hAnsi="Times New Roman" w:cs="Times New Roman"/>
          <w:b/>
          <w:sz w:val="28"/>
          <w:szCs w:val="28"/>
        </w:rPr>
        <w:t>Христолюбська</w:t>
      </w:r>
      <w:proofErr w:type="spellEnd"/>
      <w:r w:rsidRPr="006B1476">
        <w:rPr>
          <w:rFonts w:ascii="Times New Roman" w:hAnsi="Times New Roman" w:cs="Times New Roman"/>
          <w:b/>
          <w:sz w:val="28"/>
          <w:szCs w:val="28"/>
        </w:rPr>
        <w:t xml:space="preserve"> Я.А.</w:t>
      </w:r>
    </w:p>
    <w:p w:rsidR="00A95A89" w:rsidRPr="006B1476" w:rsidRDefault="00A95A89" w:rsidP="00A95A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476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A95A89" w:rsidRPr="00C703B9" w:rsidRDefault="00A95A89" w:rsidP="00A95A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A89" w:rsidRDefault="00A95A89" w:rsidP="00A9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ШЛЯХИ ЗАБЕЗПЕЧЕННЯ ПО</w:t>
      </w:r>
      <w:r>
        <w:rPr>
          <w:rFonts w:ascii="Times New Roman" w:hAnsi="Times New Roman" w:cs="Times New Roman"/>
          <w:sz w:val="28"/>
          <w:szCs w:val="28"/>
        </w:rPr>
        <w:t>ЛІТИЧНОЇ СТАБІЛЬНОСТІ В УКРАЇНІ</w:t>
      </w:r>
    </w:p>
    <w:p w:rsidR="00A95A89" w:rsidRDefault="00A95A89" w:rsidP="00A9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В сучасному суспільстві активно обговорюють проблеми політичної стабільності в Україні. Сутність політичної стабільності це – характеристика стану політичного життя всередині держави. Стабільність функціонує політичну систему, формує механізм відносин певних інститутів, соціальних груп тощо. А також спрямовує на збереження стабільності і цілісності суспільства. За весь час незалежності України, наша влада з самого початку не проявляло уваги до реформ, направлених на функціонування економіки країни. Політики ігнорували приватизацію, аграрну реформу, місцеве самоврядування, соціальну реформу також створення стабільної бюджетної системи. Остаточно не визначились з міжнародними відносинами, досі йдуть дискусії та конфлікти з цього питання. Це призвело до різкого падіння рівня життя населення України. На сьогоднішній час стоїть </w:t>
      </w:r>
      <w:r>
        <w:rPr>
          <w:rFonts w:ascii="Times New Roman" w:hAnsi="Times New Roman" w:cs="Times New Roman"/>
          <w:sz w:val="28"/>
          <w:szCs w:val="28"/>
        </w:rPr>
        <w:t>гостре питання політичних змін.</w:t>
      </w:r>
    </w:p>
    <w:p w:rsidR="00A95A89" w:rsidRDefault="00A95A89" w:rsidP="00A9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Держава повинна стати лідером позитивних якісних перетворень у соціальному середовищі. Для того, щоб забезпечити стабільність, держава повинна виконати найголовніші реформи: 1) конституційну реформу – необхідною умовою виступає дотримання закону держави, також узгоджувати політичні інтереси різних людей, соціальних груп, прошарків, класів, і встановлювати єдині правила у суспільстві; 2) визначити міжнародні відносини між державами (сюди входить програма просування України в світі); 3) соціальна реформа – збільшити соціальні виплати та боротися з безробіттям, а саме створити сприятливі умови для стабільної праці; 4) адміністративна реформа – це формування сучасної системи місцевого самоврядування, формування ефективної організації виконавчої влади як на центральному, так і на місцевому рівнях управління; забезпечити реалізації прав і свобод громадян, надання державних та громадських послуг; зменшити кількість н</w:t>
      </w:r>
      <w:r>
        <w:rPr>
          <w:rFonts w:ascii="Times New Roman" w:hAnsi="Times New Roman" w:cs="Times New Roman"/>
          <w:sz w:val="28"/>
          <w:szCs w:val="28"/>
        </w:rPr>
        <w:t>еефективних видатків та виплат.</w:t>
      </w:r>
    </w:p>
    <w:p w:rsidR="00A95A89" w:rsidRDefault="00A95A89" w:rsidP="00A9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Отже, для того, щоб провести найголовніші реформи, потрібно переконати еліту, усвідомити те, що без реформ та чесних «правил гри» політичної стабільності не буде. Криза буде виникати знов і знов, але буде більш ураженою і глибшою. Влада повинна повернути свою довіру і позитивно вплинути на суспільство. </w:t>
      </w:r>
    </w:p>
    <w:p w:rsidR="00A95A89" w:rsidRPr="00C703B9" w:rsidRDefault="00A95A89" w:rsidP="00A95A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Тімкін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І.Ф., канд.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. наук, доцент  </w:t>
      </w:r>
    </w:p>
    <w:p w:rsidR="00A95A89" w:rsidRDefault="00A95A89" w:rsidP="00A9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24" w:rsidRDefault="00A95A89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9"/>
    <w:rsid w:val="00003150"/>
    <w:rsid w:val="0009079F"/>
    <w:rsid w:val="000D5386"/>
    <w:rsid w:val="003B3F81"/>
    <w:rsid w:val="00975CAC"/>
    <w:rsid w:val="00A95A89"/>
    <w:rsid w:val="00AA12F1"/>
    <w:rsid w:val="00AB300B"/>
    <w:rsid w:val="00AC6F2D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2016-05-17T20:38:00Z</dcterms:created>
  <dcterms:modified xsi:type="dcterms:W3CDTF">2016-05-17T20:38:00Z</dcterms:modified>
</cp:coreProperties>
</file>