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8E" w:rsidRPr="00B52F15" w:rsidRDefault="0027658E" w:rsidP="0027658E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7658E" w:rsidRPr="00B52F15" w:rsidRDefault="0027658E" w:rsidP="0027658E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27658E" w:rsidRDefault="0027658E" w:rsidP="0027658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27658E" w:rsidRDefault="0027658E" w:rsidP="0027658E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7658E" w:rsidRDefault="0027658E" w:rsidP="0027658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7658E" w:rsidRDefault="0027658E" w:rsidP="0027658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7658E" w:rsidRDefault="0027658E" w:rsidP="0027658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7658E" w:rsidRDefault="0027658E" w:rsidP="0027658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7658E" w:rsidRPr="00B52F15" w:rsidRDefault="0027658E" w:rsidP="0027658E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27658E" w:rsidRPr="00B52F15" w:rsidRDefault="0027658E" w:rsidP="0027658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7658E" w:rsidRPr="00B52F15" w:rsidRDefault="0027658E" w:rsidP="0027658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7658E" w:rsidRPr="00B52F15" w:rsidRDefault="0027658E" w:rsidP="0027658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7658E" w:rsidRDefault="0027658E" w:rsidP="0027658E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27658E" w:rsidRPr="00B52F15" w:rsidRDefault="0027658E" w:rsidP="0027658E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2829" w:hanging="2829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Психологічні технології управління персоналом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2829" w:hanging="1553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2829" w:hanging="1553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7658E" w:rsidRDefault="0027658E" w:rsidP="0027658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27658E" w:rsidRDefault="0027658E" w:rsidP="0027658E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Старший викладач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________________В.В.Злагод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ух</w:t>
      </w: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Пакет ККР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3686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2016 р.</w:t>
      </w: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2829" w:hanging="155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7658E" w:rsidRPr="00B53EA8" w:rsidRDefault="0027658E" w:rsidP="0027658E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27658E" w:rsidRDefault="0027658E" w:rsidP="0027658E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27658E" w:rsidRDefault="0027658E" w:rsidP="0027658E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27658E" w:rsidRDefault="0027658E" w:rsidP="0027658E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  <w:bookmarkStart w:id="0" w:name="_GoBack"/>
      <w:bookmarkEnd w:id="0"/>
    </w:p>
    <w:p w:rsidR="0027658E" w:rsidRDefault="0027658E" w:rsidP="0027658E">
      <w:pPr>
        <w:pStyle w:val="3"/>
      </w:pPr>
      <w:r>
        <w:lastRenderedPageBreak/>
        <w:t xml:space="preserve">Зразок </w:t>
      </w:r>
      <w:r>
        <w:br/>
        <w:t>комплексної контрольної роботи</w:t>
      </w:r>
    </w:p>
    <w:p w:rsidR="0027658E" w:rsidRPr="00D87BA1" w:rsidRDefault="0027658E" w:rsidP="0027658E">
      <w:pPr>
        <w:pStyle w:val="3"/>
      </w:pPr>
    </w:p>
    <w:p w:rsidR="0027658E" w:rsidRPr="007823EA" w:rsidRDefault="0027658E" w:rsidP="0027658E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58E" w:rsidRPr="007823EA" w:rsidRDefault="0027658E" w:rsidP="0027658E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27658E" w:rsidRPr="007823EA" w:rsidRDefault="0027658E" w:rsidP="0027658E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658E" w:rsidRPr="007823EA" w:rsidRDefault="0027658E" w:rsidP="0027658E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27658E" w:rsidRPr="007823EA" w:rsidRDefault="0027658E" w:rsidP="0027658E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27658E" w:rsidRPr="007823EA" w:rsidRDefault="0027658E" w:rsidP="0027658E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Спеціальність </w:t>
      </w:r>
      <w:r w:rsidRPr="007823EA">
        <w:rPr>
          <w:rFonts w:ascii="Times New Roman" w:hAnsi="Times New Roman"/>
          <w:lang w:val="uk-UA" w:eastAsia="ru-RU"/>
        </w:rPr>
        <w:tab/>
        <w:t>053  «Психологія»</w:t>
      </w:r>
    </w:p>
    <w:p w:rsidR="0027658E" w:rsidRDefault="0027658E" w:rsidP="0027658E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 xml:space="preserve">Застосування </w:t>
      </w:r>
      <w:proofErr w:type="spellStart"/>
      <w:r>
        <w:rPr>
          <w:rFonts w:ascii="Times New Roman" w:hAnsi="Times New Roman"/>
          <w:lang w:val="uk-UA" w:eastAsia="ru-RU"/>
        </w:rPr>
        <w:t>тренінгових</w:t>
      </w:r>
      <w:proofErr w:type="spellEnd"/>
      <w:r>
        <w:rPr>
          <w:rFonts w:ascii="Times New Roman" w:hAnsi="Times New Roman"/>
          <w:lang w:val="uk-UA" w:eastAsia="ru-RU"/>
        </w:rPr>
        <w:t xml:space="preserve"> технологій у </w:t>
      </w:r>
      <w:proofErr w:type="spellStart"/>
      <w:r>
        <w:rPr>
          <w:rFonts w:ascii="Times New Roman" w:hAnsi="Times New Roman"/>
          <w:lang w:val="uk-UA" w:eastAsia="ru-RU"/>
        </w:rPr>
        <w:t>корекційній</w:t>
      </w:r>
      <w:proofErr w:type="spellEnd"/>
      <w:r>
        <w:rPr>
          <w:rFonts w:ascii="Times New Roman" w:hAnsi="Times New Roman"/>
          <w:lang w:val="uk-UA" w:eastAsia="ru-RU"/>
        </w:rPr>
        <w:t xml:space="preserve"> роботі</w:t>
      </w:r>
    </w:p>
    <w:p w:rsidR="0027658E" w:rsidRPr="007823EA" w:rsidRDefault="0027658E" w:rsidP="0027658E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658E" w:rsidRPr="007823EA" w:rsidRDefault="0027658E" w:rsidP="0027658E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58E" w:rsidRPr="007823EA" w:rsidRDefault="0027658E" w:rsidP="0027658E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КОНТРОЛЬНА  РОБОТА</w:t>
      </w:r>
    </w:p>
    <w:p w:rsidR="0027658E" w:rsidRPr="007823EA" w:rsidRDefault="0027658E" w:rsidP="0027658E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27658E" w:rsidRPr="007823EA" w:rsidRDefault="0027658E" w:rsidP="0027658E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27658E" w:rsidRPr="007823EA" w:rsidRDefault="0027658E" w:rsidP="0027658E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27658E" w:rsidRPr="003B017B" w:rsidRDefault="0027658E" w:rsidP="0027658E">
      <w:pPr>
        <w:spacing w:line="48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658E" w:rsidRPr="00CC3A01" w:rsidRDefault="0027658E" w:rsidP="0027658E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CC3A0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1. Психологічні закони управління персоналом в організаціях</w:t>
      </w:r>
    </w:p>
    <w:p w:rsidR="0027658E" w:rsidRPr="00CC3A01" w:rsidRDefault="0027658E" w:rsidP="0027658E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CC3A0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2. Теорія та практика американського менеджменту </w:t>
      </w:r>
    </w:p>
    <w:p w:rsidR="0027658E" w:rsidRPr="00CC3A01" w:rsidRDefault="0027658E" w:rsidP="0027658E">
      <w:pPr>
        <w:widowControl w:val="0"/>
        <w:shd w:val="clear" w:color="000000" w:fill="FFFFFF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CC3A01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3. Сутність та  засоби впливу на персонал в організаціях</w:t>
      </w:r>
    </w:p>
    <w:p w:rsidR="0027658E" w:rsidRPr="00545C32" w:rsidRDefault="0027658E" w:rsidP="0027658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037555" w:rsidRPr="0027658E" w:rsidRDefault="00037555">
      <w:pPr>
        <w:rPr>
          <w:lang w:val="uk-UA"/>
        </w:rPr>
      </w:pPr>
    </w:p>
    <w:sectPr w:rsidR="00037555" w:rsidRPr="00276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8E"/>
    <w:rsid w:val="00037555"/>
    <w:rsid w:val="0027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8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27658E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8E"/>
    <w:rPr>
      <w:rFonts w:ascii="Calibri" w:eastAsia="Times New Roman" w:hAnsi="Calibri" w:cs="Times New Roman"/>
      <w:bCs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8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27658E"/>
    <w:pPr>
      <w:keepNext/>
      <w:jc w:val="right"/>
      <w:outlineLvl w:val="2"/>
    </w:pPr>
    <w:rPr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58E"/>
    <w:rPr>
      <w:rFonts w:ascii="Calibri" w:eastAsia="Times New Roman" w:hAnsi="Calibri" w:cs="Times New Roman"/>
      <w:bCs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2017-02-07T08:27:00Z</dcterms:created>
  <dcterms:modified xsi:type="dcterms:W3CDTF">2017-02-07T08:28:00Z</dcterms:modified>
</cp:coreProperties>
</file>