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FF" w:rsidRPr="00907481" w:rsidRDefault="00BA18FF" w:rsidP="00BA18FF">
      <w:pPr>
        <w:jc w:val="center"/>
        <w:rPr>
          <w:rFonts w:ascii="Times New Roman" w:hAnsi="Times New Roman"/>
          <w:b/>
          <w:caps/>
          <w:sz w:val="28"/>
          <w:szCs w:val="28"/>
          <w:lang w:val="ru-RU" w:eastAsia="ar-SA"/>
        </w:rPr>
      </w:pPr>
      <w:r w:rsidRPr="00907481">
        <w:rPr>
          <w:rFonts w:ascii="Times New Roman" w:hAnsi="Times New Roman"/>
          <w:b/>
          <w:caps/>
          <w:sz w:val="28"/>
          <w:szCs w:val="28"/>
          <w:lang w:val="ru-RU" w:eastAsia="ar-SA"/>
        </w:rPr>
        <w:t>Міністерство освіти і науки України</w:t>
      </w:r>
    </w:p>
    <w:p w:rsidR="00BA18FF" w:rsidRPr="00907481" w:rsidRDefault="00BA18FF" w:rsidP="00BA18FF">
      <w:pPr>
        <w:jc w:val="center"/>
        <w:rPr>
          <w:rFonts w:ascii="Times New Roman" w:hAnsi="Times New Roman"/>
          <w:b/>
          <w:caps/>
          <w:sz w:val="28"/>
          <w:szCs w:val="28"/>
          <w:lang w:val="ru-RU" w:eastAsia="ar-SA"/>
        </w:rPr>
      </w:pPr>
      <w:r w:rsidRPr="00907481">
        <w:rPr>
          <w:rFonts w:ascii="Times New Roman" w:hAnsi="Times New Roman"/>
          <w:b/>
          <w:caps/>
          <w:sz w:val="28"/>
          <w:szCs w:val="28"/>
          <w:lang w:val="ru-RU" w:eastAsia="ar-SA"/>
        </w:rPr>
        <w:t>Національний авіаційний університет</w:t>
      </w:r>
    </w:p>
    <w:p w:rsidR="00BA18FF" w:rsidRPr="00907481" w:rsidRDefault="00BA18FF" w:rsidP="00BA18FF">
      <w:pPr>
        <w:jc w:val="center"/>
        <w:rPr>
          <w:rFonts w:ascii="Times New Roman" w:hAnsi="Times New Roman"/>
          <w:b/>
          <w:caps/>
          <w:sz w:val="28"/>
          <w:szCs w:val="28"/>
          <w:lang w:val="ru-RU" w:eastAsia="ar-SA"/>
        </w:rPr>
      </w:pPr>
      <w:r w:rsidRPr="00907481">
        <w:rPr>
          <w:rFonts w:ascii="Times New Roman" w:hAnsi="Times New Roman"/>
          <w:b/>
          <w:caps/>
          <w:sz w:val="28"/>
          <w:szCs w:val="28"/>
          <w:lang w:val="ru-RU" w:eastAsia="ar-SA"/>
        </w:rPr>
        <w:t>Навчально-науковий Гуманітарний інститут</w:t>
      </w:r>
    </w:p>
    <w:p w:rsidR="00BA18FF" w:rsidRPr="00907481" w:rsidRDefault="00BA18FF" w:rsidP="00BA18FF">
      <w:pPr>
        <w:ind w:firstLine="709"/>
        <w:jc w:val="center"/>
        <w:rPr>
          <w:rFonts w:ascii="Times New Roman" w:hAnsi="Times New Roman"/>
          <w:b/>
          <w:caps/>
          <w:sz w:val="28"/>
          <w:szCs w:val="28"/>
          <w:lang w:val="ru-RU" w:eastAsia="ar-SA"/>
        </w:rPr>
      </w:pPr>
      <w:r w:rsidRPr="00907481">
        <w:rPr>
          <w:rFonts w:ascii="Times New Roman" w:hAnsi="Times New Roman"/>
          <w:b/>
          <w:caps/>
          <w:sz w:val="28"/>
          <w:szCs w:val="28"/>
          <w:lang w:val="ru-RU" w:eastAsia="ar-SA"/>
        </w:rPr>
        <w:t>КАФЕДРА АВІАЦІЙНОЇ ПСИХОЛОГІЇ</w:t>
      </w:r>
    </w:p>
    <w:p w:rsidR="00BA18FF" w:rsidRPr="00907481" w:rsidRDefault="00BA18FF" w:rsidP="00BA18FF">
      <w:pPr>
        <w:ind w:firstLine="709"/>
        <w:jc w:val="center"/>
        <w:rPr>
          <w:rFonts w:ascii="Times New Roman" w:hAnsi="Times New Roman"/>
          <w:sz w:val="28"/>
          <w:szCs w:val="28"/>
          <w:lang w:val="ru-RU" w:eastAsia="ar-SA"/>
        </w:rPr>
      </w:pPr>
    </w:p>
    <w:p w:rsidR="00BA18FF" w:rsidRPr="00907481" w:rsidRDefault="00BA18FF" w:rsidP="00BA18FF">
      <w:pPr>
        <w:ind w:firstLine="709"/>
        <w:jc w:val="center"/>
        <w:rPr>
          <w:rFonts w:ascii="Times New Roman" w:hAnsi="Times New Roman"/>
          <w:sz w:val="28"/>
          <w:szCs w:val="28"/>
          <w:lang w:val="ru-RU" w:eastAsia="ar-SA"/>
        </w:rPr>
      </w:pPr>
    </w:p>
    <w:p w:rsidR="00BA18FF" w:rsidRPr="00907481" w:rsidRDefault="00BA18FF" w:rsidP="00BA18FF">
      <w:pPr>
        <w:ind w:firstLine="709"/>
        <w:jc w:val="center"/>
        <w:rPr>
          <w:rFonts w:ascii="Times New Roman" w:hAnsi="Times New Roman"/>
          <w:sz w:val="28"/>
          <w:szCs w:val="28"/>
          <w:lang w:val="ru-RU" w:eastAsia="ar-SA"/>
        </w:rPr>
      </w:pPr>
    </w:p>
    <w:p w:rsidR="00BA18FF" w:rsidRPr="00907481" w:rsidRDefault="00BA18FF" w:rsidP="00BA18FF">
      <w:pPr>
        <w:ind w:firstLine="709"/>
        <w:jc w:val="center"/>
        <w:rPr>
          <w:rFonts w:ascii="Times New Roman" w:hAnsi="Times New Roman"/>
          <w:sz w:val="28"/>
          <w:szCs w:val="28"/>
          <w:lang w:val="ru-RU" w:eastAsia="ar-SA"/>
        </w:rPr>
      </w:pPr>
    </w:p>
    <w:p w:rsidR="00BA18FF" w:rsidRPr="00907481" w:rsidRDefault="00BA18FF" w:rsidP="00BA18FF">
      <w:pPr>
        <w:ind w:firstLine="709"/>
        <w:jc w:val="center"/>
        <w:rPr>
          <w:rFonts w:ascii="Times New Roman" w:hAnsi="Times New Roman"/>
          <w:sz w:val="28"/>
          <w:szCs w:val="28"/>
          <w:lang w:val="ru-RU" w:eastAsia="ar-SA"/>
        </w:rPr>
      </w:pPr>
    </w:p>
    <w:p w:rsidR="00BA18FF" w:rsidRPr="00907481" w:rsidRDefault="00BA18FF" w:rsidP="00BA18FF">
      <w:pPr>
        <w:ind w:firstLine="709"/>
        <w:jc w:val="center"/>
        <w:rPr>
          <w:rFonts w:ascii="Times New Roman" w:hAnsi="Times New Roman"/>
          <w:sz w:val="28"/>
          <w:szCs w:val="28"/>
          <w:lang w:val="ru-RU" w:eastAsia="ar-SA"/>
        </w:rPr>
      </w:pPr>
    </w:p>
    <w:p w:rsidR="00BA18FF" w:rsidRPr="00907481" w:rsidRDefault="00BA18FF" w:rsidP="00BA18FF">
      <w:pPr>
        <w:ind w:firstLine="709"/>
        <w:jc w:val="center"/>
        <w:rPr>
          <w:rFonts w:ascii="Times New Roman" w:hAnsi="Times New Roman"/>
          <w:sz w:val="28"/>
          <w:szCs w:val="28"/>
          <w:lang w:val="ru-RU" w:eastAsia="ar-SA"/>
        </w:rPr>
      </w:pPr>
      <w:r w:rsidRPr="00907481">
        <w:rPr>
          <w:rFonts w:ascii="Times New Roman" w:hAnsi="Times New Roman"/>
          <w:b/>
          <w:caps/>
          <w:sz w:val="28"/>
          <w:szCs w:val="28"/>
          <w:lang w:val="ru-RU" w:eastAsia="ar-SA"/>
        </w:rPr>
        <w:t xml:space="preserve">Методичні рекомендації </w:t>
      </w:r>
      <w:proofErr w:type="gramStart"/>
      <w:r w:rsidRPr="00907481">
        <w:rPr>
          <w:rFonts w:ascii="Times New Roman" w:hAnsi="Times New Roman"/>
          <w:b/>
          <w:caps/>
          <w:sz w:val="28"/>
          <w:szCs w:val="28"/>
          <w:lang w:val="ru-RU" w:eastAsia="ar-SA"/>
        </w:rPr>
        <w:t>з</w:t>
      </w:r>
      <w:proofErr w:type="gramEnd"/>
      <w:r w:rsidRPr="00907481">
        <w:rPr>
          <w:rFonts w:ascii="Times New Roman" w:hAnsi="Times New Roman"/>
          <w:b/>
          <w:caps/>
          <w:sz w:val="28"/>
          <w:szCs w:val="28"/>
          <w:lang w:val="ru-RU" w:eastAsia="ar-SA"/>
        </w:rPr>
        <w:t xml:space="preserve"> підготовки студентів до практичних  занять</w:t>
      </w:r>
    </w:p>
    <w:p w:rsidR="00BA18FF" w:rsidRPr="00907481" w:rsidRDefault="00BA18FF" w:rsidP="00BA18FF">
      <w:pPr>
        <w:jc w:val="center"/>
        <w:rPr>
          <w:rFonts w:ascii="Times New Roman" w:hAnsi="Times New Roman"/>
          <w:sz w:val="28"/>
          <w:szCs w:val="28"/>
          <w:lang w:val="ru-RU" w:eastAsia="ar-SA"/>
        </w:rPr>
      </w:pPr>
      <w:r w:rsidRPr="00907481">
        <w:rPr>
          <w:rFonts w:ascii="Times New Roman" w:hAnsi="Times New Roman"/>
          <w:sz w:val="28"/>
          <w:szCs w:val="28"/>
          <w:lang w:val="ru-RU" w:eastAsia="ar-SA"/>
        </w:rPr>
        <w:t>з дисципліни «</w:t>
      </w:r>
      <w:r>
        <w:rPr>
          <w:rFonts w:ascii="Times New Roman" w:hAnsi="Times New Roman"/>
          <w:sz w:val="28"/>
          <w:szCs w:val="28"/>
          <w:lang w:val="ru-RU" w:eastAsia="ar-SA"/>
        </w:rPr>
        <w:t>Антропологія</w:t>
      </w:r>
      <w:r w:rsidRPr="00907481">
        <w:rPr>
          <w:rFonts w:ascii="Times New Roman" w:hAnsi="Times New Roman"/>
          <w:sz w:val="28"/>
          <w:szCs w:val="28"/>
          <w:lang w:val="ru-RU" w:eastAsia="ar-SA"/>
        </w:rPr>
        <w:t>»</w:t>
      </w:r>
    </w:p>
    <w:p w:rsidR="00BA18FF" w:rsidRPr="00907481" w:rsidRDefault="00BA18FF" w:rsidP="00BA18FF">
      <w:pPr>
        <w:jc w:val="center"/>
        <w:rPr>
          <w:rFonts w:ascii="Times New Roman" w:hAnsi="Times New Roman"/>
          <w:sz w:val="28"/>
          <w:szCs w:val="28"/>
          <w:lang w:val="ru-RU" w:eastAsia="ar-SA"/>
        </w:rPr>
      </w:pPr>
      <w:proofErr w:type="gramStart"/>
      <w:r w:rsidRPr="00907481">
        <w:rPr>
          <w:rFonts w:ascii="Times New Roman" w:hAnsi="Times New Roman"/>
          <w:sz w:val="28"/>
          <w:szCs w:val="28"/>
          <w:lang w:val="ru-RU" w:eastAsia="ar-SA"/>
        </w:rPr>
        <w:t>за</w:t>
      </w:r>
      <w:proofErr w:type="gramEnd"/>
      <w:r w:rsidRPr="00907481">
        <w:rPr>
          <w:rFonts w:ascii="Times New Roman" w:hAnsi="Times New Roman"/>
          <w:sz w:val="28"/>
          <w:szCs w:val="28"/>
          <w:lang w:val="ru-RU" w:eastAsia="ar-SA"/>
        </w:rPr>
        <w:t xml:space="preserve"> спеціальністю 053 «Психологія»</w:t>
      </w:r>
    </w:p>
    <w:p w:rsidR="00BA18FF" w:rsidRPr="00907481" w:rsidRDefault="00BA18FF" w:rsidP="00BA18FF">
      <w:pPr>
        <w:ind w:firstLine="3969"/>
        <w:jc w:val="right"/>
        <w:rPr>
          <w:rFonts w:ascii="Times New Roman" w:hAnsi="Times New Roman"/>
          <w:sz w:val="28"/>
          <w:szCs w:val="28"/>
          <w:lang w:val="ru-RU" w:eastAsia="ar-SA"/>
        </w:rPr>
      </w:pPr>
    </w:p>
    <w:p w:rsidR="00BA18FF" w:rsidRPr="00907481" w:rsidRDefault="00BA18FF" w:rsidP="00BA18FF">
      <w:pPr>
        <w:ind w:firstLine="3969"/>
        <w:jc w:val="right"/>
        <w:rPr>
          <w:rFonts w:ascii="Times New Roman" w:hAnsi="Times New Roman"/>
          <w:sz w:val="28"/>
          <w:szCs w:val="28"/>
          <w:lang w:val="ru-RU" w:eastAsia="ar-SA"/>
        </w:rPr>
      </w:pPr>
    </w:p>
    <w:p w:rsidR="00BA18FF" w:rsidRPr="00907481" w:rsidRDefault="00BA18FF" w:rsidP="00BA18FF">
      <w:pPr>
        <w:ind w:firstLine="3969"/>
        <w:jc w:val="right"/>
        <w:rPr>
          <w:rFonts w:ascii="Times New Roman" w:hAnsi="Times New Roman"/>
          <w:sz w:val="28"/>
          <w:szCs w:val="28"/>
          <w:lang w:val="ru-RU" w:eastAsia="ar-SA"/>
        </w:rPr>
      </w:pPr>
    </w:p>
    <w:p w:rsidR="00BA18FF" w:rsidRPr="00907481" w:rsidRDefault="00BA18FF" w:rsidP="00BA18FF">
      <w:pPr>
        <w:ind w:firstLine="3969"/>
        <w:jc w:val="right"/>
        <w:rPr>
          <w:rFonts w:ascii="Times New Roman" w:hAnsi="Times New Roman"/>
          <w:sz w:val="28"/>
          <w:szCs w:val="28"/>
          <w:lang w:val="ru-RU" w:eastAsia="ar-SA"/>
        </w:rPr>
      </w:pPr>
    </w:p>
    <w:p w:rsidR="00BA18FF" w:rsidRPr="00907481" w:rsidRDefault="00BA18FF" w:rsidP="00BA18FF">
      <w:pPr>
        <w:ind w:firstLine="3969"/>
        <w:jc w:val="right"/>
        <w:rPr>
          <w:rFonts w:ascii="Times New Roman" w:hAnsi="Times New Roman"/>
          <w:sz w:val="28"/>
          <w:szCs w:val="28"/>
          <w:lang w:val="ru-RU" w:eastAsia="ar-SA"/>
        </w:rPr>
      </w:pPr>
    </w:p>
    <w:p w:rsidR="00BA18FF" w:rsidRPr="00907481" w:rsidRDefault="00BA18FF" w:rsidP="00BA18FF">
      <w:pPr>
        <w:ind w:firstLine="3969"/>
        <w:rPr>
          <w:rFonts w:ascii="Times New Roman" w:hAnsi="Times New Roman"/>
          <w:sz w:val="28"/>
          <w:szCs w:val="28"/>
          <w:lang w:val="ru-RU" w:eastAsia="ar-SA"/>
        </w:rPr>
      </w:pPr>
    </w:p>
    <w:p w:rsidR="00BA18FF" w:rsidRPr="00907481" w:rsidRDefault="00BA18FF" w:rsidP="00BA18FF">
      <w:pPr>
        <w:ind w:firstLine="3119"/>
        <w:rPr>
          <w:rFonts w:ascii="Times New Roman" w:hAnsi="Times New Roman"/>
          <w:sz w:val="28"/>
          <w:szCs w:val="28"/>
          <w:lang w:val="ru-RU" w:eastAsia="ar-SA"/>
        </w:rPr>
      </w:pPr>
      <w:r w:rsidRPr="00907481">
        <w:rPr>
          <w:rFonts w:ascii="Times New Roman" w:hAnsi="Times New Roman"/>
          <w:sz w:val="28"/>
          <w:szCs w:val="28"/>
          <w:lang w:val="ru-RU" w:eastAsia="ar-SA"/>
        </w:rPr>
        <w:t xml:space="preserve">Укладач: </w:t>
      </w:r>
    </w:p>
    <w:p w:rsidR="00BA18FF" w:rsidRPr="003C1B66" w:rsidRDefault="00BA18FF" w:rsidP="00BA18FF">
      <w:pPr>
        <w:tabs>
          <w:tab w:val="left" w:pos="3119"/>
        </w:tabs>
        <w:autoSpaceDE w:val="0"/>
        <w:autoSpaceDN w:val="0"/>
        <w:ind w:left="3119"/>
        <w:rPr>
          <w:rFonts w:ascii="Times New Roman" w:hAnsi="Times New Roman"/>
          <w:sz w:val="28"/>
          <w:szCs w:val="28"/>
          <w:lang w:val="uk-UA" w:eastAsia="ar-SA"/>
        </w:rPr>
      </w:pPr>
      <w:r w:rsidRPr="003C1B66">
        <w:rPr>
          <w:rFonts w:ascii="Times New Roman" w:hAnsi="Times New Roman"/>
          <w:sz w:val="28"/>
          <w:szCs w:val="28"/>
          <w:lang w:val="uk-UA" w:eastAsia="ar-SA"/>
        </w:rPr>
        <w:t>викладач кафедри авіаційної психології</w:t>
      </w:r>
    </w:p>
    <w:p w:rsidR="00BA18FF" w:rsidRPr="003C1B66" w:rsidRDefault="00BA18FF" w:rsidP="00BA18FF">
      <w:pPr>
        <w:ind w:left="3544" w:hanging="425"/>
        <w:rPr>
          <w:rFonts w:ascii="Times New Roman" w:hAnsi="Times New Roman"/>
          <w:sz w:val="28"/>
          <w:szCs w:val="28"/>
          <w:lang w:val="ru-RU" w:eastAsia="ar-SA"/>
        </w:rPr>
      </w:pPr>
      <w:r w:rsidRPr="003C1B66">
        <w:rPr>
          <w:rFonts w:ascii="Times New Roman" w:hAnsi="Times New Roman"/>
          <w:sz w:val="28"/>
          <w:szCs w:val="28"/>
          <w:lang w:val="uk-UA" w:eastAsia="ar-SA"/>
        </w:rPr>
        <w:t>О.В.Сапельник</w:t>
      </w:r>
    </w:p>
    <w:p w:rsidR="00BA18FF" w:rsidRPr="003C1B66" w:rsidRDefault="00BA18FF" w:rsidP="00BA18FF">
      <w:pPr>
        <w:tabs>
          <w:tab w:val="left" w:pos="3960"/>
        </w:tabs>
        <w:rPr>
          <w:rFonts w:ascii="Times New Roman" w:hAnsi="Times New Roman"/>
          <w:sz w:val="28"/>
          <w:szCs w:val="28"/>
          <w:lang w:val="ru-RU" w:eastAsia="ar-SA"/>
        </w:rPr>
      </w:pPr>
    </w:p>
    <w:p w:rsidR="00BA18FF" w:rsidRPr="00907481" w:rsidRDefault="00BA18FF" w:rsidP="00BA18FF">
      <w:pPr>
        <w:tabs>
          <w:tab w:val="left" w:pos="3119"/>
        </w:tabs>
        <w:ind w:left="3119"/>
        <w:rPr>
          <w:rFonts w:ascii="Times New Roman" w:hAnsi="Times New Roman"/>
          <w:sz w:val="28"/>
          <w:szCs w:val="28"/>
          <w:lang w:val="ru-RU" w:eastAsia="ar-SA"/>
        </w:rPr>
      </w:pPr>
      <w:r w:rsidRPr="00907481">
        <w:rPr>
          <w:rFonts w:ascii="Times New Roman" w:hAnsi="Times New Roman"/>
          <w:sz w:val="28"/>
          <w:szCs w:val="28"/>
          <w:lang w:val="ru-RU" w:eastAsia="ar-SA"/>
        </w:rPr>
        <w:t>Методичні рекомендації розглянуті та схвалені на засіданні кафедри авіаційної психології</w:t>
      </w:r>
    </w:p>
    <w:p w:rsidR="00BA18FF" w:rsidRPr="003C1B66" w:rsidRDefault="00BA18FF" w:rsidP="00BA18FF">
      <w:pPr>
        <w:ind w:firstLine="3780"/>
        <w:jc w:val="center"/>
        <w:rPr>
          <w:rFonts w:ascii="Times New Roman" w:hAnsi="Times New Roman"/>
          <w:sz w:val="28"/>
          <w:szCs w:val="28"/>
          <w:lang w:val="uk-UA" w:eastAsia="ar-SA"/>
        </w:rPr>
      </w:pPr>
    </w:p>
    <w:p w:rsidR="00BA18FF" w:rsidRPr="00907481" w:rsidRDefault="00BA18FF" w:rsidP="00BA18FF">
      <w:pPr>
        <w:ind w:firstLine="3119"/>
        <w:rPr>
          <w:rFonts w:ascii="Times New Roman" w:hAnsi="Times New Roman"/>
          <w:sz w:val="28"/>
          <w:szCs w:val="28"/>
          <w:lang w:val="ru-RU" w:eastAsia="ar-SA"/>
        </w:rPr>
      </w:pPr>
      <w:r w:rsidRPr="00907481">
        <w:rPr>
          <w:rFonts w:ascii="Times New Roman" w:hAnsi="Times New Roman"/>
          <w:sz w:val="28"/>
          <w:szCs w:val="28"/>
          <w:lang w:val="ru-RU" w:eastAsia="ar-SA"/>
        </w:rPr>
        <w:t>Протокол № ___ від ___»______201</w:t>
      </w:r>
      <w:r>
        <w:rPr>
          <w:rFonts w:ascii="Times New Roman" w:hAnsi="Times New Roman"/>
          <w:sz w:val="28"/>
          <w:szCs w:val="28"/>
          <w:lang w:val="ru-RU" w:eastAsia="ar-SA"/>
        </w:rPr>
        <w:t>6</w:t>
      </w:r>
      <w:r w:rsidRPr="00907481">
        <w:rPr>
          <w:rFonts w:ascii="Times New Roman" w:hAnsi="Times New Roman"/>
          <w:sz w:val="28"/>
          <w:szCs w:val="28"/>
          <w:lang w:val="ru-RU" w:eastAsia="ar-SA"/>
        </w:rPr>
        <w:t xml:space="preserve"> р.</w:t>
      </w:r>
    </w:p>
    <w:p w:rsidR="00BA18FF" w:rsidRPr="00907481" w:rsidRDefault="00BA18FF" w:rsidP="00BA18FF">
      <w:pPr>
        <w:ind w:firstLine="3119"/>
        <w:jc w:val="right"/>
        <w:rPr>
          <w:rFonts w:ascii="Times New Roman" w:hAnsi="Times New Roman"/>
          <w:sz w:val="28"/>
          <w:szCs w:val="28"/>
          <w:lang w:val="ru-RU" w:eastAsia="ar-SA"/>
        </w:rPr>
      </w:pPr>
      <w:r w:rsidRPr="00907481">
        <w:rPr>
          <w:rFonts w:ascii="Times New Roman" w:hAnsi="Times New Roman"/>
          <w:sz w:val="28"/>
          <w:szCs w:val="28"/>
          <w:lang w:val="ru-RU" w:eastAsia="ar-SA"/>
        </w:rPr>
        <w:t xml:space="preserve">                                   </w:t>
      </w:r>
    </w:p>
    <w:p w:rsidR="00BA18FF" w:rsidRPr="00907481" w:rsidRDefault="00BA18FF" w:rsidP="00BA18FF">
      <w:pPr>
        <w:tabs>
          <w:tab w:val="left" w:pos="3544"/>
        </w:tabs>
        <w:ind w:firstLine="3119"/>
        <w:rPr>
          <w:rFonts w:ascii="Times New Roman" w:hAnsi="Times New Roman"/>
          <w:sz w:val="28"/>
          <w:szCs w:val="28"/>
          <w:lang w:val="ru-RU" w:eastAsia="ar-SA"/>
        </w:rPr>
      </w:pPr>
      <w:r w:rsidRPr="00907481">
        <w:rPr>
          <w:rFonts w:ascii="Times New Roman" w:hAnsi="Times New Roman"/>
          <w:sz w:val="28"/>
          <w:szCs w:val="28"/>
          <w:lang w:val="ru-RU" w:eastAsia="ar-SA"/>
        </w:rPr>
        <w:t>Завідувач кафедри __________Л.В.Помиткі</w:t>
      </w:r>
      <w:proofErr w:type="gramStart"/>
      <w:r w:rsidRPr="00907481">
        <w:rPr>
          <w:rFonts w:ascii="Times New Roman" w:hAnsi="Times New Roman"/>
          <w:sz w:val="28"/>
          <w:szCs w:val="28"/>
          <w:lang w:val="ru-RU" w:eastAsia="ar-SA"/>
        </w:rPr>
        <w:t>на</w:t>
      </w:r>
      <w:proofErr w:type="gramEnd"/>
      <w:r w:rsidRPr="00907481">
        <w:rPr>
          <w:rFonts w:ascii="Times New Roman" w:hAnsi="Times New Roman"/>
          <w:sz w:val="28"/>
          <w:szCs w:val="28"/>
          <w:lang w:val="ru-RU" w:eastAsia="ar-SA"/>
        </w:rPr>
        <w:t xml:space="preserve"> </w:t>
      </w:r>
    </w:p>
    <w:p w:rsidR="00BA18FF" w:rsidRPr="00907481" w:rsidRDefault="00BA18FF" w:rsidP="00BA18FF">
      <w:pPr>
        <w:ind w:firstLine="3969"/>
        <w:jc w:val="right"/>
        <w:rPr>
          <w:rFonts w:ascii="Times New Roman" w:hAnsi="Times New Roman"/>
          <w:sz w:val="28"/>
          <w:szCs w:val="28"/>
          <w:lang w:val="ru-RU" w:eastAsia="ar-SA"/>
        </w:rPr>
      </w:pPr>
    </w:p>
    <w:p w:rsidR="00BA18FF" w:rsidRPr="00907481" w:rsidRDefault="00BA18FF" w:rsidP="00BA18FF">
      <w:pPr>
        <w:ind w:firstLine="3969"/>
        <w:jc w:val="right"/>
        <w:rPr>
          <w:rFonts w:ascii="Times New Roman" w:hAnsi="Times New Roman"/>
          <w:sz w:val="32"/>
          <w:szCs w:val="28"/>
          <w:lang w:val="ru-RU" w:eastAsia="ar-SA"/>
        </w:rPr>
      </w:pPr>
    </w:p>
    <w:p w:rsidR="00BA18FF" w:rsidRPr="00907481" w:rsidRDefault="00BA18FF" w:rsidP="00BA18FF">
      <w:pPr>
        <w:jc w:val="right"/>
        <w:rPr>
          <w:rFonts w:ascii="Times New Roman" w:hAnsi="Times New Roman"/>
          <w:b/>
          <w:lang w:val="ru-RU" w:eastAsia="ar-SA"/>
        </w:rPr>
      </w:pPr>
    </w:p>
    <w:p w:rsidR="00BA18FF" w:rsidRPr="00907481" w:rsidRDefault="00BA18FF" w:rsidP="00BA18FF">
      <w:pPr>
        <w:jc w:val="right"/>
        <w:rPr>
          <w:rFonts w:ascii="Times New Roman" w:hAnsi="Times New Roman"/>
          <w:b/>
          <w:lang w:val="ru-RU" w:eastAsia="ar-SA"/>
        </w:rPr>
      </w:pPr>
    </w:p>
    <w:p w:rsidR="00BA18FF" w:rsidRPr="00907481" w:rsidRDefault="00BA18FF" w:rsidP="00BA18FF">
      <w:pPr>
        <w:jc w:val="right"/>
        <w:rPr>
          <w:rFonts w:ascii="Times New Roman" w:hAnsi="Times New Roman"/>
          <w:b/>
          <w:lang w:val="ru-RU" w:eastAsia="ar-SA"/>
        </w:rPr>
      </w:pPr>
    </w:p>
    <w:p w:rsidR="00BA18FF" w:rsidRPr="00907481" w:rsidRDefault="00BA18FF" w:rsidP="00BA18FF">
      <w:pPr>
        <w:jc w:val="right"/>
        <w:rPr>
          <w:rFonts w:ascii="Times New Roman" w:hAnsi="Times New Roman"/>
          <w:b/>
          <w:lang w:val="ru-RU" w:eastAsia="ar-SA"/>
        </w:rPr>
      </w:pPr>
    </w:p>
    <w:p w:rsidR="00BA18FF" w:rsidRPr="00907481" w:rsidRDefault="00BA18FF" w:rsidP="00BA18FF">
      <w:pPr>
        <w:jc w:val="right"/>
        <w:rPr>
          <w:rFonts w:ascii="Times New Roman" w:hAnsi="Times New Roman"/>
          <w:b/>
          <w:lang w:val="ru-RU" w:eastAsia="ar-SA"/>
        </w:rPr>
      </w:pPr>
    </w:p>
    <w:p w:rsidR="00BA18FF" w:rsidRPr="00907481" w:rsidRDefault="00BA18FF" w:rsidP="00BA18FF">
      <w:pPr>
        <w:jc w:val="right"/>
        <w:rPr>
          <w:rFonts w:ascii="Times New Roman" w:hAnsi="Times New Roman"/>
          <w:b/>
          <w:lang w:val="ru-RU" w:eastAsia="ar-SA"/>
        </w:rPr>
      </w:pPr>
    </w:p>
    <w:p w:rsidR="00BA18FF" w:rsidRPr="00907481" w:rsidRDefault="00BA18FF" w:rsidP="00BA18FF">
      <w:pPr>
        <w:jc w:val="right"/>
        <w:rPr>
          <w:rFonts w:ascii="Times New Roman" w:hAnsi="Times New Roman"/>
          <w:b/>
          <w:lang w:val="ru-RU" w:eastAsia="ar-SA"/>
        </w:rPr>
      </w:pPr>
    </w:p>
    <w:p w:rsidR="00BA18FF" w:rsidRPr="00907481" w:rsidRDefault="00BA18FF" w:rsidP="00BA18FF">
      <w:pPr>
        <w:jc w:val="right"/>
        <w:rPr>
          <w:rFonts w:ascii="Times New Roman" w:hAnsi="Times New Roman"/>
          <w:b/>
          <w:lang w:val="ru-RU" w:eastAsia="ar-SA"/>
        </w:rPr>
      </w:pPr>
    </w:p>
    <w:p w:rsidR="00BA18FF" w:rsidRPr="00907481" w:rsidRDefault="00BA18FF" w:rsidP="00BA18FF">
      <w:pPr>
        <w:jc w:val="right"/>
        <w:rPr>
          <w:rFonts w:ascii="Times New Roman" w:hAnsi="Times New Roman"/>
          <w:b/>
          <w:lang w:val="ru-RU" w:eastAsia="ar-SA"/>
        </w:rPr>
      </w:pPr>
    </w:p>
    <w:p w:rsidR="00BA18FF" w:rsidRPr="00907481" w:rsidRDefault="00BA18FF" w:rsidP="00BA18FF">
      <w:pPr>
        <w:jc w:val="right"/>
        <w:rPr>
          <w:rFonts w:ascii="Times New Roman" w:hAnsi="Times New Roman"/>
          <w:b/>
          <w:lang w:val="ru-RU" w:eastAsia="ar-SA"/>
        </w:rPr>
      </w:pPr>
    </w:p>
    <w:p w:rsidR="00BA18FF" w:rsidRPr="00907481" w:rsidRDefault="00BA18FF" w:rsidP="00BA18FF">
      <w:pPr>
        <w:jc w:val="right"/>
        <w:rPr>
          <w:rFonts w:ascii="Times New Roman" w:hAnsi="Times New Roman"/>
          <w:b/>
          <w:lang w:val="ru-RU" w:eastAsia="ar-SA"/>
        </w:rPr>
      </w:pPr>
    </w:p>
    <w:p w:rsidR="00BA18FF" w:rsidRPr="00907481" w:rsidRDefault="00BA18FF" w:rsidP="00BA18FF">
      <w:pPr>
        <w:jc w:val="right"/>
        <w:rPr>
          <w:rFonts w:ascii="Times New Roman" w:hAnsi="Times New Roman"/>
          <w:b/>
          <w:lang w:val="ru-RU" w:eastAsia="ar-SA"/>
        </w:rPr>
      </w:pPr>
    </w:p>
    <w:p w:rsidR="00BA18FF" w:rsidRPr="00C27998" w:rsidRDefault="00BA18FF" w:rsidP="00BA18FF">
      <w:pPr>
        <w:jc w:val="right"/>
        <w:rPr>
          <w:rFonts w:ascii="Times New Roman" w:hAnsi="Times New Roman"/>
          <w:b/>
          <w:lang w:val="ru-RU" w:eastAsia="ar-SA"/>
        </w:rPr>
      </w:pPr>
      <w:r w:rsidRPr="00907481">
        <w:rPr>
          <w:rFonts w:ascii="Times New Roman" w:hAnsi="Times New Roman"/>
          <w:b/>
          <w:lang w:val="ru-RU" w:eastAsia="ar-SA"/>
        </w:rPr>
        <w:br w:type="page"/>
      </w:r>
      <w:r w:rsidRPr="00C27998">
        <w:rPr>
          <w:rFonts w:ascii="Times New Roman" w:hAnsi="Times New Roman"/>
          <w:b/>
          <w:lang w:val="ru-RU" w:eastAsia="ar-SA"/>
        </w:rPr>
        <w:lastRenderedPageBreak/>
        <w:t xml:space="preserve">Зразок методичних рекомендацій </w:t>
      </w:r>
    </w:p>
    <w:p w:rsidR="00BA18FF" w:rsidRPr="00C27998" w:rsidRDefault="00BA18FF" w:rsidP="00BA18FF">
      <w:pPr>
        <w:jc w:val="right"/>
        <w:rPr>
          <w:rFonts w:ascii="Times New Roman" w:hAnsi="Times New Roman"/>
          <w:b/>
          <w:lang w:val="ru-RU" w:eastAsia="ar-SA"/>
        </w:rPr>
      </w:pPr>
      <w:r w:rsidRPr="00C27998">
        <w:rPr>
          <w:rFonts w:ascii="Times New Roman" w:hAnsi="Times New Roman"/>
          <w:b/>
          <w:lang w:val="ru-RU" w:eastAsia="ar-SA"/>
        </w:rPr>
        <w:t xml:space="preserve">з </w:t>
      </w:r>
      <w:proofErr w:type="gramStart"/>
      <w:r w:rsidRPr="00C27998">
        <w:rPr>
          <w:rFonts w:ascii="Times New Roman" w:hAnsi="Times New Roman"/>
          <w:b/>
          <w:lang w:val="ru-RU" w:eastAsia="ar-SA"/>
        </w:rPr>
        <w:t>п</w:t>
      </w:r>
      <w:proofErr w:type="gramEnd"/>
      <w:r w:rsidRPr="00C27998">
        <w:rPr>
          <w:rFonts w:ascii="Times New Roman" w:hAnsi="Times New Roman"/>
          <w:b/>
          <w:lang w:val="ru-RU" w:eastAsia="ar-SA"/>
        </w:rPr>
        <w:t>ідготовки до практичних занять</w:t>
      </w:r>
    </w:p>
    <w:p w:rsidR="00BA18FF" w:rsidRPr="00C27998" w:rsidRDefault="00BA18FF" w:rsidP="00BA18FF">
      <w:pPr>
        <w:jc w:val="right"/>
        <w:rPr>
          <w:rFonts w:ascii="Times New Roman" w:hAnsi="Times New Roman"/>
          <w:b/>
          <w:lang w:val="ru-RU" w:eastAsia="ar-SA"/>
        </w:rPr>
      </w:pPr>
    </w:p>
    <w:p w:rsidR="00BA18FF" w:rsidRPr="00C27998" w:rsidRDefault="00BA18FF" w:rsidP="00BA18FF">
      <w:pPr>
        <w:pStyle w:val="BodyText2"/>
        <w:widowControl w:val="0"/>
        <w:spacing w:before="0"/>
        <w:ind w:firstLine="0"/>
        <w:jc w:val="center"/>
        <w:rPr>
          <w:szCs w:val="28"/>
          <w:lang w:val="ru-RU"/>
        </w:rPr>
      </w:pPr>
      <w:r w:rsidRPr="00C27998">
        <w:rPr>
          <w:szCs w:val="28"/>
          <w:lang w:val="ru-RU"/>
        </w:rPr>
        <w:t>Модуль № 1</w:t>
      </w:r>
    </w:p>
    <w:p w:rsidR="00BA18FF" w:rsidRPr="00C27998" w:rsidRDefault="00BA18FF" w:rsidP="00BA18FF">
      <w:pPr>
        <w:pStyle w:val="BodyText2"/>
        <w:widowControl w:val="0"/>
        <w:spacing w:before="0"/>
        <w:ind w:firstLine="0"/>
        <w:jc w:val="center"/>
        <w:rPr>
          <w:bCs/>
          <w:iCs/>
          <w:szCs w:val="28"/>
          <w:lang w:val="ru-RU"/>
        </w:rPr>
      </w:pPr>
      <w:r w:rsidRPr="00C27998">
        <w:rPr>
          <w:bCs/>
          <w:iCs/>
          <w:szCs w:val="28"/>
          <w:lang w:val="ru-RU"/>
        </w:rPr>
        <w:t>«</w:t>
      </w:r>
      <w:r w:rsidRPr="00C27998">
        <w:rPr>
          <w:szCs w:val="28"/>
        </w:rPr>
        <w:t xml:space="preserve">Місце людини в системі тваринного </w:t>
      </w:r>
      <w:proofErr w:type="gramStart"/>
      <w:r w:rsidRPr="00C27998">
        <w:rPr>
          <w:szCs w:val="28"/>
        </w:rPr>
        <w:t>св</w:t>
      </w:r>
      <w:proofErr w:type="gramEnd"/>
      <w:r w:rsidRPr="00C27998">
        <w:rPr>
          <w:szCs w:val="28"/>
        </w:rPr>
        <w:t>іту. Зростання і розвиток організму. Характеристика основних етносів Землі</w:t>
      </w:r>
      <w:r w:rsidRPr="00C27998">
        <w:rPr>
          <w:bCs/>
          <w:iCs/>
          <w:szCs w:val="28"/>
          <w:lang w:val="ru-RU"/>
        </w:rPr>
        <w:t>»</w:t>
      </w:r>
    </w:p>
    <w:p w:rsidR="00BA18FF" w:rsidRPr="00C27998" w:rsidRDefault="00BA18FF" w:rsidP="00BA18FF">
      <w:pPr>
        <w:pStyle w:val="BodyText2"/>
        <w:widowControl w:val="0"/>
        <w:spacing w:before="0"/>
        <w:ind w:firstLine="0"/>
        <w:jc w:val="center"/>
        <w:rPr>
          <w:sz w:val="24"/>
          <w:szCs w:val="24"/>
          <w:lang w:val="ru-RU"/>
        </w:rPr>
      </w:pPr>
    </w:p>
    <w:p w:rsidR="00BA18FF" w:rsidRPr="00C27998" w:rsidRDefault="00BA18FF" w:rsidP="00BA18FF">
      <w:pPr>
        <w:pStyle w:val="BodyText2"/>
        <w:widowControl w:val="0"/>
        <w:spacing w:before="0"/>
        <w:ind w:firstLine="567"/>
        <w:rPr>
          <w:sz w:val="24"/>
          <w:szCs w:val="24"/>
          <w:lang w:val="ru-RU"/>
        </w:rPr>
      </w:pPr>
      <w:r w:rsidRPr="00C27998">
        <w:rPr>
          <w:sz w:val="24"/>
          <w:szCs w:val="24"/>
          <w:lang w:val="ru-RU"/>
        </w:rPr>
        <w:t>Практичне заняття 1.1</w:t>
      </w:r>
    </w:p>
    <w:p w:rsidR="00BA18FF" w:rsidRPr="00C27998" w:rsidRDefault="00BA18FF" w:rsidP="00BA18FF">
      <w:pPr>
        <w:widowControl w:val="0"/>
        <w:numPr>
          <w:ilvl w:val="0"/>
          <w:numId w:val="1"/>
        </w:numPr>
        <w:tabs>
          <w:tab w:val="clear" w:pos="360"/>
          <w:tab w:val="num" w:pos="993"/>
        </w:tabs>
        <w:suppressAutoHyphens/>
        <w:ind w:left="0" w:firstLine="567"/>
        <w:jc w:val="both"/>
        <w:rPr>
          <w:rFonts w:ascii="Times New Roman" w:hAnsi="Times New Roman"/>
          <w:lang w:val="ru-RU"/>
        </w:rPr>
      </w:pPr>
      <w:r w:rsidRPr="00C27998">
        <w:rPr>
          <w:rFonts w:ascii="Times New Roman" w:hAnsi="Times New Roman"/>
          <w:lang w:val="ru-RU"/>
        </w:rPr>
        <w:t>Антропологія як наука.</w:t>
      </w:r>
    </w:p>
    <w:p w:rsidR="00BA18FF" w:rsidRPr="00C27998" w:rsidRDefault="00BA18FF" w:rsidP="00BA18FF">
      <w:pPr>
        <w:widowControl w:val="0"/>
        <w:numPr>
          <w:ilvl w:val="0"/>
          <w:numId w:val="1"/>
        </w:numPr>
        <w:tabs>
          <w:tab w:val="clear" w:pos="360"/>
          <w:tab w:val="num" w:pos="993"/>
        </w:tabs>
        <w:suppressAutoHyphens/>
        <w:ind w:left="0" w:firstLine="567"/>
        <w:jc w:val="both"/>
        <w:rPr>
          <w:rFonts w:ascii="Times New Roman" w:hAnsi="Times New Roman"/>
          <w:lang w:val="ru-RU"/>
        </w:rPr>
      </w:pPr>
      <w:r w:rsidRPr="00C27998">
        <w:rPr>
          <w:rFonts w:ascii="Times New Roman" w:hAnsi="Times New Roman"/>
          <w:lang w:val="ru-RU"/>
        </w:rPr>
        <w:t>Характеристика розділі</w:t>
      </w:r>
      <w:proofErr w:type="gramStart"/>
      <w:r w:rsidRPr="00C27998">
        <w:rPr>
          <w:rFonts w:ascii="Times New Roman" w:hAnsi="Times New Roman"/>
          <w:lang w:val="ru-RU"/>
        </w:rPr>
        <w:t>в</w:t>
      </w:r>
      <w:proofErr w:type="gramEnd"/>
      <w:r w:rsidRPr="00C27998">
        <w:rPr>
          <w:rFonts w:ascii="Times New Roman" w:hAnsi="Times New Roman"/>
          <w:lang w:val="ru-RU"/>
        </w:rPr>
        <w:t xml:space="preserve"> антропології. </w:t>
      </w:r>
    </w:p>
    <w:p w:rsidR="00BA18FF" w:rsidRPr="00C27998" w:rsidRDefault="00BA18FF" w:rsidP="00BA18FF">
      <w:pPr>
        <w:widowControl w:val="0"/>
        <w:numPr>
          <w:ilvl w:val="0"/>
          <w:numId w:val="1"/>
        </w:numPr>
        <w:tabs>
          <w:tab w:val="clear" w:pos="360"/>
          <w:tab w:val="num" w:pos="993"/>
        </w:tabs>
        <w:suppressAutoHyphens/>
        <w:ind w:left="0" w:firstLine="567"/>
        <w:jc w:val="both"/>
        <w:rPr>
          <w:rFonts w:ascii="Times New Roman" w:hAnsi="Times New Roman"/>
          <w:lang w:val="ru-RU"/>
        </w:rPr>
      </w:pPr>
      <w:proofErr w:type="gramStart"/>
      <w:r w:rsidRPr="00C27998">
        <w:rPr>
          <w:rFonts w:ascii="Times New Roman" w:hAnsi="Times New Roman"/>
          <w:lang w:val="ru-RU"/>
        </w:rPr>
        <w:t>П</w:t>
      </w:r>
      <w:proofErr w:type="gramEnd"/>
      <w:r w:rsidRPr="00C27998">
        <w:rPr>
          <w:rFonts w:ascii="Times New Roman" w:hAnsi="Times New Roman"/>
          <w:lang w:val="ru-RU"/>
        </w:rPr>
        <w:t>ідходи до визначення антропології як науки.</w:t>
      </w:r>
    </w:p>
    <w:p w:rsidR="00BA18FF" w:rsidRPr="00C27998" w:rsidRDefault="00BA18FF" w:rsidP="00BA18FF">
      <w:pPr>
        <w:ind w:firstLine="567"/>
        <w:jc w:val="both"/>
        <w:rPr>
          <w:rFonts w:ascii="Times New Roman" w:hAnsi="Times New Roman"/>
          <w:b/>
          <w:lang w:val="ru-RU" w:eastAsia="ar-SA"/>
        </w:rPr>
      </w:pPr>
    </w:p>
    <w:p w:rsidR="00BA18FF" w:rsidRPr="00C27998" w:rsidRDefault="00BA18FF" w:rsidP="00BA18FF">
      <w:pPr>
        <w:shd w:val="clear" w:color="auto" w:fill="FFFFFF"/>
        <w:ind w:firstLine="567"/>
        <w:jc w:val="both"/>
        <w:rPr>
          <w:rFonts w:ascii="Times New Roman" w:hAnsi="Times New Roman"/>
          <w:lang w:val="uk-UA"/>
        </w:rPr>
      </w:pPr>
      <w:r w:rsidRPr="00C27998">
        <w:rPr>
          <w:rFonts w:ascii="Times New Roman" w:hAnsi="Times New Roman"/>
          <w:lang w:val="ru-RU" w:eastAsia="ar-SA" w:bidi="ar-SA"/>
        </w:rPr>
        <w:t>При розкритті першого питання потрібно розглянути</w:t>
      </w:r>
      <w:r w:rsidRPr="00C27998">
        <w:rPr>
          <w:rFonts w:ascii="Times New Roman" w:hAnsi="Times New Roman"/>
          <w:lang w:val="ru-RU"/>
        </w:rPr>
        <w:t xml:space="preserve"> історію становлення а</w:t>
      </w:r>
      <w:r w:rsidRPr="00C27998">
        <w:rPr>
          <w:rFonts w:ascii="Times New Roman" w:hAnsi="Times New Roman"/>
          <w:color w:val="000000"/>
          <w:lang w:val="uk-UA" w:eastAsia="ru-RU"/>
        </w:rPr>
        <w:t>нтропології як окремої наукової дисципліни. Антропологія з’явилась у 19 столітті для "наукового" пояснення існування інших суспільств, з іншою соціальною організацією, іншими цінностями та пріоритетами. Антропологія реалізовувалась як позитивістська наука про особливості соціальної організації колонізуючих народів. Тому за фізичною антропологією інституціоналізувалась культурна (або соціальна) антропологія, що являються на сьогодні найбільш міцним дослідницьким напрямом, що вивчає людина у локальних суспільствах. Сучасна антропологія – це структурне поєднання різноспрямованих та різнорівневих дисциплін, об’єднаних єдиним предметним полем – людина у світі природи та культури.</w:t>
      </w:r>
    </w:p>
    <w:p w:rsidR="00BA18FF" w:rsidRPr="00C27998" w:rsidRDefault="00BA18FF" w:rsidP="00BA18FF">
      <w:pPr>
        <w:ind w:firstLine="567"/>
        <w:jc w:val="both"/>
        <w:rPr>
          <w:rFonts w:ascii="Times New Roman" w:hAnsi="Times New Roman"/>
          <w:lang w:val="uk-UA"/>
        </w:rPr>
      </w:pPr>
      <w:r w:rsidRPr="00C27998">
        <w:rPr>
          <w:rFonts w:ascii="Times New Roman" w:hAnsi="Times New Roman"/>
          <w:lang w:val="uk-UA" w:eastAsia="ar-SA" w:bidi="ar-SA"/>
        </w:rPr>
        <w:t>При розкритті другого питання студент повинен знати, що д</w:t>
      </w:r>
      <w:r w:rsidRPr="00C27998">
        <w:rPr>
          <w:rFonts w:ascii="Times New Roman" w:hAnsi="Times New Roman"/>
          <w:color w:val="000000"/>
          <w:lang w:val="uk-UA" w:eastAsia="ru-RU"/>
        </w:rPr>
        <w:t>о антропології відносять фізичну антропологію, археологію, антропологічну лінгвістику та культурну антропологію, де кожен напрям має свою наукову специфіку. До біологічної (фізичної) антропології відносять палеонтологію людини та приматологію. Археологія займається аналізом викопних матеріальних культурних об’єктів та реконструкцій на цій основі культури та образу життя давніх народів. Антропологічна лінгвістика досліджує різні форми людської комунікації, включаючи й мову, включає історичну лінгвістику, этнолінгвістику, соціолінгвістику. Культурна антропологія орієнтована на вивчення культур окремих народів та людства в цілому, виокремлюють етнографію та етнологію. В структурі антропологічних дисциплін культурна антропологія займає центральне місце, оскільки, головним чином, саме в її межах й її представниками створювались базові теоретичні положення, характерні для антропології в цілому.</w:t>
      </w:r>
    </w:p>
    <w:p w:rsidR="00BA18FF" w:rsidRDefault="00BA18FF" w:rsidP="00BA18FF">
      <w:pPr>
        <w:ind w:firstLine="567"/>
        <w:jc w:val="both"/>
        <w:rPr>
          <w:rFonts w:ascii="Times New Roman" w:hAnsi="Times New Roman"/>
          <w:lang w:val="uk-UA"/>
        </w:rPr>
      </w:pPr>
      <w:r w:rsidRPr="00C27998">
        <w:rPr>
          <w:rFonts w:ascii="Times New Roman" w:hAnsi="Times New Roman"/>
          <w:lang w:val="ru-RU" w:eastAsia="ar-SA" w:bidi="ar-SA"/>
        </w:rPr>
        <w:t xml:space="preserve">Третє питання потребує аналізу </w:t>
      </w:r>
      <w:proofErr w:type="gramStart"/>
      <w:r w:rsidRPr="00C27998">
        <w:rPr>
          <w:rFonts w:ascii="Times New Roman" w:hAnsi="Times New Roman"/>
          <w:lang w:val="ru-RU" w:eastAsia="ar-SA" w:bidi="ar-SA"/>
        </w:rPr>
        <w:t>п</w:t>
      </w:r>
      <w:proofErr w:type="gramEnd"/>
      <w:r w:rsidRPr="00C27998">
        <w:rPr>
          <w:rFonts w:ascii="Times New Roman" w:hAnsi="Times New Roman"/>
          <w:lang w:val="ru-RU" w:eastAsia="ar-SA" w:bidi="ar-SA"/>
        </w:rPr>
        <w:t xml:space="preserve">ідходів визначення змісту антропології як науки. За одним з </w:t>
      </w:r>
      <w:proofErr w:type="gramStart"/>
      <w:r w:rsidRPr="00C27998">
        <w:rPr>
          <w:rFonts w:ascii="Times New Roman" w:hAnsi="Times New Roman"/>
          <w:lang w:val="ru-RU" w:eastAsia="ar-SA" w:bidi="ar-SA"/>
        </w:rPr>
        <w:t>п</w:t>
      </w:r>
      <w:proofErr w:type="gramEnd"/>
      <w:r w:rsidRPr="00C27998">
        <w:rPr>
          <w:rFonts w:ascii="Times New Roman" w:hAnsi="Times New Roman"/>
          <w:lang w:val="ru-RU" w:eastAsia="ar-SA" w:bidi="ar-SA"/>
        </w:rPr>
        <w:t xml:space="preserve">ідходів, </w:t>
      </w:r>
      <w:r w:rsidRPr="00C27998">
        <w:rPr>
          <w:rFonts w:ascii="Times New Roman" w:hAnsi="Times New Roman"/>
          <w:lang w:val="uk-UA"/>
        </w:rPr>
        <w:t>антропологія є універсальною наукою про людину, що має на меті вивчення її біологічної історії, матеріальної й духовної культури викопних і сучасних людей, психології, мови тощо. Розрізняють розділи: філософську, психологічну, соціальну, фізичну чи культурну антропологію, що охоплює первісну археологію, етнографію, порівняльно-історичне мовознавство тощо. Інший підхід передбачає розподіл антропології на три розділи: антропогенез, морфологію та фізіологію людини</w:t>
      </w:r>
      <w:r>
        <w:rPr>
          <w:rFonts w:ascii="Times New Roman" w:hAnsi="Times New Roman"/>
          <w:lang w:val="uk-UA"/>
        </w:rPr>
        <w:t>, расогенез</w:t>
      </w:r>
      <w:r w:rsidRPr="00C27998">
        <w:rPr>
          <w:rFonts w:ascii="Times New Roman" w:hAnsi="Times New Roman"/>
          <w:lang w:val="uk-UA"/>
        </w:rPr>
        <w:t>. Розуміння змісту антропології, що займає проміжне становище між біологічними та гуманітарними дисциплінами, відповідає традиціям вітчизняної науки.</w:t>
      </w:r>
    </w:p>
    <w:p w:rsidR="00BA18FF" w:rsidRDefault="00BA18FF" w:rsidP="00BA18FF">
      <w:pPr>
        <w:ind w:firstLine="567"/>
        <w:jc w:val="both"/>
        <w:rPr>
          <w:rFonts w:ascii="Times New Roman" w:hAnsi="Times New Roman"/>
          <w:lang w:val="uk-UA"/>
        </w:rPr>
      </w:pPr>
    </w:p>
    <w:p w:rsidR="00BA18FF" w:rsidRPr="00D200D3" w:rsidRDefault="00BA18FF" w:rsidP="00BA18FF">
      <w:pPr>
        <w:shd w:val="clear" w:color="auto" w:fill="FFFFFF"/>
        <w:ind w:firstLine="567"/>
        <w:jc w:val="center"/>
        <w:rPr>
          <w:rFonts w:ascii="Times New Roman" w:hAnsi="Times New Roman"/>
          <w:color w:val="000000"/>
          <w:lang w:val="ru-RU" w:eastAsia="ru-RU"/>
        </w:rPr>
      </w:pPr>
      <w:r w:rsidRPr="00D200D3">
        <w:rPr>
          <w:rFonts w:ascii="Times New Roman" w:hAnsi="Times New Roman"/>
          <w:b/>
          <w:lang w:val="ru-RU" w:eastAsia="ar-SA"/>
        </w:rPr>
        <w:t>Література</w:t>
      </w:r>
    </w:p>
    <w:p w:rsidR="00BA18FF" w:rsidRPr="00D200D3" w:rsidRDefault="00BA18FF" w:rsidP="00BA18FF">
      <w:pPr>
        <w:pStyle w:val="2"/>
        <w:numPr>
          <w:ilvl w:val="0"/>
          <w:numId w:val="2"/>
        </w:numPr>
        <w:tabs>
          <w:tab w:val="left" w:pos="1560"/>
        </w:tabs>
        <w:spacing w:after="0" w:line="240" w:lineRule="auto"/>
        <w:ind w:left="0" w:firstLine="567"/>
        <w:jc w:val="both"/>
        <w:rPr>
          <w:rFonts w:ascii="Times New Roman" w:hAnsi="Times New Roman"/>
          <w:lang w:val="ru-RU"/>
        </w:rPr>
      </w:pPr>
      <w:r w:rsidRPr="00D200D3">
        <w:rPr>
          <w:rFonts w:ascii="Times New Roman" w:hAnsi="Times New Roman"/>
          <w:lang w:val="ru-RU"/>
        </w:rPr>
        <w:t xml:space="preserve">Антропология / Хомутов А.Е. –Ростов-на </w:t>
      </w:r>
      <w:proofErr w:type="gramStart"/>
      <w:r w:rsidRPr="00D200D3">
        <w:rPr>
          <w:rFonts w:ascii="Times New Roman" w:hAnsi="Times New Roman"/>
          <w:lang w:val="ru-RU"/>
        </w:rPr>
        <w:t>–Д</w:t>
      </w:r>
      <w:proofErr w:type="gramEnd"/>
      <w:r w:rsidRPr="00D200D3">
        <w:rPr>
          <w:rFonts w:ascii="Times New Roman" w:hAnsi="Times New Roman"/>
          <w:lang w:val="ru-RU"/>
        </w:rPr>
        <w:t>ону.: Феникс, 2002.</w:t>
      </w:r>
    </w:p>
    <w:p w:rsidR="00BA18FF" w:rsidRPr="00D200D3" w:rsidRDefault="00BA18FF" w:rsidP="00BA18FF">
      <w:pPr>
        <w:pStyle w:val="2"/>
        <w:numPr>
          <w:ilvl w:val="0"/>
          <w:numId w:val="2"/>
        </w:numPr>
        <w:tabs>
          <w:tab w:val="left" w:pos="1560"/>
        </w:tabs>
        <w:spacing w:after="0" w:line="240" w:lineRule="auto"/>
        <w:ind w:left="0" w:firstLine="567"/>
        <w:jc w:val="both"/>
        <w:rPr>
          <w:rFonts w:ascii="Times New Roman" w:hAnsi="Times New Roman"/>
          <w:lang w:val="ru-RU"/>
        </w:rPr>
      </w:pPr>
      <w:r w:rsidRPr="00D200D3">
        <w:rPr>
          <w:rFonts w:ascii="Times New Roman" w:hAnsi="Times New Roman"/>
          <w:lang w:val="ru-RU"/>
        </w:rPr>
        <w:t>Антропология / Хрисанфова Е.Н., Перевозчиков И.В. – М.: Высшая школа, 2002.</w:t>
      </w:r>
    </w:p>
    <w:p w:rsidR="00BA18FF" w:rsidRPr="00D200D3" w:rsidRDefault="00BA18FF" w:rsidP="00BA18FF">
      <w:pPr>
        <w:widowControl w:val="0"/>
        <w:numPr>
          <w:ilvl w:val="0"/>
          <w:numId w:val="2"/>
        </w:numPr>
        <w:shd w:val="clear" w:color="auto" w:fill="FFFFFF"/>
        <w:tabs>
          <w:tab w:val="left" w:pos="0"/>
        </w:tabs>
        <w:ind w:left="0" w:firstLine="567"/>
        <w:jc w:val="both"/>
        <w:rPr>
          <w:lang w:val="ru-RU" w:eastAsia="ar-SA" w:bidi="ar-SA"/>
        </w:rPr>
      </w:pPr>
      <w:r w:rsidRPr="00D200D3">
        <w:rPr>
          <w:rFonts w:ascii="Times New Roman" w:hAnsi="Times New Roman"/>
          <w:lang w:val="ru-RU"/>
        </w:rPr>
        <w:t xml:space="preserve">Сегеда С. Антропологія. Навч. </w:t>
      </w:r>
      <w:proofErr w:type="gramStart"/>
      <w:r w:rsidRPr="00D200D3">
        <w:rPr>
          <w:rFonts w:ascii="Times New Roman" w:hAnsi="Times New Roman"/>
          <w:lang w:val="ru-RU"/>
        </w:rPr>
        <w:t>пос</w:t>
      </w:r>
      <w:proofErr w:type="gramEnd"/>
      <w:r w:rsidRPr="00D200D3">
        <w:rPr>
          <w:rFonts w:ascii="Times New Roman" w:hAnsi="Times New Roman"/>
          <w:lang w:val="ru-RU"/>
        </w:rPr>
        <w:t>ібник, - К.: Либідь, 2009.</w:t>
      </w:r>
    </w:p>
    <w:p w:rsidR="003A21D8" w:rsidRPr="00BA18FF" w:rsidRDefault="003A21D8">
      <w:pPr>
        <w:rPr>
          <w:lang w:val="ru-RU"/>
        </w:rPr>
      </w:pPr>
      <w:bookmarkStart w:id="0" w:name="_GoBack"/>
      <w:bookmarkEnd w:id="0"/>
    </w:p>
    <w:sectPr w:rsidR="003A21D8" w:rsidRPr="00BA1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CF2"/>
    <w:multiLevelType w:val="hybridMultilevel"/>
    <w:tmpl w:val="C010E1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AB74327"/>
    <w:multiLevelType w:val="hybridMultilevel"/>
    <w:tmpl w:val="EFC863A6"/>
    <w:lvl w:ilvl="0" w:tplc="0000005C">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FF"/>
    <w:rsid w:val="003A21D8"/>
    <w:rsid w:val="00BA1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FF"/>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BA18FF"/>
    <w:pPr>
      <w:suppressAutoHyphens/>
      <w:spacing w:before="120"/>
      <w:ind w:firstLine="720"/>
      <w:jc w:val="both"/>
    </w:pPr>
    <w:rPr>
      <w:rFonts w:ascii="Times New Roman" w:hAnsi="Times New Roman"/>
      <w:b/>
      <w:kern w:val="1"/>
      <w:sz w:val="28"/>
      <w:szCs w:val="20"/>
      <w:lang w:val="uk-UA" w:eastAsia="ar-SA" w:bidi="ar-SA"/>
    </w:rPr>
  </w:style>
  <w:style w:type="paragraph" w:styleId="2">
    <w:name w:val="Body Text Indent 2"/>
    <w:basedOn w:val="a"/>
    <w:link w:val="20"/>
    <w:rsid w:val="00BA18FF"/>
    <w:pPr>
      <w:spacing w:after="120" w:line="480" w:lineRule="auto"/>
      <w:ind w:left="283"/>
    </w:pPr>
  </w:style>
  <w:style w:type="character" w:customStyle="1" w:styleId="20">
    <w:name w:val="Основной текст с отступом 2 Знак"/>
    <w:basedOn w:val="a0"/>
    <w:link w:val="2"/>
    <w:rsid w:val="00BA18FF"/>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FF"/>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BA18FF"/>
    <w:pPr>
      <w:suppressAutoHyphens/>
      <w:spacing w:before="120"/>
      <w:ind w:firstLine="720"/>
      <w:jc w:val="both"/>
    </w:pPr>
    <w:rPr>
      <w:rFonts w:ascii="Times New Roman" w:hAnsi="Times New Roman"/>
      <w:b/>
      <w:kern w:val="1"/>
      <w:sz w:val="28"/>
      <w:szCs w:val="20"/>
      <w:lang w:val="uk-UA" w:eastAsia="ar-SA" w:bidi="ar-SA"/>
    </w:rPr>
  </w:style>
  <w:style w:type="paragraph" w:styleId="2">
    <w:name w:val="Body Text Indent 2"/>
    <w:basedOn w:val="a"/>
    <w:link w:val="20"/>
    <w:rsid w:val="00BA18FF"/>
    <w:pPr>
      <w:spacing w:after="120" w:line="480" w:lineRule="auto"/>
      <w:ind w:left="283"/>
    </w:pPr>
  </w:style>
  <w:style w:type="character" w:customStyle="1" w:styleId="20">
    <w:name w:val="Основной текст с отступом 2 Знак"/>
    <w:basedOn w:val="a0"/>
    <w:link w:val="2"/>
    <w:rsid w:val="00BA18FF"/>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Company>SPecialiST RePack</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2017-03-16T06:56:00Z</dcterms:created>
  <dcterms:modified xsi:type="dcterms:W3CDTF">2017-03-16T06:57:00Z</dcterms:modified>
</cp:coreProperties>
</file>