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F1" w:rsidRPr="00F80A55" w:rsidRDefault="006323F1" w:rsidP="006323F1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МІНІСТЕРСТВО ОСВІТИ І НАУКИ УКРАЇНИ</w:t>
      </w:r>
    </w:p>
    <w:p w:rsidR="006323F1" w:rsidRPr="00F80A55" w:rsidRDefault="006323F1" w:rsidP="006323F1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Національний авіаційний університет</w:t>
      </w:r>
    </w:p>
    <w:p w:rsidR="006323F1" w:rsidRPr="00F80A55" w:rsidRDefault="006323F1" w:rsidP="006323F1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>
        <w:rPr>
          <w:rFonts w:ascii="Times New Roman" w:hAnsi="Times New Roman"/>
          <w:b/>
          <w:sz w:val="22"/>
          <w:szCs w:val="22"/>
          <w:lang w:val="uk-UA" w:eastAsia="ru-RU" w:bidi="ar-SA"/>
        </w:rPr>
        <w:t>Д</w:t>
      </w: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ІЛОВ</w:t>
      </w:r>
      <w:r>
        <w:rPr>
          <w:rFonts w:ascii="Times New Roman" w:hAnsi="Times New Roman"/>
          <w:b/>
          <w:sz w:val="22"/>
          <w:szCs w:val="22"/>
          <w:lang w:val="uk-UA" w:eastAsia="ru-RU" w:bidi="ar-SA"/>
        </w:rPr>
        <w:t>Е</w:t>
      </w: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 xml:space="preserve"> СПІЛКУВАННЯ</w:t>
      </w:r>
    </w:p>
    <w:p w:rsidR="006323F1" w:rsidRPr="00F80A55" w:rsidRDefault="006323F1" w:rsidP="006323F1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i/>
          <w:sz w:val="22"/>
          <w:szCs w:val="22"/>
          <w:lang w:val="uk-UA" w:eastAsia="ru-RU" w:bidi="ar-SA"/>
        </w:rPr>
        <w:t>Практикум</w:t>
      </w:r>
    </w:p>
    <w:p w:rsidR="006323F1" w:rsidRPr="00F80A55" w:rsidRDefault="006323F1" w:rsidP="006323F1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для студентів всіх спеціальностей</w:t>
      </w:r>
    </w:p>
    <w:p w:rsidR="006323F1" w:rsidRPr="00F80A55" w:rsidRDefault="006323F1" w:rsidP="006323F1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Київ 2013</w:t>
      </w:r>
    </w:p>
    <w:p w:rsidR="006323F1" w:rsidRPr="00F80A55" w:rsidRDefault="006323F1" w:rsidP="006323F1">
      <w:pPr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br w:type="page"/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lastRenderedPageBreak/>
        <w:t>УДК 378:159.9:06.053.52 (076.5)</w:t>
      </w: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ББК Ю953я7</w:t>
      </w: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         п 863</w:t>
      </w: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ab/>
        <w:t>Укладачі О.В. 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Добротвор</w:t>
      </w:r>
      <w:proofErr w:type="spellEnd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, Л.С. 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Смолінчук</w:t>
      </w:r>
      <w:proofErr w:type="spellEnd"/>
    </w:p>
    <w:p w:rsidR="006323F1" w:rsidRPr="00F80A55" w:rsidRDefault="006323F1" w:rsidP="006323F1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ab/>
      </w: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Рецензент О.В.</w:t>
      </w:r>
      <w:r w:rsidRPr="00F80A5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Алпатова</w:t>
      </w:r>
      <w:proofErr w:type="spellEnd"/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i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>Затверджено методично-редакційною радою Національного авіаційного університету (пр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>о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>токол</w:t>
      </w:r>
      <w:r w:rsidRPr="00F80A55">
        <w:rPr>
          <w:rFonts w:ascii="Times New Roman" w:hAnsi="Times New Roman"/>
          <w:i/>
          <w:color w:val="FF0000"/>
          <w:sz w:val="22"/>
          <w:szCs w:val="22"/>
          <w:lang w:val="uk-UA" w:eastAsia="ru-RU" w:bidi="ar-SA"/>
        </w:rPr>
        <w:t xml:space="preserve"> 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 xml:space="preserve">№ </w:t>
      </w:r>
      <w:r w:rsidRPr="00F80A55">
        <w:rPr>
          <w:rFonts w:ascii="Times New Roman" w:hAnsi="Times New Roman"/>
          <w:i/>
          <w:sz w:val="22"/>
          <w:szCs w:val="22"/>
          <w:lang w:val="ru-RU" w:eastAsia="ru-RU" w:bidi="ar-SA"/>
        </w:rPr>
        <w:t>1/13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 xml:space="preserve"> від            </w:t>
      </w:r>
      <w:r w:rsidRPr="00F80A55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14 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>лютого201</w:t>
      </w:r>
      <w:r w:rsidRPr="00F80A55">
        <w:rPr>
          <w:rFonts w:ascii="Times New Roman" w:hAnsi="Times New Roman"/>
          <w:i/>
          <w:sz w:val="22"/>
          <w:szCs w:val="22"/>
          <w:lang w:val="ru-RU" w:eastAsia="ru-RU" w:bidi="ar-SA"/>
        </w:rPr>
        <w:t>3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 xml:space="preserve"> р.).</w:t>
      </w: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i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ind w:left="284" w:hanging="851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п 863</w:t>
      </w:r>
      <w:r w:rsidRPr="00F80A5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Психологія ділового спілкування : практикум / уклад. </w:t>
      </w:r>
      <w:r w:rsidRPr="00F80A55">
        <w:rPr>
          <w:rFonts w:ascii="Times New Roman" w:hAnsi="Times New Roman"/>
          <w:sz w:val="22"/>
          <w:szCs w:val="22"/>
          <w:lang w:val="ru-RU" w:eastAsia="ru-RU" w:bidi="ar-SA"/>
        </w:rPr>
        <w:t xml:space="preserve">     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О.В. 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Добротвор</w:t>
      </w:r>
      <w:proofErr w:type="spellEnd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, Л.С. 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Смолінчук</w:t>
      </w:r>
      <w:proofErr w:type="spellEnd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. – К. : НАУ, 2013. –  </w:t>
      </w:r>
      <w:r w:rsidRPr="00F80A55">
        <w:rPr>
          <w:rFonts w:ascii="Times New Roman" w:hAnsi="Times New Roman"/>
          <w:sz w:val="22"/>
          <w:szCs w:val="22"/>
          <w:lang w:val="ru-RU" w:eastAsia="ru-RU" w:bidi="ar-SA"/>
        </w:rPr>
        <w:t>57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с.</w:t>
      </w: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У практикумі подано 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теоретичні аспекти навчального предмету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«</w:t>
      </w:r>
      <w:r>
        <w:rPr>
          <w:rFonts w:ascii="Times New Roman" w:hAnsi="Times New Roman"/>
          <w:sz w:val="22"/>
          <w:szCs w:val="22"/>
          <w:lang w:val="uk-UA" w:eastAsia="ru-RU" w:bidi="ar-SA"/>
        </w:rPr>
        <w:t>Д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ілового спілкування», о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с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новні поняття, завдання</w:t>
      </w:r>
      <w:r w:rsidRPr="00F80A55">
        <w:rPr>
          <w:rFonts w:ascii="Times New Roman" w:hAnsi="Times New Roman"/>
          <w:color w:val="FF0000"/>
          <w:sz w:val="22"/>
          <w:szCs w:val="22"/>
          <w:lang w:val="uk-UA" w:eastAsia="ru-RU" w:bidi="ar-SA"/>
        </w:rPr>
        <w:t xml:space="preserve"> 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та питання для самоперевірки, що спрямовані на підвищення комунікативної компетентності студентів, вироблення у них рефлексивного ставлення до власної поведінки в ситу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а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ціях ділового спілкування. </w:t>
      </w:r>
    </w:p>
    <w:p w:rsidR="006323F1" w:rsidRPr="00F80A55" w:rsidRDefault="006323F1" w:rsidP="006323F1">
      <w:pPr>
        <w:tabs>
          <w:tab w:val="left" w:pos="560"/>
          <w:tab w:val="left" w:pos="4820"/>
        </w:tabs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color w:val="FF0000"/>
          <w:sz w:val="22"/>
          <w:szCs w:val="22"/>
          <w:lang w:val="uk-UA" w:eastAsia="ru-RU" w:bidi="ar-SA"/>
        </w:rPr>
        <w:tab/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Для студентів напряму підготовки: «Безпека інформаційних і комунікаційних систем», «Сист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е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ми технічного захисту інформації», «Управління інформаційною безпекою», «Метрологія та інфо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р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маційно-вимірювальні технології»; «Радіотехніка», студентів інших спеціальностей, аспірантів, в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и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кладачів та усіх, хто цікавиться питаннями міжособистісного спілкування.</w:t>
      </w: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both"/>
        <w:rPr>
          <w:rFonts w:ascii="Times New Roman" w:hAnsi="Times New Roman"/>
          <w:b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br w:type="page"/>
      </w: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lastRenderedPageBreak/>
        <w:t>ВСТУП</w:t>
      </w:r>
    </w:p>
    <w:p w:rsidR="006323F1" w:rsidRPr="00F80A55" w:rsidRDefault="006323F1" w:rsidP="006323F1">
      <w:pPr>
        <w:jc w:val="both"/>
        <w:rPr>
          <w:rFonts w:ascii="Times New Roman" w:hAnsi="Times New Roman"/>
          <w:b/>
          <w:color w:val="FF6600"/>
          <w:sz w:val="22"/>
          <w:szCs w:val="22"/>
          <w:lang w:val="uk-UA" w:eastAsia="ru-RU" w:bidi="ar-SA"/>
        </w:rPr>
      </w:pPr>
    </w:p>
    <w:p w:rsidR="006323F1" w:rsidRPr="00F80A55" w:rsidRDefault="006323F1" w:rsidP="006323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Метою курсу </w:t>
      </w:r>
      <w:r w:rsidRPr="00F80A55">
        <w:rPr>
          <w:rFonts w:ascii="Times New Roman" w:hAnsi="Times New Roman"/>
          <w:b/>
          <w:color w:val="000000"/>
          <w:sz w:val="22"/>
          <w:szCs w:val="22"/>
          <w:lang w:val="uk-UA" w:eastAsia="ru-RU" w:bidi="ar-SA"/>
        </w:rPr>
        <w:t>«</w:t>
      </w:r>
      <w:r>
        <w:rPr>
          <w:rFonts w:ascii="Times New Roman" w:hAnsi="Times New Roman"/>
          <w:b/>
          <w:color w:val="000000"/>
          <w:sz w:val="22"/>
          <w:szCs w:val="22"/>
          <w:lang w:val="uk-UA" w:eastAsia="ru-RU" w:bidi="ar-SA"/>
        </w:rPr>
        <w:t>Д</w:t>
      </w:r>
      <w:r w:rsidRPr="00F80A55">
        <w:rPr>
          <w:rFonts w:ascii="Times New Roman" w:hAnsi="Times New Roman"/>
          <w:b/>
          <w:color w:val="000000"/>
          <w:sz w:val="22"/>
          <w:szCs w:val="22"/>
          <w:lang w:val="uk-UA" w:eastAsia="ru-RU" w:bidi="ar-SA"/>
        </w:rPr>
        <w:t>ілов</w:t>
      </w:r>
      <w:r>
        <w:rPr>
          <w:rFonts w:ascii="Times New Roman" w:hAnsi="Times New Roman"/>
          <w:b/>
          <w:color w:val="000000"/>
          <w:sz w:val="22"/>
          <w:szCs w:val="22"/>
          <w:lang w:val="uk-UA" w:eastAsia="ru-RU" w:bidi="ar-SA"/>
        </w:rPr>
        <w:t>е</w:t>
      </w:r>
      <w:r w:rsidRPr="00F80A55">
        <w:rPr>
          <w:rFonts w:ascii="Times New Roman" w:hAnsi="Times New Roman"/>
          <w:b/>
          <w:color w:val="000000"/>
          <w:sz w:val="22"/>
          <w:szCs w:val="22"/>
          <w:lang w:val="uk-UA" w:eastAsia="ru-RU" w:bidi="ar-SA"/>
        </w:rPr>
        <w:t xml:space="preserve"> спілкування»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 як навчальної дисципліни є розкриття сучасних наук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о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вих концепцій, понять, методів та технологій міжособистісного ділового спілкування, що сприяють формуванню професійних </w:t>
      </w:r>
      <w:proofErr w:type="spellStart"/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компетенцій</w:t>
      </w:r>
      <w:proofErr w:type="spellEnd"/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 майбутніх фахівців, зокрема авіаційної галузі. </w:t>
      </w:r>
    </w:p>
    <w:p w:rsidR="006323F1" w:rsidRPr="00F80A55" w:rsidRDefault="006323F1" w:rsidP="006323F1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Студентам пропонується: засвоїти знання про психологічні основи ділового спілкування та </w:t>
      </w:r>
      <w:proofErr w:type="spellStart"/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конфліктології</w:t>
      </w:r>
      <w:proofErr w:type="spellEnd"/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; сформувати 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вміння прогнозувати соціально-психологічну ситуацію спілкування, вр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а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ховуючи її унікальність, управляти цією ситуацією; 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оволодіти способами ділового спілкування та стратегіями поведінки у конфліктних ситуаціях, що впливають на ефективність міжособистісної вз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а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ємодії; сформувати готовність до продуктивної комунікації.</w:t>
      </w:r>
    </w:p>
    <w:p w:rsidR="006323F1" w:rsidRPr="00F80A55" w:rsidRDefault="006323F1" w:rsidP="006323F1">
      <w:pPr>
        <w:ind w:firstLine="709"/>
        <w:jc w:val="both"/>
        <w:rPr>
          <w:rFonts w:ascii="Times New Roman" w:hAnsi="Times New Roman"/>
          <w:color w:val="000000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Розроблена система запитань і завдань у поєднанні з теоретичними відомостями відповідає сучасним освітнім вимогам, розрахована на слухачів з різним рівнем попередньої комунікативної пі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д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готовки. Подані рекомендації до опрацювання навчального матеріалу допоможуть кожному студенту виявити психологічні закономірності ефективності ділових контактів, визначити шлях власного пс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и</w:t>
      </w: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хологічного самовдосконалення, отримати індивідуальний освітній результат.</w:t>
      </w:r>
    </w:p>
    <w:p w:rsidR="00B542AA" w:rsidRPr="006323F1" w:rsidRDefault="006323F1" w:rsidP="006323F1">
      <w:pPr>
        <w:jc w:val="center"/>
        <w:rPr>
          <w:rFonts w:ascii="Times New Roman" w:hAnsi="Times New Roman"/>
          <w:color w:val="000000"/>
          <w:sz w:val="19"/>
          <w:szCs w:val="19"/>
          <w:lang w:val="uk-UA" w:eastAsia="ru-RU" w:bidi="ar-SA"/>
        </w:rPr>
      </w:pPr>
      <w:r w:rsidRPr="00F80A55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br w:type="page"/>
      </w:r>
    </w:p>
    <w:sectPr w:rsidR="00B542AA" w:rsidRPr="006323F1" w:rsidSect="00B5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3F1"/>
    <w:rsid w:val="006323F1"/>
    <w:rsid w:val="00B5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2019-05-20T18:05:00Z</dcterms:created>
  <dcterms:modified xsi:type="dcterms:W3CDTF">2019-05-20T18:06:00Z</dcterms:modified>
</cp:coreProperties>
</file>