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A3" w:rsidRPr="0074760B" w:rsidRDefault="00903CA3" w:rsidP="0074760B">
      <w:pPr>
        <w:spacing w:line="360" w:lineRule="auto"/>
        <w:ind w:firstLine="567"/>
        <w:jc w:val="center"/>
        <w:rPr>
          <w:b w:val="0"/>
          <w:bCs w:val="0"/>
          <w:sz w:val="28"/>
          <w:szCs w:val="28"/>
          <w:lang w:val="uk-UA"/>
        </w:rPr>
      </w:pPr>
      <w:r w:rsidRPr="0074760B">
        <w:rPr>
          <w:sz w:val="28"/>
          <w:szCs w:val="28"/>
          <w:lang w:val="uk-UA"/>
        </w:rPr>
        <w:t xml:space="preserve">К. е. н. </w:t>
      </w:r>
      <w:proofErr w:type="spellStart"/>
      <w:r w:rsidR="0074760B">
        <w:rPr>
          <w:sz w:val="28"/>
          <w:szCs w:val="28"/>
          <w:lang w:val="uk-UA"/>
        </w:rPr>
        <w:t>Максютенко</w:t>
      </w:r>
      <w:proofErr w:type="spellEnd"/>
      <w:r w:rsidRPr="0074760B">
        <w:rPr>
          <w:sz w:val="28"/>
          <w:szCs w:val="28"/>
        </w:rPr>
        <w:t xml:space="preserve"> І</w:t>
      </w:r>
      <w:r w:rsidRPr="0074760B">
        <w:rPr>
          <w:sz w:val="28"/>
          <w:szCs w:val="28"/>
          <w:lang w:val="uk-UA"/>
        </w:rPr>
        <w:t>.</w:t>
      </w:r>
      <w:r w:rsidRPr="0074760B">
        <w:rPr>
          <w:sz w:val="28"/>
          <w:szCs w:val="28"/>
        </w:rPr>
        <w:t xml:space="preserve"> </w:t>
      </w:r>
      <w:r w:rsidR="0074760B">
        <w:rPr>
          <w:sz w:val="28"/>
          <w:szCs w:val="28"/>
          <w:lang w:val="uk-UA"/>
        </w:rPr>
        <w:t>Є</w:t>
      </w:r>
      <w:r w:rsidRPr="0074760B">
        <w:rPr>
          <w:sz w:val="28"/>
          <w:szCs w:val="28"/>
          <w:lang w:val="uk-UA"/>
        </w:rPr>
        <w:t xml:space="preserve">. </w:t>
      </w:r>
    </w:p>
    <w:p w:rsidR="00903CA3" w:rsidRPr="0074760B" w:rsidRDefault="0074760B" w:rsidP="0074760B">
      <w:pPr>
        <w:spacing w:line="360" w:lineRule="auto"/>
        <w:ind w:firstLine="567"/>
        <w:jc w:val="center"/>
        <w:rPr>
          <w:b w:val="0"/>
          <w:sz w:val="28"/>
          <w:szCs w:val="28"/>
          <w:lang w:val="uk-UA" w:eastAsia="uk-UA"/>
        </w:rPr>
      </w:pPr>
      <w:r>
        <w:rPr>
          <w:b w:val="0"/>
          <w:bCs w:val="0"/>
          <w:i/>
          <w:sz w:val="28"/>
          <w:szCs w:val="28"/>
          <w:lang w:val="uk-UA"/>
        </w:rPr>
        <w:t>Н</w:t>
      </w:r>
      <w:r w:rsidR="00903CA3" w:rsidRPr="0074760B">
        <w:rPr>
          <w:b w:val="0"/>
          <w:bCs w:val="0"/>
          <w:i/>
          <w:sz w:val="28"/>
          <w:szCs w:val="28"/>
          <w:lang w:val="uk-UA"/>
        </w:rPr>
        <w:t xml:space="preserve">аціональний </w:t>
      </w:r>
      <w:r>
        <w:rPr>
          <w:b w:val="0"/>
          <w:bCs w:val="0"/>
          <w:i/>
          <w:sz w:val="28"/>
          <w:szCs w:val="28"/>
          <w:lang w:val="uk-UA"/>
        </w:rPr>
        <w:t xml:space="preserve">авіаційний </w:t>
      </w:r>
      <w:r w:rsidR="00903CA3" w:rsidRPr="0074760B">
        <w:rPr>
          <w:b w:val="0"/>
          <w:bCs w:val="0"/>
          <w:i/>
          <w:sz w:val="28"/>
          <w:szCs w:val="28"/>
          <w:lang w:val="uk-UA"/>
        </w:rPr>
        <w:t>університет (Україна)</w:t>
      </w:r>
    </w:p>
    <w:p w:rsidR="0074760B" w:rsidRPr="00635E12" w:rsidRDefault="0074760B" w:rsidP="0074760B">
      <w:pPr>
        <w:spacing w:line="360" w:lineRule="auto"/>
        <w:ind w:firstLine="567"/>
        <w:jc w:val="center"/>
        <w:rPr>
          <w:b w:val="0"/>
          <w:color w:val="000000"/>
          <w:sz w:val="28"/>
          <w:szCs w:val="28"/>
          <w:lang w:val="uk-UA"/>
        </w:rPr>
      </w:pPr>
      <w:r w:rsidRPr="00635E12">
        <w:rPr>
          <w:color w:val="000000"/>
          <w:sz w:val="28"/>
          <w:szCs w:val="28"/>
          <w:lang w:val="uk-UA"/>
        </w:rPr>
        <w:t>МЕХАНІЗМ ЗАБЕЗПЕЧЕННЯ  ПРАВОВОЇ ЕКОНОМІЧНОЇ БЕЗПЕКИ МАЛОГО БІЗНЕСУ</w:t>
      </w:r>
    </w:p>
    <w:p w:rsidR="00903CA3" w:rsidRPr="0074760B" w:rsidRDefault="00903CA3" w:rsidP="0074760B">
      <w:pPr>
        <w:spacing w:line="360" w:lineRule="auto"/>
        <w:ind w:firstLine="567"/>
        <w:jc w:val="center"/>
        <w:rPr>
          <w:b w:val="0"/>
          <w:sz w:val="28"/>
          <w:szCs w:val="28"/>
          <w:lang w:val="uk-UA"/>
        </w:rPr>
      </w:pPr>
    </w:p>
    <w:p w:rsidR="004B2ECC" w:rsidRDefault="0074760B" w:rsidP="0074760B">
      <w:pPr>
        <w:spacing w:line="360" w:lineRule="auto"/>
        <w:ind w:firstLine="567"/>
        <w:jc w:val="both"/>
        <w:rPr>
          <w:b w:val="0"/>
          <w:sz w:val="28"/>
          <w:szCs w:val="28"/>
          <w:lang w:val="uk-UA"/>
        </w:rPr>
      </w:pPr>
      <w:proofErr w:type="spellStart"/>
      <w:r w:rsidRPr="0074760B">
        <w:rPr>
          <w:b w:val="0"/>
          <w:sz w:val="28"/>
          <w:szCs w:val="28"/>
        </w:rPr>
        <w:t>Сучасний</w:t>
      </w:r>
      <w:proofErr w:type="spellEnd"/>
      <w:r w:rsidRPr="0074760B">
        <w:rPr>
          <w:b w:val="0"/>
          <w:sz w:val="28"/>
          <w:szCs w:val="28"/>
        </w:rPr>
        <w:t xml:space="preserve"> стан </w:t>
      </w:r>
      <w:proofErr w:type="spellStart"/>
      <w:r w:rsidRPr="0074760B">
        <w:rPr>
          <w:b w:val="0"/>
          <w:sz w:val="28"/>
          <w:szCs w:val="28"/>
        </w:rPr>
        <w:t>економіки</w:t>
      </w:r>
      <w:proofErr w:type="spellEnd"/>
      <w:r w:rsidRPr="0074760B">
        <w:rPr>
          <w:b w:val="0"/>
          <w:sz w:val="28"/>
          <w:szCs w:val="28"/>
        </w:rPr>
        <w:t xml:space="preserve"> </w:t>
      </w:r>
      <w:proofErr w:type="spellStart"/>
      <w:r w:rsidRPr="0074760B">
        <w:rPr>
          <w:b w:val="0"/>
          <w:sz w:val="28"/>
          <w:szCs w:val="28"/>
        </w:rPr>
        <w:t>України</w:t>
      </w:r>
      <w:proofErr w:type="spellEnd"/>
      <w:r w:rsidRPr="0074760B">
        <w:rPr>
          <w:b w:val="0"/>
          <w:sz w:val="28"/>
          <w:szCs w:val="28"/>
        </w:rPr>
        <w:t xml:space="preserve"> </w:t>
      </w:r>
      <w:proofErr w:type="spellStart"/>
      <w:r w:rsidRPr="0074760B">
        <w:rPr>
          <w:b w:val="0"/>
          <w:sz w:val="28"/>
          <w:szCs w:val="28"/>
        </w:rPr>
        <w:t>характеризується</w:t>
      </w:r>
      <w:proofErr w:type="spellEnd"/>
      <w:r w:rsidRPr="0074760B">
        <w:rPr>
          <w:b w:val="0"/>
          <w:sz w:val="28"/>
          <w:szCs w:val="28"/>
        </w:rPr>
        <w:t xml:space="preserve"> </w:t>
      </w:r>
      <w:proofErr w:type="spellStart"/>
      <w:r w:rsidRPr="0074760B">
        <w:rPr>
          <w:b w:val="0"/>
          <w:sz w:val="28"/>
          <w:szCs w:val="28"/>
        </w:rPr>
        <w:t>катастрофічним</w:t>
      </w:r>
      <w:proofErr w:type="spellEnd"/>
      <w:r w:rsidRPr="0074760B">
        <w:rPr>
          <w:b w:val="0"/>
          <w:sz w:val="28"/>
          <w:szCs w:val="28"/>
        </w:rPr>
        <w:t xml:space="preserve"> </w:t>
      </w:r>
      <w:proofErr w:type="spellStart"/>
      <w:r w:rsidRPr="0074760B">
        <w:rPr>
          <w:b w:val="0"/>
          <w:sz w:val="28"/>
          <w:szCs w:val="28"/>
        </w:rPr>
        <w:t>зменшенням</w:t>
      </w:r>
      <w:proofErr w:type="spellEnd"/>
      <w:r w:rsidRPr="0074760B">
        <w:rPr>
          <w:b w:val="0"/>
          <w:sz w:val="28"/>
          <w:szCs w:val="28"/>
        </w:rPr>
        <w:t xml:space="preserve"> </w:t>
      </w:r>
      <w:proofErr w:type="spellStart"/>
      <w:r w:rsidRPr="0074760B">
        <w:rPr>
          <w:b w:val="0"/>
          <w:sz w:val="28"/>
          <w:szCs w:val="28"/>
        </w:rPr>
        <w:t>кількості</w:t>
      </w:r>
      <w:proofErr w:type="spellEnd"/>
      <w:r w:rsidRPr="0074760B">
        <w:rPr>
          <w:b w:val="0"/>
          <w:sz w:val="28"/>
          <w:szCs w:val="28"/>
        </w:rPr>
        <w:t xml:space="preserve"> </w:t>
      </w:r>
      <w:proofErr w:type="spellStart"/>
      <w:r w:rsidRPr="0074760B">
        <w:rPr>
          <w:b w:val="0"/>
          <w:sz w:val="28"/>
          <w:szCs w:val="28"/>
        </w:rPr>
        <w:t>суб’єктів</w:t>
      </w:r>
      <w:proofErr w:type="spellEnd"/>
      <w:r w:rsidRPr="0074760B">
        <w:rPr>
          <w:b w:val="0"/>
          <w:sz w:val="28"/>
          <w:szCs w:val="28"/>
        </w:rPr>
        <w:t xml:space="preserve"> малого, </w:t>
      </w:r>
      <w:proofErr w:type="spellStart"/>
      <w:r w:rsidRPr="0074760B">
        <w:rPr>
          <w:b w:val="0"/>
          <w:sz w:val="28"/>
          <w:szCs w:val="28"/>
        </w:rPr>
        <w:t>середнього</w:t>
      </w:r>
      <w:proofErr w:type="spellEnd"/>
      <w:r w:rsidRPr="0074760B">
        <w:rPr>
          <w:b w:val="0"/>
          <w:sz w:val="28"/>
          <w:szCs w:val="28"/>
        </w:rPr>
        <w:t xml:space="preserve"> та приватного </w:t>
      </w:r>
      <w:proofErr w:type="spellStart"/>
      <w:proofErr w:type="gramStart"/>
      <w:r w:rsidRPr="0074760B">
        <w:rPr>
          <w:b w:val="0"/>
          <w:sz w:val="28"/>
          <w:szCs w:val="28"/>
        </w:rPr>
        <w:t>п</w:t>
      </w:r>
      <w:proofErr w:type="gramEnd"/>
      <w:r w:rsidRPr="0074760B">
        <w:rPr>
          <w:b w:val="0"/>
          <w:sz w:val="28"/>
          <w:szCs w:val="28"/>
        </w:rPr>
        <w:t>ідприємництва</w:t>
      </w:r>
      <w:proofErr w:type="spellEnd"/>
      <w:r w:rsidR="00DB7E9C">
        <w:rPr>
          <w:b w:val="0"/>
          <w:sz w:val="28"/>
          <w:szCs w:val="28"/>
          <w:lang w:val="uk-UA"/>
        </w:rPr>
        <w:t xml:space="preserve">, про що свідчать </w:t>
      </w:r>
      <w:r w:rsidRPr="0074760B">
        <w:rPr>
          <w:b w:val="0"/>
          <w:sz w:val="28"/>
          <w:szCs w:val="28"/>
        </w:rPr>
        <w:t xml:space="preserve"> дан</w:t>
      </w:r>
      <w:r w:rsidR="00DB7E9C">
        <w:rPr>
          <w:b w:val="0"/>
          <w:sz w:val="28"/>
          <w:szCs w:val="28"/>
          <w:lang w:val="uk-UA"/>
        </w:rPr>
        <w:t>і</w:t>
      </w:r>
      <w:r w:rsidRPr="0074760B">
        <w:rPr>
          <w:b w:val="0"/>
          <w:sz w:val="28"/>
          <w:szCs w:val="28"/>
        </w:rPr>
        <w:t xml:space="preserve"> </w:t>
      </w:r>
      <w:proofErr w:type="spellStart"/>
      <w:r w:rsidRPr="0074760B">
        <w:rPr>
          <w:b w:val="0"/>
          <w:sz w:val="28"/>
          <w:szCs w:val="28"/>
        </w:rPr>
        <w:t>Forbes</w:t>
      </w:r>
      <w:proofErr w:type="spellEnd"/>
      <w:r w:rsidRPr="0074760B">
        <w:rPr>
          <w:b w:val="0"/>
          <w:sz w:val="28"/>
          <w:szCs w:val="28"/>
        </w:rPr>
        <w:t xml:space="preserve"> </w:t>
      </w:r>
      <w:proofErr w:type="spellStart"/>
      <w:r w:rsidRPr="0074760B">
        <w:rPr>
          <w:b w:val="0"/>
          <w:sz w:val="28"/>
          <w:szCs w:val="28"/>
        </w:rPr>
        <w:t>Україна</w:t>
      </w:r>
      <w:proofErr w:type="spellEnd"/>
      <w:r w:rsidRPr="0074760B">
        <w:rPr>
          <w:b w:val="0"/>
          <w:sz w:val="28"/>
          <w:szCs w:val="28"/>
        </w:rPr>
        <w:t xml:space="preserve">  [1]. Основною причиною такого стану </w:t>
      </w:r>
      <w:proofErr w:type="spellStart"/>
      <w:r w:rsidRPr="0074760B">
        <w:rPr>
          <w:b w:val="0"/>
          <w:sz w:val="28"/>
          <w:szCs w:val="28"/>
        </w:rPr>
        <w:t>є</w:t>
      </w:r>
      <w:proofErr w:type="spellEnd"/>
      <w:r w:rsidRPr="0074760B">
        <w:rPr>
          <w:b w:val="0"/>
          <w:sz w:val="28"/>
          <w:szCs w:val="28"/>
        </w:rPr>
        <w:t xml:space="preserve"> </w:t>
      </w:r>
      <w:proofErr w:type="spellStart"/>
      <w:r w:rsidRPr="0074760B">
        <w:rPr>
          <w:b w:val="0"/>
          <w:sz w:val="28"/>
          <w:szCs w:val="28"/>
        </w:rPr>
        <w:t>зміна</w:t>
      </w:r>
      <w:proofErr w:type="spellEnd"/>
      <w:r w:rsidRPr="0074760B">
        <w:rPr>
          <w:b w:val="0"/>
          <w:sz w:val="28"/>
          <w:szCs w:val="28"/>
        </w:rPr>
        <w:t xml:space="preserve"> </w:t>
      </w:r>
      <w:proofErr w:type="spellStart"/>
      <w:r w:rsidRPr="0074760B">
        <w:rPr>
          <w:b w:val="0"/>
          <w:sz w:val="28"/>
          <w:szCs w:val="28"/>
        </w:rPr>
        <w:t>нормативно-законодавчої</w:t>
      </w:r>
      <w:proofErr w:type="spellEnd"/>
      <w:r w:rsidRPr="0074760B">
        <w:rPr>
          <w:b w:val="0"/>
          <w:sz w:val="28"/>
          <w:szCs w:val="28"/>
        </w:rPr>
        <w:t xml:space="preserve"> </w:t>
      </w:r>
      <w:proofErr w:type="spellStart"/>
      <w:r w:rsidRPr="0074760B">
        <w:rPr>
          <w:b w:val="0"/>
          <w:sz w:val="28"/>
          <w:szCs w:val="28"/>
        </w:rPr>
        <w:t>бази</w:t>
      </w:r>
      <w:proofErr w:type="spellEnd"/>
      <w:r w:rsidRPr="0074760B">
        <w:rPr>
          <w:b w:val="0"/>
          <w:sz w:val="28"/>
          <w:szCs w:val="28"/>
        </w:rPr>
        <w:t xml:space="preserve"> </w:t>
      </w:r>
      <w:r w:rsidR="00DB7E9C">
        <w:rPr>
          <w:b w:val="0"/>
          <w:sz w:val="28"/>
          <w:szCs w:val="28"/>
          <w:lang w:val="uk-UA"/>
        </w:rPr>
        <w:t xml:space="preserve">для функціонування суб’єктів малого </w:t>
      </w:r>
      <w:proofErr w:type="gramStart"/>
      <w:r w:rsidR="00DB7E9C">
        <w:rPr>
          <w:b w:val="0"/>
          <w:sz w:val="28"/>
          <w:szCs w:val="28"/>
          <w:lang w:val="uk-UA"/>
        </w:rPr>
        <w:t>п</w:t>
      </w:r>
      <w:proofErr w:type="gramEnd"/>
      <w:r w:rsidR="00DB7E9C">
        <w:rPr>
          <w:b w:val="0"/>
          <w:sz w:val="28"/>
          <w:szCs w:val="28"/>
          <w:lang w:val="uk-UA"/>
        </w:rPr>
        <w:t>ідприємництва.</w:t>
      </w:r>
      <w:r w:rsidRPr="0074760B">
        <w:rPr>
          <w:b w:val="0"/>
          <w:sz w:val="28"/>
          <w:szCs w:val="28"/>
        </w:rPr>
        <w:t xml:space="preserve"> </w:t>
      </w:r>
      <w:proofErr w:type="spellStart"/>
      <w:r w:rsidRPr="0074760B">
        <w:rPr>
          <w:b w:val="0"/>
          <w:sz w:val="28"/>
          <w:szCs w:val="28"/>
        </w:rPr>
        <w:t>Тобто</w:t>
      </w:r>
      <w:proofErr w:type="spellEnd"/>
      <w:r w:rsidRPr="0074760B">
        <w:rPr>
          <w:b w:val="0"/>
          <w:sz w:val="28"/>
          <w:szCs w:val="28"/>
        </w:rPr>
        <w:t xml:space="preserve"> можна </w:t>
      </w:r>
      <w:proofErr w:type="spellStart"/>
      <w:r w:rsidRPr="0074760B">
        <w:rPr>
          <w:b w:val="0"/>
          <w:sz w:val="28"/>
          <w:szCs w:val="28"/>
        </w:rPr>
        <w:t>відзначити</w:t>
      </w:r>
      <w:proofErr w:type="spellEnd"/>
      <w:r w:rsidRPr="0074760B">
        <w:rPr>
          <w:b w:val="0"/>
          <w:sz w:val="28"/>
          <w:szCs w:val="28"/>
        </w:rPr>
        <w:t xml:space="preserve">, </w:t>
      </w:r>
      <w:proofErr w:type="spellStart"/>
      <w:r w:rsidRPr="0074760B">
        <w:rPr>
          <w:b w:val="0"/>
          <w:sz w:val="28"/>
          <w:szCs w:val="28"/>
        </w:rPr>
        <w:t>що</w:t>
      </w:r>
      <w:proofErr w:type="spellEnd"/>
      <w:r w:rsidRPr="0074760B">
        <w:rPr>
          <w:b w:val="0"/>
          <w:sz w:val="28"/>
          <w:szCs w:val="28"/>
        </w:rPr>
        <w:t xml:space="preserve"> </w:t>
      </w:r>
      <w:proofErr w:type="spellStart"/>
      <w:r w:rsidRPr="0074760B">
        <w:rPr>
          <w:b w:val="0"/>
          <w:sz w:val="28"/>
          <w:szCs w:val="28"/>
        </w:rPr>
        <w:t>порушення</w:t>
      </w:r>
      <w:proofErr w:type="spellEnd"/>
      <w:r w:rsidRPr="0074760B">
        <w:rPr>
          <w:b w:val="0"/>
          <w:sz w:val="28"/>
          <w:szCs w:val="28"/>
        </w:rPr>
        <w:t xml:space="preserve"> </w:t>
      </w:r>
      <w:proofErr w:type="spellStart"/>
      <w:r w:rsidRPr="0074760B">
        <w:rPr>
          <w:b w:val="0"/>
          <w:sz w:val="28"/>
          <w:szCs w:val="28"/>
        </w:rPr>
        <w:t>економічної</w:t>
      </w:r>
      <w:proofErr w:type="spellEnd"/>
      <w:r w:rsidRPr="0074760B">
        <w:rPr>
          <w:b w:val="0"/>
          <w:sz w:val="28"/>
          <w:szCs w:val="28"/>
        </w:rPr>
        <w:t xml:space="preserve"> </w:t>
      </w:r>
      <w:proofErr w:type="spellStart"/>
      <w:r w:rsidRPr="0074760B">
        <w:rPr>
          <w:b w:val="0"/>
          <w:sz w:val="28"/>
          <w:szCs w:val="28"/>
        </w:rPr>
        <w:t>безпеки</w:t>
      </w:r>
      <w:proofErr w:type="spellEnd"/>
      <w:r w:rsidRPr="0074760B">
        <w:rPr>
          <w:b w:val="0"/>
          <w:sz w:val="28"/>
          <w:szCs w:val="28"/>
        </w:rPr>
        <w:t xml:space="preserve"> </w:t>
      </w:r>
      <w:proofErr w:type="spellStart"/>
      <w:r w:rsidRPr="0074760B">
        <w:rPr>
          <w:b w:val="0"/>
          <w:sz w:val="28"/>
          <w:szCs w:val="28"/>
        </w:rPr>
        <w:t>суб’єктів</w:t>
      </w:r>
      <w:proofErr w:type="spellEnd"/>
      <w:r w:rsidRPr="0074760B">
        <w:rPr>
          <w:b w:val="0"/>
          <w:sz w:val="28"/>
          <w:szCs w:val="28"/>
        </w:rPr>
        <w:t xml:space="preserve"> </w:t>
      </w:r>
      <w:proofErr w:type="spellStart"/>
      <w:r w:rsidRPr="0074760B">
        <w:rPr>
          <w:b w:val="0"/>
          <w:sz w:val="28"/>
          <w:szCs w:val="28"/>
        </w:rPr>
        <w:t>господарювання</w:t>
      </w:r>
      <w:proofErr w:type="spellEnd"/>
      <w:r w:rsidRPr="0074760B">
        <w:rPr>
          <w:b w:val="0"/>
          <w:sz w:val="28"/>
          <w:szCs w:val="28"/>
        </w:rPr>
        <w:t xml:space="preserve"> </w:t>
      </w:r>
      <w:proofErr w:type="spellStart"/>
      <w:r w:rsidRPr="0074760B">
        <w:rPr>
          <w:b w:val="0"/>
          <w:sz w:val="28"/>
          <w:szCs w:val="28"/>
        </w:rPr>
        <w:t>обумовлено</w:t>
      </w:r>
      <w:proofErr w:type="spellEnd"/>
      <w:r w:rsidRPr="0074760B">
        <w:rPr>
          <w:b w:val="0"/>
          <w:sz w:val="28"/>
          <w:szCs w:val="28"/>
        </w:rPr>
        <w:t xml:space="preserve"> </w:t>
      </w:r>
      <w:proofErr w:type="spellStart"/>
      <w:r w:rsidRPr="0074760B">
        <w:rPr>
          <w:b w:val="0"/>
          <w:sz w:val="28"/>
          <w:szCs w:val="28"/>
        </w:rPr>
        <w:t>правовими</w:t>
      </w:r>
      <w:proofErr w:type="spellEnd"/>
      <w:r w:rsidRPr="0074760B">
        <w:rPr>
          <w:b w:val="0"/>
          <w:sz w:val="28"/>
          <w:szCs w:val="28"/>
        </w:rPr>
        <w:t xml:space="preserve"> аспектами.</w:t>
      </w:r>
    </w:p>
    <w:p w:rsidR="004B2ECC" w:rsidRPr="004B2ECC" w:rsidRDefault="004B2ECC" w:rsidP="004B2ECC">
      <w:pPr>
        <w:spacing w:line="360" w:lineRule="auto"/>
        <w:ind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Згідно</w:t>
      </w:r>
      <w:r w:rsidRPr="004B2ECC">
        <w:rPr>
          <w:b w:val="0"/>
          <w:sz w:val="28"/>
          <w:szCs w:val="28"/>
          <w:lang w:val="uk-UA"/>
        </w:rPr>
        <w:t xml:space="preserve"> аналіз</w:t>
      </w:r>
      <w:r>
        <w:rPr>
          <w:b w:val="0"/>
          <w:sz w:val="28"/>
          <w:szCs w:val="28"/>
          <w:lang w:val="uk-UA"/>
        </w:rPr>
        <w:t>у</w:t>
      </w:r>
      <w:r w:rsidRPr="004B2ECC">
        <w:rPr>
          <w:b w:val="0"/>
          <w:sz w:val="28"/>
          <w:szCs w:val="28"/>
          <w:lang w:val="uk-UA"/>
        </w:rPr>
        <w:t xml:space="preserve"> теоретичних підходів, чим багатше населення країни, тим більше у неї інвестиційних ресурсів, а отже й можливостей для інноваційного розвитку.</w:t>
      </w:r>
      <w:r>
        <w:rPr>
          <w:b w:val="0"/>
          <w:sz w:val="28"/>
          <w:szCs w:val="28"/>
          <w:lang w:val="uk-UA"/>
        </w:rPr>
        <w:t xml:space="preserve"> </w:t>
      </w:r>
      <w:r w:rsidRPr="004B2ECC">
        <w:rPr>
          <w:b w:val="0"/>
          <w:sz w:val="28"/>
          <w:szCs w:val="28"/>
          <w:lang w:val="uk-UA"/>
        </w:rPr>
        <w:t xml:space="preserve">Проте сучасні умови господарювання зменшують можливості накопичення капіталу через згортання підприємницької діяльності. Перед тими ж </w:t>
      </w:r>
      <w:r w:rsidR="00DB7E9C">
        <w:rPr>
          <w:b w:val="0"/>
          <w:sz w:val="28"/>
          <w:szCs w:val="28"/>
          <w:lang w:val="uk-UA"/>
        </w:rPr>
        <w:t>підприємцями</w:t>
      </w:r>
      <w:r w:rsidRPr="004B2ECC">
        <w:rPr>
          <w:b w:val="0"/>
          <w:sz w:val="28"/>
          <w:szCs w:val="28"/>
          <w:lang w:val="uk-UA"/>
        </w:rPr>
        <w:t>, які ще залишаються в бізнесі жорстко постає проблема забезпечення власної економічної безпеки.</w:t>
      </w:r>
    </w:p>
    <w:p w:rsidR="004B2ECC" w:rsidRPr="004B2ECC" w:rsidRDefault="004B2ECC" w:rsidP="004B2ECC">
      <w:pPr>
        <w:spacing w:line="360" w:lineRule="auto"/>
        <w:ind w:firstLine="567"/>
        <w:jc w:val="both"/>
        <w:rPr>
          <w:b w:val="0"/>
          <w:color w:val="000000"/>
          <w:sz w:val="28"/>
          <w:szCs w:val="28"/>
          <w:lang w:val="uk-UA"/>
        </w:rPr>
      </w:pPr>
      <w:r w:rsidRPr="004B2ECC">
        <w:rPr>
          <w:b w:val="0"/>
          <w:color w:val="000000"/>
          <w:sz w:val="28"/>
          <w:szCs w:val="28"/>
          <w:lang w:val="uk-UA"/>
        </w:rPr>
        <w:t>Саме малий бізнес активізує конкуренцію навіть з великими компаніями, що вимушені впроваджувати технології для здешевлення своєї продукції. Західний малий бізнес на відміну від вітчизняного розвивається більш активно через те, що отримує державну підтримку в процесі свого розвитку. Саме в малому бізнесі формується середній клас населення країни.</w:t>
      </w:r>
    </w:p>
    <w:p w:rsidR="004B2ECC" w:rsidRPr="004B2ECC" w:rsidRDefault="004B2ECC" w:rsidP="004B2ECC">
      <w:pPr>
        <w:spacing w:line="360" w:lineRule="auto"/>
        <w:ind w:firstLine="567"/>
        <w:jc w:val="both"/>
        <w:rPr>
          <w:b w:val="0"/>
          <w:color w:val="000000"/>
          <w:sz w:val="28"/>
          <w:szCs w:val="28"/>
          <w:lang w:val="uk-UA"/>
        </w:rPr>
      </w:pPr>
      <w:r w:rsidRPr="004B2ECC">
        <w:rPr>
          <w:b w:val="0"/>
          <w:color w:val="000000"/>
          <w:sz w:val="28"/>
          <w:szCs w:val="28"/>
          <w:lang w:val="uk-UA"/>
        </w:rPr>
        <w:t xml:space="preserve">Державне регулювання малого бізнесу в Європі націлене саме на вищезазначені види економічної безпеки підприємців і реалізує законодавче сприяння і орієнтоване на досягнення сталого фінансового стану, можливість розробки та впровадження технологічних інновацій, забезпечення кадровим потенціалом, що відповідає цілям бізнесу. Розвиток малого бізнесу в Європі стимулюється шляхом використання інноваційних юридичних моделей сприяння малому бізнесу, до яких належать: Європейська акціонерна компанія </w:t>
      </w:r>
      <w:r w:rsidRPr="004B2ECC">
        <w:rPr>
          <w:b w:val="0"/>
          <w:color w:val="000000"/>
          <w:sz w:val="28"/>
          <w:szCs w:val="28"/>
          <w:lang w:val="uk-UA"/>
        </w:rPr>
        <w:lastRenderedPageBreak/>
        <w:t>та Європейський пул економічних інтересів, що дає можливість підприємцям вступати в міжнародні ділові відносини, уникаючи невідповідностей в  правових нормах різних країн.</w:t>
      </w:r>
    </w:p>
    <w:p w:rsidR="004B2ECC" w:rsidRPr="004B2ECC" w:rsidRDefault="004B2ECC" w:rsidP="004B2ECC">
      <w:pPr>
        <w:spacing w:line="360" w:lineRule="auto"/>
        <w:ind w:firstLine="567"/>
        <w:jc w:val="both"/>
        <w:rPr>
          <w:b w:val="0"/>
          <w:color w:val="000000"/>
          <w:sz w:val="28"/>
          <w:szCs w:val="28"/>
          <w:lang w:val="uk-UA"/>
        </w:rPr>
      </w:pPr>
      <w:r w:rsidRPr="004B2ECC">
        <w:rPr>
          <w:b w:val="0"/>
          <w:color w:val="000000"/>
          <w:sz w:val="28"/>
          <w:szCs w:val="28"/>
          <w:lang w:val="uk-UA"/>
        </w:rPr>
        <w:t xml:space="preserve">Отже, українському малому бізнесу треба посилювати  створення асоційованих об’єднань та членство в таких асоціаціях для того аби захистити свій бізнес від правових небезпек. Асоціації доцільно створювати за принципом галузевої приналежності, або, в певних випадках, за регіональним принципом. Свої функції такі асоціації мають виконувати за прикладом торгових купецьких гільдій минулого сторіччя, а саме відстоювати інтереси своїх члені на державному рівні і створювати фонди взаємодопомоги, що саме і є найбільш актуальним на даному етапі. </w:t>
      </w:r>
    </w:p>
    <w:p w:rsidR="0074760B" w:rsidRPr="0074760B" w:rsidRDefault="0074760B" w:rsidP="0074760B">
      <w:pPr>
        <w:spacing w:line="360" w:lineRule="auto"/>
        <w:ind w:firstLine="567"/>
        <w:jc w:val="both"/>
        <w:rPr>
          <w:b w:val="0"/>
          <w:color w:val="000000"/>
          <w:sz w:val="28"/>
          <w:szCs w:val="28"/>
          <w:shd w:val="clear" w:color="auto" w:fill="FFFFFF"/>
          <w:lang w:val="uk-UA"/>
        </w:rPr>
      </w:pPr>
      <w:r w:rsidRPr="0074760B">
        <w:rPr>
          <w:b w:val="0"/>
          <w:color w:val="000000"/>
          <w:sz w:val="28"/>
          <w:szCs w:val="28"/>
          <w:lang w:val="uk-UA"/>
        </w:rPr>
        <w:t>Функціонування механізму відбуватиметься наступним чином. Бажаючі підприємці об’єднуються</w:t>
      </w:r>
      <w:r>
        <w:rPr>
          <w:b w:val="0"/>
          <w:color w:val="000000"/>
          <w:sz w:val="28"/>
          <w:szCs w:val="28"/>
          <w:lang w:val="uk-UA"/>
        </w:rPr>
        <w:t xml:space="preserve"> </w:t>
      </w:r>
      <w:r w:rsidRPr="0074760B">
        <w:rPr>
          <w:b w:val="0"/>
          <w:color w:val="000000"/>
          <w:sz w:val="28"/>
          <w:szCs w:val="28"/>
          <w:lang w:val="uk-UA"/>
        </w:rPr>
        <w:t>(вступають, створюють) асоціацію</w:t>
      </w:r>
      <w:r w:rsidRPr="0074760B">
        <w:rPr>
          <w:b w:val="0"/>
          <w:color w:val="000000"/>
          <w:sz w:val="28"/>
          <w:szCs w:val="28"/>
          <w:shd w:val="clear" w:color="auto" w:fill="FFFFFF"/>
          <w:lang w:val="uk-UA"/>
        </w:rPr>
        <w:t>.</w:t>
      </w:r>
      <w:r w:rsidR="00DB7E9C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4760B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В свою чергу асоціація через громадську організацію, що згідно законодавства представляє собою громадське об'єднання, засновниками та членами (учасниками) якого є фізичні особи </w:t>
      </w:r>
      <w:r w:rsidRPr="0074760B">
        <w:rPr>
          <w:b w:val="0"/>
          <w:color w:val="000000"/>
          <w:sz w:val="28"/>
          <w:szCs w:val="28"/>
          <w:lang w:val="uk-UA"/>
        </w:rPr>
        <w:t>[4]</w:t>
      </w:r>
      <w:r w:rsidRPr="0074760B">
        <w:rPr>
          <w:b w:val="0"/>
          <w:color w:val="000000"/>
          <w:sz w:val="28"/>
          <w:szCs w:val="28"/>
          <w:shd w:val="clear" w:color="auto" w:fill="FFFFFF"/>
          <w:lang w:val="uk-UA"/>
        </w:rPr>
        <w:t>, створює фонд взаємної допомоги, яки надає фінансову підтримку, підприємцям-членам асоціації.</w:t>
      </w:r>
    </w:p>
    <w:p w:rsidR="0074760B" w:rsidRPr="0074760B" w:rsidRDefault="0074760B" w:rsidP="0074760B">
      <w:pPr>
        <w:spacing w:line="360" w:lineRule="auto"/>
        <w:ind w:firstLine="567"/>
        <w:jc w:val="both"/>
        <w:rPr>
          <w:b w:val="0"/>
          <w:color w:val="000000"/>
          <w:sz w:val="28"/>
          <w:szCs w:val="28"/>
          <w:shd w:val="clear" w:color="auto" w:fill="FFFFFF"/>
          <w:lang w:val="uk-UA"/>
        </w:rPr>
      </w:pPr>
      <w:r w:rsidRPr="0074760B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Саме фонд виступає акумулятором фінансових коштів та належить до категорії фінансових посередників, але на відміну від банку та страхової компанії, які також є посередниками керується в своїй діяльності положеннями Закону України «Про інститути спільного інвестування» </w:t>
      </w:r>
      <w:r w:rsidRPr="0074760B">
        <w:rPr>
          <w:b w:val="0"/>
          <w:color w:val="000000"/>
          <w:sz w:val="28"/>
          <w:szCs w:val="28"/>
          <w:lang w:val="uk-UA"/>
        </w:rPr>
        <w:t>[3]</w:t>
      </w:r>
      <w:r w:rsidRPr="0074760B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, де і визначаються положення ліквідації такого фонду.  </w:t>
      </w:r>
    </w:p>
    <w:p w:rsidR="004B2ECC" w:rsidRPr="004B2ECC" w:rsidRDefault="00DB7E9C" w:rsidP="004B2ECC">
      <w:pPr>
        <w:spacing w:line="360" w:lineRule="auto"/>
        <w:ind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Т</w:t>
      </w:r>
      <w:r w:rsidR="004B2ECC" w:rsidRPr="004B2ECC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аким чином здійснюючи вплив на законотворчу діяльність в сфері малого бізнесу. Відповідна законодавча база для діяльності підприємств малого бізнесу має  </w:t>
      </w:r>
      <w:r w:rsidR="004B2ECC" w:rsidRPr="004B2ECC">
        <w:rPr>
          <w:b w:val="0"/>
          <w:sz w:val="28"/>
          <w:szCs w:val="28"/>
          <w:lang w:val="uk-UA"/>
        </w:rPr>
        <w:t xml:space="preserve">забезпечити економічну безпеку підприємця шляхом надання йому можливості економічного зростання та стабільності діяльності. </w:t>
      </w:r>
    </w:p>
    <w:p w:rsidR="004B2ECC" w:rsidRPr="004B2ECC" w:rsidRDefault="004B2ECC" w:rsidP="004B2ECC">
      <w:pPr>
        <w:spacing w:line="360" w:lineRule="auto"/>
        <w:ind w:firstLine="567"/>
        <w:jc w:val="both"/>
        <w:rPr>
          <w:b w:val="0"/>
          <w:color w:val="000000"/>
          <w:sz w:val="28"/>
          <w:szCs w:val="28"/>
          <w:lang w:val="uk-UA"/>
        </w:rPr>
      </w:pPr>
      <w:r w:rsidRPr="004B2ECC">
        <w:rPr>
          <w:b w:val="0"/>
          <w:color w:val="000000"/>
          <w:sz w:val="28"/>
          <w:szCs w:val="28"/>
          <w:lang w:val="uk-UA"/>
        </w:rPr>
        <w:t>На сучасному етапі розвитку України нажаль державне врегулювання проблем функціонування малого бізнесу неможливо через постійні розбіжності в законотворчому процесі, тому для підприємців єдиним способом підтримки функціонування малого бізнесу  стане об’єднання  в асоціації.</w:t>
      </w:r>
    </w:p>
    <w:p w:rsidR="004B2ECC" w:rsidRPr="004B2ECC" w:rsidRDefault="004B2ECC" w:rsidP="004B2ECC">
      <w:pPr>
        <w:spacing w:line="360" w:lineRule="auto"/>
        <w:ind w:firstLine="567"/>
        <w:jc w:val="both"/>
        <w:rPr>
          <w:b w:val="0"/>
          <w:color w:val="000000"/>
          <w:sz w:val="28"/>
          <w:szCs w:val="28"/>
          <w:lang w:val="uk-UA"/>
        </w:rPr>
      </w:pPr>
      <w:r w:rsidRPr="004B2ECC">
        <w:rPr>
          <w:b w:val="0"/>
          <w:color w:val="000000"/>
          <w:sz w:val="28"/>
          <w:szCs w:val="28"/>
          <w:lang w:val="uk-UA"/>
        </w:rPr>
        <w:lastRenderedPageBreak/>
        <w:t>Наявність таких асоціацій дасть можливість малому бізнесу отримати економічну стабільність, самостійно врегульовувати правові аспекти діяльності малого підприємництва, що сприятиме активізації конкуренції на ринках функціонування підприємців шляхом впровадження інновацій.</w:t>
      </w:r>
    </w:p>
    <w:p w:rsidR="0074760B" w:rsidRDefault="0074760B" w:rsidP="0074760B">
      <w:pPr>
        <w:tabs>
          <w:tab w:val="left" w:pos="851"/>
        </w:tabs>
        <w:spacing w:line="360" w:lineRule="auto"/>
        <w:ind w:firstLine="567"/>
        <w:jc w:val="center"/>
        <w:rPr>
          <w:b w:val="0"/>
          <w:color w:val="000000"/>
          <w:spacing w:val="-3"/>
          <w:sz w:val="28"/>
          <w:szCs w:val="28"/>
          <w:lang w:val="uk-UA"/>
        </w:rPr>
      </w:pPr>
    </w:p>
    <w:p w:rsidR="0074760B" w:rsidRPr="0074760B" w:rsidRDefault="0074760B" w:rsidP="0074760B">
      <w:pPr>
        <w:tabs>
          <w:tab w:val="left" w:pos="851"/>
        </w:tabs>
        <w:spacing w:line="360" w:lineRule="auto"/>
        <w:ind w:firstLine="567"/>
        <w:jc w:val="center"/>
        <w:rPr>
          <w:b w:val="0"/>
          <w:color w:val="000000"/>
          <w:spacing w:val="-3"/>
          <w:sz w:val="28"/>
          <w:szCs w:val="28"/>
          <w:lang w:val="uk-UA"/>
        </w:rPr>
      </w:pPr>
      <w:r w:rsidRPr="0074760B">
        <w:rPr>
          <w:b w:val="0"/>
          <w:color w:val="000000"/>
          <w:spacing w:val="-3"/>
          <w:sz w:val="28"/>
          <w:szCs w:val="28"/>
          <w:lang w:val="uk-UA"/>
        </w:rPr>
        <w:t>Список використаних джерел:</w:t>
      </w:r>
    </w:p>
    <w:p w:rsidR="0074760B" w:rsidRPr="0074760B" w:rsidRDefault="0074760B" w:rsidP="0074760B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0" w:firstLine="567"/>
        <w:jc w:val="both"/>
        <w:rPr>
          <w:b w:val="0"/>
          <w:color w:val="000000"/>
          <w:spacing w:val="-3"/>
          <w:sz w:val="28"/>
          <w:szCs w:val="28"/>
          <w:lang w:val="uk-UA"/>
        </w:rPr>
      </w:pPr>
      <w:proofErr w:type="spellStart"/>
      <w:r w:rsidRPr="0074760B">
        <w:rPr>
          <w:b w:val="0"/>
          <w:color w:val="000000"/>
          <w:spacing w:val="-3"/>
          <w:sz w:val="28"/>
          <w:szCs w:val="28"/>
          <w:lang w:val="uk-UA"/>
        </w:rPr>
        <w:t>Forbes</w:t>
      </w:r>
      <w:proofErr w:type="spellEnd"/>
      <w:r w:rsidRPr="0074760B">
        <w:rPr>
          <w:b w:val="0"/>
          <w:color w:val="000000"/>
          <w:spacing w:val="-3"/>
          <w:sz w:val="28"/>
          <w:szCs w:val="28"/>
          <w:lang w:val="uk-UA"/>
        </w:rPr>
        <w:t xml:space="preserve"> Україна </w:t>
      </w:r>
      <w:r w:rsidRPr="0074760B">
        <w:rPr>
          <w:b w:val="0"/>
          <w:sz w:val="28"/>
          <w:szCs w:val="28"/>
          <w:lang w:val="uk-UA"/>
        </w:rPr>
        <w:t xml:space="preserve">[Електронний ресурс] – Режим доступу: </w:t>
      </w:r>
      <w:hyperlink r:id="rId5" w:history="1">
        <w:r w:rsidRPr="0074760B">
          <w:rPr>
            <w:rStyle w:val="a5"/>
            <w:b w:val="0"/>
            <w:spacing w:val="-3"/>
            <w:sz w:val="28"/>
            <w:szCs w:val="28"/>
            <w:lang w:val="uk-UA"/>
          </w:rPr>
          <w:t>http://forbes.net.ua/</w:t>
        </w:r>
      </w:hyperlink>
    </w:p>
    <w:p w:rsidR="0074760B" w:rsidRPr="0074760B" w:rsidRDefault="0074760B" w:rsidP="0074760B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0" w:firstLine="567"/>
        <w:jc w:val="both"/>
        <w:rPr>
          <w:b w:val="0"/>
          <w:sz w:val="28"/>
          <w:szCs w:val="28"/>
          <w:lang w:val="uk-UA"/>
        </w:rPr>
      </w:pPr>
      <w:r w:rsidRPr="0074760B">
        <w:rPr>
          <w:b w:val="0"/>
          <w:sz w:val="28"/>
          <w:szCs w:val="28"/>
          <w:lang w:val="uk-UA"/>
        </w:rPr>
        <w:t>Господарський кодекс України  [Електронний ресурс] – Режим доступу: http://zakon2.rada.gov.ua/laws/show/436-15</w:t>
      </w:r>
    </w:p>
    <w:p w:rsidR="0074760B" w:rsidRPr="0074760B" w:rsidRDefault="0074760B" w:rsidP="0074760B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0" w:firstLine="567"/>
        <w:jc w:val="both"/>
        <w:rPr>
          <w:b w:val="0"/>
          <w:sz w:val="28"/>
          <w:szCs w:val="28"/>
          <w:lang w:val="uk-UA"/>
        </w:rPr>
      </w:pPr>
      <w:r w:rsidRPr="0074760B">
        <w:rPr>
          <w:b w:val="0"/>
          <w:sz w:val="28"/>
          <w:szCs w:val="28"/>
          <w:lang w:val="uk-UA"/>
        </w:rPr>
        <w:t>Закон України  «Про інститути спільного інвестування»  № 5080-17 від 09.12.2015. [Електронний ресурс] – Режим доступу: http://zakon3.rada.gov.ua/laws/show/5080-17</w:t>
      </w:r>
    </w:p>
    <w:p w:rsidR="0074760B" w:rsidRPr="0074760B" w:rsidRDefault="0074760B" w:rsidP="0074760B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0" w:firstLine="567"/>
        <w:jc w:val="both"/>
        <w:rPr>
          <w:b w:val="0"/>
          <w:sz w:val="28"/>
          <w:szCs w:val="28"/>
          <w:lang w:val="uk-UA"/>
        </w:rPr>
      </w:pPr>
      <w:r w:rsidRPr="0074760B">
        <w:rPr>
          <w:b w:val="0"/>
          <w:sz w:val="28"/>
          <w:szCs w:val="28"/>
          <w:lang w:val="uk-UA"/>
        </w:rPr>
        <w:t>Закон України «</w:t>
      </w:r>
      <w:bookmarkStart w:id="0" w:name="n3"/>
      <w:bookmarkEnd w:id="0"/>
      <w:r w:rsidRPr="0074760B">
        <w:rPr>
          <w:b w:val="0"/>
          <w:sz w:val="28"/>
          <w:szCs w:val="28"/>
          <w:lang w:val="uk-UA"/>
        </w:rPr>
        <w:t>Про громадські об'єднання» № 4572-17 від 02.11.2016. [Електронний ресурс] – Режим доступу: http://zakon3.rada.gov.ua/laws/show/4572-17</w:t>
      </w:r>
    </w:p>
    <w:p w:rsidR="0074760B" w:rsidRPr="0074760B" w:rsidRDefault="0074760B" w:rsidP="0074760B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0" w:firstLine="567"/>
        <w:jc w:val="both"/>
        <w:rPr>
          <w:b w:val="0"/>
          <w:sz w:val="28"/>
          <w:szCs w:val="28"/>
          <w:lang w:val="uk-UA"/>
        </w:rPr>
      </w:pPr>
      <w:r w:rsidRPr="0074760B">
        <w:rPr>
          <w:b w:val="0"/>
          <w:sz w:val="28"/>
          <w:szCs w:val="28"/>
          <w:lang w:val="uk-UA"/>
        </w:rPr>
        <w:t>Закону України «Про засади державної регуляторної політики у сфері господарської діяльності» № 1160-15 від 26.11.2016. [Електронний ресурс] – Режим доступу: http://zakon3.rada.gov.ua/laws/show/1160-15</w:t>
      </w:r>
    </w:p>
    <w:p w:rsidR="0074760B" w:rsidRPr="0074760B" w:rsidRDefault="0074760B" w:rsidP="0074760B">
      <w:pPr>
        <w:spacing w:line="360" w:lineRule="auto"/>
        <w:ind w:firstLine="567"/>
        <w:jc w:val="both"/>
        <w:rPr>
          <w:b w:val="0"/>
          <w:sz w:val="28"/>
          <w:szCs w:val="28"/>
          <w:lang w:val="uk-UA"/>
        </w:rPr>
      </w:pPr>
    </w:p>
    <w:sectPr w:rsidR="0074760B" w:rsidRPr="0074760B" w:rsidSect="00903CA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73B"/>
    <w:multiLevelType w:val="hybridMultilevel"/>
    <w:tmpl w:val="AC68A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564A6"/>
    <w:multiLevelType w:val="hybridMultilevel"/>
    <w:tmpl w:val="8BF4A53A"/>
    <w:lvl w:ilvl="0" w:tplc="5234FB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D7057A9"/>
    <w:multiLevelType w:val="hybridMultilevel"/>
    <w:tmpl w:val="48FC5DD2"/>
    <w:lvl w:ilvl="0" w:tplc="6B3068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903CA3"/>
    <w:rsid w:val="001A58A1"/>
    <w:rsid w:val="002939B7"/>
    <w:rsid w:val="004B2ECC"/>
    <w:rsid w:val="006E18EB"/>
    <w:rsid w:val="0074760B"/>
    <w:rsid w:val="007C5518"/>
    <w:rsid w:val="008D2EB2"/>
    <w:rsid w:val="00903CA3"/>
    <w:rsid w:val="00AE33C5"/>
    <w:rsid w:val="00DB7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903C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03CA3"/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74760B"/>
  </w:style>
  <w:style w:type="table" w:styleId="a3">
    <w:name w:val="Table Grid"/>
    <w:basedOn w:val="a1"/>
    <w:uiPriority w:val="59"/>
    <w:rsid w:val="00747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760B"/>
    <w:pPr>
      <w:suppressAutoHyphens/>
      <w:autoSpaceDE/>
      <w:autoSpaceDN/>
      <w:adjustRightInd/>
      <w:ind w:left="720"/>
      <w:contextualSpacing/>
    </w:pPr>
    <w:rPr>
      <w:rFonts w:eastAsia="Arial Unicode MS"/>
      <w:b w:val="0"/>
      <w:bCs w:val="0"/>
      <w:kern w:val="1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7476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rbes.net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3084</Words>
  <Characters>1759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dcterms:created xsi:type="dcterms:W3CDTF">2017-02-05T15:20:00Z</dcterms:created>
  <dcterms:modified xsi:type="dcterms:W3CDTF">2017-02-11T11:47:00Z</dcterms:modified>
</cp:coreProperties>
</file>