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0F" w:rsidRPr="00386A0F" w:rsidRDefault="00386A0F" w:rsidP="00386A0F">
      <w:r w:rsidRPr="00386A0F">
        <w:t>УДК 343.12 (043.2)</w:t>
      </w:r>
    </w:p>
    <w:p w:rsidR="00386A0F" w:rsidRPr="00386A0F" w:rsidRDefault="00386A0F" w:rsidP="00386A0F">
      <w:r w:rsidRPr="00386A0F">
        <w:rPr>
          <w:rFonts w:hint="eastAsia"/>
        </w:rPr>
        <w:t>Манукян</w:t>
      </w:r>
      <w:r w:rsidRPr="00386A0F">
        <w:t xml:space="preserve"> </w:t>
      </w:r>
      <w:r w:rsidRPr="00386A0F">
        <w:rPr>
          <w:rFonts w:hint="eastAsia"/>
        </w:rPr>
        <w:t>А</w:t>
      </w:r>
      <w:r w:rsidRPr="00386A0F">
        <w:t xml:space="preserve">. </w:t>
      </w:r>
      <w:r w:rsidRPr="00386A0F">
        <w:rPr>
          <w:rFonts w:hint="eastAsia"/>
        </w:rPr>
        <w:t>Ж</w:t>
      </w:r>
      <w:r w:rsidRPr="00386A0F">
        <w:t>., студентка,</w:t>
      </w:r>
    </w:p>
    <w:p w:rsidR="00386A0F" w:rsidRPr="00386A0F" w:rsidRDefault="00386A0F" w:rsidP="00386A0F">
      <w:r w:rsidRPr="00386A0F">
        <w:t>Юридичний інститут,</w:t>
      </w:r>
    </w:p>
    <w:p w:rsidR="00386A0F" w:rsidRPr="00386A0F" w:rsidRDefault="00386A0F" w:rsidP="00386A0F">
      <w:r w:rsidRPr="00386A0F">
        <w:t>Національний авіаційний університет, м. Київ</w:t>
      </w:r>
    </w:p>
    <w:p w:rsidR="00386A0F" w:rsidRPr="00386A0F" w:rsidRDefault="00386A0F" w:rsidP="00386A0F">
      <w:r w:rsidRPr="00386A0F">
        <w:t>Науковий керівник: Терещенко Н. М., старший викладач</w:t>
      </w:r>
    </w:p>
    <w:p w:rsidR="00386A0F" w:rsidRPr="00386A0F" w:rsidRDefault="00386A0F" w:rsidP="00386A0F">
      <w:r w:rsidRPr="00386A0F">
        <w:rPr>
          <w:rFonts w:hint="eastAsia"/>
        </w:rPr>
        <w:t>ДІЯЛЬНІСТЬ</w:t>
      </w:r>
      <w:r w:rsidRPr="00386A0F">
        <w:t xml:space="preserve"> </w:t>
      </w:r>
      <w:r w:rsidRPr="00386A0F">
        <w:rPr>
          <w:rFonts w:hint="eastAsia"/>
        </w:rPr>
        <w:t>ПОТЕРПІЛОГО</w:t>
      </w:r>
      <w:r w:rsidRPr="00386A0F">
        <w:t xml:space="preserve"> </w:t>
      </w:r>
      <w:r w:rsidRPr="00386A0F">
        <w:rPr>
          <w:rFonts w:hint="eastAsia"/>
        </w:rPr>
        <w:t>ПРИ</w:t>
      </w:r>
      <w:r w:rsidRPr="00386A0F">
        <w:t xml:space="preserve"> </w:t>
      </w:r>
      <w:r w:rsidRPr="00386A0F">
        <w:rPr>
          <w:rFonts w:hint="eastAsia"/>
        </w:rPr>
        <w:t>ЗМІНІ</w:t>
      </w:r>
      <w:r w:rsidRPr="00386A0F">
        <w:t xml:space="preserve"> </w:t>
      </w:r>
      <w:r w:rsidRPr="00386A0F">
        <w:rPr>
          <w:rFonts w:hint="eastAsia"/>
        </w:rPr>
        <w:t>ТА</w:t>
      </w:r>
      <w:r w:rsidRPr="00386A0F">
        <w:t xml:space="preserve"> </w:t>
      </w:r>
      <w:r w:rsidRPr="00386A0F">
        <w:rPr>
          <w:rFonts w:hint="eastAsia"/>
        </w:rPr>
        <w:t>ВІДМОВІ</w:t>
      </w:r>
      <w:r w:rsidRPr="00386A0F">
        <w:t xml:space="preserve"> </w:t>
      </w:r>
      <w:r w:rsidRPr="00386A0F">
        <w:rPr>
          <w:rFonts w:hint="eastAsia"/>
        </w:rPr>
        <w:t>ПРОКУРОРА</w:t>
      </w:r>
    </w:p>
    <w:p w:rsidR="00386A0F" w:rsidRPr="00386A0F" w:rsidRDefault="00386A0F" w:rsidP="00386A0F">
      <w:r w:rsidRPr="00386A0F">
        <w:rPr>
          <w:rFonts w:hint="eastAsia"/>
        </w:rPr>
        <w:t>ВІД</w:t>
      </w:r>
      <w:r w:rsidRPr="00386A0F">
        <w:t xml:space="preserve"> </w:t>
      </w:r>
      <w:r w:rsidRPr="00386A0F">
        <w:rPr>
          <w:rFonts w:hint="eastAsia"/>
        </w:rPr>
        <w:t>ОБВИНУВАЧЕННЯ</w:t>
      </w:r>
    </w:p>
    <w:p w:rsidR="00386A0F" w:rsidRPr="00386A0F" w:rsidRDefault="00386A0F" w:rsidP="00386A0F">
      <w:r w:rsidRPr="00386A0F">
        <w:t>Інститут відмови прокурора від підтримання державного обвинувачення</w:t>
      </w:r>
    </w:p>
    <w:p w:rsidR="00386A0F" w:rsidRPr="00386A0F" w:rsidRDefault="00386A0F" w:rsidP="00386A0F">
      <w:r w:rsidRPr="00386A0F">
        <w:t>досліджували багато вчених, зокрема, В. Маляренко та І. Вернидубов</w:t>
      </w:r>
    </w:p>
    <w:p w:rsidR="00386A0F" w:rsidRPr="00386A0F" w:rsidRDefault="00386A0F" w:rsidP="00386A0F">
      <w:r w:rsidRPr="00386A0F">
        <w:t>запропонували вирішення окремих теоретичних та практичних проблем,</w:t>
      </w:r>
    </w:p>
    <w:p w:rsidR="00386A0F" w:rsidRPr="00386A0F" w:rsidRDefault="00386A0F" w:rsidP="00386A0F">
      <w:r w:rsidRPr="00386A0F">
        <w:t>пов’язаних зі зміною прокурором обвинувачення [2], а Т. Матієк і</w:t>
      </w:r>
    </w:p>
    <w:p w:rsidR="00386A0F" w:rsidRPr="00386A0F" w:rsidRDefault="00386A0F" w:rsidP="00386A0F">
      <w:r w:rsidRPr="00386A0F">
        <w:t>В. Трофименко виокремили питання, що стосуються активності потерпілого</w:t>
      </w:r>
    </w:p>
    <w:p w:rsidR="00386A0F" w:rsidRPr="00386A0F" w:rsidRDefault="00386A0F" w:rsidP="00386A0F">
      <w:r w:rsidRPr="00386A0F">
        <w:t>на стадії судового розгляду [3] та ін.</w:t>
      </w:r>
    </w:p>
    <w:p w:rsidR="00386A0F" w:rsidRPr="00386A0F" w:rsidRDefault="00386A0F" w:rsidP="00386A0F">
      <w:r w:rsidRPr="00386A0F">
        <w:t>Відмова прокурора від державного обвинувачення – це заява прокурора,</w:t>
      </w:r>
    </w:p>
    <w:p w:rsidR="00386A0F" w:rsidRPr="00386A0F" w:rsidRDefault="00386A0F" w:rsidP="00386A0F">
      <w:r w:rsidRPr="00386A0F">
        <w:t>звернена у вигляді постанови до суду, в якій він повністю або частково</w:t>
      </w:r>
    </w:p>
    <w:p w:rsidR="00386A0F" w:rsidRPr="00386A0F" w:rsidRDefault="00386A0F" w:rsidP="00386A0F">
      <w:r w:rsidRPr="00386A0F">
        <w:t>заперечує обґрунтованість обвинувачення і мотивує неможливість його</w:t>
      </w:r>
    </w:p>
    <w:p w:rsidR="00386A0F" w:rsidRPr="00386A0F" w:rsidRDefault="00386A0F" w:rsidP="00386A0F">
      <w:r w:rsidRPr="00386A0F">
        <w:t>підтримання щодо підсудного, фактично припиняючи, в цілому чи в якійсь</w:t>
      </w:r>
    </w:p>
    <w:p w:rsidR="00386A0F" w:rsidRPr="00386A0F" w:rsidRDefault="00386A0F" w:rsidP="00386A0F">
      <w:r w:rsidRPr="00386A0F">
        <w:t>частині, продовження обвинувальної діяльності проти даної особи.</w:t>
      </w:r>
    </w:p>
    <w:p w:rsidR="00386A0F" w:rsidRPr="00386A0F" w:rsidRDefault="00386A0F" w:rsidP="00386A0F">
      <w:r w:rsidRPr="00386A0F">
        <w:t>Саме складною проблемою інституту підтримання державного</w:t>
      </w:r>
    </w:p>
    <w:p w:rsidR="00386A0F" w:rsidRPr="00386A0F" w:rsidRDefault="00386A0F" w:rsidP="00386A0F">
      <w:r w:rsidRPr="00386A0F">
        <w:t>обвинувачення у суді є питання відмови прокурора від обвинувачення.</w:t>
      </w:r>
    </w:p>
    <w:p w:rsidR="00386A0F" w:rsidRPr="00386A0F" w:rsidRDefault="00386A0F" w:rsidP="00386A0F">
      <w:r w:rsidRPr="00386A0F">
        <w:t>Тобто прокурор повинен виголосити обвинувальну промову лише в тому</w:t>
      </w:r>
    </w:p>
    <w:p w:rsidR="00386A0F" w:rsidRPr="00386A0F" w:rsidRDefault="00386A0F" w:rsidP="00386A0F">
      <w:r w:rsidRPr="00386A0F">
        <w:t>разі, якщо в результаті судового розгляду справи він повністю</w:t>
      </w:r>
    </w:p>
    <w:p w:rsidR="00386A0F" w:rsidRPr="00386A0F" w:rsidRDefault="00386A0F" w:rsidP="00386A0F">
      <w:r w:rsidRPr="00386A0F">
        <w:t>переконається у винності підсудного.</w:t>
      </w:r>
    </w:p>
    <w:p w:rsidR="00386A0F" w:rsidRPr="00386A0F" w:rsidRDefault="00386A0F" w:rsidP="00386A0F">
      <w:r w:rsidRPr="00386A0F">
        <w:t>Під відмовою прокурора від підтримання державного обвинувачення в</w:t>
      </w:r>
    </w:p>
    <w:p w:rsidR="00386A0F" w:rsidRPr="00386A0F" w:rsidRDefault="00386A0F" w:rsidP="00386A0F">
      <w:r w:rsidRPr="00386A0F">
        <w:t>літературі розуміють особливий процесуальний інститут, який регламентує</w:t>
      </w:r>
    </w:p>
    <w:p w:rsidR="00386A0F" w:rsidRPr="00386A0F" w:rsidRDefault="00386A0F" w:rsidP="00386A0F">
      <w:r w:rsidRPr="00386A0F">
        <w:t>зупинення прокурором відповідної активної діяльності в напрямі</w:t>
      </w:r>
    </w:p>
    <w:p w:rsidR="00386A0F" w:rsidRPr="00386A0F" w:rsidRDefault="00386A0F" w:rsidP="00386A0F">
      <w:r w:rsidRPr="00386A0F">
        <w:t>обвинувачення, розпочатої на стадії досудового слідства [1]. Тобто відмова</w:t>
      </w:r>
    </w:p>
    <w:p w:rsidR="00386A0F" w:rsidRPr="00386A0F" w:rsidRDefault="00386A0F" w:rsidP="00386A0F">
      <w:r w:rsidRPr="00386A0F">
        <w:t>від обвинувачення спричиняє припинення функції обвинувачення.</w:t>
      </w:r>
    </w:p>
    <w:p w:rsidR="00386A0F" w:rsidRPr="00386A0F" w:rsidRDefault="00386A0F" w:rsidP="00386A0F">
      <w:r w:rsidRPr="00386A0F">
        <w:lastRenderedPageBreak/>
        <w:t>З цього можна сказати, що державний обвинувач не перетворюється у</w:t>
      </w:r>
    </w:p>
    <w:p w:rsidR="00386A0F" w:rsidRPr="00386A0F" w:rsidRDefault="00386A0F" w:rsidP="00386A0F">
      <w:r w:rsidRPr="00386A0F">
        <w:t>захисника навіть за умов відмови його від подальшого обвинувачення.</w:t>
      </w:r>
    </w:p>
    <w:p w:rsidR="00386A0F" w:rsidRPr="00386A0F" w:rsidRDefault="00386A0F" w:rsidP="00386A0F">
      <w:r w:rsidRPr="00386A0F">
        <w:t>Обвинувальну функцію у цьому разі він дійсно перестає виконувати і</w:t>
      </w:r>
    </w:p>
    <w:p w:rsidR="00386A0F" w:rsidRPr="00386A0F" w:rsidRDefault="00386A0F" w:rsidP="00386A0F">
      <w:r w:rsidRPr="00386A0F">
        <w:t>справа у суді набуває ознак приватного обвинувачення.</w:t>
      </w:r>
    </w:p>
    <w:p w:rsidR="00386A0F" w:rsidRPr="00386A0F" w:rsidRDefault="00386A0F" w:rsidP="00386A0F">
      <w:r w:rsidRPr="00386A0F">
        <w:t>Захист прав потерпілого стає ще більш актуальним у випадку, коли</w:t>
      </w:r>
    </w:p>
    <w:p w:rsidR="00386A0F" w:rsidRPr="00386A0F" w:rsidRDefault="00386A0F" w:rsidP="00386A0F">
      <w:r w:rsidRPr="00386A0F">
        <w:t>прокурор відмовляється від державного обвинувачення. Стаття 264 КПК у</w:t>
      </w:r>
    </w:p>
    <w:p w:rsidR="00386A0F" w:rsidRPr="00386A0F" w:rsidRDefault="00386A0F" w:rsidP="00386A0F">
      <w:r w:rsidRPr="00386A0F">
        <w:t>випадку, коли прокурор в результаті судового розгляду прийде до</w:t>
      </w:r>
    </w:p>
    <w:p w:rsidR="00386A0F" w:rsidRPr="00386A0F" w:rsidRDefault="00386A0F" w:rsidP="00386A0F">
      <w:r w:rsidRPr="00386A0F">
        <w:t>переконання, що дані судового слідства не підтверджують пред’явленого</w:t>
      </w:r>
    </w:p>
    <w:p w:rsidR="00386A0F" w:rsidRPr="00386A0F" w:rsidRDefault="00386A0F" w:rsidP="00386A0F">
      <w:r w:rsidRPr="00386A0F">
        <w:t>підсудному обвинувачення, говорить про обов’язок прокурора відмовитися</w:t>
      </w:r>
    </w:p>
    <w:p w:rsidR="00386A0F" w:rsidRPr="00386A0F" w:rsidRDefault="00386A0F" w:rsidP="00386A0F">
      <w:r w:rsidRPr="00386A0F">
        <w:t>від обвинувачення. Мотиви такої відмови прокурор повинен викласти у</w:t>
      </w:r>
    </w:p>
    <w:p w:rsidR="00386A0F" w:rsidRPr="00386A0F" w:rsidRDefault="00386A0F" w:rsidP="00386A0F">
      <w:r w:rsidRPr="00386A0F">
        <w:t>своїй постанові.</w:t>
      </w:r>
    </w:p>
    <w:p w:rsidR="00386A0F" w:rsidRPr="00386A0F" w:rsidRDefault="00386A0F" w:rsidP="00386A0F">
      <w:r w:rsidRPr="00386A0F">
        <w:t>464</w:t>
      </w:r>
    </w:p>
    <w:p w:rsidR="00386A0F" w:rsidRPr="00386A0F" w:rsidRDefault="00386A0F" w:rsidP="00386A0F">
      <w:r w:rsidRPr="00386A0F">
        <w:t>Також прокурор може скористатись правом, передбаченим у статті 277</w:t>
      </w:r>
    </w:p>
    <w:p w:rsidR="00386A0F" w:rsidRPr="00386A0F" w:rsidRDefault="00386A0F" w:rsidP="00386A0F">
      <w:r w:rsidRPr="00386A0F">
        <w:t>КПК, і змінити пред’явлене особі обвинувачення під час судового розгляду</w:t>
      </w:r>
    </w:p>
    <w:p w:rsidR="00386A0F" w:rsidRPr="00386A0F" w:rsidRDefault="00386A0F" w:rsidP="00386A0F">
      <w:r w:rsidRPr="00386A0F">
        <w:t>до закінчення судового слідства. Якщо при цьому він ставить в своїй</w:t>
      </w:r>
    </w:p>
    <w:p w:rsidR="00386A0F" w:rsidRPr="00386A0F" w:rsidRDefault="00386A0F" w:rsidP="00386A0F">
      <w:r w:rsidRPr="00386A0F">
        <w:t>постанові питання про застосування кримінального закону, який передбачає</w:t>
      </w:r>
    </w:p>
    <w:p w:rsidR="00386A0F" w:rsidRPr="00386A0F" w:rsidRDefault="00386A0F" w:rsidP="00386A0F">
      <w:r w:rsidRPr="00386A0F">
        <w:t>відповідальність за менш тяжкий злочин чи про зменшення обсягу</w:t>
      </w:r>
    </w:p>
    <w:p w:rsidR="00386A0F" w:rsidRPr="00386A0F" w:rsidRDefault="00386A0F" w:rsidP="00386A0F">
      <w:r w:rsidRPr="00386A0F">
        <w:t>обвинувачення, то можна також говорити про повну чи часткову відмову</w:t>
      </w:r>
    </w:p>
    <w:p w:rsidR="00386A0F" w:rsidRPr="00386A0F" w:rsidRDefault="00386A0F" w:rsidP="00386A0F">
      <w:r w:rsidRPr="00386A0F">
        <w:t>прокурора від обвинувачення (попередньо заявленого) і формулювання</w:t>
      </w:r>
    </w:p>
    <w:p w:rsidR="00386A0F" w:rsidRPr="00386A0F" w:rsidRDefault="00386A0F" w:rsidP="00386A0F">
      <w:r w:rsidRPr="00386A0F">
        <w:t>обвинувачення в новому обсязі.</w:t>
      </w:r>
    </w:p>
    <w:p w:rsidR="00386A0F" w:rsidRPr="00386A0F" w:rsidRDefault="00386A0F" w:rsidP="00386A0F">
      <w:r w:rsidRPr="00386A0F">
        <w:t>В науковій літературі для виокремлення обвинувачення зі змішаною</w:t>
      </w:r>
    </w:p>
    <w:p w:rsidR="00386A0F" w:rsidRPr="00386A0F" w:rsidRDefault="00386A0F" w:rsidP="00386A0F">
      <w:r w:rsidRPr="00386A0F">
        <w:t>природою було запропоноване поняття субсидіарного обвинувачення.</w:t>
      </w:r>
    </w:p>
    <w:p w:rsidR="00386A0F" w:rsidRPr="00386A0F" w:rsidRDefault="00386A0F" w:rsidP="00386A0F">
      <w:r w:rsidRPr="00386A0F">
        <w:t>Розуміння цього терміну не є однозначним. Н. Петрова визначає</w:t>
      </w:r>
    </w:p>
    <w:p w:rsidR="00386A0F" w:rsidRPr="00386A0F" w:rsidRDefault="00386A0F" w:rsidP="00386A0F">
      <w:r w:rsidRPr="00386A0F">
        <w:t>субсидіарне (додаткове) обвинувачення як підтримання потерпілим на</w:t>
      </w:r>
    </w:p>
    <w:p w:rsidR="00386A0F" w:rsidRPr="00386A0F" w:rsidRDefault="00386A0F" w:rsidP="00386A0F">
      <w:r w:rsidRPr="00386A0F">
        <w:t>досудовому слідстві і протягом судового розгляду обвинувачення, яке</w:t>
      </w:r>
    </w:p>
    <w:p w:rsidR="00386A0F" w:rsidRPr="00386A0F" w:rsidRDefault="00386A0F" w:rsidP="00386A0F">
      <w:r w:rsidRPr="00386A0F">
        <w:t>сформульоване в обвинувальному висновку [3]. При цьому незалежно від</w:t>
      </w:r>
    </w:p>
    <w:p w:rsidR="00386A0F" w:rsidRPr="00386A0F" w:rsidRDefault="00386A0F" w:rsidP="00386A0F">
      <w:r w:rsidRPr="00386A0F">
        <w:t>ставлення до обвинувачення потерпілого, його позиція не має впливу на рух</w:t>
      </w:r>
    </w:p>
    <w:p w:rsidR="00386A0F" w:rsidRPr="00386A0F" w:rsidRDefault="00386A0F" w:rsidP="00386A0F">
      <w:r w:rsidRPr="00386A0F">
        <w:t>кримінальної справи до моменту відмови прокурором від обвинувачення.</w:t>
      </w:r>
    </w:p>
    <w:p w:rsidR="00386A0F" w:rsidRPr="00386A0F" w:rsidRDefault="00386A0F" w:rsidP="00386A0F">
      <w:r w:rsidRPr="00386A0F">
        <w:t>Потерпілий не може висувати додаткове обвинувачення і при відмові</w:t>
      </w:r>
    </w:p>
    <w:p w:rsidR="00386A0F" w:rsidRPr="00386A0F" w:rsidRDefault="00386A0F" w:rsidP="00386A0F">
      <w:r w:rsidRPr="00386A0F">
        <w:lastRenderedPageBreak/>
        <w:t>прокурора він не формулює своє обвинувачення, а підтримує раніше</w:t>
      </w:r>
    </w:p>
    <w:p w:rsidR="00386A0F" w:rsidRPr="00386A0F" w:rsidRDefault="00386A0F" w:rsidP="00386A0F">
      <w:r w:rsidRPr="00386A0F">
        <w:t>затверджене прокурором.</w:t>
      </w:r>
    </w:p>
    <w:p w:rsidR="00386A0F" w:rsidRPr="00386A0F" w:rsidRDefault="00386A0F" w:rsidP="00386A0F">
      <w:r w:rsidRPr="00386A0F">
        <w:t>Отже, на потерпілого в кримінальному процесі прямо не покладається</w:t>
      </w:r>
    </w:p>
    <w:p w:rsidR="00386A0F" w:rsidRPr="00386A0F" w:rsidRDefault="00386A0F" w:rsidP="00386A0F">
      <w:r w:rsidRPr="00386A0F">
        <w:t>обов’язок підтримувати обвинувачення. Відсутність активності потерпілого</w:t>
      </w:r>
    </w:p>
    <w:p w:rsidR="00386A0F" w:rsidRPr="00386A0F" w:rsidRDefault="00386A0F" w:rsidP="00386A0F">
      <w:r w:rsidRPr="00386A0F">
        <w:t>чи його представника по підтримці обвинувачення (зокрема, без поважних</w:t>
      </w:r>
    </w:p>
    <w:p w:rsidR="00386A0F" w:rsidRPr="00386A0F" w:rsidRDefault="00386A0F" w:rsidP="00386A0F">
      <w:r w:rsidRPr="00386A0F">
        <w:t>причин) може призвести до невизначеності долі процесу та незахищеності</w:t>
      </w:r>
    </w:p>
    <w:p w:rsidR="00386A0F" w:rsidRPr="00386A0F" w:rsidRDefault="00386A0F" w:rsidP="00386A0F">
      <w:r w:rsidRPr="00386A0F">
        <w:t>прав підсудного, а тому має розцінюватись судом як фактичне небажання</w:t>
      </w:r>
    </w:p>
    <w:p w:rsidR="00386A0F" w:rsidRPr="00386A0F" w:rsidRDefault="00386A0F" w:rsidP="00386A0F">
      <w:r w:rsidRPr="00386A0F">
        <w:t>підтримувати обвинувачення. Справа має бути закрита на підставі ч. 2</w:t>
      </w:r>
    </w:p>
    <w:p w:rsidR="00386A0F" w:rsidRPr="00386A0F" w:rsidRDefault="00386A0F" w:rsidP="00386A0F">
      <w:r w:rsidRPr="00386A0F">
        <w:t>ст. 264 КПК.</w:t>
      </w:r>
    </w:p>
    <w:p w:rsidR="00386A0F" w:rsidRPr="00386A0F" w:rsidRDefault="00386A0F" w:rsidP="00386A0F">
      <w:r w:rsidRPr="00386A0F">
        <w:t>Для захисту прав потерпілого, якщо він не має змоги з’явитись до суду, в</w:t>
      </w:r>
    </w:p>
    <w:p w:rsidR="00386A0F" w:rsidRPr="00386A0F" w:rsidRDefault="00386A0F" w:rsidP="00386A0F">
      <w:r w:rsidRPr="00386A0F">
        <w:t>КПК України має бути запроваджена норма, згідно якої прокурор (за</w:t>
      </w:r>
    </w:p>
    <w:p w:rsidR="00386A0F" w:rsidRPr="00386A0F" w:rsidRDefault="00386A0F" w:rsidP="00386A0F">
      <w:r w:rsidRPr="00386A0F">
        <w:t>наявності відповідної письмової заяви потерпілого) зобов’язаний</w:t>
      </w:r>
    </w:p>
    <w:p w:rsidR="00386A0F" w:rsidRPr="00386A0F" w:rsidRDefault="00386A0F" w:rsidP="00386A0F">
      <w:r w:rsidRPr="00386A0F">
        <w:t>продовжувати підтримувати обвинувачення і не може відмовитися від нього.</w:t>
      </w:r>
    </w:p>
    <w:p w:rsidR="00386A0F" w:rsidRPr="00386A0F" w:rsidRDefault="00386A0F" w:rsidP="00386A0F">
      <w:r w:rsidRPr="00386A0F">
        <w:rPr>
          <w:rFonts w:hint="eastAsia"/>
        </w:rPr>
        <w:t>Література</w:t>
      </w:r>
    </w:p>
    <w:p w:rsidR="00386A0F" w:rsidRPr="00386A0F" w:rsidRDefault="00386A0F" w:rsidP="00386A0F">
      <w:r w:rsidRPr="00386A0F">
        <w:t>1. Зеленко О., Гутник В. Відмова прокурора від підтримання державного</w:t>
      </w:r>
    </w:p>
    <w:p w:rsidR="00386A0F" w:rsidRPr="00386A0F" w:rsidRDefault="00386A0F" w:rsidP="00386A0F">
      <w:r w:rsidRPr="00386A0F">
        <w:t>обвинувачення / О. Зеленко, В. Гутник // Юридичний вісник України. – 2006. –</w:t>
      </w:r>
    </w:p>
    <w:p w:rsidR="00386A0F" w:rsidRPr="00386A0F" w:rsidRDefault="00386A0F" w:rsidP="00386A0F">
      <w:r w:rsidRPr="00386A0F">
        <w:t>№ 11. – С. 8.</w:t>
      </w:r>
    </w:p>
    <w:p w:rsidR="00386A0F" w:rsidRPr="00386A0F" w:rsidRDefault="00386A0F" w:rsidP="00386A0F">
      <w:r w:rsidRPr="00386A0F">
        <w:t>2. Маляренко В. Т. Кримінальний процес України: стан та перспективи</w:t>
      </w:r>
    </w:p>
    <w:p w:rsidR="00386A0F" w:rsidRPr="00386A0F" w:rsidRDefault="00386A0F" w:rsidP="00386A0F">
      <w:r w:rsidRPr="00386A0F">
        <w:t>розвитку. Вибрані наукові праці / В. Т. Маляренко. – К.: «Ін Юре», 2004. –</w:t>
      </w:r>
    </w:p>
    <w:p w:rsidR="00386A0F" w:rsidRPr="00386A0F" w:rsidRDefault="00386A0F" w:rsidP="00386A0F">
      <w:r w:rsidRPr="00386A0F">
        <w:t>318 с.</w:t>
      </w:r>
    </w:p>
    <w:p w:rsidR="00386A0F" w:rsidRPr="00386A0F" w:rsidRDefault="00386A0F" w:rsidP="00386A0F">
      <w:r w:rsidRPr="00386A0F">
        <w:t>3. Матієк Т. В., Трофименко В. М. Проблемні питання участі потерпілого</w:t>
      </w:r>
    </w:p>
    <w:p w:rsidR="00386A0F" w:rsidRPr="00386A0F" w:rsidRDefault="00386A0F" w:rsidP="00386A0F">
      <w:r w:rsidRPr="00386A0F">
        <w:t>під час доказування в стадії судового розгляду кримінальної справи /</w:t>
      </w:r>
    </w:p>
    <w:p w:rsidR="00AD30D0" w:rsidRDefault="00386A0F" w:rsidP="00386A0F">
      <w:r w:rsidRPr="00386A0F">
        <w:t>Т. В. Матієк, В. М. Трофименко // Адвокат. – 2004. – № 12. – С. 7.__</w:t>
      </w:r>
      <w:bookmarkStart w:id="0" w:name="_GoBack"/>
      <w:bookmarkEnd w:id="0"/>
    </w:p>
    <w:sectPr w:rsid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0F"/>
    <w:rsid w:val="00386A0F"/>
    <w:rsid w:val="00A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2014-11-27T18:29:00Z</dcterms:created>
  <dcterms:modified xsi:type="dcterms:W3CDTF">2014-11-27T18:30:00Z</dcterms:modified>
</cp:coreProperties>
</file>