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BB" w:rsidRDefault="007D7408" w:rsidP="007846CC">
      <w:pPr>
        <w:spacing w:after="0" w:line="360" w:lineRule="auto"/>
        <w:ind w:firstLine="567"/>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Татьяна </w:t>
      </w:r>
      <w:proofErr w:type="spellStart"/>
      <w:r>
        <w:rPr>
          <w:rFonts w:ascii="Times New Roman" w:hAnsi="Times New Roman" w:cs="Times New Roman"/>
          <w:sz w:val="28"/>
          <w:szCs w:val="28"/>
          <w:lang w:val="ru-RU"/>
        </w:rPr>
        <w:t>Грихно</w:t>
      </w:r>
      <w:proofErr w:type="spellEnd"/>
    </w:p>
    <w:p w:rsidR="001175A8" w:rsidRPr="004466FA" w:rsidRDefault="004466FA" w:rsidP="004466FA">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УДК</w:t>
      </w:r>
    </w:p>
    <w:p w:rsidR="007846CC" w:rsidRDefault="007846CC" w:rsidP="004466FA">
      <w:pPr>
        <w:spacing w:after="0" w:line="360" w:lineRule="auto"/>
        <w:jc w:val="center"/>
        <w:rPr>
          <w:rFonts w:ascii="Times New Roman" w:hAnsi="Times New Roman" w:cs="Times New Roman"/>
          <w:sz w:val="28"/>
          <w:szCs w:val="28"/>
        </w:rPr>
      </w:pPr>
    </w:p>
    <w:p w:rsidR="001175A8" w:rsidRPr="007846CC" w:rsidRDefault="0079434B" w:rsidP="004466FA">
      <w:pPr>
        <w:spacing w:after="0" w:line="360" w:lineRule="auto"/>
        <w:jc w:val="center"/>
        <w:rPr>
          <w:rFonts w:ascii="Times New Roman" w:hAnsi="Times New Roman" w:cs="Times New Roman"/>
          <w:b/>
          <w:sz w:val="28"/>
          <w:szCs w:val="28"/>
          <w:lang w:val="uk-UA"/>
        </w:rPr>
      </w:pPr>
      <w:r w:rsidRPr="007846CC">
        <w:rPr>
          <w:rFonts w:ascii="Times New Roman" w:hAnsi="Times New Roman" w:cs="Times New Roman"/>
          <w:b/>
          <w:sz w:val="28"/>
          <w:szCs w:val="28"/>
          <w:lang w:val="uk-UA"/>
        </w:rPr>
        <w:t xml:space="preserve">ПСИХОЛИНГВИСТИЧЕСКИЙ АСПЕКТ </w:t>
      </w:r>
      <w:r w:rsidR="00651AD8" w:rsidRPr="007846CC">
        <w:rPr>
          <w:rFonts w:ascii="Times New Roman" w:hAnsi="Times New Roman" w:cs="Times New Roman"/>
          <w:b/>
          <w:sz w:val="28"/>
          <w:szCs w:val="28"/>
          <w:lang w:val="uk-UA"/>
        </w:rPr>
        <w:t xml:space="preserve">ВОСПРОИЗВЕДЕНИЯ И </w:t>
      </w:r>
      <w:r w:rsidRPr="007846CC">
        <w:rPr>
          <w:rFonts w:ascii="Times New Roman" w:hAnsi="Times New Roman" w:cs="Times New Roman"/>
          <w:b/>
          <w:sz w:val="28"/>
          <w:szCs w:val="28"/>
          <w:lang w:val="uk-UA"/>
        </w:rPr>
        <w:t>ПЕРЕДАЧИ СООБЩЕНИЯ ПРИ РЕЧЕВОЙ КОММУНИКАЦИИ</w:t>
      </w:r>
    </w:p>
    <w:p w:rsidR="007846CC" w:rsidRPr="007846CC" w:rsidRDefault="001175A8" w:rsidP="007846CC">
      <w:pPr>
        <w:spacing w:after="0" w:line="360" w:lineRule="auto"/>
        <w:ind w:firstLine="567"/>
        <w:jc w:val="both"/>
        <w:rPr>
          <w:rFonts w:ascii="Times New Roman" w:hAnsi="Times New Roman" w:cs="Times New Roman"/>
          <w:lang w:val="uk-UA"/>
        </w:rPr>
      </w:pPr>
      <w:r w:rsidRPr="007846CC">
        <w:rPr>
          <w:rFonts w:ascii="Times New Roman" w:hAnsi="Times New Roman" w:cs="Times New Roman"/>
          <w:lang w:val="uk-UA"/>
        </w:rPr>
        <w:t xml:space="preserve">     </w:t>
      </w:r>
      <w:r w:rsidR="007846CC" w:rsidRPr="007846CC">
        <w:rPr>
          <w:rFonts w:ascii="Times New Roman" w:hAnsi="Times New Roman" w:cs="Times New Roman"/>
          <w:lang w:val="uk-UA"/>
        </w:rPr>
        <w:t>Темою дослідження є процес творення,сприйняття і передачі повідомлення під час мовленнєвої комунікації. Автор описує механізм творення мовленнєвого висловлювання. Не може бути сумніву,що мовленнєва комунікація є складним психолінгвістичним процесом. Мовна знакова система не є єдиною, завдяки якій відбувається розуміння тексту, переданого від одного мовця іншому.</w:t>
      </w:r>
    </w:p>
    <w:p w:rsidR="007846CC" w:rsidRPr="007846CC" w:rsidRDefault="007846CC" w:rsidP="007846CC">
      <w:pPr>
        <w:spacing w:after="0" w:line="360" w:lineRule="auto"/>
        <w:ind w:firstLine="567"/>
        <w:jc w:val="both"/>
        <w:rPr>
          <w:rFonts w:ascii="Times New Roman" w:hAnsi="Times New Roman" w:cs="Times New Roman"/>
          <w:lang w:val="uk-UA"/>
        </w:rPr>
      </w:pPr>
      <w:r w:rsidRPr="007846CC">
        <w:rPr>
          <w:rFonts w:ascii="Times New Roman" w:hAnsi="Times New Roman" w:cs="Times New Roman"/>
        </w:rPr>
        <w:t xml:space="preserve">The subject of the research is the process of producing, realizing and passing the report whilst speech communication. The author describes mechanism of creating speech statement. There can be no doubt that speech communication is rather complicated </w:t>
      </w:r>
      <w:proofErr w:type="gramStart"/>
      <w:r w:rsidRPr="007846CC">
        <w:rPr>
          <w:rFonts w:ascii="Times New Roman" w:hAnsi="Times New Roman" w:cs="Times New Roman"/>
        </w:rPr>
        <w:t>process, that</w:t>
      </w:r>
      <w:proofErr w:type="gramEnd"/>
      <w:r w:rsidRPr="007846CC">
        <w:rPr>
          <w:rFonts w:ascii="Times New Roman" w:hAnsi="Times New Roman" w:cs="Times New Roman"/>
        </w:rPr>
        <w:t xml:space="preserve"> is studied by psycholinguistics. The system of linguistic symbols is not only the main </w:t>
      </w:r>
      <w:proofErr w:type="gramStart"/>
      <w:r w:rsidRPr="007846CC">
        <w:rPr>
          <w:rFonts w:ascii="Times New Roman" w:hAnsi="Times New Roman" w:cs="Times New Roman"/>
        </w:rPr>
        <w:t>one, that</w:t>
      </w:r>
      <w:proofErr w:type="gramEnd"/>
      <w:r w:rsidRPr="007846CC">
        <w:rPr>
          <w:rFonts w:ascii="Times New Roman" w:hAnsi="Times New Roman" w:cs="Times New Roman"/>
        </w:rPr>
        <w:t xml:space="preserve"> implements understanding of the text, passing from speaker to listener.</w:t>
      </w:r>
    </w:p>
    <w:p w:rsidR="007846CC" w:rsidRPr="007846CC" w:rsidRDefault="007846CC" w:rsidP="00FF771F">
      <w:pPr>
        <w:spacing w:after="0" w:line="360" w:lineRule="auto"/>
        <w:ind w:firstLine="284"/>
        <w:jc w:val="both"/>
        <w:rPr>
          <w:rFonts w:ascii="Times New Roman" w:hAnsi="Times New Roman" w:cs="Times New Roman"/>
          <w:sz w:val="28"/>
          <w:szCs w:val="28"/>
          <w:lang w:val="ru-RU"/>
        </w:rPr>
      </w:pPr>
    </w:p>
    <w:p w:rsidR="00C73830" w:rsidRDefault="00C845B9" w:rsidP="00FF771F">
      <w:pPr>
        <w:spacing w:after="0" w:line="360" w:lineRule="auto"/>
        <w:ind w:firstLine="284"/>
        <w:jc w:val="both"/>
        <w:rPr>
          <w:rFonts w:ascii="Times New Roman" w:hAnsi="Times New Roman" w:cs="Times New Roman"/>
          <w:sz w:val="28"/>
          <w:szCs w:val="28"/>
          <w:lang w:val="ru-RU"/>
        </w:rPr>
      </w:pPr>
      <w:r w:rsidRPr="00C73830">
        <w:rPr>
          <w:rFonts w:ascii="Times New Roman" w:hAnsi="Times New Roman" w:cs="Times New Roman"/>
          <w:sz w:val="28"/>
          <w:szCs w:val="28"/>
          <w:lang w:val="ru-RU"/>
        </w:rPr>
        <w:t>В настоящее время в психолингвистике и теории коммуникации</w:t>
      </w:r>
      <w:r w:rsidR="0079434B">
        <w:rPr>
          <w:rFonts w:ascii="Times New Roman" w:hAnsi="Times New Roman" w:cs="Times New Roman"/>
          <w:sz w:val="28"/>
          <w:szCs w:val="28"/>
          <w:lang w:val="ru-RU"/>
        </w:rPr>
        <w:t xml:space="preserve"> коммуникативная деятельность, </w:t>
      </w:r>
      <w:r w:rsidRPr="00C73830">
        <w:rPr>
          <w:rFonts w:ascii="Times New Roman" w:hAnsi="Times New Roman" w:cs="Times New Roman"/>
          <w:sz w:val="28"/>
          <w:szCs w:val="28"/>
          <w:lang w:val="ru-RU"/>
        </w:rPr>
        <w:t>речевая деятельность (речь)</w:t>
      </w:r>
      <w:r w:rsidR="00CA09E9">
        <w:rPr>
          <w:rFonts w:ascii="Times New Roman" w:hAnsi="Times New Roman" w:cs="Times New Roman"/>
          <w:sz w:val="28"/>
          <w:szCs w:val="28"/>
          <w:lang w:val="ru-RU"/>
        </w:rPr>
        <w:t>, р</w:t>
      </w:r>
      <w:r w:rsidRPr="00C73830">
        <w:rPr>
          <w:rFonts w:ascii="Times New Roman" w:hAnsi="Times New Roman" w:cs="Times New Roman"/>
          <w:sz w:val="28"/>
          <w:szCs w:val="28"/>
          <w:lang w:val="ru-RU"/>
        </w:rPr>
        <w:t>ечевое обще</w:t>
      </w:r>
      <w:r w:rsidR="008164BB">
        <w:rPr>
          <w:rFonts w:ascii="Times New Roman" w:hAnsi="Times New Roman" w:cs="Times New Roman"/>
          <w:sz w:val="28"/>
          <w:szCs w:val="28"/>
          <w:lang w:val="ru-RU"/>
        </w:rPr>
        <w:t>ние и даже коммуникация рассмат</w:t>
      </w:r>
      <w:r w:rsidRPr="00C73830">
        <w:rPr>
          <w:rFonts w:ascii="Times New Roman" w:hAnsi="Times New Roman" w:cs="Times New Roman"/>
          <w:sz w:val="28"/>
          <w:szCs w:val="28"/>
          <w:lang w:val="ru-RU"/>
        </w:rPr>
        <w:t xml:space="preserve">риваются чаще всего как синонимы. Основным средством общения является язык. </w:t>
      </w:r>
      <w:proofErr w:type="gramStart"/>
      <w:r w:rsidRPr="00C73830">
        <w:rPr>
          <w:rFonts w:ascii="Times New Roman" w:hAnsi="Times New Roman" w:cs="Times New Roman"/>
          <w:sz w:val="28"/>
          <w:szCs w:val="28"/>
          <w:lang w:val="ru-RU"/>
        </w:rPr>
        <w:t>Соотношение «языка» и «речи» можно вкратце выразить как соотношение «средств» и «способов» общения, коммуникативной деятельности</w:t>
      </w:r>
      <w:r w:rsidR="008164BB">
        <w:rPr>
          <w:rFonts w:ascii="Times New Roman" w:hAnsi="Times New Roman" w:cs="Times New Roman"/>
          <w:sz w:val="28"/>
          <w:szCs w:val="28"/>
          <w:lang w:val="ru-RU"/>
        </w:rPr>
        <w:t xml:space="preserve"> </w:t>
      </w:r>
      <w:r w:rsidR="00C73830">
        <w:rPr>
          <w:rFonts w:ascii="Times New Roman" w:hAnsi="Times New Roman" w:cs="Times New Roman"/>
          <w:sz w:val="28"/>
          <w:szCs w:val="28"/>
          <w:lang w:val="ru-RU"/>
        </w:rPr>
        <w:t>[</w:t>
      </w:r>
      <w:r w:rsidR="003D108F">
        <w:rPr>
          <w:rFonts w:ascii="Times New Roman" w:hAnsi="Times New Roman" w:cs="Times New Roman"/>
          <w:sz w:val="28"/>
          <w:szCs w:val="28"/>
          <w:lang w:val="ru-RU"/>
        </w:rPr>
        <w:t>5,c.</w:t>
      </w:r>
      <w:r w:rsidR="008164BB">
        <w:rPr>
          <w:rFonts w:ascii="Times New Roman" w:hAnsi="Times New Roman" w:cs="Times New Roman"/>
          <w:sz w:val="28"/>
          <w:szCs w:val="28"/>
          <w:lang w:val="ru-RU"/>
        </w:rPr>
        <w:t>103</w:t>
      </w:r>
      <w:r w:rsidR="00C73830">
        <w:rPr>
          <w:rFonts w:ascii="Times New Roman" w:hAnsi="Times New Roman" w:cs="Times New Roman"/>
          <w:sz w:val="28"/>
          <w:szCs w:val="28"/>
          <w:lang w:val="ru-RU"/>
        </w:rPr>
        <w:t>]</w:t>
      </w:r>
      <w:r w:rsidRPr="00C73830">
        <w:rPr>
          <w:rFonts w:ascii="Times New Roman" w:hAnsi="Times New Roman" w:cs="Times New Roman"/>
          <w:sz w:val="28"/>
          <w:szCs w:val="28"/>
          <w:lang w:val="ru-RU"/>
        </w:rPr>
        <w:t>.</w:t>
      </w:r>
      <w:proofErr w:type="gramEnd"/>
      <w:r w:rsidR="00C73830">
        <w:rPr>
          <w:rFonts w:ascii="Times New Roman" w:hAnsi="Times New Roman" w:cs="Times New Roman"/>
          <w:sz w:val="28"/>
          <w:szCs w:val="28"/>
          <w:lang w:val="ru-RU"/>
        </w:rPr>
        <w:t xml:space="preserve"> С одной речью человеку делать нечего: она не самоцель, а средство, орудие, хотя и может по-разному использоваться в разных видах деятельности</w:t>
      </w:r>
      <w:r w:rsidR="008164BB">
        <w:rPr>
          <w:rFonts w:ascii="Times New Roman" w:hAnsi="Times New Roman" w:cs="Times New Roman"/>
          <w:sz w:val="28"/>
          <w:szCs w:val="28"/>
          <w:lang w:val="ru-RU"/>
        </w:rPr>
        <w:t xml:space="preserve"> </w:t>
      </w:r>
      <w:r w:rsidR="00C73830" w:rsidRPr="00C73830">
        <w:rPr>
          <w:rFonts w:ascii="Times New Roman" w:hAnsi="Times New Roman" w:cs="Times New Roman"/>
          <w:sz w:val="28"/>
          <w:szCs w:val="28"/>
          <w:lang w:val="ru-RU"/>
        </w:rPr>
        <w:t>[</w:t>
      </w:r>
      <w:r w:rsidR="003D108F">
        <w:rPr>
          <w:rFonts w:ascii="Times New Roman" w:hAnsi="Times New Roman" w:cs="Times New Roman"/>
          <w:sz w:val="28"/>
          <w:szCs w:val="28"/>
          <w:lang w:val="ru-RU"/>
        </w:rPr>
        <w:t>2</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008164BB">
        <w:rPr>
          <w:rFonts w:ascii="Times New Roman" w:hAnsi="Times New Roman" w:cs="Times New Roman"/>
          <w:sz w:val="28"/>
          <w:szCs w:val="28"/>
          <w:lang w:val="ru-RU"/>
        </w:rPr>
        <w:t>31</w:t>
      </w:r>
      <w:r w:rsidR="00C73830" w:rsidRPr="00C73830">
        <w:rPr>
          <w:rFonts w:ascii="Times New Roman" w:hAnsi="Times New Roman" w:cs="Times New Roman"/>
          <w:sz w:val="28"/>
          <w:szCs w:val="28"/>
          <w:lang w:val="ru-RU"/>
        </w:rPr>
        <w:t>].</w:t>
      </w:r>
    </w:p>
    <w:p w:rsidR="00775BAF"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75BAF">
        <w:rPr>
          <w:rFonts w:ascii="Times New Roman" w:hAnsi="Times New Roman" w:cs="Times New Roman"/>
          <w:sz w:val="28"/>
          <w:szCs w:val="28"/>
          <w:lang w:val="ru-RU"/>
        </w:rPr>
        <w:t>Коммуникативные акты всегда социальны и направлены: посылаемое сообщение кодируется определенным знаковым образом, получаемое сообщение восстанавливается посредством операции декодирования. Эффект</w:t>
      </w:r>
      <w:r w:rsidR="00AE36C1">
        <w:rPr>
          <w:rFonts w:ascii="Times New Roman" w:hAnsi="Times New Roman" w:cs="Times New Roman"/>
          <w:sz w:val="28"/>
          <w:szCs w:val="28"/>
          <w:lang w:val="ru-RU"/>
        </w:rPr>
        <w:t>и</w:t>
      </w:r>
      <w:r w:rsidR="00775BAF">
        <w:rPr>
          <w:rFonts w:ascii="Times New Roman" w:hAnsi="Times New Roman" w:cs="Times New Roman"/>
          <w:sz w:val="28"/>
          <w:szCs w:val="28"/>
          <w:lang w:val="ru-RU"/>
        </w:rPr>
        <w:t xml:space="preserve">вность коммуникации может быть в принципе определена путем установления соответствия между посланным и полученным сообщением. Кодирование и декодирование – </w:t>
      </w:r>
      <w:proofErr w:type="spellStart"/>
      <w:r w:rsidR="00775BAF">
        <w:rPr>
          <w:rFonts w:ascii="Times New Roman" w:hAnsi="Times New Roman" w:cs="Times New Roman"/>
          <w:sz w:val="28"/>
          <w:szCs w:val="28"/>
          <w:lang w:val="ru-RU"/>
        </w:rPr>
        <w:t>комплементарные</w:t>
      </w:r>
      <w:proofErr w:type="spellEnd"/>
      <w:r w:rsidR="00775BAF">
        <w:rPr>
          <w:rFonts w:ascii="Times New Roman" w:hAnsi="Times New Roman" w:cs="Times New Roman"/>
          <w:sz w:val="28"/>
          <w:szCs w:val="28"/>
          <w:lang w:val="ru-RU"/>
        </w:rPr>
        <w:t xml:space="preserve"> процессы: кодирование </w:t>
      </w:r>
      <w:r w:rsidR="00775BAF">
        <w:rPr>
          <w:rFonts w:ascii="Times New Roman" w:hAnsi="Times New Roman" w:cs="Times New Roman"/>
          <w:sz w:val="28"/>
          <w:szCs w:val="28"/>
          <w:lang w:val="ru-RU"/>
        </w:rPr>
        <w:lastRenderedPageBreak/>
        <w:t xml:space="preserve">необходимо включает предполагаемое декодирование. Набор знаков (языковых или неязыковых) является необходимым </w:t>
      </w:r>
      <w:r w:rsidR="00CA09E9">
        <w:rPr>
          <w:rFonts w:ascii="Times New Roman" w:hAnsi="Times New Roman" w:cs="Times New Roman"/>
          <w:sz w:val="28"/>
          <w:szCs w:val="28"/>
          <w:lang w:val="ru-RU"/>
        </w:rPr>
        <w:t>условием для передачи сообщения.</w:t>
      </w:r>
    </w:p>
    <w:p w:rsidR="00CA09E9" w:rsidRDefault="00CA09E9"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правило, акты речи обеспечивают недвусмысленные временные и пространственные координаты коммуникации, а </w:t>
      </w:r>
      <w:proofErr w:type="spellStart"/>
      <w:r>
        <w:rPr>
          <w:rFonts w:ascii="Times New Roman" w:hAnsi="Times New Roman" w:cs="Times New Roman"/>
          <w:sz w:val="28"/>
          <w:szCs w:val="28"/>
          <w:lang w:val="ru-RU"/>
        </w:rPr>
        <w:t>дейктические</w:t>
      </w:r>
      <w:proofErr w:type="spellEnd"/>
      <w:r>
        <w:rPr>
          <w:rFonts w:ascii="Times New Roman" w:hAnsi="Times New Roman" w:cs="Times New Roman"/>
          <w:sz w:val="28"/>
          <w:szCs w:val="28"/>
          <w:lang w:val="ru-RU"/>
        </w:rPr>
        <w:t xml:space="preserve"> языковые элементы связывают сообщения с такими экстралингвистическими параметрами, как говорящий – слушающий, момент речи, место и т.д. Следовательно, высказывания всегда входят в определенные </w:t>
      </w:r>
      <w:r w:rsidR="00440EF1">
        <w:rPr>
          <w:rFonts w:ascii="Times New Roman" w:hAnsi="Times New Roman" w:cs="Times New Roman"/>
          <w:sz w:val="28"/>
          <w:szCs w:val="28"/>
          <w:lang w:val="ru-RU"/>
        </w:rPr>
        <w:t xml:space="preserve">экстралингвистические ситуации, причем таким образом, что одни и те же языковые знаки могут передавать </w:t>
      </w:r>
      <w:proofErr w:type="gramStart"/>
      <w:r w:rsidR="00440EF1">
        <w:rPr>
          <w:rFonts w:ascii="Times New Roman" w:hAnsi="Times New Roman" w:cs="Times New Roman"/>
          <w:sz w:val="28"/>
          <w:szCs w:val="28"/>
          <w:lang w:val="ru-RU"/>
        </w:rPr>
        <w:t>совершенно различные</w:t>
      </w:r>
      <w:proofErr w:type="gramEnd"/>
      <w:r w:rsidR="00440EF1">
        <w:rPr>
          <w:rFonts w:ascii="Times New Roman" w:hAnsi="Times New Roman" w:cs="Times New Roman"/>
          <w:sz w:val="28"/>
          <w:szCs w:val="28"/>
          <w:lang w:val="ru-RU"/>
        </w:rPr>
        <w:t xml:space="preserve"> сообщения в различных ситуациях. Однако для того, чтобы знаки могли выполнять эту функцию, должна существовать ранее установленная когнитивная конвергенция знаков. Полезно, следовательно</w:t>
      </w:r>
      <w:r w:rsidR="008148B7">
        <w:rPr>
          <w:rFonts w:ascii="Times New Roman" w:hAnsi="Times New Roman" w:cs="Times New Roman"/>
          <w:sz w:val="28"/>
          <w:szCs w:val="28"/>
          <w:lang w:val="ru-RU"/>
        </w:rPr>
        <w:t>,</w:t>
      </w:r>
      <w:r w:rsidR="00440EF1">
        <w:rPr>
          <w:rFonts w:ascii="Times New Roman" w:hAnsi="Times New Roman" w:cs="Times New Roman"/>
          <w:sz w:val="28"/>
          <w:szCs w:val="28"/>
          <w:lang w:val="ru-RU"/>
        </w:rPr>
        <w:t xml:space="preserve"> соотнести высказывание с означаемым им </w:t>
      </w:r>
      <w:proofErr w:type="spellStart"/>
      <w:r w:rsidR="00440EF1">
        <w:rPr>
          <w:rFonts w:ascii="Times New Roman" w:hAnsi="Times New Roman" w:cs="Times New Roman"/>
          <w:sz w:val="28"/>
          <w:szCs w:val="28"/>
          <w:lang w:val="ru-RU"/>
        </w:rPr>
        <w:t>десигнативным</w:t>
      </w:r>
      <w:proofErr w:type="spellEnd"/>
      <w:r w:rsidR="00440EF1">
        <w:rPr>
          <w:rFonts w:ascii="Times New Roman" w:hAnsi="Times New Roman" w:cs="Times New Roman"/>
          <w:sz w:val="28"/>
          <w:szCs w:val="28"/>
          <w:lang w:val="ru-RU"/>
        </w:rPr>
        <w:t xml:space="preserve"> полем, на которое направлен разговор </w:t>
      </w:r>
      <w:proofErr w:type="gramStart"/>
      <w:r w:rsidR="00440EF1">
        <w:rPr>
          <w:rFonts w:ascii="Times New Roman" w:hAnsi="Times New Roman" w:cs="Times New Roman"/>
          <w:sz w:val="28"/>
          <w:szCs w:val="28"/>
          <w:lang w:val="ru-RU"/>
        </w:rPr>
        <w:t>говорящего</w:t>
      </w:r>
      <w:proofErr w:type="gramEnd"/>
      <w:r w:rsidR="00440EF1">
        <w:rPr>
          <w:rFonts w:ascii="Times New Roman" w:hAnsi="Times New Roman" w:cs="Times New Roman"/>
          <w:sz w:val="28"/>
          <w:szCs w:val="28"/>
          <w:lang w:val="ru-RU"/>
        </w:rPr>
        <w:t xml:space="preserve"> и слушающего.</w:t>
      </w:r>
    </w:p>
    <w:p w:rsidR="0014726D"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4726D">
        <w:rPr>
          <w:rFonts w:ascii="Times New Roman" w:hAnsi="Times New Roman" w:cs="Times New Roman"/>
          <w:sz w:val="28"/>
          <w:szCs w:val="28"/>
          <w:lang w:val="ru-RU"/>
        </w:rPr>
        <w:t xml:space="preserve">Высказывание является </w:t>
      </w:r>
      <w:proofErr w:type="spellStart"/>
      <w:r w:rsidR="0014726D">
        <w:rPr>
          <w:rFonts w:ascii="Times New Roman" w:hAnsi="Times New Roman" w:cs="Times New Roman"/>
          <w:sz w:val="28"/>
          <w:szCs w:val="28"/>
          <w:lang w:val="ru-RU"/>
        </w:rPr>
        <w:t>самонаправленным</w:t>
      </w:r>
      <w:proofErr w:type="spellEnd"/>
      <w:r w:rsidR="0014726D">
        <w:rPr>
          <w:rFonts w:ascii="Times New Roman" w:hAnsi="Times New Roman" w:cs="Times New Roman"/>
          <w:sz w:val="28"/>
          <w:szCs w:val="28"/>
          <w:lang w:val="ru-RU"/>
        </w:rPr>
        <w:t xml:space="preserve">, когда в </w:t>
      </w:r>
      <w:proofErr w:type="spellStart"/>
      <w:r w:rsidR="0014726D">
        <w:rPr>
          <w:rFonts w:ascii="Times New Roman" w:hAnsi="Times New Roman" w:cs="Times New Roman"/>
          <w:sz w:val="28"/>
          <w:szCs w:val="28"/>
          <w:lang w:val="ru-RU"/>
        </w:rPr>
        <w:t>десигнативное</w:t>
      </w:r>
      <w:proofErr w:type="spellEnd"/>
      <w:r w:rsidR="0014726D">
        <w:rPr>
          <w:rFonts w:ascii="Times New Roman" w:hAnsi="Times New Roman" w:cs="Times New Roman"/>
          <w:sz w:val="28"/>
          <w:szCs w:val="28"/>
          <w:lang w:val="ru-RU"/>
        </w:rPr>
        <w:t xml:space="preserve"> п</w:t>
      </w:r>
      <w:r w:rsidR="00447D27">
        <w:rPr>
          <w:rFonts w:ascii="Times New Roman" w:hAnsi="Times New Roman" w:cs="Times New Roman"/>
          <w:sz w:val="28"/>
          <w:szCs w:val="28"/>
          <w:lang w:val="ru-RU"/>
        </w:rPr>
        <w:t xml:space="preserve">оле входит сам говорящий, т.е. </w:t>
      </w:r>
      <w:proofErr w:type="spellStart"/>
      <w:r w:rsidR="0014726D">
        <w:rPr>
          <w:rFonts w:ascii="Times New Roman" w:hAnsi="Times New Roman" w:cs="Times New Roman"/>
          <w:sz w:val="28"/>
          <w:szCs w:val="28"/>
          <w:lang w:val="ru-RU"/>
        </w:rPr>
        <w:t>самонаправленность</w:t>
      </w:r>
      <w:proofErr w:type="spellEnd"/>
      <w:r w:rsidR="0014726D">
        <w:rPr>
          <w:rFonts w:ascii="Times New Roman" w:hAnsi="Times New Roman" w:cs="Times New Roman"/>
          <w:sz w:val="28"/>
          <w:szCs w:val="28"/>
          <w:lang w:val="ru-RU"/>
        </w:rPr>
        <w:t xml:space="preserve"> предполагает, что сам говорящий становится объектом. </w:t>
      </w:r>
      <w:r w:rsidR="00D16FA8">
        <w:rPr>
          <w:rFonts w:ascii="Times New Roman" w:hAnsi="Times New Roman" w:cs="Times New Roman"/>
          <w:sz w:val="28"/>
          <w:szCs w:val="28"/>
          <w:lang w:val="ru-RU"/>
        </w:rPr>
        <w:t xml:space="preserve">Этот случай наиболее четко выявляется при сравнении высказываний о внутреннем состоянии </w:t>
      </w:r>
      <w:proofErr w:type="gramStart"/>
      <w:r w:rsidR="00D16FA8">
        <w:rPr>
          <w:rFonts w:ascii="Times New Roman" w:hAnsi="Times New Roman" w:cs="Times New Roman"/>
          <w:sz w:val="28"/>
          <w:szCs w:val="28"/>
          <w:lang w:val="ru-RU"/>
        </w:rPr>
        <w:t>говорящего</w:t>
      </w:r>
      <w:proofErr w:type="gramEnd"/>
      <w:r w:rsidR="00D16FA8">
        <w:rPr>
          <w:rFonts w:ascii="Times New Roman" w:hAnsi="Times New Roman" w:cs="Times New Roman"/>
          <w:sz w:val="28"/>
          <w:szCs w:val="28"/>
          <w:lang w:val="ru-RU"/>
        </w:rPr>
        <w:t xml:space="preserve"> с непроизвольными внешними проявлениями этих состояний</w:t>
      </w:r>
      <w:r w:rsidR="008164BB">
        <w:rPr>
          <w:rFonts w:ascii="Times New Roman" w:hAnsi="Times New Roman" w:cs="Times New Roman"/>
          <w:sz w:val="28"/>
          <w:szCs w:val="28"/>
          <w:lang w:val="ru-RU"/>
        </w:rPr>
        <w:t xml:space="preserve"> </w:t>
      </w:r>
      <w:r w:rsidR="00D16FA8" w:rsidRPr="00D16FA8">
        <w:rPr>
          <w:rFonts w:ascii="Times New Roman" w:hAnsi="Times New Roman" w:cs="Times New Roman"/>
          <w:sz w:val="28"/>
          <w:szCs w:val="28"/>
          <w:lang w:val="ru-RU"/>
        </w:rPr>
        <w:t>[</w:t>
      </w:r>
      <w:r w:rsidR="003D108F">
        <w:rPr>
          <w:rFonts w:ascii="Times New Roman" w:hAnsi="Times New Roman" w:cs="Times New Roman"/>
          <w:sz w:val="28"/>
          <w:szCs w:val="28"/>
          <w:lang w:val="ru-RU"/>
        </w:rPr>
        <w:t>3</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008164BB">
        <w:rPr>
          <w:rFonts w:ascii="Times New Roman" w:hAnsi="Times New Roman" w:cs="Times New Roman"/>
          <w:sz w:val="28"/>
          <w:szCs w:val="28"/>
          <w:lang w:val="ru-RU"/>
        </w:rPr>
        <w:t>56</w:t>
      </w:r>
      <w:r w:rsidR="00D16FA8" w:rsidRPr="00D16FA8">
        <w:rPr>
          <w:rFonts w:ascii="Times New Roman" w:hAnsi="Times New Roman" w:cs="Times New Roman"/>
          <w:sz w:val="28"/>
          <w:szCs w:val="28"/>
          <w:lang w:val="ru-RU"/>
        </w:rPr>
        <w:t>]</w:t>
      </w:r>
      <w:r w:rsidR="00D16FA8">
        <w:rPr>
          <w:rFonts w:ascii="Times New Roman" w:hAnsi="Times New Roman" w:cs="Times New Roman"/>
          <w:sz w:val="28"/>
          <w:szCs w:val="28"/>
          <w:lang w:val="ru-RU"/>
        </w:rPr>
        <w:t>. Слово в общении главным образом только внешняя сторона речи, причем предполагалось, что звук сам по себе способен ассоциироваться с любым переживанием, с любым содержанием психической жизни и в силу этого передавать или сообщать это содержание или это переживание другому человеку</w:t>
      </w:r>
      <w:r w:rsidR="008164BB">
        <w:rPr>
          <w:rFonts w:ascii="Times New Roman" w:hAnsi="Times New Roman" w:cs="Times New Roman"/>
          <w:sz w:val="28"/>
          <w:szCs w:val="28"/>
          <w:lang w:val="ru-RU"/>
        </w:rPr>
        <w:t xml:space="preserve"> </w:t>
      </w:r>
      <w:r w:rsidR="00C37E70" w:rsidRPr="00C37E70">
        <w:rPr>
          <w:rFonts w:ascii="Times New Roman" w:hAnsi="Times New Roman" w:cs="Times New Roman"/>
          <w:sz w:val="28"/>
          <w:szCs w:val="28"/>
          <w:lang w:val="ru-RU"/>
        </w:rPr>
        <w:t>[</w:t>
      </w:r>
      <w:r w:rsidR="003D108F">
        <w:rPr>
          <w:rFonts w:ascii="Times New Roman" w:hAnsi="Times New Roman" w:cs="Times New Roman"/>
          <w:sz w:val="28"/>
          <w:szCs w:val="28"/>
          <w:lang w:val="ru-RU"/>
        </w:rPr>
        <w:t>1</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008164BB">
        <w:rPr>
          <w:rFonts w:ascii="Times New Roman" w:hAnsi="Times New Roman" w:cs="Times New Roman"/>
          <w:sz w:val="28"/>
          <w:szCs w:val="28"/>
          <w:lang w:val="ru-RU"/>
        </w:rPr>
        <w:t>51</w:t>
      </w:r>
      <w:r w:rsidR="00C37E70" w:rsidRPr="00C37E70">
        <w:rPr>
          <w:rFonts w:ascii="Times New Roman" w:hAnsi="Times New Roman" w:cs="Times New Roman"/>
          <w:sz w:val="28"/>
          <w:szCs w:val="28"/>
          <w:lang w:val="ru-RU"/>
        </w:rPr>
        <w:t>]</w:t>
      </w:r>
      <w:r w:rsidR="00D16FA8">
        <w:rPr>
          <w:rFonts w:ascii="Times New Roman" w:hAnsi="Times New Roman" w:cs="Times New Roman"/>
          <w:sz w:val="28"/>
          <w:szCs w:val="28"/>
          <w:lang w:val="ru-RU"/>
        </w:rPr>
        <w:t xml:space="preserve">. </w:t>
      </w:r>
      <w:r w:rsidR="00F228EB" w:rsidRPr="00F228EB">
        <w:rPr>
          <w:rFonts w:ascii="Times New Roman" w:hAnsi="Times New Roman" w:cs="Times New Roman"/>
          <w:sz w:val="28"/>
          <w:szCs w:val="28"/>
          <w:lang w:val="ru-RU"/>
        </w:rPr>
        <w:t>И</w:t>
      </w:r>
      <w:r w:rsidR="00F228EB">
        <w:rPr>
          <w:rFonts w:ascii="Times New Roman" w:hAnsi="Times New Roman" w:cs="Times New Roman"/>
          <w:sz w:val="28"/>
          <w:szCs w:val="28"/>
          <w:lang w:val="ru-RU"/>
        </w:rPr>
        <w:t>нформация о внутренних состояниях опосредуется также таким паралингвистическими признаками, как тон и отд</w:t>
      </w:r>
      <w:r w:rsidR="004D08C0">
        <w:rPr>
          <w:rFonts w:ascii="Times New Roman" w:hAnsi="Times New Roman" w:cs="Times New Roman"/>
          <w:sz w:val="28"/>
          <w:szCs w:val="28"/>
          <w:lang w:val="ru-RU"/>
        </w:rPr>
        <w:t>ельные характеристики произношения. В этом случае в акте речи имеют место два различных, но протекающих одновременно семиотических процесса. Они могут быть либо соотнесены друг с другом, либо не соотнесены</w:t>
      </w:r>
      <w:r w:rsidR="008148B7">
        <w:rPr>
          <w:rFonts w:ascii="Times New Roman" w:hAnsi="Times New Roman" w:cs="Times New Roman"/>
          <w:sz w:val="28"/>
          <w:szCs w:val="28"/>
          <w:lang w:val="ru-RU"/>
        </w:rPr>
        <w:t>.</w:t>
      </w:r>
      <w:r w:rsidR="004D08C0">
        <w:rPr>
          <w:rFonts w:ascii="Times New Roman" w:hAnsi="Times New Roman" w:cs="Times New Roman"/>
          <w:sz w:val="28"/>
          <w:szCs w:val="28"/>
          <w:lang w:val="ru-RU"/>
        </w:rPr>
        <w:t xml:space="preserve"> Так, например, гнев, </w:t>
      </w:r>
      <w:r w:rsidR="004D08C0">
        <w:rPr>
          <w:rFonts w:ascii="Times New Roman" w:hAnsi="Times New Roman" w:cs="Times New Roman"/>
          <w:sz w:val="28"/>
          <w:szCs w:val="28"/>
          <w:lang w:val="ru-RU"/>
        </w:rPr>
        <w:lastRenderedPageBreak/>
        <w:t xml:space="preserve">выражаемый моим голосом, </w:t>
      </w:r>
      <w:proofErr w:type="gramStart"/>
      <w:r w:rsidR="004D08C0">
        <w:rPr>
          <w:rFonts w:ascii="Times New Roman" w:hAnsi="Times New Roman" w:cs="Times New Roman"/>
          <w:sz w:val="28"/>
          <w:szCs w:val="28"/>
          <w:lang w:val="ru-RU"/>
        </w:rPr>
        <w:t>очевидно</w:t>
      </w:r>
      <w:proofErr w:type="gramEnd"/>
      <w:r w:rsidR="004D08C0">
        <w:rPr>
          <w:rFonts w:ascii="Times New Roman" w:hAnsi="Times New Roman" w:cs="Times New Roman"/>
          <w:sz w:val="28"/>
          <w:szCs w:val="28"/>
          <w:lang w:val="ru-RU"/>
        </w:rPr>
        <w:t xml:space="preserve"> соотнесен с лингвистически опосредованным сообщением в том случае, ес</w:t>
      </w:r>
      <w:r w:rsidR="00447D27">
        <w:rPr>
          <w:rFonts w:ascii="Times New Roman" w:hAnsi="Times New Roman" w:cs="Times New Roman"/>
          <w:sz w:val="28"/>
          <w:szCs w:val="28"/>
          <w:lang w:val="ru-RU"/>
        </w:rPr>
        <w:t xml:space="preserve">ли я говорю о моем гневе или о </w:t>
      </w:r>
      <w:r w:rsidR="00447D27" w:rsidRPr="00447D27">
        <w:rPr>
          <w:rFonts w:ascii="Times New Roman" w:hAnsi="Times New Roman" w:cs="Times New Roman"/>
          <w:sz w:val="28"/>
          <w:szCs w:val="28"/>
          <w:lang w:val="ru-RU"/>
        </w:rPr>
        <w:t>м</w:t>
      </w:r>
      <w:r w:rsidR="004D08C0">
        <w:rPr>
          <w:rFonts w:ascii="Times New Roman" w:hAnsi="Times New Roman" w:cs="Times New Roman"/>
          <w:sz w:val="28"/>
          <w:szCs w:val="28"/>
          <w:lang w:val="ru-RU"/>
        </w:rPr>
        <w:t>оем враге, но не о приятной погоде</w:t>
      </w:r>
      <w:r w:rsidR="008164BB">
        <w:rPr>
          <w:rFonts w:ascii="Times New Roman" w:hAnsi="Times New Roman" w:cs="Times New Roman"/>
          <w:sz w:val="28"/>
          <w:szCs w:val="28"/>
          <w:lang w:val="ru-RU"/>
        </w:rPr>
        <w:t xml:space="preserve"> </w:t>
      </w:r>
      <w:r w:rsidR="00BB79CF" w:rsidRPr="00BB79CF">
        <w:rPr>
          <w:rFonts w:ascii="Times New Roman" w:hAnsi="Times New Roman" w:cs="Times New Roman"/>
          <w:sz w:val="28"/>
          <w:szCs w:val="28"/>
          <w:lang w:val="ru-RU"/>
        </w:rPr>
        <w:t>[</w:t>
      </w:r>
      <w:r w:rsidR="003D108F">
        <w:rPr>
          <w:rFonts w:ascii="Times New Roman" w:hAnsi="Times New Roman" w:cs="Times New Roman"/>
          <w:sz w:val="28"/>
          <w:szCs w:val="28"/>
          <w:lang w:val="ru-RU"/>
        </w:rPr>
        <w:t>3</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008164BB">
        <w:rPr>
          <w:rFonts w:ascii="Times New Roman" w:hAnsi="Times New Roman" w:cs="Times New Roman"/>
          <w:sz w:val="28"/>
          <w:szCs w:val="28"/>
          <w:lang w:val="ru-RU"/>
        </w:rPr>
        <w:t>56</w:t>
      </w:r>
      <w:r w:rsidR="00BB79CF" w:rsidRPr="00BB79CF">
        <w:rPr>
          <w:rFonts w:ascii="Times New Roman" w:hAnsi="Times New Roman" w:cs="Times New Roman"/>
          <w:sz w:val="28"/>
          <w:szCs w:val="28"/>
          <w:lang w:val="ru-RU"/>
        </w:rPr>
        <w:t>]</w:t>
      </w:r>
      <w:r w:rsidR="004D08C0">
        <w:rPr>
          <w:rFonts w:ascii="Times New Roman" w:hAnsi="Times New Roman" w:cs="Times New Roman"/>
          <w:sz w:val="28"/>
          <w:szCs w:val="28"/>
          <w:lang w:val="ru-RU"/>
        </w:rPr>
        <w:t>.</w:t>
      </w:r>
      <w:r w:rsidR="00447D27">
        <w:rPr>
          <w:rFonts w:ascii="Times New Roman" w:hAnsi="Times New Roman" w:cs="Times New Roman"/>
          <w:sz w:val="28"/>
          <w:szCs w:val="28"/>
          <w:lang w:val="ru-RU"/>
        </w:rPr>
        <w:t xml:space="preserve"> </w:t>
      </w:r>
    </w:p>
    <w:p w:rsidR="00447D27" w:rsidRPr="008D1AB6"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164BB">
        <w:rPr>
          <w:rFonts w:ascii="Times New Roman" w:hAnsi="Times New Roman" w:cs="Times New Roman"/>
          <w:sz w:val="28"/>
          <w:szCs w:val="28"/>
          <w:lang w:val="ru-RU"/>
        </w:rPr>
        <w:t>Оказалось, что так же,</w:t>
      </w:r>
      <w:r w:rsidR="00447D27">
        <w:rPr>
          <w:rFonts w:ascii="Times New Roman" w:hAnsi="Times New Roman" w:cs="Times New Roman"/>
          <w:sz w:val="28"/>
          <w:szCs w:val="28"/>
          <w:lang w:val="ru-RU"/>
        </w:rPr>
        <w:t xml:space="preserve"> как невозможно общение без знаков, оно невозможно и без значения. Для того чтобы передать какое-либо переживание</w:t>
      </w:r>
      <w:r w:rsidR="00734AFE">
        <w:rPr>
          <w:rFonts w:ascii="Times New Roman" w:hAnsi="Times New Roman" w:cs="Times New Roman"/>
          <w:sz w:val="28"/>
          <w:szCs w:val="28"/>
          <w:lang w:val="ru-RU"/>
        </w:rPr>
        <w:t xml:space="preserve"> или содержание сознания другому человеку, нет другого пути, кроме отнесения передаваемого содержания к известному классу, к известной группе явлений, а это, как мы уже знаем, непременно требует общения. Таким </w:t>
      </w:r>
      <w:proofErr w:type="gramStart"/>
      <w:r w:rsidR="00734AFE">
        <w:rPr>
          <w:rFonts w:ascii="Times New Roman" w:hAnsi="Times New Roman" w:cs="Times New Roman"/>
          <w:sz w:val="28"/>
          <w:szCs w:val="28"/>
          <w:lang w:val="ru-RU"/>
        </w:rPr>
        <w:t>образом</w:t>
      </w:r>
      <w:proofErr w:type="gramEnd"/>
      <w:r w:rsidR="00734AFE">
        <w:rPr>
          <w:rFonts w:ascii="Times New Roman" w:hAnsi="Times New Roman" w:cs="Times New Roman"/>
          <w:sz w:val="28"/>
          <w:szCs w:val="28"/>
          <w:lang w:val="ru-RU"/>
        </w:rPr>
        <w:t xml:space="preserve"> оказывается, что общение необходимо предполагает обобщение и развитие словесного значения, т.е. обобщение становится возможным при развитии общения. Таким образом</w:t>
      </w:r>
      <w:r w:rsidR="00651AD8">
        <w:rPr>
          <w:rFonts w:ascii="Times New Roman" w:hAnsi="Times New Roman" w:cs="Times New Roman"/>
          <w:sz w:val="28"/>
          <w:szCs w:val="28"/>
          <w:lang w:val="ru-RU"/>
        </w:rPr>
        <w:t>,</w:t>
      </w:r>
      <w:r w:rsidR="00734AFE">
        <w:rPr>
          <w:rFonts w:ascii="Times New Roman" w:hAnsi="Times New Roman" w:cs="Times New Roman"/>
          <w:sz w:val="28"/>
          <w:szCs w:val="28"/>
          <w:lang w:val="ru-RU"/>
        </w:rPr>
        <w:t xml:space="preserve"> высшие, присущие человеку формы психологического общения возможны только благодаря тому, что человек с помощью мышления отражает действительность. Как говорит Толстой, почти всегда непонятно не само слово, а то понятие, которое выражается словом</w:t>
      </w:r>
      <w:r w:rsidR="00EF3C10">
        <w:rPr>
          <w:rFonts w:ascii="Times New Roman" w:hAnsi="Times New Roman" w:cs="Times New Roman"/>
          <w:sz w:val="28"/>
          <w:szCs w:val="28"/>
          <w:lang w:val="ru-RU"/>
        </w:rPr>
        <w:t>. Слово почти всегда готово, когда готово понятие</w:t>
      </w:r>
      <w:r w:rsidR="008164BB">
        <w:rPr>
          <w:rFonts w:ascii="Times New Roman" w:hAnsi="Times New Roman" w:cs="Times New Roman"/>
          <w:sz w:val="28"/>
          <w:szCs w:val="28"/>
          <w:lang w:val="ru-RU"/>
        </w:rPr>
        <w:t xml:space="preserve"> </w:t>
      </w:r>
      <w:r w:rsidR="00BB79CF" w:rsidRPr="00BB79CF">
        <w:rPr>
          <w:rFonts w:ascii="Times New Roman" w:hAnsi="Times New Roman" w:cs="Times New Roman"/>
          <w:sz w:val="28"/>
          <w:szCs w:val="28"/>
          <w:lang w:val="ru-RU"/>
        </w:rPr>
        <w:t>[</w:t>
      </w:r>
      <w:r w:rsidR="003D108F">
        <w:rPr>
          <w:rFonts w:ascii="Times New Roman" w:hAnsi="Times New Roman" w:cs="Times New Roman"/>
          <w:sz w:val="28"/>
          <w:szCs w:val="28"/>
          <w:lang w:val="ru-RU"/>
        </w:rPr>
        <w:t>1</w:t>
      </w:r>
      <w:r w:rsidR="003D108F" w:rsidRPr="007846CC">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7846CC">
        <w:rPr>
          <w:rFonts w:ascii="Times New Roman" w:hAnsi="Times New Roman" w:cs="Times New Roman"/>
          <w:sz w:val="28"/>
          <w:szCs w:val="28"/>
          <w:lang w:val="ru-RU"/>
        </w:rPr>
        <w:t>.</w:t>
      </w:r>
      <w:r w:rsidR="008164BB">
        <w:rPr>
          <w:rFonts w:ascii="Times New Roman" w:hAnsi="Times New Roman" w:cs="Times New Roman"/>
          <w:sz w:val="28"/>
          <w:szCs w:val="28"/>
          <w:lang w:val="ru-RU"/>
        </w:rPr>
        <w:t>51</w:t>
      </w:r>
      <w:r w:rsidR="00BB79CF" w:rsidRPr="00BB79CF">
        <w:rPr>
          <w:rFonts w:ascii="Times New Roman" w:hAnsi="Times New Roman" w:cs="Times New Roman"/>
          <w:sz w:val="28"/>
          <w:szCs w:val="28"/>
          <w:lang w:val="ru-RU"/>
        </w:rPr>
        <w:t>]</w:t>
      </w:r>
      <w:r w:rsidR="00734AFE">
        <w:rPr>
          <w:rFonts w:ascii="Times New Roman" w:hAnsi="Times New Roman" w:cs="Times New Roman"/>
          <w:sz w:val="28"/>
          <w:szCs w:val="28"/>
          <w:lang w:val="ru-RU"/>
        </w:rPr>
        <w:t>.</w:t>
      </w:r>
      <w:r w:rsidR="00BB79CF" w:rsidRPr="00BB79CF">
        <w:rPr>
          <w:rFonts w:ascii="Times New Roman" w:hAnsi="Times New Roman" w:cs="Times New Roman"/>
          <w:sz w:val="28"/>
          <w:szCs w:val="28"/>
          <w:lang w:val="ru-RU"/>
        </w:rPr>
        <w:t xml:space="preserve"> </w:t>
      </w:r>
      <w:r w:rsidR="00BB79CF">
        <w:rPr>
          <w:rFonts w:ascii="Times New Roman" w:hAnsi="Times New Roman" w:cs="Times New Roman"/>
          <w:sz w:val="28"/>
          <w:szCs w:val="28"/>
          <w:lang w:val="ru-RU"/>
        </w:rPr>
        <w:t>Речевой аппарат непрерывно обобщает все единичные объекты, с которыми человек взаимодействует, обобщает их отражения в мозгу в соответствии с уже накопленным социальным опытом обобщения в связи с речью.</w:t>
      </w:r>
      <w:r w:rsidR="00531C38" w:rsidRPr="00531C38">
        <w:rPr>
          <w:rFonts w:ascii="Times New Roman" w:hAnsi="Times New Roman" w:cs="Times New Roman"/>
          <w:sz w:val="28"/>
          <w:szCs w:val="28"/>
          <w:lang w:val="ru-RU"/>
        </w:rPr>
        <w:t xml:space="preserve"> </w:t>
      </w:r>
    </w:p>
    <w:p w:rsidR="00531C38"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31C38">
        <w:rPr>
          <w:rFonts w:ascii="Times New Roman" w:hAnsi="Times New Roman" w:cs="Times New Roman"/>
          <w:sz w:val="28"/>
          <w:szCs w:val="28"/>
          <w:lang w:val="ru-RU"/>
        </w:rPr>
        <w:t>Языковой знак в мозгу индив</w:t>
      </w:r>
      <w:r w:rsidR="00531C38" w:rsidRPr="00531C38">
        <w:rPr>
          <w:rFonts w:ascii="Times New Roman" w:hAnsi="Times New Roman" w:cs="Times New Roman"/>
          <w:sz w:val="28"/>
          <w:szCs w:val="28"/>
          <w:lang w:val="ru-RU"/>
        </w:rPr>
        <w:t>ида есть отражение (нервный код) и закрепление в памяти его реального зв</w:t>
      </w:r>
      <w:r w:rsidR="00531C38">
        <w:rPr>
          <w:rFonts w:ascii="Times New Roman" w:hAnsi="Times New Roman" w:cs="Times New Roman"/>
          <w:sz w:val="28"/>
          <w:szCs w:val="28"/>
          <w:lang w:val="ru-RU"/>
        </w:rPr>
        <w:t>учания в речи других индивидов. Обозначаемое языкового знака есть отражение объективных свойств вещей</w:t>
      </w:r>
      <w:r w:rsidR="003112D7">
        <w:rPr>
          <w:rFonts w:ascii="Times New Roman" w:hAnsi="Times New Roman" w:cs="Times New Roman"/>
          <w:sz w:val="28"/>
          <w:szCs w:val="28"/>
          <w:lang w:val="ru-RU"/>
        </w:rPr>
        <w:t xml:space="preserve"> </w:t>
      </w:r>
      <w:r w:rsidR="00531C38">
        <w:rPr>
          <w:rFonts w:ascii="Times New Roman" w:hAnsi="Times New Roman" w:cs="Times New Roman"/>
          <w:sz w:val="28"/>
          <w:szCs w:val="28"/>
          <w:lang w:val="ru-RU"/>
        </w:rPr>
        <w:t>реального мира также в виде некоторого нервного кода. Взаимодействие корковых представитель</w:t>
      </w:r>
      <w:proofErr w:type="gramStart"/>
      <w:r w:rsidR="00531C38">
        <w:rPr>
          <w:rFonts w:ascii="Times New Roman" w:hAnsi="Times New Roman" w:cs="Times New Roman"/>
          <w:sz w:val="28"/>
          <w:szCs w:val="28"/>
          <w:lang w:val="ru-RU"/>
        </w:rPr>
        <w:t>ств вс</w:t>
      </w:r>
      <w:proofErr w:type="gramEnd"/>
      <w:r w:rsidR="00531C38">
        <w:rPr>
          <w:rFonts w:ascii="Times New Roman" w:hAnsi="Times New Roman" w:cs="Times New Roman"/>
          <w:sz w:val="28"/>
          <w:szCs w:val="28"/>
          <w:lang w:val="ru-RU"/>
        </w:rPr>
        <w:t xml:space="preserve">ех анализаторных аппаратов, участвующих в целостном отражательном процессе, обеспечивает замыкание связей между комплексным физиологическим образом действительных </w:t>
      </w:r>
      <w:r w:rsidR="00CC457A">
        <w:rPr>
          <w:rFonts w:ascii="Times New Roman" w:hAnsi="Times New Roman" w:cs="Times New Roman"/>
          <w:sz w:val="28"/>
          <w:szCs w:val="28"/>
          <w:lang w:val="ru-RU"/>
        </w:rPr>
        <w:t>объективных свойст</w:t>
      </w:r>
      <w:r w:rsidR="00531C38">
        <w:rPr>
          <w:rFonts w:ascii="Times New Roman" w:hAnsi="Times New Roman" w:cs="Times New Roman"/>
          <w:sz w:val="28"/>
          <w:szCs w:val="28"/>
          <w:lang w:val="ru-RU"/>
        </w:rPr>
        <w:t>в внешней вещи (объекта) и аку</w:t>
      </w:r>
      <w:r w:rsidR="00CC457A">
        <w:rPr>
          <w:rFonts w:ascii="Times New Roman" w:hAnsi="Times New Roman" w:cs="Times New Roman"/>
          <w:sz w:val="28"/>
          <w:szCs w:val="28"/>
          <w:lang w:val="ru-RU"/>
        </w:rPr>
        <w:t xml:space="preserve">стическим образом знака, относимого в данном языковом коллективе к данному объекту. (О принудительности такого отнесения для каждого индивида излишне и говорить: она составляет условие </w:t>
      </w:r>
      <w:r w:rsidR="00CC457A">
        <w:rPr>
          <w:rFonts w:ascii="Times New Roman" w:hAnsi="Times New Roman" w:cs="Times New Roman"/>
          <w:sz w:val="28"/>
          <w:szCs w:val="28"/>
          <w:lang w:val="ru-RU"/>
        </w:rPr>
        <w:lastRenderedPageBreak/>
        <w:t xml:space="preserve">существования индивида в данном коллективе). Образованную таким образом элементарную знаковую систему назовем ассоциативным комплексом отдельного знака или – резко, но только с чисто лингвистической стороны неправильно, упрощая отношения – отдельного слова. Это действительно элементарная знаковая система, так как только при ее формировании акустический образ приобретает свойство знака, а «то другое» становится обозначаемым. При этом «то другое» определенным образом структурируется и </w:t>
      </w:r>
      <w:proofErr w:type="spellStart"/>
      <w:r w:rsidR="00CC457A">
        <w:rPr>
          <w:rFonts w:ascii="Times New Roman" w:hAnsi="Times New Roman" w:cs="Times New Roman"/>
          <w:sz w:val="28"/>
          <w:szCs w:val="28"/>
          <w:lang w:val="ru-RU"/>
        </w:rPr>
        <w:t>комплексируется</w:t>
      </w:r>
      <w:proofErr w:type="spellEnd"/>
      <w:r w:rsidR="00CC457A">
        <w:rPr>
          <w:rFonts w:ascii="Times New Roman" w:hAnsi="Times New Roman" w:cs="Times New Roman"/>
          <w:sz w:val="28"/>
          <w:szCs w:val="28"/>
          <w:lang w:val="ru-RU"/>
        </w:rPr>
        <w:t xml:space="preserve"> в ориентации на знак (и его место в системе знаков) – и в этом тайна</w:t>
      </w:r>
      <w:r w:rsidR="008D1AB6">
        <w:rPr>
          <w:rFonts w:ascii="Times New Roman" w:hAnsi="Times New Roman" w:cs="Times New Roman"/>
          <w:sz w:val="28"/>
          <w:szCs w:val="28"/>
          <w:lang w:val="ru-RU"/>
        </w:rPr>
        <w:t xml:space="preserve"> разного «членения картины мира»</w:t>
      </w:r>
      <w:r w:rsidR="00CC457A">
        <w:rPr>
          <w:rFonts w:ascii="Times New Roman" w:hAnsi="Times New Roman" w:cs="Times New Roman"/>
          <w:sz w:val="28"/>
          <w:szCs w:val="28"/>
          <w:lang w:val="ru-RU"/>
        </w:rPr>
        <w:t>,</w:t>
      </w:r>
      <w:r w:rsidR="00EF3C10">
        <w:rPr>
          <w:rFonts w:ascii="Times New Roman" w:hAnsi="Times New Roman" w:cs="Times New Roman"/>
          <w:sz w:val="28"/>
          <w:szCs w:val="28"/>
          <w:lang w:val="ru-RU"/>
        </w:rPr>
        <w:t xml:space="preserve"> </w:t>
      </w:r>
      <w:r w:rsidR="00CC457A">
        <w:rPr>
          <w:rFonts w:ascii="Times New Roman" w:hAnsi="Times New Roman" w:cs="Times New Roman"/>
          <w:sz w:val="28"/>
          <w:szCs w:val="28"/>
          <w:lang w:val="ru-RU"/>
        </w:rPr>
        <w:t xml:space="preserve"> данного здесь в возможности благодаря различию возможных знаковых систем</w:t>
      </w:r>
      <w:r w:rsidR="00EF3C10">
        <w:rPr>
          <w:rFonts w:ascii="Times New Roman" w:hAnsi="Times New Roman" w:cs="Times New Roman"/>
          <w:sz w:val="28"/>
          <w:szCs w:val="28"/>
          <w:lang w:val="ru-RU"/>
        </w:rPr>
        <w:t xml:space="preserve"> </w:t>
      </w:r>
      <w:r w:rsidR="00EF3C10">
        <w:rPr>
          <w:rFonts w:ascii="Times New Roman" w:hAnsi="Times New Roman" w:cs="Times New Roman"/>
          <w:sz w:val="28"/>
          <w:szCs w:val="28"/>
          <w:lang w:val="uk-UA"/>
        </w:rPr>
        <w:t>[</w:t>
      </w:r>
      <w:r w:rsidR="00EF3C10">
        <w:rPr>
          <w:rFonts w:ascii="Times New Roman" w:hAnsi="Times New Roman" w:cs="Times New Roman"/>
          <w:sz w:val="28"/>
          <w:szCs w:val="28"/>
          <w:lang w:val="ru-RU"/>
        </w:rPr>
        <w:t>3</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00EF3C10" w:rsidRPr="00EF3C10">
        <w:rPr>
          <w:rFonts w:ascii="Times New Roman" w:hAnsi="Times New Roman" w:cs="Times New Roman"/>
          <w:sz w:val="28"/>
          <w:szCs w:val="28"/>
          <w:lang w:val="ru-RU"/>
        </w:rPr>
        <w:t>59</w:t>
      </w:r>
      <w:r w:rsidR="00EF3C10">
        <w:rPr>
          <w:rFonts w:ascii="Times New Roman" w:hAnsi="Times New Roman" w:cs="Times New Roman"/>
          <w:sz w:val="28"/>
          <w:szCs w:val="28"/>
          <w:lang w:val="uk-UA"/>
        </w:rPr>
        <w:t>]</w:t>
      </w:r>
      <w:r w:rsidR="00CC457A">
        <w:rPr>
          <w:rFonts w:ascii="Times New Roman" w:hAnsi="Times New Roman" w:cs="Times New Roman"/>
          <w:sz w:val="28"/>
          <w:szCs w:val="28"/>
          <w:lang w:val="ru-RU"/>
        </w:rPr>
        <w:t>.</w:t>
      </w:r>
    </w:p>
    <w:p w:rsidR="008D1AB6" w:rsidRPr="006028AB"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F3C10">
        <w:rPr>
          <w:rFonts w:ascii="Times New Roman" w:hAnsi="Times New Roman" w:cs="Times New Roman"/>
          <w:sz w:val="28"/>
          <w:szCs w:val="28"/>
          <w:lang w:val="ru-RU"/>
        </w:rPr>
        <w:t xml:space="preserve">Во </w:t>
      </w:r>
      <w:proofErr w:type="spellStart"/>
      <w:r w:rsidR="00EF3C10">
        <w:rPr>
          <w:rFonts w:ascii="Times New Roman" w:hAnsi="Times New Roman" w:cs="Times New Roman"/>
          <w:sz w:val="28"/>
          <w:szCs w:val="28"/>
          <w:lang w:val="ru-RU"/>
        </w:rPr>
        <w:t>внутрире</w:t>
      </w:r>
      <w:r w:rsidR="008D1AB6">
        <w:rPr>
          <w:rFonts w:ascii="Times New Roman" w:hAnsi="Times New Roman" w:cs="Times New Roman"/>
          <w:sz w:val="28"/>
          <w:szCs w:val="28"/>
          <w:lang w:val="ru-RU"/>
        </w:rPr>
        <w:t>чевых</w:t>
      </w:r>
      <w:proofErr w:type="spellEnd"/>
      <w:r w:rsidR="008D1AB6">
        <w:rPr>
          <w:rFonts w:ascii="Times New Roman" w:hAnsi="Times New Roman" w:cs="Times New Roman"/>
          <w:sz w:val="28"/>
          <w:szCs w:val="28"/>
          <w:lang w:val="ru-RU"/>
        </w:rPr>
        <w:t xml:space="preserve"> механизмах можно выд</w:t>
      </w:r>
      <w:r w:rsidR="00651AD8">
        <w:rPr>
          <w:rFonts w:ascii="Times New Roman" w:hAnsi="Times New Roman" w:cs="Times New Roman"/>
          <w:sz w:val="28"/>
          <w:szCs w:val="28"/>
          <w:lang w:val="ru-RU"/>
        </w:rPr>
        <w:t>елить два осн</w:t>
      </w:r>
      <w:r w:rsidR="008D1AB6">
        <w:rPr>
          <w:rFonts w:ascii="Times New Roman" w:hAnsi="Times New Roman" w:cs="Times New Roman"/>
          <w:sz w:val="28"/>
          <w:szCs w:val="28"/>
          <w:lang w:val="ru-RU"/>
        </w:rPr>
        <w:t>овных типа операций: первый тип – относительно устойчивая активация совокупности вербальных структур (соответственно удержание в сознании обсуждаемых объектов речи), второй тип – вовлечение в структу</w:t>
      </w:r>
      <w:r w:rsidR="003112D7">
        <w:rPr>
          <w:rFonts w:ascii="Times New Roman" w:hAnsi="Times New Roman" w:cs="Times New Roman"/>
          <w:sz w:val="28"/>
          <w:szCs w:val="28"/>
          <w:lang w:val="ru-RU"/>
        </w:rPr>
        <w:t>ру активационных процессов други</w:t>
      </w:r>
      <w:r w:rsidR="008D1AB6">
        <w:rPr>
          <w:rFonts w:ascii="Times New Roman" w:hAnsi="Times New Roman" w:cs="Times New Roman"/>
          <w:sz w:val="28"/>
          <w:szCs w:val="28"/>
          <w:lang w:val="ru-RU"/>
        </w:rPr>
        <w:t>х элементов сети (соединение данного с новым, предикация). Пер</w:t>
      </w:r>
      <w:r w:rsidR="003112D7">
        <w:rPr>
          <w:rFonts w:ascii="Times New Roman" w:hAnsi="Times New Roman" w:cs="Times New Roman"/>
          <w:sz w:val="28"/>
          <w:szCs w:val="28"/>
          <w:lang w:val="ru-RU"/>
        </w:rPr>
        <w:t>вый тип составляет, по-видимому, основу репродуктивного, второй – продуктивного аспектов речи.</w:t>
      </w:r>
    </w:p>
    <w:p w:rsidR="005D3C5C"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D3C5C" w:rsidRPr="005D3C5C">
        <w:rPr>
          <w:rFonts w:ascii="Times New Roman" w:hAnsi="Times New Roman" w:cs="Times New Roman"/>
          <w:sz w:val="28"/>
          <w:szCs w:val="28"/>
          <w:lang w:val="ru-RU"/>
        </w:rPr>
        <w:t xml:space="preserve">В результате </w:t>
      </w:r>
      <w:proofErr w:type="spellStart"/>
      <w:r w:rsidR="005D3C5C" w:rsidRPr="005D3C5C">
        <w:rPr>
          <w:rFonts w:ascii="Times New Roman" w:hAnsi="Times New Roman" w:cs="Times New Roman"/>
          <w:sz w:val="28"/>
          <w:szCs w:val="28"/>
          <w:lang w:val="ru-RU"/>
        </w:rPr>
        <w:t>перцептивного</w:t>
      </w:r>
      <w:proofErr w:type="spellEnd"/>
      <w:r w:rsidR="005D3C5C" w:rsidRPr="005D3C5C">
        <w:rPr>
          <w:rFonts w:ascii="Times New Roman" w:hAnsi="Times New Roman" w:cs="Times New Roman"/>
          <w:sz w:val="28"/>
          <w:szCs w:val="28"/>
          <w:lang w:val="ru-RU"/>
        </w:rPr>
        <w:t xml:space="preserve"> анализа происходит опознание и удержания в кратковременной памяти образов отдельных языковых единиц. </w:t>
      </w:r>
      <w:r w:rsidR="005D3C5C">
        <w:rPr>
          <w:rFonts w:ascii="Times New Roman" w:hAnsi="Times New Roman" w:cs="Times New Roman"/>
          <w:sz w:val="28"/>
          <w:szCs w:val="28"/>
          <w:lang w:val="ru-RU"/>
        </w:rPr>
        <w:t>Далее осуществляется одновременный процесс выделения отдельных значимых семантических компонентов в образе слова и синтез этих компонентов в осмысленное целое. Наконец, на базе предшествующих этапов формируется глобальный образ содержания текста.</w:t>
      </w:r>
    </w:p>
    <w:p w:rsidR="00D57C03" w:rsidRPr="006028AB"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75A8">
        <w:rPr>
          <w:rFonts w:ascii="Times New Roman" w:hAnsi="Times New Roman" w:cs="Times New Roman"/>
          <w:sz w:val="28"/>
          <w:szCs w:val="28"/>
          <w:lang w:val="ru-RU"/>
        </w:rPr>
        <w:t>&lt;</w:t>
      </w:r>
      <w:r>
        <w:rPr>
          <w:rFonts w:ascii="Times New Roman" w:hAnsi="Times New Roman" w:cs="Times New Roman"/>
          <w:sz w:val="28"/>
          <w:szCs w:val="28"/>
          <w:lang w:val="ru-RU"/>
        </w:rPr>
        <w:t xml:space="preserve"> … </w:t>
      </w:r>
      <w:r w:rsidRPr="001175A8">
        <w:rPr>
          <w:rFonts w:ascii="Times New Roman" w:hAnsi="Times New Roman" w:cs="Times New Roman"/>
          <w:sz w:val="28"/>
          <w:szCs w:val="28"/>
          <w:lang w:val="ru-RU"/>
        </w:rPr>
        <w:t>&gt;</w:t>
      </w:r>
      <w:r>
        <w:rPr>
          <w:rFonts w:ascii="Times New Roman" w:hAnsi="Times New Roman" w:cs="Times New Roman"/>
          <w:sz w:val="28"/>
          <w:szCs w:val="28"/>
          <w:lang w:val="ru-RU"/>
        </w:rPr>
        <w:t xml:space="preserve"> м</w:t>
      </w:r>
      <w:r w:rsidR="00D57C03">
        <w:rPr>
          <w:rFonts w:ascii="Times New Roman" w:hAnsi="Times New Roman" w:cs="Times New Roman"/>
          <w:sz w:val="28"/>
          <w:szCs w:val="28"/>
          <w:lang w:val="ru-RU"/>
        </w:rPr>
        <w:t xml:space="preserve">еханизм внутренней речи рассматривается как громадная система элементов, организованных по </w:t>
      </w:r>
      <w:proofErr w:type="spellStart"/>
      <w:r w:rsidR="00D57C03">
        <w:rPr>
          <w:rFonts w:ascii="Times New Roman" w:hAnsi="Times New Roman" w:cs="Times New Roman"/>
          <w:sz w:val="28"/>
          <w:szCs w:val="28"/>
          <w:lang w:val="ru-RU"/>
        </w:rPr>
        <w:t>иерхарическому</w:t>
      </w:r>
      <w:proofErr w:type="spellEnd"/>
      <w:r w:rsidR="00D57C03">
        <w:rPr>
          <w:rFonts w:ascii="Times New Roman" w:hAnsi="Times New Roman" w:cs="Times New Roman"/>
          <w:sz w:val="28"/>
          <w:szCs w:val="28"/>
          <w:lang w:val="ru-RU"/>
        </w:rPr>
        <w:t xml:space="preserve"> принципу. В серии экспериментальных работ показано, что при продуцировании человеком отдельного предложения в структурах «вербальной сети» можно зафиксировать паттерны</w:t>
      </w:r>
      <w:r w:rsidR="00EF3C10">
        <w:rPr>
          <w:rFonts w:ascii="Times New Roman" w:hAnsi="Times New Roman" w:cs="Times New Roman"/>
          <w:sz w:val="28"/>
          <w:szCs w:val="28"/>
          <w:lang w:val="ru-RU"/>
        </w:rPr>
        <w:t xml:space="preserve"> </w:t>
      </w:r>
      <w:r w:rsidR="00D57C03">
        <w:rPr>
          <w:rFonts w:ascii="Times New Roman" w:hAnsi="Times New Roman" w:cs="Times New Roman"/>
          <w:sz w:val="28"/>
          <w:szCs w:val="28"/>
          <w:lang w:val="ru-RU"/>
        </w:rPr>
        <w:t xml:space="preserve">активации, соответствующие употребляемым словам. В ходе </w:t>
      </w:r>
      <w:r w:rsidR="00D57C03">
        <w:rPr>
          <w:rFonts w:ascii="Times New Roman" w:hAnsi="Times New Roman" w:cs="Times New Roman"/>
          <w:sz w:val="28"/>
          <w:szCs w:val="28"/>
          <w:lang w:val="ru-RU"/>
        </w:rPr>
        <w:lastRenderedPageBreak/>
        <w:t>порождения человеком речевого текста, состоящего из нескольких или многих высказываний, развертывающаяся динамика должна обладать своими характерными особенностями. В этом случае она не может быть сведена к сумме тех характеристик, с помощью которых описывается</w:t>
      </w:r>
      <w:r w:rsidR="0013253D">
        <w:rPr>
          <w:rFonts w:ascii="Times New Roman" w:hAnsi="Times New Roman" w:cs="Times New Roman"/>
          <w:sz w:val="28"/>
          <w:szCs w:val="28"/>
          <w:lang w:val="ru-RU"/>
        </w:rPr>
        <w:t xml:space="preserve"> их протекание при порождении отдельных, независимых пред</w:t>
      </w:r>
      <w:r w:rsidR="00CF7F64">
        <w:rPr>
          <w:rFonts w:ascii="Times New Roman" w:hAnsi="Times New Roman" w:cs="Times New Roman"/>
          <w:sz w:val="28"/>
          <w:szCs w:val="28"/>
          <w:lang w:val="ru-RU"/>
        </w:rPr>
        <w:t>ложений. Можно полагать, что при</w:t>
      </w:r>
      <w:r w:rsidR="0013253D">
        <w:rPr>
          <w:rFonts w:ascii="Times New Roman" w:hAnsi="Times New Roman" w:cs="Times New Roman"/>
          <w:sz w:val="28"/>
          <w:szCs w:val="28"/>
          <w:lang w:val="ru-RU"/>
        </w:rPr>
        <w:t xml:space="preserve"> реализации замысла</w:t>
      </w:r>
      <w:r w:rsidR="00CF7F64">
        <w:rPr>
          <w:rFonts w:ascii="Times New Roman" w:hAnsi="Times New Roman" w:cs="Times New Roman"/>
          <w:sz w:val="28"/>
          <w:szCs w:val="28"/>
          <w:lang w:val="ru-RU"/>
        </w:rPr>
        <w:t xml:space="preserve"> диффузное, </w:t>
      </w:r>
      <w:proofErr w:type="spellStart"/>
      <w:r w:rsidR="00CF7F64">
        <w:rPr>
          <w:rFonts w:ascii="Times New Roman" w:hAnsi="Times New Roman" w:cs="Times New Roman"/>
          <w:sz w:val="28"/>
          <w:szCs w:val="28"/>
          <w:lang w:val="ru-RU"/>
        </w:rPr>
        <w:t>генерализованное</w:t>
      </w:r>
      <w:proofErr w:type="spellEnd"/>
      <w:r w:rsidR="00CF7F64">
        <w:rPr>
          <w:rFonts w:ascii="Times New Roman" w:hAnsi="Times New Roman" w:cs="Times New Roman"/>
          <w:sz w:val="28"/>
          <w:szCs w:val="28"/>
          <w:lang w:val="ru-RU"/>
        </w:rPr>
        <w:t xml:space="preserve"> возбуждение вербальных структур постепенно специализируется разного вида мозаики активности. При этом они складываются таким образом, что более стабильно задействуются некоторые области сети, соответствующие предмету, теме будущего сообщения</w:t>
      </w:r>
      <w:r>
        <w:rPr>
          <w:rFonts w:ascii="Times New Roman" w:hAnsi="Times New Roman" w:cs="Times New Roman"/>
          <w:sz w:val="28"/>
          <w:szCs w:val="28"/>
          <w:lang w:val="ru-RU"/>
        </w:rPr>
        <w:t xml:space="preserve"> </w:t>
      </w:r>
      <w:r w:rsidR="00CF7F64" w:rsidRPr="00CF7F64">
        <w:rPr>
          <w:rFonts w:ascii="Times New Roman" w:hAnsi="Times New Roman" w:cs="Times New Roman"/>
          <w:sz w:val="28"/>
          <w:szCs w:val="28"/>
          <w:lang w:val="ru-RU"/>
        </w:rPr>
        <w:t>[</w:t>
      </w:r>
      <w:r w:rsidR="003D108F">
        <w:rPr>
          <w:rFonts w:ascii="Times New Roman" w:hAnsi="Times New Roman" w:cs="Times New Roman"/>
          <w:sz w:val="28"/>
          <w:szCs w:val="28"/>
          <w:lang w:val="ru-RU"/>
        </w:rPr>
        <w:t>6</w:t>
      </w:r>
      <w:r w:rsidR="003D108F" w:rsidRPr="003D108F">
        <w:rPr>
          <w:rFonts w:ascii="Times New Roman" w:hAnsi="Times New Roman" w:cs="Times New Roman"/>
          <w:sz w:val="28"/>
          <w:szCs w:val="28"/>
          <w:lang w:val="ru-RU"/>
        </w:rPr>
        <w:t>,</w:t>
      </w:r>
      <w:r w:rsidR="003D108F">
        <w:rPr>
          <w:rFonts w:ascii="Times New Roman" w:hAnsi="Times New Roman" w:cs="Times New Roman"/>
          <w:sz w:val="28"/>
          <w:szCs w:val="28"/>
        </w:rPr>
        <w:t>c</w:t>
      </w:r>
      <w:r w:rsidR="003D108F" w:rsidRPr="003D108F">
        <w:rPr>
          <w:rFonts w:ascii="Times New Roman" w:hAnsi="Times New Roman" w:cs="Times New Roman"/>
          <w:sz w:val="28"/>
          <w:szCs w:val="28"/>
          <w:lang w:val="ru-RU"/>
        </w:rPr>
        <w:t>.</w:t>
      </w:r>
      <w:r w:rsidRPr="001175A8">
        <w:rPr>
          <w:rFonts w:ascii="Times New Roman" w:hAnsi="Times New Roman" w:cs="Times New Roman"/>
          <w:sz w:val="28"/>
          <w:szCs w:val="28"/>
          <w:lang w:val="ru-RU"/>
        </w:rPr>
        <w:t>61</w:t>
      </w:r>
      <w:r w:rsidR="00CF7F64" w:rsidRPr="00CF7F64">
        <w:rPr>
          <w:rFonts w:ascii="Times New Roman" w:hAnsi="Times New Roman" w:cs="Times New Roman"/>
          <w:sz w:val="28"/>
          <w:szCs w:val="28"/>
          <w:lang w:val="ru-RU"/>
        </w:rPr>
        <w:t>]</w:t>
      </w:r>
      <w:r w:rsidR="00CF7F64">
        <w:rPr>
          <w:rFonts w:ascii="Times New Roman" w:hAnsi="Times New Roman" w:cs="Times New Roman"/>
          <w:sz w:val="28"/>
          <w:szCs w:val="28"/>
          <w:lang w:val="ru-RU"/>
        </w:rPr>
        <w:t>.</w:t>
      </w:r>
    </w:p>
    <w:p w:rsidR="00CF7F64"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F7F64" w:rsidRPr="00CF7F64">
        <w:rPr>
          <w:rFonts w:ascii="Times New Roman" w:hAnsi="Times New Roman" w:cs="Times New Roman"/>
          <w:sz w:val="28"/>
          <w:szCs w:val="28"/>
          <w:lang w:val="ru-RU"/>
        </w:rPr>
        <w:t>Подход к речевой коммуникации от теории информации связан с попытками перенести технические закономерности на человеческие коммуникации.</w:t>
      </w:r>
    </w:p>
    <w:p w:rsidR="00A2391A"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2391A">
        <w:rPr>
          <w:rFonts w:ascii="Times New Roman" w:hAnsi="Times New Roman" w:cs="Times New Roman"/>
          <w:sz w:val="28"/>
          <w:szCs w:val="28"/>
          <w:lang w:val="ru-RU"/>
        </w:rPr>
        <w:t xml:space="preserve">У </w:t>
      </w:r>
      <w:proofErr w:type="gramStart"/>
      <w:r w:rsidR="00A2391A">
        <w:rPr>
          <w:rFonts w:ascii="Times New Roman" w:hAnsi="Times New Roman" w:cs="Times New Roman"/>
          <w:sz w:val="28"/>
          <w:szCs w:val="28"/>
          <w:lang w:val="ru-RU"/>
        </w:rPr>
        <w:t>говорящего</w:t>
      </w:r>
      <w:proofErr w:type="gramEnd"/>
      <w:r w:rsidR="00A2391A">
        <w:rPr>
          <w:rFonts w:ascii="Times New Roman" w:hAnsi="Times New Roman" w:cs="Times New Roman"/>
          <w:sz w:val="28"/>
          <w:szCs w:val="28"/>
          <w:lang w:val="ru-RU"/>
        </w:rPr>
        <w:t xml:space="preserve"> (кодирующего)</w:t>
      </w:r>
      <w:r w:rsidR="004A0716">
        <w:rPr>
          <w:rFonts w:ascii="Times New Roman" w:hAnsi="Times New Roman" w:cs="Times New Roman"/>
          <w:sz w:val="28"/>
          <w:szCs w:val="28"/>
          <w:lang w:val="ru-RU"/>
        </w:rPr>
        <w:t xml:space="preserve"> появляется некоторое сообщение</w:t>
      </w:r>
      <w:r w:rsidR="004A0716" w:rsidRPr="004A0716">
        <w:rPr>
          <w:rFonts w:ascii="Times New Roman" w:hAnsi="Times New Roman" w:cs="Times New Roman"/>
          <w:sz w:val="28"/>
          <w:szCs w:val="28"/>
          <w:lang w:val="ru-RU"/>
        </w:rPr>
        <w:t xml:space="preserve"> -</w:t>
      </w:r>
      <w:r w:rsidR="00A2391A">
        <w:rPr>
          <w:rFonts w:ascii="Times New Roman" w:hAnsi="Times New Roman" w:cs="Times New Roman"/>
          <w:sz w:val="28"/>
          <w:szCs w:val="28"/>
          <w:lang w:val="ru-RU"/>
        </w:rPr>
        <w:t>1. С</w:t>
      </w:r>
      <w:r w:rsidR="0022431B">
        <w:rPr>
          <w:rFonts w:ascii="Times New Roman" w:hAnsi="Times New Roman" w:cs="Times New Roman"/>
          <w:sz w:val="28"/>
          <w:szCs w:val="28"/>
          <w:lang w:val="ru-RU"/>
        </w:rPr>
        <w:t xml:space="preserve"> </w:t>
      </w:r>
      <w:r w:rsidR="00A2391A">
        <w:rPr>
          <w:rFonts w:ascii="Times New Roman" w:hAnsi="Times New Roman" w:cs="Times New Roman"/>
          <w:sz w:val="28"/>
          <w:szCs w:val="28"/>
          <w:lang w:val="ru-RU"/>
        </w:rPr>
        <w:t>помощью органов речи (передатчика) говорящий кодирует это сообщение, преобразует его в сигнал. Сигнал (текст,</w:t>
      </w:r>
      <w:r w:rsidR="0022431B">
        <w:rPr>
          <w:rFonts w:ascii="Times New Roman" w:hAnsi="Times New Roman" w:cs="Times New Roman"/>
          <w:sz w:val="28"/>
          <w:szCs w:val="28"/>
          <w:lang w:val="ru-RU"/>
        </w:rPr>
        <w:t xml:space="preserve"> </w:t>
      </w:r>
      <w:r w:rsidR="00A2391A">
        <w:rPr>
          <w:rFonts w:ascii="Times New Roman" w:hAnsi="Times New Roman" w:cs="Times New Roman"/>
          <w:sz w:val="28"/>
          <w:szCs w:val="28"/>
          <w:lang w:val="ru-RU"/>
        </w:rPr>
        <w:t>колебание воздуха) передается по каналу связи. Он достигает органов слуха (приемника) слушающего (декоди</w:t>
      </w:r>
      <w:r w:rsidR="0022431B">
        <w:rPr>
          <w:rFonts w:ascii="Times New Roman" w:hAnsi="Times New Roman" w:cs="Times New Roman"/>
          <w:sz w:val="28"/>
          <w:szCs w:val="28"/>
          <w:lang w:val="ru-RU"/>
        </w:rPr>
        <w:t>рующе</w:t>
      </w:r>
      <w:r w:rsidR="00A2391A">
        <w:rPr>
          <w:rFonts w:ascii="Times New Roman" w:hAnsi="Times New Roman" w:cs="Times New Roman"/>
          <w:sz w:val="28"/>
          <w:szCs w:val="28"/>
          <w:lang w:val="ru-RU"/>
        </w:rPr>
        <w:t>го). Происходит декодирование, т.е. пре</w:t>
      </w:r>
      <w:r w:rsidR="004A0716">
        <w:rPr>
          <w:rFonts w:ascii="Times New Roman" w:hAnsi="Times New Roman" w:cs="Times New Roman"/>
          <w:sz w:val="28"/>
          <w:szCs w:val="28"/>
          <w:lang w:val="ru-RU"/>
        </w:rPr>
        <w:t>образование сигнала в сообщение</w:t>
      </w:r>
      <w:r w:rsidR="004A0716" w:rsidRPr="007846CC">
        <w:rPr>
          <w:rFonts w:ascii="Times New Roman" w:hAnsi="Times New Roman" w:cs="Times New Roman"/>
          <w:sz w:val="28"/>
          <w:szCs w:val="28"/>
          <w:lang w:val="ru-RU"/>
        </w:rPr>
        <w:t xml:space="preserve"> </w:t>
      </w:r>
      <w:r w:rsidR="00A2391A">
        <w:rPr>
          <w:rFonts w:ascii="Times New Roman" w:hAnsi="Times New Roman" w:cs="Times New Roman"/>
          <w:sz w:val="28"/>
          <w:szCs w:val="28"/>
          <w:lang w:val="ru-RU"/>
        </w:rPr>
        <w:t>-2. Чтобы коммуникация состоялась, и кодирование, и декодирование должны проводиться на основе единого кода (языка). И «шум»</w:t>
      </w:r>
      <w:r w:rsidR="00AE2D39">
        <w:rPr>
          <w:rFonts w:ascii="Times New Roman" w:hAnsi="Times New Roman" w:cs="Times New Roman"/>
          <w:sz w:val="28"/>
          <w:szCs w:val="28"/>
          <w:lang w:val="ru-RU"/>
        </w:rPr>
        <w:t xml:space="preserve"> тоже возникает при коммуникации, поэтому люди часто друг друга недопонимают или даже вообще не понимают. Так или иначе, все основные моменты, «узлы», в технической и человеческой коммуникации хорошо </w:t>
      </w:r>
      <w:proofErr w:type="spellStart"/>
      <w:r w:rsidR="00AE2D39">
        <w:rPr>
          <w:rFonts w:ascii="Times New Roman" w:hAnsi="Times New Roman" w:cs="Times New Roman"/>
          <w:sz w:val="28"/>
          <w:szCs w:val="28"/>
          <w:lang w:val="ru-RU"/>
        </w:rPr>
        <w:t>коррелируют</w:t>
      </w:r>
      <w:proofErr w:type="spellEnd"/>
      <w:r w:rsidR="00AE2D39">
        <w:rPr>
          <w:rFonts w:ascii="Times New Roman" w:hAnsi="Times New Roman" w:cs="Times New Roman"/>
          <w:sz w:val="28"/>
          <w:szCs w:val="28"/>
          <w:lang w:val="ru-RU"/>
        </w:rPr>
        <w:t>.</w:t>
      </w:r>
    </w:p>
    <w:p w:rsidR="00AE2D39"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E2D39">
        <w:rPr>
          <w:rFonts w:ascii="Times New Roman" w:hAnsi="Times New Roman" w:cs="Times New Roman"/>
          <w:sz w:val="28"/>
          <w:szCs w:val="28"/>
          <w:lang w:val="ru-RU"/>
        </w:rPr>
        <w:t>Для исследования закономерностей построения цепи сиг</w:t>
      </w:r>
      <w:r w:rsidR="0038439E">
        <w:rPr>
          <w:rFonts w:ascii="Times New Roman" w:hAnsi="Times New Roman" w:cs="Times New Roman"/>
          <w:sz w:val="28"/>
          <w:szCs w:val="28"/>
          <w:lang w:val="ru-RU"/>
        </w:rPr>
        <w:t xml:space="preserve">налов в Психолингвистике – </w:t>
      </w:r>
      <w:r w:rsidR="00AE2D39">
        <w:rPr>
          <w:rFonts w:ascii="Times New Roman" w:hAnsi="Times New Roman" w:cs="Times New Roman"/>
          <w:sz w:val="28"/>
          <w:szCs w:val="28"/>
          <w:lang w:val="ru-RU"/>
        </w:rPr>
        <w:t>54</w:t>
      </w:r>
      <w:r w:rsidR="0038439E">
        <w:rPr>
          <w:rFonts w:ascii="Times New Roman" w:hAnsi="Times New Roman" w:cs="Times New Roman"/>
          <w:sz w:val="28"/>
          <w:szCs w:val="28"/>
          <w:lang w:val="ru-RU"/>
        </w:rPr>
        <w:t xml:space="preserve"> </w:t>
      </w:r>
      <w:r w:rsidR="00AE2D39">
        <w:rPr>
          <w:rFonts w:ascii="Times New Roman" w:hAnsi="Times New Roman" w:cs="Times New Roman"/>
          <w:sz w:val="28"/>
          <w:szCs w:val="28"/>
          <w:lang w:val="ru-RU"/>
        </w:rPr>
        <w:t xml:space="preserve">был использован математический аппарат – вероятностные цепи нашего известного математика, академика А.А.Маркова. </w:t>
      </w:r>
      <w:r w:rsidR="0038439E">
        <w:rPr>
          <w:rFonts w:ascii="Times New Roman" w:hAnsi="Times New Roman" w:cs="Times New Roman"/>
          <w:sz w:val="28"/>
          <w:szCs w:val="28"/>
          <w:lang w:val="ru-RU"/>
        </w:rPr>
        <w:t xml:space="preserve">Были выявлены некоторые обстоятельства, до этого мало интересовавшие </w:t>
      </w:r>
      <w:r w:rsidR="0038439E">
        <w:rPr>
          <w:rFonts w:ascii="Times New Roman" w:hAnsi="Times New Roman" w:cs="Times New Roman"/>
          <w:sz w:val="28"/>
          <w:szCs w:val="28"/>
          <w:lang w:val="ru-RU"/>
        </w:rPr>
        <w:lastRenderedPageBreak/>
        <w:t xml:space="preserve">лингвистов. Например, при таком подходе оказывается, что появление </w:t>
      </w:r>
      <w:proofErr w:type="spellStart"/>
      <w:r w:rsidR="0038439E">
        <w:rPr>
          <w:rFonts w:ascii="Times New Roman" w:hAnsi="Times New Roman" w:cs="Times New Roman"/>
          <w:sz w:val="28"/>
          <w:szCs w:val="28"/>
          <w:lang w:val="ru-RU"/>
        </w:rPr>
        <w:t>тоготили</w:t>
      </w:r>
      <w:proofErr w:type="spellEnd"/>
      <w:r w:rsidR="0038439E">
        <w:rPr>
          <w:rFonts w:ascii="Times New Roman" w:hAnsi="Times New Roman" w:cs="Times New Roman"/>
          <w:sz w:val="28"/>
          <w:szCs w:val="28"/>
          <w:lang w:val="ru-RU"/>
        </w:rPr>
        <w:t xml:space="preserve"> иного элемента в цепочке так или иначе обусловлено предшествующими элементами. </w:t>
      </w:r>
      <w:r w:rsidR="00C412A5">
        <w:rPr>
          <w:rFonts w:ascii="Times New Roman" w:hAnsi="Times New Roman" w:cs="Times New Roman"/>
          <w:sz w:val="28"/>
          <w:szCs w:val="28"/>
          <w:lang w:val="ru-RU"/>
        </w:rPr>
        <w:t xml:space="preserve">В простейшем случае – последним из предшествующих элементов, в более сложном случае – эти вероятности </w:t>
      </w:r>
      <w:proofErr w:type="gramStart"/>
      <w:r w:rsidR="00C412A5">
        <w:rPr>
          <w:rFonts w:ascii="Times New Roman" w:hAnsi="Times New Roman" w:cs="Times New Roman"/>
          <w:sz w:val="28"/>
          <w:szCs w:val="28"/>
          <w:lang w:val="ru-RU"/>
        </w:rPr>
        <w:t>накапливаются</w:t>
      </w:r>
      <w:proofErr w:type="gramEnd"/>
      <w:r w:rsidR="00C412A5">
        <w:rPr>
          <w:rFonts w:ascii="Times New Roman" w:hAnsi="Times New Roman" w:cs="Times New Roman"/>
          <w:sz w:val="28"/>
          <w:szCs w:val="28"/>
          <w:lang w:val="ru-RU"/>
        </w:rPr>
        <w:t xml:space="preserve"> и получается достаточно сложная структура условных вероятностей. Каждая последующая единица, каждый последующий элемент как бы предсказывается предыдущим (точнее – </w:t>
      </w:r>
      <w:proofErr w:type="gramStart"/>
      <w:r w:rsidR="00C412A5">
        <w:rPr>
          <w:rFonts w:ascii="Times New Roman" w:hAnsi="Times New Roman" w:cs="Times New Roman"/>
          <w:sz w:val="28"/>
          <w:szCs w:val="28"/>
          <w:lang w:val="ru-RU"/>
        </w:rPr>
        <w:t>предыдущими</w:t>
      </w:r>
      <w:proofErr w:type="gramEnd"/>
      <w:r w:rsidR="00C412A5">
        <w:rPr>
          <w:rFonts w:ascii="Times New Roman" w:hAnsi="Times New Roman" w:cs="Times New Roman"/>
          <w:sz w:val="28"/>
          <w:szCs w:val="28"/>
          <w:lang w:val="ru-RU"/>
        </w:rPr>
        <w:t>). И чем элемент дальше от</w:t>
      </w:r>
      <w:r w:rsidR="0038439E">
        <w:rPr>
          <w:rFonts w:ascii="Times New Roman" w:hAnsi="Times New Roman" w:cs="Times New Roman"/>
          <w:sz w:val="28"/>
          <w:szCs w:val="28"/>
          <w:lang w:val="ru-RU"/>
        </w:rPr>
        <w:t xml:space="preserve"> </w:t>
      </w:r>
      <w:r w:rsidR="00C412A5">
        <w:rPr>
          <w:rFonts w:ascii="Times New Roman" w:hAnsi="Times New Roman" w:cs="Times New Roman"/>
          <w:sz w:val="28"/>
          <w:szCs w:val="28"/>
          <w:lang w:val="ru-RU"/>
        </w:rPr>
        <w:t>начала, тем он в большей степени предска</w:t>
      </w:r>
      <w:r w:rsidR="00301685">
        <w:rPr>
          <w:rFonts w:ascii="Times New Roman" w:hAnsi="Times New Roman" w:cs="Times New Roman"/>
          <w:sz w:val="28"/>
          <w:szCs w:val="28"/>
          <w:lang w:val="ru-RU"/>
        </w:rPr>
        <w:t>зуем. Так, вероятность появления той или иной буквы в конце изолированного слова, как правило, значительно выше, чем в начале, поскольку почти все буквы русского алфавита могут встретиться в начале слова. А раз вероятность появления последних букв увеличивается, значит, информативность этой буквы и, следовательно, ценность ее процесса коммуникации уменьшается по сравнению с начальными буквами. Не случайно в конспектах при сокращениях обычно оставляют начальные сочетания букв, а не наоборот. Эта закономерность проявляется не только на буквах, но и на словах, и на сочетаниях слов. И часто начало фразы (</w:t>
      </w:r>
      <w:r w:rsidR="00301685" w:rsidRPr="00301685">
        <w:rPr>
          <w:rFonts w:ascii="Times New Roman" w:hAnsi="Times New Roman" w:cs="Times New Roman"/>
          <w:i/>
          <w:sz w:val="28"/>
          <w:szCs w:val="28"/>
          <w:lang w:val="ru-RU"/>
        </w:rPr>
        <w:t>Мой дядя</w:t>
      </w:r>
      <w:r w:rsidR="00301685">
        <w:rPr>
          <w:rFonts w:ascii="Times New Roman" w:hAnsi="Times New Roman" w:cs="Times New Roman"/>
          <w:sz w:val="28"/>
          <w:szCs w:val="28"/>
          <w:lang w:val="ru-RU"/>
        </w:rPr>
        <w:t>…) подсказывает ее продолжение (…</w:t>
      </w:r>
      <w:r w:rsidR="00301685" w:rsidRPr="00301685">
        <w:rPr>
          <w:rFonts w:ascii="Times New Roman" w:hAnsi="Times New Roman" w:cs="Times New Roman"/>
          <w:i/>
          <w:sz w:val="28"/>
          <w:szCs w:val="28"/>
          <w:lang w:val="ru-RU"/>
        </w:rPr>
        <w:t>самых честных правил</w:t>
      </w:r>
      <w:r w:rsidR="00301685">
        <w:rPr>
          <w:rFonts w:ascii="Times New Roman" w:hAnsi="Times New Roman" w:cs="Times New Roman"/>
          <w:sz w:val="28"/>
          <w:szCs w:val="28"/>
          <w:lang w:val="ru-RU"/>
        </w:rPr>
        <w:t>).</w:t>
      </w:r>
    </w:p>
    <w:p w:rsidR="00301685" w:rsidRPr="006028AB"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E56A7">
        <w:rPr>
          <w:rFonts w:ascii="Times New Roman" w:hAnsi="Times New Roman" w:cs="Times New Roman"/>
          <w:sz w:val="28"/>
          <w:szCs w:val="28"/>
          <w:lang w:val="ru-RU"/>
        </w:rPr>
        <w:t xml:space="preserve">Подход к коммуникации от теории информации приводит к интересному и важному выводу: когда стали всерьез исследовать тракты связи, то обнаружили закономерности, по-видимому, универсального характера. Любой канал связи имеет определенную пропускную способность, и пропускать больше, </w:t>
      </w:r>
      <w:proofErr w:type="gramStart"/>
      <w:r w:rsidR="005E56A7">
        <w:rPr>
          <w:rFonts w:ascii="Times New Roman" w:hAnsi="Times New Roman" w:cs="Times New Roman"/>
          <w:sz w:val="28"/>
          <w:szCs w:val="28"/>
          <w:lang w:val="ru-RU"/>
        </w:rPr>
        <w:t>чем то</w:t>
      </w:r>
      <w:proofErr w:type="gramEnd"/>
      <w:r w:rsidR="005E56A7">
        <w:rPr>
          <w:rFonts w:ascii="Times New Roman" w:hAnsi="Times New Roman" w:cs="Times New Roman"/>
          <w:sz w:val="28"/>
          <w:szCs w:val="28"/>
          <w:lang w:val="ru-RU"/>
        </w:rPr>
        <w:t xml:space="preserve"> количество информации. На </w:t>
      </w:r>
      <w:proofErr w:type="gramStart"/>
      <w:r w:rsidR="005E56A7">
        <w:rPr>
          <w:rFonts w:ascii="Times New Roman" w:hAnsi="Times New Roman" w:cs="Times New Roman"/>
          <w:sz w:val="28"/>
          <w:szCs w:val="28"/>
          <w:lang w:val="ru-RU"/>
        </w:rPr>
        <w:t>которое</w:t>
      </w:r>
      <w:proofErr w:type="gramEnd"/>
      <w:r w:rsidR="005E56A7">
        <w:rPr>
          <w:rFonts w:ascii="Times New Roman" w:hAnsi="Times New Roman" w:cs="Times New Roman"/>
          <w:sz w:val="28"/>
          <w:szCs w:val="28"/>
          <w:lang w:val="ru-RU"/>
        </w:rPr>
        <w:t xml:space="preserve"> рассчитан, он не может. Поэтому очень важно</w:t>
      </w:r>
      <w:r w:rsidR="00AF1E9D">
        <w:rPr>
          <w:rFonts w:ascii="Times New Roman" w:hAnsi="Times New Roman" w:cs="Times New Roman"/>
          <w:sz w:val="28"/>
          <w:szCs w:val="28"/>
          <w:lang w:val="ru-RU"/>
        </w:rPr>
        <w:t xml:space="preserve"> повышать эффективность его использования. Эффективность – это количество информации, которое передается по каналу связи в единицу времени. Одно и то же сообщение можно передать по каналу связи, скажем, в два раза быстрее или сократить вдвое размеры сообщения, сохранив ту же информацию. Тогда, при прочих равных условиях, эффективность речи возрастает вдвое. Естественно, что, чем больше эффективность, тем</w:t>
      </w:r>
      <w:r w:rsidR="002D0929">
        <w:rPr>
          <w:rFonts w:ascii="Times New Roman" w:hAnsi="Times New Roman" w:cs="Times New Roman"/>
          <w:sz w:val="28"/>
          <w:szCs w:val="28"/>
          <w:lang w:val="ru-RU"/>
        </w:rPr>
        <w:t xml:space="preserve"> лучше </w:t>
      </w:r>
      <w:r w:rsidR="002D0929">
        <w:rPr>
          <w:rFonts w:ascii="Times New Roman" w:hAnsi="Times New Roman" w:cs="Times New Roman"/>
          <w:sz w:val="28"/>
          <w:szCs w:val="28"/>
          <w:lang w:val="ru-RU"/>
        </w:rPr>
        <w:lastRenderedPageBreak/>
        <w:t>используется канал связи, тем меньше затрачивается времени и сил на передачу сообщения. Поэтому люди стремятся к тому, чтобы их сообщения были как можно более краткими, компактными. Эта закономерность и есть то, что в лингвистике называется принципом экономии. Лингвисты обычно и ограничиваются рассмотрением этого принципа.</w:t>
      </w:r>
    </w:p>
    <w:p w:rsidR="006028AB" w:rsidRPr="002649A4"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28AB" w:rsidRPr="006028AB">
        <w:rPr>
          <w:rFonts w:ascii="Times New Roman" w:hAnsi="Times New Roman" w:cs="Times New Roman"/>
          <w:sz w:val="28"/>
          <w:szCs w:val="28"/>
          <w:lang w:val="ru-RU"/>
        </w:rPr>
        <w:t>Но в процессах коммуникации важен не то</w:t>
      </w:r>
      <w:r w:rsidR="006028AB">
        <w:rPr>
          <w:rFonts w:ascii="Times New Roman" w:hAnsi="Times New Roman" w:cs="Times New Roman"/>
          <w:sz w:val="28"/>
          <w:szCs w:val="28"/>
          <w:lang w:val="ru-RU"/>
        </w:rPr>
        <w:t>л</w:t>
      </w:r>
      <w:r w:rsidR="006028AB" w:rsidRPr="006028AB">
        <w:rPr>
          <w:rFonts w:ascii="Times New Roman" w:hAnsi="Times New Roman" w:cs="Times New Roman"/>
          <w:sz w:val="28"/>
          <w:szCs w:val="28"/>
          <w:lang w:val="ru-RU"/>
        </w:rPr>
        <w:t xml:space="preserve">ько принцип экономии, эффективности использования канала связи. </w:t>
      </w:r>
      <w:r w:rsidR="006028AB">
        <w:rPr>
          <w:rFonts w:ascii="Times New Roman" w:hAnsi="Times New Roman" w:cs="Times New Roman"/>
          <w:sz w:val="28"/>
          <w:szCs w:val="28"/>
          <w:lang w:val="ru-RU"/>
        </w:rPr>
        <w:t xml:space="preserve">Из-за разного рода помех сообщение – 2 не всегда соответствует сообщению – 1. В нормальной ситуации говорящий входит в контакт со </w:t>
      </w:r>
      <w:proofErr w:type="gramStart"/>
      <w:r w:rsidR="006028AB">
        <w:rPr>
          <w:rFonts w:ascii="Times New Roman" w:hAnsi="Times New Roman" w:cs="Times New Roman"/>
          <w:sz w:val="28"/>
          <w:szCs w:val="28"/>
          <w:lang w:val="ru-RU"/>
        </w:rPr>
        <w:t>слушающим</w:t>
      </w:r>
      <w:proofErr w:type="gramEnd"/>
      <w:r w:rsidR="006028AB">
        <w:rPr>
          <w:rFonts w:ascii="Times New Roman" w:hAnsi="Times New Roman" w:cs="Times New Roman"/>
          <w:sz w:val="28"/>
          <w:szCs w:val="28"/>
          <w:lang w:val="ru-RU"/>
        </w:rPr>
        <w:t xml:space="preserve"> вовсе не для того, чтобы как можно скорее проговорить какой-то текст, а для того, чтобы слушающий адекватно воспринял то, что хочет ему сказать говорящий. Поэтому задача любой коммуникации – добиться того, чтобы сообщение – 2 максимально соответствовало сообщению – 1. Степень соответствия сообщения - 2 сообщению – 1 носит название надежности. Это – второй параметр, который принципиально важен для процессов коммуникации. Именно для того, чтобы слушающий лучше понял</w:t>
      </w:r>
      <w:r w:rsidR="003721F0">
        <w:rPr>
          <w:rFonts w:ascii="Times New Roman" w:hAnsi="Times New Roman" w:cs="Times New Roman"/>
          <w:sz w:val="28"/>
          <w:szCs w:val="28"/>
          <w:lang w:val="ru-RU"/>
        </w:rPr>
        <w:t xml:space="preserve"> говорящего, чтобы речь говорящего была надежнее, последний должен стремиться передавать сообщение медленнее, повторять его, увеличивать его размеры и т. п. Эффективность и надежность по своим свойствам – антагонистические параметры. Чем выше эффективность, тем ниже надежность, и наоборот, чем выше надежность, тем ниже эффективность. Наиболее эффективны компактные сообщения типа </w:t>
      </w:r>
      <w:r w:rsidR="0022431B">
        <w:rPr>
          <w:rFonts w:ascii="Times New Roman" w:hAnsi="Times New Roman" w:cs="Times New Roman"/>
          <w:sz w:val="28"/>
          <w:szCs w:val="28"/>
          <w:lang w:val="ru-RU"/>
        </w:rPr>
        <w:t>междометий, реплик (</w:t>
      </w:r>
      <w:r w:rsidR="0022431B" w:rsidRPr="0022431B">
        <w:rPr>
          <w:rFonts w:ascii="Times New Roman" w:hAnsi="Times New Roman" w:cs="Times New Roman"/>
          <w:i/>
          <w:sz w:val="28"/>
          <w:szCs w:val="28"/>
          <w:lang w:val="ru-RU"/>
        </w:rPr>
        <w:t>нормально!</w:t>
      </w:r>
      <w:r w:rsidR="0022431B">
        <w:rPr>
          <w:rFonts w:ascii="Times New Roman" w:hAnsi="Times New Roman" w:cs="Times New Roman"/>
          <w:sz w:val="28"/>
          <w:szCs w:val="28"/>
          <w:lang w:val="ru-RU"/>
        </w:rPr>
        <w:t xml:space="preserve"> и</w:t>
      </w:r>
      <w:r w:rsidR="003721F0">
        <w:rPr>
          <w:rFonts w:ascii="Times New Roman" w:hAnsi="Times New Roman" w:cs="Times New Roman"/>
          <w:sz w:val="28"/>
          <w:szCs w:val="28"/>
          <w:lang w:val="ru-RU"/>
        </w:rPr>
        <w:t xml:space="preserve"> т. п.). Однако зачастую именно такие сообщения очень ненадежны и требуют дополнительных разъяснений. Напротив, наиболее надежны, избыточны многократно</w:t>
      </w:r>
      <w:r w:rsidR="00AF7394">
        <w:rPr>
          <w:rFonts w:ascii="Times New Roman" w:hAnsi="Times New Roman" w:cs="Times New Roman"/>
          <w:sz w:val="28"/>
          <w:szCs w:val="28"/>
          <w:lang w:val="ru-RU"/>
        </w:rPr>
        <w:t xml:space="preserve"> </w:t>
      </w:r>
      <w:r w:rsidR="00B22875">
        <w:rPr>
          <w:rFonts w:ascii="Times New Roman" w:hAnsi="Times New Roman" w:cs="Times New Roman"/>
          <w:sz w:val="28"/>
          <w:szCs w:val="28"/>
          <w:lang w:val="ru-RU"/>
        </w:rPr>
        <w:t>повторяемые (иногда – с вариациями) развернутые сообщения об одном и том же. Участники коммуникации должны как-то «балансировать» между Сциллой и Харибдой, добиваясь того, чтобы их сообщения были одновременно и достаточно эффективными, и достаточно надежными.</w:t>
      </w:r>
    </w:p>
    <w:p w:rsidR="008D1AB6" w:rsidRPr="00E2132C"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2649A4">
        <w:rPr>
          <w:rFonts w:ascii="Times New Roman" w:hAnsi="Times New Roman" w:cs="Times New Roman"/>
          <w:sz w:val="28"/>
          <w:szCs w:val="28"/>
          <w:lang w:val="ru-RU"/>
        </w:rPr>
        <w:t xml:space="preserve">Антагонизм этих двух тенденций, их </w:t>
      </w:r>
      <w:proofErr w:type="spellStart"/>
      <w:r w:rsidR="002649A4">
        <w:rPr>
          <w:rFonts w:ascii="Times New Roman" w:hAnsi="Times New Roman" w:cs="Times New Roman"/>
          <w:sz w:val="28"/>
          <w:szCs w:val="28"/>
          <w:lang w:val="ru-RU"/>
        </w:rPr>
        <w:t>взаимоограничивающая</w:t>
      </w:r>
      <w:proofErr w:type="spellEnd"/>
      <w:r w:rsidR="002649A4">
        <w:rPr>
          <w:rFonts w:ascii="Times New Roman" w:hAnsi="Times New Roman" w:cs="Times New Roman"/>
          <w:sz w:val="28"/>
          <w:szCs w:val="28"/>
          <w:lang w:val="ru-RU"/>
        </w:rPr>
        <w:t xml:space="preserve"> </w:t>
      </w:r>
      <w:proofErr w:type="spellStart"/>
      <w:r w:rsidR="002649A4">
        <w:rPr>
          <w:rFonts w:ascii="Times New Roman" w:hAnsi="Times New Roman" w:cs="Times New Roman"/>
          <w:sz w:val="28"/>
          <w:szCs w:val="28"/>
          <w:lang w:val="ru-RU"/>
        </w:rPr>
        <w:t>напрвленность</w:t>
      </w:r>
      <w:proofErr w:type="spellEnd"/>
      <w:r w:rsidR="002649A4">
        <w:rPr>
          <w:rFonts w:ascii="Times New Roman" w:hAnsi="Times New Roman" w:cs="Times New Roman"/>
          <w:sz w:val="28"/>
          <w:szCs w:val="28"/>
          <w:lang w:val="ru-RU"/>
        </w:rPr>
        <w:t xml:space="preserve"> неизбежно приводят к тому, что соотношение эффективности и надежности колеблется около единицы. Иными словами, всякая нормальная речь должна быть примерно наполовину эффективной и наполовину надежной. Если речь будет чересч</w:t>
      </w:r>
      <w:r w:rsidR="00E2132C">
        <w:rPr>
          <w:rFonts w:ascii="Times New Roman" w:hAnsi="Times New Roman" w:cs="Times New Roman"/>
          <w:sz w:val="28"/>
          <w:szCs w:val="28"/>
          <w:lang w:val="ru-RU"/>
        </w:rPr>
        <w:t>ур эффективной, то возможны серь</w:t>
      </w:r>
      <w:r w:rsidR="002649A4">
        <w:rPr>
          <w:rFonts w:ascii="Times New Roman" w:hAnsi="Times New Roman" w:cs="Times New Roman"/>
          <w:sz w:val="28"/>
          <w:szCs w:val="28"/>
          <w:lang w:val="ru-RU"/>
        </w:rPr>
        <w:t>езные сбои в понимании</w:t>
      </w:r>
      <w:r w:rsidR="0022431B">
        <w:rPr>
          <w:rFonts w:ascii="Times New Roman" w:hAnsi="Times New Roman" w:cs="Times New Roman"/>
          <w:sz w:val="28"/>
          <w:szCs w:val="28"/>
          <w:lang w:val="ru-RU"/>
        </w:rPr>
        <w:t xml:space="preserve"> </w:t>
      </w:r>
      <w:r w:rsidR="00285726" w:rsidRPr="00285726">
        <w:rPr>
          <w:rFonts w:ascii="Times New Roman" w:hAnsi="Times New Roman" w:cs="Times New Roman"/>
          <w:sz w:val="28"/>
          <w:szCs w:val="28"/>
          <w:lang w:val="ru-RU"/>
        </w:rPr>
        <w:t>[</w:t>
      </w:r>
      <w:r w:rsidR="004A0716">
        <w:rPr>
          <w:rFonts w:ascii="Times New Roman" w:hAnsi="Times New Roman" w:cs="Times New Roman"/>
          <w:sz w:val="28"/>
          <w:szCs w:val="28"/>
          <w:lang w:val="ru-RU"/>
        </w:rPr>
        <w:t>4</w:t>
      </w:r>
      <w:r w:rsidR="004A0716" w:rsidRPr="004A0716">
        <w:rPr>
          <w:rFonts w:ascii="Times New Roman" w:hAnsi="Times New Roman" w:cs="Times New Roman"/>
          <w:sz w:val="28"/>
          <w:szCs w:val="28"/>
          <w:lang w:val="ru-RU"/>
        </w:rPr>
        <w:t>,</w:t>
      </w:r>
      <w:r w:rsidR="004A0716">
        <w:rPr>
          <w:rFonts w:ascii="Times New Roman" w:hAnsi="Times New Roman" w:cs="Times New Roman"/>
          <w:sz w:val="28"/>
          <w:szCs w:val="28"/>
        </w:rPr>
        <w:t>c</w:t>
      </w:r>
      <w:r w:rsidR="004A0716" w:rsidRPr="004A0716">
        <w:rPr>
          <w:rFonts w:ascii="Times New Roman" w:hAnsi="Times New Roman" w:cs="Times New Roman"/>
          <w:sz w:val="28"/>
          <w:szCs w:val="28"/>
          <w:lang w:val="ru-RU"/>
        </w:rPr>
        <w:t>.</w:t>
      </w:r>
      <w:r w:rsidR="0022431B">
        <w:rPr>
          <w:rFonts w:ascii="Times New Roman" w:hAnsi="Times New Roman" w:cs="Times New Roman"/>
          <w:sz w:val="28"/>
          <w:szCs w:val="28"/>
          <w:lang w:val="ru-RU"/>
        </w:rPr>
        <w:t>20</w:t>
      </w:r>
      <w:r w:rsidR="00285726" w:rsidRPr="00285726">
        <w:rPr>
          <w:rFonts w:ascii="Times New Roman" w:hAnsi="Times New Roman" w:cs="Times New Roman"/>
          <w:sz w:val="28"/>
          <w:szCs w:val="28"/>
          <w:lang w:val="ru-RU"/>
        </w:rPr>
        <w:t>]</w:t>
      </w:r>
      <w:r w:rsidR="002649A4">
        <w:rPr>
          <w:rFonts w:ascii="Times New Roman" w:hAnsi="Times New Roman" w:cs="Times New Roman"/>
          <w:sz w:val="28"/>
          <w:szCs w:val="28"/>
          <w:lang w:val="ru-RU"/>
        </w:rPr>
        <w:t>.</w:t>
      </w:r>
      <w:r w:rsidR="00285726" w:rsidRPr="00285726">
        <w:rPr>
          <w:rFonts w:ascii="Times New Roman" w:hAnsi="Times New Roman" w:cs="Times New Roman"/>
          <w:sz w:val="28"/>
          <w:szCs w:val="28"/>
          <w:lang w:val="ru-RU"/>
        </w:rPr>
        <w:t xml:space="preserve"> </w:t>
      </w:r>
      <w:r w:rsidR="008D1AB6">
        <w:rPr>
          <w:rFonts w:ascii="Times New Roman" w:hAnsi="Times New Roman" w:cs="Times New Roman"/>
          <w:sz w:val="28"/>
          <w:szCs w:val="28"/>
          <w:lang w:val="ru-RU"/>
        </w:rPr>
        <w:t>Центральный момент коммуникации – понимание</w:t>
      </w:r>
      <w:r w:rsidR="0022431B">
        <w:rPr>
          <w:rFonts w:ascii="Times New Roman" w:hAnsi="Times New Roman" w:cs="Times New Roman"/>
          <w:sz w:val="28"/>
          <w:szCs w:val="28"/>
          <w:lang w:val="ru-RU"/>
        </w:rPr>
        <w:t xml:space="preserve"> </w:t>
      </w:r>
      <w:r w:rsidR="008D1AB6" w:rsidRPr="00D57C03">
        <w:rPr>
          <w:rFonts w:ascii="Times New Roman" w:hAnsi="Times New Roman" w:cs="Times New Roman"/>
          <w:sz w:val="28"/>
          <w:szCs w:val="28"/>
          <w:lang w:val="ru-RU"/>
        </w:rPr>
        <w:t>[</w:t>
      </w:r>
      <w:r w:rsidR="004A0716">
        <w:rPr>
          <w:rFonts w:ascii="Times New Roman" w:hAnsi="Times New Roman" w:cs="Times New Roman"/>
          <w:sz w:val="28"/>
          <w:szCs w:val="28"/>
          <w:lang w:val="ru-RU"/>
        </w:rPr>
        <w:t>6</w:t>
      </w:r>
      <w:r w:rsidR="004A0716" w:rsidRPr="007846CC">
        <w:rPr>
          <w:rFonts w:ascii="Times New Roman" w:hAnsi="Times New Roman" w:cs="Times New Roman"/>
          <w:sz w:val="28"/>
          <w:szCs w:val="28"/>
          <w:lang w:val="ru-RU"/>
        </w:rPr>
        <w:t>,</w:t>
      </w:r>
      <w:r w:rsidR="004A0716">
        <w:rPr>
          <w:rFonts w:ascii="Times New Roman" w:hAnsi="Times New Roman" w:cs="Times New Roman"/>
          <w:sz w:val="28"/>
          <w:szCs w:val="28"/>
        </w:rPr>
        <w:t>c</w:t>
      </w:r>
      <w:r w:rsidR="004A0716" w:rsidRPr="007846CC">
        <w:rPr>
          <w:rFonts w:ascii="Times New Roman" w:hAnsi="Times New Roman" w:cs="Times New Roman"/>
          <w:sz w:val="28"/>
          <w:szCs w:val="28"/>
          <w:lang w:val="ru-RU"/>
        </w:rPr>
        <w:t>.</w:t>
      </w:r>
      <w:r w:rsidR="0022431B">
        <w:rPr>
          <w:rFonts w:ascii="Times New Roman" w:hAnsi="Times New Roman" w:cs="Times New Roman"/>
          <w:sz w:val="28"/>
          <w:szCs w:val="28"/>
          <w:lang w:val="ru-RU"/>
        </w:rPr>
        <w:t>60</w:t>
      </w:r>
      <w:r w:rsidR="008D1AB6" w:rsidRPr="00D57C03">
        <w:rPr>
          <w:rFonts w:ascii="Times New Roman" w:hAnsi="Times New Roman" w:cs="Times New Roman"/>
          <w:sz w:val="28"/>
          <w:szCs w:val="28"/>
          <w:lang w:val="ru-RU"/>
        </w:rPr>
        <w:t>]</w:t>
      </w:r>
      <w:r w:rsidR="008D1AB6">
        <w:rPr>
          <w:rFonts w:ascii="Times New Roman" w:hAnsi="Times New Roman" w:cs="Times New Roman"/>
          <w:sz w:val="28"/>
          <w:szCs w:val="28"/>
          <w:lang w:val="ru-RU"/>
        </w:rPr>
        <w:t>.</w:t>
      </w:r>
      <w:r w:rsidR="00285726" w:rsidRPr="00285726">
        <w:rPr>
          <w:rFonts w:ascii="Times New Roman" w:hAnsi="Times New Roman" w:cs="Times New Roman"/>
          <w:sz w:val="28"/>
          <w:szCs w:val="28"/>
          <w:lang w:val="ru-RU"/>
        </w:rPr>
        <w:t xml:space="preserve"> Примеры тому</w:t>
      </w:r>
      <w:r w:rsidR="00285726">
        <w:rPr>
          <w:rFonts w:ascii="Times New Roman" w:hAnsi="Times New Roman" w:cs="Times New Roman"/>
          <w:sz w:val="28"/>
          <w:szCs w:val="28"/>
          <w:lang w:val="ru-RU"/>
        </w:rPr>
        <w:t xml:space="preserve"> - </w:t>
      </w:r>
      <w:r w:rsidR="00285726" w:rsidRPr="00285726">
        <w:rPr>
          <w:rFonts w:ascii="Times New Roman" w:hAnsi="Times New Roman" w:cs="Times New Roman"/>
          <w:sz w:val="28"/>
          <w:szCs w:val="28"/>
          <w:lang w:val="ru-RU"/>
        </w:rPr>
        <w:t xml:space="preserve"> известны</w:t>
      </w:r>
      <w:r w:rsidR="00285726">
        <w:rPr>
          <w:rFonts w:ascii="Times New Roman" w:hAnsi="Times New Roman" w:cs="Times New Roman"/>
          <w:sz w:val="28"/>
          <w:szCs w:val="28"/>
          <w:lang w:val="ru-RU"/>
        </w:rPr>
        <w:t>е истории (анекдотические или реальные) с телеграммами, когда максимальное устранение избыточности сообщения приводит к полному непониманию всего сообщения при малейшем искажении сигнала. Превышение же каких-то стандартов надежности приводит к многословию. Такого человека становится неинтересно и тяжело слушать, так как наступает перенасыщение сигналами, не несущими новой информации.</w:t>
      </w:r>
    </w:p>
    <w:p w:rsidR="00E2132C" w:rsidRDefault="001175A8" w:rsidP="00FF771F">
      <w:pPr>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132C" w:rsidRPr="00E2132C">
        <w:rPr>
          <w:rFonts w:ascii="Times New Roman" w:hAnsi="Times New Roman" w:cs="Times New Roman"/>
          <w:sz w:val="28"/>
          <w:szCs w:val="28"/>
          <w:lang w:val="ru-RU"/>
        </w:rPr>
        <w:t>Итак, взаимодействие факторов эффективности и надежности проявляется не только в технических системах св</w:t>
      </w:r>
      <w:r w:rsidR="00E2132C">
        <w:rPr>
          <w:rFonts w:ascii="Times New Roman" w:hAnsi="Times New Roman" w:cs="Times New Roman"/>
          <w:sz w:val="28"/>
          <w:szCs w:val="28"/>
          <w:lang w:val="ru-RU"/>
        </w:rPr>
        <w:t>я</w:t>
      </w:r>
      <w:r w:rsidR="00E2132C" w:rsidRPr="00E2132C">
        <w:rPr>
          <w:rFonts w:ascii="Times New Roman" w:hAnsi="Times New Roman" w:cs="Times New Roman"/>
          <w:sz w:val="28"/>
          <w:szCs w:val="28"/>
          <w:lang w:val="ru-RU"/>
        </w:rPr>
        <w:t xml:space="preserve">зи, но имеет универсальный смысл для речевой деятельности людей. </w:t>
      </w:r>
      <w:r w:rsidR="00E2132C">
        <w:rPr>
          <w:rFonts w:ascii="Times New Roman" w:hAnsi="Times New Roman" w:cs="Times New Roman"/>
          <w:sz w:val="28"/>
          <w:szCs w:val="28"/>
          <w:lang w:val="ru-RU"/>
        </w:rPr>
        <w:t>И постоянная конкуренция, борьба этих факторов определяет очень многое в реальных процессах речевой деятельности, в реальном устройстве языка</w:t>
      </w:r>
      <w:r w:rsidR="0022431B">
        <w:rPr>
          <w:rFonts w:ascii="Times New Roman" w:hAnsi="Times New Roman" w:cs="Times New Roman"/>
          <w:sz w:val="28"/>
          <w:szCs w:val="28"/>
          <w:lang w:val="ru-RU"/>
        </w:rPr>
        <w:t xml:space="preserve"> </w:t>
      </w:r>
      <w:r w:rsidR="0022431B" w:rsidRPr="0022431B">
        <w:rPr>
          <w:rFonts w:ascii="Times New Roman" w:hAnsi="Times New Roman" w:cs="Times New Roman"/>
          <w:sz w:val="28"/>
          <w:szCs w:val="28"/>
          <w:lang w:val="ru-RU"/>
        </w:rPr>
        <w:t>[</w:t>
      </w:r>
      <w:r w:rsidR="004A0716">
        <w:rPr>
          <w:rFonts w:ascii="Times New Roman" w:hAnsi="Times New Roman" w:cs="Times New Roman"/>
          <w:sz w:val="28"/>
          <w:szCs w:val="28"/>
          <w:lang w:val="ru-RU"/>
        </w:rPr>
        <w:t>4</w:t>
      </w:r>
      <w:r w:rsidR="004A0716" w:rsidRPr="004A0716">
        <w:rPr>
          <w:rFonts w:ascii="Times New Roman" w:hAnsi="Times New Roman" w:cs="Times New Roman"/>
          <w:sz w:val="28"/>
          <w:szCs w:val="28"/>
          <w:lang w:val="ru-RU"/>
        </w:rPr>
        <w:t>,</w:t>
      </w:r>
      <w:r w:rsidR="004A0716">
        <w:rPr>
          <w:rFonts w:ascii="Times New Roman" w:hAnsi="Times New Roman" w:cs="Times New Roman"/>
          <w:sz w:val="28"/>
          <w:szCs w:val="28"/>
        </w:rPr>
        <w:t>c</w:t>
      </w:r>
      <w:r w:rsidR="004A0716" w:rsidRPr="004A0716">
        <w:rPr>
          <w:rFonts w:ascii="Times New Roman" w:hAnsi="Times New Roman" w:cs="Times New Roman"/>
          <w:sz w:val="28"/>
          <w:szCs w:val="28"/>
          <w:lang w:val="ru-RU"/>
        </w:rPr>
        <w:t>.</w:t>
      </w:r>
      <w:r w:rsidR="0022431B">
        <w:rPr>
          <w:rFonts w:ascii="Times New Roman" w:hAnsi="Times New Roman" w:cs="Times New Roman"/>
          <w:sz w:val="28"/>
          <w:szCs w:val="28"/>
          <w:lang w:val="ru-RU"/>
        </w:rPr>
        <w:t>20</w:t>
      </w:r>
      <w:r w:rsidR="0022431B" w:rsidRPr="0022431B">
        <w:rPr>
          <w:rFonts w:ascii="Times New Roman" w:hAnsi="Times New Roman" w:cs="Times New Roman"/>
          <w:sz w:val="28"/>
          <w:szCs w:val="28"/>
          <w:lang w:val="ru-RU"/>
        </w:rPr>
        <w:t>]</w:t>
      </w:r>
      <w:r w:rsidR="00E2132C">
        <w:rPr>
          <w:rFonts w:ascii="Times New Roman" w:hAnsi="Times New Roman" w:cs="Times New Roman"/>
          <w:sz w:val="28"/>
          <w:szCs w:val="28"/>
          <w:lang w:val="ru-RU"/>
        </w:rPr>
        <w:t xml:space="preserve">. </w:t>
      </w:r>
    </w:p>
    <w:p w:rsidR="00AE36C1" w:rsidRDefault="004466FA" w:rsidP="001175A8">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Список используемой литературы</w:t>
      </w:r>
    </w:p>
    <w:p w:rsidR="00AE36C1" w:rsidRDefault="00463A09" w:rsidP="00AE36C1">
      <w:pPr>
        <w:pStyle w:val="a3"/>
        <w:numPr>
          <w:ilvl w:val="0"/>
          <w:numId w:val="1"/>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Выготский</w:t>
      </w:r>
      <w:proofErr w:type="spellEnd"/>
      <w:r>
        <w:rPr>
          <w:rFonts w:ascii="Times New Roman" w:hAnsi="Times New Roman" w:cs="Times New Roman"/>
          <w:sz w:val="28"/>
          <w:szCs w:val="28"/>
          <w:lang w:val="ru-RU"/>
        </w:rPr>
        <w:t xml:space="preserve"> Л.С. Мышление и </w:t>
      </w:r>
      <w:proofErr w:type="gramStart"/>
      <w:r>
        <w:rPr>
          <w:rFonts w:ascii="Times New Roman" w:hAnsi="Times New Roman" w:cs="Times New Roman"/>
          <w:sz w:val="28"/>
          <w:szCs w:val="28"/>
          <w:lang w:val="ru-RU"/>
        </w:rPr>
        <w:t>речь</w:t>
      </w:r>
      <w:proofErr w:type="gramEnd"/>
      <w:r>
        <w:rPr>
          <w:rFonts w:ascii="Times New Roman" w:hAnsi="Times New Roman" w:cs="Times New Roman"/>
          <w:sz w:val="28"/>
          <w:szCs w:val="28"/>
          <w:lang w:val="ru-RU"/>
        </w:rPr>
        <w:t>//</w:t>
      </w:r>
      <w:r w:rsidR="00ED1B11">
        <w:rPr>
          <w:rFonts w:ascii="Times New Roman" w:hAnsi="Times New Roman" w:cs="Times New Roman"/>
          <w:sz w:val="28"/>
          <w:szCs w:val="28"/>
          <w:lang w:val="ru-RU"/>
        </w:rPr>
        <w:t xml:space="preserve"> </w:t>
      </w:r>
      <w:r>
        <w:rPr>
          <w:rFonts w:ascii="Times New Roman" w:hAnsi="Times New Roman" w:cs="Times New Roman"/>
          <w:sz w:val="28"/>
          <w:szCs w:val="28"/>
          <w:lang w:val="ru-RU"/>
        </w:rPr>
        <w:t>Избранные психологические исследования. – М.: Наука,1956. – 520с.</w:t>
      </w:r>
    </w:p>
    <w:p w:rsidR="00463A09" w:rsidRDefault="00ED1B11" w:rsidP="00AE36C1">
      <w:pPr>
        <w:pStyle w:val="a3"/>
        <w:numPr>
          <w:ilvl w:val="0"/>
          <w:numId w:val="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Леонтьев </w:t>
      </w:r>
      <w:r w:rsidR="00463A09">
        <w:rPr>
          <w:rFonts w:ascii="Times New Roman" w:hAnsi="Times New Roman" w:cs="Times New Roman"/>
          <w:sz w:val="28"/>
          <w:szCs w:val="28"/>
          <w:lang w:val="ru-RU"/>
        </w:rPr>
        <w:t>А.А. Теория речевой деятельности. – М.: Наука, 1968. – 272с.</w:t>
      </w:r>
    </w:p>
    <w:p w:rsidR="00ED1B11" w:rsidRDefault="00ED1B11" w:rsidP="00AE36C1">
      <w:pPr>
        <w:pStyle w:val="a3"/>
        <w:numPr>
          <w:ilvl w:val="0"/>
          <w:numId w:val="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Психолингвистика за рубежом/</w:t>
      </w:r>
      <w:r w:rsidR="001C02D4">
        <w:rPr>
          <w:rFonts w:ascii="Times New Roman" w:hAnsi="Times New Roman" w:cs="Times New Roman"/>
          <w:sz w:val="28"/>
          <w:szCs w:val="28"/>
          <w:lang w:val="ru-RU"/>
        </w:rPr>
        <w:t xml:space="preserve"> под ред.</w:t>
      </w:r>
      <w:r>
        <w:rPr>
          <w:rFonts w:ascii="Times New Roman" w:hAnsi="Times New Roman" w:cs="Times New Roman"/>
          <w:sz w:val="28"/>
          <w:szCs w:val="28"/>
          <w:lang w:val="ru-RU"/>
        </w:rPr>
        <w:t xml:space="preserve"> А.А.Леонтьев</w:t>
      </w:r>
      <w:r w:rsidR="001C02D4">
        <w:rPr>
          <w:rFonts w:ascii="Times New Roman" w:hAnsi="Times New Roman" w:cs="Times New Roman"/>
          <w:sz w:val="28"/>
          <w:szCs w:val="28"/>
          <w:lang w:val="ru-RU"/>
        </w:rPr>
        <w:t>а</w:t>
      </w:r>
      <w:r>
        <w:rPr>
          <w:rFonts w:ascii="Times New Roman" w:hAnsi="Times New Roman" w:cs="Times New Roman"/>
          <w:sz w:val="28"/>
          <w:szCs w:val="28"/>
          <w:lang w:val="ru-RU"/>
        </w:rPr>
        <w:t xml:space="preserve">. – М.: Наука,1972. </w:t>
      </w:r>
    </w:p>
    <w:p w:rsidR="00463A09" w:rsidRDefault="00ED1B11" w:rsidP="00AE36C1">
      <w:pPr>
        <w:pStyle w:val="a3"/>
        <w:numPr>
          <w:ilvl w:val="0"/>
          <w:numId w:val="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Сахарный</w:t>
      </w:r>
      <w:proofErr w:type="gramEnd"/>
      <w:r>
        <w:rPr>
          <w:rFonts w:ascii="Times New Roman" w:hAnsi="Times New Roman" w:cs="Times New Roman"/>
          <w:sz w:val="28"/>
          <w:szCs w:val="28"/>
          <w:lang w:val="ru-RU"/>
        </w:rPr>
        <w:t xml:space="preserve"> Л.В. Введение в психолингвистику: Курс лекций. – Л.: Изд-во Ленинградского ун-та,</w:t>
      </w:r>
      <w:r w:rsidR="001C02D4">
        <w:rPr>
          <w:rFonts w:ascii="Times New Roman" w:hAnsi="Times New Roman" w:cs="Times New Roman"/>
          <w:sz w:val="28"/>
          <w:szCs w:val="28"/>
          <w:lang w:val="ru-RU"/>
        </w:rPr>
        <w:t>1989. – 184с.</w:t>
      </w:r>
    </w:p>
    <w:p w:rsidR="001C02D4" w:rsidRDefault="001C02D4" w:rsidP="00AE36C1">
      <w:pPr>
        <w:pStyle w:val="a3"/>
        <w:numPr>
          <w:ilvl w:val="0"/>
          <w:numId w:val="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Способности и склонности/ [</w:t>
      </w:r>
      <w:proofErr w:type="spellStart"/>
      <w:r>
        <w:rPr>
          <w:rFonts w:ascii="Times New Roman" w:hAnsi="Times New Roman" w:cs="Times New Roman"/>
          <w:sz w:val="28"/>
          <w:szCs w:val="28"/>
          <w:lang w:val="ru-RU"/>
        </w:rPr>
        <w:t>Голубева</w:t>
      </w:r>
      <w:proofErr w:type="spellEnd"/>
      <w:r>
        <w:rPr>
          <w:rFonts w:ascii="Times New Roman" w:hAnsi="Times New Roman" w:cs="Times New Roman"/>
          <w:sz w:val="28"/>
          <w:szCs w:val="28"/>
          <w:lang w:val="ru-RU"/>
        </w:rPr>
        <w:t xml:space="preserve"> Э.А., </w:t>
      </w:r>
      <w:proofErr w:type="spellStart"/>
      <w:r>
        <w:rPr>
          <w:rFonts w:ascii="Times New Roman" w:hAnsi="Times New Roman" w:cs="Times New Roman"/>
          <w:sz w:val="28"/>
          <w:szCs w:val="28"/>
          <w:lang w:val="ru-RU"/>
        </w:rPr>
        <w:t>Печенков</w:t>
      </w:r>
      <w:proofErr w:type="spellEnd"/>
      <w:r>
        <w:rPr>
          <w:rFonts w:ascii="Times New Roman" w:hAnsi="Times New Roman" w:cs="Times New Roman"/>
          <w:sz w:val="28"/>
          <w:szCs w:val="28"/>
          <w:lang w:val="ru-RU"/>
        </w:rPr>
        <w:t xml:space="preserve"> В.В., Гусева Е.П. и др.]. – М.: Педагогика, 1989. – 200с.</w:t>
      </w:r>
    </w:p>
    <w:p w:rsidR="00945353" w:rsidRPr="00AE36C1" w:rsidRDefault="00945353" w:rsidP="00AE36C1">
      <w:pPr>
        <w:pStyle w:val="a3"/>
        <w:numPr>
          <w:ilvl w:val="0"/>
          <w:numId w:val="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Ушакова Т.Н. Психологические исследования семантики речи/ Т.Н.Ушакова, Н.Д.Павлова, </w:t>
      </w:r>
      <w:proofErr w:type="spellStart"/>
      <w:r>
        <w:rPr>
          <w:rFonts w:ascii="Times New Roman" w:hAnsi="Times New Roman" w:cs="Times New Roman"/>
          <w:sz w:val="28"/>
          <w:szCs w:val="28"/>
          <w:lang w:val="ru-RU"/>
        </w:rPr>
        <w:t>И.А.Зачесова</w:t>
      </w:r>
      <w:proofErr w:type="spellEnd"/>
      <w:r>
        <w:rPr>
          <w:rFonts w:ascii="Times New Roman" w:hAnsi="Times New Roman" w:cs="Times New Roman"/>
          <w:sz w:val="28"/>
          <w:szCs w:val="28"/>
          <w:lang w:val="ru-RU"/>
        </w:rPr>
        <w:t xml:space="preserve">//Психологические и </w:t>
      </w:r>
      <w:proofErr w:type="spellStart"/>
      <w:proofErr w:type="gramStart"/>
      <w:r>
        <w:rPr>
          <w:rFonts w:ascii="Times New Roman" w:hAnsi="Times New Roman" w:cs="Times New Roman"/>
          <w:sz w:val="28"/>
          <w:szCs w:val="28"/>
          <w:lang w:val="ru-RU"/>
        </w:rPr>
        <w:t>психо-физиологические</w:t>
      </w:r>
      <w:proofErr w:type="spellEnd"/>
      <w:proofErr w:type="gramEnd"/>
      <w:r>
        <w:rPr>
          <w:rFonts w:ascii="Times New Roman" w:hAnsi="Times New Roman" w:cs="Times New Roman"/>
          <w:sz w:val="28"/>
          <w:szCs w:val="28"/>
          <w:lang w:val="ru-RU"/>
        </w:rPr>
        <w:t xml:space="preserve"> исследования речи. – М.: Наука,1985. – 241с.</w:t>
      </w:r>
    </w:p>
    <w:p w:rsidR="00BB79CF" w:rsidRPr="00BB79CF" w:rsidRDefault="00BB79CF" w:rsidP="00440EF1">
      <w:pPr>
        <w:spacing w:after="0" w:line="360" w:lineRule="auto"/>
        <w:jc w:val="both"/>
        <w:rPr>
          <w:rFonts w:ascii="Times New Roman" w:hAnsi="Times New Roman" w:cs="Times New Roman"/>
          <w:sz w:val="28"/>
          <w:szCs w:val="28"/>
          <w:lang w:val="ru-RU"/>
        </w:rPr>
      </w:pPr>
    </w:p>
    <w:p w:rsidR="00775BAF" w:rsidRPr="004466FA" w:rsidRDefault="00775BAF" w:rsidP="00440EF1">
      <w:pPr>
        <w:spacing w:after="0" w:line="360" w:lineRule="auto"/>
        <w:jc w:val="both"/>
        <w:rPr>
          <w:rFonts w:ascii="Times New Roman" w:hAnsi="Times New Roman" w:cs="Times New Roman"/>
          <w:sz w:val="28"/>
          <w:szCs w:val="28"/>
          <w:lang w:val="uk-UA"/>
        </w:rPr>
      </w:pPr>
    </w:p>
    <w:sectPr w:rsidR="00775BAF" w:rsidRPr="004466FA" w:rsidSect="00E0748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2FDA"/>
    <w:multiLevelType w:val="hybridMultilevel"/>
    <w:tmpl w:val="E13E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5B9"/>
    <w:rsid w:val="00001ED4"/>
    <w:rsid w:val="000111B0"/>
    <w:rsid w:val="00012202"/>
    <w:rsid w:val="00013275"/>
    <w:rsid w:val="0001395F"/>
    <w:rsid w:val="00053A87"/>
    <w:rsid w:val="00054895"/>
    <w:rsid w:val="0005615B"/>
    <w:rsid w:val="000743EA"/>
    <w:rsid w:val="000C4D95"/>
    <w:rsid w:val="000E035A"/>
    <w:rsid w:val="000E3959"/>
    <w:rsid w:val="000E59A0"/>
    <w:rsid w:val="00110930"/>
    <w:rsid w:val="001175A8"/>
    <w:rsid w:val="00127DDC"/>
    <w:rsid w:val="00130797"/>
    <w:rsid w:val="0013253D"/>
    <w:rsid w:val="0013619F"/>
    <w:rsid w:val="0014726D"/>
    <w:rsid w:val="00162EA1"/>
    <w:rsid w:val="00186A47"/>
    <w:rsid w:val="00194BA6"/>
    <w:rsid w:val="001A1244"/>
    <w:rsid w:val="001A3428"/>
    <w:rsid w:val="001C02D4"/>
    <w:rsid w:val="001D1673"/>
    <w:rsid w:val="001E7379"/>
    <w:rsid w:val="001F712B"/>
    <w:rsid w:val="00203163"/>
    <w:rsid w:val="00212626"/>
    <w:rsid w:val="00213A20"/>
    <w:rsid w:val="0022408F"/>
    <w:rsid w:val="0022431B"/>
    <w:rsid w:val="00232E41"/>
    <w:rsid w:val="00240517"/>
    <w:rsid w:val="002649A4"/>
    <w:rsid w:val="00285726"/>
    <w:rsid w:val="00291BB8"/>
    <w:rsid w:val="002B3A38"/>
    <w:rsid w:val="002C0DE1"/>
    <w:rsid w:val="002D0929"/>
    <w:rsid w:val="002D6F48"/>
    <w:rsid w:val="002D7C63"/>
    <w:rsid w:val="002F0597"/>
    <w:rsid w:val="00301685"/>
    <w:rsid w:val="003112D7"/>
    <w:rsid w:val="003113E1"/>
    <w:rsid w:val="00323E98"/>
    <w:rsid w:val="00335DF6"/>
    <w:rsid w:val="003721F0"/>
    <w:rsid w:val="0038439E"/>
    <w:rsid w:val="003A13E5"/>
    <w:rsid w:val="003B034B"/>
    <w:rsid w:val="003B56D2"/>
    <w:rsid w:val="003D108F"/>
    <w:rsid w:val="003D7DDB"/>
    <w:rsid w:val="00407E64"/>
    <w:rsid w:val="0041366D"/>
    <w:rsid w:val="004151EF"/>
    <w:rsid w:val="00440EF1"/>
    <w:rsid w:val="004466FA"/>
    <w:rsid w:val="00447D27"/>
    <w:rsid w:val="004505AA"/>
    <w:rsid w:val="0045337A"/>
    <w:rsid w:val="004579A6"/>
    <w:rsid w:val="00463A09"/>
    <w:rsid w:val="00463DB2"/>
    <w:rsid w:val="004644E9"/>
    <w:rsid w:val="00467703"/>
    <w:rsid w:val="004930C6"/>
    <w:rsid w:val="004A00CF"/>
    <w:rsid w:val="004A0716"/>
    <w:rsid w:val="004C4D9D"/>
    <w:rsid w:val="004D08C0"/>
    <w:rsid w:val="005177CA"/>
    <w:rsid w:val="00531C38"/>
    <w:rsid w:val="00543057"/>
    <w:rsid w:val="005462C1"/>
    <w:rsid w:val="00551A2E"/>
    <w:rsid w:val="00570382"/>
    <w:rsid w:val="00583C62"/>
    <w:rsid w:val="00597806"/>
    <w:rsid w:val="005B7725"/>
    <w:rsid w:val="005B7C49"/>
    <w:rsid w:val="005D3C5C"/>
    <w:rsid w:val="005E56A7"/>
    <w:rsid w:val="005F5614"/>
    <w:rsid w:val="006028AB"/>
    <w:rsid w:val="006249D8"/>
    <w:rsid w:val="00633547"/>
    <w:rsid w:val="00651AD8"/>
    <w:rsid w:val="00653577"/>
    <w:rsid w:val="0066063F"/>
    <w:rsid w:val="006673C6"/>
    <w:rsid w:val="0068664D"/>
    <w:rsid w:val="00694026"/>
    <w:rsid w:val="00696ABC"/>
    <w:rsid w:val="006C2D63"/>
    <w:rsid w:val="006D4352"/>
    <w:rsid w:val="006E65F6"/>
    <w:rsid w:val="006E6D34"/>
    <w:rsid w:val="00700C4A"/>
    <w:rsid w:val="007172CF"/>
    <w:rsid w:val="00734AFE"/>
    <w:rsid w:val="00755C44"/>
    <w:rsid w:val="007646CB"/>
    <w:rsid w:val="00770A45"/>
    <w:rsid w:val="00775BAF"/>
    <w:rsid w:val="007846CC"/>
    <w:rsid w:val="0079434B"/>
    <w:rsid w:val="007B0805"/>
    <w:rsid w:val="007D1ED9"/>
    <w:rsid w:val="007D1FE2"/>
    <w:rsid w:val="007D7408"/>
    <w:rsid w:val="007E3E34"/>
    <w:rsid w:val="007E581F"/>
    <w:rsid w:val="00802611"/>
    <w:rsid w:val="00811B4B"/>
    <w:rsid w:val="008148B7"/>
    <w:rsid w:val="008164BB"/>
    <w:rsid w:val="008203C7"/>
    <w:rsid w:val="00825684"/>
    <w:rsid w:val="008335CE"/>
    <w:rsid w:val="00834715"/>
    <w:rsid w:val="00873123"/>
    <w:rsid w:val="008954BB"/>
    <w:rsid w:val="008C7C18"/>
    <w:rsid w:val="008D1AB6"/>
    <w:rsid w:val="008D79C6"/>
    <w:rsid w:val="008E3107"/>
    <w:rsid w:val="00920A19"/>
    <w:rsid w:val="00922E63"/>
    <w:rsid w:val="00927376"/>
    <w:rsid w:val="00940857"/>
    <w:rsid w:val="00945353"/>
    <w:rsid w:val="00971FAC"/>
    <w:rsid w:val="00973CA0"/>
    <w:rsid w:val="009825FB"/>
    <w:rsid w:val="009B0F75"/>
    <w:rsid w:val="009B17FF"/>
    <w:rsid w:val="009C3891"/>
    <w:rsid w:val="009D29A2"/>
    <w:rsid w:val="00A20647"/>
    <w:rsid w:val="00A2391A"/>
    <w:rsid w:val="00A53B63"/>
    <w:rsid w:val="00A64A53"/>
    <w:rsid w:val="00A84365"/>
    <w:rsid w:val="00AA25D0"/>
    <w:rsid w:val="00AC08EA"/>
    <w:rsid w:val="00AD0F76"/>
    <w:rsid w:val="00AD1546"/>
    <w:rsid w:val="00AE2D39"/>
    <w:rsid w:val="00AE36C1"/>
    <w:rsid w:val="00AE60DA"/>
    <w:rsid w:val="00AE64E2"/>
    <w:rsid w:val="00AF1E9D"/>
    <w:rsid w:val="00AF4D07"/>
    <w:rsid w:val="00AF7394"/>
    <w:rsid w:val="00B0034E"/>
    <w:rsid w:val="00B01414"/>
    <w:rsid w:val="00B07772"/>
    <w:rsid w:val="00B16D63"/>
    <w:rsid w:val="00B22875"/>
    <w:rsid w:val="00B25A33"/>
    <w:rsid w:val="00B63DF6"/>
    <w:rsid w:val="00B74199"/>
    <w:rsid w:val="00B74929"/>
    <w:rsid w:val="00B74AFB"/>
    <w:rsid w:val="00B92318"/>
    <w:rsid w:val="00BB79CF"/>
    <w:rsid w:val="00BC744B"/>
    <w:rsid w:val="00BD08E9"/>
    <w:rsid w:val="00BE427F"/>
    <w:rsid w:val="00BF245C"/>
    <w:rsid w:val="00BF4A68"/>
    <w:rsid w:val="00BF4D88"/>
    <w:rsid w:val="00C04207"/>
    <w:rsid w:val="00C37E70"/>
    <w:rsid w:val="00C412A5"/>
    <w:rsid w:val="00C51AC8"/>
    <w:rsid w:val="00C5292A"/>
    <w:rsid w:val="00C65072"/>
    <w:rsid w:val="00C67163"/>
    <w:rsid w:val="00C73830"/>
    <w:rsid w:val="00C74C5D"/>
    <w:rsid w:val="00C845B9"/>
    <w:rsid w:val="00C9578C"/>
    <w:rsid w:val="00CA09E9"/>
    <w:rsid w:val="00CB590C"/>
    <w:rsid w:val="00CC457A"/>
    <w:rsid w:val="00CC5B7D"/>
    <w:rsid w:val="00CC61A2"/>
    <w:rsid w:val="00CC70DF"/>
    <w:rsid w:val="00CF1015"/>
    <w:rsid w:val="00CF7F64"/>
    <w:rsid w:val="00D16FA8"/>
    <w:rsid w:val="00D3185B"/>
    <w:rsid w:val="00D437C1"/>
    <w:rsid w:val="00D44A74"/>
    <w:rsid w:val="00D470EE"/>
    <w:rsid w:val="00D57C03"/>
    <w:rsid w:val="00D60449"/>
    <w:rsid w:val="00D65F6C"/>
    <w:rsid w:val="00D84CEE"/>
    <w:rsid w:val="00D86D8A"/>
    <w:rsid w:val="00D94A87"/>
    <w:rsid w:val="00DC15FD"/>
    <w:rsid w:val="00DE2535"/>
    <w:rsid w:val="00DF5424"/>
    <w:rsid w:val="00DF5862"/>
    <w:rsid w:val="00DF6897"/>
    <w:rsid w:val="00DF7EFF"/>
    <w:rsid w:val="00E06963"/>
    <w:rsid w:val="00E07481"/>
    <w:rsid w:val="00E14A4A"/>
    <w:rsid w:val="00E2132C"/>
    <w:rsid w:val="00E313C8"/>
    <w:rsid w:val="00E72858"/>
    <w:rsid w:val="00E86CFE"/>
    <w:rsid w:val="00EA6B5F"/>
    <w:rsid w:val="00EC222F"/>
    <w:rsid w:val="00EC464B"/>
    <w:rsid w:val="00ED1B11"/>
    <w:rsid w:val="00ED352D"/>
    <w:rsid w:val="00EE577D"/>
    <w:rsid w:val="00EE6FB3"/>
    <w:rsid w:val="00EF3C10"/>
    <w:rsid w:val="00F1236D"/>
    <w:rsid w:val="00F228EB"/>
    <w:rsid w:val="00F339B0"/>
    <w:rsid w:val="00F35A99"/>
    <w:rsid w:val="00F4553B"/>
    <w:rsid w:val="00F47F7B"/>
    <w:rsid w:val="00F51193"/>
    <w:rsid w:val="00F6349F"/>
    <w:rsid w:val="00F862BB"/>
    <w:rsid w:val="00FB4123"/>
    <w:rsid w:val="00FC577C"/>
    <w:rsid w:val="00FE6198"/>
    <w:rsid w:val="00FE7546"/>
    <w:rsid w:val="00FF09F4"/>
    <w:rsid w:val="00FF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04EEFE-948E-4633-AF7B-3808F07A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2008-12-08T11:31:00Z</cp:lastPrinted>
  <dcterms:created xsi:type="dcterms:W3CDTF">2008-09-06T17:34:00Z</dcterms:created>
  <dcterms:modified xsi:type="dcterms:W3CDTF">2013-10-14T05:28:00Z</dcterms:modified>
</cp:coreProperties>
</file>