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CA" w:rsidRPr="00084CAC" w:rsidRDefault="009027CA" w:rsidP="009027CA">
      <w:pPr>
        <w:pStyle w:val="a7"/>
        <w:tabs>
          <w:tab w:val="left" w:pos="567"/>
        </w:tabs>
        <w:spacing w:before="0" w:after="0" w:line="360" w:lineRule="auto"/>
        <w:contextualSpacing/>
        <w:rPr>
          <w:color w:val="000000" w:themeColor="text1"/>
          <w:szCs w:val="28"/>
          <w:lang w:val="uk-UA"/>
        </w:rPr>
      </w:pPr>
      <w:bookmarkStart w:id="0" w:name="_GoBack"/>
      <w:bookmarkEnd w:id="0"/>
      <w:proofErr w:type="spellStart"/>
      <w:r w:rsidRPr="00084CAC">
        <w:rPr>
          <w:color w:val="000000" w:themeColor="text1"/>
          <w:szCs w:val="28"/>
          <w:lang w:val="uk-UA"/>
        </w:rPr>
        <w:t>Kuznetsova</w:t>
      </w:r>
      <w:proofErr w:type="spellEnd"/>
      <w:r w:rsidRPr="00084CAC">
        <w:rPr>
          <w:color w:val="000000" w:themeColor="text1"/>
          <w:szCs w:val="28"/>
          <w:lang w:val="uk-UA"/>
        </w:rPr>
        <w:t xml:space="preserve">, </w:t>
      </w:r>
      <w:proofErr w:type="spellStart"/>
      <w:r w:rsidRPr="00084CAC">
        <w:rPr>
          <w:color w:val="000000" w:themeColor="text1"/>
          <w:szCs w:val="28"/>
          <w:lang w:val="uk-UA"/>
        </w:rPr>
        <w:t>Irina</w:t>
      </w:r>
      <w:proofErr w:type="spellEnd"/>
      <w:r w:rsidRPr="00084CAC">
        <w:rPr>
          <w:color w:val="000000" w:themeColor="text1"/>
          <w:szCs w:val="28"/>
          <w:lang w:val="uk-UA"/>
        </w:rPr>
        <w:t xml:space="preserve">. </w:t>
      </w:r>
      <w:r w:rsidRPr="00084CAC">
        <w:rPr>
          <w:color w:val="000000" w:themeColor="text1"/>
          <w:szCs w:val="28"/>
          <w:lang w:val="en-US"/>
        </w:rPr>
        <w:t xml:space="preserve">Use of Geometry at Creation or the Analysis of Design and Art Objects / </w:t>
      </w:r>
      <w:proofErr w:type="spellStart"/>
      <w:r w:rsidRPr="00084CAC">
        <w:rPr>
          <w:color w:val="000000" w:themeColor="text1"/>
          <w:szCs w:val="28"/>
          <w:lang w:val="uk-UA"/>
        </w:rPr>
        <w:t>Irina</w:t>
      </w:r>
      <w:proofErr w:type="spellEnd"/>
      <w:r w:rsidRPr="00084CAC">
        <w:rPr>
          <w:color w:val="000000" w:themeColor="text1"/>
          <w:szCs w:val="28"/>
          <w:lang w:val="uk-UA"/>
        </w:rPr>
        <w:t xml:space="preserve"> </w:t>
      </w:r>
      <w:proofErr w:type="spellStart"/>
      <w:r w:rsidRPr="00084CAC">
        <w:rPr>
          <w:color w:val="000000" w:themeColor="text1"/>
          <w:szCs w:val="28"/>
          <w:lang w:val="uk-UA"/>
        </w:rPr>
        <w:t>Kuznetsova</w:t>
      </w:r>
      <w:proofErr w:type="spellEnd"/>
      <w:r w:rsidRPr="00084CAC">
        <w:rPr>
          <w:color w:val="000000" w:themeColor="text1"/>
          <w:szCs w:val="28"/>
          <w:lang w:val="uk-UA"/>
        </w:rPr>
        <w:t xml:space="preserve"> // </w:t>
      </w:r>
      <w:proofErr w:type="gramStart"/>
      <w:r w:rsidRPr="00084CAC">
        <w:rPr>
          <w:color w:val="000000" w:themeColor="text1"/>
          <w:szCs w:val="28"/>
          <w:lang w:val="en-US"/>
        </w:rPr>
        <w:t>The</w:t>
      </w:r>
      <w:proofErr w:type="gramEnd"/>
      <w:r w:rsidRPr="00084CAC">
        <w:rPr>
          <w:color w:val="000000" w:themeColor="text1"/>
          <w:szCs w:val="28"/>
          <w:lang w:val="en-US"/>
        </w:rPr>
        <w:t xml:space="preserve"> 16-th International Conference on Geometry and Graphics, August 4-8, 2014, Innsbruck, Austria. </w:t>
      </w:r>
      <w:r w:rsidRPr="00084CAC">
        <w:rPr>
          <w:color w:val="000000" w:themeColor="text1"/>
          <w:szCs w:val="28"/>
          <w:lang w:val="uk-UA"/>
        </w:rPr>
        <w:t xml:space="preserve">– </w:t>
      </w:r>
      <w:r w:rsidRPr="00084CAC">
        <w:rPr>
          <w:color w:val="000000" w:themeColor="text1"/>
          <w:szCs w:val="28"/>
          <w:lang w:val="en-US"/>
        </w:rPr>
        <w:t>Innsbruck</w:t>
      </w:r>
      <w:r w:rsidRPr="00084CAC">
        <w:rPr>
          <w:color w:val="000000" w:themeColor="text1"/>
          <w:szCs w:val="28"/>
          <w:lang w:val="uk-UA"/>
        </w:rPr>
        <w:t>, 20</w:t>
      </w:r>
      <w:r w:rsidRPr="00084CAC">
        <w:rPr>
          <w:color w:val="000000" w:themeColor="text1"/>
          <w:szCs w:val="28"/>
          <w:lang w:val="en-US"/>
        </w:rPr>
        <w:t>14</w:t>
      </w:r>
      <w:r w:rsidRPr="00084CAC">
        <w:rPr>
          <w:color w:val="000000" w:themeColor="text1"/>
          <w:szCs w:val="28"/>
          <w:lang w:val="uk-UA"/>
        </w:rPr>
        <w:t>. С. 1</w:t>
      </w:r>
      <w:r w:rsidRPr="00084CAC">
        <w:rPr>
          <w:color w:val="000000" w:themeColor="text1"/>
          <w:szCs w:val="28"/>
          <w:lang w:val="en-US"/>
        </w:rPr>
        <w:t>295</w:t>
      </w:r>
      <w:r w:rsidRPr="00084CAC">
        <w:rPr>
          <w:color w:val="000000" w:themeColor="text1"/>
          <w:szCs w:val="28"/>
          <w:lang w:val="uk-UA"/>
        </w:rPr>
        <w:t>-1</w:t>
      </w:r>
      <w:r w:rsidRPr="00084CAC">
        <w:rPr>
          <w:color w:val="000000" w:themeColor="text1"/>
          <w:szCs w:val="28"/>
          <w:lang w:val="en-US"/>
        </w:rPr>
        <w:t>297</w:t>
      </w:r>
      <w:r w:rsidRPr="00084CAC">
        <w:rPr>
          <w:color w:val="000000" w:themeColor="text1"/>
          <w:szCs w:val="28"/>
          <w:lang w:val="uk-UA"/>
        </w:rPr>
        <w:t>.</w:t>
      </w:r>
    </w:p>
    <w:p w:rsidR="008426FC" w:rsidRDefault="008426FC"/>
    <w:sectPr w:rsidR="0084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4CC6"/>
    <w:multiLevelType w:val="hybridMultilevel"/>
    <w:tmpl w:val="167A91E4"/>
    <w:lvl w:ilvl="0" w:tplc="637CEA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8D"/>
    <w:rsid w:val="001341D8"/>
    <w:rsid w:val="005D778D"/>
    <w:rsid w:val="008426FC"/>
    <w:rsid w:val="0085407E"/>
    <w:rsid w:val="009027CA"/>
    <w:rsid w:val="00AF51AF"/>
    <w:rsid w:val="00F9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customStyle="1" w:styleId="a7">
    <w:name w:val="ТЕКСТ"/>
    <w:basedOn w:val="a"/>
    <w:rsid w:val="009027CA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customStyle="1" w:styleId="a7">
    <w:name w:val="ТЕКСТ"/>
    <w:basedOn w:val="a"/>
    <w:rsid w:val="009027CA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2015-06-21T16:42:00Z</dcterms:created>
  <dcterms:modified xsi:type="dcterms:W3CDTF">2015-06-21T16:43:00Z</dcterms:modified>
</cp:coreProperties>
</file>