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4A" w:rsidRPr="0036124A" w:rsidRDefault="0036124A" w:rsidP="0036124A">
      <w:pPr>
        <w:spacing w:before="120"/>
        <w:rPr>
          <w:szCs w:val="18"/>
          <w:lang w:val="uk-UA"/>
        </w:rPr>
      </w:pPr>
      <w:r w:rsidRPr="0036124A">
        <w:rPr>
          <w:szCs w:val="18"/>
          <w:lang w:val="uk-UA"/>
        </w:rPr>
        <w:t>УДК 004.772(043.2)</w:t>
      </w:r>
    </w:p>
    <w:p w:rsidR="0036124A" w:rsidRPr="0036124A" w:rsidRDefault="0036124A" w:rsidP="0036124A">
      <w:pPr>
        <w:jc w:val="right"/>
        <w:rPr>
          <w:b/>
          <w:bCs/>
          <w:szCs w:val="18"/>
          <w:lang w:val="uk-UA"/>
        </w:rPr>
      </w:pPr>
      <w:proofErr w:type="spellStart"/>
      <w:r w:rsidRPr="0036124A">
        <w:rPr>
          <w:b/>
          <w:bCs/>
          <w:szCs w:val="18"/>
          <w:lang w:val="uk-UA"/>
        </w:rPr>
        <w:t>Мацуєва</w:t>
      </w:r>
      <w:proofErr w:type="spellEnd"/>
      <w:r w:rsidRPr="0036124A">
        <w:rPr>
          <w:b/>
          <w:bCs/>
          <w:szCs w:val="18"/>
          <w:lang w:val="uk-UA"/>
        </w:rPr>
        <w:t xml:space="preserve"> К.А., аспірантка</w:t>
      </w:r>
    </w:p>
    <w:p w:rsidR="0036124A" w:rsidRPr="0036124A" w:rsidRDefault="0036124A" w:rsidP="0036124A">
      <w:pPr>
        <w:spacing w:line="360" w:lineRule="auto"/>
        <w:jc w:val="right"/>
        <w:rPr>
          <w:i/>
          <w:szCs w:val="18"/>
          <w:lang w:val="uk-UA"/>
        </w:rPr>
      </w:pPr>
      <w:r w:rsidRPr="0036124A">
        <w:rPr>
          <w:i/>
          <w:szCs w:val="18"/>
          <w:lang w:val="uk-UA"/>
        </w:rPr>
        <w:t>Національний авіаційний університет, Київ</w:t>
      </w:r>
    </w:p>
    <w:p w:rsidR="0036124A" w:rsidRPr="0036124A" w:rsidRDefault="0036124A" w:rsidP="0036124A">
      <w:pPr>
        <w:pStyle w:val="normal"/>
        <w:widowControl w:val="0"/>
        <w:spacing w:before="11"/>
        <w:rPr>
          <w:rFonts w:ascii="Times New Roman" w:eastAsia="Times New Roman" w:hAnsi="Times New Roman"/>
          <w:b/>
          <w:bCs/>
          <w:caps/>
          <w:sz w:val="24"/>
          <w:szCs w:val="18"/>
        </w:rPr>
      </w:pPr>
      <w:bookmarkStart w:id="0" w:name="_GoBack"/>
      <w:r w:rsidRPr="0036124A">
        <w:rPr>
          <w:rFonts w:ascii="Times New Roman" w:hAnsi="Times New Roman"/>
          <w:b/>
          <w:sz w:val="24"/>
          <w:szCs w:val="18"/>
          <w:lang w:val="uk-UA"/>
        </w:rPr>
        <w:t>АЛГОРИТМ ОПТИМІЗАЦІЇ ПРОЦЕСУ МІГРАЦІЇ ДАНИХ В СИСТЕМАХ З ХМАРНИМИ ОБЧИСЛЕННЯМИ</w:t>
      </w:r>
    </w:p>
    <w:bookmarkEnd w:id="0"/>
    <w:p w:rsidR="0036124A" w:rsidRPr="0036124A" w:rsidRDefault="0036124A" w:rsidP="0036124A">
      <w:pPr>
        <w:autoSpaceDE w:val="0"/>
        <w:autoSpaceDN w:val="0"/>
        <w:adjustRightInd w:val="0"/>
        <w:spacing w:line="228" w:lineRule="auto"/>
        <w:ind w:firstLine="284"/>
        <w:jc w:val="both"/>
        <w:rPr>
          <w:szCs w:val="18"/>
          <w:lang w:val="uk-UA"/>
        </w:rPr>
      </w:pPr>
      <w:r w:rsidRPr="0036124A">
        <w:rPr>
          <w:szCs w:val="18"/>
          <w:lang w:val="uk-UA"/>
        </w:rPr>
        <w:t xml:space="preserve">Створення багаторівневих апаратних платформ для різних завдань а також перехід до хмарних обчислювальних систем (ХОС) на сьогоднішній день є типовим вирішенням задачі обмеженої продуктивності. Використання ХОС передбачає використання розподілених обчислювальних платформ, на яких одночасно виконуються фрагмент або копія певного web-додатку. Розподілене навантаження по сукупності апаратних платформ дозволяє досягти високих показників по навантаженню, </w:t>
      </w:r>
      <w:proofErr w:type="spellStart"/>
      <w:r w:rsidRPr="0036124A">
        <w:rPr>
          <w:szCs w:val="18"/>
          <w:lang w:val="uk-UA"/>
        </w:rPr>
        <w:t>відмовостійкості</w:t>
      </w:r>
      <w:proofErr w:type="spellEnd"/>
      <w:r w:rsidRPr="0036124A">
        <w:rPr>
          <w:szCs w:val="18"/>
          <w:lang w:val="uk-UA"/>
        </w:rPr>
        <w:t xml:space="preserve"> і масштабуванню.</w:t>
      </w:r>
    </w:p>
    <w:p w:rsidR="0036124A" w:rsidRPr="0036124A" w:rsidRDefault="0036124A" w:rsidP="0036124A">
      <w:pPr>
        <w:autoSpaceDE w:val="0"/>
        <w:autoSpaceDN w:val="0"/>
        <w:adjustRightInd w:val="0"/>
        <w:spacing w:line="228" w:lineRule="auto"/>
        <w:ind w:firstLine="284"/>
        <w:jc w:val="both"/>
        <w:rPr>
          <w:szCs w:val="18"/>
          <w:lang w:val="uk-UA"/>
        </w:rPr>
      </w:pPr>
      <w:r w:rsidRPr="0036124A">
        <w:rPr>
          <w:szCs w:val="18"/>
          <w:lang w:val="uk-UA"/>
        </w:rPr>
        <w:t>Через те, що апаратні платформи ХОС розміщуються на різних географічних майданчиках, при вирішенні проблеми балансування навантаження постають дві задачі: розподіл навантаження міх майданчиками, на яких розміщені апаратні ресурси ХОС, і розподіл навантаження всередині майданчика.</w:t>
      </w:r>
    </w:p>
    <w:p w:rsidR="0036124A" w:rsidRPr="0036124A" w:rsidRDefault="0036124A" w:rsidP="0036124A">
      <w:pPr>
        <w:autoSpaceDE w:val="0"/>
        <w:autoSpaceDN w:val="0"/>
        <w:adjustRightInd w:val="0"/>
        <w:spacing w:line="228" w:lineRule="auto"/>
        <w:ind w:firstLine="284"/>
        <w:jc w:val="both"/>
        <w:rPr>
          <w:szCs w:val="18"/>
          <w:lang w:val="ru-RU"/>
        </w:rPr>
      </w:pPr>
      <w:r w:rsidRPr="0036124A">
        <w:rPr>
          <w:szCs w:val="18"/>
          <w:lang w:val="uk-UA"/>
        </w:rPr>
        <w:t>Одним із паралельних процесів, що безпосередньо впливають на продуктивність сховища даних а отже, і всієї системи є міграція даних, розміщених у сховищі. Як правило в алгоритмах, що використовуються у сховищах даних інформаційних систем, аналізуються лише безпосередні операції звернення до фізичного пристрою, а не до елементу даних, і цей фактор позначається на продуктивності системи зберігання [</w:t>
      </w:r>
      <w:r w:rsidRPr="0036124A">
        <w:rPr>
          <w:szCs w:val="18"/>
          <w:lang w:val="ru-RU"/>
        </w:rPr>
        <w:t>1,2,3</w:t>
      </w:r>
      <w:r w:rsidRPr="0036124A">
        <w:rPr>
          <w:szCs w:val="18"/>
          <w:lang w:val="uk-UA"/>
        </w:rPr>
        <w:t>].</w:t>
      </w:r>
    </w:p>
    <w:p w:rsidR="0036124A" w:rsidRPr="0036124A" w:rsidRDefault="0036124A" w:rsidP="0036124A">
      <w:pPr>
        <w:autoSpaceDE w:val="0"/>
        <w:autoSpaceDN w:val="0"/>
        <w:adjustRightInd w:val="0"/>
        <w:spacing w:line="228" w:lineRule="auto"/>
        <w:ind w:firstLine="284"/>
        <w:jc w:val="both"/>
        <w:rPr>
          <w:szCs w:val="18"/>
          <w:lang w:val="uk-UA"/>
        </w:rPr>
      </w:pPr>
      <w:r w:rsidRPr="0036124A">
        <w:rPr>
          <w:szCs w:val="18"/>
          <w:lang w:val="ru-RU"/>
        </w:rPr>
        <w:t xml:space="preserve">Для </w:t>
      </w:r>
      <w:proofErr w:type="spellStart"/>
      <w:r w:rsidRPr="0036124A">
        <w:rPr>
          <w:szCs w:val="18"/>
          <w:lang w:val="ru-RU"/>
        </w:rPr>
        <w:t>вирішення</w:t>
      </w:r>
      <w:proofErr w:type="spellEnd"/>
      <w:r w:rsidRPr="0036124A">
        <w:rPr>
          <w:szCs w:val="18"/>
          <w:lang w:val="ru-RU"/>
        </w:rPr>
        <w:t xml:space="preserve"> </w:t>
      </w:r>
      <w:proofErr w:type="spellStart"/>
      <w:r w:rsidRPr="0036124A">
        <w:rPr>
          <w:szCs w:val="18"/>
          <w:lang w:val="ru-RU"/>
        </w:rPr>
        <w:t>цієї</w:t>
      </w:r>
      <w:proofErr w:type="spellEnd"/>
      <w:r w:rsidRPr="0036124A">
        <w:rPr>
          <w:szCs w:val="18"/>
          <w:lang w:val="ru-RU"/>
        </w:rPr>
        <w:t xml:space="preserve"> </w:t>
      </w:r>
      <w:proofErr w:type="spellStart"/>
      <w:r w:rsidRPr="0036124A">
        <w:rPr>
          <w:szCs w:val="18"/>
          <w:lang w:val="ru-RU"/>
        </w:rPr>
        <w:t>задачі</w:t>
      </w:r>
      <w:proofErr w:type="spellEnd"/>
      <w:r w:rsidRPr="0036124A">
        <w:rPr>
          <w:szCs w:val="18"/>
          <w:lang w:val="ru-RU"/>
        </w:rPr>
        <w:t xml:space="preserve"> </w:t>
      </w:r>
      <w:proofErr w:type="spellStart"/>
      <w:r w:rsidRPr="0036124A">
        <w:rPr>
          <w:szCs w:val="18"/>
          <w:lang w:val="ru-RU"/>
        </w:rPr>
        <w:t>розроблено</w:t>
      </w:r>
      <w:proofErr w:type="spellEnd"/>
      <w:r w:rsidRPr="0036124A">
        <w:rPr>
          <w:szCs w:val="18"/>
          <w:lang w:val="ru-RU"/>
        </w:rPr>
        <w:t xml:space="preserve"> алгоритм </w:t>
      </w:r>
      <w:proofErr w:type="spellStart"/>
      <w:proofErr w:type="gramStart"/>
      <w:r w:rsidRPr="0036124A">
        <w:rPr>
          <w:szCs w:val="18"/>
          <w:lang w:val="ru-RU"/>
        </w:rPr>
        <w:t>м</w:t>
      </w:r>
      <w:proofErr w:type="gramEnd"/>
      <w:r w:rsidRPr="0036124A">
        <w:rPr>
          <w:szCs w:val="18"/>
          <w:lang w:val="ru-RU"/>
        </w:rPr>
        <w:t>іграції</w:t>
      </w:r>
      <w:proofErr w:type="spellEnd"/>
      <w:r w:rsidRPr="0036124A">
        <w:rPr>
          <w:szCs w:val="18"/>
          <w:lang w:val="ru-RU"/>
        </w:rPr>
        <w:t xml:space="preserve"> </w:t>
      </w:r>
      <w:proofErr w:type="spellStart"/>
      <w:r w:rsidRPr="0036124A">
        <w:rPr>
          <w:szCs w:val="18"/>
          <w:lang w:val="ru-RU"/>
        </w:rPr>
        <w:t>даних</w:t>
      </w:r>
      <w:proofErr w:type="spellEnd"/>
      <w:r w:rsidRPr="0036124A">
        <w:rPr>
          <w:szCs w:val="18"/>
          <w:lang w:val="uk-UA"/>
        </w:rPr>
        <w:t>, що здійснює формування плану міграції для розподіленої обробки даних, що є затребуваними.</w:t>
      </w:r>
    </w:p>
    <w:p w:rsidR="0036124A" w:rsidRPr="0036124A" w:rsidRDefault="0036124A" w:rsidP="0036124A">
      <w:pPr>
        <w:autoSpaceDE w:val="0"/>
        <w:autoSpaceDN w:val="0"/>
        <w:adjustRightInd w:val="0"/>
        <w:spacing w:line="228" w:lineRule="auto"/>
        <w:ind w:firstLine="284"/>
        <w:jc w:val="both"/>
        <w:rPr>
          <w:szCs w:val="18"/>
          <w:lang w:val="uk-UA"/>
        </w:rPr>
      </w:pPr>
      <w:r w:rsidRPr="0036124A">
        <w:rPr>
          <w:szCs w:val="18"/>
          <w:lang w:val="uk-UA"/>
        </w:rPr>
        <w:t xml:space="preserve">При складанні плану міграції виділяється множина незалежних операцій </w:t>
      </w:r>
      <w:proofErr w:type="spellStart"/>
      <w:r w:rsidRPr="0036124A">
        <w:rPr>
          <w:szCs w:val="18"/>
          <w:lang w:val="uk-UA"/>
        </w:rPr>
        <w:t>DMj</w:t>
      </w:r>
      <w:proofErr w:type="spellEnd"/>
      <w:r w:rsidRPr="0036124A">
        <w:rPr>
          <w:szCs w:val="18"/>
          <w:lang w:val="uk-UA"/>
        </w:rPr>
        <w:t xml:space="preserve">, де) </w:t>
      </w:r>
      <w:r w:rsidRPr="0036124A">
        <w:rPr>
          <w:szCs w:val="18"/>
        </w:rPr>
        <w:t>j</w:t>
      </w:r>
      <w:r w:rsidRPr="0036124A">
        <w:rPr>
          <w:szCs w:val="18"/>
          <w:lang w:val="uk-UA"/>
        </w:rPr>
        <w:t xml:space="preserve"> = 1..</w:t>
      </w:r>
      <w:r w:rsidRPr="0036124A">
        <w:rPr>
          <w:szCs w:val="18"/>
        </w:rPr>
        <w:t>N</w:t>
      </w:r>
      <w:r w:rsidRPr="0036124A">
        <w:rPr>
          <w:szCs w:val="18"/>
          <w:lang w:val="uk-UA"/>
        </w:rPr>
        <w:t xml:space="preserve"> (</w:t>
      </w:r>
      <w:r w:rsidRPr="0036124A">
        <w:rPr>
          <w:szCs w:val="18"/>
        </w:rPr>
        <w:t>N</w:t>
      </w:r>
      <w:r w:rsidRPr="0036124A">
        <w:rPr>
          <w:szCs w:val="18"/>
          <w:lang w:val="uk-UA"/>
        </w:rPr>
        <w:t xml:space="preserve"> - кількість паралельно виконуваних операцій в сховищі). Порядок виконання операцій в кожній множині визначається зв'язністю пристроїв, даних і напрямків міграції з іншими операціями. Пріоритет виконання плану міграції формується динамічно щодо вхідних запитів користувачів до елементу даних. Множини упорядковуються відповідно до пріоритетів в плані міграції. У списку операцій виділяються дві множини </w:t>
      </w:r>
      <w:proofErr w:type="spellStart"/>
      <w:r w:rsidRPr="0036124A">
        <w:rPr>
          <w:szCs w:val="18"/>
          <w:lang w:val="uk-UA"/>
        </w:rPr>
        <w:t>DMc</w:t>
      </w:r>
      <w:proofErr w:type="spellEnd"/>
      <w:r w:rsidRPr="0036124A">
        <w:rPr>
          <w:szCs w:val="18"/>
          <w:lang w:val="uk-UA"/>
        </w:rPr>
        <w:t xml:space="preserve"> і </w:t>
      </w:r>
      <w:proofErr w:type="spellStart"/>
      <w:r w:rsidRPr="0036124A">
        <w:rPr>
          <w:szCs w:val="18"/>
          <w:lang w:val="uk-UA"/>
        </w:rPr>
        <w:t>DMnc</w:t>
      </w:r>
      <w:proofErr w:type="spellEnd"/>
      <w:r w:rsidRPr="0036124A">
        <w:rPr>
          <w:szCs w:val="18"/>
          <w:lang w:val="uk-UA"/>
        </w:rPr>
        <w:t xml:space="preserve">. До множини </w:t>
      </w:r>
      <w:proofErr w:type="spellStart"/>
      <w:r w:rsidRPr="0036124A">
        <w:rPr>
          <w:szCs w:val="18"/>
          <w:lang w:val="uk-UA"/>
        </w:rPr>
        <w:t>DMc</w:t>
      </w:r>
      <w:proofErr w:type="spellEnd"/>
      <w:r w:rsidRPr="0036124A">
        <w:rPr>
          <w:szCs w:val="18"/>
          <w:lang w:val="uk-UA"/>
        </w:rPr>
        <w:t xml:space="preserve"> відносяться найбільш критичні операції в плані часу виконання, в </w:t>
      </w:r>
      <w:proofErr w:type="spellStart"/>
      <w:r w:rsidRPr="0036124A">
        <w:rPr>
          <w:szCs w:val="18"/>
          <w:lang w:val="uk-UA"/>
        </w:rPr>
        <w:t>DMnc</w:t>
      </w:r>
      <w:proofErr w:type="spellEnd"/>
      <w:r w:rsidRPr="0036124A">
        <w:rPr>
          <w:szCs w:val="18"/>
          <w:lang w:val="uk-UA"/>
        </w:rPr>
        <w:t xml:space="preserve"> всі інші.</w:t>
      </w:r>
    </w:p>
    <w:p w:rsidR="0036124A" w:rsidRPr="0036124A" w:rsidRDefault="0036124A" w:rsidP="0036124A">
      <w:pPr>
        <w:autoSpaceDE w:val="0"/>
        <w:autoSpaceDN w:val="0"/>
        <w:adjustRightInd w:val="0"/>
        <w:spacing w:line="228" w:lineRule="auto"/>
        <w:ind w:firstLine="284"/>
        <w:jc w:val="both"/>
        <w:rPr>
          <w:szCs w:val="18"/>
          <w:lang w:val="uk-UA"/>
        </w:rPr>
      </w:pPr>
      <w:r w:rsidRPr="0036124A">
        <w:rPr>
          <w:szCs w:val="18"/>
          <w:lang w:val="uk-UA"/>
        </w:rPr>
        <w:t>Алгоритм формує план виконання операцій з міграції даних спрямований на паралельну обробку двох підмножин. При цьому, після виконання кожної операції проводиться аналіз кожної з множин і коригується список пріоритетів операцій в плані міграції. Таким чином, відстежується стан пристроїв, затребуваність розміщених на них даних, а також запити користувачів, що дозволяє ефективно використовувати сховище даних.</w:t>
      </w:r>
    </w:p>
    <w:p w:rsidR="0036124A" w:rsidRPr="0036124A" w:rsidRDefault="0036124A" w:rsidP="0036124A">
      <w:pPr>
        <w:ind w:firstLine="284"/>
        <w:jc w:val="center"/>
        <w:rPr>
          <w:bCs/>
          <w:szCs w:val="18"/>
          <w:lang w:val="uk-UA"/>
        </w:rPr>
      </w:pPr>
      <w:r w:rsidRPr="0036124A">
        <w:rPr>
          <w:bCs/>
          <w:szCs w:val="18"/>
          <w:lang w:val="uk-UA"/>
        </w:rPr>
        <w:t>Список використаної літератури:</w:t>
      </w:r>
    </w:p>
    <w:p w:rsidR="0036124A" w:rsidRPr="0036124A" w:rsidRDefault="0036124A" w:rsidP="0036124A">
      <w:pPr>
        <w:ind w:firstLine="284"/>
        <w:jc w:val="both"/>
        <w:rPr>
          <w:bCs/>
          <w:spacing w:val="-4"/>
          <w:szCs w:val="18"/>
          <w:lang w:val="uk-UA"/>
        </w:rPr>
      </w:pPr>
      <w:r w:rsidRPr="0036124A">
        <w:rPr>
          <w:bCs/>
          <w:spacing w:val="-4"/>
          <w:szCs w:val="18"/>
          <w:lang w:val="uk-UA"/>
        </w:rPr>
        <w:t xml:space="preserve">1. Brucker, P. </w:t>
      </w:r>
      <w:proofErr w:type="spellStart"/>
      <w:r w:rsidRPr="0036124A">
        <w:rPr>
          <w:bCs/>
          <w:spacing w:val="-4"/>
          <w:szCs w:val="18"/>
          <w:lang w:val="uk-UA"/>
        </w:rPr>
        <w:t>Scheduling</w:t>
      </w:r>
      <w:proofErr w:type="spellEnd"/>
      <w:r w:rsidRPr="0036124A">
        <w:rPr>
          <w:bCs/>
          <w:spacing w:val="-4"/>
          <w:szCs w:val="18"/>
          <w:lang w:val="uk-UA"/>
        </w:rPr>
        <w:t xml:space="preserve"> </w:t>
      </w:r>
      <w:proofErr w:type="spellStart"/>
      <w:r w:rsidRPr="0036124A">
        <w:rPr>
          <w:bCs/>
          <w:spacing w:val="-4"/>
          <w:szCs w:val="18"/>
          <w:lang w:val="uk-UA"/>
        </w:rPr>
        <w:t>Algorithms</w:t>
      </w:r>
      <w:proofErr w:type="spellEnd"/>
      <w:r w:rsidRPr="0036124A">
        <w:rPr>
          <w:bCs/>
          <w:spacing w:val="-4"/>
          <w:szCs w:val="18"/>
          <w:lang w:val="uk-UA"/>
        </w:rPr>
        <w:t xml:space="preserve">. / P. </w:t>
      </w:r>
      <w:proofErr w:type="spellStart"/>
      <w:r w:rsidRPr="0036124A">
        <w:rPr>
          <w:bCs/>
          <w:spacing w:val="-4"/>
          <w:szCs w:val="18"/>
          <w:lang w:val="uk-UA"/>
        </w:rPr>
        <w:t>Brucker</w:t>
      </w:r>
      <w:proofErr w:type="spellEnd"/>
      <w:r w:rsidRPr="0036124A">
        <w:rPr>
          <w:bCs/>
          <w:spacing w:val="-4"/>
          <w:szCs w:val="18"/>
          <w:lang w:val="uk-UA"/>
        </w:rPr>
        <w:t xml:space="preserve">. - </w:t>
      </w:r>
      <w:proofErr w:type="spellStart"/>
      <w:r w:rsidRPr="0036124A">
        <w:rPr>
          <w:bCs/>
          <w:spacing w:val="-4"/>
          <w:szCs w:val="18"/>
          <w:lang w:val="uk-UA"/>
        </w:rPr>
        <w:t>Berlin</w:t>
      </w:r>
      <w:proofErr w:type="spellEnd"/>
      <w:r w:rsidRPr="0036124A">
        <w:rPr>
          <w:bCs/>
          <w:spacing w:val="-4"/>
          <w:szCs w:val="18"/>
          <w:lang w:val="uk-UA"/>
        </w:rPr>
        <w:t xml:space="preserve"> : </w:t>
      </w:r>
      <w:proofErr w:type="spellStart"/>
      <w:r w:rsidRPr="0036124A">
        <w:rPr>
          <w:bCs/>
          <w:spacing w:val="-4"/>
          <w:szCs w:val="18"/>
          <w:lang w:val="uk-UA"/>
        </w:rPr>
        <w:t>Springer</w:t>
      </w:r>
      <w:proofErr w:type="spellEnd"/>
      <w:r w:rsidRPr="0036124A">
        <w:rPr>
          <w:bCs/>
          <w:spacing w:val="-4"/>
          <w:szCs w:val="18"/>
          <w:lang w:val="uk-UA"/>
        </w:rPr>
        <w:t>, 2007. - 371 p.</w:t>
      </w:r>
    </w:p>
    <w:p w:rsidR="0036124A" w:rsidRPr="0036124A" w:rsidRDefault="0036124A" w:rsidP="0036124A">
      <w:pPr>
        <w:ind w:firstLine="284"/>
        <w:jc w:val="both"/>
        <w:rPr>
          <w:bCs/>
          <w:spacing w:val="-4"/>
          <w:szCs w:val="18"/>
          <w:lang w:val="uk-UA"/>
        </w:rPr>
      </w:pPr>
      <w:r w:rsidRPr="0036124A">
        <w:rPr>
          <w:bCs/>
          <w:spacing w:val="-4"/>
          <w:szCs w:val="18"/>
          <w:lang w:val="uk-UA"/>
        </w:rPr>
        <w:t xml:space="preserve">2. Pinedo, M. L. </w:t>
      </w:r>
      <w:proofErr w:type="spellStart"/>
      <w:r w:rsidRPr="0036124A">
        <w:rPr>
          <w:bCs/>
          <w:spacing w:val="-4"/>
          <w:szCs w:val="18"/>
          <w:lang w:val="uk-UA"/>
        </w:rPr>
        <w:t>Planning</w:t>
      </w:r>
      <w:proofErr w:type="spellEnd"/>
      <w:r w:rsidRPr="0036124A">
        <w:rPr>
          <w:bCs/>
          <w:spacing w:val="-4"/>
          <w:szCs w:val="18"/>
          <w:lang w:val="uk-UA"/>
        </w:rPr>
        <w:t xml:space="preserve"> </w:t>
      </w:r>
      <w:proofErr w:type="spellStart"/>
      <w:r w:rsidRPr="0036124A">
        <w:rPr>
          <w:bCs/>
          <w:spacing w:val="-4"/>
          <w:szCs w:val="18"/>
          <w:lang w:val="uk-UA"/>
        </w:rPr>
        <w:t>and</w:t>
      </w:r>
      <w:proofErr w:type="spellEnd"/>
      <w:r w:rsidRPr="0036124A">
        <w:rPr>
          <w:bCs/>
          <w:spacing w:val="-4"/>
          <w:szCs w:val="18"/>
          <w:lang w:val="uk-UA"/>
        </w:rPr>
        <w:t xml:space="preserve"> </w:t>
      </w:r>
      <w:proofErr w:type="spellStart"/>
      <w:r w:rsidRPr="0036124A">
        <w:rPr>
          <w:bCs/>
          <w:spacing w:val="-4"/>
          <w:szCs w:val="18"/>
          <w:lang w:val="uk-UA"/>
        </w:rPr>
        <w:t>Scheduling</w:t>
      </w:r>
      <w:proofErr w:type="spellEnd"/>
      <w:r w:rsidRPr="0036124A">
        <w:rPr>
          <w:bCs/>
          <w:spacing w:val="-4"/>
          <w:szCs w:val="18"/>
          <w:lang w:val="uk-UA"/>
        </w:rPr>
        <w:t xml:space="preserve"> </w:t>
      </w:r>
      <w:proofErr w:type="spellStart"/>
      <w:r w:rsidRPr="0036124A">
        <w:rPr>
          <w:bCs/>
          <w:spacing w:val="-4"/>
          <w:szCs w:val="18"/>
          <w:lang w:val="uk-UA"/>
        </w:rPr>
        <w:t>in</w:t>
      </w:r>
      <w:proofErr w:type="spellEnd"/>
      <w:r w:rsidRPr="0036124A">
        <w:rPr>
          <w:bCs/>
          <w:spacing w:val="-4"/>
          <w:szCs w:val="18"/>
          <w:lang w:val="uk-UA"/>
        </w:rPr>
        <w:t xml:space="preserve"> </w:t>
      </w:r>
      <w:proofErr w:type="spellStart"/>
      <w:r w:rsidRPr="0036124A">
        <w:rPr>
          <w:bCs/>
          <w:spacing w:val="-4"/>
          <w:szCs w:val="18"/>
          <w:lang w:val="uk-UA"/>
        </w:rPr>
        <w:t>Manufacturing</w:t>
      </w:r>
      <w:proofErr w:type="spellEnd"/>
      <w:r w:rsidRPr="0036124A">
        <w:rPr>
          <w:bCs/>
          <w:spacing w:val="-4"/>
          <w:szCs w:val="18"/>
          <w:lang w:val="uk-UA"/>
        </w:rPr>
        <w:t xml:space="preserve"> </w:t>
      </w:r>
      <w:proofErr w:type="spellStart"/>
      <w:r w:rsidRPr="0036124A">
        <w:rPr>
          <w:bCs/>
          <w:spacing w:val="-4"/>
          <w:szCs w:val="18"/>
          <w:lang w:val="uk-UA"/>
        </w:rPr>
        <w:t>and</w:t>
      </w:r>
      <w:proofErr w:type="spellEnd"/>
      <w:r w:rsidRPr="0036124A">
        <w:rPr>
          <w:bCs/>
          <w:spacing w:val="-4"/>
          <w:szCs w:val="18"/>
          <w:lang w:val="uk-UA"/>
        </w:rPr>
        <w:t xml:space="preserve"> </w:t>
      </w:r>
      <w:proofErr w:type="spellStart"/>
      <w:r w:rsidRPr="0036124A">
        <w:rPr>
          <w:bCs/>
          <w:spacing w:val="-4"/>
          <w:szCs w:val="18"/>
          <w:lang w:val="uk-UA"/>
        </w:rPr>
        <w:t>Services</w:t>
      </w:r>
      <w:proofErr w:type="spellEnd"/>
      <w:r w:rsidRPr="0036124A">
        <w:rPr>
          <w:bCs/>
          <w:spacing w:val="-4"/>
          <w:szCs w:val="18"/>
          <w:lang w:val="uk-UA"/>
        </w:rPr>
        <w:t xml:space="preserve"> / M. L. </w:t>
      </w:r>
      <w:proofErr w:type="spellStart"/>
      <w:r w:rsidRPr="0036124A">
        <w:rPr>
          <w:bCs/>
          <w:spacing w:val="-4"/>
          <w:szCs w:val="18"/>
          <w:lang w:val="uk-UA"/>
        </w:rPr>
        <w:t>Pinedo</w:t>
      </w:r>
      <w:proofErr w:type="spellEnd"/>
      <w:r w:rsidRPr="0036124A">
        <w:rPr>
          <w:bCs/>
          <w:spacing w:val="-4"/>
          <w:szCs w:val="18"/>
          <w:lang w:val="uk-UA"/>
        </w:rPr>
        <w:t xml:space="preserve">. - </w:t>
      </w:r>
      <w:proofErr w:type="spellStart"/>
      <w:r w:rsidRPr="0036124A">
        <w:rPr>
          <w:bCs/>
          <w:spacing w:val="-4"/>
          <w:szCs w:val="18"/>
          <w:lang w:val="uk-UA"/>
        </w:rPr>
        <w:t>New</w:t>
      </w:r>
      <w:proofErr w:type="spellEnd"/>
      <w:r w:rsidRPr="0036124A">
        <w:rPr>
          <w:bCs/>
          <w:spacing w:val="-4"/>
          <w:szCs w:val="18"/>
          <w:lang w:val="uk-UA"/>
        </w:rPr>
        <w:t xml:space="preserve"> </w:t>
      </w:r>
      <w:proofErr w:type="spellStart"/>
      <w:r w:rsidRPr="0036124A">
        <w:rPr>
          <w:bCs/>
          <w:spacing w:val="-4"/>
          <w:szCs w:val="18"/>
          <w:lang w:val="uk-UA"/>
        </w:rPr>
        <w:t>York</w:t>
      </w:r>
      <w:proofErr w:type="spellEnd"/>
      <w:r w:rsidRPr="0036124A">
        <w:rPr>
          <w:bCs/>
          <w:spacing w:val="-4"/>
          <w:szCs w:val="18"/>
          <w:lang w:val="uk-UA"/>
        </w:rPr>
        <w:t xml:space="preserve"> : </w:t>
      </w:r>
      <w:proofErr w:type="spellStart"/>
      <w:r w:rsidRPr="0036124A">
        <w:rPr>
          <w:bCs/>
          <w:spacing w:val="-4"/>
          <w:szCs w:val="18"/>
          <w:lang w:val="uk-UA"/>
        </w:rPr>
        <w:t>Springer</w:t>
      </w:r>
      <w:proofErr w:type="spellEnd"/>
      <w:r w:rsidRPr="0036124A">
        <w:rPr>
          <w:bCs/>
          <w:spacing w:val="-4"/>
          <w:szCs w:val="18"/>
          <w:lang w:val="uk-UA"/>
        </w:rPr>
        <w:t>, 2005. - 506 p.</w:t>
      </w:r>
    </w:p>
    <w:p w:rsidR="0036124A" w:rsidRPr="0036124A" w:rsidRDefault="0036124A" w:rsidP="0036124A">
      <w:pPr>
        <w:ind w:firstLine="284"/>
        <w:jc w:val="both"/>
        <w:rPr>
          <w:i/>
          <w:spacing w:val="-4"/>
          <w:szCs w:val="18"/>
          <w:lang w:val="uk-UA"/>
        </w:rPr>
      </w:pPr>
      <w:r w:rsidRPr="0036124A">
        <w:rPr>
          <w:spacing w:val="-4"/>
          <w:szCs w:val="18"/>
          <w:lang w:val="uk-UA"/>
        </w:rPr>
        <w:t xml:space="preserve">3. Петров, Д. Л. </w:t>
      </w:r>
      <w:proofErr w:type="spellStart"/>
      <w:r w:rsidRPr="0036124A">
        <w:rPr>
          <w:spacing w:val="-4"/>
          <w:szCs w:val="18"/>
          <w:lang w:val="uk-UA"/>
        </w:rPr>
        <w:t>Динамическая</w:t>
      </w:r>
      <w:proofErr w:type="spellEnd"/>
      <w:r w:rsidRPr="0036124A">
        <w:rPr>
          <w:spacing w:val="-4"/>
          <w:szCs w:val="18"/>
          <w:lang w:val="uk-UA"/>
        </w:rPr>
        <w:t xml:space="preserve"> модель </w:t>
      </w:r>
      <w:proofErr w:type="spellStart"/>
      <w:r w:rsidRPr="0036124A">
        <w:rPr>
          <w:spacing w:val="-4"/>
          <w:szCs w:val="18"/>
          <w:lang w:val="uk-UA"/>
        </w:rPr>
        <w:t>масштабируемого</w:t>
      </w:r>
      <w:proofErr w:type="spellEnd"/>
      <w:r w:rsidRPr="0036124A">
        <w:rPr>
          <w:spacing w:val="-4"/>
          <w:szCs w:val="18"/>
          <w:lang w:val="uk-UA"/>
        </w:rPr>
        <w:t xml:space="preserve"> </w:t>
      </w:r>
      <w:proofErr w:type="spellStart"/>
      <w:r w:rsidRPr="0036124A">
        <w:rPr>
          <w:spacing w:val="-4"/>
          <w:szCs w:val="18"/>
          <w:lang w:val="uk-UA"/>
        </w:rPr>
        <w:t>облачного</w:t>
      </w:r>
      <w:proofErr w:type="spellEnd"/>
      <w:r w:rsidRPr="0036124A">
        <w:rPr>
          <w:spacing w:val="-4"/>
          <w:szCs w:val="18"/>
          <w:lang w:val="uk-UA"/>
        </w:rPr>
        <w:t xml:space="preserve"> </w:t>
      </w:r>
      <w:proofErr w:type="spellStart"/>
      <w:r w:rsidRPr="0036124A">
        <w:rPr>
          <w:spacing w:val="-4"/>
          <w:szCs w:val="18"/>
          <w:lang w:val="uk-UA"/>
        </w:rPr>
        <w:t>хранилища</w:t>
      </w:r>
      <w:proofErr w:type="spellEnd"/>
      <w:r w:rsidRPr="0036124A">
        <w:rPr>
          <w:spacing w:val="-4"/>
          <w:szCs w:val="18"/>
          <w:lang w:val="uk-UA"/>
        </w:rPr>
        <w:t xml:space="preserve"> </w:t>
      </w:r>
      <w:proofErr w:type="spellStart"/>
      <w:r w:rsidRPr="0036124A">
        <w:rPr>
          <w:spacing w:val="-4"/>
          <w:szCs w:val="18"/>
          <w:lang w:val="uk-UA"/>
        </w:rPr>
        <w:t>данных</w:t>
      </w:r>
      <w:proofErr w:type="spellEnd"/>
      <w:r w:rsidRPr="0036124A">
        <w:rPr>
          <w:spacing w:val="-4"/>
          <w:szCs w:val="18"/>
          <w:lang w:val="uk-UA"/>
        </w:rPr>
        <w:t xml:space="preserve"> / Д. Л. Петров // </w:t>
      </w:r>
      <w:proofErr w:type="spellStart"/>
      <w:r w:rsidRPr="0036124A">
        <w:rPr>
          <w:spacing w:val="-4"/>
          <w:szCs w:val="18"/>
          <w:lang w:val="uk-UA"/>
        </w:rPr>
        <w:t>Известия</w:t>
      </w:r>
      <w:proofErr w:type="spellEnd"/>
      <w:r w:rsidRPr="0036124A">
        <w:rPr>
          <w:spacing w:val="-4"/>
          <w:szCs w:val="18"/>
          <w:lang w:val="uk-UA"/>
        </w:rPr>
        <w:t xml:space="preserve"> </w:t>
      </w:r>
      <w:proofErr w:type="spellStart"/>
      <w:r w:rsidRPr="0036124A">
        <w:rPr>
          <w:spacing w:val="-4"/>
          <w:szCs w:val="18"/>
          <w:lang w:val="uk-UA"/>
        </w:rPr>
        <w:t>СПбГЭТУ</w:t>
      </w:r>
      <w:proofErr w:type="spellEnd"/>
      <w:r w:rsidRPr="0036124A">
        <w:rPr>
          <w:spacing w:val="-4"/>
          <w:szCs w:val="18"/>
          <w:lang w:val="uk-UA"/>
        </w:rPr>
        <w:t xml:space="preserve"> ЛЭТИ. - 2010. - № 4. - С. 17-21.</w:t>
      </w:r>
    </w:p>
    <w:p w:rsidR="003052A8" w:rsidRPr="0036124A" w:rsidRDefault="003052A8" w:rsidP="0036124A">
      <w:pPr>
        <w:rPr>
          <w:sz w:val="36"/>
          <w:lang w:val="uk-UA"/>
        </w:rPr>
      </w:pPr>
    </w:p>
    <w:sectPr w:rsidR="003052A8" w:rsidRPr="0036124A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3052A8"/>
    <w:rsid w:val="0036124A"/>
    <w:rsid w:val="004159D5"/>
    <w:rsid w:val="004F77B4"/>
    <w:rsid w:val="008864AD"/>
    <w:rsid w:val="00BC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No Spacing"/>
    <w:qFormat/>
    <w:rsid w:val="004159D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BC0509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No Spacing"/>
    <w:qFormat/>
    <w:rsid w:val="004159D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BC0509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1843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2016-04-11T07:08:00Z</dcterms:created>
  <dcterms:modified xsi:type="dcterms:W3CDTF">2016-04-11T07:08:00Z</dcterms:modified>
</cp:coreProperties>
</file>