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B7" w:rsidRPr="001F58B7" w:rsidRDefault="001F58B7" w:rsidP="001F58B7">
      <w:pPr>
        <w:spacing w:before="120"/>
        <w:rPr>
          <w:szCs w:val="18"/>
          <w:lang w:val="uk-UA"/>
        </w:rPr>
      </w:pPr>
      <w:bookmarkStart w:id="0" w:name="_GoBack"/>
      <w:r w:rsidRPr="001F58B7">
        <w:rPr>
          <w:szCs w:val="18"/>
          <w:lang w:val="uk-UA"/>
        </w:rPr>
        <w:t>УДК 004.67(043.2)</w:t>
      </w:r>
    </w:p>
    <w:p w:rsidR="001F58B7" w:rsidRPr="001F58B7" w:rsidRDefault="001F58B7" w:rsidP="001F58B7">
      <w:pPr>
        <w:jc w:val="right"/>
        <w:rPr>
          <w:b/>
          <w:szCs w:val="18"/>
          <w:lang w:val="uk-UA"/>
        </w:rPr>
      </w:pPr>
      <w:proofErr w:type="spellStart"/>
      <w:r w:rsidRPr="001F58B7">
        <w:rPr>
          <w:b/>
          <w:szCs w:val="18"/>
          <w:lang w:val="uk-UA"/>
        </w:rPr>
        <w:t>Венетікідіс</w:t>
      </w:r>
      <w:proofErr w:type="spellEnd"/>
      <w:r w:rsidRPr="001F58B7">
        <w:rPr>
          <w:b/>
          <w:szCs w:val="18"/>
          <w:lang w:val="uk-UA"/>
        </w:rPr>
        <w:t xml:space="preserve"> П.</w:t>
      </w:r>
    </w:p>
    <w:p w:rsidR="001F58B7" w:rsidRPr="001F58B7" w:rsidRDefault="001F58B7" w:rsidP="001F58B7">
      <w:pPr>
        <w:spacing w:line="360" w:lineRule="auto"/>
        <w:jc w:val="right"/>
        <w:rPr>
          <w:i/>
          <w:szCs w:val="18"/>
          <w:lang w:val="uk-UA"/>
        </w:rPr>
      </w:pPr>
      <w:r w:rsidRPr="001F58B7">
        <w:rPr>
          <w:i/>
          <w:szCs w:val="18"/>
          <w:lang w:val="uk-UA"/>
        </w:rPr>
        <w:t>Національний авіаційний університет, Київ</w:t>
      </w:r>
    </w:p>
    <w:p w:rsidR="001F58B7" w:rsidRPr="001F58B7" w:rsidRDefault="001F58B7" w:rsidP="001F58B7">
      <w:pPr>
        <w:jc w:val="center"/>
        <w:rPr>
          <w:b/>
          <w:szCs w:val="18"/>
          <w:lang w:val="uk-UA"/>
        </w:rPr>
      </w:pPr>
      <w:r w:rsidRPr="001F58B7">
        <w:rPr>
          <w:b/>
          <w:szCs w:val="18"/>
          <w:lang w:val="uk-UA"/>
        </w:rPr>
        <w:t>МУЛЬТИПЛАТФОРМЕННА СИНХРОНІЗАЦІЯ ДАНИХ НАВЧАЛЬНОГО ПРОЦЕСУ</w:t>
      </w:r>
    </w:p>
    <w:p w:rsidR="001F58B7" w:rsidRPr="001F58B7" w:rsidRDefault="001F58B7" w:rsidP="001F58B7">
      <w:pPr>
        <w:ind w:firstLine="284"/>
        <w:jc w:val="both"/>
        <w:rPr>
          <w:bCs/>
          <w:szCs w:val="18"/>
          <w:lang w:val="uk-UA"/>
        </w:rPr>
      </w:pPr>
      <w:r w:rsidRPr="001F58B7">
        <w:rPr>
          <w:szCs w:val="18"/>
          <w:lang w:val="uk-UA"/>
        </w:rPr>
        <w:t xml:space="preserve">Додатки формату </w:t>
      </w:r>
      <w:proofErr w:type="spellStart"/>
      <w:r w:rsidRPr="001F58B7">
        <w:rPr>
          <w:szCs w:val="18"/>
          <w:lang w:val="uk-UA"/>
        </w:rPr>
        <w:t>органайзера</w:t>
      </w:r>
      <w:proofErr w:type="spellEnd"/>
      <w:r w:rsidRPr="001F58B7">
        <w:rPr>
          <w:szCs w:val="18"/>
          <w:lang w:val="uk-UA"/>
        </w:rPr>
        <w:t xml:space="preserve"> допомагають позбутися від пошуку ручки, або </w:t>
      </w:r>
      <w:r w:rsidRPr="001F58B7">
        <w:rPr>
          <w:bCs/>
          <w:szCs w:val="18"/>
          <w:lang w:val="uk-UA"/>
        </w:rPr>
        <w:t xml:space="preserve">рівний поверхні, щоб зробити яку-небудь запис, теж саме спрощується гортання сторінок у пошуках потрібної дати. Однак у паперових </w:t>
      </w:r>
      <w:proofErr w:type="spellStart"/>
      <w:r w:rsidRPr="001F58B7">
        <w:rPr>
          <w:bCs/>
          <w:szCs w:val="18"/>
          <w:lang w:val="uk-UA"/>
        </w:rPr>
        <w:t>органайзерів</w:t>
      </w:r>
      <w:proofErr w:type="spellEnd"/>
      <w:r w:rsidRPr="001F58B7">
        <w:rPr>
          <w:bCs/>
          <w:szCs w:val="18"/>
          <w:lang w:val="uk-UA"/>
        </w:rPr>
        <w:t xml:space="preserve"> є основна перевага, перед їх програмної версією, – вони завжди під рукою. Цей момент можна вирішити шляхом створення декількох версій програми: для мобільного і для стаціонарного пристроїв, і організувати перенесення даних між цими додатками.</w:t>
      </w:r>
    </w:p>
    <w:p w:rsidR="001F58B7" w:rsidRPr="001F58B7" w:rsidRDefault="001F58B7" w:rsidP="001F58B7">
      <w:pPr>
        <w:ind w:firstLine="284"/>
        <w:jc w:val="both"/>
        <w:rPr>
          <w:bCs/>
          <w:szCs w:val="18"/>
          <w:lang w:val="uk-UA"/>
        </w:rPr>
      </w:pPr>
      <w:r w:rsidRPr="001F58B7">
        <w:rPr>
          <w:bCs/>
          <w:szCs w:val="18"/>
          <w:lang w:val="uk-UA"/>
        </w:rPr>
        <w:t>Синхронізація даних між різними платформами комп’ютерних пристроїв є проблемою при використанні різних операційних систем. Це породжує фрагментацію в системі обміну та створює додаткові перепони зв’язку між пристроями.</w:t>
      </w:r>
    </w:p>
    <w:p w:rsidR="001F58B7" w:rsidRPr="001F58B7" w:rsidRDefault="001F58B7" w:rsidP="001F58B7">
      <w:pPr>
        <w:ind w:firstLine="284"/>
        <w:jc w:val="both"/>
        <w:rPr>
          <w:bCs/>
          <w:szCs w:val="18"/>
          <w:lang w:val="uk-UA"/>
        </w:rPr>
      </w:pPr>
      <w:r w:rsidRPr="001F58B7">
        <w:rPr>
          <w:bCs/>
          <w:szCs w:val="18"/>
          <w:lang w:val="uk-UA"/>
        </w:rPr>
        <w:t>На першому етапі розробки системи синхронізації даних навчального  процесу необхідно виділити перелік операційних систем для яких буде розроблятися програмне забезпечення, що дозволить пристроям користувачів повноцінно функціонувати як одне ціле.</w:t>
      </w:r>
    </w:p>
    <w:p w:rsidR="001F58B7" w:rsidRPr="001F58B7" w:rsidRDefault="001F58B7" w:rsidP="001F58B7">
      <w:pPr>
        <w:ind w:firstLine="284"/>
        <w:jc w:val="both"/>
        <w:rPr>
          <w:bCs/>
          <w:szCs w:val="18"/>
          <w:lang w:val="uk-UA"/>
        </w:rPr>
      </w:pPr>
      <w:r w:rsidRPr="001F58B7">
        <w:rPr>
          <w:bCs/>
          <w:szCs w:val="18"/>
          <w:lang w:val="uk-UA"/>
        </w:rPr>
        <w:t xml:space="preserve">Усі сучасні користувальницькі операційні системи для персональних комп’ютерів можуть завантажувати програми на мові </w:t>
      </w:r>
      <w:proofErr w:type="spellStart"/>
      <w:r w:rsidRPr="001F58B7">
        <w:rPr>
          <w:bCs/>
          <w:szCs w:val="18"/>
          <w:lang w:val="uk-UA"/>
        </w:rPr>
        <w:t>Java</w:t>
      </w:r>
      <w:proofErr w:type="spellEnd"/>
      <w:r w:rsidRPr="001F58B7">
        <w:rPr>
          <w:bCs/>
          <w:szCs w:val="18"/>
          <w:lang w:val="uk-UA"/>
        </w:rPr>
        <w:t xml:space="preserve">, </w:t>
      </w:r>
      <w:proofErr w:type="spellStart"/>
      <w:r w:rsidRPr="001F58B7">
        <w:rPr>
          <w:bCs/>
          <w:szCs w:val="18"/>
          <w:lang w:val="uk-UA"/>
        </w:rPr>
        <w:t>кроссплатформенність</w:t>
      </w:r>
      <w:proofErr w:type="spellEnd"/>
      <w:r w:rsidRPr="001F58B7">
        <w:rPr>
          <w:bCs/>
          <w:szCs w:val="18"/>
          <w:lang w:val="uk-UA"/>
        </w:rPr>
        <w:t xml:space="preserve"> котрих забезпечується віртуальною машиною. Більшість мобільних пристроїв мають мобільні версії операційних систем з обмеженим набором функціоналу, що унеможливлює повне перенесення  програм на ці платформи. Така проблема потребує додаткового вивчення можливостей мов програмування, на яких можна розробляти додатки для мобільних пристроїв. </w:t>
      </w:r>
    </w:p>
    <w:p w:rsidR="001F58B7" w:rsidRPr="001F58B7" w:rsidRDefault="001F58B7" w:rsidP="001F58B7">
      <w:pPr>
        <w:ind w:firstLine="284"/>
        <w:jc w:val="both"/>
        <w:rPr>
          <w:bCs/>
          <w:szCs w:val="18"/>
          <w:lang w:val="uk-UA"/>
        </w:rPr>
      </w:pPr>
      <w:r w:rsidRPr="001F58B7">
        <w:rPr>
          <w:bCs/>
          <w:szCs w:val="18"/>
          <w:lang w:val="uk-UA"/>
        </w:rPr>
        <w:t xml:space="preserve">Для забезпечення такої </w:t>
      </w:r>
      <w:proofErr w:type="spellStart"/>
      <w:r w:rsidRPr="001F58B7">
        <w:rPr>
          <w:bCs/>
          <w:szCs w:val="18"/>
          <w:lang w:val="uk-UA"/>
        </w:rPr>
        <w:t>мультиплатформенності</w:t>
      </w:r>
      <w:proofErr w:type="spellEnd"/>
      <w:r w:rsidRPr="001F58B7">
        <w:rPr>
          <w:bCs/>
          <w:szCs w:val="18"/>
          <w:lang w:val="uk-UA"/>
        </w:rPr>
        <w:t xml:space="preserve"> необхідно розробити серверне програмне забезпечення прикладного рівня, в якому буде реалізовано систему обміну та дешифрування  команд. Це забезпечить краще взаємодію, оскільки на кінцевих пристроях потрібно буде лише реалізувати такі самі механізми роботи з набором команд, а сам процес обміну цими командами покласти на стандартні мережеві протоколи з посиленими засобами захисту дані актуальність теми. </w:t>
      </w:r>
    </w:p>
    <w:p w:rsidR="001F58B7" w:rsidRPr="001F58B7" w:rsidRDefault="001F58B7" w:rsidP="001F58B7">
      <w:pPr>
        <w:ind w:firstLine="284"/>
        <w:jc w:val="both"/>
        <w:rPr>
          <w:bCs/>
          <w:szCs w:val="18"/>
          <w:lang w:val="uk-UA"/>
        </w:rPr>
      </w:pPr>
      <w:r w:rsidRPr="001F58B7">
        <w:rPr>
          <w:bCs/>
          <w:szCs w:val="18"/>
          <w:lang w:val="uk-UA"/>
        </w:rPr>
        <w:t>Особливості поданого матеріалу пояснюється в наступному:</w:t>
      </w:r>
    </w:p>
    <w:p w:rsidR="001F58B7" w:rsidRPr="001F58B7" w:rsidRDefault="001F58B7" w:rsidP="001F58B7">
      <w:pPr>
        <w:ind w:firstLine="284"/>
        <w:jc w:val="both"/>
        <w:rPr>
          <w:bCs/>
          <w:szCs w:val="18"/>
          <w:lang w:val="uk-UA"/>
        </w:rPr>
      </w:pPr>
      <w:r w:rsidRPr="001F58B7">
        <w:rPr>
          <w:bCs/>
          <w:szCs w:val="18"/>
          <w:lang w:val="uk-UA"/>
        </w:rPr>
        <w:t>–</w:t>
      </w:r>
      <w:r w:rsidRPr="001F58B7">
        <w:rPr>
          <w:bCs/>
          <w:szCs w:val="18"/>
          <w:lang w:val="uk-UA"/>
        </w:rPr>
        <w:tab/>
      </w:r>
      <w:proofErr w:type="spellStart"/>
      <w:r w:rsidRPr="001F58B7">
        <w:rPr>
          <w:bCs/>
          <w:szCs w:val="18"/>
          <w:lang w:val="uk-UA"/>
        </w:rPr>
        <w:t>проаналізувано</w:t>
      </w:r>
      <w:proofErr w:type="spellEnd"/>
      <w:r w:rsidRPr="001F58B7">
        <w:rPr>
          <w:bCs/>
          <w:szCs w:val="18"/>
          <w:lang w:val="uk-UA"/>
        </w:rPr>
        <w:t xml:space="preserve"> основний напрямок в цій галузі та обрано основні операційні системи для аналізу;</w:t>
      </w:r>
    </w:p>
    <w:p w:rsidR="001F58B7" w:rsidRPr="001F58B7" w:rsidRDefault="001F58B7" w:rsidP="001F58B7">
      <w:pPr>
        <w:ind w:firstLine="284"/>
        <w:jc w:val="both"/>
        <w:rPr>
          <w:bCs/>
          <w:szCs w:val="18"/>
          <w:lang w:val="uk-UA"/>
        </w:rPr>
      </w:pPr>
      <w:r w:rsidRPr="001F58B7">
        <w:rPr>
          <w:bCs/>
          <w:szCs w:val="18"/>
          <w:lang w:val="uk-UA"/>
        </w:rPr>
        <w:t>–</w:t>
      </w:r>
      <w:r w:rsidRPr="001F58B7">
        <w:rPr>
          <w:bCs/>
          <w:szCs w:val="18"/>
          <w:lang w:val="uk-UA"/>
        </w:rPr>
        <w:tab/>
        <w:t>проаналізовано системні витрати.</w:t>
      </w:r>
    </w:p>
    <w:p w:rsidR="001F58B7" w:rsidRPr="001F58B7" w:rsidRDefault="001F58B7" w:rsidP="001F58B7">
      <w:pPr>
        <w:ind w:firstLine="284"/>
        <w:jc w:val="both"/>
        <w:rPr>
          <w:bCs/>
          <w:szCs w:val="18"/>
          <w:lang w:val="uk-UA"/>
        </w:rPr>
      </w:pPr>
      <w:r w:rsidRPr="001F58B7">
        <w:rPr>
          <w:bCs/>
          <w:szCs w:val="18"/>
          <w:lang w:val="uk-UA"/>
        </w:rPr>
        <w:t>–</w:t>
      </w:r>
      <w:r w:rsidRPr="001F58B7">
        <w:rPr>
          <w:bCs/>
          <w:szCs w:val="18"/>
          <w:lang w:val="uk-UA"/>
        </w:rPr>
        <w:tab/>
        <w:t xml:space="preserve">розробка </w:t>
      </w:r>
      <w:proofErr w:type="spellStart"/>
      <w:r w:rsidRPr="001F58B7">
        <w:rPr>
          <w:bCs/>
          <w:szCs w:val="18"/>
          <w:lang w:val="uk-UA"/>
        </w:rPr>
        <w:t>зусереджена</w:t>
      </w:r>
      <w:proofErr w:type="spellEnd"/>
      <w:r w:rsidRPr="001F58B7">
        <w:rPr>
          <w:bCs/>
          <w:szCs w:val="18"/>
          <w:lang w:val="uk-UA"/>
        </w:rPr>
        <w:t xml:space="preserve"> тільки на оптимальних по відношенню до ресурсів варіантах управління процесом.</w:t>
      </w:r>
    </w:p>
    <w:p w:rsidR="001F58B7" w:rsidRPr="001F58B7" w:rsidRDefault="001F58B7" w:rsidP="001F58B7">
      <w:pPr>
        <w:ind w:firstLine="284"/>
        <w:jc w:val="both"/>
        <w:rPr>
          <w:bCs/>
          <w:szCs w:val="18"/>
          <w:lang w:val="uk-UA"/>
        </w:rPr>
      </w:pPr>
      <w:r w:rsidRPr="001F58B7">
        <w:rPr>
          <w:bCs/>
          <w:szCs w:val="18"/>
          <w:lang w:val="uk-UA"/>
        </w:rPr>
        <w:t>Основним напрямком роботи є забезпечення підвищення продуктивності використання нових засобів. Графічне умовне значення робочого та навчального дня, ефективності нагадувань подій.</w:t>
      </w:r>
    </w:p>
    <w:p w:rsidR="001F58B7" w:rsidRPr="001F58B7" w:rsidRDefault="001F58B7" w:rsidP="001F58B7">
      <w:pPr>
        <w:pStyle w:val="a3"/>
        <w:spacing w:before="0" w:beforeAutospacing="0" w:after="0" w:afterAutospacing="0"/>
        <w:ind w:firstLine="709"/>
        <w:jc w:val="right"/>
        <w:rPr>
          <w:i/>
          <w:szCs w:val="18"/>
          <w:lang w:val="uk-UA"/>
        </w:rPr>
      </w:pPr>
      <w:r w:rsidRPr="001F58B7">
        <w:rPr>
          <w:i/>
          <w:szCs w:val="18"/>
          <w:lang w:val="uk-UA"/>
        </w:rPr>
        <w:t>Науковий керівник – Є.Б.</w:t>
      </w:r>
      <w:proofErr w:type="spellStart"/>
      <w:r w:rsidRPr="001F58B7">
        <w:rPr>
          <w:i/>
          <w:szCs w:val="18"/>
          <w:lang w:val="uk-UA"/>
        </w:rPr>
        <w:t>Артамонов</w:t>
      </w:r>
      <w:proofErr w:type="spellEnd"/>
      <w:r w:rsidRPr="001F58B7">
        <w:rPr>
          <w:i/>
          <w:szCs w:val="18"/>
          <w:lang w:val="uk-UA"/>
        </w:rPr>
        <w:t xml:space="preserve">, </w:t>
      </w:r>
      <w:proofErr w:type="spellStart"/>
      <w:r w:rsidRPr="001F58B7">
        <w:rPr>
          <w:i/>
          <w:szCs w:val="18"/>
          <w:lang w:val="uk-UA"/>
        </w:rPr>
        <w:t>к.т.н</w:t>
      </w:r>
      <w:proofErr w:type="spellEnd"/>
    </w:p>
    <w:bookmarkEnd w:id="0"/>
    <w:p w:rsidR="001F58B7" w:rsidRPr="001F58B7" w:rsidRDefault="001F58B7" w:rsidP="001F58B7">
      <w:pPr>
        <w:rPr>
          <w:sz w:val="36"/>
          <w:lang w:val="uk-UA"/>
        </w:rPr>
      </w:pPr>
    </w:p>
    <w:sectPr w:rsidR="001F58B7" w:rsidRPr="001F58B7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A4299"/>
    <w:rsid w:val="001F58B7"/>
    <w:rsid w:val="003052A8"/>
    <w:rsid w:val="0039154B"/>
    <w:rsid w:val="004C089E"/>
    <w:rsid w:val="004F77B4"/>
    <w:rsid w:val="005414B3"/>
    <w:rsid w:val="00544E7D"/>
    <w:rsid w:val="00601C17"/>
    <w:rsid w:val="006E58DC"/>
    <w:rsid w:val="00830606"/>
    <w:rsid w:val="008864AD"/>
    <w:rsid w:val="008C16EC"/>
    <w:rsid w:val="008C3AED"/>
    <w:rsid w:val="009232CF"/>
    <w:rsid w:val="00964CE3"/>
    <w:rsid w:val="00991BD6"/>
    <w:rsid w:val="009C4A2E"/>
    <w:rsid w:val="00A11037"/>
    <w:rsid w:val="00A3768D"/>
    <w:rsid w:val="00AF5AC1"/>
    <w:rsid w:val="00BE11AF"/>
    <w:rsid w:val="00CF4A0B"/>
    <w:rsid w:val="00D46F30"/>
    <w:rsid w:val="00D627C9"/>
    <w:rsid w:val="00E8491D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2016-04-18T19:02:00Z</dcterms:created>
  <dcterms:modified xsi:type="dcterms:W3CDTF">2016-04-18T19:02:00Z</dcterms:modified>
</cp:coreProperties>
</file>