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DBF" w:rsidRPr="003A7DBF" w:rsidRDefault="003A7DBF" w:rsidP="003A7DBF">
      <w:pPr>
        <w:shd w:val="clear" w:color="auto" w:fill="FFFFFF"/>
        <w:spacing w:before="158"/>
        <w:rPr>
          <w:spacing w:val="-3"/>
          <w:sz w:val="28"/>
          <w:szCs w:val="22"/>
          <w:lang w:val="uk-UA"/>
        </w:rPr>
      </w:pPr>
      <w:bookmarkStart w:id="0" w:name="_GoBack"/>
      <w:r w:rsidRPr="003A7DBF">
        <w:rPr>
          <w:spacing w:val="-3"/>
          <w:sz w:val="28"/>
          <w:szCs w:val="22"/>
          <w:lang w:val="uk-UA"/>
        </w:rPr>
        <w:t xml:space="preserve">УДК </w:t>
      </w:r>
      <w:r w:rsidRPr="003A7DBF">
        <w:rPr>
          <w:sz w:val="28"/>
          <w:szCs w:val="22"/>
          <w:lang w:val="uk-UA"/>
        </w:rPr>
        <w:t>681.3</w:t>
      </w:r>
    </w:p>
    <w:p w:rsidR="003A7DBF" w:rsidRPr="003A7DBF" w:rsidRDefault="003A7DBF" w:rsidP="003A7DBF">
      <w:pPr>
        <w:pStyle w:val="ac"/>
        <w:rPr>
          <w:sz w:val="28"/>
          <w:lang w:val="ru-RU"/>
        </w:rPr>
      </w:pPr>
      <w:bookmarkStart w:id="1" w:name="_Toc401608359"/>
      <w:r w:rsidRPr="003A7DBF">
        <w:rPr>
          <w:sz w:val="28"/>
        </w:rPr>
        <w:t xml:space="preserve">Д.П. </w:t>
      </w:r>
      <w:proofErr w:type="spellStart"/>
      <w:r w:rsidRPr="003A7DBF">
        <w:rPr>
          <w:sz w:val="28"/>
        </w:rPr>
        <w:t>Кучеров</w:t>
      </w:r>
      <w:proofErr w:type="spellEnd"/>
      <w:r w:rsidRPr="003A7DBF">
        <w:rPr>
          <w:sz w:val="28"/>
        </w:rPr>
        <w:t xml:space="preserve">, </w:t>
      </w:r>
      <w:proofErr w:type="spellStart"/>
      <w:r w:rsidRPr="003A7DBF">
        <w:rPr>
          <w:sz w:val="28"/>
        </w:rPr>
        <w:t>д.т.н</w:t>
      </w:r>
      <w:proofErr w:type="spellEnd"/>
      <w:r w:rsidRPr="003A7DBF">
        <w:rPr>
          <w:sz w:val="28"/>
        </w:rPr>
        <w:t xml:space="preserve">., </w:t>
      </w:r>
      <w:r w:rsidRPr="003A7DBF">
        <w:rPr>
          <w:sz w:val="28"/>
          <w:lang w:val="ru-RU"/>
        </w:rPr>
        <w:t xml:space="preserve">Б.П. </w:t>
      </w:r>
      <w:proofErr w:type="spellStart"/>
      <w:r w:rsidRPr="003A7DBF">
        <w:rPr>
          <w:sz w:val="28"/>
        </w:rPr>
        <w:t>Иванов</w:t>
      </w:r>
      <w:bookmarkEnd w:id="1"/>
      <w:proofErr w:type="spellEnd"/>
    </w:p>
    <w:p w:rsidR="003A7DBF" w:rsidRPr="003A7DBF" w:rsidRDefault="003A7DBF" w:rsidP="003A7DBF">
      <w:pPr>
        <w:jc w:val="right"/>
        <w:rPr>
          <w:i/>
          <w:sz w:val="28"/>
          <w:szCs w:val="22"/>
          <w:lang w:val="ru-RU"/>
        </w:rPr>
      </w:pPr>
      <w:r w:rsidRPr="003A7DBF">
        <w:rPr>
          <w:i/>
          <w:sz w:val="28"/>
          <w:szCs w:val="22"/>
          <w:lang w:val="ru-RU"/>
        </w:rPr>
        <w:t>Национальный авиационный университет</w:t>
      </w:r>
    </w:p>
    <w:p w:rsidR="003A7DBF" w:rsidRPr="003A7DBF" w:rsidRDefault="003A7DBF" w:rsidP="003A7DBF">
      <w:pPr>
        <w:jc w:val="right"/>
        <w:rPr>
          <w:i/>
          <w:sz w:val="28"/>
          <w:szCs w:val="22"/>
          <w:lang w:val="uk-UA"/>
        </w:rPr>
      </w:pPr>
      <w:r w:rsidRPr="003A7DBF">
        <w:rPr>
          <w:i/>
          <w:sz w:val="28"/>
          <w:szCs w:val="22"/>
          <w:lang w:val="ru-RU"/>
        </w:rPr>
        <w:t>НИИ ВВТ ВСУ</w:t>
      </w:r>
    </w:p>
    <w:p w:rsidR="003A7DBF" w:rsidRPr="003A7DBF" w:rsidRDefault="003A7DBF" w:rsidP="003A7DBF">
      <w:pPr>
        <w:pStyle w:val="ab"/>
        <w:rPr>
          <w:color w:val="auto"/>
          <w:spacing w:val="-4"/>
          <w:sz w:val="28"/>
          <w:lang w:val="ru-RU"/>
        </w:rPr>
      </w:pPr>
      <w:bookmarkStart w:id="2" w:name="_Toc401608360"/>
      <w:r w:rsidRPr="003A7DBF">
        <w:rPr>
          <w:sz w:val="28"/>
        </w:rPr>
        <w:t>МОРФОЛОГИЧЕСКИЙ АНАЛИЗ МНОГОСПЕКТРАЛЬНЫХ ИЗОБР</w:t>
      </w:r>
      <w:r w:rsidRPr="003A7DBF">
        <w:rPr>
          <w:sz w:val="28"/>
          <w:lang w:val="ru-RU"/>
        </w:rPr>
        <w:t>АЖЕНИЙ</w:t>
      </w:r>
      <w:bookmarkEnd w:id="2"/>
    </w:p>
    <w:p w:rsidR="003A7DBF" w:rsidRPr="003A7DBF" w:rsidRDefault="003A7DBF" w:rsidP="003A7DBF">
      <w:pPr>
        <w:spacing w:line="228" w:lineRule="auto"/>
        <w:ind w:firstLine="540"/>
        <w:jc w:val="both"/>
        <w:rPr>
          <w:sz w:val="28"/>
          <w:szCs w:val="22"/>
          <w:lang w:val="ru-RU"/>
        </w:rPr>
      </w:pPr>
      <w:r w:rsidRPr="003A7DBF">
        <w:rPr>
          <w:sz w:val="28"/>
          <w:szCs w:val="22"/>
          <w:lang w:val="ru-RU"/>
        </w:rPr>
        <w:t>Как известно, современные средства получения изображений не лишены проблем, связанных, прежде всего, с динамикой сцен и помехами естественного происхождения. Наилучшими показателями обладает зрительный канал восприятия. Существенно пр</w:t>
      </w:r>
      <w:r w:rsidRPr="003A7DBF">
        <w:rPr>
          <w:sz w:val="28"/>
          <w:szCs w:val="22"/>
          <w:lang w:val="ru-RU"/>
        </w:rPr>
        <w:t>и</w:t>
      </w:r>
      <w:r w:rsidRPr="003A7DBF">
        <w:rPr>
          <w:sz w:val="28"/>
          <w:szCs w:val="22"/>
          <w:lang w:val="ru-RU"/>
        </w:rPr>
        <w:t>близить качество восприятия технических систем к зрительному каналу возможно путем определенной обработки полученных изображений. Этот проблема становится более острой, когда кол</w:t>
      </w:r>
      <w:r w:rsidRPr="003A7DBF">
        <w:rPr>
          <w:sz w:val="28"/>
          <w:szCs w:val="22"/>
          <w:lang w:val="ru-RU"/>
        </w:rPr>
        <w:t>и</w:t>
      </w:r>
      <w:r w:rsidRPr="003A7DBF">
        <w:rPr>
          <w:sz w:val="28"/>
          <w:szCs w:val="22"/>
          <w:lang w:val="ru-RU"/>
        </w:rPr>
        <w:t>чество обрабатываемой информации существенно возрастает. Тем острее ощущается необходимость разработки соответствующих методов и алгоритмов автоматического анализа изображений в условиях возросшего объема обработки данных.</w:t>
      </w:r>
    </w:p>
    <w:p w:rsidR="003A7DBF" w:rsidRPr="003A7DBF" w:rsidRDefault="003A7DBF" w:rsidP="003A7DBF">
      <w:pPr>
        <w:spacing w:line="228" w:lineRule="auto"/>
        <w:ind w:firstLine="540"/>
        <w:jc w:val="both"/>
        <w:rPr>
          <w:sz w:val="28"/>
          <w:szCs w:val="22"/>
          <w:lang w:val="ru-RU"/>
        </w:rPr>
      </w:pPr>
      <w:r w:rsidRPr="003A7DBF">
        <w:rPr>
          <w:sz w:val="28"/>
          <w:szCs w:val="22"/>
          <w:lang w:val="ru-RU"/>
        </w:rPr>
        <w:t>Следует отметить, что отчасти проблема автоматического анализа изображений может быть решена методами морфологич</w:t>
      </w:r>
      <w:r w:rsidRPr="003A7DBF">
        <w:rPr>
          <w:sz w:val="28"/>
          <w:szCs w:val="22"/>
          <w:lang w:val="ru-RU"/>
        </w:rPr>
        <w:t>е</w:t>
      </w:r>
      <w:r w:rsidRPr="003A7DBF">
        <w:rPr>
          <w:sz w:val="28"/>
          <w:szCs w:val="22"/>
          <w:lang w:val="ru-RU"/>
        </w:rPr>
        <w:t>ского анализа, разработанными более десяти лет тому назад. Реш</w:t>
      </w:r>
      <w:r w:rsidRPr="003A7DBF">
        <w:rPr>
          <w:sz w:val="28"/>
          <w:szCs w:val="22"/>
          <w:lang w:val="ru-RU"/>
        </w:rPr>
        <w:t>е</w:t>
      </w:r>
      <w:r w:rsidRPr="003A7DBF">
        <w:rPr>
          <w:sz w:val="28"/>
          <w:szCs w:val="22"/>
          <w:lang w:val="ru-RU"/>
        </w:rPr>
        <w:t>ние перечисленных проблем было в основном ориентировано на применение к черно-белым изображениям.</w:t>
      </w:r>
    </w:p>
    <w:p w:rsidR="003A7DBF" w:rsidRPr="003A7DBF" w:rsidRDefault="003A7DBF" w:rsidP="003A7DBF">
      <w:pPr>
        <w:spacing w:line="228" w:lineRule="auto"/>
        <w:ind w:firstLine="540"/>
        <w:jc w:val="both"/>
        <w:rPr>
          <w:sz w:val="28"/>
          <w:szCs w:val="22"/>
          <w:lang w:val="ru-RU"/>
        </w:rPr>
      </w:pPr>
      <w:r w:rsidRPr="003A7DBF">
        <w:rPr>
          <w:sz w:val="28"/>
          <w:szCs w:val="22"/>
          <w:lang w:val="ru-RU"/>
        </w:rPr>
        <w:t>В основе проблем обработки и анализа изображений как пр</w:t>
      </w:r>
      <w:r w:rsidRPr="003A7DBF">
        <w:rPr>
          <w:sz w:val="28"/>
          <w:szCs w:val="22"/>
          <w:lang w:val="ru-RU"/>
        </w:rPr>
        <w:t>и</w:t>
      </w:r>
      <w:r w:rsidRPr="003A7DBF">
        <w:rPr>
          <w:sz w:val="28"/>
          <w:szCs w:val="22"/>
          <w:lang w:val="ru-RU"/>
        </w:rPr>
        <w:t>кладной технико-математической дисциплины лежат задачи мат</w:t>
      </w:r>
      <w:r w:rsidRPr="003A7DBF">
        <w:rPr>
          <w:sz w:val="28"/>
          <w:szCs w:val="22"/>
          <w:lang w:val="ru-RU"/>
        </w:rPr>
        <w:t>е</w:t>
      </w:r>
      <w:r w:rsidRPr="003A7DBF">
        <w:rPr>
          <w:sz w:val="28"/>
          <w:szCs w:val="22"/>
          <w:lang w:val="ru-RU"/>
        </w:rPr>
        <w:t>матической формализации моделей изображений (объектов) и п</w:t>
      </w:r>
      <w:r w:rsidRPr="003A7DBF">
        <w:rPr>
          <w:sz w:val="28"/>
          <w:szCs w:val="22"/>
          <w:lang w:val="ru-RU"/>
        </w:rPr>
        <w:t>о</w:t>
      </w:r>
      <w:r w:rsidRPr="003A7DBF">
        <w:rPr>
          <w:sz w:val="28"/>
          <w:szCs w:val="22"/>
          <w:lang w:val="ru-RU"/>
        </w:rPr>
        <w:t>строения процедур (методов) анализа наблюдаемых изображений на основе этих формализованных моделей.</w:t>
      </w:r>
    </w:p>
    <w:p w:rsidR="003A7DBF" w:rsidRPr="003A7DBF" w:rsidRDefault="003A7DBF" w:rsidP="003A7DBF">
      <w:pPr>
        <w:spacing w:line="228" w:lineRule="auto"/>
        <w:ind w:firstLine="540"/>
        <w:jc w:val="both"/>
        <w:rPr>
          <w:sz w:val="28"/>
          <w:szCs w:val="22"/>
          <w:lang w:val="ru-RU"/>
        </w:rPr>
      </w:pPr>
      <w:r w:rsidRPr="003A7DBF">
        <w:rPr>
          <w:sz w:val="28"/>
          <w:szCs w:val="22"/>
          <w:lang w:val="ru-RU"/>
        </w:rPr>
        <w:t xml:space="preserve">Между тем, по меньшей мере, три обстоятельства указывают на целесообразность разработки морфологических методов анализа цветных изображений. Во-первых, восприятие в идеальном канале основывается на многоцветности. Во вторых, в задаче обнаружения и выделения объекта </w:t>
      </w:r>
      <w:proofErr w:type="gramStart"/>
      <w:r w:rsidRPr="003A7DBF">
        <w:rPr>
          <w:sz w:val="28"/>
          <w:szCs w:val="22"/>
          <w:lang w:val="ru-RU"/>
        </w:rPr>
        <w:t>последний</w:t>
      </w:r>
      <w:proofErr w:type="gramEnd"/>
      <w:r w:rsidRPr="003A7DBF">
        <w:rPr>
          <w:sz w:val="28"/>
          <w:szCs w:val="22"/>
          <w:lang w:val="ru-RU"/>
        </w:rPr>
        <w:t>, как правило, отличается от фона, прежде всего, цветом. В третьих, описание формы изображения в терминах цвета позволяет практически устранить эффект теней и влияние неопределенности в пространственном распределении и</w:t>
      </w:r>
      <w:r w:rsidRPr="003A7DBF">
        <w:rPr>
          <w:sz w:val="28"/>
          <w:szCs w:val="22"/>
          <w:lang w:val="ru-RU"/>
        </w:rPr>
        <w:t>н</w:t>
      </w:r>
      <w:r w:rsidRPr="003A7DBF">
        <w:rPr>
          <w:sz w:val="28"/>
          <w:szCs w:val="22"/>
          <w:lang w:val="ru-RU"/>
        </w:rPr>
        <w:t>тенсивности спектрально однородного освещения.</w:t>
      </w:r>
    </w:p>
    <w:p w:rsidR="003A7DBF" w:rsidRPr="003A7DBF" w:rsidRDefault="003A7DBF" w:rsidP="003A7DBF">
      <w:pPr>
        <w:spacing w:line="228" w:lineRule="auto"/>
        <w:ind w:firstLine="567"/>
        <w:jc w:val="both"/>
        <w:rPr>
          <w:spacing w:val="-2"/>
          <w:sz w:val="28"/>
          <w:szCs w:val="22"/>
          <w:lang w:val="ru-RU"/>
        </w:rPr>
      </w:pPr>
      <w:r w:rsidRPr="003A7DBF">
        <w:rPr>
          <w:sz w:val="28"/>
          <w:szCs w:val="22"/>
          <w:lang w:val="ru-RU"/>
        </w:rPr>
        <w:t>В докладе рассматриваются вопросы формализации моделей изображений для задач многоспектрального анализа</w:t>
      </w:r>
      <w:r w:rsidRPr="003A7DBF">
        <w:rPr>
          <w:spacing w:val="-2"/>
          <w:sz w:val="28"/>
          <w:szCs w:val="22"/>
          <w:lang w:val="ru-RU"/>
        </w:rPr>
        <w:t>.</w:t>
      </w:r>
    </w:p>
    <w:bookmarkEnd w:id="0"/>
    <w:p w:rsidR="007A1BA0" w:rsidRPr="003A7DBF" w:rsidRDefault="007A1BA0" w:rsidP="003A7DBF">
      <w:pPr>
        <w:rPr>
          <w:sz w:val="32"/>
          <w:lang w:val="ru-RU"/>
        </w:rPr>
      </w:pPr>
    </w:p>
    <w:sectPr w:rsidR="007A1BA0" w:rsidRPr="003A7DBF" w:rsidSect="008864AD"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1F67"/>
    <w:multiLevelType w:val="hybridMultilevel"/>
    <w:tmpl w:val="9D960F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DA6CEB4C">
      <w:start w:val="2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A1F5A2D"/>
    <w:multiLevelType w:val="hybridMultilevel"/>
    <w:tmpl w:val="80A6F384"/>
    <w:lvl w:ilvl="0" w:tplc="CC30C96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7F3D18"/>
    <w:multiLevelType w:val="hybridMultilevel"/>
    <w:tmpl w:val="22CC6232"/>
    <w:lvl w:ilvl="0" w:tplc="A912941A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F15798"/>
    <w:multiLevelType w:val="hybridMultilevel"/>
    <w:tmpl w:val="4C4EAFB0"/>
    <w:lvl w:ilvl="0" w:tplc="D8445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5108E"/>
    <w:multiLevelType w:val="hybridMultilevel"/>
    <w:tmpl w:val="BAAE2A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C291119"/>
    <w:multiLevelType w:val="multilevel"/>
    <w:tmpl w:val="8C6C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702C0B"/>
    <w:multiLevelType w:val="hybridMultilevel"/>
    <w:tmpl w:val="AC5CEF9E"/>
    <w:lvl w:ilvl="0" w:tplc="D23286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57C56206"/>
    <w:multiLevelType w:val="hybridMultilevel"/>
    <w:tmpl w:val="C63A42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AC4552C"/>
    <w:multiLevelType w:val="hybridMultilevel"/>
    <w:tmpl w:val="8A4AC38C"/>
    <w:lvl w:ilvl="0" w:tplc="438845F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4B3"/>
    <w:rsid w:val="000908B7"/>
    <w:rsid w:val="0017061E"/>
    <w:rsid w:val="001A18F6"/>
    <w:rsid w:val="001A4299"/>
    <w:rsid w:val="001F58B7"/>
    <w:rsid w:val="003052A8"/>
    <w:rsid w:val="0039154B"/>
    <w:rsid w:val="003A7DBF"/>
    <w:rsid w:val="004C089E"/>
    <w:rsid w:val="004C5388"/>
    <w:rsid w:val="004C5D5D"/>
    <w:rsid w:val="004F77B4"/>
    <w:rsid w:val="005414B3"/>
    <w:rsid w:val="00544E7D"/>
    <w:rsid w:val="005A393D"/>
    <w:rsid w:val="00601C17"/>
    <w:rsid w:val="00646F31"/>
    <w:rsid w:val="006E58DC"/>
    <w:rsid w:val="007A1BA0"/>
    <w:rsid w:val="007D4545"/>
    <w:rsid w:val="007F6B97"/>
    <w:rsid w:val="00830606"/>
    <w:rsid w:val="00881DED"/>
    <w:rsid w:val="008864AD"/>
    <w:rsid w:val="00886C98"/>
    <w:rsid w:val="008C16EC"/>
    <w:rsid w:val="008C3AED"/>
    <w:rsid w:val="009232CF"/>
    <w:rsid w:val="00964CE3"/>
    <w:rsid w:val="00991BD6"/>
    <w:rsid w:val="009C4A2E"/>
    <w:rsid w:val="00A11037"/>
    <w:rsid w:val="00A15654"/>
    <w:rsid w:val="00A3768D"/>
    <w:rsid w:val="00AF5AC1"/>
    <w:rsid w:val="00B51FB5"/>
    <w:rsid w:val="00BE11AF"/>
    <w:rsid w:val="00C65B4A"/>
    <w:rsid w:val="00CB5507"/>
    <w:rsid w:val="00CF4A0B"/>
    <w:rsid w:val="00D46F30"/>
    <w:rsid w:val="00D627C9"/>
    <w:rsid w:val="00DC239A"/>
    <w:rsid w:val="00E8491D"/>
    <w:rsid w:val="00E97ED1"/>
    <w:rsid w:val="00F7397D"/>
    <w:rsid w:val="00FB4B22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1259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2016-05-15T12:31:00Z</dcterms:created>
  <dcterms:modified xsi:type="dcterms:W3CDTF">2016-05-15T12:31:00Z</dcterms:modified>
</cp:coreProperties>
</file>