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F2" w:rsidRPr="009313F2" w:rsidRDefault="009313F2" w:rsidP="009313F2">
      <w:pPr>
        <w:shd w:val="clear" w:color="auto" w:fill="FFFFFF"/>
        <w:spacing w:before="158"/>
        <w:rPr>
          <w:sz w:val="28"/>
          <w:szCs w:val="22"/>
          <w:lang w:val="uk-UA"/>
        </w:rPr>
      </w:pPr>
      <w:bookmarkStart w:id="0" w:name="_Toc214800630"/>
      <w:bookmarkStart w:id="1" w:name="_Toc214866253"/>
      <w:bookmarkStart w:id="2" w:name="_Toc214869087"/>
      <w:bookmarkStart w:id="3" w:name="_Toc214870287"/>
      <w:bookmarkStart w:id="4" w:name="_GoBack"/>
      <w:r w:rsidRPr="009313F2">
        <w:rPr>
          <w:sz w:val="28"/>
          <w:szCs w:val="22"/>
          <w:lang w:val="uk-UA"/>
        </w:rPr>
        <w:t xml:space="preserve">УДК </w:t>
      </w:r>
      <w:r w:rsidRPr="009313F2">
        <w:rPr>
          <w:caps/>
          <w:sz w:val="28"/>
          <w:szCs w:val="22"/>
          <w:lang w:val="uk-UA"/>
        </w:rPr>
        <w:t>681.518</w:t>
      </w:r>
    </w:p>
    <w:p w:rsidR="009313F2" w:rsidRPr="009313F2" w:rsidRDefault="009313F2" w:rsidP="009313F2">
      <w:pPr>
        <w:pStyle w:val="ac"/>
        <w:rPr>
          <w:color w:val="auto"/>
          <w:sz w:val="28"/>
        </w:rPr>
      </w:pPr>
      <w:bookmarkStart w:id="5" w:name="_Toc245483162"/>
      <w:r w:rsidRPr="009313F2">
        <w:rPr>
          <w:color w:val="auto"/>
          <w:sz w:val="28"/>
        </w:rPr>
        <w:t xml:space="preserve">Є.Б. </w:t>
      </w:r>
      <w:proofErr w:type="spellStart"/>
      <w:r w:rsidRPr="009313F2">
        <w:rPr>
          <w:color w:val="auto"/>
          <w:sz w:val="28"/>
        </w:rPr>
        <w:t>Артамонов</w:t>
      </w:r>
      <w:bookmarkEnd w:id="0"/>
      <w:bookmarkEnd w:id="1"/>
      <w:bookmarkEnd w:id="2"/>
      <w:bookmarkEnd w:id="3"/>
      <w:bookmarkEnd w:id="5"/>
      <w:proofErr w:type="spellEnd"/>
    </w:p>
    <w:p w:rsidR="009313F2" w:rsidRPr="009313F2" w:rsidRDefault="009313F2" w:rsidP="009313F2">
      <w:pPr>
        <w:jc w:val="right"/>
        <w:rPr>
          <w:i/>
          <w:sz w:val="28"/>
          <w:szCs w:val="22"/>
          <w:lang w:val="uk-UA"/>
        </w:rPr>
      </w:pPr>
      <w:r w:rsidRPr="009313F2">
        <w:rPr>
          <w:i/>
          <w:sz w:val="28"/>
          <w:szCs w:val="22"/>
          <w:lang w:val="uk-UA"/>
        </w:rPr>
        <w:t>Національний авіаційний університет</w:t>
      </w:r>
    </w:p>
    <w:p w:rsidR="009313F2" w:rsidRPr="009313F2" w:rsidRDefault="009313F2" w:rsidP="009313F2">
      <w:pPr>
        <w:pStyle w:val="ab"/>
        <w:rPr>
          <w:color w:val="auto"/>
          <w:sz w:val="28"/>
        </w:rPr>
      </w:pPr>
      <w:bookmarkStart w:id="6" w:name="_Toc245483163"/>
      <w:r w:rsidRPr="009313F2">
        <w:rPr>
          <w:color w:val="auto"/>
          <w:sz w:val="28"/>
        </w:rPr>
        <w:t>КОНЦЕПЦІЇ СТВОРЕННЯ ЕЛЕКТРОННИХ ПІДРУЧНИКІВ З МОЖЛИВІСТЮ АВТОМАТИЧНОГО НАЛАШТУВАННЯ ГЛИБИНИ ПРЕДСТАВЛЕННЯ ІНФОРМАЦІЇ</w:t>
      </w:r>
      <w:bookmarkEnd w:id="6"/>
    </w:p>
    <w:p w:rsidR="009313F2" w:rsidRPr="009313F2" w:rsidRDefault="009313F2" w:rsidP="009313F2">
      <w:pPr>
        <w:ind w:firstLine="567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Розробка електронних підручників зі змістом, який автом</w:t>
      </w:r>
      <w:r w:rsidRPr="009313F2">
        <w:rPr>
          <w:sz w:val="28"/>
          <w:szCs w:val="22"/>
          <w:lang w:val="uk-UA"/>
        </w:rPr>
        <w:t>а</w:t>
      </w:r>
      <w:r w:rsidRPr="009313F2">
        <w:rPr>
          <w:sz w:val="28"/>
          <w:szCs w:val="22"/>
          <w:lang w:val="uk-UA"/>
        </w:rPr>
        <w:t>тично змінюється за рівнем глибини представлення інформації, можлива лише у спеціальному середовищі, яке повинне забезпечувати вик</w:t>
      </w:r>
      <w:r w:rsidRPr="009313F2">
        <w:rPr>
          <w:sz w:val="28"/>
          <w:szCs w:val="22"/>
          <w:lang w:val="uk-UA"/>
        </w:rPr>
        <w:t>о</w:t>
      </w:r>
      <w:r w:rsidRPr="009313F2">
        <w:rPr>
          <w:sz w:val="28"/>
          <w:szCs w:val="22"/>
          <w:lang w:val="uk-UA"/>
        </w:rPr>
        <w:t>нання наступних задач:</w:t>
      </w:r>
    </w:p>
    <w:p w:rsidR="009313F2" w:rsidRPr="009313F2" w:rsidRDefault="009313F2" w:rsidP="009313F2">
      <w:pPr>
        <w:widowControl w:val="0"/>
        <w:numPr>
          <w:ilvl w:val="0"/>
          <w:numId w:val="16"/>
        </w:numPr>
        <w:tabs>
          <w:tab w:val="clear" w:pos="1287"/>
          <w:tab w:val="num" w:pos="900"/>
        </w:tabs>
        <w:autoSpaceDE w:val="0"/>
        <w:autoSpaceDN w:val="0"/>
        <w:adjustRightInd w:val="0"/>
        <w:ind w:left="0" w:firstLine="539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створення самої книги;</w:t>
      </w:r>
    </w:p>
    <w:p w:rsidR="009313F2" w:rsidRPr="009313F2" w:rsidRDefault="009313F2" w:rsidP="009313F2">
      <w:pPr>
        <w:widowControl w:val="0"/>
        <w:numPr>
          <w:ilvl w:val="0"/>
          <w:numId w:val="16"/>
        </w:numPr>
        <w:tabs>
          <w:tab w:val="clear" w:pos="1287"/>
          <w:tab w:val="num" w:pos="900"/>
        </w:tabs>
        <w:autoSpaceDE w:val="0"/>
        <w:autoSpaceDN w:val="0"/>
        <w:adjustRightInd w:val="0"/>
        <w:ind w:left="0" w:firstLine="539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визначення зв’язків між текстом книги та його змі</w:t>
      </w:r>
      <w:r w:rsidRPr="009313F2">
        <w:rPr>
          <w:sz w:val="28"/>
          <w:szCs w:val="22"/>
          <w:lang w:val="uk-UA"/>
        </w:rPr>
        <w:t>с</w:t>
      </w:r>
      <w:r w:rsidRPr="009313F2">
        <w:rPr>
          <w:sz w:val="28"/>
          <w:szCs w:val="22"/>
          <w:lang w:val="uk-UA"/>
        </w:rPr>
        <w:t>том;</w:t>
      </w:r>
    </w:p>
    <w:p w:rsidR="009313F2" w:rsidRPr="009313F2" w:rsidRDefault="009313F2" w:rsidP="009313F2">
      <w:pPr>
        <w:widowControl w:val="0"/>
        <w:numPr>
          <w:ilvl w:val="0"/>
          <w:numId w:val="16"/>
        </w:numPr>
        <w:tabs>
          <w:tab w:val="clear" w:pos="1287"/>
          <w:tab w:val="num" w:pos="900"/>
        </w:tabs>
        <w:autoSpaceDE w:val="0"/>
        <w:autoSpaceDN w:val="0"/>
        <w:adjustRightInd w:val="0"/>
        <w:ind w:left="0" w:firstLine="539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фільтрування поданої інформації на основі зацікавлен</w:t>
      </w:r>
      <w:r w:rsidRPr="009313F2">
        <w:rPr>
          <w:sz w:val="28"/>
          <w:szCs w:val="22"/>
          <w:lang w:val="uk-UA"/>
        </w:rPr>
        <w:t>о</w:t>
      </w:r>
      <w:r w:rsidRPr="009313F2">
        <w:rPr>
          <w:sz w:val="28"/>
          <w:szCs w:val="22"/>
          <w:lang w:val="uk-UA"/>
        </w:rPr>
        <w:t>сті користувача питаннями, які висвітлені в окремих підрозділах пі</w:t>
      </w:r>
      <w:r w:rsidRPr="009313F2">
        <w:rPr>
          <w:sz w:val="28"/>
          <w:szCs w:val="22"/>
          <w:lang w:val="uk-UA"/>
        </w:rPr>
        <w:t>д</w:t>
      </w:r>
      <w:r w:rsidRPr="009313F2">
        <w:rPr>
          <w:sz w:val="28"/>
          <w:szCs w:val="22"/>
          <w:lang w:val="uk-UA"/>
        </w:rPr>
        <w:t>ручника.</w:t>
      </w:r>
    </w:p>
    <w:p w:rsidR="009313F2" w:rsidRPr="009313F2" w:rsidRDefault="009313F2" w:rsidP="009313F2">
      <w:pPr>
        <w:ind w:firstLine="567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Об’єктами досліджень у даному напрямку є механізми автоматичного і автоматизованого аналізу змісту тексту та а</w:t>
      </w:r>
      <w:r w:rsidRPr="009313F2">
        <w:rPr>
          <w:sz w:val="28"/>
          <w:szCs w:val="22"/>
          <w:lang w:val="uk-UA"/>
        </w:rPr>
        <w:t>л</w:t>
      </w:r>
      <w:r w:rsidRPr="009313F2">
        <w:rPr>
          <w:sz w:val="28"/>
          <w:szCs w:val="22"/>
          <w:lang w:val="uk-UA"/>
        </w:rPr>
        <w:t>горитми для створення, редагування й аналізу внутрішніх зв’язків між м</w:t>
      </w:r>
      <w:r w:rsidRPr="009313F2">
        <w:rPr>
          <w:sz w:val="28"/>
          <w:szCs w:val="22"/>
          <w:lang w:val="uk-UA"/>
        </w:rPr>
        <w:t>о</w:t>
      </w:r>
      <w:r w:rsidRPr="009313F2">
        <w:rPr>
          <w:sz w:val="28"/>
          <w:szCs w:val="22"/>
          <w:lang w:val="uk-UA"/>
        </w:rPr>
        <w:t>дулями тексту.</w:t>
      </w:r>
    </w:p>
    <w:p w:rsidR="009313F2" w:rsidRPr="009313F2" w:rsidRDefault="009313F2" w:rsidP="009313F2">
      <w:pPr>
        <w:ind w:firstLine="567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Для реалізації подібної системи необхідно послідовно вир</w:t>
      </w:r>
      <w:r w:rsidRPr="009313F2">
        <w:rPr>
          <w:sz w:val="28"/>
          <w:szCs w:val="22"/>
          <w:lang w:val="uk-UA"/>
        </w:rPr>
        <w:t>і</w:t>
      </w:r>
      <w:r w:rsidRPr="009313F2">
        <w:rPr>
          <w:sz w:val="28"/>
          <w:szCs w:val="22"/>
          <w:lang w:val="uk-UA"/>
        </w:rPr>
        <w:t>шити наступні задачі:</w:t>
      </w:r>
    </w:p>
    <w:p w:rsidR="009313F2" w:rsidRPr="009313F2" w:rsidRDefault="009313F2" w:rsidP="009313F2">
      <w:pPr>
        <w:widowControl w:val="0"/>
        <w:numPr>
          <w:ilvl w:val="0"/>
          <w:numId w:val="15"/>
        </w:numPr>
        <w:tabs>
          <w:tab w:val="clear" w:pos="1287"/>
          <w:tab w:val="num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розробити загальну концепцію програмного середовища для реалізації подібних електронних підручників;</w:t>
      </w:r>
    </w:p>
    <w:p w:rsidR="009313F2" w:rsidRPr="009313F2" w:rsidRDefault="009313F2" w:rsidP="009313F2">
      <w:pPr>
        <w:widowControl w:val="0"/>
        <w:numPr>
          <w:ilvl w:val="0"/>
          <w:numId w:val="15"/>
        </w:numPr>
        <w:tabs>
          <w:tab w:val="clear" w:pos="1287"/>
          <w:tab w:val="num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вивчити залежності прямих і вторинних ознак зацікавлен</w:t>
      </w:r>
      <w:r w:rsidRPr="009313F2">
        <w:rPr>
          <w:sz w:val="28"/>
          <w:szCs w:val="22"/>
          <w:lang w:val="uk-UA"/>
        </w:rPr>
        <w:t>о</w:t>
      </w:r>
      <w:r w:rsidRPr="009313F2">
        <w:rPr>
          <w:sz w:val="28"/>
          <w:szCs w:val="22"/>
          <w:lang w:val="uk-UA"/>
        </w:rPr>
        <w:t>сті текстом;</w:t>
      </w:r>
    </w:p>
    <w:p w:rsidR="009313F2" w:rsidRPr="009313F2" w:rsidRDefault="009313F2" w:rsidP="009313F2">
      <w:pPr>
        <w:widowControl w:val="0"/>
        <w:numPr>
          <w:ilvl w:val="0"/>
          <w:numId w:val="15"/>
        </w:numPr>
        <w:tabs>
          <w:tab w:val="clear" w:pos="1287"/>
          <w:tab w:val="num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розробити алгоритми та програмні засоби оцінювання зац</w:t>
      </w:r>
      <w:r w:rsidRPr="009313F2">
        <w:rPr>
          <w:sz w:val="28"/>
          <w:szCs w:val="22"/>
          <w:lang w:val="uk-UA"/>
        </w:rPr>
        <w:t>і</w:t>
      </w:r>
      <w:r w:rsidRPr="009313F2">
        <w:rPr>
          <w:sz w:val="28"/>
          <w:szCs w:val="22"/>
          <w:lang w:val="uk-UA"/>
        </w:rPr>
        <w:t>кавленості змістом тексту;</w:t>
      </w:r>
    </w:p>
    <w:p w:rsidR="009313F2" w:rsidRPr="009313F2" w:rsidRDefault="009313F2" w:rsidP="009313F2">
      <w:pPr>
        <w:widowControl w:val="0"/>
        <w:numPr>
          <w:ilvl w:val="0"/>
          <w:numId w:val="15"/>
        </w:numPr>
        <w:tabs>
          <w:tab w:val="clear" w:pos="1287"/>
          <w:tab w:val="num" w:pos="720"/>
        </w:tabs>
        <w:autoSpaceDE w:val="0"/>
        <w:autoSpaceDN w:val="0"/>
        <w:adjustRightInd w:val="0"/>
        <w:ind w:left="0" w:firstLine="540"/>
        <w:jc w:val="both"/>
        <w:rPr>
          <w:sz w:val="28"/>
          <w:szCs w:val="22"/>
          <w:lang w:val="uk-UA"/>
        </w:rPr>
      </w:pPr>
      <w:r w:rsidRPr="009313F2">
        <w:rPr>
          <w:sz w:val="28"/>
          <w:szCs w:val="22"/>
          <w:lang w:val="uk-UA"/>
        </w:rPr>
        <w:t>налагодити гнучкий механізм для відстеження зацікавлен</w:t>
      </w:r>
      <w:r w:rsidRPr="009313F2">
        <w:rPr>
          <w:sz w:val="28"/>
          <w:szCs w:val="22"/>
          <w:lang w:val="uk-UA"/>
        </w:rPr>
        <w:t>о</w:t>
      </w:r>
      <w:r w:rsidRPr="009313F2">
        <w:rPr>
          <w:sz w:val="28"/>
          <w:szCs w:val="22"/>
          <w:lang w:val="uk-UA"/>
        </w:rPr>
        <w:t>сті читача, що дозволить своєчасно надавати доступ до п</w:t>
      </w:r>
      <w:r w:rsidRPr="009313F2">
        <w:rPr>
          <w:sz w:val="28"/>
          <w:szCs w:val="22"/>
          <w:lang w:val="uk-UA"/>
        </w:rPr>
        <w:t>о</w:t>
      </w:r>
      <w:r w:rsidRPr="009313F2">
        <w:rPr>
          <w:sz w:val="28"/>
          <w:szCs w:val="22"/>
          <w:lang w:val="uk-UA"/>
        </w:rPr>
        <w:t>трібної інформації;</w:t>
      </w:r>
    </w:p>
    <w:p w:rsidR="006A1647" w:rsidRPr="009313F2" w:rsidRDefault="009313F2" w:rsidP="009313F2">
      <w:pPr>
        <w:rPr>
          <w:sz w:val="32"/>
          <w:lang w:val="ru-RU"/>
        </w:rPr>
      </w:pPr>
      <w:r w:rsidRPr="009313F2">
        <w:rPr>
          <w:sz w:val="28"/>
          <w:szCs w:val="22"/>
          <w:lang w:val="uk-UA"/>
        </w:rPr>
        <w:t>розробити механізми коректного зв’язування елементів т</w:t>
      </w:r>
      <w:r w:rsidRPr="009313F2">
        <w:rPr>
          <w:sz w:val="28"/>
          <w:szCs w:val="22"/>
          <w:lang w:val="uk-UA"/>
        </w:rPr>
        <w:t>е</w:t>
      </w:r>
      <w:r w:rsidRPr="009313F2">
        <w:rPr>
          <w:sz w:val="28"/>
          <w:szCs w:val="22"/>
          <w:lang w:val="uk-UA"/>
        </w:rPr>
        <w:t>ксту, яке дозволить подавати інформацію як у повній формі, так і у реферативному вигляді, при цьому реферативна форма повинна максимально передавати загальний зміст і, за необхідності, розкр</w:t>
      </w:r>
      <w:r w:rsidRPr="009313F2">
        <w:rPr>
          <w:sz w:val="28"/>
          <w:szCs w:val="22"/>
          <w:lang w:val="uk-UA"/>
        </w:rPr>
        <w:t>и</w:t>
      </w:r>
      <w:r w:rsidRPr="009313F2">
        <w:rPr>
          <w:sz w:val="28"/>
          <w:szCs w:val="22"/>
          <w:lang w:val="uk-UA"/>
        </w:rPr>
        <w:t>вати окремі ділянки тексту, які можуть зацікавити читача.</w:t>
      </w:r>
      <w:bookmarkEnd w:id="4"/>
    </w:p>
    <w:sectPr w:rsidR="006A1647" w:rsidRPr="009313F2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59" w:rsidRDefault="00925059" w:rsidP="00864FFA">
      <w:r>
        <w:separator/>
      </w:r>
    </w:p>
  </w:endnote>
  <w:endnote w:type="continuationSeparator" w:id="0">
    <w:p w:rsidR="00925059" w:rsidRDefault="00925059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59" w:rsidRDefault="00925059" w:rsidP="00864FFA">
      <w:r>
        <w:separator/>
      </w:r>
    </w:p>
  </w:footnote>
  <w:footnote w:type="continuationSeparator" w:id="0">
    <w:p w:rsidR="00925059" w:rsidRDefault="00925059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0E1888"/>
    <w:multiLevelType w:val="hybridMultilevel"/>
    <w:tmpl w:val="9D38172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7061E"/>
    <w:rsid w:val="001A18F6"/>
    <w:rsid w:val="001A4299"/>
    <w:rsid w:val="001F58B7"/>
    <w:rsid w:val="003052A8"/>
    <w:rsid w:val="0039154B"/>
    <w:rsid w:val="003A7DBF"/>
    <w:rsid w:val="003D7407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25059"/>
    <w:rsid w:val="009313F2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C7A7B"/>
    <w:rsid w:val="00CF4A0B"/>
    <w:rsid w:val="00D11E3C"/>
    <w:rsid w:val="00D40ED6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2016-05-25T09:24:00Z</dcterms:created>
  <dcterms:modified xsi:type="dcterms:W3CDTF">2016-05-25T09:24:00Z</dcterms:modified>
</cp:coreProperties>
</file>