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6C" w:rsidRPr="001D676C" w:rsidRDefault="001D676C" w:rsidP="001D676C">
      <w:pPr>
        <w:spacing w:after="200" w:line="240" w:lineRule="auto"/>
        <w:jc w:val="center"/>
        <w:rPr>
          <w:rFonts w:ascii="Times New Roman" w:eastAsia="Times New Roman" w:hAnsi="Times New Roman" w:cs="Times New Roman"/>
          <w:sz w:val="24"/>
          <w:szCs w:val="24"/>
          <w:lang w:eastAsia="ru-RU"/>
        </w:rPr>
      </w:pPr>
      <w:bookmarkStart w:id="0" w:name="_GoBack"/>
      <w:r w:rsidRPr="001D676C">
        <w:rPr>
          <w:rFonts w:ascii="Times New Roman" w:eastAsia="Times New Roman" w:hAnsi="Times New Roman" w:cs="Times New Roman"/>
          <w:sz w:val="24"/>
          <w:szCs w:val="24"/>
          <w:lang w:eastAsia="ru-RU"/>
        </w:rPr>
        <w:t>удовлетворенные/</w:t>
      </w:r>
      <w:proofErr w:type="spellStart"/>
      <w:r w:rsidRPr="001D676C">
        <w:rPr>
          <w:rFonts w:ascii="Times New Roman" w:eastAsia="Times New Roman" w:hAnsi="Times New Roman" w:cs="Times New Roman"/>
          <w:sz w:val="24"/>
          <w:szCs w:val="24"/>
          <w:lang w:eastAsia="ru-RU"/>
        </w:rPr>
        <w:t>фрустрированные</w:t>
      </w:r>
      <w:proofErr w:type="spellEnd"/>
      <w:r w:rsidRPr="001D676C">
        <w:rPr>
          <w:rFonts w:ascii="Times New Roman" w:eastAsia="Times New Roman" w:hAnsi="Times New Roman" w:cs="Times New Roman"/>
          <w:sz w:val="24"/>
          <w:szCs w:val="24"/>
          <w:lang w:eastAsia="ru-RU"/>
        </w:rPr>
        <w:t xml:space="preserve"> потребности</w:t>
      </w:r>
    </w:p>
    <w:bookmarkEnd w:id="0"/>
    <w:p w:rsidR="001D676C" w:rsidRPr="001D676C" w:rsidRDefault="001D676C" w:rsidP="001D676C">
      <w:pPr>
        <w:spacing w:after="200" w:line="240" w:lineRule="auto"/>
        <w:jc w:val="both"/>
        <w:rPr>
          <w:rFonts w:ascii="Times New Roman" w:eastAsia="Times New Roman" w:hAnsi="Times New Roman" w:cs="Times New Roman"/>
          <w:sz w:val="24"/>
          <w:szCs w:val="24"/>
          <w:lang w:eastAsia="ru-RU"/>
        </w:rPr>
      </w:pPr>
      <w:r w:rsidRPr="001D676C">
        <w:rPr>
          <w:rFonts w:ascii="Times New Roman" w:eastAsia="Times New Roman" w:hAnsi="Times New Roman" w:cs="Times New Roman"/>
          <w:sz w:val="24"/>
          <w:szCs w:val="24"/>
          <w:lang w:eastAsia="ru-RU"/>
        </w:rPr>
        <w:tab/>
        <w:t xml:space="preserve">"Культура в теле" находится в </w:t>
      </w:r>
      <w:proofErr w:type="spellStart"/>
      <w:r w:rsidRPr="001D676C">
        <w:rPr>
          <w:rFonts w:ascii="Times New Roman" w:eastAsia="Times New Roman" w:hAnsi="Times New Roman" w:cs="Times New Roman"/>
          <w:sz w:val="24"/>
          <w:szCs w:val="24"/>
          <w:lang w:eastAsia="ru-RU"/>
        </w:rPr>
        <w:t>изофункциональной</w:t>
      </w:r>
      <w:proofErr w:type="spellEnd"/>
      <w:r w:rsidRPr="001D676C">
        <w:rPr>
          <w:rFonts w:ascii="Times New Roman" w:eastAsia="Times New Roman" w:hAnsi="Times New Roman" w:cs="Times New Roman"/>
          <w:sz w:val="24"/>
          <w:szCs w:val="24"/>
          <w:lang w:eastAsia="ru-RU"/>
        </w:rPr>
        <w:t xml:space="preserve"> рекурсивной связи с "телом в культуре", т.е. эталонным </w:t>
      </w:r>
      <w:proofErr w:type="spellStart"/>
      <w:r w:rsidRPr="001D676C">
        <w:rPr>
          <w:rFonts w:ascii="Times New Roman" w:eastAsia="Times New Roman" w:hAnsi="Times New Roman" w:cs="Times New Roman"/>
          <w:sz w:val="24"/>
          <w:szCs w:val="24"/>
          <w:lang w:eastAsia="ru-RU"/>
        </w:rPr>
        <w:t>антропотип-этнотипом</w:t>
      </w:r>
      <w:proofErr w:type="spellEnd"/>
      <w:r w:rsidRPr="001D676C">
        <w:rPr>
          <w:rFonts w:ascii="Times New Roman" w:eastAsia="Times New Roman" w:hAnsi="Times New Roman" w:cs="Times New Roman"/>
          <w:sz w:val="24"/>
          <w:szCs w:val="24"/>
          <w:lang w:eastAsia="ru-RU"/>
        </w:rPr>
        <w:t xml:space="preserve"> (образом идеального человека в культуре этнической общности) и </w:t>
      </w:r>
      <w:r w:rsidRPr="001D676C">
        <w:rPr>
          <w:rFonts w:ascii="Times New Roman" w:eastAsia="Times New Roman" w:hAnsi="Times New Roman" w:cs="Times New Roman"/>
          <w:i/>
          <w:sz w:val="24"/>
          <w:szCs w:val="24"/>
          <w:lang w:eastAsia="ru-RU"/>
        </w:rPr>
        <w:t>эталонами телесности</w:t>
      </w:r>
      <w:r w:rsidRPr="001D676C">
        <w:rPr>
          <w:rFonts w:ascii="Times New Roman" w:eastAsia="Times New Roman" w:hAnsi="Times New Roman" w:cs="Times New Roman"/>
          <w:sz w:val="24"/>
          <w:szCs w:val="24"/>
          <w:lang w:eastAsia="ru-RU"/>
        </w:rPr>
        <w:t xml:space="preserve"> (образами искусства, моды, массовых коммуникаций, структурирующих телесно-физическое, техническое и пр. сегменты жизненного пространства). </w:t>
      </w:r>
    </w:p>
    <w:p w:rsidR="001D676C" w:rsidRPr="001D676C" w:rsidRDefault="001D676C" w:rsidP="001D676C">
      <w:pPr>
        <w:spacing w:after="200" w:line="240" w:lineRule="auto"/>
        <w:jc w:val="both"/>
        <w:rPr>
          <w:rFonts w:ascii="Times New Roman" w:eastAsia="Times New Roman" w:hAnsi="Times New Roman" w:cs="Times New Roman"/>
          <w:sz w:val="24"/>
          <w:szCs w:val="24"/>
          <w:lang w:eastAsia="ru-RU"/>
        </w:rPr>
      </w:pPr>
      <w:r w:rsidRPr="001D676C">
        <w:rPr>
          <w:rFonts w:ascii="Times New Roman" w:eastAsia="Times New Roman" w:hAnsi="Times New Roman" w:cs="Times New Roman"/>
          <w:sz w:val="24"/>
          <w:szCs w:val="24"/>
          <w:lang w:eastAsia="ru-RU"/>
        </w:rPr>
        <w:tab/>
        <w:t>Поток сознания</w:t>
      </w:r>
      <w:r w:rsidRPr="001D676C">
        <w:rPr>
          <w:rFonts w:ascii="Times New Roman" w:eastAsia="Times New Roman" w:hAnsi="Times New Roman" w:cs="Times New Roman"/>
          <w:sz w:val="24"/>
          <w:szCs w:val="24"/>
          <w:lang w:val="uk-UA" w:eastAsia="ru-RU"/>
        </w:rPr>
        <w:t xml:space="preserve"> </w:t>
      </w:r>
      <w:proofErr w:type="spellStart"/>
      <w:r w:rsidRPr="001D676C">
        <w:rPr>
          <w:rFonts w:ascii="Times New Roman" w:eastAsia="Times New Roman" w:hAnsi="Times New Roman" w:cs="Times New Roman"/>
          <w:sz w:val="24"/>
          <w:szCs w:val="24"/>
          <w:lang w:val="uk-UA" w:eastAsia="ru-RU"/>
        </w:rPr>
        <w:t>как</w:t>
      </w:r>
      <w:proofErr w:type="spellEnd"/>
      <w:r w:rsidRPr="001D676C">
        <w:rPr>
          <w:rFonts w:ascii="Times New Roman" w:eastAsia="Times New Roman" w:hAnsi="Times New Roman" w:cs="Times New Roman"/>
          <w:sz w:val="24"/>
          <w:szCs w:val="24"/>
          <w:lang w:val="uk-UA" w:eastAsia="ru-RU"/>
        </w:rPr>
        <w:t xml:space="preserve"> </w:t>
      </w:r>
      <w:proofErr w:type="spellStart"/>
      <w:r w:rsidRPr="001D676C">
        <w:rPr>
          <w:rFonts w:ascii="Times New Roman" w:eastAsia="Times New Roman" w:hAnsi="Times New Roman" w:cs="Times New Roman"/>
          <w:sz w:val="24"/>
          <w:szCs w:val="24"/>
          <w:lang w:val="uk-UA" w:eastAsia="ru-RU"/>
        </w:rPr>
        <w:t>проявление</w:t>
      </w:r>
      <w:proofErr w:type="spellEnd"/>
      <w:r w:rsidRPr="001D676C">
        <w:rPr>
          <w:rFonts w:ascii="Times New Roman" w:eastAsia="Times New Roman" w:hAnsi="Times New Roman" w:cs="Times New Roman"/>
          <w:sz w:val="24"/>
          <w:szCs w:val="24"/>
          <w:lang w:val="uk-UA" w:eastAsia="ru-RU"/>
        </w:rPr>
        <w:t xml:space="preserve"> </w:t>
      </w:r>
      <w:proofErr w:type="spellStart"/>
      <w:r w:rsidRPr="001D676C">
        <w:rPr>
          <w:rFonts w:ascii="Times New Roman" w:eastAsia="Times New Roman" w:hAnsi="Times New Roman" w:cs="Times New Roman"/>
          <w:sz w:val="24"/>
          <w:szCs w:val="24"/>
          <w:lang w:val="uk-UA" w:eastAsia="ru-RU"/>
        </w:rPr>
        <w:t>осознанного</w:t>
      </w:r>
      <w:proofErr w:type="spellEnd"/>
      <w:r w:rsidRPr="001D676C">
        <w:rPr>
          <w:rFonts w:ascii="Times New Roman" w:eastAsia="Times New Roman" w:hAnsi="Times New Roman" w:cs="Times New Roman"/>
          <w:sz w:val="24"/>
          <w:szCs w:val="24"/>
          <w:lang w:val="uk-UA" w:eastAsia="ru-RU"/>
        </w:rPr>
        <w:t xml:space="preserve"> </w:t>
      </w:r>
      <w:proofErr w:type="spellStart"/>
      <w:r w:rsidRPr="001D676C">
        <w:rPr>
          <w:rFonts w:ascii="Times New Roman" w:eastAsia="Times New Roman" w:hAnsi="Times New Roman" w:cs="Times New Roman"/>
          <w:sz w:val="24"/>
          <w:szCs w:val="24"/>
          <w:lang w:val="uk-UA" w:eastAsia="ru-RU"/>
        </w:rPr>
        <w:t>отношения</w:t>
      </w:r>
      <w:proofErr w:type="spellEnd"/>
      <w:r w:rsidRPr="001D676C">
        <w:rPr>
          <w:rFonts w:ascii="Times New Roman" w:eastAsia="Times New Roman" w:hAnsi="Times New Roman" w:cs="Times New Roman"/>
          <w:sz w:val="24"/>
          <w:szCs w:val="24"/>
          <w:lang w:val="uk-UA" w:eastAsia="ru-RU"/>
        </w:rPr>
        <w:t xml:space="preserve"> к миру, </w:t>
      </w:r>
      <w:proofErr w:type="spellStart"/>
      <w:r w:rsidRPr="001D676C">
        <w:rPr>
          <w:rFonts w:ascii="Times New Roman" w:eastAsia="Times New Roman" w:hAnsi="Times New Roman" w:cs="Times New Roman"/>
          <w:sz w:val="24"/>
          <w:szCs w:val="24"/>
          <w:lang w:val="uk-UA" w:eastAsia="ru-RU"/>
        </w:rPr>
        <w:t>синтезирующее</w:t>
      </w:r>
      <w:proofErr w:type="spellEnd"/>
      <w:r w:rsidRPr="001D676C">
        <w:rPr>
          <w:rFonts w:ascii="Times New Roman" w:eastAsia="Times New Roman" w:hAnsi="Times New Roman" w:cs="Times New Roman"/>
          <w:sz w:val="24"/>
          <w:szCs w:val="24"/>
          <w:lang w:val="uk-UA" w:eastAsia="ru-RU"/>
        </w:rPr>
        <w:t xml:space="preserve"> в себе м</w:t>
      </w:r>
      <w:proofErr w:type="spellStart"/>
      <w:r w:rsidRPr="001D676C">
        <w:rPr>
          <w:rFonts w:ascii="Times New Roman" w:eastAsia="Times New Roman" w:hAnsi="Times New Roman" w:cs="Times New Roman"/>
          <w:sz w:val="24"/>
          <w:szCs w:val="24"/>
          <w:lang w:eastAsia="ru-RU"/>
        </w:rPr>
        <w:t>ышление</w:t>
      </w:r>
      <w:proofErr w:type="spellEnd"/>
      <w:r w:rsidRPr="001D676C">
        <w:rPr>
          <w:rFonts w:ascii="Times New Roman" w:eastAsia="Times New Roman" w:hAnsi="Times New Roman" w:cs="Times New Roman"/>
          <w:sz w:val="24"/>
          <w:szCs w:val="24"/>
          <w:lang w:eastAsia="ru-RU"/>
        </w:rPr>
        <w:t xml:space="preserve">, воображение и эмоции, детерминирован, с одной стороны, схемой тела эталонного </w:t>
      </w:r>
      <w:proofErr w:type="spellStart"/>
      <w:r w:rsidRPr="001D676C">
        <w:rPr>
          <w:rFonts w:ascii="Times New Roman" w:eastAsia="Times New Roman" w:hAnsi="Times New Roman" w:cs="Times New Roman"/>
          <w:sz w:val="24"/>
          <w:szCs w:val="24"/>
          <w:lang w:eastAsia="ru-RU"/>
        </w:rPr>
        <w:t>антропотипа-этнотипа</w:t>
      </w:r>
      <w:proofErr w:type="spellEnd"/>
      <w:r w:rsidRPr="001D676C">
        <w:rPr>
          <w:rFonts w:ascii="Times New Roman" w:eastAsia="Times New Roman" w:hAnsi="Times New Roman" w:cs="Times New Roman"/>
          <w:sz w:val="24"/>
          <w:szCs w:val="24"/>
          <w:lang w:eastAsia="ru-RU"/>
        </w:rPr>
        <w:t xml:space="preserve">, с другой стороны - образами телесности. </w:t>
      </w:r>
    </w:p>
    <w:p w:rsidR="001D676C" w:rsidRPr="001D676C" w:rsidRDefault="001D676C" w:rsidP="001D676C">
      <w:pPr>
        <w:spacing w:after="200" w:line="240" w:lineRule="auto"/>
        <w:jc w:val="both"/>
        <w:rPr>
          <w:rFonts w:ascii="Times New Roman" w:eastAsia="Times New Roman" w:hAnsi="Times New Roman" w:cs="Times New Roman"/>
          <w:i/>
          <w:sz w:val="24"/>
          <w:szCs w:val="24"/>
          <w:lang w:eastAsia="ru-RU"/>
        </w:rPr>
      </w:pPr>
      <w:r w:rsidRPr="001D676C">
        <w:rPr>
          <w:rFonts w:ascii="Times New Roman" w:eastAsia="Times New Roman" w:hAnsi="Times New Roman" w:cs="Times New Roman"/>
          <w:sz w:val="24"/>
          <w:szCs w:val="24"/>
          <w:lang w:eastAsia="ru-RU"/>
        </w:rPr>
        <w:tab/>
      </w:r>
      <w:r w:rsidRPr="001D676C">
        <w:rPr>
          <w:rFonts w:ascii="Times New Roman" w:eastAsia="Times New Roman" w:hAnsi="Times New Roman" w:cs="Times New Roman"/>
          <w:i/>
          <w:sz w:val="24"/>
          <w:szCs w:val="24"/>
          <w:u w:val="single"/>
          <w:lang w:eastAsia="ru-RU"/>
        </w:rPr>
        <w:t>Иллюстративный пример 1.</w:t>
      </w:r>
      <w:r w:rsidRPr="001D676C">
        <w:rPr>
          <w:rFonts w:ascii="Calibri" w:eastAsia="Times New Roman" w:hAnsi="Calibri" w:cs="Times New Roman"/>
          <w:lang w:eastAsia="ru-RU"/>
        </w:rPr>
        <w:t xml:space="preserve"> </w:t>
      </w:r>
      <w:r w:rsidRPr="001D676C">
        <w:rPr>
          <w:rFonts w:ascii="Times New Roman" w:eastAsia="Times New Roman" w:hAnsi="Times New Roman" w:cs="Times New Roman"/>
          <w:i/>
          <w:sz w:val="24"/>
          <w:szCs w:val="24"/>
          <w:lang w:eastAsia="ru-RU"/>
        </w:rPr>
        <w:t xml:space="preserve">Советский художественный кинематограф 30-50-х был показательным с точки зрения экспозиции темы социального новорожденности советской сверхчеловека с «мартена» (а иначе как «мартеном» ту социальную систему, которая практиковала массовое убийство без каких-либо мотивов не </w:t>
      </w:r>
      <w:proofErr w:type="gramStart"/>
      <w:r w:rsidRPr="001D676C">
        <w:rPr>
          <w:rFonts w:ascii="Times New Roman" w:eastAsia="Times New Roman" w:hAnsi="Times New Roman" w:cs="Times New Roman"/>
          <w:i/>
          <w:sz w:val="24"/>
          <w:szCs w:val="24"/>
          <w:lang w:eastAsia="ru-RU"/>
        </w:rPr>
        <w:t>назовешь )</w:t>
      </w:r>
      <w:proofErr w:type="gramEnd"/>
      <w:r w:rsidRPr="001D676C">
        <w:rPr>
          <w:rFonts w:ascii="Times New Roman" w:eastAsia="Times New Roman" w:hAnsi="Times New Roman" w:cs="Times New Roman"/>
          <w:i/>
          <w:sz w:val="24"/>
          <w:szCs w:val="24"/>
          <w:lang w:eastAsia="ru-RU"/>
        </w:rPr>
        <w:t xml:space="preserve"> комбината тоталитарного </w:t>
      </w:r>
      <w:proofErr w:type="spellStart"/>
      <w:r w:rsidRPr="001D676C">
        <w:rPr>
          <w:rFonts w:ascii="Times New Roman" w:eastAsia="Times New Roman" w:hAnsi="Times New Roman" w:cs="Times New Roman"/>
          <w:i/>
          <w:sz w:val="24"/>
          <w:szCs w:val="24"/>
          <w:lang w:eastAsia="ru-RU"/>
        </w:rPr>
        <w:t>соцстроительства</w:t>
      </w:r>
      <w:proofErr w:type="spellEnd"/>
      <w:r w:rsidRPr="001D676C">
        <w:rPr>
          <w:rFonts w:ascii="Times New Roman" w:eastAsia="Times New Roman" w:hAnsi="Times New Roman" w:cs="Times New Roman"/>
          <w:i/>
          <w:sz w:val="24"/>
          <w:szCs w:val="24"/>
          <w:lang w:eastAsia="ru-RU"/>
        </w:rPr>
        <w:t>.</w:t>
      </w:r>
    </w:p>
    <w:p w:rsidR="001D676C" w:rsidRPr="001D676C" w:rsidRDefault="001D676C" w:rsidP="001D676C">
      <w:pPr>
        <w:spacing w:after="200" w:line="240" w:lineRule="auto"/>
        <w:jc w:val="both"/>
        <w:rPr>
          <w:rFonts w:ascii="Times New Roman" w:eastAsia="Times New Roman" w:hAnsi="Times New Roman" w:cs="Times New Roman"/>
          <w:i/>
          <w:sz w:val="24"/>
          <w:szCs w:val="24"/>
          <w:lang w:eastAsia="ru-RU"/>
        </w:rPr>
      </w:pPr>
      <w:r w:rsidRPr="001D676C">
        <w:rPr>
          <w:rFonts w:ascii="Times New Roman" w:eastAsia="Times New Roman" w:hAnsi="Times New Roman" w:cs="Times New Roman"/>
          <w:i/>
          <w:sz w:val="24"/>
          <w:szCs w:val="24"/>
          <w:lang w:eastAsia="ru-RU"/>
        </w:rPr>
        <w:t xml:space="preserve">     Самая попытка </w:t>
      </w:r>
      <w:proofErr w:type="spellStart"/>
      <w:r w:rsidRPr="001D676C">
        <w:rPr>
          <w:rFonts w:ascii="Times New Roman" w:eastAsia="Times New Roman" w:hAnsi="Times New Roman" w:cs="Times New Roman"/>
          <w:i/>
          <w:sz w:val="24"/>
          <w:szCs w:val="24"/>
          <w:lang w:eastAsia="ru-RU"/>
        </w:rPr>
        <w:t>портретирование</w:t>
      </w:r>
      <w:proofErr w:type="spellEnd"/>
      <w:r w:rsidRPr="001D676C">
        <w:rPr>
          <w:rFonts w:ascii="Times New Roman" w:eastAsia="Times New Roman" w:hAnsi="Times New Roman" w:cs="Times New Roman"/>
          <w:i/>
          <w:sz w:val="24"/>
          <w:szCs w:val="24"/>
          <w:lang w:eastAsia="ru-RU"/>
        </w:rPr>
        <w:t xml:space="preserve"> кинематографических персонажей тех времен дает возможность выделить не менее 4 </w:t>
      </w:r>
      <w:proofErr w:type="spellStart"/>
      <w:r w:rsidRPr="001D676C">
        <w:rPr>
          <w:rFonts w:ascii="Times New Roman" w:eastAsia="Times New Roman" w:hAnsi="Times New Roman" w:cs="Times New Roman"/>
          <w:i/>
          <w:sz w:val="24"/>
          <w:szCs w:val="24"/>
          <w:lang w:eastAsia="ru-RU"/>
        </w:rPr>
        <w:t>социо</w:t>
      </w:r>
      <w:proofErr w:type="spellEnd"/>
      <w:r w:rsidRPr="001D676C">
        <w:rPr>
          <w:rFonts w:ascii="Times New Roman" w:eastAsia="Times New Roman" w:hAnsi="Times New Roman" w:cs="Times New Roman"/>
          <w:i/>
          <w:sz w:val="24"/>
          <w:szCs w:val="24"/>
          <w:lang w:eastAsia="ru-RU"/>
        </w:rPr>
        <w:t>-визуальных эскизы, которые соответствуют социальным моделям представителей 4 социальных групп-каст: «типичный рабочий (работница)», «типичный крестьянин (крестьянка)», «типичный интеллигент (интеллигентка</w:t>
      </w:r>
      <w:proofErr w:type="gramStart"/>
      <w:r w:rsidRPr="001D676C">
        <w:rPr>
          <w:rFonts w:ascii="Times New Roman" w:eastAsia="Times New Roman" w:hAnsi="Times New Roman" w:cs="Times New Roman"/>
          <w:i/>
          <w:sz w:val="24"/>
          <w:szCs w:val="24"/>
          <w:lang w:eastAsia="ru-RU"/>
        </w:rPr>
        <w:t>) »,«</w:t>
      </w:r>
      <w:proofErr w:type="gramEnd"/>
      <w:r w:rsidRPr="001D676C">
        <w:rPr>
          <w:rFonts w:ascii="Times New Roman" w:eastAsia="Times New Roman" w:hAnsi="Times New Roman" w:cs="Times New Roman"/>
          <w:i/>
          <w:sz w:val="24"/>
          <w:szCs w:val="24"/>
          <w:lang w:eastAsia="ru-RU"/>
        </w:rPr>
        <w:t>типичный управленец».</w:t>
      </w:r>
    </w:p>
    <w:p w:rsidR="001D676C" w:rsidRPr="001D676C" w:rsidRDefault="001D676C" w:rsidP="001D676C">
      <w:pPr>
        <w:spacing w:after="200" w:line="240" w:lineRule="auto"/>
        <w:jc w:val="both"/>
        <w:rPr>
          <w:rFonts w:ascii="Times New Roman" w:eastAsia="Times New Roman" w:hAnsi="Times New Roman" w:cs="Times New Roman"/>
          <w:i/>
          <w:sz w:val="24"/>
          <w:szCs w:val="24"/>
          <w:lang w:eastAsia="ru-RU"/>
        </w:rPr>
      </w:pPr>
      <w:r w:rsidRPr="001D676C">
        <w:rPr>
          <w:rFonts w:ascii="Times New Roman" w:eastAsia="Times New Roman" w:hAnsi="Times New Roman" w:cs="Times New Roman"/>
          <w:i/>
          <w:sz w:val="24"/>
          <w:szCs w:val="24"/>
          <w:lang w:eastAsia="ru-RU"/>
        </w:rPr>
        <w:t xml:space="preserve">   «Типичный рабочий» в своих </w:t>
      </w:r>
      <w:proofErr w:type="spellStart"/>
      <w:r w:rsidRPr="001D676C">
        <w:rPr>
          <w:rFonts w:ascii="Times New Roman" w:eastAsia="Times New Roman" w:hAnsi="Times New Roman" w:cs="Times New Roman"/>
          <w:i/>
          <w:sz w:val="24"/>
          <w:szCs w:val="24"/>
          <w:lang w:eastAsia="ru-RU"/>
        </w:rPr>
        <w:t>социовизуальних</w:t>
      </w:r>
      <w:proofErr w:type="spellEnd"/>
      <w:r w:rsidRPr="001D676C">
        <w:rPr>
          <w:rFonts w:ascii="Times New Roman" w:eastAsia="Times New Roman" w:hAnsi="Times New Roman" w:cs="Times New Roman"/>
          <w:i/>
          <w:sz w:val="24"/>
          <w:szCs w:val="24"/>
          <w:lang w:eastAsia="ru-RU"/>
        </w:rPr>
        <w:t xml:space="preserve"> проявлениях выступает как идеологически сознательный (партия позовет - и пойдет), импульсивно-непосредственный (черно-белый в проявлении аффектов в «принципиальных вопросах социалистического строительства), настойчивый, экзальтированный в своей повседневной деятельности и склонен к идеализации социальных авторитетов, «быстрый на подъем» (легко мобилизован), аскетично-сдержанный в удовлетворении материально-бытовых потребностей, гибкий и пластичный для различных форм включения в различные партийные проекты и т.п.</w:t>
      </w:r>
    </w:p>
    <w:p w:rsidR="001D676C" w:rsidRPr="001D676C" w:rsidRDefault="001D676C" w:rsidP="001D676C">
      <w:pPr>
        <w:spacing w:after="200" w:line="240" w:lineRule="auto"/>
        <w:jc w:val="both"/>
        <w:rPr>
          <w:rFonts w:ascii="Times New Roman" w:eastAsia="Times New Roman" w:hAnsi="Times New Roman" w:cs="Times New Roman"/>
          <w:i/>
          <w:sz w:val="24"/>
          <w:szCs w:val="24"/>
          <w:lang w:eastAsia="ru-RU"/>
        </w:rPr>
      </w:pPr>
      <w:r w:rsidRPr="001D676C">
        <w:rPr>
          <w:rFonts w:ascii="Times New Roman" w:eastAsia="Times New Roman" w:hAnsi="Times New Roman" w:cs="Times New Roman"/>
          <w:i/>
          <w:sz w:val="24"/>
          <w:szCs w:val="24"/>
          <w:lang w:eastAsia="ru-RU"/>
        </w:rPr>
        <w:t>   «Типичный крестьянин» выступает как продолжение «типичного рабочего» в селе (собственно, к чему и стремилась советская система, пытаясь всячески «индустриализировать» крестьянский труд, устанавливая феодально-крепостнической системы мотивации зависимых сельских пролетариев).</w:t>
      </w:r>
    </w:p>
    <w:p w:rsidR="001D676C" w:rsidRPr="001D676C" w:rsidRDefault="001D676C" w:rsidP="001D676C">
      <w:pPr>
        <w:spacing w:after="200" w:line="240" w:lineRule="auto"/>
        <w:jc w:val="both"/>
        <w:rPr>
          <w:rFonts w:ascii="Times New Roman" w:eastAsia="Times New Roman" w:hAnsi="Times New Roman" w:cs="Times New Roman"/>
          <w:i/>
          <w:sz w:val="24"/>
          <w:szCs w:val="24"/>
          <w:lang w:eastAsia="ru-RU"/>
        </w:rPr>
      </w:pPr>
      <w:r w:rsidRPr="001D676C">
        <w:rPr>
          <w:rFonts w:ascii="Times New Roman" w:eastAsia="Times New Roman" w:hAnsi="Times New Roman" w:cs="Times New Roman"/>
          <w:sz w:val="24"/>
          <w:szCs w:val="24"/>
          <w:lang w:eastAsia="ru-RU"/>
        </w:rPr>
        <w:tab/>
      </w:r>
      <w:r w:rsidRPr="001D676C">
        <w:rPr>
          <w:rFonts w:ascii="Times New Roman" w:eastAsia="Times New Roman" w:hAnsi="Times New Roman" w:cs="Times New Roman"/>
          <w:i/>
          <w:sz w:val="24"/>
          <w:szCs w:val="24"/>
          <w:u w:val="single"/>
          <w:lang w:eastAsia="ru-RU"/>
        </w:rPr>
        <w:t>Иллюстративный пример 2.</w:t>
      </w:r>
      <w:r w:rsidRPr="001D676C">
        <w:rPr>
          <w:rFonts w:ascii="Times New Roman" w:eastAsia="Times New Roman" w:hAnsi="Times New Roman" w:cs="Times New Roman"/>
          <w:i/>
          <w:sz w:val="24"/>
          <w:szCs w:val="24"/>
          <w:lang w:eastAsia="ru-RU"/>
        </w:rPr>
        <w:t xml:space="preserve"> Так, в средневековой живописи считается приемлемым создавать </w:t>
      </w:r>
      <w:proofErr w:type="spellStart"/>
      <w:r w:rsidRPr="001D676C">
        <w:rPr>
          <w:rFonts w:ascii="Times New Roman" w:eastAsia="Times New Roman" w:hAnsi="Times New Roman" w:cs="Times New Roman"/>
          <w:i/>
          <w:sz w:val="24"/>
          <w:szCs w:val="24"/>
          <w:lang w:eastAsia="ru-RU"/>
        </w:rPr>
        <w:t>диспластические</w:t>
      </w:r>
      <w:proofErr w:type="spellEnd"/>
      <w:r w:rsidRPr="001D676C">
        <w:rPr>
          <w:rFonts w:ascii="Times New Roman" w:eastAsia="Times New Roman" w:hAnsi="Times New Roman" w:cs="Times New Roman"/>
          <w:i/>
          <w:sz w:val="24"/>
          <w:szCs w:val="24"/>
          <w:lang w:eastAsia="ru-RU"/>
        </w:rPr>
        <w:t xml:space="preserve"> и диспропорциональные изображения человеческого тела, в то время как в эпоху Ренессанса изобразительные каноны смещаются в сторону учета пропорций структурной анатомии. При этом речь идет не только о том, что такие трансформации визуальных контекстов были вызваны эволюцией естествознания (</w:t>
      </w:r>
      <w:proofErr w:type="gramStart"/>
      <w:r w:rsidRPr="001D676C">
        <w:rPr>
          <w:rFonts w:ascii="Times New Roman" w:eastAsia="Times New Roman" w:hAnsi="Times New Roman" w:cs="Times New Roman"/>
          <w:i/>
          <w:sz w:val="24"/>
          <w:szCs w:val="24"/>
          <w:lang w:eastAsia="ru-RU"/>
        </w:rPr>
        <w:t>хотя</w:t>
      </w:r>
      <w:proofErr w:type="gramEnd"/>
      <w:r w:rsidRPr="001D676C">
        <w:rPr>
          <w:rFonts w:ascii="Times New Roman" w:eastAsia="Times New Roman" w:hAnsi="Times New Roman" w:cs="Times New Roman"/>
          <w:i/>
          <w:sz w:val="24"/>
          <w:szCs w:val="24"/>
          <w:lang w:eastAsia="ru-RU"/>
        </w:rPr>
        <w:t xml:space="preserve"> и она не стояла в стороне). Имели место прежде всего смещение в </w:t>
      </w:r>
      <w:proofErr w:type="spellStart"/>
      <w:r w:rsidRPr="001D676C">
        <w:rPr>
          <w:rFonts w:ascii="Times New Roman" w:eastAsia="Times New Roman" w:hAnsi="Times New Roman" w:cs="Times New Roman"/>
          <w:i/>
          <w:sz w:val="24"/>
          <w:szCs w:val="24"/>
          <w:lang w:eastAsia="ru-RU"/>
        </w:rPr>
        <w:t>аксиосферы</w:t>
      </w:r>
      <w:proofErr w:type="spellEnd"/>
      <w:r w:rsidRPr="001D676C">
        <w:rPr>
          <w:rFonts w:ascii="Times New Roman" w:eastAsia="Times New Roman" w:hAnsi="Times New Roman" w:cs="Times New Roman"/>
          <w:i/>
          <w:sz w:val="24"/>
          <w:szCs w:val="24"/>
          <w:lang w:eastAsia="ru-RU"/>
        </w:rPr>
        <w:t xml:space="preserve">, проекции которой в сфере визуального отражали возвращения </w:t>
      </w:r>
      <w:proofErr w:type="spellStart"/>
      <w:r w:rsidRPr="001D676C">
        <w:rPr>
          <w:rFonts w:ascii="Times New Roman" w:eastAsia="Times New Roman" w:hAnsi="Times New Roman" w:cs="Times New Roman"/>
          <w:i/>
          <w:sz w:val="24"/>
          <w:szCs w:val="24"/>
          <w:lang w:eastAsia="ru-RU"/>
        </w:rPr>
        <w:t>значенневости</w:t>
      </w:r>
      <w:proofErr w:type="spellEnd"/>
      <w:r w:rsidRPr="001D676C">
        <w:rPr>
          <w:rFonts w:ascii="Times New Roman" w:eastAsia="Times New Roman" w:hAnsi="Times New Roman" w:cs="Times New Roman"/>
          <w:i/>
          <w:sz w:val="24"/>
          <w:szCs w:val="24"/>
          <w:lang w:eastAsia="ru-RU"/>
        </w:rPr>
        <w:t xml:space="preserve"> всем положительном, что связывалось с материально-телесно-биологическим. Египетские художники позволяли себе двухмерные изображения, даже вопреки законам красоты. Но речь шла не об эстетике изображения, а о его социальной канонику. «Точное следование вековым образцам и почти полное отсутствие стилистических изменений отражает стабильность и определенный консерватизм общества. Изображение человека основывается на геометрических пропорциях с их раз и навсегда заданным цифровым соотношением частей тела, каждая из которых имела устойчивое размер ... Для египтянина целостность была важнее реальность ... Социальному статуса персонажа наглядно отвечал размер изображения (на редкость удачный способ передачи его положения) </w:t>
      </w:r>
      <w:proofErr w:type="gramStart"/>
      <w:r w:rsidRPr="001D676C">
        <w:rPr>
          <w:rFonts w:ascii="Times New Roman" w:eastAsia="Times New Roman" w:hAnsi="Times New Roman" w:cs="Times New Roman"/>
          <w:i/>
          <w:sz w:val="24"/>
          <w:szCs w:val="24"/>
          <w:lang w:eastAsia="ru-RU"/>
        </w:rPr>
        <w:t>... »</w:t>
      </w:r>
      <w:proofErr w:type="gramEnd"/>
      <w:r w:rsidRPr="001D676C">
        <w:rPr>
          <w:rFonts w:ascii="Times New Roman" w:eastAsia="Times New Roman" w:hAnsi="Times New Roman" w:cs="Times New Roman"/>
          <w:i/>
          <w:sz w:val="24"/>
          <w:szCs w:val="24"/>
          <w:lang w:eastAsia="ru-RU"/>
        </w:rPr>
        <w:t xml:space="preserve"> [</w:t>
      </w:r>
      <w:proofErr w:type="spellStart"/>
      <w:r w:rsidRPr="001D676C">
        <w:rPr>
          <w:rFonts w:ascii="Times New Roman" w:eastAsia="Times New Roman" w:hAnsi="Times New Roman" w:cs="Times New Roman"/>
          <w:i/>
          <w:sz w:val="24"/>
          <w:szCs w:val="24"/>
          <w:lang w:eastAsia="ru-RU"/>
        </w:rPr>
        <w:t>Холлингсворт</w:t>
      </w:r>
      <w:proofErr w:type="spellEnd"/>
      <w:r w:rsidRPr="001D676C">
        <w:rPr>
          <w:rFonts w:ascii="Times New Roman" w:eastAsia="Times New Roman" w:hAnsi="Times New Roman" w:cs="Times New Roman"/>
          <w:i/>
          <w:sz w:val="24"/>
          <w:szCs w:val="24"/>
          <w:lang w:eastAsia="ru-RU"/>
        </w:rPr>
        <w:t>, 1989, с.40].</w:t>
      </w:r>
    </w:p>
    <w:p w:rsidR="001D676C" w:rsidRPr="001D676C" w:rsidRDefault="001D676C" w:rsidP="001D676C">
      <w:pPr>
        <w:spacing w:after="200" w:line="240" w:lineRule="auto"/>
        <w:ind w:firstLine="708"/>
        <w:jc w:val="both"/>
        <w:rPr>
          <w:rFonts w:ascii="Times New Roman" w:eastAsia="Times New Roman" w:hAnsi="Times New Roman" w:cs="Times New Roman"/>
          <w:sz w:val="24"/>
          <w:szCs w:val="24"/>
          <w:lang w:eastAsia="ru-RU"/>
        </w:rPr>
      </w:pPr>
      <w:r w:rsidRPr="001D676C">
        <w:rPr>
          <w:rFonts w:ascii="Times New Roman" w:eastAsia="Times New Roman" w:hAnsi="Times New Roman" w:cs="Times New Roman"/>
          <w:sz w:val="24"/>
          <w:szCs w:val="24"/>
          <w:lang w:eastAsia="ru-RU"/>
        </w:rPr>
        <w:lastRenderedPageBreak/>
        <w:t>Регистр бессознательного</w:t>
      </w:r>
      <w:r w:rsidRPr="001D676C">
        <w:rPr>
          <w:rFonts w:ascii="Times New Roman" w:eastAsia="Times New Roman" w:hAnsi="Times New Roman" w:cs="Times New Roman"/>
          <w:b/>
          <w:sz w:val="24"/>
          <w:szCs w:val="24"/>
          <w:lang w:eastAsia="ru-RU"/>
        </w:rPr>
        <w:t xml:space="preserve"> </w:t>
      </w:r>
      <w:r w:rsidRPr="001D676C">
        <w:rPr>
          <w:rFonts w:ascii="Times New Roman" w:eastAsia="Times New Roman" w:hAnsi="Times New Roman" w:cs="Times New Roman"/>
          <w:sz w:val="24"/>
          <w:szCs w:val="24"/>
          <w:lang w:eastAsia="ru-RU"/>
        </w:rPr>
        <w:t xml:space="preserve">также представлен тремя </w:t>
      </w:r>
      <w:proofErr w:type="spellStart"/>
      <w:r w:rsidRPr="001D676C">
        <w:rPr>
          <w:rFonts w:ascii="Times New Roman" w:eastAsia="Times New Roman" w:hAnsi="Times New Roman" w:cs="Times New Roman"/>
          <w:sz w:val="24"/>
          <w:szCs w:val="24"/>
          <w:lang w:eastAsia="ru-RU"/>
        </w:rPr>
        <w:t>субуровнями</w:t>
      </w:r>
      <w:proofErr w:type="spellEnd"/>
      <w:r w:rsidRPr="001D676C">
        <w:rPr>
          <w:rFonts w:ascii="Times New Roman" w:eastAsia="Times New Roman" w:hAnsi="Times New Roman" w:cs="Times New Roman"/>
          <w:sz w:val="24"/>
          <w:szCs w:val="24"/>
          <w:lang w:eastAsia="ru-RU"/>
        </w:rPr>
        <w:t xml:space="preserve">: высшим, средним и низшим. Бессознательное выступает источником духовной и психической энергии, которая выступает как преимущественно-неосвоенная для сознания. В этом контексте цензура тоже выступает как сверхсознательное бессознательное, в то время как бессознательное представляет собой </w:t>
      </w:r>
      <w:proofErr w:type="spellStart"/>
      <w:r w:rsidRPr="001D676C">
        <w:rPr>
          <w:rFonts w:ascii="Times New Roman" w:eastAsia="Times New Roman" w:hAnsi="Times New Roman" w:cs="Times New Roman"/>
          <w:sz w:val="24"/>
          <w:szCs w:val="24"/>
          <w:lang w:eastAsia="ru-RU"/>
        </w:rPr>
        <w:t>допороговое</w:t>
      </w:r>
      <w:proofErr w:type="spellEnd"/>
      <w:r w:rsidRPr="001D676C">
        <w:rPr>
          <w:rFonts w:ascii="Times New Roman" w:eastAsia="Times New Roman" w:hAnsi="Times New Roman" w:cs="Times New Roman"/>
          <w:sz w:val="24"/>
          <w:szCs w:val="24"/>
          <w:lang w:eastAsia="ru-RU"/>
        </w:rPr>
        <w:t xml:space="preserve"> (подпороговое) </w:t>
      </w:r>
      <w:proofErr w:type="spellStart"/>
      <w:r w:rsidRPr="001D676C">
        <w:rPr>
          <w:rFonts w:ascii="Times New Roman" w:eastAsia="Times New Roman" w:hAnsi="Times New Roman" w:cs="Times New Roman"/>
          <w:sz w:val="24"/>
          <w:szCs w:val="24"/>
          <w:lang w:eastAsia="ru-RU"/>
        </w:rPr>
        <w:t>досознательное</w:t>
      </w:r>
      <w:proofErr w:type="spellEnd"/>
      <w:r w:rsidRPr="001D676C">
        <w:rPr>
          <w:rFonts w:ascii="Times New Roman" w:eastAsia="Times New Roman" w:hAnsi="Times New Roman" w:cs="Times New Roman"/>
          <w:sz w:val="24"/>
          <w:szCs w:val="24"/>
          <w:lang w:eastAsia="ru-RU"/>
        </w:rPr>
        <w:t xml:space="preserve"> формообразование в виде либидо, эроса на социальном, психическом и телесном уровнях. Либидо в его психоаналитическом понимании представляет собой энергию обладания, т.е. силу, направленную на овладение чем-либо. Эта сила </w:t>
      </w:r>
      <w:proofErr w:type="spellStart"/>
      <w:r w:rsidRPr="001D676C">
        <w:rPr>
          <w:rFonts w:ascii="Times New Roman" w:eastAsia="Times New Roman" w:hAnsi="Times New Roman" w:cs="Times New Roman"/>
          <w:sz w:val="24"/>
          <w:szCs w:val="24"/>
          <w:lang w:eastAsia="ru-RU"/>
        </w:rPr>
        <w:t>порционирована</w:t>
      </w:r>
      <w:proofErr w:type="spellEnd"/>
      <w:r w:rsidRPr="001D676C">
        <w:rPr>
          <w:rFonts w:ascii="Times New Roman" w:eastAsia="Times New Roman" w:hAnsi="Times New Roman" w:cs="Times New Roman"/>
          <w:sz w:val="24"/>
          <w:szCs w:val="24"/>
          <w:lang w:eastAsia="ru-RU"/>
        </w:rPr>
        <w:t xml:space="preserve"> в виде аналогов квантов физической энергии - </w:t>
      </w:r>
      <w:r w:rsidRPr="001D676C">
        <w:rPr>
          <w:rFonts w:ascii="Times New Roman" w:eastAsia="Times New Roman" w:hAnsi="Times New Roman" w:cs="Times New Roman"/>
          <w:i/>
          <w:sz w:val="24"/>
          <w:szCs w:val="24"/>
          <w:lang w:eastAsia="ru-RU"/>
        </w:rPr>
        <w:t>драйвов</w:t>
      </w:r>
      <w:r w:rsidRPr="001D676C">
        <w:rPr>
          <w:rFonts w:ascii="Times New Roman" w:eastAsia="Times New Roman" w:hAnsi="Times New Roman" w:cs="Times New Roman"/>
          <w:sz w:val="24"/>
          <w:szCs w:val="24"/>
          <w:lang w:eastAsia="ru-RU"/>
        </w:rPr>
        <w:t xml:space="preserve"> (термин, которым активно оперируют психоаналитики, в частности В. </w:t>
      </w:r>
      <w:proofErr w:type="spellStart"/>
      <w:r w:rsidRPr="001D676C">
        <w:rPr>
          <w:rFonts w:ascii="Times New Roman" w:eastAsia="Times New Roman" w:hAnsi="Times New Roman" w:cs="Times New Roman"/>
          <w:sz w:val="24"/>
          <w:szCs w:val="24"/>
          <w:lang w:eastAsia="ru-RU"/>
        </w:rPr>
        <w:t>Райх</w:t>
      </w:r>
      <w:proofErr w:type="spellEnd"/>
      <w:r w:rsidRPr="001D676C">
        <w:rPr>
          <w:rFonts w:ascii="Times New Roman" w:eastAsia="Times New Roman" w:hAnsi="Times New Roman" w:cs="Times New Roman"/>
          <w:sz w:val="24"/>
          <w:szCs w:val="24"/>
          <w:lang w:eastAsia="ru-RU"/>
        </w:rPr>
        <w:t xml:space="preserve"> и Н. Мак-Вильямс). Первоисточником драйвов выступает духовный мир, а опосредующими звеньями на уровне бессознательного - тело и инстинкты. Трансформация инстинктов при помощи </w:t>
      </w:r>
      <w:proofErr w:type="spellStart"/>
      <w:r w:rsidRPr="001D676C">
        <w:rPr>
          <w:rFonts w:ascii="Times New Roman" w:eastAsia="Times New Roman" w:hAnsi="Times New Roman" w:cs="Times New Roman"/>
          <w:sz w:val="24"/>
          <w:szCs w:val="24"/>
          <w:lang w:eastAsia="ru-RU"/>
        </w:rPr>
        <w:t>социализационных</w:t>
      </w:r>
      <w:proofErr w:type="spellEnd"/>
      <w:r w:rsidRPr="001D676C">
        <w:rPr>
          <w:rFonts w:ascii="Times New Roman" w:eastAsia="Times New Roman" w:hAnsi="Times New Roman" w:cs="Times New Roman"/>
          <w:sz w:val="24"/>
          <w:szCs w:val="24"/>
          <w:lang w:eastAsia="ru-RU"/>
        </w:rPr>
        <w:t xml:space="preserve"> инструментов приводит к формированию высшего и среднего регистров бессознательного.</w:t>
      </w:r>
    </w:p>
    <w:p w:rsidR="001D676C" w:rsidRPr="001D676C" w:rsidRDefault="001D676C" w:rsidP="001D676C">
      <w:pPr>
        <w:spacing w:after="200" w:line="240" w:lineRule="auto"/>
        <w:ind w:firstLine="708"/>
        <w:jc w:val="both"/>
        <w:rPr>
          <w:rFonts w:ascii="Times New Roman" w:eastAsia="Times New Roman" w:hAnsi="Times New Roman" w:cs="Times New Roman"/>
          <w:sz w:val="24"/>
          <w:szCs w:val="24"/>
          <w:lang w:eastAsia="ru-RU"/>
        </w:rPr>
      </w:pPr>
      <w:r w:rsidRPr="001D676C">
        <w:rPr>
          <w:rFonts w:ascii="Times New Roman" w:eastAsia="Times New Roman" w:hAnsi="Times New Roman" w:cs="Times New Roman"/>
          <w:sz w:val="24"/>
          <w:szCs w:val="24"/>
          <w:lang w:eastAsia="ru-RU"/>
        </w:rPr>
        <w:t xml:space="preserve">Заметим, что "управленческое воздействие" бессознательного в психике, если использовать такую метафору, происходит, в отличие от цензуры, от низших уровней к высшим, т.е. от телесного бессознательного </w:t>
      </w:r>
      <w:proofErr w:type="spellStart"/>
      <w:r w:rsidRPr="001D676C">
        <w:rPr>
          <w:rFonts w:ascii="Times New Roman" w:eastAsia="Times New Roman" w:hAnsi="Times New Roman" w:cs="Times New Roman"/>
          <w:sz w:val="24"/>
          <w:szCs w:val="24"/>
          <w:lang w:eastAsia="ru-RU"/>
        </w:rPr>
        <w:t>пренатального</w:t>
      </w:r>
      <w:proofErr w:type="spellEnd"/>
      <w:r w:rsidRPr="001D676C">
        <w:rPr>
          <w:rFonts w:ascii="Times New Roman" w:eastAsia="Times New Roman" w:hAnsi="Times New Roman" w:cs="Times New Roman"/>
          <w:sz w:val="24"/>
          <w:szCs w:val="24"/>
          <w:lang w:eastAsia="ru-RU"/>
        </w:rPr>
        <w:t xml:space="preserve"> уровня (базовых </w:t>
      </w:r>
      <w:proofErr w:type="spellStart"/>
      <w:r w:rsidRPr="001D676C">
        <w:rPr>
          <w:rFonts w:ascii="Times New Roman" w:eastAsia="Times New Roman" w:hAnsi="Times New Roman" w:cs="Times New Roman"/>
          <w:sz w:val="24"/>
          <w:szCs w:val="24"/>
          <w:lang w:eastAsia="ru-RU"/>
        </w:rPr>
        <w:t>пренатальных</w:t>
      </w:r>
      <w:proofErr w:type="spellEnd"/>
      <w:r w:rsidRPr="001D676C">
        <w:rPr>
          <w:rFonts w:ascii="Times New Roman" w:eastAsia="Times New Roman" w:hAnsi="Times New Roman" w:cs="Times New Roman"/>
          <w:sz w:val="24"/>
          <w:szCs w:val="24"/>
          <w:lang w:eastAsia="ru-RU"/>
        </w:rPr>
        <w:t xml:space="preserve"> матриц) до наивысшего уровня - защитных механизмов, эмоций, аффектов и т.п. И если в цензурном регистре работает логика центрирования, то в бессознательном - логика </w:t>
      </w:r>
      <w:proofErr w:type="spellStart"/>
      <w:r w:rsidRPr="001D676C">
        <w:rPr>
          <w:rFonts w:ascii="Times New Roman" w:eastAsia="Times New Roman" w:hAnsi="Times New Roman" w:cs="Times New Roman"/>
          <w:sz w:val="24"/>
          <w:szCs w:val="24"/>
          <w:lang w:eastAsia="ru-RU"/>
        </w:rPr>
        <w:t>децентрирования</w:t>
      </w:r>
      <w:proofErr w:type="spellEnd"/>
      <w:r w:rsidRPr="001D676C">
        <w:rPr>
          <w:rFonts w:ascii="Times New Roman" w:eastAsia="Times New Roman" w:hAnsi="Times New Roman" w:cs="Times New Roman"/>
          <w:sz w:val="24"/>
          <w:szCs w:val="24"/>
          <w:lang w:eastAsia="ru-RU"/>
        </w:rPr>
        <w:t xml:space="preserve">, т.е. попадание бессознательных содержаний из архитектонически-нижележащих слоев психики в вышележащие приводит к </w:t>
      </w:r>
      <w:proofErr w:type="spellStart"/>
      <w:r w:rsidRPr="001D676C">
        <w:rPr>
          <w:rFonts w:ascii="Times New Roman" w:eastAsia="Times New Roman" w:hAnsi="Times New Roman" w:cs="Times New Roman"/>
          <w:sz w:val="24"/>
          <w:szCs w:val="24"/>
          <w:lang w:eastAsia="ru-RU"/>
        </w:rPr>
        <w:t>деморфизации</w:t>
      </w:r>
      <w:proofErr w:type="spellEnd"/>
      <w:r w:rsidRPr="001D676C">
        <w:rPr>
          <w:rFonts w:ascii="Times New Roman" w:eastAsia="Times New Roman" w:hAnsi="Times New Roman" w:cs="Times New Roman"/>
          <w:sz w:val="24"/>
          <w:szCs w:val="24"/>
          <w:lang w:eastAsia="ru-RU"/>
        </w:rPr>
        <w:t xml:space="preserve"> соответствующих </w:t>
      </w:r>
      <w:proofErr w:type="spellStart"/>
      <w:r w:rsidRPr="001D676C">
        <w:rPr>
          <w:rFonts w:ascii="Times New Roman" w:eastAsia="Times New Roman" w:hAnsi="Times New Roman" w:cs="Times New Roman"/>
          <w:sz w:val="24"/>
          <w:szCs w:val="24"/>
          <w:lang w:eastAsia="ru-RU"/>
        </w:rPr>
        <w:t>контентов</w:t>
      </w:r>
      <w:proofErr w:type="spellEnd"/>
      <w:r w:rsidRPr="001D676C">
        <w:rPr>
          <w:rFonts w:ascii="Times New Roman" w:eastAsia="Times New Roman" w:hAnsi="Times New Roman" w:cs="Times New Roman"/>
          <w:sz w:val="24"/>
          <w:szCs w:val="24"/>
          <w:lang w:eastAsia="ru-RU"/>
        </w:rPr>
        <w:t xml:space="preserve">, а значит, к минимизации </w:t>
      </w:r>
      <w:proofErr w:type="spellStart"/>
      <w:r w:rsidRPr="001D676C">
        <w:rPr>
          <w:rFonts w:ascii="Times New Roman" w:eastAsia="Times New Roman" w:hAnsi="Times New Roman" w:cs="Times New Roman"/>
          <w:sz w:val="24"/>
          <w:szCs w:val="24"/>
          <w:lang w:eastAsia="ru-RU"/>
        </w:rPr>
        <w:t>субъектности</w:t>
      </w:r>
      <w:proofErr w:type="spellEnd"/>
      <w:r w:rsidRPr="001D676C">
        <w:rPr>
          <w:rFonts w:ascii="Times New Roman" w:eastAsia="Times New Roman" w:hAnsi="Times New Roman" w:cs="Times New Roman"/>
          <w:sz w:val="24"/>
          <w:szCs w:val="24"/>
          <w:lang w:eastAsia="ru-RU"/>
        </w:rPr>
        <w:t xml:space="preserve"> и субъекта. </w:t>
      </w:r>
    </w:p>
    <w:p w:rsidR="001D676C" w:rsidRPr="001D676C" w:rsidRDefault="001D676C" w:rsidP="001D676C">
      <w:pPr>
        <w:spacing w:after="200" w:line="240" w:lineRule="auto"/>
        <w:ind w:firstLine="708"/>
        <w:jc w:val="both"/>
        <w:rPr>
          <w:rFonts w:ascii="Times New Roman" w:eastAsia="Times New Roman" w:hAnsi="Times New Roman" w:cs="Times New Roman"/>
          <w:sz w:val="24"/>
          <w:szCs w:val="24"/>
          <w:lang w:eastAsia="ru-RU"/>
        </w:rPr>
      </w:pPr>
      <w:r w:rsidRPr="001D676C">
        <w:rPr>
          <w:rFonts w:ascii="Times New Roman" w:eastAsia="Times New Roman" w:hAnsi="Times New Roman" w:cs="Times New Roman"/>
          <w:sz w:val="24"/>
          <w:szCs w:val="24"/>
          <w:lang w:eastAsia="ru-RU"/>
        </w:rPr>
        <w:t xml:space="preserve">К.-Г. Юнг, который достаточно тонко оценил этот момент проявления </w:t>
      </w:r>
      <w:proofErr w:type="spellStart"/>
      <w:r w:rsidRPr="001D676C">
        <w:rPr>
          <w:rFonts w:ascii="Times New Roman" w:eastAsia="Times New Roman" w:hAnsi="Times New Roman" w:cs="Times New Roman"/>
          <w:sz w:val="24"/>
          <w:szCs w:val="24"/>
          <w:lang w:eastAsia="ru-RU"/>
        </w:rPr>
        <w:t>аффектики</w:t>
      </w:r>
      <w:proofErr w:type="spellEnd"/>
      <w:r w:rsidRPr="001D676C">
        <w:rPr>
          <w:rFonts w:ascii="Times New Roman" w:eastAsia="Times New Roman" w:hAnsi="Times New Roman" w:cs="Times New Roman"/>
          <w:sz w:val="24"/>
          <w:szCs w:val="24"/>
          <w:lang w:eastAsia="ru-RU"/>
        </w:rPr>
        <w:t xml:space="preserve"> как одержимости в своих "</w:t>
      </w:r>
      <w:proofErr w:type="spellStart"/>
      <w:r w:rsidRPr="001D676C">
        <w:rPr>
          <w:rFonts w:ascii="Times New Roman" w:eastAsia="Times New Roman" w:hAnsi="Times New Roman" w:cs="Times New Roman"/>
          <w:sz w:val="24"/>
          <w:szCs w:val="24"/>
          <w:lang w:eastAsia="ru-RU"/>
        </w:rPr>
        <w:t>Тэвистокских</w:t>
      </w:r>
      <w:proofErr w:type="spellEnd"/>
      <w:r w:rsidRPr="001D676C">
        <w:rPr>
          <w:rFonts w:ascii="Times New Roman" w:eastAsia="Times New Roman" w:hAnsi="Times New Roman" w:cs="Times New Roman"/>
          <w:sz w:val="24"/>
          <w:szCs w:val="24"/>
          <w:lang w:eastAsia="ru-RU"/>
        </w:rPr>
        <w:t xml:space="preserve"> лекциях", неслучайно заметил, что аффективная одержимость сродни "дьяволу", впрочем, автор этих строк не стал бы закавычивать это слово, поскольку речь, на религиозно-фундаментальном уровне, идет уже не о какой-то метафоре, а о реально действующем субъекте, способном производить внедрение в психическую систему, индуцируя аффективные состояния с использованием триггеров-</w:t>
      </w:r>
      <w:proofErr w:type="spellStart"/>
      <w:r w:rsidRPr="001D676C">
        <w:rPr>
          <w:rFonts w:ascii="Times New Roman" w:eastAsia="Times New Roman" w:hAnsi="Times New Roman" w:cs="Times New Roman"/>
          <w:sz w:val="24"/>
          <w:szCs w:val="24"/>
          <w:lang w:eastAsia="ru-RU"/>
        </w:rPr>
        <w:t>провокативов</w:t>
      </w:r>
      <w:proofErr w:type="spellEnd"/>
      <w:r w:rsidRPr="001D676C">
        <w:rPr>
          <w:rFonts w:ascii="Times New Roman" w:eastAsia="Times New Roman" w:hAnsi="Times New Roman" w:cs="Times New Roman"/>
          <w:sz w:val="24"/>
          <w:szCs w:val="24"/>
          <w:lang w:eastAsia="ru-RU"/>
        </w:rPr>
        <w:t xml:space="preserve">. Пожалуй, самым простым и проникновенным образом написал об этом евангелист Матфей (Мф.12, 43-45), указывая, что "когда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w:t>
      </w:r>
      <w:proofErr w:type="gramStart"/>
      <w:r w:rsidRPr="001D676C">
        <w:rPr>
          <w:rFonts w:ascii="Times New Roman" w:eastAsia="Times New Roman" w:hAnsi="Times New Roman" w:cs="Times New Roman"/>
          <w:sz w:val="24"/>
          <w:szCs w:val="24"/>
          <w:lang w:eastAsia="ru-RU"/>
        </w:rPr>
        <w:t>убранным;  тогда</w:t>
      </w:r>
      <w:proofErr w:type="gramEnd"/>
      <w:r w:rsidRPr="001D676C">
        <w:rPr>
          <w:rFonts w:ascii="Times New Roman" w:eastAsia="Times New Roman" w:hAnsi="Times New Roman" w:cs="Times New Roman"/>
          <w:sz w:val="24"/>
          <w:szCs w:val="24"/>
          <w:lang w:eastAsia="ru-RU"/>
        </w:rPr>
        <w:t xml:space="preserve"> идет и берет с собою семь других духов, злейших себя, и, войдя, живут там; и бывает для человека того последнее хуже первого. Так будет и с этим злым родом". Впрочем, человеку в духовном смысле этого слова предоставлена духовная свобода осуществления, пускай весьма ограниченной, но фильтрации бессознательных содержаний, уровень развитости которой зависит от структурированности и </w:t>
      </w:r>
      <w:proofErr w:type="spellStart"/>
      <w:r w:rsidRPr="001D676C">
        <w:rPr>
          <w:rFonts w:ascii="Times New Roman" w:eastAsia="Times New Roman" w:hAnsi="Times New Roman" w:cs="Times New Roman"/>
          <w:sz w:val="24"/>
          <w:szCs w:val="24"/>
          <w:lang w:eastAsia="ru-RU"/>
        </w:rPr>
        <w:t>заполненности</w:t>
      </w:r>
      <w:proofErr w:type="spellEnd"/>
      <w:r w:rsidRPr="001D676C">
        <w:rPr>
          <w:rFonts w:ascii="Times New Roman" w:eastAsia="Times New Roman" w:hAnsi="Times New Roman" w:cs="Times New Roman"/>
          <w:sz w:val="24"/>
          <w:szCs w:val="24"/>
          <w:lang w:eastAsia="ru-RU"/>
        </w:rPr>
        <w:t xml:space="preserve"> высших регистров цензуры. Но, учитывая то, что последние высоковероятно заполняются там, где дается не просто запрос культурной системы и общества на обыденную социальную рациональность</w:t>
      </w:r>
      <w:r w:rsidRPr="001D676C">
        <w:rPr>
          <w:rFonts w:ascii="Times New Roman" w:eastAsia="Times New Roman" w:hAnsi="Times New Roman" w:cs="Times New Roman"/>
          <w:sz w:val="24"/>
          <w:szCs w:val="24"/>
          <w:vertAlign w:val="superscript"/>
          <w:lang w:eastAsia="ru-RU"/>
        </w:rPr>
        <w:footnoteReference w:id="1"/>
      </w:r>
      <w:r w:rsidRPr="001D676C">
        <w:rPr>
          <w:rFonts w:ascii="Times New Roman" w:eastAsia="Times New Roman" w:hAnsi="Times New Roman" w:cs="Times New Roman"/>
          <w:sz w:val="24"/>
          <w:szCs w:val="24"/>
          <w:lang w:eastAsia="ru-RU"/>
        </w:rPr>
        <w:t>, но и на некую форму разумности</w:t>
      </w:r>
      <w:r w:rsidRPr="001D676C">
        <w:rPr>
          <w:rFonts w:ascii="Times New Roman" w:eastAsia="Times New Roman" w:hAnsi="Times New Roman" w:cs="Times New Roman"/>
          <w:sz w:val="24"/>
          <w:szCs w:val="24"/>
          <w:vertAlign w:val="superscript"/>
          <w:lang w:eastAsia="ru-RU"/>
        </w:rPr>
        <w:footnoteReference w:id="2"/>
      </w:r>
      <w:r w:rsidRPr="001D676C">
        <w:rPr>
          <w:rFonts w:ascii="Times New Roman" w:eastAsia="Times New Roman" w:hAnsi="Times New Roman" w:cs="Times New Roman"/>
          <w:sz w:val="24"/>
          <w:szCs w:val="24"/>
          <w:lang w:eastAsia="ru-RU"/>
        </w:rPr>
        <w:t xml:space="preserve">, то имеем достаточные основания принимать "тихую форму одержимости" как социальную норму в сообществах, где соответствующие институциональные фильтры не регистрируют акты проекции бессознательного в социальном пространстве, создавая при этом необходимые условия для торможения таких проекций и их рационально-институциональной "проработки". </w:t>
      </w:r>
    </w:p>
    <w:p w:rsidR="001D676C" w:rsidRPr="001D676C" w:rsidRDefault="001D676C" w:rsidP="001D676C">
      <w:pPr>
        <w:spacing w:after="200" w:line="240" w:lineRule="auto"/>
        <w:ind w:firstLine="708"/>
        <w:jc w:val="both"/>
        <w:rPr>
          <w:rFonts w:ascii="Times New Roman" w:eastAsia="Times New Roman" w:hAnsi="Times New Roman" w:cs="Times New Roman"/>
          <w:sz w:val="24"/>
          <w:szCs w:val="24"/>
          <w:lang w:eastAsia="ru-RU"/>
        </w:rPr>
      </w:pPr>
      <w:r w:rsidRPr="001D676C">
        <w:rPr>
          <w:rFonts w:ascii="Times New Roman" w:eastAsia="Times New Roman" w:hAnsi="Times New Roman" w:cs="Times New Roman"/>
          <w:sz w:val="24"/>
          <w:szCs w:val="24"/>
          <w:lang w:eastAsia="ru-RU"/>
        </w:rPr>
        <w:t xml:space="preserve">Заметим, что в Украине эта ситуация складывается, пожалуй, плачевно, поскольку </w:t>
      </w:r>
      <w:proofErr w:type="spellStart"/>
      <w:r w:rsidRPr="001D676C">
        <w:rPr>
          <w:rFonts w:ascii="Times New Roman" w:eastAsia="Times New Roman" w:hAnsi="Times New Roman" w:cs="Times New Roman"/>
          <w:sz w:val="24"/>
          <w:szCs w:val="24"/>
          <w:lang w:eastAsia="ru-RU"/>
        </w:rPr>
        <w:t>эмипирическим</w:t>
      </w:r>
      <w:proofErr w:type="spellEnd"/>
      <w:r w:rsidRPr="001D676C">
        <w:rPr>
          <w:rFonts w:ascii="Times New Roman" w:eastAsia="Times New Roman" w:hAnsi="Times New Roman" w:cs="Times New Roman"/>
          <w:sz w:val="24"/>
          <w:szCs w:val="24"/>
          <w:lang w:eastAsia="ru-RU"/>
        </w:rPr>
        <w:t xml:space="preserve"> индикатором этой самой "тихой одержимости" выступает уровень </w:t>
      </w:r>
      <w:proofErr w:type="spellStart"/>
      <w:r w:rsidRPr="001D676C">
        <w:rPr>
          <w:rFonts w:ascii="Times New Roman" w:eastAsia="Times New Roman" w:hAnsi="Times New Roman" w:cs="Times New Roman"/>
          <w:sz w:val="24"/>
          <w:szCs w:val="24"/>
          <w:lang w:eastAsia="ru-RU"/>
        </w:rPr>
        <w:t>распостраненности</w:t>
      </w:r>
      <w:proofErr w:type="spellEnd"/>
      <w:r w:rsidRPr="001D676C">
        <w:rPr>
          <w:rFonts w:ascii="Times New Roman" w:eastAsia="Times New Roman" w:hAnsi="Times New Roman" w:cs="Times New Roman"/>
          <w:sz w:val="24"/>
          <w:szCs w:val="24"/>
          <w:lang w:eastAsia="ru-RU"/>
        </w:rPr>
        <w:t xml:space="preserve"> коррупции, которая может быть охарактеризована в психическом смысле как продукт интеллектуальной гипофункции, т.е. торможения того сегмента социального интеллекта, который отвечает за поддержание функциональности-</w:t>
      </w:r>
      <w:proofErr w:type="spellStart"/>
      <w:r w:rsidRPr="001D676C">
        <w:rPr>
          <w:rFonts w:ascii="Times New Roman" w:eastAsia="Times New Roman" w:hAnsi="Times New Roman" w:cs="Times New Roman"/>
          <w:sz w:val="24"/>
          <w:szCs w:val="24"/>
          <w:lang w:eastAsia="ru-RU"/>
        </w:rPr>
        <w:t>рефлексивности</w:t>
      </w:r>
      <w:proofErr w:type="spellEnd"/>
      <w:r w:rsidRPr="001D676C">
        <w:rPr>
          <w:rFonts w:ascii="Times New Roman" w:eastAsia="Times New Roman" w:hAnsi="Times New Roman" w:cs="Times New Roman"/>
          <w:sz w:val="24"/>
          <w:szCs w:val="24"/>
          <w:lang w:eastAsia="ru-RU"/>
        </w:rPr>
        <w:t xml:space="preserve"> социальной морали, а с другой стороны - </w:t>
      </w:r>
      <w:proofErr w:type="spellStart"/>
      <w:r w:rsidRPr="001D676C">
        <w:rPr>
          <w:rFonts w:ascii="Times New Roman" w:eastAsia="Times New Roman" w:hAnsi="Times New Roman" w:cs="Times New Roman"/>
          <w:sz w:val="24"/>
          <w:szCs w:val="24"/>
          <w:lang w:eastAsia="ru-RU"/>
        </w:rPr>
        <w:t>контаминирования</w:t>
      </w:r>
      <w:proofErr w:type="spellEnd"/>
      <w:r w:rsidRPr="001D676C">
        <w:rPr>
          <w:rFonts w:ascii="Times New Roman" w:eastAsia="Times New Roman" w:hAnsi="Times New Roman" w:cs="Times New Roman"/>
          <w:sz w:val="24"/>
          <w:szCs w:val="24"/>
          <w:lang w:eastAsia="ru-RU"/>
        </w:rPr>
        <w:t xml:space="preserve"> сознания бессознательными</w:t>
      </w:r>
      <w:r w:rsidRPr="001D676C">
        <w:rPr>
          <w:rFonts w:ascii="Times New Roman" w:eastAsia="Times New Roman" w:hAnsi="Times New Roman" w:cs="Times New Roman"/>
          <w:sz w:val="24"/>
          <w:szCs w:val="24"/>
          <w:lang w:val="uk-UA" w:eastAsia="ru-RU"/>
        </w:rPr>
        <w:t xml:space="preserve"> </w:t>
      </w:r>
      <w:proofErr w:type="spellStart"/>
      <w:r w:rsidRPr="001D676C">
        <w:rPr>
          <w:rFonts w:ascii="Times New Roman" w:eastAsia="Times New Roman" w:hAnsi="Times New Roman" w:cs="Times New Roman"/>
          <w:sz w:val="24"/>
          <w:szCs w:val="24"/>
          <w:lang w:val="uk-UA" w:eastAsia="ru-RU"/>
        </w:rPr>
        <w:t>эмоционально-чувственными</w:t>
      </w:r>
      <w:proofErr w:type="spellEnd"/>
      <w:r w:rsidRPr="001D676C">
        <w:rPr>
          <w:rFonts w:ascii="Times New Roman" w:eastAsia="Times New Roman" w:hAnsi="Times New Roman" w:cs="Times New Roman"/>
          <w:sz w:val="24"/>
          <w:szCs w:val="24"/>
          <w:lang w:eastAsia="ru-RU"/>
        </w:rPr>
        <w:t xml:space="preserve"> содержаниями, которое в Украине, чаще всего, корреспондирует с практиками чувственно-окрашенного </w:t>
      </w:r>
      <w:proofErr w:type="spellStart"/>
      <w:r w:rsidRPr="001D676C">
        <w:rPr>
          <w:rFonts w:ascii="Times New Roman" w:eastAsia="Times New Roman" w:hAnsi="Times New Roman" w:cs="Times New Roman"/>
          <w:sz w:val="24"/>
          <w:szCs w:val="24"/>
          <w:lang w:eastAsia="ru-RU"/>
        </w:rPr>
        <w:t>дефлексивного</w:t>
      </w:r>
      <w:proofErr w:type="spellEnd"/>
      <w:r w:rsidRPr="001D676C">
        <w:rPr>
          <w:rFonts w:ascii="Times New Roman" w:eastAsia="Times New Roman" w:hAnsi="Times New Roman" w:cs="Times New Roman"/>
          <w:sz w:val="24"/>
          <w:szCs w:val="24"/>
          <w:lang w:eastAsia="ru-RU"/>
        </w:rPr>
        <w:t xml:space="preserve"> общения как на уровне макро-, так и </w:t>
      </w:r>
      <w:proofErr w:type="spellStart"/>
      <w:r w:rsidRPr="001D676C">
        <w:rPr>
          <w:rFonts w:ascii="Times New Roman" w:eastAsia="Times New Roman" w:hAnsi="Times New Roman" w:cs="Times New Roman"/>
          <w:sz w:val="24"/>
          <w:szCs w:val="24"/>
          <w:lang w:eastAsia="ru-RU"/>
        </w:rPr>
        <w:t>микрокоммуникаций</w:t>
      </w:r>
      <w:proofErr w:type="spellEnd"/>
      <w:r w:rsidRPr="001D676C">
        <w:rPr>
          <w:rFonts w:ascii="Times New Roman" w:eastAsia="Times New Roman" w:hAnsi="Times New Roman" w:cs="Times New Roman"/>
          <w:sz w:val="24"/>
          <w:szCs w:val="24"/>
          <w:vertAlign w:val="superscript"/>
          <w:lang w:eastAsia="ru-RU"/>
        </w:rPr>
        <w:footnoteReference w:id="3"/>
      </w:r>
      <w:r w:rsidRPr="001D676C">
        <w:rPr>
          <w:rFonts w:ascii="Times New Roman" w:eastAsia="Times New Roman" w:hAnsi="Times New Roman" w:cs="Times New Roman"/>
          <w:sz w:val="24"/>
          <w:szCs w:val="24"/>
          <w:lang w:eastAsia="ru-RU"/>
        </w:rPr>
        <w:t>.</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Промежуточной контактной зоной между сознанием и бессознательн</w:t>
      </w:r>
      <w:r w:rsidRPr="001D676C">
        <w:rPr>
          <w:rFonts w:ascii="Times New Roman" w:eastAsia="Calibri" w:hAnsi="Times New Roman" w:cs="Times New Roman"/>
          <w:sz w:val="24"/>
          <w:szCs w:val="24"/>
          <w:lang w:eastAsia="zh-CN"/>
        </w:rPr>
        <w:t>ым</w:t>
      </w:r>
      <w:r w:rsidRPr="001D676C">
        <w:rPr>
          <w:rFonts w:ascii="Times New Roman" w:eastAsia="Calibri" w:hAnsi="Times New Roman" w:cs="Times New Roman"/>
          <w:sz w:val="24"/>
          <w:szCs w:val="24"/>
          <w:lang w:val="x-none" w:eastAsia="zh-CN"/>
        </w:rPr>
        <w:t xml:space="preserve"> становятся </w:t>
      </w:r>
      <w:r w:rsidRPr="001D676C">
        <w:rPr>
          <w:rFonts w:ascii="Times New Roman" w:eastAsia="Calibri" w:hAnsi="Times New Roman" w:cs="Times New Roman"/>
          <w:i/>
          <w:sz w:val="24"/>
          <w:szCs w:val="24"/>
          <w:lang w:val="x-none" w:eastAsia="zh-CN"/>
        </w:rPr>
        <w:t>чувства,</w:t>
      </w:r>
      <w:r w:rsidRPr="001D676C">
        <w:rPr>
          <w:rFonts w:ascii="Times New Roman" w:eastAsia="Calibri" w:hAnsi="Times New Roman" w:cs="Times New Roman"/>
          <w:sz w:val="24"/>
          <w:szCs w:val="24"/>
          <w:lang w:val="x-none" w:eastAsia="zh-CN"/>
        </w:rPr>
        <w:t xml:space="preserve"> которые являются остатками (</w:t>
      </w:r>
      <w:proofErr w:type="spellStart"/>
      <w:r w:rsidRPr="001D676C">
        <w:rPr>
          <w:rFonts w:ascii="Times New Roman" w:eastAsia="Calibri" w:hAnsi="Times New Roman" w:cs="Times New Roman"/>
          <w:sz w:val="24"/>
          <w:szCs w:val="24"/>
          <w:lang w:val="x-none" w:eastAsia="zh-CN"/>
        </w:rPr>
        <w:t>деривативами</w:t>
      </w:r>
      <w:proofErr w:type="spellEnd"/>
      <w:r w:rsidRPr="001D676C">
        <w:rPr>
          <w:rFonts w:ascii="Times New Roman" w:eastAsia="Calibri" w:hAnsi="Times New Roman" w:cs="Times New Roman"/>
          <w:sz w:val="24"/>
          <w:szCs w:val="24"/>
          <w:lang w:val="x-none" w:eastAsia="zh-CN"/>
        </w:rPr>
        <w:t xml:space="preserve">) аффектов и инстинктов. При этом в энергетическом отношении они образуют иерархию, состоящую из чувств, эмоций, аффектов и инстинктов, и дифференцируются в зависимости от </w:t>
      </w:r>
      <w:r w:rsidRPr="001D676C">
        <w:rPr>
          <w:rFonts w:ascii="Times New Roman" w:eastAsia="Calibri" w:hAnsi="Times New Roman" w:cs="Times New Roman"/>
          <w:sz w:val="24"/>
          <w:szCs w:val="24"/>
          <w:lang w:eastAsia="zh-CN"/>
        </w:rPr>
        <w:t>степени "</w:t>
      </w:r>
      <w:proofErr w:type="spellStart"/>
      <w:r w:rsidRPr="001D676C">
        <w:rPr>
          <w:rFonts w:ascii="Times New Roman" w:eastAsia="Calibri" w:hAnsi="Times New Roman" w:cs="Times New Roman"/>
          <w:sz w:val="24"/>
          <w:szCs w:val="24"/>
          <w:lang w:eastAsia="zh-CN"/>
        </w:rPr>
        <w:t>пропитанности</w:t>
      </w:r>
      <w:proofErr w:type="spellEnd"/>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 xml:space="preserve">бессознательно-биологической составляющей интеллектуальными и </w:t>
      </w:r>
      <w:proofErr w:type="spellStart"/>
      <w:r w:rsidRPr="001D676C">
        <w:rPr>
          <w:rFonts w:ascii="Times New Roman" w:eastAsia="Calibri" w:hAnsi="Times New Roman" w:cs="Times New Roman"/>
          <w:sz w:val="24"/>
          <w:szCs w:val="24"/>
          <w:lang w:val="x-none" w:eastAsia="zh-CN"/>
        </w:rPr>
        <w:t>волюнтативн</w:t>
      </w:r>
      <w:r w:rsidRPr="001D676C">
        <w:rPr>
          <w:rFonts w:ascii="Times New Roman" w:eastAsia="Calibri" w:hAnsi="Times New Roman" w:cs="Times New Roman"/>
          <w:sz w:val="24"/>
          <w:szCs w:val="24"/>
          <w:lang w:eastAsia="zh-CN"/>
        </w:rPr>
        <w:t>ыми</w:t>
      </w:r>
      <w:proofErr w:type="spellEnd"/>
      <w:r w:rsidRPr="001D676C">
        <w:rPr>
          <w:rFonts w:ascii="Times New Roman" w:eastAsia="Calibri" w:hAnsi="Times New Roman" w:cs="Times New Roman"/>
          <w:sz w:val="24"/>
          <w:szCs w:val="24"/>
          <w:lang w:val="x-none" w:eastAsia="zh-CN"/>
        </w:rPr>
        <w:t xml:space="preserve"> регуляторами.</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 xml:space="preserve">Если учесть то, что интеллектуальная составляющая цензуры связана в большей степени с ее высшим и средним уровнем, а </w:t>
      </w:r>
      <w:proofErr w:type="spellStart"/>
      <w:r w:rsidRPr="001D676C">
        <w:rPr>
          <w:rFonts w:ascii="Times New Roman" w:eastAsia="Calibri" w:hAnsi="Times New Roman" w:cs="Times New Roman"/>
          <w:sz w:val="24"/>
          <w:szCs w:val="24"/>
          <w:lang w:val="x-none" w:eastAsia="zh-CN"/>
        </w:rPr>
        <w:t>волюнтативна</w:t>
      </w:r>
      <w:r w:rsidRPr="001D676C">
        <w:rPr>
          <w:rFonts w:ascii="Times New Roman" w:eastAsia="Calibri" w:hAnsi="Times New Roman" w:cs="Times New Roman"/>
          <w:sz w:val="24"/>
          <w:szCs w:val="24"/>
          <w:lang w:eastAsia="zh-CN"/>
        </w:rPr>
        <w:t>я</w:t>
      </w:r>
      <w:proofErr w:type="spellEnd"/>
      <w:r w:rsidRPr="001D676C">
        <w:rPr>
          <w:rFonts w:ascii="Times New Roman" w:eastAsia="Calibri" w:hAnsi="Times New Roman" w:cs="Times New Roman"/>
          <w:sz w:val="24"/>
          <w:szCs w:val="24"/>
          <w:lang w:val="x-none" w:eastAsia="zh-CN"/>
        </w:rPr>
        <w:t xml:space="preserve"> - с более низким, то можно с необходимостью сделать вывод о том, что чувства являются продуктом </w:t>
      </w:r>
      <w:proofErr w:type="spellStart"/>
      <w:r w:rsidRPr="001D676C">
        <w:rPr>
          <w:rFonts w:ascii="Times New Roman" w:eastAsia="Calibri" w:hAnsi="Times New Roman" w:cs="Times New Roman"/>
          <w:sz w:val="24"/>
          <w:szCs w:val="24"/>
          <w:lang w:val="x-none" w:eastAsia="zh-CN"/>
        </w:rPr>
        <w:t>контактинг</w:t>
      </w:r>
      <w:r w:rsidRPr="001D676C">
        <w:rPr>
          <w:rFonts w:ascii="Times New Roman" w:eastAsia="Calibri" w:hAnsi="Times New Roman" w:cs="Times New Roman"/>
          <w:sz w:val="24"/>
          <w:szCs w:val="24"/>
          <w:lang w:eastAsia="zh-CN"/>
        </w:rPr>
        <w:t>а</w:t>
      </w:r>
      <w:proofErr w:type="spellEnd"/>
      <w:r w:rsidRPr="001D676C">
        <w:rPr>
          <w:rFonts w:ascii="Times New Roman" w:eastAsia="Calibri" w:hAnsi="Times New Roman" w:cs="Times New Roman"/>
          <w:sz w:val="24"/>
          <w:szCs w:val="24"/>
          <w:lang w:val="x-none" w:eastAsia="zh-CN"/>
        </w:rPr>
        <w:t xml:space="preserve"> высшей цензуры в виде интеллектуальной функции </w:t>
      </w:r>
      <w:r w:rsidRPr="001D676C">
        <w:rPr>
          <w:rFonts w:ascii="Times New Roman" w:eastAsia="Calibri" w:hAnsi="Times New Roman" w:cs="Times New Roman"/>
          <w:sz w:val="24"/>
          <w:szCs w:val="24"/>
          <w:lang w:eastAsia="zh-CN"/>
        </w:rPr>
        <w:t>с</w:t>
      </w:r>
      <w:r w:rsidRPr="001D676C">
        <w:rPr>
          <w:rFonts w:ascii="Times New Roman" w:eastAsia="Calibri" w:hAnsi="Times New Roman" w:cs="Times New Roman"/>
          <w:sz w:val="24"/>
          <w:szCs w:val="24"/>
          <w:lang w:val="x-none" w:eastAsia="zh-CN"/>
        </w:rPr>
        <w:t xml:space="preserve"> драйвами, то есть, они </w:t>
      </w:r>
      <w:r w:rsidRPr="001D676C">
        <w:rPr>
          <w:rFonts w:ascii="Times New Roman" w:eastAsia="Calibri" w:hAnsi="Times New Roman" w:cs="Times New Roman"/>
          <w:sz w:val="24"/>
          <w:szCs w:val="24"/>
          <w:lang w:eastAsia="zh-CN"/>
        </w:rPr>
        <w:t xml:space="preserve">являются </w:t>
      </w:r>
      <w:r w:rsidRPr="001D676C">
        <w:rPr>
          <w:rFonts w:ascii="Times New Roman" w:eastAsia="Calibri" w:hAnsi="Times New Roman" w:cs="Times New Roman"/>
          <w:sz w:val="24"/>
          <w:szCs w:val="24"/>
          <w:lang w:val="x-none" w:eastAsia="zh-CN"/>
        </w:rPr>
        <w:t>рационализацией соответствующих драйвов на основе их ассимиляции рассудком.</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val="x-none" w:eastAsia="zh-CN"/>
        </w:rPr>
        <w:t xml:space="preserve">Таким образом, уровень </w:t>
      </w:r>
      <w:r w:rsidRPr="001D676C">
        <w:rPr>
          <w:rFonts w:ascii="Times New Roman" w:eastAsia="Calibri" w:hAnsi="Times New Roman" w:cs="Times New Roman"/>
          <w:sz w:val="24"/>
          <w:szCs w:val="24"/>
          <w:lang w:eastAsia="zh-CN"/>
        </w:rPr>
        <w:t>э</w:t>
      </w:r>
      <w:proofErr w:type="spellStart"/>
      <w:r w:rsidRPr="001D676C">
        <w:rPr>
          <w:rFonts w:ascii="Times New Roman" w:eastAsia="Calibri" w:hAnsi="Times New Roman" w:cs="Times New Roman"/>
          <w:sz w:val="24"/>
          <w:szCs w:val="24"/>
          <w:lang w:val="x-none" w:eastAsia="zh-CN"/>
        </w:rPr>
        <w:t>нергиз</w:t>
      </w:r>
      <w:r w:rsidRPr="001D676C">
        <w:rPr>
          <w:rFonts w:ascii="Times New Roman" w:eastAsia="Calibri" w:hAnsi="Times New Roman" w:cs="Times New Roman"/>
          <w:sz w:val="24"/>
          <w:szCs w:val="24"/>
          <w:lang w:eastAsia="zh-CN"/>
        </w:rPr>
        <w:t>иро</w:t>
      </w:r>
      <w:proofErr w:type="spellEnd"/>
      <w:r w:rsidRPr="001D676C">
        <w:rPr>
          <w:rFonts w:ascii="Times New Roman" w:eastAsia="Calibri" w:hAnsi="Times New Roman" w:cs="Times New Roman"/>
          <w:sz w:val="24"/>
          <w:szCs w:val="24"/>
          <w:lang w:val="x-none" w:eastAsia="zh-CN"/>
        </w:rPr>
        <w:t>ван</w:t>
      </w:r>
      <w:r w:rsidRPr="001D676C">
        <w:rPr>
          <w:rFonts w:ascii="Times New Roman" w:eastAsia="Calibri" w:hAnsi="Times New Roman" w:cs="Times New Roman"/>
          <w:sz w:val="24"/>
          <w:szCs w:val="24"/>
          <w:lang w:eastAsia="zh-CN"/>
        </w:rPr>
        <w:t>н</w:t>
      </w:r>
      <w:r w:rsidRPr="001D676C">
        <w:rPr>
          <w:rFonts w:ascii="Times New Roman" w:eastAsia="Calibri" w:hAnsi="Times New Roman" w:cs="Times New Roman"/>
          <w:sz w:val="24"/>
          <w:szCs w:val="24"/>
          <w:lang w:val="x-none" w:eastAsia="zh-CN"/>
        </w:rPr>
        <w:t xml:space="preserve">ости </w:t>
      </w:r>
      <w:proofErr w:type="spellStart"/>
      <w:r w:rsidRPr="001D676C">
        <w:rPr>
          <w:rFonts w:ascii="Times New Roman" w:eastAsia="Calibri" w:hAnsi="Times New Roman" w:cs="Times New Roman"/>
          <w:sz w:val="24"/>
          <w:szCs w:val="24"/>
          <w:lang w:val="x-none" w:eastAsia="zh-CN"/>
        </w:rPr>
        <w:t>аф</w:t>
      </w:r>
      <w:r w:rsidRPr="001D676C">
        <w:rPr>
          <w:rFonts w:ascii="Times New Roman" w:eastAsia="Calibri" w:hAnsi="Times New Roman" w:cs="Times New Roman"/>
          <w:sz w:val="24"/>
          <w:szCs w:val="24"/>
          <w:lang w:eastAsia="zh-CN"/>
        </w:rPr>
        <w:t>ф</w:t>
      </w:r>
      <w:r w:rsidRPr="001D676C">
        <w:rPr>
          <w:rFonts w:ascii="Times New Roman" w:eastAsia="Calibri" w:hAnsi="Times New Roman" w:cs="Times New Roman"/>
          <w:sz w:val="24"/>
          <w:szCs w:val="24"/>
          <w:lang w:val="x-none" w:eastAsia="zh-CN"/>
        </w:rPr>
        <w:t>ектик</w:t>
      </w:r>
      <w:r w:rsidRPr="001D676C">
        <w:rPr>
          <w:rFonts w:ascii="Times New Roman" w:eastAsia="Calibri" w:hAnsi="Times New Roman" w:cs="Times New Roman"/>
          <w:sz w:val="24"/>
          <w:szCs w:val="24"/>
          <w:lang w:eastAsia="zh-CN"/>
        </w:rPr>
        <w:t>и</w:t>
      </w:r>
      <w:proofErr w:type="spellEnd"/>
      <w:r w:rsidRPr="001D676C">
        <w:rPr>
          <w:rFonts w:ascii="Times New Roman" w:eastAsia="Calibri" w:hAnsi="Times New Roman" w:cs="Times New Roman"/>
          <w:sz w:val="24"/>
          <w:szCs w:val="24"/>
          <w:lang w:val="x-none" w:eastAsia="zh-CN"/>
        </w:rPr>
        <w:t xml:space="preserve"> растет по мере перехода от чувств к эмоциям, аффект</w:t>
      </w:r>
      <w:r w:rsidRPr="001D676C">
        <w:rPr>
          <w:rFonts w:ascii="Times New Roman" w:eastAsia="Calibri" w:hAnsi="Times New Roman" w:cs="Times New Roman"/>
          <w:sz w:val="24"/>
          <w:szCs w:val="24"/>
          <w:lang w:eastAsia="zh-CN"/>
        </w:rPr>
        <w:t>ам</w:t>
      </w:r>
      <w:r w:rsidRPr="001D676C">
        <w:rPr>
          <w:rFonts w:ascii="Times New Roman" w:eastAsia="Calibri" w:hAnsi="Times New Roman" w:cs="Times New Roman"/>
          <w:sz w:val="24"/>
          <w:szCs w:val="24"/>
          <w:lang w:val="x-none" w:eastAsia="zh-CN"/>
        </w:rPr>
        <w:t xml:space="preserve"> и инстинкт</w:t>
      </w:r>
      <w:r w:rsidRPr="001D676C">
        <w:rPr>
          <w:rFonts w:ascii="Times New Roman" w:eastAsia="Calibri" w:hAnsi="Times New Roman" w:cs="Times New Roman"/>
          <w:sz w:val="24"/>
          <w:szCs w:val="24"/>
          <w:lang w:eastAsia="zh-CN"/>
        </w:rPr>
        <w:t>ам</w:t>
      </w:r>
      <w:r w:rsidRPr="001D676C">
        <w:rPr>
          <w:rFonts w:ascii="Times New Roman" w:eastAsia="Calibri" w:hAnsi="Times New Roman" w:cs="Times New Roman"/>
          <w:sz w:val="24"/>
          <w:szCs w:val="24"/>
          <w:lang w:val="x-none" w:eastAsia="zh-CN"/>
        </w:rPr>
        <w:t>.</w:t>
      </w:r>
      <w:r w:rsidRPr="001D676C">
        <w:rPr>
          <w:rFonts w:ascii="Times New Roman" w:eastAsia="Calibri" w:hAnsi="Times New Roman" w:cs="Times New Roman"/>
          <w:sz w:val="24"/>
          <w:szCs w:val="24"/>
          <w:lang w:eastAsia="zh-CN"/>
        </w:rPr>
        <w:t xml:space="preserve"> Верно и обратное: уровень цензурной </w:t>
      </w:r>
      <w:proofErr w:type="spellStart"/>
      <w:proofErr w:type="gramStart"/>
      <w:r w:rsidRPr="001D676C">
        <w:rPr>
          <w:rFonts w:ascii="Times New Roman" w:eastAsia="Calibri" w:hAnsi="Times New Roman" w:cs="Times New Roman"/>
          <w:sz w:val="24"/>
          <w:szCs w:val="24"/>
          <w:lang w:eastAsia="zh-CN"/>
        </w:rPr>
        <w:t>социо</w:t>
      </w:r>
      <w:proofErr w:type="spellEnd"/>
      <w:r w:rsidRPr="001D676C">
        <w:rPr>
          <w:rFonts w:ascii="Times New Roman" w:eastAsia="Calibri" w:hAnsi="Times New Roman" w:cs="Times New Roman"/>
          <w:sz w:val="24"/>
          <w:szCs w:val="24"/>
          <w:lang w:eastAsia="zh-CN"/>
        </w:rPr>
        <w:t>-культурной</w:t>
      </w:r>
      <w:proofErr w:type="gramEnd"/>
      <w:r w:rsidRPr="001D676C">
        <w:rPr>
          <w:rFonts w:ascii="Times New Roman" w:eastAsia="Calibri" w:hAnsi="Times New Roman" w:cs="Times New Roman"/>
          <w:sz w:val="24"/>
          <w:szCs w:val="24"/>
          <w:lang w:eastAsia="zh-CN"/>
        </w:rPr>
        <w:t xml:space="preserve"> </w:t>
      </w:r>
      <w:proofErr w:type="spellStart"/>
      <w:r w:rsidRPr="001D676C">
        <w:rPr>
          <w:rFonts w:ascii="Times New Roman" w:eastAsia="Calibri" w:hAnsi="Times New Roman" w:cs="Times New Roman"/>
          <w:sz w:val="24"/>
          <w:szCs w:val="24"/>
          <w:lang w:eastAsia="zh-CN"/>
        </w:rPr>
        <w:t>зарегулированности</w:t>
      </w:r>
      <w:proofErr w:type="spellEnd"/>
      <w:r w:rsidRPr="001D676C">
        <w:rPr>
          <w:rFonts w:ascii="Times New Roman" w:eastAsia="Calibri" w:hAnsi="Times New Roman" w:cs="Times New Roman"/>
          <w:sz w:val="24"/>
          <w:szCs w:val="24"/>
          <w:lang w:eastAsia="zh-CN"/>
        </w:rPr>
        <w:t xml:space="preserve"> растет по мере перехода от инстинктов, к аффектам, эмоциям и чувствам.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i/>
          <w:sz w:val="24"/>
          <w:szCs w:val="24"/>
          <w:lang w:val="x-none" w:eastAsia="zh-CN"/>
        </w:rPr>
        <w:t>Чувства</w:t>
      </w:r>
      <w:r w:rsidRPr="001D676C">
        <w:rPr>
          <w:rFonts w:ascii="Times New Roman" w:eastAsia="Calibri" w:hAnsi="Times New Roman" w:cs="Times New Roman"/>
          <w:sz w:val="24"/>
          <w:szCs w:val="24"/>
          <w:lang w:val="x-none" w:eastAsia="zh-CN"/>
        </w:rPr>
        <w:t xml:space="preserve"> - это дериваты-продукты инвертировани</w:t>
      </w:r>
      <w:r w:rsidRPr="001D676C">
        <w:rPr>
          <w:rFonts w:ascii="Times New Roman" w:eastAsia="Calibri" w:hAnsi="Times New Roman" w:cs="Times New Roman"/>
          <w:sz w:val="24"/>
          <w:szCs w:val="24"/>
          <w:lang w:eastAsia="zh-CN"/>
        </w:rPr>
        <w:t>я</w:t>
      </w:r>
      <w:r w:rsidRPr="001D676C">
        <w:rPr>
          <w:rFonts w:ascii="Times New Roman" w:eastAsia="Calibri" w:hAnsi="Times New Roman" w:cs="Times New Roman"/>
          <w:sz w:val="24"/>
          <w:szCs w:val="24"/>
          <w:lang w:val="x-none" w:eastAsia="zh-CN"/>
        </w:rPr>
        <w:t xml:space="preserve"> инстинктов, которые являются частично или полностью рационализированными для удовлетворения соответствующих потребностей в условиях господства социальности и культуры.</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val="x-none" w:eastAsia="zh-CN"/>
        </w:rPr>
        <w:t>Таким образом, при отсутствии культуры и социальности чувства как класс аффективных явлений становятся безосновными</w:t>
      </w:r>
      <w:r w:rsidRPr="001D676C">
        <w:rPr>
          <w:rFonts w:ascii="Times New Roman" w:eastAsia="Calibri" w:hAnsi="Times New Roman" w:cs="Times New Roman"/>
          <w:sz w:val="24"/>
          <w:szCs w:val="24"/>
          <w:lang w:eastAsia="zh-CN"/>
        </w:rPr>
        <w:t xml:space="preserve"> и бесполезными</w:t>
      </w:r>
      <w:r w:rsidRPr="001D676C">
        <w:rPr>
          <w:rFonts w:ascii="Times New Roman" w:eastAsia="Calibri" w:hAnsi="Times New Roman" w:cs="Times New Roman"/>
          <w:sz w:val="24"/>
          <w:szCs w:val="24"/>
          <w:lang w:val="x-none" w:eastAsia="zh-CN"/>
        </w:rPr>
        <w:t>, поскольку сокрытие инстинктов теряет смысл. Ведь именно на сокрытии</w:t>
      </w:r>
      <w:r w:rsidRPr="001D676C">
        <w:rPr>
          <w:rFonts w:ascii="Times New Roman" w:eastAsia="Calibri" w:hAnsi="Times New Roman" w:cs="Times New Roman"/>
          <w:sz w:val="24"/>
          <w:szCs w:val="24"/>
          <w:lang w:eastAsia="zh-CN"/>
        </w:rPr>
        <w:t>/подавлении/искажении</w:t>
      </w:r>
      <w:r w:rsidRPr="001D676C">
        <w:rPr>
          <w:rFonts w:ascii="Times New Roman" w:eastAsia="Calibri" w:hAnsi="Times New Roman" w:cs="Times New Roman"/>
          <w:sz w:val="24"/>
          <w:szCs w:val="24"/>
          <w:lang w:val="x-none" w:eastAsia="zh-CN"/>
        </w:rPr>
        <w:t xml:space="preserve"> инстинктов основывается и </w:t>
      </w:r>
      <w:r w:rsidRPr="001D676C">
        <w:rPr>
          <w:rFonts w:ascii="Times New Roman" w:eastAsia="Calibri" w:hAnsi="Times New Roman" w:cs="Times New Roman"/>
          <w:sz w:val="24"/>
          <w:szCs w:val="24"/>
          <w:lang w:eastAsia="zh-CN"/>
        </w:rPr>
        <w:t>вы</w:t>
      </w:r>
      <w:proofErr w:type="spellStart"/>
      <w:r w:rsidRPr="001D676C">
        <w:rPr>
          <w:rFonts w:ascii="Times New Roman" w:eastAsia="Calibri" w:hAnsi="Times New Roman" w:cs="Times New Roman"/>
          <w:sz w:val="24"/>
          <w:szCs w:val="24"/>
          <w:lang w:val="x-none" w:eastAsia="zh-CN"/>
        </w:rPr>
        <w:t>раст</w:t>
      </w:r>
      <w:r w:rsidRPr="001D676C">
        <w:rPr>
          <w:rFonts w:ascii="Times New Roman" w:eastAsia="Calibri" w:hAnsi="Times New Roman" w:cs="Times New Roman"/>
          <w:sz w:val="24"/>
          <w:szCs w:val="24"/>
          <w:lang w:eastAsia="zh-CN"/>
        </w:rPr>
        <w:t>а</w:t>
      </w:r>
      <w:r w:rsidRPr="001D676C">
        <w:rPr>
          <w:rFonts w:ascii="Times New Roman" w:eastAsia="Calibri" w:hAnsi="Times New Roman" w:cs="Times New Roman"/>
          <w:sz w:val="24"/>
          <w:szCs w:val="24"/>
          <w:lang w:val="x-none" w:eastAsia="zh-CN"/>
        </w:rPr>
        <w:t>ет</w:t>
      </w:r>
      <w:proofErr w:type="spellEnd"/>
      <w:r w:rsidRPr="001D676C">
        <w:rPr>
          <w:rFonts w:ascii="Times New Roman" w:eastAsia="Calibri" w:hAnsi="Times New Roman" w:cs="Times New Roman"/>
          <w:sz w:val="24"/>
          <w:szCs w:val="24"/>
          <w:lang w:val="x-none" w:eastAsia="zh-CN"/>
        </w:rPr>
        <w:t xml:space="preserve"> современная цивилизация [Фрейд, 2000], которая все больше выхолащивает из инстинктов</w:t>
      </w:r>
      <w:r w:rsidRPr="001D676C">
        <w:rPr>
          <w:rFonts w:ascii="Times New Roman" w:eastAsia="Calibri" w:hAnsi="Times New Roman" w:cs="Times New Roman"/>
          <w:sz w:val="24"/>
          <w:szCs w:val="24"/>
          <w:lang w:eastAsia="zh-CN"/>
        </w:rPr>
        <w:t xml:space="preserve"> их</w:t>
      </w:r>
      <w:r w:rsidRPr="001D676C">
        <w:rPr>
          <w:rFonts w:ascii="Times New Roman" w:eastAsia="Calibri" w:hAnsi="Times New Roman" w:cs="Times New Roman"/>
          <w:sz w:val="24"/>
          <w:szCs w:val="24"/>
          <w:lang w:val="x-none" w:eastAsia="zh-CN"/>
        </w:rPr>
        <w:t xml:space="preserve"> </w:t>
      </w:r>
      <w:proofErr w:type="spellStart"/>
      <w:r w:rsidRPr="001D676C">
        <w:rPr>
          <w:rFonts w:ascii="Times New Roman" w:eastAsia="Calibri" w:hAnsi="Times New Roman" w:cs="Times New Roman"/>
          <w:sz w:val="24"/>
          <w:szCs w:val="24"/>
          <w:lang w:val="x-none" w:eastAsia="zh-CN"/>
        </w:rPr>
        <w:t>биологичность</w:t>
      </w:r>
      <w:proofErr w:type="spellEnd"/>
      <w:r w:rsidRPr="001D676C">
        <w:rPr>
          <w:rFonts w:ascii="Times New Roman" w:eastAsia="Calibri" w:hAnsi="Times New Roman" w:cs="Times New Roman"/>
          <w:sz w:val="24"/>
          <w:szCs w:val="24"/>
          <w:lang w:val="x-none" w:eastAsia="zh-CN"/>
        </w:rPr>
        <w:t>, переводя их в плоскость запрограммированных социальностью паттернов. Чувств</w:t>
      </w:r>
      <w:r w:rsidRPr="001D676C">
        <w:rPr>
          <w:rFonts w:ascii="Times New Roman" w:eastAsia="Calibri" w:hAnsi="Times New Roman" w:cs="Times New Roman"/>
          <w:sz w:val="24"/>
          <w:szCs w:val="24"/>
          <w:lang w:eastAsia="zh-CN"/>
        </w:rPr>
        <w:t>а</w:t>
      </w:r>
      <w:r w:rsidRPr="001D676C">
        <w:rPr>
          <w:rFonts w:ascii="Times New Roman" w:eastAsia="Calibri" w:hAnsi="Times New Roman" w:cs="Times New Roman"/>
          <w:sz w:val="24"/>
          <w:szCs w:val="24"/>
          <w:lang w:val="x-none" w:eastAsia="zh-CN"/>
        </w:rPr>
        <w:t xml:space="preserve"> говорят не о том, что переживается, а о том, как следует оценивать то, что переживается</w:t>
      </w:r>
      <w:r w:rsidRPr="001D676C">
        <w:rPr>
          <w:rFonts w:ascii="Times New Roman" w:eastAsia="Calibri" w:hAnsi="Times New Roman" w:cs="Times New Roman"/>
          <w:sz w:val="24"/>
          <w:szCs w:val="24"/>
          <w:lang w:eastAsia="zh-CN"/>
        </w:rPr>
        <w:t xml:space="preserve">, и как вообще необходимо переживать </w:t>
      </w:r>
      <w:proofErr w:type="spellStart"/>
      <w:r w:rsidRPr="001D676C">
        <w:rPr>
          <w:rFonts w:ascii="Times New Roman" w:eastAsia="Calibri" w:hAnsi="Times New Roman" w:cs="Times New Roman"/>
          <w:sz w:val="24"/>
          <w:szCs w:val="24"/>
          <w:lang w:eastAsia="zh-CN"/>
        </w:rPr>
        <w:t>инстинктуозные</w:t>
      </w:r>
      <w:proofErr w:type="spellEnd"/>
      <w:r w:rsidRPr="001D676C">
        <w:rPr>
          <w:rFonts w:ascii="Times New Roman" w:eastAsia="Calibri" w:hAnsi="Times New Roman" w:cs="Times New Roman"/>
          <w:sz w:val="24"/>
          <w:szCs w:val="24"/>
          <w:lang w:eastAsia="zh-CN"/>
        </w:rPr>
        <w:t xml:space="preserve"> энергии, т.е. чувства выступают не с позиции удовлетворения/удовольствия, а с позиции долженствования</w:t>
      </w:r>
      <w:r w:rsidRPr="001D676C">
        <w:rPr>
          <w:rFonts w:ascii="Times New Roman" w:eastAsia="Calibri" w:hAnsi="Times New Roman" w:cs="Times New Roman"/>
          <w:sz w:val="24"/>
          <w:szCs w:val="24"/>
          <w:lang w:val="x-none" w:eastAsia="zh-CN"/>
        </w:rPr>
        <w:t>. Тем самым чувств</w:t>
      </w:r>
      <w:r w:rsidRPr="001D676C">
        <w:rPr>
          <w:rFonts w:ascii="Times New Roman" w:eastAsia="Calibri" w:hAnsi="Times New Roman" w:cs="Times New Roman"/>
          <w:sz w:val="24"/>
          <w:szCs w:val="24"/>
          <w:lang w:eastAsia="zh-CN"/>
        </w:rPr>
        <w:t>а</w:t>
      </w:r>
      <w:r w:rsidRPr="001D676C">
        <w:rPr>
          <w:rFonts w:ascii="Times New Roman" w:eastAsia="Calibri" w:hAnsi="Times New Roman" w:cs="Times New Roman"/>
          <w:sz w:val="24"/>
          <w:szCs w:val="24"/>
          <w:lang w:val="x-none" w:eastAsia="zh-CN"/>
        </w:rPr>
        <w:t xml:space="preserve"> блокируют и ограничивают свободу переживания, подобно тому, как крепкий алкоголь теряет свои свойства, будучи разбавленным водой. Более того, на почве чувств удовлетворени</w:t>
      </w:r>
      <w:r w:rsidRPr="001D676C">
        <w:rPr>
          <w:rFonts w:ascii="Times New Roman" w:eastAsia="Calibri" w:hAnsi="Times New Roman" w:cs="Times New Roman"/>
          <w:sz w:val="24"/>
          <w:szCs w:val="24"/>
          <w:lang w:eastAsia="zh-CN"/>
        </w:rPr>
        <w:t>е</w:t>
      </w:r>
      <w:r w:rsidRPr="001D676C">
        <w:rPr>
          <w:rFonts w:ascii="Times New Roman" w:eastAsia="Calibri" w:hAnsi="Times New Roman" w:cs="Times New Roman"/>
          <w:sz w:val="24"/>
          <w:szCs w:val="24"/>
          <w:lang w:val="x-none" w:eastAsia="zh-CN"/>
        </w:rPr>
        <w:t xml:space="preserve"> потребностей (а последние являются корреспондирующ</w:t>
      </w:r>
      <w:r w:rsidRPr="001D676C">
        <w:rPr>
          <w:rFonts w:ascii="Times New Roman" w:eastAsia="Calibri" w:hAnsi="Times New Roman" w:cs="Times New Roman"/>
          <w:sz w:val="24"/>
          <w:szCs w:val="24"/>
          <w:lang w:eastAsia="zh-CN"/>
        </w:rPr>
        <w:t>ими</w:t>
      </w:r>
      <w:r w:rsidRPr="001D676C">
        <w:rPr>
          <w:rFonts w:ascii="Times New Roman" w:eastAsia="Calibri" w:hAnsi="Times New Roman" w:cs="Times New Roman"/>
          <w:sz w:val="24"/>
          <w:szCs w:val="24"/>
          <w:lang w:val="x-none" w:eastAsia="zh-CN"/>
        </w:rPr>
        <w:t xml:space="preserve"> с соответствующими инстинктами) перестает быть реальным, то есть, чувства можно рассматривать как инверторы инстинкто</w:t>
      </w:r>
      <w:r w:rsidRPr="001D676C">
        <w:rPr>
          <w:rFonts w:ascii="Times New Roman" w:eastAsia="Calibri" w:hAnsi="Times New Roman" w:cs="Times New Roman"/>
          <w:sz w:val="24"/>
          <w:szCs w:val="24"/>
          <w:lang w:eastAsia="zh-CN"/>
        </w:rPr>
        <w:t>в и соответствующих им потребностей.</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 xml:space="preserve">При меньшей </w:t>
      </w:r>
      <w:proofErr w:type="spellStart"/>
      <w:r w:rsidRPr="001D676C">
        <w:rPr>
          <w:rFonts w:ascii="Times New Roman" w:eastAsia="Calibri" w:hAnsi="Times New Roman" w:cs="Times New Roman"/>
          <w:sz w:val="24"/>
          <w:szCs w:val="24"/>
          <w:lang w:val="x-none" w:eastAsia="zh-CN"/>
        </w:rPr>
        <w:t>заблокированности</w:t>
      </w:r>
      <w:proofErr w:type="spellEnd"/>
      <w:r w:rsidRPr="001D676C">
        <w:rPr>
          <w:rFonts w:ascii="Times New Roman" w:eastAsia="Calibri" w:hAnsi="Times New Roman" w:cs="Times New Roman"/>
          <w:sz w:val="24"/>
          <w:szCs w:val="24"/>
          <w:lang w:val="x-none" w:eastAsia="zh-CN"/>
        </w:rPr>
        <w:t xml:space="preserve"> цензурой можно говорить об </w:t>
      </w:r>
      <w:r w:rsidRPr="001D676C">
        <w:rPr>
          <w:rFonts w:ascii="Times New Roman" w:eastAsia="Calibri" w:hAnsi="Times New Roman" w:cs="Times New Roman"/>
          <w:i/>
          <w:sz w:val="24"/>
          <w:szCs w:val="24"/>
          <w:lang w:val="x-none" w:eastAsia="zh-CN"/>
        </w:rPr>
        <w:t>эмоциях</w:t>
      </w:r>
      <w:r w:rsidRPr="001D676C">
        <w:rPr>
          <w:rFonts w:ascii="Times New Roman" w:eastAsia="Calibri" w:hAnsi="Times New Roman" w:cs="Times New Roman"/>
          <w:sz w:val="24"/>
          <w:szCs w:val="24"/>
          <w:lang w:val="x-none" w:eastAsia="zh-CN"/>
        </w:rPr>
        <w:t xml:space="preserve"> как класс</w:t>
      </w:r>
      <w:r w:rsidRPr="001D676C">
        <w:rPr>
          <w:rFonts w:ascii="Times New Roman" w:eastAsia="Calibri" w:hAnsi="Times New Roman" w:cs="Times New Roman"/>
          <w:sz w:val="24"/>
          <w:szCs w:val="24"/>
          <w:lang w:eastAsia="zh-CN"/>
        </w:rPr>
        <w:t>е</w:t>
      </w:r>
      <w:r w:rsidRPr="001D676C">
        <w:rPr>
          <w:rFonts w:ascii="Times New Roman" w:eastAsia="Calibri" w:hAnsi="Times New Roman" w:cs="Times New Roman"/>
          <w:sz w:val="24"/>
          <w:szCs w:val="24"/>
          <w:lang w:val="x-none" w:eastAsia="zh-CN"/>
        </w:rPr>
        <w:t xml:space="preserve"> переживаний, которые отражают </w:t>
      </w:r>
      <w:proofErr w:type="spellStart"/>
      <w:r w:rsidRPr="001D676C">
        <w:rPr>
          <w:rFonts w:ascii="Times New Roman" w:eastAsia="Calibri" w:hAnsi="Times New Roman" w:cs="Times New Roman"/>
          <w:sz w:val="24"/>
          <w:szCs w:val="24"/>
          <w:lang w:val="x-none" w:eastAsia="zh-CN"/>
        </w:rPr>
        <w:t>нецензурированное</w:t>
      </w:r>
      <w:proofErr w:type="spellEnd"/>
      <w:r w:rsidRPr="001D676C">
        <w:rPr>
          <w:rFonts w:ascii="Times New Roman" w:eastAsia="Calibri" w:hAnsi="Times New Roman" w:cs="Times New Roman"/>
          <w:sz w:val="24"/>
          <w:szCs w:val="24"/>
          <w:lang w:val="x-none" w:eastAsia="zh-CN"/>
        </w:rPr>
        <w:t xml:space="preserve"> отношение к соответствующим объектам. В общем автор разделяет точку зрения </w:t>
      </w:r>
      <w:r w:rsidRPr="001D676C">
        <w:rPr>
          <w:rFonts w:ascii="Times New Roman" w:eastAsia="Calibri" w:hAnsi="Times New Roman" w:cs="Times New Roman"/>
          <w:sz w:val="24"/>
          <w:szCs w:val="24"/>
          <w:lang w:eastAsia="zh-CN"/>
        </w:rPr>
        <w:t xml:space="preserve">Р. </w:t>
      </w:r>
      <w:proofErr w:type="spellStart"/>
      <w:r w:rsidRPr="001D676C">
        <w:rPr>
          <w:rFonts w:ascii="Times New Roman" w:eastAsia="Calibri" w:hAnsi="Times New Roman" w:cs="Times New Roman"/>
          <w:sz w:val="24"/>
          <w:szCs w:val="24"/>
          <w:lang w:val="x-none" w:eastAsia="zh-CN"/>
        </w:rPr>
        <w:t>Плутчика</w:t>
      </w:r>
      <w:proofErr w:type="spellEnd"/>
      <w:r w:rsidRPr="001D676C">
        <w:rPr>
          <w:rFonts w:ascii="Times New Roman" w:eastAsia="Calibri" w:hAnsi="Times New Roman" w:cs="Times New Roman"/>
          <w:sz w:val="24"/>
          <w:szCs w:val="24"/>
          <w:lang w:eastAsia="zh-CN"/>
        </w:rPr>
        <w:t xml:space="preserve"> и Г. </w:t>
      </w:r>
      <w:proofErr w:type="spellStart"/>
      <w:r w:rsidRPr="001D676C">
        <w:rPr>
          <w:rFonts w:ascii="Times New Roman" w:eastAsia="Calibri" w:hAnsi="Times New Roman" w:cs="Times New Roman"/>
          <w:sz w:val="24"/>
          <w:szCs w:val="24"/>
          <w:lang w:eastAsia="zh-CN"/>
        </w:rPr>
        <w:t>Келлермана</w:t>
      </w:r>
      <w:proofErr w:type="spellEnd"/>
      <w:r w:rsidRPr="001D676C">
        <w:rPr>
          <w:rFonts w:ascii="Times New Roman" w:eastAsia="Calibri" w:hAnsi="Times New Roman" w:cs="Times New Roman"/>
          <w:sz w:val="24"/>
          <w:szCs w:val="24"/>
          <w:vertAlign w:val="superscript"/>
          <w:lang w:val="x-none" w:eastAsia="zh-CN"/>
        </w:rPr>
        <w:footnoteReference w:id="4"/>
      </w:r>
      <w:r w:rsidRPr="001D676C">
        <w:rPr>
          <w:rFonts w:ascii="Times New Roman" w:eastAsia="Calibri" w:hAnsi="Times New Roman" w:cs="Times New Roman"/>
          <w:sz w:val="24"/>
          <w:szCs w:val="24"/>
          <w:lang w:val="x-none" w:eastAsia="zh-CN"/>
        </w:rPr>
        <w:t xml:space="preserve">, который </w:t>
      </w:r>
      <w:proofErr w:type="spellStart"/>
      <w:r w:rsidRPr="001D676C">
        <w:rPr>
          <w:rFonts w:ascii="Times New Roman" w:eastAsia="Calibri" w:hAnsi="Times New Roman" w:cs="Times New Roman"/>
          <w:sz w:val="24"/>
          <w:szCs w:val="24"/>
          <w:lang w:val="x-none" w:eastAsia="zh-CN"/>
        </w:rPr>
        <w:t>рассм</w:t>
      </w:r>
      <w:r w:rsidRPr="001D676C">
        <w:rPr>
          <w:rFonts w:ascii="Times New Roman" w:eastAsia="Calibri" w:hAnsi="Times New Roman" w:cs="Times New Roman"/>
          <w:sz w:val="24"/>
          <w:szCs w:val="24"/>
          <w:lang w:eastAsia="zh-CN"/>
        </w:rPr>
        <w:t>а</w:t>
      </w:r>
      <w:r w:rsidRPr="001D676C">
        <w:rPr>
          <w:rFonts w:ascii="Times New Roman" w:eastAsia="Calibri" w:hAnsi="Times New Roman" w:cs="Times New Roman"/>
          <w:sz w:val="24"/>
          <w:szCs w:val="24"/>
          <w:lang w:val="x-none" w:eastAsia="zh-CN"/>
        </w:rPr>
        <w:t>тр</w:t>
      </w:r>
      <w:r w:rsidRPr="001D676C">
        <w:rPr>
          <w:rFonts w:ascii="Times New Roman" w:eastAsia="Calibri" w:hAnsi="Times New Roman" w:cs="Times New Roman"/>
          <w:sz w:val="24"/>
          <w:szCs w:val="24"/>
          <w:lang w:eastAsia="zh-CN"/>
        </w:rPr>
        <w:t>ивал</w:t>
      </w:r>
      <w:proofErr w:type="spellEnd"/>
      <w:r w:rsidRPr="001D676C">
        <w:rPr>
          <w:rFonts w:ascii="Times New Roman" w:eastAsia="Calibri" w:hAnsi="Times New Roman" w:cs="Times New Roman"/>
          <w:sz w:val="24"/>
          <w:szCs w:val="24"/>
          <w:lang w:val="x-none" w:eastAsia="zh-CN"/>
        </w:rPr>
        <w:t xml:space="preserve"> эмоции как </w:t>
      </w:r>
      <w:r w:rsidRPr="001D676C">
        <w:rPr>
          <w:rFonts w:ascii="Times New Roman" w:eastAsia="Calibri" w:hAnsi="Times New Roman" w:cs="Times New Roman"/>
          <w:sz w:val="24"/>
          <w:szCs w:val="24"/>
          <w:lang w:eastAsia="zh-CN"/>
        </w:rPr>
        <w:t xml:space="preserve">инструмент </w:t>
      </w:r>
      <w:r w:rsidRPr="001D676C">
        <w:rPr>
          <w:rFonts w:ascii="Times New Roman" w:eastAsia="Calibri" w:hAnsi="Times New Roman" w:cs="Times New Roman"/>
          <w:sz w:val="24"/>
          <w:szCs w:val="24"/>
          <w:lang w:val="x-none" w:eastAsia="zh-CN"/>
        </w:rPr>
        <w:t>адаптации, игра</w:t>
      </w:r>
      <w:r w:rsidRPr="001D676C">
        <w:rPr>
          <w:rFonts w:ascii="Times New Roman" w:eastAsia="Calibri" w:hAnsi="Times New Roman" w:cs="Times New Roman"/>
          <w:sz w:val="24"/>
          <w:szCs w:val="24"/>
          <w:lang w:eastAsia="zh-CN"/>
        </w:rPr>
        <w:t>ющий</w:t>
      </w:r>
      <w:r w:rsidRPr="001D676C">
        <w:rPr>
          <w:rFonts w:ascii="Times New Roman" w:eastAsia="Calibri" w:hAnsi="Times New Roman" w:cs="Times New Roman"/>
          <w:sz w:val="24"/>
          <w:szCs w:val="24"/>
          <w:lang w:val="x-none" w:eastAsia="zh-CN"/>
        </w:rPr>
        <w:t xml:space="preserve"> важную роль в выживании на всех эволюционных уровнях.</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Автор классифицирует эмоции в соответствии с их прототипами-инстинктами</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При этом эмоции, согласно логике автора, можно разделить на:</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 xml:space="preserve">а) </w:t>
      </w:r>
      <w:proofErr w:type="spellStart"/>
      <w:r w:rsidRPr="001D676C">
        <w:rPr>
          <w:rFonts w:ascii="Times New Roman" w:eastAsia="Calibri" w:hAnsi="Times New Roman" w:cs="Times New Roman"/>
          <w:i/>
          <w:sz w:val="24"/>
          <w:szCs w:val="24"/>
          <w:lang w:val="x-none" w:eastAsia="zh-CN"/>
        </w:rPr>
        <w:t>инкорпоративные</w:t>
      </w:r>
      <w:proofErr w:type="spellEnd"/>
      <w:r w:rsidRPr="001D676C">
        <w:rPr>
          <w:rFonts w:ascii="Times New Roman" w:eastAsia="Calibri" w:hAnsi="Times New Roman" w:cs="Times New Roman"/>
          <w:i/>
          <w:sz w:val="24"/>
          <w:szCs w:val="24"/>
          <w:lang w:eastAsia="zh-CN"/>
        </w:rPr>
        <w:t xml:space="preserve"> эмоции</w:t>
      </w:r>
      <w:r w:rsidRPr="001D676C">
        <w:rPr>
          <w:rFonts w:ascii="Times New Roman" w:eastAsia="Calibri" w:hAnsi="Times New Roman" w:cs="Times New Roman"/>
          <w:sz w:val="24"/>
          <w:szCs w:val="24"/>
          <w:lang w:val="x-none" w:eastAsia="zh-CN"/>
        </w:rPr>
        <w:t xml:space="preserve"> (эмоции приема-экспансии), которым соответствуют радость. На уровне психического переживания радость, удовольствие и любовь сопровождаются проявлениями положительной агрессии, то есть, движением, направленным на сокращение дистанции с объектом, к слиянию с ним. На </w:t>
      </w:r>
      <w:proofErr w:type="spellStart"/>
      <w:r w:rsidRPr="001D676C">
        <w:rPr>
          <w:rFonts w:ascii="Times New Roman" w:eastAsia="Calibri" w:hAnsi="Times New Roman" w:cs="Times New Roman"/>
          <w:sz w:val="24"/>
          <w:szCs w:val="24"/>
          <w:lang w:val="x-none" w:eastAsia="zh-CN"/>
        </w:rPr>
        <w:t>организмическ</w:t>
      </w:r>
      <w:r w:rsidRPr="001D676C">
        <w:rPr>
          <w:rFonts w:ascii="Times New Roman" w:eastAsia="Calibri" w:hAnsi="Times New Roman" w:cs="Times New Roman"/>
          <w:sz w:val="24"/>
          <w:szCs w:val="24"/>
          <w:lang w:eastAsia="zh-CN"/>
        </w:rPr>
        <w:t>ом</w:t>
      </w:r>
      <w:proofErr w:type="spellEnd"/>
      <w:r w:rsidRPr="001D676C">
        <w:rPr>
          <w:rFonts w:ascii="Times New Roman" w:eastAsia="Calibri" w:hAnsi="Times New Roman" w:cs="Times New Roman"/>
          <w:sz w:val="24"/>
          <w:szCs w:val="24"/>
          <w:lang w:val="x-none" w:eastAsia="zh-CN"/>
        </w:rPr>
        <w:t xml:space="preserve"> уровне </w:t>
      </w:r>
      <w:proofErr w:type="spellStart"/>
      <w:r w:rsidRPr="001D676C">
        <w:rPr>
          <w:rFonts w:ascii="Times New Roman" w:eastAsia="Calibri" w:hAnsi="Times New Roman" w:cs="Times New Roman"/>
          <w:sz w:val="24"/>
          <w:szCs w:val="24"/>
          <w:lang w:val="x-none" w:eastAsia="zh-CN"/>
        </w:rPr>
        <w:t>инкорпоративны</w:t>
      </w:r>
      <w:r w:rsidRPr="001D676C">
        <w:rPr>
          <w:rFonts w:ascii="Times New Roman" w:eastAsia="Calibri" w:hAnsi="Times New Roman" w:cs="Times New Roman"/>
          <w:sz w:val="24"/>
          <w:szCs w:val="24"/>
          <w:lang w:eastAsia="zh-CN"/>
        </w:rPr>
        <w:t>м</w:t>
      </w:r>
      <w:proofErr w:type="spellEnd"/>
      <w:r w:rsidRPr="001D676C">
        <w:rPr>
          <w:rFonts w:ascii="Times New Roman" w:eastAsia="Calibri" w:hAnsi="Times New Roman" w:cs="Times New Roman"/>
          <w:sz w:val="24"/>
          <w:szCs w:val="24"/>
          <w:lang w:val="x-none" w:eastAsia="zh-CN"/>
        </w:rPr>
        <w:t xml:space="preserve"> эмоциям соответствуют реакции усвоения, ассимиляции, поглощения съедобных веществ, воды и тому подобное.</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 xml:space="preserve">Поведенческими маркерами этого </w:t>
      </w:r>
      <w:r w:rsidRPr="001D676C">
        <w:rPr>
          <w:rFonts w:ascii="Times New Roman" w:eastAsia="Calibri" w:hAnsi="Times New Roman" w:cs="Times New Roman"/>
          <w:sz w:val="24"/>
          <w:szCs w:val="24"/>
          <w:lang w:eastAsia="zh-CN"/>
        </w:rPr>
        <w:t xml:space="preserve">ряда </w:t>
      </w:r>
      <w:r w:rsidRPr="001D676C">
        <w:rPr>
          <w:rFonts w:ascii="Times New Roman" w:eastAsia="Calibri" w:hAnsi="Times New Roman" w:cs="Times New Roman"/>
          <w:sz w:val="24"/>
          <w:szCs w:val="24"/>
          <w:lang w:val="x-none" w:eastAsia="zh-CN"/>
        </w:rPr>
        <w:t xml:space="preserve">эмоций выступают реакции расширения в пространстве, то есть, реакции экспансии. Эти эмоции можно отнести к классу </w:t>
      </w:r>
      <w:r w:rsidRPr="001D676C">
        <w:rPr>
          <w:rFonts w:ascii="Times New Roman" w:eastAsia="Calibri" w:hAnsi="Times New Roman" w:cs="Times New Roman"/>
          <w:sz w:val="24"/>
          <w:szCs w:val="24"/>
          <w:lang w:eastAsia="zh-CN"/>
        </w:rPr>
        <w:t>э</w:t>
      </w:r>
      <w:proofErr w:type="spellStart"/>
      <w:r w:rsidRPr="001D676C">
        <w:rPr>
          <w:rFonts w:ascii="Times New Roman" w:eastAsia="Calibri" w:hAnsi="Times New Roman" w:cs="Times New Roman"/>
          <w:sz w:val="24"/>
          <w:szCs w:val="24"/>
          <w:lang w:val="x-none" w:eastAsia="zh-CN"/>
        </w:rPr>
        <w:t>го</w:t>
      </w:r>
      <w:proofErr w:type="spellEnd"/>
      <w:r w:rsidRPr="001D676C">
        <w:rPr>
          <w:rFonts w:ascii="Times New Roman" w:eastAsia="Calibri" w:hAnsi="Times New Roman" w:cs="Times New Roman"/>
          <w:sz w:val="24"/>
          <w:szCs w:val="24"/>
          <w:lang w:val="x-none" w:eastAsia="zh-CN"/>
        </w:rPr>
        <w:t>-стенических (</w:t>
      </w:r>
      <w:r w:rsidRPr="001D676C">
        <w:rPr>
          <w:rFonts w:ascii="Times New Roman" w:eastAsia="Calibri" w:hAnsi="Times New Roman" w:cs="Times New Roman"/>
          <w:sz w:val="24"/>
          <w:szCs w:val="24"/>
          <w:lang w:eastAsia="zh-CN"/>
        </w:rPr>
        <w:t xml:space="preserve">т.е. </w:t>
      </w:r>
      <w:r w:rsidRPr="001D676C">
        <w:rPr>
          <w:rFonts w:ascii="Times New Roman" w:eastAsia="Calibri" w:hAnsi="Times New Roman" w:cs="Times New Roman"/>
          <w:sz w:val="24"/>
          <w:szCs w:val="24"/>
          <w:lang w:val="x-none" w:eastAsia="zh-CN"/>
        </w:rPr>
        <w:t xml:space="preserve">тех, которые способствуют </w:t>
      </w:r>
      <w:r w:rsidRPr="001D676C">
        <w:rPr>
          <w:rFonts w:ascii="Times New Roman" w:eastAsia="Calibri" w:hAnsi="Times New Roman" w:cs="Times New Roman"/>
          <w:sz w:val="24"/>
          <w:szCs w:val="24"/>
          <w:lang w:eastAsia="zh-CN"/>
        </w:rPr>
        <w:t>э</w:t>
      </w:r>
      <w:proofErr w:type="spellStart"/>
      <w:r w:rsidRPr="001D676C">
        <w:rPr>
          <w:rFonts w:ascii="Times New Roman" w:eastAsia="Calibri" w:hAnsi="Times New Roman" w:cs="Times New Roman"/>
          <w:sz w:val="24"/>
          <w:szCs w:val="24"/>
          <w:lang w:val="x-none" w:eastAsia="zh-CN"/>
        </w:rPr>
        <w:t>го</w:t>
      </w:r>
      <w:proofErr w:type="spellEnd"/>
      <w:r w:rsidRPr="001D676C">
        <w:rPr>
          <w:rFonts w:ascii="Times New Roman" w:eastAsia="Calibri" w:hAnsi="Times New Roman" w:cs="Times New Roman"/>
          <w:sz w:val="24"/>
          <w:szCs w:val="24"/>
          <w:lang w:val="x-none" w:eastAsia="zh-CN"/>
        </w:rPr>
        <w:t>-функци</w:t>
      </w:r>
      <w:r w:rsidRPr="001D676C">
        <w:rPr>
          <w:rFonts w:ascii="Times New Roman" w:eastAsia="Calibri" w:hAnsi="Times New Roman" w:cs="Times New Roman"/>
          <w:sz w:val="24"/>
          <w:szCs w:val="24"/>
          <w:lang w:eastAsia="zh-CN"/>
        </w:rPr>
        <w:t>и</w:t>
      </w:r>
      <w:r w:rsidRPr="001D676C">
        <w:rPr>
          <w:rFonts w:ascii="Times New Roman" w:eastAsia="Calibri" w:hAnsi="Times New Roman" w:cs="Times New Roman"/>
          <w:sz w:val="24"/>
          <w:szCs w:val="24"/>
          <w:lang w:val="x-none" w:eastAsia="zh-CN"/>
        </w:rPr>
        <w:t>), а следовательно, сопровождаются переживанием психической инфляции, то есть, гордости-гордыни</w:t>
      </w:r>
      <w:r w:rsidRPr="001D676C">
        <w:rPr>
          <w:rFonts w:ascii="Times New Roman" w:eastAsia="Calibri" w:hAnsi="Times New Roman" w:cs="Times New Roman"/>
          <w:sz w:val="24"/>
          <w:szCs w:val="24"/>
          <w:vertAlign w:val="superscript"/>
          <w:lang w:val="x-none" w:eastAsia="zh-CN"/>
        </w:rPr>
        <w:footnoteReference w:id="5"/>
      </w:r>
      <w:r w:rsidRPr="001D676C">
        <w:rPr>
          <w:rFonts w:ascii="Times New Roman" w:eastAsia="Calibri" w:hAnsi="Times New Roman" w:cs="Times New Roman"/>
          <w:sz w:val="24"/>
          <w:szCs w:val="24"/>
          <w:lang w:val="x-none" w:eastAsia="zh-CN"/>
        </w:rPr>
        <w:t>.</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 xml:space="preserve">б) </w:t>
      </w:r>
      <w:proofErr w:type="spellStart"/>
      <w:r w:rsidRPr="001D676C">
        <w:rPr>
          <w:rFonts w:ascii="Times New Roman" w:eastAsia="Calibri" w:hAnsi="Times New Roman" w:cs="Times New Roman"/>
          <w:i/>
          <w:sz w:val="24"/>
          <w:szCs w:val="24"/>
          <w:lang w:val="x-none" w:eastAsia="zh-CN"/>
        </w:rPr>
        <w:t>дискорпоративн</w:t>
      </w:r>
      <w:r w:rsidRPr="001D676C">
        <w:rPr>
          <w:rFonts w:ascii="Times New Roman" w:eastAsia="Calibri" w:hAnsi="Times New Roman" w:cs="Times New Roman"/>
          <w:i/>
          <w:sz w:val="24"/>
          <w:szCs w:val="24"/>
          <w:lang w:eastAsia="zh-CN"/>
        </w:rPr>
        <w:t>ые</w:t>
      </w:r>
      <w:proofErr w:type="spellEnd"/>
      <w:r w:rsidRPr="001D676C">
        <w:rPr>
          <w:rFonts w:ascii="Times New Roman" w:eastAsia="Calibri" w:hAnsi="Times New Roman" w:cs="Times New Roman"/>
          <w:i/>
          <w:sz w:val="24"/>
          <w:szCs w:val="24"/>
          <w:lang w:eastAsia="zh-CN"/>
        </w:rPr>
        <w:t xml:space="preserve"> эмоции</w:t>
      </w:r>
      <w:r w:rsidRPr="001D676C">
        <w:rPr>
          <w:rFonts w:ascii="Times New Roman" w:eastAsia="Calibri" w:hAnsi="Times New Roman" w:cs="Times New Roman"/>
          <w:sz w:val="24"/>
          <w:szCs w:val="24"/>
          <w:lang w:val="x-none" w:eastAsia="zh-CN"/>
        </w:rPr>
        <w:t xml:space="preserve"> (эмоции неприяти</w:t>
      </w:r>
      <w:r w:rsidRPr="001D676C">
        <w:rPr>
          <w:rFonts w:ascii="Times New Roman" w:eastAsia="Calibri" w:hAnsi="Times New Roman" w:cs="Times New Roman"/>
          <w:sz w:val="24"/>
          <w:szCs w:val="24"/>
          <w:lang w:eastAsia="zh-CN"/>
        </w:rPr>
        <w:t>я</w:t>
      </w:r>
      <w:r w:rsidRPr="001D676C">
        <w:rPr>
          <w:rFonts w:ascii="Times New Roman" w:eastAsia="Calibri" w:hAnsi="Times New Roman" w:cs="Times New Roman"/>
          <w:sz w:val="24"/>
          <w:szCs w:val="24"/>
          <w:lang w:val="x-none" w:eastAsia="zh-CN"/>
        </w:rPr>
        <w:t>), которым соответствуют отвращение, презрение, раздражение (</w:t>
      </w:r>
      <w:proofErr w:type="spellStart"/>
      <w:r w:rsidRPr="001D676C">
        <w:rPr>
          <w:rFonts w:ascii="Times New Roman" w:eastAsia="Calibri" w:hAnsi="Times New Roman" w:cs="Times New Roman"/>
          <w:sz w:val="24"/>
          <w:szCs w:val="24"/>
          <w:lang w:val="x-none" w:eastAsia="zh-CN"/>
        </w:rPr>
        <w:t>организмически</w:t>
      </w:r>
      <w:r w:rsidRPr="001D676C">
        <w:rPr>
          <w:rFonts w:ascii="Times New Roman" w:eastAsia="Calibri" w:hAnsi="Times New Roman" w:cs="Times New Roman"/>
          <w:sz w:val="24"/>
          <w:szCs w:val="24"/>
          <w:lang w:eastAsia="zh-CN"/>
        </w:rPr>
        <w:t>ми</w:t>
      </w:r>
      <w:proofErr w:type="spellEnd"/>
      <w:r w:rsidRPr="001D676C">
        <w:rPr>
          <w:rFonts w:ascii="Times New Roman" w:eastAsia="Calibri" w:hAnsi="Times New Roman" w:cs="Times New Roman"/>
          <w:sz w:val="24"/>
          <w:szCs w:val="24"/>
          <w:lang w:val="x-none" w:eastAsia="zh-CN"/>
        </w:rPr>
        <w:t xml:space="preserve"> соответствиями их является отторжение, экскреция, рвота, в поведенческих проявлениях - </w:t>
      </w:r>
      <w:proofErr w:type="spellStart"/>
      <w:r w:rsidRPr="001D676C">
        <w:rPr>
          <w:rFonts w:ascii="Times New Roman" w:eastAsia="Calibri" w:hAnsi="Times New Roman" w:cs="Times New Roman"/>
          <w:sz w:val="24"/>
          <w:szCs w:val="24"/>
          <w:lang w:val="x-none" w:eastAsia="zh-CN"/>
        </w:rPr>
        <w:t>дистанцирование</w:t>
      </w:r>
      <w:proofErr w:type="spellEnd"/>
      <w:r w:rsidRPr="001D676C">
        <w:rPr>
          <w:rFonts w:ascii="Times New Roman" w:eastAsia="Calibri" w:hAnsi="Times New Roman" w:cs="Times New Roman"/>
          <w:sz w:val="24"/>
          <w:szCs w:val="24"/>
          <w:lang w:val="x-none" w:eastAsia="zh-CN"/>
        </w:rPr>
        <w:t xml:space="preserve"> и изоляция (эскапизм)</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 xml:space="preserve">На </w:t>
      </w:r>
      <w:proofErr w:type="spellStart"/>
      <w:r w:rsidRPr="001D676C">
        <w:rPr>
          <w:rFonts w:ascii="Times New Roman" w:eastAsia="Calibri" w:hAnsi="Times New Roman" w:cs="Times New Roman"/>
          <w:sz w:val="24"/>
          <w:szCs w:val="24"/>
          <w:lang w:val="x-none" w:eastAsia="zh-CN"/>
        </w:rPr>
        <w:t>организмическ</w:t>
      </w:r>
      <w:r w:rsidRPr="001D676C">
        <w:rPr>
          <w:rFonts w:ascii="Times New Roman" w:eastAsia="Calibri" w:hAnsi="Times New Roman" w:cs="Times New Roman"/>
          <w:sz w:val="24"/>
          <w:szCs w:val="24"/>
          <w:lang w:eastAsia="zh-CN"/>
        </w:rPr>
        <w:t>ом</w:t>
      </w:r>
      <w:proofErr w:type="spellEnd"/>
      <w:r w:rsidRPr="001D676C">
        <w:rPr>
          <w:rFonts w:ascii="Times New Roman" w:eastAsia="Calibri" w:hAnsi="Times New Roman" w:cs="Times New Roman"/>
          <w:sz w:val="24"/>
          <w:szCs w:val="24"/>
          <w:lang w:val="x-none" w:eastAsia="zh-CN"/>
        </w:rPr>
        <w:t xml:space="preserve"> уровне </w:t>
      </w:r>
      <w:proofErr w:type="spellStart"/>
      <w:r w:rsidRPr="001D676C">
        <w:rPr>
          <w:rFonts w:ascii="Times New Roman" w:eastAsia="Calibri" w:hAnsi="Times New Roman" w:cs="Times New Roman"/>
          <w:sz w:val="24"/>
          <w:szCs w:val="24"/>
          <w:lang w:eastAsia="zh-CN"/>
        </w:rPr>
        <w:t>дис</w:t>
      </w:r>
      <w:proofErr w:type="spellEnd"/>
      <w:r w:rsidRPr="001D676C">
        <w:rPr>
          <w:rFonts w:ascii="Times New Roman" w:eastAsia="Calibri" w:hAnsi="Times New Roman" w:cs="Times New Roman"/>
          <w:sz w:val="24"/>
          <w:szCs w:val="24"/>
          <w:lang w:val="x-none" w:eastAsia="zh-CN"/>
        </w:rPr>
        <w:t>корпоративны</w:t>
      </w:r>
      <w:r w:rsidRPr="001D676C">
        <w:rPr>
          <w:rFonts w:ascii="Times New Roman" w:eastAsia="Calibri" w:hAnsi="Times New Roman" w:cs="Times New Roman"/>
          <w:sz w:val="24"/>
          <w:szCs w:val="24"/>
          <w:lang w:eastAsia="zh-CN"/>
        </w:rPr>
        <w:t>м</w:t>
      </w:r>
      <w:r w:rsidRPr="001D676C">
        <w:rPr>
          <w:rFonts w:ascii="Times New Roman" w:eastAsia="Calibri" w:hAnsi="Times New Roman" w:cs="Times New Roman"/>
          <w:sz w:val="24"/>
          <w:szCs w:val="24"/>
          <w:lang w:val="x-none" w:eastAsia="zh-CN"/>
        </w:rPr>
        <w:t xml:space="preserve"> эмоциям соответствуют реакции </w:t>
      </w:r>
      <w:proofErr w:type="spellStart"/>
      <w:r w:rsidRPr="001D676C">
        <w:rPr>
          <w:rFonts w:ascii="Times New Roman" w:eastAsia="Calibri" w:hAnsi="Times New Roman" w:cs="Times New Roman"/>
          <w:sz w:val="24"/>
          <w:szCs w:val="24"/>
          <w:lang w:eastAsia="zh-CN"/>
        </w:rPr>
        <w:t>отторже</w:t>
      </w:r>
      <w:r w:rsidRPr="001D676C">
        <w:rPr>
          <w:rFonts w:ascii="Times New Roman" w:eastAsia="Calibri" w:hAnsi="Times New Roman" w:cs="Times New Roman"/>
          <w:sz w:val="24"/>
          <w:szCs w:val="24"/>
          <w:lang w:val="x-none" w:eastAsia="zh-CN"/>
        </w:rPr>
        <w:t>ния</w:t>
      </w:r>
      <w:proofErr w:type="spellEnd"/>
      <w:r w:rsidRPr="001D676C">
        <w:rPr>
          <w:rFonts w:ascii="Times New Roman" w:eastAsia="Calibri" w:hAnsi="Times New Roman" w:cs="Times New Roman"/>
          <w:sz w:val="24"/>
          <w:szCs w:val="24"/>
          <w:lang w:val="x-none" w:eastAsia="zh-CN"/>
        </w:rPr>
        <w:t xml:space="preserve">, </w:t>
      </w:r>
      <w:r w:rsidRPr="001D676C">
        <w:rPr>
          <w:rFonts w:ascii="Times New Roman" w:eastAsia="Calibri" w:hAnsi="Times New Roman" w:cs="Times New Roman"/>
          <w:sz w:val="24"/>
          <w:szCs w:val="24"/>
          <w:lang w:eastAsia="zh-CN"/>
        </w:rPr>
        <w:t>изо</w:t>
      </w:r>
      <w:proofErr w:type="spellStart"/>
      <w:r w:rsidRPr="001D676C">
        <w:rPr>
          <w:rFonts w:ascii="Times New Roman" w:eastAsia="Calibri" w:hAnsi="Times New Roman" w:cs="Times New Roman"/>
          <w:sz w:val="24"/>
          <w:szCs w:val="24"/>
          <w:lang w:val="x-none" w:eastAsia="zh-CN"/>
        </w:rPr>
        <w:t>ляции</w:t>
      </w:r>
      <w:proofErr w:type="spellEnd"/>
      <w:r w:rsidRPr="001D676C">
        <w:rPr>
          <w:rFonts w:ascii="Times New Roman" w:eastAsia="Calibri" w:hAnsi="Times New Roman" w:cs="Times New Roman"/>
          <w:sz w:val="24"/>
          <w:szCs w:val="24"/>
          <w:lang w:val="x-none" w:eastAsia="zh-CN"/>
        </w:rPr>
        <w:t xml:space="preserve">, </w:t>
      </w:r>
      <w:proofErr w:type="spellStart"/>
      <w:r w:rsidRPr="001D676C">
        <w:rPr>
          <w:rFonts w:ascii="Times New Roman" w:eastAsia="Calibri" w:hAnsi="Times New Roman" w:cs="Times New Roman"/>
          <w:sz w:val="24"/>
          <w:szCs w:val="24"/>
          <w:lang w:eastAsia="zh-CN"/>
        </w:rPr>
        <w:t>дистанцирования</w:t>
      </w:r>
      <w:proofErr w:type="spellEnd"/>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и тому подобное.</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 xml:space="preserve">Поведенческими маркерами этого </w:t>
      </w:r>
      <w:r w:rsidRPr="001D676C">
        <w:rPr>
          <w:rFonts w:ascii="Times New Roman" w:eastAsia="Calibri" w:hAnsi="Times New Roman" w:cs="Times New Roman"/>
          <w:sz w:val="24"/>
          <w:szCs w:val="24"/>
          <w:lang w:eastAsia="zh-CN"/>
        </w:rPr>
        <w:t xml:space="preserve">ряда </w:t>
      </w:r>
      <w:r w:rsidRPr="001D676C">
        <w:rPr>
          <w:rFonts w:ascii="Times New Roman" w:eastAsia="Calibri" w:hAnsi="Times New Roman" w:cs="Times New Roman"/>
          <w:sz w:val="24"/>
          <w:szCs w:val="24"/>
          <w:lang w:val="x-none" w:eastAsia="zh-CN"/>
        </w:rPr>
        <w:t>эмоций выступают реакции</w:t>
      </w:r>
      <w:r w:rsidRPr="001D676C">
        <w:rPr>
          <w:rFonts w:ascii="Times New Roman" w:eastAsia="Calibri" w:hAnsi="Times New Roman" w:cs="Times New Roman"/>
          <w:sz w:val="24"/>
          <w:szCs w:val="24"/>
          <w:lang w:eastAsia="zh-CN"/>
        </w:rPr>
        <w:t xml:space="preserve"> сокращения-сужения пространственного присутствия, т.е. свертывания активности, что может сопровождаться переживанием депрессии и снижением уровня Эго-контроля</w:t>
      </w:r>
      <w:r w:rsidRPr="001D676C">
        <w:rPr>
          <w:rFonts w:ascii="Times New Roman" w:eastAsia="Calibri" w:hAnsi="Times New Roman" w:cs="Times New Roman"/>
          <w:sz w:val="24"/>
          <w:szCs w:val="24"/>
          <w:lang w:val="x-none" w:eastAsia="zh-CN"/>
        </w:rPr>
        <w:t>;</w:t>
      </w:r>
    </w:p>
    <w:p w:rsidR="001D676C" w:rsidRPr="001D676C" w:rsidRDefault="001D676C" w:rsidP="001D676C">
      <w:pPr>
        <w:suppressAutoHyphens/>
        <w:spacing w:after="120" w:line="240" w:lineRule="auto"/>
        <w:ind w:firstLine="668"/>
        <w:jc w:val="both"/>
        <w:rPr>
          <w:rFonts w:ascii="Times New Roman" w:eastAsia="Calibri" w:hAnsi="Times New Roman" w:cs="Times New Roman"/>
          <w:i/>
          <w:sz w:val="24"/>
          <w:szCs w:val="24"/>
          <w:lang w:eastAsia="zh-CN"/>
        </w:rPr>
      </w:pPr>
      <w:r w:rsidRPr="001D676C">
        <w:rPr>
          <w:rFonts w:ascii="Times New Roman" w:eastAsia="Calibri" w:hAnsi="Times New Roman" w:cs="Times New Roman"/>
          <w:sz w:val="24"/>
          <w:szCs w:val="24"/>
          <w:lang w:val="x-none" w:eastAsia="zh-CN"/>
        </w:rPr>
        <w:t xml:space="preserve">в) </w:t>
      </w:r>
      <w:proofErr w:type="spellStart"/>
      <w:r w:rsidRPr="001D676C">
        <w:rPr>
          <w:rFonts w:ascii="Times New Roman" w:eastAsia="Calibri" w:hAnsi="Times New Roman" w:cs="Times New Roman"/>
          <w:i/>
          <w:sz w:val="24"/>
          <w:szCs w:val="24"/>
          <w:lang w:val="x-none" w:eastAsia="zh-CN"/>
        </w:rPr>
        <w:t>деструкционные</w:t>
      </w:r>
      <w:proofErr w:type="spellEnd"/>
      <w:r w:rsidRPr="001D676C">
        <w:rPr>
          <w:rFonts w:ascii="Times New Roman" w:eastAsia="Calibri" w:hAnsi="Times New Roman" w:cs="Times New Roman"/>
          <w:i/>
          <w:sz w:val="24"/>
          <w:szCs w:val="24"/>
          <w:lang w:eastAsia="zh-CN"/>
        </w:rPr>
        <w:t xml:space="preserve"> эмоции</w:t>
      </w:r>
      <w:r w:rsidRPr="001D676C">
        <w:rPr>
          <w:rFonts w:ascii="Times New Roman" w:eastAsia="Calibri" w:hAnsi="Times New Roman" w:cs="Times New Roman"/>
          <w:sz w:val="24"/>
          <w:szCs w:val="24"/>
          <w:lang w:val="x-none" w:eastAsia="zh-CN"/>
        </w:rPr>
        <w:t xml:space="preserve"> (эмоции разрушения), которым соответствуют гнев, злость, ненависть, зависть. Поведенческими соответствиями их выступают устранение препятствий на пути к объекту и разрушение нежелательного. Переживаниями эмоций гнева и злости в латентном виде (то есть, в виде чувств, которые автор считает латентной формой переживания эмоций) можно считать </w:t>
      </w:r>
      <w:r w:rsidRPr="001D676C">
        <w:rPr>
          <w:rFonts w:ascii="Times New Roman" w:eastAsia="Calibri" w:hAnsi="Times New Roman" w:cs="Times New Roman"/>
          <w:i/>
          <w:sz w:val="24"/>
          <w:szCs w:val="24"/>
          <w:lang w:val="x-none" w:eastAsia="zh-CN"/>
        </w:rPr>
        <w:t>гордость,</w:t>
      </w:r>
      <w:r w:rsidRPr="001D676C">
        <w:rPr>
          <w:rFonts w:ascii="Times New Roman" w:eastAsia="Calibri" w:hAnsi="Times New Roman" w:cs="Times New Roman"/>
          <w:sz w:val="24"/>
          <w:szCs w:val="24"/>
          <w:lang w:val="x-none" w:eastAsia="zh-CN"/>
        </w:rPr>
        <w:t xml:space="preserve"> </w:t>
      </w:r>
      <w:r w:rsidRPr="001D676C">
        <w:rPr>
          <w:rFonts w:ascii="Times New Roman" w:eastAsia="Calibri" w:hAnsi="Times New Roman" w:cs="Times New Roman"/>
          <w:i/>
          <w:sz w:val="24"/>
          <w:szCs w:val="24"/>
          <w:lang w:val="x-none" w:eastAsia="zh-CN"/>
        </w:rPr>
        <w:t>тщеславие</w:t>
      </w:r>
      <w:r w:rsidRPr="001D676C">
        <w:rPr>
          <w:rFonts w:ascii="Times New Roman" w:eastAsia="Calibri" w:hAnsi="Times New Roman" w:cs="Times New Roman"/>
          <w:sz w:val="24"/>
          <w:szCs w:val="24"/>
          <w:lang w:val="x-none" w:eastAsia="zh-CN"/>
        </w:rPr>
        <w:t xml:space="preserve"> и </w:t>
      </w:r>
      <w:r w:rsidRPr="001D676C">
        <w:rPr>
          <w:rFonts w:ascii="Times New Roman" w:eastAsia="Calibri" w:hAnsi="Times New Roman" w:cs="Times New Roman"/>
          <w:i/>
          <w:sz w:val="24"/>
          <w:szCs w:val="24"/>
          <w:lang w:val="x-none" w:eastAsia="zh-CN"/>
        </w:rPr>
        <w:t>зависть.</w:t>
      </w:r>
    </w:p>
    <w:p w:rsidR="001D676C" w:rsidRPr="001D676C" w:rsidRDefault="001D676C" w:rsidP="001D676C">
      <w:pPr>
        <w:suppressAutoHyphens/>
        <w:spacing w:after="120" w:line="240" w:lineRule="auto"/>
        <w:ind w:firstLine="668"/>
        <w:jc w:val="both"/>
        <w:rPr>
          <w:rFonts w:ascii="Times New Roman" w:eastAsia="Calibri" w:hAnsi="Times New Roman" w:cs="Times New Roman"/>
          <w:i/>
          <w:sz w:val="24"/>
          <w:szCs w:val="24"/>
          <w:lang w:eastAsia="zh-CN"/>
        </w:rPr>
      </w:pPr>
      <w:r w:rsidRPr="001D676C">
        <w:rPr>
          <w:rFonts w:ascii="Times New Roman" w:eastAsia="Calibri" w:hAnsi="Times New Roman" w:cs="Times New Roman"/>
          <w:sz w:val="24"/>
          <w:szCs w:val="24"/>
          <w:lang w:eastAsia="zh-CN"/>
        </w:rPr>
        <w:t xml:space="preserve">Дорабатывая эту классификацию, автор считает целесообразным выделить два базовых типа эмоций - </w:t>
      </w:r>
      <w:proofErr w:type="spellStart"/>
      <w:r w:rsidRPr="001D676C">
        <w:rPr>
          <w:rFonts w:ascii="Times New Roman" w:eastAsia="Calibri" w:hAnsi="Times New Roman" w:cs="Times New Roman"/>
          <w:i/>
          <w:sz w:val="24"/>
          <w:szCs w:val="24"/>
          <w:lang w:eastAsia="zh-CN"/>
        </w:rPr>
        <w:t>проинстинктуозные</w:t>
      </w:r>
      <w:proofErr w:type="spellEnd"/>
      <w:r w:rsidRPr="001D676C">
        <w:rPr>
          <w:rFonts w:ascii="Times New Roman" w:eastAsia="Calibri" w:hAnsi="Times New Roman" w:cs="Times New Roman"/>
          <w:i/>
          <w:sz w:val="24"/>
          <w:szCs w:val="24"/>
          <w:lang w:eastAsia="zh-CN"/>
        </w:rPr>
        <w:t>,</w:t>
      </w:r>
      <w:r w:rsidRPr="001D676C">
        <w:rPr>
          <w:rFonts w:ascii="Times New Roman" w:eastAsia="Calibri" w:hAnsi="Times New Roman" w:cs="Times New Roman"/>
          <w:sz w:val="24"/>
          <w:szCs w:val="24"/>
          <w:lang w:eastAsia="zh-CN"/>
        </w:rPr>
        <w:t xml:space="preserve"> т.е. </w:t>
      </w:r>
      <w:proofErr w:type="spellStart"/>
      <w:r w:rsidRPr="001D676C">
        <w:rPr>
          <w:rFonts w:ascii="Times New Roman" w:eastAsia="Calibri" w:hAnsi="Times New Roman" w:cs="Times New Roman"/>
          <w:sz w:val="24"/>
          <w:szCs w:val="24"/>
          <w:lang w:eastAsia="zh-CN"/>
        </w:rPr>
        <w:t>биотически</w:t>
      </w:r>
      <w:proofErr w:type="spellEnd"/>
      <w:r w:rsidRPr="001D676C">
        <w:rPr>
          <w:rFonts w:ascii="Times New Roman" w:eastAsia="Calibri" w:hAnsi="Times New Roman" w:cs="Times New Roman"/>
          <w:sz w:val="24"/>
          <w:szCs w:val="24"/>
          <w:lang w:eastAsia="zh-CN"/>
        </w:rPr>
        <w:t xml:space="preserve">-целесообразные оценочные программы переработки/тестирования стимулов как соответствующих/несоответствующих поддержанию </w:t>
      </w:r>
      <w:proofErr w:type="spellStart"/>
      <w:r w:rsidRPr="001D676C">
        <w:rPr>
          <w:rFonts w:ascii="Times New Roman" w:eastAsia="Calibri" w:hAnsi="Times New Roman" w:cs="Times New Roman"/>
          <w:sz w:val="24"/>
          <w:szCs w:val="24"/>
          <w:lang w:eastAsia="zh-CN"/>
        </w:rPr>
        <w:t>социо-психо-организмического</w:t>
      </w:r>
      <w:proofErr w:type="spellEnd"/>
      <w:r w:rsidRPr="001D676C">
        <w:rPr>
          <w:rFonts w:ascii="Times New Roman" w:eastAsia="Calibri" w:hAnsi="Times New Roman" w:cs="Times New Roman"/>
          <w:sz w:val="24"/>
          <w:szCs w:val="24"/>
          <w:lang w:eastAsia="zh-CN"/>
        </w:rPr>
        <w:t xml:space="preserve"> гомеостаза, и </w:t>
      </w:r>
      <w:proofErr w:type="spellStart"/>
      <w:r w:rsidRPr="001D676C">
        <w:rPr>
          <w:rFonts w:ascii="Times New Roman" w:eastAsia="Calibri" w:hAnsi="Times New Roman" w:cs="Times New Roman"/>
          <w:i/>
          <w:sz w:val="24"/>
          <w:szCs w:val="24"/>
          <w:lang w:eastAsia="zh-CN"/>
        </w:rPr>
        <w:t>контринстинктуозные</w:t>
      </w:r>
      <w:proofErr w:type="spellEnd"/>
      <w:r w:rsidRPr="001D676C">
        <w:rPr>
          <w:rFonts w:ascii="Times New Roman" w:eastAsia="Calibri" w:hAnsi="Times New Roman" w:cs="Times New Roman"/>
          <w:i/>
          <w:sz w:val="24"/>
          <w:szCs w:val="24"/>
          <w:lang w:eastAsia="zh-CN"/>
        </w:rPr>
        <w:t xml:space="preserve">, </w:t>
      </w:r>
      <w:r w:rsidRPr="001D676C">
        <w:rPr>
          <w:rFonts w:ascii="Times New Roman" w:eastAsia="Calibri" w:hAnsi="Times New Roman" w:cs="Times New Roman"/>
          <w:sz w:val="24"/>
          <w:szCs w:val="24"/>
          <w:lang w:eastAsia="zh-CN"/>
        </w:rPr>
        <w:t xml:space="preserve">которые являются </w:t>
      </w:r>
      <w:proofErr w:type="spellStart"/>
      <w:r w:rsidRPr="001D676C">
        <w:rPr>
          <w:rFonts w:ascii="Times New Roman" w:eastAsia="Calibri" w:hAnsi="Times New Roman" w:cs="Times New Roman"/>
          <w:sz w:val="24"/>
          <w:szCs w:val="24"/>
          <w:lang w:eastAsia="zh-CN"/>
        </w:rPr>
        <w:t>биотически</w:t>
      </w:r>
      <w:proofErr w:type="spellEnd"/>
      <w:r w:rsidRPr="001D676C">
        <w:rPr>
          <w:rFonts w:ascii="Times New Roman" w:eastAsia="Calibri" w:hAnsi="Times New Roman" w:cs="Times New Roman"/>
          <w:sz w:val="24"/>
          <w:szCs w:val="24"/>
          <w:lang w:eastAsia="zh-CN"/>
        </w:rPr>
        <w:t xml:space="preserve"> нецелесообразными, поскольку направлены на увеличение показателей </w:t>
      </w:r>
      <w:proofErr w:type="spellStart"/>
      <w:r w:rsidRPr="001D676C">
        <w:rPr>
          <w:rFonts w:ascii="Times New Roman" w:eastAsia="Calibri" w:hAnsi="Times New Roman" w:cs="Times New Roman"/>
          <w:sz w:val="24"/>
          <w:szCs w:val="24"/>
          <w:lang w:eastAsia="zh-CN"/>
        </w:rPr>
        <w:t>энтропийности</w:t>
      </w:r>
      <w:proofErr w:type="spellEnd"/>
      <w:r w:rsidRPr="001D676C">
        <w:rPr>
          <w:rFonts w:ascii="Times New Roman" w:eastAsia="Calibri" w:hAnsi="Times New Roman" w:cs="Times New Roman"/>
          <w:sz w:val="24"/>
          <w:szCs w:val="24"/>
          <w:lang w:eastAsia="zh-CN"/>
        </w:rPr>
        <w:t xml:space="preserve"> культуры, социальности, психики и тела-телесности. В указанной типологии </w:t>
      </w:r>
      <w:proofErr w:type="spellStart"/>
      <w:r w:rsidRPr="001D676C">
        <w:rPr>
          <w:rFonts w:ascii="Times New Roman" w:eastAsia="Calibri" w:hAnsi="Times New Roman" w:cs="Times New Roman"/>
          <w:sz w:val="24"/>
          <w:szCs w:val="24"/>
          <w:lang w:eastAsia="zh-CN"/>
        </w:rPr>
        <w:t>Плутчика</w:t>
      </w:r>
      <w:proofErr w:type="spellEnd"/>
      <w:r w:rsidRPr="001D676C">
        <w:rPr>
          <w:rFonts w:ascii="Times New Roman" w:eastAsia="Calibri" w:hAnsi="Times New Roman" w:cs="Times New Roman"/>
          <w:sz w:val="24"/>
          <w:szCs w:val="24"/>
          <w:lang w:eastAsia="zh-CN"/>
        </w:rPr>
        <w:t xml:space="preserve"> </w:t>
      </w:r>
      <w:proofErr w:type="spellStart"/>
      <w:r w:rsidRPr="001D676C">
        <w:rPr>
          <w:rFonts w:ascii="Times New Roman" w:eastAsia="Calibri" w:hAnsi="Times New Roman" w:cs="Times New Roman"/>
          <w:sz w:val="24"/>
          <w:szCs w:val="24"/>
          <w:lang w:eastAsia="zh-CN"/>
        </w:rPr>
        <w:t>деструкционные</w:t>
      </w:r>
      <w:proofErr w:type="spellEnd"/>
      <w:r w:rsidRPr="001D676C">
        <w:rPr>
          <w:rFonts w:ascii="Times New Roman" w:eastAsia="Calibri" w:hAnsi="Times New Roman" w:cs="Times New Roman"/>
          <w:sz w:val="24"/>
          <w:szCs w:val="24"/>
          <w:lang w:eastAsia="zh-CN"/>
        </w:rPr>
        <w:t xml:space="preserve"> эмоции целиком совпадают по содержанию с </w:t>
      </w:r>
      <w:proofErr w:type="spellStart"/>
      <w:r w:rsidRPr="001D676C">
        <w:rPr>
          <w:rFonts w:ascii="Times New Roman" w:eastAsia="Calibri" w:hAnsi="Times New Roman" w:cs="Times New Roman"/>
          <w:sz w:val="24"/>
          <w:szCs w:val="24"/>
          <w:lang w:eastAsia="zh-CN"/>
        </w:rPr>
        <w:t>контринстинктуозными</w:t>
      </w:r>
      <w:proofErr w:type="spellEnd"/>
      <w:r w:rsidRPr="001D676C">
        <w:rPr>
          <w:rFonts w:ascii="Times New Roman" w:eastAsia="Calibri" w:hAnsi="Times New Roman" w:cs="Times New Roman"/>
          <w:sz w:val="24"/>
          <w:szCs w:val="24"/>
          <w:lang w:eastAsia="zh-CN"/>
        </w:rPr>
        <w:t xml:space="preserve"> эмоциями в нашей типологии, поскольку выражают </w:t>
      </w:r>
      <w:proofErr w:type="spellStart"/>
      <w:proofErr w:type="gramStart"/>
      <w:r w:rsidRPr="001D676C">
        <w:rPr>
          <w:rFonts w:ascii="Times New Roman" w:eastAsia="Calibri" w:hAnsi="Times New Roman" w:cs="Times New Roman"/>
          <w:sz w:val="24"/>
          <w:szCs w:val="24"/>
          <w:lang w:eastAsia="zh-CN"/>
        </w:rPr>
        <w:t>социо</w:t>
      </w:r>
      <w:proofErr w:type="spellEnd"/>
      <w:r w:rsidRPr="001D676C">
        <w:rPr>
          <w:rFonts w:ascii="Times New Roman" w:eastAsia="Calibri" w:hAnsi="Times New Roman" w:cs="Times New Roman"/>
          <w:sz w:val="24"/>
          <w:szCs w:val="24"/>
          <w:lang w:eastAsia="zh-CN"/>
        </w:rPr>
        <w:t>-культурно</w:t>
      </w:r>
      <w:proofErr w:type="gramEnd"/>
      <w:r w:rsidRPr="001D676C">
        <w:rPr>
          <w:rFonts w:ascii="Times New Roman" w:eastAsia="Calibri" w:hAnsi="Times New Roman" w:cs="Times New Roman"/>
          <w:sz w:val="24"/>
          <w:szCs w:val="24"/>
          <w:lang w:eastAsia="zh-CN"/>
        </w:rPr>
        <w:t>- и биологически-нецелесообразные содержания, свойственные человеку как разумному существу, предрасположенному, в отличие от животных, ко множеству духовных инверсий</w:t>
      </w:r>
      <w:r w:rsidRPr="001D676C">
        <w:rPr>
          <w:rFonts w:ascii="Times New Roman" w:eastAsia="Calibri" w:hAnsi="Times New Roman" w:cs="Times New Roman"/>
          <w:sz w:val="24"/>
          <w:szCs w:val="24"/>
          <w:vertAlign w:val="superscript"/>
          <w:lang w:eastAsia="zh-CN"/>
        </w:rPr>
        <w:footnoteReference w:id="6"/>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i/>
          <w:sz w:val="24"/>
          <w:szCs w:val="24"/>
          <w:lang w:val="x-none" w:eastAsia="zh-CN"/>
        </w:rPr>
        <w:t>Гордость,</w:t>
      </w:r>
      <w:r w:rsidRPr="001D676C">
        <w:rPr>
          <w:rFonts w:ascii="Times New Roman" w:eastAsia="Calibri" w:hAnsi="Times New Roman" w:cs="Times New Roman"/>
          <w:sz w:val="24"/>
          <w:szCs w:val="24"/>
          <w:lang w:val="x-none" w:eastAsia="zh-CN"/>
        </w:rPr>
        <w:t xml:space="preserve"> как уже отмечалось выше, является внешним переживанием </w:t>
      </w:r>
      <w:proofErr w:type="spellStart"/>
      <w:r w:rsidRPr="001D676C">
        <w:rPr>
          <w:rFonts w:ascii="Times New Roman" w:eastAsia="Calibri" w:hAnsi="Times New Roman" w:cs="Times New Roman"/>
          <w:sz w:val="24"/>
          <w:szCs w:val="24"/>
          <w:lang w:val="x-none" w:eastAsia="zh-CN"/>
        </w:rPr>
        <w:t>потентности</w:t>
      </w:r>
      <w:proofErr w:type="spellEnd"/>
      <w:r w:rsidRPr="001D676C">
        <w:rPr>
          <w:rFonts w:ascii="Times New Roman" w:eastAsia="Calibri" w:hAnsi="Times New Roman" w:cs="Times New Roman"/>
          <w:sz w:val="24"/>
          <w:szCs w:val="24"/>
          <w:lang w:val="x-none" w:eastAsia="zh-CN"/>
        </w:rPr>
        <w:t xml:space="preserve">, которая не соответствует реальным ресурсам субъекта; в переживании гордости происходит </w:t>
      </w:r>
      <w:r w:rsidRPr="001D676C">
        <w:rPr>
          <w:rFonts w:ascii="Times New Roman" w:eastAsia="Calibri" w:hAnsi="Times New Roman" w:cs="Times New Roman"/>
          <w:sz w:val="24"/>
          <w:szCs w:val="24"/>
          <w:lang w:eastAsia="zh-CN"/>
        </w:rPr>
        <w:t xml:space="preserve">приписывание эго-сознанию </w:t>
      </w:r>
      <w:r w:rsidRPr="001D676C">
        <w:rPr>
          <w:rFonts w:ascii="Times New Roman" w:eastAsia="Calibri" w:hAnsi="Times New Roman" w:cs="Times New Roman"/>
          <w:sz w:val="24"/>
          <w:szCs w:val="24"/>
          <w:lang w:val="x-none" w:eastAsia="zh-CN"/>
        </w:rPr>
        <w:t xml:space="preserve">таких результатов и достижений, которые на самом деле не являются зависимыми от субъекта (на бессознательном уровне субъект является </w:t>
      </w:r>
      <w:proofErr w:type="spellStart"/>
      <w:r w:rsidRPr="001D676C">
        <w:rPr>
          <w:rFonts w:ascii="Times New Roman" w:eastAsia="Calibri" w:hAnsi="Times New Roman" w:cs="Times New Roman"/>
          <w:sz w:val="24"/>
          <w:szCs w:val="24"/>
          <w:lang w:val="x-none" w:eastAsia="zh-CN"/>
        </w:rPr>
        <w:t>депотенциализ</w:t>
      </w:r>
      <w:r w:rsidRPr="001D676C">
        <w:rPr>
          <w:rFonts w:ascii="Times New Roman" w:eastAsia="Calibri" w:hAnsi="Times New Roman" w:cs="Times New Roman"/>
          <w:sz w:val="24"/>
          <w:szCs w:val="24"/>
          <w:lang w:eastAsia="zh-CN"/>
        </w:rPr>
        <w:t>ир</w:t>
      </w:r>
      <w:r w:rsidRPr="001D676C">
        <w:rPr>
          <w:rFonts w:ascii="Times New Roman" w:eastAsia="Calibri" w:hAnsi="Times New Roman" w:cs="Times New Roman"/>
          <w:sz w:val="24"/>
          <w:szCs w:val="24"/>
          <w:lang w:val="x-none" w:eastAsia="zh-CN"/>
        </w:rPr>
        <w:t>ован</w:t>
      </w:r>
      <w:r w:rsidRPr="001D676C">
        <w:rPr>
          <w:rFonts w:ascii="Times New Roman" w:eastAsia="Calibri" w:hAnsi="Times New Roman" w:cs="Times New Roman"/>
          <w:sz w:val="24"/>
          <w:szCs w:val="24"/>
          <w:lang w:eastAsia="zh-CN"/>
        </w:rPr>
        <w:t>ны</w:t>
      </w:r>
      <w:proofErr w:type="spellEnd"/>
      <w:r w:rsidRPr="001D676C">
        <w:rPr>
          <w:rFonts w:ascii="Times New Roman" w:eastAsia="Calibri" w:hAnsi="Times New Roman" w:cs="Times New Roman"/>
          <w:sz w:val="24"/>
          <w:szCs w:val="24"/>
          <w:lang w:val="x-none" w:eastAsia="zh-CN"/>
        </w:rPr>
        <w:t xml:space="preserve">м, однако на уровне фасада он демонстрирует </w:t>
      </w:r>
      <w:proofErr w:type="spellStart"/>
      <w:r w:rsidRPr="001D676C">
        <w:rPr>
          <w:rFonts w:ascii="Times New Roman" w:eastAsia="Calibri" w:hAnsi="Times New Roman" w:cs="Times New Roman"/>
          <w:sz w:val="24"/>
          <w:szCs w:val="24"/>
          <w:lang w:val="x-none" w:eastAsia="zh-CN"/>
        </w:rPr>
        <w:t>гиперпотентн</w:t>
      </w:r>
      <w:r w:rsidRPr="001D676C">
        <w:rPr>
          <w:rFonts w:ascii="Times New Roman" w:eastAsia="Calibri" w:hAnsi="Times New Roman" w:cs="Times New Roman"/>
          <w:sz w:val="24"/>
          <w:szCs w:val="24"/>
          <w:lang w:eastAsia="zh-CN"/>
        </w:rPr>
        <w:t>о</w:t>
      </w:r>
      <w:r w:rsidRPr="001D676C">
        <w:rPr>
          <w:rFonts w:ascii="Times New Roman" w:eastAsia="Calibri" w:hAnsi="Times New Roman" w:cs="Times New Roman"/>
          <w:sz w:val="24"/>
          <w:szCs w:val="24"/>
          <w:lang w:val="x-none" w:eastAsia="zh-CN"/>
        </w:rPr>
        <w:t>сть</w:t>
      </w:r>
      <w:proofErr w:type="spellEnd"/>
      <w:r w:rsidRPr="001D676C">
        <w:rPr>
          <w:rFonts w:ascii="Times New Roman" w:eastAsia="Calibri" w:hAnsi="Times New Roman" w:cs="Times New Roman"/>
          <w:sz w:val="24"/>
          <w:szCs w:val="24"/>
          <w:lang w:val="x-none" w:eastAsia="zh-CN"/>
        </w:rPr>
        <w:t>).</w:t>
      </w:r>
      <w:r w:rsidRPr="001D676C">
        <w:rPr>
          <w:rFonts w:ascii="Times New Roman" w:eastAsia="Calibri" w:hAnsi="Times New Roman" w:cs="Times New Roman"/>
          <w:sz w:val="24"/>
          <w:szCs w:val="24"/>
          <w:lang w:eastAsia="zh-CN"/>
        </w:rPr>
        <w:t xml:space="preserve"> Переживание гордости связано с воображением, которое выступает поставщиком перфектных образов, представляющих объекты для идентификации психики и социальности с ними.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proofErr w:type="gramStart"/>
      <w:r w:rsidRPr="001D676C">
        <w:rPr>
          <w:rFonts w:ascii="Times New Roman" w:eastAsia="Calibri" w:hAnsi="Times New Roman" w:cs="Times New Roman"/>
          <w:sz w:val="24"/>
          <w:szCs w:val="24"/>
          <w:lang w:eastAsia="zh-CN"/>
        </w:rPr>
        <w:t>Стоит</w:t>
      </w:r>
      <w:proofErr w:type="gramEnd"/>
      <w:r w:rsidRPr="001D676C">
        <w:rPr>
          <w:rFonts w:ascii="Times New Roman" w:eastAsia="Calibri" w:hAnsi="Times New Roman" w:cs="Times New Roman"/>
          <w:sz w:val="24"/>
          <w:szCs w:val="24"/>
          <w:lang w:eastAsia="zh-CN"/>
        </w:rPr>
        <w:t xml:space="preserve"> однако уточнить, что, поскольку деятельность воображения обычно связана с незавершенными образами, а последние воспроизводятся как результаты-дериваты известных </w:t>
      </w:r>
      <w:proofErr w:type="spellStart"/>
      <w:r w:rsidRPr="001D676C">
        <w:rPr>
          <w:rFonts w:ascii="Times New Roman" w:eastAsia="Calibri" w:hAnsi="Times New Roman" w:cs="Times New Roman"/>
          <w:sz w:val="24"/>
          <w:szCs w:val="24"/>
          <w:lang w:eastAsia="zh-CN"/>
        </w:rPr>
        <w:t>фрустрирующих</w:t>
      </w:r>
      <w:proofErr w:type="spellEnd"/>
      <w:r w:rsidRPr="001D676C">
        <w:rPr>
          <w:rFonts w:ascii="Times New Roman" w:eastAsia="Calibri" w:hAnsi="Times New Roman" w:cs="Times New Roman"/>
          <w:sz w:val="24"/>
          <w:szCs w:val="24"/>
          <w:lang w:eastAsia="zh-CN"/>
        </w:rPr>
        <w:t xml:space="preserve"> ситуаций, которые на уровне воображения бесконечно долго проживаются ради их символического завершения</w:t>
      </w:r>
      <w:r w:rsidRPr="001D676C">
        <w:rPr>
          <w:rFonts w:ascii="Times New Roman" w:eastAsia="Calibri" w:hAnsi="Times New Roman" w:cs="Times New Roman"/>
          <w:sz w:val="24"/>
          <w:szCs w:val="24"/>
          <w:vertAlign w:val="superscript"/>
          <w:lang w:eastAsia="zh-CN"/>
        </w:rPr>
        <w:footnoteReference w:id="7"/>
      </w:r>
      <w:r w:rsidRPr="001D676C">
        <w:rPr>
          <w:rFonts w:ascii="Times New Roman" w:eastAsia="Calibri" w:hAnsi="Times New Roman" w:cs="Times New Roman"/>
          <w:sz w:val="24"/>
          <w:szCs w:val="24"/>
          <w:lang w:eastAsia="zh-CN"/>
        </w:rPr>
        <w:t xml:space="preserve">, то несложно догадаться, что обратной стороной гордости как эмоции выступает </w:t>
      </w:r>
      <w:r w:rsidRPr="001D676C">
        <w:rPr>
          <w:rFonts w:ascii="Times New Roman" w:eastAsia="Calibri" w:hAnsi="Times New Roman" w:cs="Times New Roman"/>
          <w:i/>
          <w:sz w:val="24"/>
          <w:szCs w:val="24"/>
          <w:lang w:eastAsia="zh-CN"/>
        </w:rPr>
        <w:t>униженность</w:t>
      </w:r>
      <w:r w:rsidRPr="001D676C">
        <w:rPr>
          <w:rFonts w:ascii="Times New Roman" w:eastAsia="Calibri" w:hAnsi="Times New Roman" w:cs="Times New Roman"/>
          <w:sz w:val="24"/>
          <w:szCs w:val="24"/>
          <w:lang w:eastAsia="zh-CN"/>
        </w:rPr>
        <w:t xml:space="preserve"> в аспекте переживания </w:t>
      </w:r>
      <w:proofErr w:type="spellStart"/>
      <w:r w:rsidRPr="001D676C">
        <w:rPr>
          <w:rFonts w:ascii="Times New Roman" w:eastAsia="Calibri" w:hAnsi="Times New Roman" w:cs="Times New Roman"/>
          <w:sz w:val="24"/>
          <w:szCs w:val="24"/>
          <w:lang w:eastAsia="zh-CN"/>
        </w:rPr>
        <w:t>депотенцированности</w:t>
      </w:r>
      <w:proofErr w:type="spellEnd"/>
      <w:r w:rsidRPr="001D676C">
        <w:rPr>
          <w:rFonts w:ascii="Times New Roman" w:eastAsia="Calibri" w:hAnsi="Times New Roman" w:cs="Times New Roman"/>
          <w:sz w:val="24"/>
          <w:szCs w:val="24"/>
          <w:lang w:eastAsia="zh-CN"/>
        </w:rPr>
        <w:t xml:space="preserve">, дефектности, слабой/ограниченной возможности получения желаемого. При этом униженность может касаться как отношения с объектом потребности, так и предыстории выстраивания этих отношений (на практике оказывается, что внешне успешные отношения с объектом скрывают различные предыстории униженности в процессе его </w:t>
      </w:r>
      <w:proofErr w:type="spellStart"/>
      <w:r w:rsidRPr="001D676C">
        <w:rPr>
          <w:rFonts w:ascii="Times New Roman" w:eastAsia="Calibri" w:hAnsi="Times New Roman" w:cs="Times New Roman"/>
          <w:sz w:val="24"/>
          <w:szCs w:val="24"/>
          <w:lang w:eastAsia="zh-CN"/>
        </w:rPr>
        <w:t>заполучения</w:t>
      </w:r>
      <w:proofErr w:type="spellEnd"/>
      <w:r w:rsidRPr="001D676C">
        <w:rPr>
          <w:rFonts w:ascii="Times New Roman" w:eastAsia="Calibri" w:hAnsi="Times New Roman" w:cs="Times New Roman"/>
          <w:sz w:val="24"/>
          <w:szCs w:val="24"/>
          <w:lang w:eastAsia="zh-CN"/>
        </w:rPr>
        <w:t xml:space="preserve">, т.е. успеху часто предшествует униженность, а гордость не может ее не сопровождать. С другой стороны, гордость может переживаться и как результат непроверенных и незаслуженных достижений, от которых Эго-сознание утрачивает реалистичную самооценку и пытается идентифицироваться с образами фантазии так, что последние начинают замещать собою реальность.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val="x-none" w:eastAsia="zh-CN"/>
        </w:rPr>
        <w:t xml:space="preserve">С гордостью тесно связана другая эмоция </w:t>
      </w:r>
      <w:r w:rsidRPr="001D676C">
        <w:rPr>
          <w:rFonts w:ascii="Times New Roman" w:eastAsia="Calibri" w:hAnsi="Times New Roman" w:cs="Times New Roman"/>
          <w:i/>
          <w:sz w:val="24"/>
          <w:szCs w:val="24"/>
          <w:lang w:val="x-none" w:eastAsia="zh-CN"/>
        </w:rPr>
        <w:t>- тщеславие</w:t>
      </w:r>
      <w:r w:rsidRPr="001D676C">
        <w:rPr>
          <w:rFonts w:ascii="Times New Roman" w:eastAsia="Calibri" w:hAnsi="Times New Roman" w:cs="Times New Roman"/>
          <w:sz w:val="24"/>
          <w:szCs w:val="24"/>
          <w:lang w:val="x-none" w:eastAsia="zh-CN"/>
        </w:rPr>
        <w:t xml:space="preserve">, которая сопровождается переживанием значимости незначимого и идеализацией </w:t>
      </w:r>
      <w:r w:rsidRPr="001D676C">
        <w:rPr>
          <w:rFonts w:ascii="Times New Roman" w:eastAsia="Calibri" w:hAnsi="Times New Roman" w:cs="Times New Roman"/>
          <w:sz w:val="24"/>
          <w:szCs w:val="24"/>
          <w:lang w:eastAsia="zh-CN"/>
        </w:rPr>
        <w:t>то</w:t>
      </w:r>
      <w:proofErr w:type="spellStart"/>
      <w:r w:rsidRPr="001D676C">
        <w:rPr>
          <w:rFonts w:ascii="Times New Roman" w:eastAsia="Calibri" w:hAnsi="Times New Roman" w:cs="Times New Roman"/>
          <w:sz w:val="24"/>
          <w:szCs w:val="24"/>
          <w:lang w:val="x-none" w:eastAsia="zh-CN"/>
        </w:rPr>
        <w:t>го</w:t>
      </w:r>
      <w:proofErr w:type="spellEnd"/>
      <w:r w:rsidRPr="001D676C">
        <w:rPr>
          <w:rFonts w:ascii="Times New Roman" w:eastAsia="Calibri" w:hAnsi="Times New Roman" w:cs="Times New Roman"/>
          <w:sz w:val="24"/>
          <w:szCs w:val="24"/>
          <w:lang w:val="x-none" w:eastAsia="zh-CN"/>
        </w:rPr>
        <w:t xml:space="preserve">, что можно считать вторичным </w:t>
      </w:r>
      <w:r w:rsidRPr="001D676C">
        <w:rPr>
          <w:rFonts w:ascii="Times New Roman" w:eastAsia="Calibri" w:hAnsi="Times New Roman" w:cs="Times New Roman"/>
          <w:sz w:val="24"/>
          <w:szCs w:val="24"/>
          <w:lang w:eastAsia="zh-CN"/>
        </w:rPr>
        <w:t xml:space="preserve">в аспекте </w:t>
      </w:r>
      <w:r w:rsidRPr="001D676C">
        <w:rPr>
          <w:rFonts w:ascii="Times New Roman" w:eastAsia="Calibri" w:hAnsi="Times New Roman" w:cs="Times New Roman"/>
          <w:sz w:val="24"/>
          <w:szCs w:val="24"/>
          <w:lang w:val="x-none" w:eastAsia="zh-CN"/>
        </w:rPr>
        <w:t xml:space="preserve">фундаментального жизнеобеспечения. Тщеславие выражает нарциссическую </w:t>
      </w:r>
      <w:proofErr w:type="spellStart"/>
      <w:r w:rsidRPr="001D676C">
        <w:rPr>
          <w:rFonts w:ascii="Times New Roman" w:eastAsia="Calibri" w:hAnsi="Times New Roman" w:cs="Times New Roman"/>
          <w:sz w:val="24"/>
          <w:szCs w:val="24"/>
          <w:lang w:val="x-none" w:eastAsia="zh-CN"/>
        </w:rPr>
        <w:t>дефицитарн</w:t>
      </w:r>
      <w:r w:rsidRPr="001D676C">
        <w:rPr>
          <w:rFonts w:ascii="Times New Roman" w:eastAsia="Calibri" w:hAnsi="Times New Roman" w:cs="Times New Roman"/>
          <w:sz w:val="24"/>
          <w:szCs w:val="24"/>
          <w:lang w:eastAsia="zh-CN"/>
        </w:rPr>
        <w:t>о</w:t>
      </w:r>
      <w:r w:rsidRPr="001D676C">
        <w:rPr>
          <w:rFonts w:ascii="Times New Roman" w:eastAsia="Calibri" w:hAnsi="Times New Roman" w:cs="Times New Roman"/>
          <w:sz w:val="24"/>
          <w:szCs w:val="24"/>
          <w:lang w:val="x-none" w:eastAsia="zh-CN"/>
        </w:rPr>
        <w:t>сть</w:t>
      </w:r>
      <w:proofErr w:type="spellEnd"/>
      <w:r w:rsidRPr="001D676C">
        <w:rPr>
          <w:rFonts w:ascii="Times New Roman" w:eastAsia="Calibri" w:hAnsi="Times New Roman" w:cs="Times New Roman"/>
          <w:sz w:val="24"/>
          <w:szCs w:val="24"/>
          <w:lang w:val="x-none" w:eastAsia="zh-CN"/>
        </w:rPr>
        <w:t xml:space="preserve"> и дефектность ли</w:t>
      </w:r>
      <w:r w:rsidRPr="001D676C">
        <w:rPr>
          <w:rFonts w:ascii="Times New Roman" w:eastAsia="Calibri" w:hAnsi="Times New Roman" w:cs="Times New Roman"/>
          <w:sz w:val="24"/>
          <w:szCs w:val="24"/>
          <w:lang w:eastAsia="zh-CN"/>
        </w:rPr>
        <w:t>чности</w:t>
      </w:r>
      <w:r w:rsidRPr="001D676C">
        <w:rPr>
          <w:rFonts w:ascii="Times New Roman" w:eastAsia="Calibri" w:hAnsi="Times New Roman" w:cs="Times New Roman"/>
          <w:sz w:val="24"/>
          <w:szCs w:val="24"/>
          <w:lang w:val="x-none" w:eastAsia="zh-CN"/>
        </w:rPr>
        <w:t xml:space="preserve"> в аспекте</w:t>
      </w:r>
      <w:r w:rsidRPr="001D676C">
        <w:rPr>
          <w:rFonts w:ascii="Times New Roman" w:eastAsia="Calibri" w:hAnsi="Times New Roman" w:cs="Times New Roman"/>
          <w:sz w:val="24"/>
          <w:szCs w:val="24"/>
          <w:lang w:eastAsia="zh-CN"/>
        </w:rPr>
        <w:t xml:space="preserve"> величины</w:t>
      </w:r>
      <w:r w:rsidRPr="001D676C">
        <w:rPr>
          <w:rFonts w:ascii="Times New Roman" w:eastAsia="Calibri" w:hAnsi="Times New Roman" w:cs="Times New Roman"/>
          <w:sz w:val="24"/>
          <w:szCs w:val="24"/>
          <w:lang w:val="x-none" w:eastAsia="zh-CN"/>
        </w:rPr>
        <w:t xml:space="preserve"> депозита ее </w:t>
      </w:r>
      <w:proofErr w:type="spellStart"/>
      <w:r w:rsidRPr="001D676C">
        <w:rPr>
          <w:rFonts w:ascii="Times New Roman" w:eastAsia="Calibri" w:hAnsi="Times New Roman" w:cs="Times New Roman"/>
          <w:sz w:val="24"/>
          <w:szCs w:val="24"/>
          <w:lang w:val="x-none" w:eastAsia="zh-CN"/>
        </w:rPr>
        <w:t>от</w:t>
      </w:r>
      <w:r w:rsidRPr="001D676C">
        <w:rPr>
          <w:rFonts w:ascii="Times New Roman" w:eastAsia="Calibri" w:hAnsi="Times New Roman" w:cs="Times New Roman"/>
          <w:sz w:val="24"/>
          <w:szCs w:val="24"/>
          <w:lang w:eastAsia="zh-CN"/>
        </w:rPr>
        <w:t>зеркалива</w:t>
      </w:r>
      <w:r w:rsidRPr="001D676C">
        <w:rPr>
          <w:rFonts w:ascii="Times New Roman" w:eastAsia="Calibri" w:hAnsi="Times New Roman" w:cs="Times New Roman"/>
          <w:sz w:val="24"/>
          <w:szCs w:val="24"/>
          <w:lang w:val="x-none" w:eastAsia="zh-CN"/>
        </w:rPr>
        <w:t>ний</w:t>
      </w:r>
      <w:proofErr w:type="spellEnd"/>
      <w:r w:rsidRPr="001D676C">
        <w:rPr>
          <w:rFonts w:ascii="Times New Roman" w:eastAsia="Calibri" w:hAnsi="Times New Roman" w:cs="Times New Roman"/>
          <w:sz w:val="24"/>
          <w:szCs w:val="24"/>
          <w:lang w:eastAsia="zh-CN"/>
        </w:rPr>
        <w:t>, структурированных в блоке памяти как завершенный позитивный опыт</w:t>
      </w:r>
      <w:r w:rsidRPr="001D676C">
        <w:rPr>
          <w:rFonts w:ascii="Times New Roman" w:eastAsia="Calibri" w:hAnsi="Times New Roman" w:cs="Times New Roman"/>
          <w:sz w:val="24"/>
          <w:szCs w:val="24"/>
          <w:lang w:val="x-none" w:eastAsia="zh-CN"/>
        </w:rPr>
        <w:t>.</w:t>
      </w:r>
      <w:r w:rsidRPr="001D676C">
        <w:rPr>
          <w:rFonts w:ascii="Times New Roman" w:eastAsia="Calibri" w:hAnsi="Times New Roman" w:cs="Times New Roman"/>
          <w:sz w:val="24"/>
          <w:szCs w:val="24"/>
          <w:lang w:eastAsia="zh-CN"/>
        </w:rPr>
        <w:t xml:space="preserve"> Таким образом, тщеславие проистекает, следуя психоаналитической логике, из нарциссической </w:t>
      </w:r>
      <w:proofErr w:type="spellStart"/>
      <w:r w:rsidRPr="001D676C">
        <w:rPr>
          <w:rFonts w:ascii="Times New Roman" w:eastAsia="Calibri" w:hAnsi="Times New Roman" w:cs="Times New Roman"/>
          <w:sz w:val="24"/>
          <w:szCs w:val="24"/>
          <w:lang w:eastAsia="zh-CN"/>
        </w:rPr>
        <w:t>дефицитарности</w:t>
      </w:r>
      <w:proofErr w:type="spellEnd"/>
      <w:r w:rsidRPr="001D676C">
        <w:rPr>
          <w:rFonts w:ascii="Times New Roman" w:eastAsia="Calibri" w:hAnsi="Times New Roman" w:cs="Times New Roman"/>
          <w:sz w:val="24"/>
          <w:szCs w:val="24"/>
          <w:lang w:eastAsia="zh-CN"/>
        </w:rPr>
        <w:t xml:space="preserve">, т.е. дефицита аутентичности образа-идентичности, в котором могут находится как психическая, так и социальная система. По убеждению автора, нарциссическая </w:t>
      </w:r>
      <w:proofErr w:type="spellStart"/>
      <w:r w:rsidRPr="001D676C">
        <w:rPr>
          <w:rFonts w:ascii="Times New Roman" w:eastAsia="Calibri" w:hAnsi="Times New Roman" w:cs="Times New Roman"/>
          <w:sz w:val="24"/>
          <w:szCs w:val="24"/>
          <w:lang w:eastAsia="zh-CN"/>
        </w:rPr>
        <w:t>дефицитарность</w:t>
      </w:r>
      <w:proofErr w:type="spellEnd"/>
      <w:r w:rsidRPr="001D676C">
        <w:rPr>
          <w:rFonts w:ascii="Times New Roman" w:eastAsia="Calibri" w:hAnsi="Times New Roman" w:cs="Times New Roman"/>
          <w:sz w:val="24"/>
          <w:szCs w:val="24"/>
          <w:lang w:eastAsia="zh-CN"/>
        </w:rPr>
        <w:t xml:space="preserve"> социальных и культурных систем </w:t>
      </w:r>
      <w:proofErr w:type="spellStart"/>
      <w:r w:rsidRPr="001D676C">
        <w:rPr>
          <w:rFonts w:ascii="Times New Roman" w:eastAsia="Calibri" w:hAnsi="Times New Roman" w:cs="Times New Roman"/>
          <w:sz w:val="24"/>
          <w:szCs w:val="24"/>
          <w:lang w:eastAsia="zh-CN"/>
        </w:rPr>
        <w:t>може</w:t>
      </w:r>
      <w:proofErr w:type="spellEnd"/>
      <w:r w:rsidRPr="001D676C">
        <w:rPr>
          <w:rFonts w:ascii="Times New Roman" w:eastAsia="Calibri" w:hAnsi="Times New Roman" w:cs="Times New Roman"/>
          <w:sz w:val="24"/>
          <w:szCs w:val="24"/>
          <w:lang w:eastAsia="zh-CN"/>
        </w:rPr>
        <w:t xml:space="preserve"> может иметь место и представлять собой комплексы, связанные с колониальным опытом известного сообщества и "</w:t>
      </w:r>
      <w:proofErr w:type="spellStart"/>
      <w:r w:rsidRPr="001D676C">
        <w:rPr>
          <w:rFonts w:ascii="Times New Roman" w:eastAsia="Calibri" w:hAnsi="Times New Roman" w:cs="Times New Roman"/>
          <w:sz w:val="24"/>
          <w:szCs w:val="24"/>
          <w:lang w:eastAsia="zh-CN"/>
        </w:rPr>
        <w:t>постоккупационным</w:t>
      </w:r>
      <w:proofErr w:type="spellEnd"/>
      <w:r w:rsidRPr="001D676C">
        <w:rPr>
          <w:rFonts w:ascii="Times New Roman" w:eastAsia="Calibri" w:hAnsi="Times New Roman" w:cs="Times New Roman"/>
          <w:sz w:val="24"/>
          <w:szCs w:val="24"/>
          <w:lang w:eastAsia="zh-CN"/>
        </w:rPr>
        <w:t xml:space="preserve"> синдромом".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eastAsia="zh-CN"/>
        </w:rPr>
        <w:t>Когда долгое время живешь в условиях назначения тебе цены другими, то сам разучиваешься назначать себе цену, а значит, превращаешься из аутентичной личности в нарцисса. Ты начинаешь гоняться за видимостью и примерять ее на себя, что ведет как к переживанию униженности-</w:t>
      </w:r>
      <w:proofErr w:type="spellStart"/>
      <w:r w:rsidRPr="001D676C">
        <w:rPr>
          <w:rFonts w:ascii="Times New Roman" w:eastAsia="Calibri" w:hAnsi="Times New Roman" w:cs="Times New Roman"/>
          <w:sz w:val="24"/>
          <w:szCs w:val="24"/>
          <w:lang w:eastAsia="zh-CN"/>
        </w:rPr>
        <w:t>депотенцированности</w:t>
      </w:r>
      <w:proofErr w:type="spellEnd"/>
      <w:r w:rsidRPr="001D676C">
        <w:rPr>
          <w:rFonts w:ascii="Times New Roman" w:eastAsia="Calibri" w:hAnsi="Times New Roman" w:cs="Times New Roman"/>
          <w:sz w:val="24"/>
          <w:szCs w:val="24"/>
          <w:lang w:eastAsia="zh-CN"/>
        </w:rPr>
        <w:t xml:space="preserve">, так и к подражательности и </w:t>
      </w:r>
      <w:proofErr w:type="spellStart"/>
      <w:r w:rsidRPr="001D676C">
        <w:rPr>
          <w:rFonts w:ascii="Times New Roman" w:eastAsia="Calibri" w:hAnsi="Times New Roman" w:cs="Times New Roman"/>
          <w:sz w:val="24"/>
          <w:szCs w:val="24"/>
          <w:lang w:eastAsia="zh-CN"/>
        </w:rPr>
        <w:t>симуляционности</w:t>
      </w:r>
      <w:proofErr w:type="spellEnd"/>
      <w:r w:rsidRPr="001D676C">
        <w:rPr>
          <w:rFonts w:ascii="Times New Roman" w:eastAsia="Calibri" w:hAnsi="Times New Roman" w:cs="Times New Roman"/>
          <w:sz w:val="24"/>
          <w:szCs w:val="24"/>
          <w:lang w:eastAsia="zh-CN"/>
        </w:rPr>
        <w:t xml:space="preserve"> собственной идентичности </w:t>
      </w:r>
      <w:r w:rsidRPr="001D676C">
        <w:rPr>
          <w:rFonts w:ascii="Times New Roman" w:eastAsia="Calibri" w:hAnsi="Times New Roman" w:cs="Times New Roman"/>
          <w:sz w:val="24"/>
          <w:szCs w:val="24"/>
          <w:lang w:val="x-none" w:eastAsia="zh-CN"/>
        </w:rPr>
        <w:t xml:space="preserve">В общем как гордость, так и тщеславие, </w:t>
      </w:r>
      <w:proofErr w:type="spellStart"/>
      <w:r w:rsidRPr="001D676C">
        <w:rPr>
          <w:rFonts w:ascii="Times New Roman" w:eastAsia="Calibri" w:hAnsi="Times New Roman" w:cs="Times New Roman"/>
          <w:sz w:val="24"/>
          <w:szCs w:val="24"/>
          <w:lang w:eastAsia="zh-CN"/>
        </w:rPr>
        <w:t>проис</w:t>
      </w:r>
      <w:r w:rsidRPr="001D676C">
        <w:rPr>
          <w:rFonts w:ascii="Times New Roman" w:eastAsia="Calibri" w:hAnsi="Times New Roman" w:cs="Times New Roman"/>
          <w:sz w:val="24"/>
          <w:szCs w:val="24"/>
          <w:lang w:val="x-none" w:eastAsia="zh-CN"/>
        </w:rPr>
        <w:t>текаю</w:t>
      </w:r>
      <w:r w:rsidRPr="001D676C">
        <w:rPr>
          <w:rFonts w:ascii="Times New Roman" w:eastAsia="Calibri" w:hAnsi="Times New Roman" w:cs="Times New Roman"/>
          <w:sz w:val="24"/>
          <w:szCs w:val="24"/>
          <w:lang w:eastAsia="zh-CN"/>
        </w:rPr>
        <w:t>т</w:t>
      </w:r>
      <w:proofErr w:type="spellEnd"/>
      <w:r w:rsidRPr="001D676C">
        <w:rPr>
          <w:rFonts w:ascii="Times New Roman" w:eastAsia="Calibri" w:hAnsi="Times New Roman" w:cs="Times New Roman"/>
          <w:sz w:val="24"/>
          <w:szCs w:val="24"/>
          <w:lang w:val="x-none" w:eastAsia="zh-CN"/>
        </w:rPr>
        <w:t xml:space="preserve"> из униженности в силу отсутствия собственного образа или несоответствия этого образа структурам высшей цензуры, то есть, из </w:t>
      </w:r>
      <w:r w:rsidRPr="001D676C">
        <w:rPr>
          <w:rFonts w:ascii="Times New Roman" w:eastAsia="Calibri" w:hAnsi="Times New Roman" w:cs="Times New Roman"/>
          <w:i/>
          <w:sz w:val="24"/>
          <w:szCs w:val="24"/>
          <w:lang w:val="x-none" w:eastAsia="zh-CN"/>
        </w:rPr>
        <w:t>зависти</w:t>
      </w:r>
      <w:r w:rsidRPr="001D676C">
        <w:rPr>
          <w:rFonts w:ascii="Times New Roman" w:eastAsia="Calibri" w:hAnsi="Times New Roman" w:cs="Times New Roman"/>
          <w:sz w:val="24"/>
          <w:szCs w:val="24"/>
          <w:lang w:val="x-none" w:eastAsia="zh-CN"/>
        </w:rPr>
        <w:t>.</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i/>
          <w:sz w:val="24"/>
          <w:szCs w:val="24"/>
          <w:lang w:val="x-none" w:eastAsia="zh-CN"/>
        </w:rPr>
        <w:t>Зависть</w:t>
      </w:r>
      <w:r w:rsidRPr="001D676C">
        <w:rPr>
          <w:rFonts w:ascii="Times New Roman" w:eastAsia="Calibri" w:hAnsi="Times New Roman" w:cs="Times New Roman"/>
          <w:sz w:val="24"/>
          <w:szCs w:val="24"/>
          <w:lang w:val="x-none" w:eastAsia="zh-CN"/>
        </w:rPr>
        <w:t xml:space="preserve"> можно охарактеризовать как одну из самых сильных и влиятельных в </w:t>
      </w:r>
      <w:r w:rsidRPr="001D676C">
        <w:rPr>
          <w:rFonts w:ascii="Times New Roman" w:eastAsia="Calibri" w:hAnsi="Times New Roman" w:cs="Times New Roman"/>
          <w:sz w:val="24"/>
          <w:szCs w:val="24"/>
          <w:lang w:eastAsia="zh-CN"/>
        </w:rPr>
        <w:t xml:space="preserve"> </w:t>
      </w:r>
      <w:proofErr w:type="spellStart"/>
      <w:r w:rsidRPr="001D676C">
        <w:rPr>
          <w:rFonts w:ascii="Times New Roman" w:eastAsia="Calibri" w:hAnsi="Times New Roman" w:cs="Times New Roman"/>
          <w:sz w:val="24"/>
          <w:szCs w:val="24"/>
          <w:lang w:eastAsia="zh-CN"/>
        </w:rPr>
        <w:t>матрифеминных</w:t>
      </w:r>
      <w:proofErr w:type="spellEnd"/>
      <w:r w:rsidRPr="001D676C">
        <w:rPr>
          <w:rFonts w:ascii="Times New Roman" w:eastAsia="Calibri" w:hAnsi="Times New Roman" w:cs="Times New Roman"/>
          <w:sz w:val="24"/>
          <w:szCs w:val="24"/>
          <w:lang w:eastAsia="zh-CN"/>
        </w:rPr>
        <w:t xml:space="preserve"> культурных системах вообще и в </w:t>
      </w:r>
      <w:r w:rsidRPr="001D676C">
        <w:rPr>
          <w:rFonts w:ascii="Times New Roman" w:eastAsia="Calibri" w:hAnsi="Times New Roman" w:cs="Times New Roman"/>
          <w:sz w:val="24"/>
          <w:szCs w:val="24"/>
          <w:lang w:val="x-none" w:eastAsia="zh-CN"/>
        </w:rPr>
        <w:t>украинской культуре</w:t>
      </w:r>
      <w:r w:rsidRPr="001D676C">
        <w:rPr>
          <w:rFonts w:ascii="Times New Roman" w:eastAsia="Calibri" w:hAnsi="Times New Roman" w:cs="Times New Roman"/>
          <w:sz w:val="24"/>
          <w:szCs w:val="24"/>
          <w:lang w:eastAsia="zh-CN"/>
        </w:rPr>
        <w:t xml:space="preserve"> - в частности</w:t>
      </w:r>
      <w:r w:rsidRPr="001D676C">
        <w:rPr>
          <w:rFonts w:ascii="Times New Roman" w:eastAsia="Calibri" w:hAnsi="Times New Roman" w:cs="Times New Roman"/>
          <w:sz w:val="24"/>
          <w:szCs w:val="24"/>
          <w:lang w:val="x-none" w:eastAsia="zh-CN"/>
        </w:rPr>
        <w:t xml:space="preserve"> эмоций, которая связана с </w:t>
      </w:r>
      <w:r w:rsidRPr="001D676C">
        <w:rPr>
          <w:rFonts w:ascii="Times New Roman" w:eastAsia="Calibri" w:hAnsi="Times New Roman" w:cs="Times New Roman"/>
          <w:sz w:val="24"/>
          <w:szCs w:val="24"/>
          <w:lang w:eastAsia="zh-CN"/>
        </w:rPr>
        <w:t xml:space="preserve">переживанием </w:t>
      </w:r>
      <w:proofErr w:type="spellStart"/>
      <w:r w:rsidRPr="001D676C">
        <w:rPr>
          <w:rFonts w:ascii="Times New Roman" w:eastAsia="Calibri" w:hAnsi="Times New Roman" w:cs="Times New Roman"/>
          <w:sz w:val="24"/>
          <w:szCs w:val="24"/>
          <w:lang w:eastAsia="zh-CN"/>
        </w:rPr>
        <w:t>депотенцированности</w:t>
      </w:r>
      <w:proofErr w:type="spellEnd"/>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 xml:space="preserve">сообщества с дефектной </w:t>
      </w:r>
      <w:proofErr w:type="spellStart"/>
      <w:r w:rsidRPr="001D676C">
        <w:rPr>
          <w:rFonts w:ascii="Times New Roman" w:eastAsia="Calibri" w:hAnsi="Times New Roman" w:cs="Times New Roman"/>
          <w:sz w:val="24"/>
          <w:szCs w:val="24"/>
          <w:lang w:val="x-none" w:eastAsia="zh-CN"/>
        </w:rPr>
        <w:t>вы</w:t>
      </w:r>
      <w:r w:rsidRPr="001D676C">
        <w:rPr>
          <w:rFonts w:ascii="Times New Roman" w:eastAsia="Calibri" w:hAnsi="Times New Roman" w:cs="Times New Roman"/>
          <w:sz w:val="24"/>
          <w:szCs w:val="24"/>
          <w:lang w:eastAsia="zh-CN"/>
        </w:rPr>
        <w:t>с</w:t>
      </w:r>
      <w:proofErr w:type="spellEnd"/>
      <w:r w:rsidRPr="001D676C">
        <w:rPr>
          <w:rFonts w:ascii="Times New Roman" w:eastAsia="Calibri" w:hAnsi="Times New Roman" w:cs="Times New Roman"/>
          <w:sz w:val="24"/>
          <w:szCs w:val="24"/>
          <w:lang w:val="x-none" w:eastAsia="zh-CN"/>
        </w:rPr>
        <w:t>ше</w:t>
      </w:r>
      <w:r w:rsidRPr="001D676C">
        <w:rPr>
          <w:rFonts w:ascii="Times New Roman" w:eastAsia="Calibri" w:hAnsi="Times New Roman" w:cs="Times New Roman"/>
          <w:sz w:val="24"/>
          <w:szCs w:val="24"/>
          <w:lang w:eastAsia="zh-CN"/>
        </w:rPr>
        <w:t>й</w:t>
      </w:r>
      <w:r w:rsidRPr="001D676C">
        <w:rPr>
          <w:rFonts w:ascii="Times New Roman" w:eastAsia="Calibri" w:hAnsi="Times New Roman" w:cs="Times New Roman"/>
          <w:sz w:val="24"/>
          <w:szCs w:val="24"/>
          <w:lang w:val="x-none" w:eastAsia="zh-CN"/>
        </w:rPr>
        <w:t xml:space="preserve"> цензурой.</w:t>
      </w:r>
      <w:r w:rsidRPr="001D676C">
        <w:rPr>
          <w:rFonts w:ascii="Times New Roman" w:eastAsia="Calibri" w:hAnsi="Times New Roman" w:cs="Times New Roman"/>
          <w:sz w:val="24"/>
          <w:szCs w:val="24"/>
          <w:lang w:eastAsia="zh-CN"/>
        </w:rPr>
        <w:t xml:space="preserve"> Такая точка зрения на украинское сообщество может быть обоснована тем, что Украина не просто долгое время пребывала (и продолжает пребывать) в условиях оккупации. При этом особенностью Украины является не внешняя оккупация территории, а внутренняя оккупация </w:t>
      </w:r>
      <w:proofErr w:type="spellStart"/>
      <w:r w:rsidRPr="001D676C">
        <w:rPr>
          <w:rFonts w:ascii="Times New Roman" w:eastAsia="Calibri" w:hAnsi="Times New Roman" w:cs="Times New Roman"/>
          <w:sz w:val="24"/>
          <w:szCs w:val="24"/>
          <w:lang w:eastAsia="zh-CN"/>
        </w:rPr>
        <w:t>социетальной</w:t>
      </w:r>
      <w:proofErr w:type="spellEnd"/>
      <w:r w:rsidRPr="001D676C">
        <w:rPr>
          <w:rFonts w:ascii="Times New Roman" w:eastAsia="Calibri" w:hAnsi="Times New Roman" w:cs="Times New Roman"/>
          <w:sz w:val="24"/>
          <w:szCs w:val="24"/>
          <w:lang w:eastAsia="zh-CN"/>
        </w:rPr>
        <w:t xml:space="preserve"> психики украинцев оккупантами.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И эта внутренняя оккупация означает захват высшей и средней цензуры изнутри психической системы, инкорпорирования чуждых украинцам аттракторов, миссий и идентичностей, что привело к </w:t>
      </w:r>
      <w:proofErr w:type="spellStart"/>
      <w:r w:rsidRPr="001D676C">
        <w:rPr>
          <w:rFonts w:ascii="Times New Roman" w:eastAsia="Calibri" w:hAnsi="Times New Roman" w:cs="Times New Roman"/>
          <w:sz w:val="24"/>
          <w:szCs w:val="24"/>
          <w:lang w:eastAsia="zh-CN"/>
        </w:rPr>
        <w:t>искажениию</w:t>
      </w:r>
      <w:proofErr w:type="spellEnd"/>
      <w:r w:rsidRPr="001D676C">
        <w:rPr>
          <w:rFonts w:ascii="Times New Roman" w:eastAsia="Calibri" w:hAnsi="Times New Roman" w:cs="Times New Roman"/>
          <w:sz w:val="24"/>
          <w:szCs w:val="24"/>
          <w:lang w:eastAsia="zh-CN"/>
        </w:rPr>
        <w:t xml:space="preserve"> их социально-исторического пути. Впрочем, автор этих строк отнюдь не склонен стоять на позициях </w:t>
      </w:r>
      <w:proofErr w:type="spellStart"/>
      <w:r w:rsidRPr="001D676C">
        <w:rPr>
          <w:rFonts w:ascii="Times New Roman" w:eastAsia="Calibri" w:hAnsi="Times New Roman" w:cs="Times New Roman"/>
          <w:sz w:val="24"/>
          <w:szCs w:val="24"/>
          <w:lang w:eastAsia="zh-CN"/>
        </w:rPr>
        <w:t>внешнеобвинительной</w:t>
      </w:r>
      <w:proofErr w:type="spellEnd"/>
      <w:r w:rsidRPr="001D676C">
        <w:rPr>
          <w:rFonts w:ascii="Times New Roman" w:eastAsia="Calibri" w:hAnsi="Times New Roman" w:cs="Times New Roman"/>
          <w:sz w:val="24"/>
          <w:szCs w:val="24"/>
          <w:lang w:eastAsia="zh-CN"/>
        </w:rPr>
        <w:t xml:space="preserve"> парадигмы понимания украинской истории и социальности, которая предполагает поиск бестий-виновников бедствий украинского народа в лице поляков, русских, немцев, евреев и т.п. Допущение подобной оккупации произошло, разумеется, по внутренней воле украинского народа, которая состоит в направленности на </w:t>
      </w:r>
      <w:proofErr w:type="spellStart"/>
      <w:r w:rsidRPr="001D676C">
        <w:rPr>
          <w:rFonts w:ascii="Times New Roman" w:eastAsia="Calibri" w:hAnsi="Times New Roman" w:cs="Times New Roman"/>
          <w:sz w:val="24"/>
          <w:szCs w:val="24"/>
          <w:lang w:eastAsia="zh-CN"/>
        </w:rPr>
        <w:t>безнаправленность</w:t>
      </w:r>
      <w:proofErr w:type="spellEnd"/>
      <w:r w:rsidRPr="001D676C">
        <w:rPr>
          <w:rFonts w:ascii="Times New Roman" w:eastAsia="Calibri" w:hAnsi="Times New Roman" w:cs="Times New Roman"/>
          <w:sz w:val="24"/>
          <w:szCs w:val="24"/>
          <w:lang w:eastAsia="zh-CN"/>
        </w:rPr>
        <w:t xml:space="preserve">, в бессознательном противодействии направленным усилиям воли-интеллекта в конструировании и наращивании системности, </w:t>
      </w:r>
      <w:proofErr w:type="spellStart"/>
      <w:r w:rsidRPr="001D676C">
        <w:rPr>
          <w:rFonts w:ascii="Times New Roman" w:eastAsia="Calibri" w:hAnsi="Times New Roman" w:cs="Times New Roman"/>
          <w:sz w:val="24"/>
          <w:szCs w:val="24"/>
          <w:lang w:eastAsia="zh-CN"/>
        </w:rPr>
        <w:t>т.е</w:t>
      </w:r>
      <w:proofErr w:type="spellEnd"/>
      <w:r w:rsidRPr="001D676C">
        <w:rPr>
          <w:rFonts w:ascii="Times New Roman" w:eastAsia="Calibri" w:hAnsi="Times New Roman" w:cs="Times New Roman"/>
          <w:sz w:val="24"/>
          <w:szCs w:val="24"/>
          <w:lang w:eastAsia="zh-CN"/>
        </w:rPr>
        <w:t xml:space="preserve"> в сознательном усилении </w:t>
      </w:r>
      <w:proofErr w:type="spellStart"/>
      <w:r w:rsidRPr="001D676C">
        <w:rPr>
          <w:rFonts w:ascii="Times New Roman" w:eastAsia="Calibri" w:hAnsi="Times New Roman" w:cs="Times New Roman"/>
          <w:sz w:val="24"/>
          <w:szCs w:val="24"/>
          <w:lang w:eastAsia="zh-CN"/>
        </w:rPr>
        <w:t>энтропийности</w:t>
      </w:r>
      <w:proofErr w:type="spellEnd"/>
      <w:r w:rsidRPr="001D676C">
        <w:rPr>
          <w:rFonts w:ascii="Times New Roman" w:eastAsia="Calibri" w:hAnsi="Times New Roman" w:cs="Times New Roman"/>
          <w:sz w:val="24"/>
          <w:szCs w:val="24"/>
          <w:lang w:eastAsia="zh-CN"/>
        </w:rPr>
        <w:t xml:space="preserve"> и тенденций к превращению системной социальности в социальный агрегат.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Оккупация укрепила два базовых комплекса украинского </w:t>
      </w:r>
      <w:proofErr w:type="spellStart"/>
      <w:r w:rsidRPr="001D676C">
        <w:rPr>
          <w:rFonts w:ascii="Times New Roman" w:eastAsia="Calibri" w:hAnsi="Times New Roman" w:cs="Times New Roman"/>
          <w:sz w:val="24"/>
          <w:szCs w:val="24"/>
          <w:lang w:eastAsia="zh-CN"/>
        </w:rPr>
        <w:t>соцального</w:t>
      </w:r>
      <w:proofErr w:type="spellEnd"/>
      <w:r w:rsidRPr="001D676C">
        <w:rPr>
          <w:rFonts w:ascii="Times New Roman" w:eastAsia="Calibri" w:hAnsi="Times New Roman" w:cs="Times New Roman"/>
          <w:sz w:val="24"/>
          <w:szCs w:val="24"/>
          <w:lang w:eastAsia="zh-CN"/>
        </w:rPr>
        <w:t xml:space="preserve"> характера: нарциссический и мазохистский, что, собственно говоря, и привело к деконструкции высшей и средней цензуры. Именно эти комплексы отвечают за такие паттерны проявления украинской психики, как </w:t>
      </w:r>
      <w:proofErr w:type="spellStart"/>
      <w:r w:rsidRPr="001D676C">
        <w:rPr>
          <w:rFonts w:ascii="Times New Roman" w:eastAsia="Calibri" w:hAnsi="Times New Roman" w:cs="Times New Roman"/>
          <w:sz w:val="24"/>
          <w:szCs w:val="24"/>
          <w:lang w:eastAsia="zh-CN"/>
        </w:rPr>
        <w:t>обесмысленная</w:t>
      </w:r>
      <w:proofErr w:type="spellEnd"/>
      <w:r w:rsidRPr="001D676C">
        <w:rPr>
          <w:rFonts w:ascii="Times New Roman" w:eastAsia="Calibri" w:hAnsi="Times New Roman" w:cs="Times New Roman"/>
          <w:sz w:val="24"/>
          <w:szCs w:val="24"/>
          <w:lang w:eastAsia="zh-CN"/>
        </w:rPr>
        <w:t xml:space="preserve"> страдательность в сочетании с внешне-выраженной гордостью и переживанием демонстративной </w:t>
      </w:r>
      <w:proofErr w:type="spellStart"/>
      <w:r w:rsidRPr="001D676C">
        <w:rPr>
          <w:rFonts w:ascii="Times New Roman" w:eastAsia="Calibri" w:hAnsi="Times New Roman" w:cs="Times New Roman"/>
          <w:sz w:val="24"/>
          <w:szCs w:val="24"/>
          <w:lang w:eastAsia="zh-CN"/>
        </w:rPr>
        <w:t>ущемленности-уцененности-недооцененности</w:t>
      </w:r>
      <w:proofErr w:type="spellEnd"/>
      <w:r w:rsidRPr="001D676C">
        <w:rPr>
          <w:rFonts w:ascii="Times New Roman" w:eastAsia="Calibri" w:hAnsi="Times New Roman" w:cs="Times New Roman"/>
          <w:sz w:val="24"/>
          <w:szCs w:val="24"/>
          <w:lang w:eastAsia="zh-CN"/>
        </w:rPr>
        <w:t xml:space="preserve"> со стороны окружения. Собственно, когда ты не знаешь, кто твой Бог, то ты не можешь знать, для чего все вообще, для чего ты </w:t>
      </w:r>
      <w:proofErr w:type="gramStart"/>
      <w:r w:rsidRPr="001D676C">
        <w:rPr>
          <w:rFonts w:ascii="Times New Roman" w:eastAsia="Calibri" w:hAnsi="Times New Roman" w:cs="Times New Roman"/>
          <w:sz w:val="24"/>
          <w:szCs w:val="24"/>
          <w:lang w:eastAsia="zh-CN"/>
        </w:rPr>
        <w:t>здесь</w:t>
      </w:r>
      <w:proofErr w:type="gramEnd"/>
      <w:r w:rsidRPr="001D676C">
        <w:rPr>
          <w:rFonts w:ascii="Times New Roman" w:eastAsia="Calibri" w:hAnsi="Times New Roman" w:cs="Times New Roman"/>
          <w:sz w:val="24"/>
          <w:szCs w:val="24"/>
          <w:lang w:eastAsia="zh-CN"/>
        </w:rPr>
        <w:t xml:space="preserve"> и кто ты. Ты можешь только завидовать другим в том, что они имеют устоявшуюся идентичность, что отнюдь не выступает каким-либо преимуществом этих других, а всего лишь вопросом устойчивости воли в выборе пути.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Украинский нарциссизм выражает постоянную зависимость от </w:t>
      </w:r>
      <w:proofErr w:type="spellStart"/>
      <w:r w:rsidRPr="001D676C">
        <w:rPr>
          <w:rFonts w:ascii="Times New Roman" w:eastAsia="Calibri" w:hAnsi="Times New Roman" w:cs="Times New Roman"/>
          <w:sz w:val="24"/>
          <w:szCs w:val="24"/>
          <w:lang w:eastAsia="zh-CN"/>
        </w:rPr>
        <w:t>гетерореферентных</w:t>
      </w:r>
      <w:proofErr w:type="spellEnd"/>
      <w:r w:rsidRPr="001D676C">
        <w:rPr>
          <w:rFonts w:ascii="Times New Roman" w:eastAsia="Calibri" w:hAnsi="Times New Roman" w:cs="Times New Roman"/>
          <w:sz w:val="24"/>
          <w:szCs w:val="24"/>
          <w:lang w:eastAsia="zh-CN"/>
        </w:rPr>
        <w:t xml:space="preserve"> </w:t>
      </w:r>
      <w:proofErr w:type="spellStart"/>
      <w:r w:rsidRPr="001D676C">
        <w:rPr>
          <w:rFonts w:ascii="Times New Roman" w:eastAsia="Calibri" w:hAnsi="Times New Roman" w:cs="Times New Roman"/>
          <w:sz w:val="24"/>
          <w:szCs w:val="24"/>
          <w:lang w:eastAsia="zh-CN"/>
        </w:rPr>
        <w:t>отзеркаливаний</w:t>
      </w:r>
      <w:proofErr w:type="spellEnd"/>
      <w:r w:rsidRPr="001D676C">
        <w:rPr>
          <w:rFonts w:ascii="Times New Roman" w:eastAsia="Calibri" w:hAnsi="Times New Roman" w:cs="Times New Roman"/>
          <w:sz w:val="24"/>
          <w:szCs w:val="24"/>
          <w:lang w:eastAsia="zh-CN"/>
        </w:rPr>
        <w:t xml:space="preserve"> средового окружения и безусловную ориентированность на </w:t>
      </w:r>
      <w:proofErr w:type="spellStart"/>
      <w:r w:rsidRPr="001D676C">
        <w:rPr>
          <w:rFonts w:ascii="Times New Roman" w:eastAsia="Calibri" w:hAnsi="Times New Roman" w:cs="Times New Roman"/>
          <w:sz w:val="24"/>
          <w:szCs w:val="24"/>
          <w:lang w:eastAsia="zh-CN"/>
        </w:rPr>
        <w:t>экспектации</w:t>
      </w:r>
      <w:proofErr w:type="spellEnd"/>
      <w:r w:rsidRPr="001D676C">
        <w:rPr>
          <w:rFonts w:ascii="Times New Roman" w:eastAsia="Calibri" w:hAnsi="Times New Roman" w:cs="Times New Roman"/>
          <w:sz w:val="24"/>
          <w:szCs w:val="24"/>
          <w:lang w:eastAsia="zh-CN"/>
        </w:rPr>
        <w:t xml:space="preserve"> "значимых других" из числа представителей других этнических общностей, выступающих в качестве социальных зеркал и "насадителей" ценностных образцов в Украине. Вообще, в этническом характере это приобретает одиозные формы </w:t>
      </w:r>
      <w:proofErr w:type="spellStart"/>
      <w:r w:rsidRPr="001D676C">
        <w:rPr>
          <w:rFonts w:ascii="Times New Roman" w:eastAsia="Calibri" w:hAnsi="Times New Roman" w:cs="Times New Roman"/>
          <w:sz w:val="24"/>
          <w:szCs w:val="24"/>
          <w:lang w:eastAsia="zh-CN"/>
        </w:rPr>
        <w:t>эксибиционистстко-подстроечного</w:t>
      </w:r>
      <w:proofErr w:type="spellEnd"/>
      <w:r w:rsidRPr="001D676C">
        <w:rPr>
          <w:rFonts w:ascii="Times New Roman" w:eastAsia="Calibri" w:hAnsi="Times New Roman" w:cs="Times New Roman"/>
          <w:sz w:val="24"/>
          <w:szCs w:val="24"/>
          <w:lang w:eastAsia="zh-CN"/>
        </w:rPr>
        <w:t xml:space="preserve"> поведения под запросы и культурные модели иностранных государств и присутствующих в Украине иностранцев при игнорировании аутентичного опыта, выражающееся в лицемерном желании, слушая другого, не слушать самого себя.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Нарциссизм в украинском исполнении ведет прямой дорогой к мазохизму, поскольку за прислушиванием к голосу значимого другого и </w:t>
      </w:r>
      <w:proofErr w:type="spellStart"/>
      <w:r w:rsidRPr="001D676C">
        <w:rPr>
          <w:rFonts w:ascii="Times New Roman" w:eastAsia="Calibri" w:hAnsi="Times New Roman" w:cs="Times New Roman"/>
          <w:sz w:val="24"/>
          <w:szCs w:val="24"/>
          <w:lang w:eastAsia="zh-CN"/>
        </w:rPr>
        <w:t>заглушением</w:t>
      </w:r>
      <w:proofErr w:type="spellEnd"/>
      <w:r w:rsidRPr="001D676C">
        <w:rPr>
          <w:rFonts w:ascii="Times New Roman" w:eastAsia="Calibri" w:hAnsi="Times New Roman" w:cs="Times New Roman"/>
          <w:sz w:val="24"/>
          <w:szCs w:val="24"/>
          <w:lang w:eastAsia="zh-CN"/>
        </w:rPr>
        <w:t xml:space="preserve"> своего собственного голоса следует своеобразная расплата в виде усвоения неаутентичного образа (напоминающего, в этом случае, одежду неподходящего размера, фасона и цвета). </w:t>
      </w:r>
      <w:proofErr w:type="spellStart"/>
      <w:r w:rsidRPr="001D676C">
        <w:rPr>
          <w:rFonts w:ascii="Times New Roman" w:eastAsia="Calibri" w:hAnsi="Times New Roman" w:cs="Times New Roman"/>
          <w:sz w:val="24"/>
          <w:szCs w:val="24"/>
          <w:lang w:eastAsia="zh-CN"/>
        </w:rPr>
        <w:t>Всеуслужливость</w:t>
      </w:r>
      <w:proofErr w:type="spellEnd"/>
      <w:r w:rsidRPr="001D676C">
        <w:rPr>
          <w:rFonts w:ascii="Times New Roman" w:eastAsia="Calibri" w:hAnsi="Times New Roman" w:cs="Times New Roman"/>
          <w:sz w:val="24"/>
          <w:szCs w:val="24"/>
          <w:lang w:eastAsia="zh-CN"/>
        </w:rPr>
        <w:t xml:space="preserve"> по отношению к </w:t>
      </w:r>
      <w:proofErr w:type="spellStart"/>
      <w:r w:rsidRPr="001D676C">
        <w:rPr>
          <w:rFonts w:ascii="Times New Roman" w:eastAsia="Calibri" w:hAnsi="Times New Roman" w:cs="Times New Roman"/>
          <w:sz w:val="24"/>
          <w:szCs w:val="24"/>
          <w:lang w:eastAsia="zh-CN"/>
        </w:rPr>
        <w:t>гетерореферентным</w:t>
      </w:r>
      <w:proofErr w:type="spellEnd"/>
      <w:r w:rsidRPr="001D676C">
        <w:rPr>
          <w:rFonts w:ascii="Times New Roman" w:eastAsia="Calibri" w:hAnsi="Times New Roman" w:cs="Times New Roman"/>
          <w:sz w:val="24"/>
          <w:szCs w:val="24"/>
          <w:lang w:eastAsia="zh-CN"/>
        </w:rPr>
        <w:t xml:space="preserve"> группам (желание, в первую очередь, угождать всем внешним - гостям и иностранцам,- имеет теневую сторону в виде неуступчивости по отношению к своим, к замене внутривидовой </w:t>
      </w:r>
      <w:proofErr w:type="spellStart"/>
      <w:r w:rsidRPr="001D676C">
        <w:rPr>
          <w:rFonts w:ascii="Times New Roman" w:eastAsia="Calibri" w:hAnsi="Times New Roman" w:cs="Times New Roman"/>
          <w:sz w:val="24"/>
          <w:szCs w:val="24"/>
          <w:lang w:eastAsia="zh-CN"/>
        </w:rPr>
        <w:t>внутриэтнической</w:t>
      </w:r>
      <w:proofErr w:type="spellEnd"/>
      <w:r w:rsidRPr="001D676C">
        <w:rPr>
          <w:rFonts w:ascii="Times New Roman" w:eastAsia="Calibri" w:hAnsi="Times New Roman" w:cs="Times New Roman"/>
          <w:sz w:val="24"/>
          <w:szCs w:val="24"/>
          <w:lang w:eastAsia="zh-CN"/>
        </w:rPr>
        <w:t xml:space="preserve"> толерантности - непродуктивной </w:t>
      </w:r>
      <w:proofErr w:type="spellStart"/>
      <w:r w:rsidRPr="001D676C">
        <w:rPr>
          <w:rFonts w:ascii="Times New Roman" w:eastAsia="Calibri" w:hAnsi="Times New Roman" w:cs="Times New Roman"/>
          <w:sz w:val="24"/>
          <w:szCs w:val="24"/>
          <w:lang w:eastAsia="zh-CN"/>
        </w:rPr>
        <w:t>внутриэтнической</w:t>
      </w:r>
      <w:proofErr w:type="spellEnd"/>
      <w:r w:rsidRPr="001D676C">
        <w:rPr>
          <w:rFonts w:ascii="Times New Roman" w:eastAsia="Calibri" w:hAnsi="Times New Roman" w:cs="Times New Roman"/>
          <w:sz w:val="24"/>
          <w:szCs w:val="24"/>
          <w:lang w:eastAsia="zh-CN"/>
        </w:rPr>
        <w:t xml:space="preserve"> конкуренцией. </w:t>
      </w:r>
      <w:proofErr w:type="spellStart"/>
      <w:r w:rsidRPr="001D676C">
        <w:rPr>
          <w:rFonts w:ascii="Times New Roman" w:eastAsia="Calibri" w:hAnsi="Times New Roman" w:cs="Times New Roman"/>
          <w:sz w:val="24"/>
          <w:szCs w:val="24"/>
          <w:lang w:eastAsia="zh-CN"/>
        </w:rPr>
        <w:t>Самоизнасилование</w:t>
      </w:r>
      <w:proofErr w:type="spellEnd"/>
      <w:r w:rsidRPr="001D676C">
        <w:rPr>
          <w:rFonts w:ascii="Times New Roman" w:eastAsia="Calibri" w:hAnsi="Times New Roman" w:cs="Times New Roman"/>
          <w:sz w:val="24"/>
          <w:szCs w:val="24"/>
          <w:lang w:eastAsia="zh-CN"/>
        </w:rPr>
        <w:t xml:space="preserve"> и изнасилование внешними образами давно уже перестало быть чем-то экстраординарным для украинской действительности.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Причем, что интересно, что обретение этой идентичности предполагает некий акт </w:t>
      </w:r>
      <w:proofErr w:type="spellStart"/>
      <w:r w:rsidRPr="001D676C">
        <w:rPr>
          <w:rFonts w:ascii="Times New Roman" w:eastAsia="Calibri" w:hAnsi="Times New Roman" w:cs="Times New Roman"/>
          <w:sz w:val="24"/>
          <w:szCs w:val="24"/>
          <w:lang w:eastAsia="zh-CN"/>
        </w:rPr>
        <w:t>сверхнапряжения</w:t>
      </w:r>
      <w:proofErr w:type="spellEnd"/>
      <w:r w:rsidRPr="001D676C">
        <w:rPr>
          <w:rFonts w:ascii="Times New Roman" w:eastAsia="Calibri" w:hAnsi="Times New Roman" w:cs="Times New Roman"/>
          <w:sz w:val="24"/>
          <w:szCs w:val="24"/>
          <w:lang w:eastAsia="zh-CN"/>
        </w:rPr>
        <w:t xml:space="preserve"> воли в ее обращенности к образу Сакральной реальности, т.е. к тому, что общность считает для себя Богом. И нам становится понятным, что позволить себе эту </w:t>
      </w:r>
      <w:proofErr w:type="spellStart"/>
      <w:r w:rsidRPr="001D676C">
        <w:rPr>
          <w:rFonts w:ascii="Times New Roman" w:eastAsia="Calibri" w:hAnsi="Times New Roman" w:cs="Times New Roman"/>
          <w:sz w:val="24"/>
          <w:szCs w:val="24"/>
          <w:lang w:eastAsia="zh-CN"/>
        </w:rPr>
        <w:t>сверхнапряженность</w:t>
      </w:r>
      <w:proofErr w:type="spellEnd"/>
      <w:r w:rsidRPr="001D676C">
        <w:rPr>
          <w:rFonts w:ascii="Times New Roman" w:eastAsia="Calibri" w:hAnsi="Times New Roman" w:cs="Times New Roman"/>
          <w:sz w:val="24"/>
          <w:szCs w:val="24"/>
          <w:lang w:eastAsia="zh-CN"/>
        </w:rPr>
        <w:t xml:space="preserve"> интеллектуально-волевой функции могут позволить далеко не все личности и сообщества, а только те, которые располагают внутри себе </w:t>
      </w:r>
      <w:proofErr w:type="spellStart"/>
      <w:r w:rsidRPr="001D676C">
        <w:rPr>
          <w:rFonts w:ascii="Times New Roman" w:eastAsia="Calibri" w:hAnsi="Times New Roman" w:cs="Times New Roman"/>
          <w:sz w:val="24"/>
          <w:szCs w:val="24"/>
          <w:lang w:eastAsia="zh-CN"/>
        </w:rPr>
        <w:t>элитообразующими</w:t>
      </w:r>
      <w:proofErr w:type="spellEnd"/>
      <w:r w:rsidRPr="001D676C">
        <w:rPr>
          <w:rFonts w:ascii="Times New Roman" w:eastAsia="Calibri" w:hAnsi="Times New Roman" w:cs="Times New Roman"/>
          <w:sz w:val="24"/>
          <w:szCs w:val="24"/>
          <w:lang w:eastAsia="zh-CN"/>
        </w:rPr>
        <w:t xml:space="preserve"> потенциями и структурирующими внутри себя аппарат </w:t>
      </w:r>
      <w:proofErr w:type="spellStart"/>
      <w:r w:rsidRPr="001D676C">
        <w:rPr>
          <w:rFonts w:ascii="Times New Roman" w:eastAsia="Calibri" w:hAnsi="Times New Roman" w:cs="Times New Roman"/>
          <w:sz w:val="24"/>
          <w:szCs w:val="24"/>
          <w:lang w:eastAsia="zh-CN"/>
        </w:rPr>
        <w:t>элитообразования</w:t>
      </w:r>
      <w:proofErr w:type="spellEnd"/>
      <w:r w:rsidRPr="001D676C">
        <w:rPr>
          <w:rFonts w:ascii="Times New Roman" w:eastAsia="Calibri" w:hAnsi="Times New Roman" w:cs="Times New Roman"/>
          <w:sz w:val="24"/>
          <w:szCs w:val="24"/>
          <w:lang w:eastAsia="zh-CN"/>
        </w:rPr>
        <w:t xml:space="preserve"> в виде регистра высшей цензуры (человек) либо обособленных элитных групп (сообщество или общество). Впрочем, функции элиты в обществе будут изоморфны функциям высшей и средней цензуры в психической системе, а именно - в осуществлении центрирования-</w:t>
      </w:r>
      <w:proofErr w:type="spellStart"/>
      <w:r w:rsidRPr="001D676C">
        <w:rPr>
          <w:rFonts w:ascii="Times New Roman" w:eastAsia="Calibri" w:hAnsi="Times New Roman" w:cs="Times New Roman"/>
          <w:sz w:val="24"/>
          <w:szCs w:val="24"/>
          <w:lang w:eastAsia="zh-CN"/>
        </w:rPr>
        <w:t>вертикализации</w:t>
      </w:r>
      <w:proofErr w:type="spellEnd"/>
      <w:r w:rsidRPr="001D676C">
        <w:rPr>
          <w:rFonts w:ascii="Times New Roman" w:eastAsia="Calibri" w:hAnsi="Times New Roman" w:cs="Times New Roman"/>
          <w:sz w:val="24"/>
          <w:szCs w:val="24"/>
          <w:lang w:eastAsia="zh-CN"/>
        </w:rPr>
        <w:t xml:space="preserve">, о чем шла речь выше. </w:t>
      </w:r>
      <w:proofErr w:type="spellStart"/>
      <w:r w:rsidRPr="001D676C">
        <w:rPr>
          <w:rFonts w:ascii="Times New Roman" w:eastAsia="Calibri" w:hAnsi="Times New Roman" w:cs="Times New Roman"/>
          <w:sz w:val="24"/>
          <w:szCs w:val="24"/>
          <w:lang w:eastAsia="zh-CN"/>
        </w:rPr>
        <w:t>Организмическими</w:t>
      </w:r>
      <w:proofErr w:type="spellEnd"/>
      <w:r w:rsidRPr="001D676C">
        <w:rPr>
          <w:rFonts w:ascii="Times New Roman" w:eastAsia="Calibri" w:hAnsi="Times New Roman" w:cs="Times New Roman"/>
          <w:sz w:val="24"/>
          <w:szCs w:val="24"/>
          <w:lang w:eastAsia="zh-CN"/>
        </w:rPr>
        <w:t xml:space="preserve"> изоморфами высшей цензуры выступают центральная и периферическая нервная системы (центральная нервная система в физиологическом измерении выполняет функции центрирования, периферическая нервная система - функции </w:t>
      </w:r>
      <w:proofErr w:type="spellStart"/>
      <w:r w:rsidRPr="001D676C">
        <w:rPr>
          <w:rFonts w:ascii="Times New Roman" w:eastAsia="Calibri" w:hAnsi="Times New Roman" w:cs="Times New Roman"/>
          <w:sz w:val="24"/>
          <w:szCs w:val="24"/>
          <w:lang w:eastAsia="zh-CN"/>
        </w:rPr>
        <w:t>вертикализации</w:t>
      </w:r>
      <w:proofErr w:type="spellEnd"/>
      <w:r w:rsidRPr="001D676C">
        <w:rPr>
          <w:rFonts w:ascii="Times New Roman" w:eastAsia="Calibri" w:hAnsi="Times New Roman" w:cs="Times New Roman"/>
          <w:sz w:val="24"/>
          <w:szCs w:val="24"/>
          <w:lang w:eastAsia="zh-CN"/>
        </w:rPr>
        <w:t xml:space="preserve">). Без центрирования и </w:t>
      </w:r>
      <w:proofErr w:type="spellStart"/>
      <w:r w:rsidRPr="001D676C">
        <w:rPr>
          <w:rFonts w:ascii="Times New Roman" w:eastAsia="Calibri" w:hAnsi="Times New Roman" w:cs="Times New Roman"/>
          <w:sz w:val="24"/>
          <w:szCs w:val="24"/>
          <w:lang w:eastAsia="zh-CN"/>
        </w:rPr>
        <w:t>вертикализации</w:t>
      </w:r>
      <w:proofErr w:type="spellEnd"/>
      <w:r w:rsidRPr="001D676C">
        <w:rPr>
          <w:rFonts w:ascii="Times New Roman" w:eastAsia="Calibri" w:hAnsi="Times New Roman" w:cs="Times New Roman"/>
          <w:sz w:val="24"/>
          <w:szCs w:val="24"/>
          <w:lang w:eastAsia="zh-CN"/>
        </w:rPr>
        <w:t xml:space="preserve"> сообщества проявляют внутри себя тенденцию к распаду на социальные агрегаты, а человек, как это становится понятным, теряет направленное движение по жизни, становясь чем-то </w:t>
      </w:r>
      <w:proofErr w:type="spellStart"/>
      <w:r w:rsidRPr="001D676C">
        <w:rPr>
          <w:rFonts w:ascii="Times New Roman" w:eastAsia="Calibri" w:hAnsi="Times New Roman" w:cs="Times New Roman"/>
          <w:sz w:val="24"/>
          <w:szCs w:val="24"/>
          <w:lang w:eastAsia="zh-CN"/>
        </w:rPr>
        <w:t>энтропийным</w:t>
      </w:r>
      <w:proofErr w:type="spellEnd"/>
      <w:r w:rsidRPr="001D676C">
        <w:rPr>
          <w:rFonts w:ascii="Times New Roman" w:eastAsia="Calibri" w:hAnsi="Times New Roman" w:cs="Times New Roman"/>
          <w:sz w:val="24"/>
          <w:szCs w:val="24"/>
          <w:lang w:eastAsia="zh-CN"/>
        </w:rPr>
        <w:t xml:space="preserve">.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Разрушающ</w:t>
      </w:r>
      <w:r w:rsidRPr="001D676C">
        <w:rPr>
          <w:rFonts w:ascii="Times New Roman" w:eastAsia="Calibri" w:hAnsi="Times New Roman" w:cs="Times New Roman"/>
          <w:sz w:val="24"/>
          <w:szCs w:val="24"/>
          <w:lang w:eastAsia="zh-CN"/>
        </w:rPr>
        <w:t>ая</w:t>
      </w:r>
      <w:r w:rsidRPr="001D676C">
        <w:rPr>
          <w:rFonts w:ascii="Times New Roman" w:eastAsia="Calibri" w:hAnsi="Times New Roman" w:cs="Times New Roman"/>
          <w:sz w:val="24"/>
          <w:szCs w:val="24"/>
          <w:lang w:val="x-none" w:eastAsia="zh-CN"/>
        </w:rPr>
        <w:t xml:space="preserve"> и </w:t>
      </w:r>
      <w:proofErr w:type="spellStart"/>
      <w:r w:rsidRPr="001D676C">
        <w:rPr>
          <w:rFonts w:ascii="Times New Roman" w:eastAsia="Calibri" w:hAnsi="Times New Roman" w:cs="Times New Roman"/>
          <w:sz w:val="24"/>
          <w:szCs w:val="24"/>
          <w:lang w:val="x-none" w:eastAsia="zh-CN"/>
        </w:rPr>
        <w:t>энтропическая</w:t>
      </w:r>
      <w:proofErr w:type="spellEnd"/>
      <w:r w:rsidRPr="001D676C">
        <w:rPr>
          <w:rFonts w:ascii="Times New Roman" w:eastAsia="Calibri" w:hAnsi="Times New Roman" w:cs="Times New Roman"/>
          <w:sz w:val="24"/>
          <w:szCs w:val="24"/>
          <w:lang w:val="x-none" w:eastAsia="zh-CN"/>
        </w:rPr>
        <w:t xml:space="preserve"> сила зависти </w:t>
      </w:r>
      <w:r w:rsidRPr="001D676C">
        <w:rPr>
          <w:rFonts w:ascii="Times New Roman" w:eastAsia="Calibri" w:hAnsi="Times New Roman" w:cs="Times New Roman"/>
          <w:sz w:val="24"/>
          <w:szCs w:val="24"/>
          <w:lang w:eastAsia="zh-CN"/>
        </w:rPr>
        <w:t>с</w:t>
      </w:r>
      <w:proofErr w:type="spellStart"/>
      <w:r w:rsidRPr="001D676C">
        <w:rPr>
          <w:rFonts w:ascii="Times New Roman" w:eastAsia="Calibri" w:hAnsi="Times New Roman" w:cs="Times New Roman"/>
          <w:sz w:val="24"/>
          <w:szCs w:val="24"/>
          <w:lang w:val="x-none" w:eastAsia="zh-CN"/>
        </w:rPr>
        <w:t>казывается</w:t>
      </w:r>
      <w:proofErr w:type="spellEnd"/>
      <w:r w:rsidRPr="001D676C">
        <w:rPr>
          <w:rFonts w:ascii="Times New Roman" w:eastAsia="Calibri" w:hAnsi="Times New Roman" w:cs="Times New Roman"/>
          <w:sz w:val="24"/>
          <w:szCs w:val="24"/>
          <w:lang w:eastAsia="zh-CN"/>
        </w:rPr>
        <w:t xml:space="preserve"> в открытом либо скрытом</w:t>
      </w:r>
      <w:r w:rsidRPr="001D676C">
        <w:rPr>
          <w:rFonts w:ascii="Times New Roman" w:eastAsia="Calibri" w:hAnsi="Times New Roman" w:cs="Times New Roman"/>
          <w:sz w:val="24"/>
          <w:szCs w:val="24"/>
          <w:lang w:val="x-none" w:eastAsia="zh-CN"/>
        </w:rPr>
        <w:t xml:space="preserve"> </w:t>
      </w:r>
      <w:proofErr w:type="spellStart"/>
      <w:r w:rsidRPr="001D676C">
        <w:rPr>
          <w:rFonts w:ascii="Times New Roman" w:eastAsia="Calibri" w:hAnsi="Times New Roman" w:cs="Times New Roman"/>
          <w:sz w:val="24"/>
          <w:szCs w:val="24"/>
          <w:lang w:eastAsia="zh-CN"/>
        </w:rPr>
        <w:t>индуцировании</w:t>
      </w:r>
      <w:proofErr w:type="spellEnd"/>
      <w:r w:rsidRPr="001D676C">
        <w:rPr>
          <w:rFonts w:ascii="Times New Roman" w:eastAsia="Calibri" w:hAnsi="Times New Roman" w:cs="Times New Roman"/>
          <w:sz w:val="24"/>
          <w:szCs w:val="24"/>
          <w:lang w:val="x-none" w:eastAsia="zh-CN"/>
        </w:rPr>
        <w:t xml:space="preserve"> центробежно</w:t>
      </w:r>
      <w:r w:rsidRPr="001D676C">
        <w:rPr>
          <w:rFonts w:ascii="Times New Roman" w:eastAsia="Calibri" w:hAnsi="Times New Roman" w:cs="Times New Roman"/>
          <w:sz w:val="24"/>
          <w:szCs w:val="24"/>
          <w:lang w:eastAsia="zh-CN"/>
        </w:rPr>
        <w:t>го</w:t>
      </w:r>
      <w:r w:rsidRPr="001D676C">
        <w:rPr>
          <w:rFonts w:ascii="Times New Roman" w:eastAsia="Calibri" w:hAnsi="Times New Roman" w:cs="Times New Roman"/>
          <w:sz w:val="24"/>
          <w:szCs w:val="24"/>
          <w:lang w:val="x-none" w:eastAsia="zh-CN"/>
        </w:rPr>
        <w:t xml:space="preserve"> движени</w:t>
      </w:r>
      <w:r w:rsidRPr="001D676C">
        <w:rPr>
          <w:rFonts w:ascii="Times New Roman" w:eastAsia="Calibri" w:hAnsi="Times New Roman" w:cs="Times New Roman"/>
          <w:sz w:val="24"/>
          <w:szCs w:val="24"/>
          <w:lang w:eastAsia="zh-CN"/>
        </w:rPr>
        <w:t>я</w:t>
      </w:r>
      <w:r w:rsidRPr="001D676C">
        <w:rPr>
          <w:rFonts w:ascii="Times New Roman" w:eastAsia="Calibri" w:hAnsi="Times New Roman" w:cs="Times New Roman"/>
          <w:sz w:val="24"/>
          <w:szCs w:val="24"/>
          <w:lang w:val="x-none" w:eastAsia="zh-CN"/>
        </w:rPr>
        <w:t xml:space="preserve"> </w:t>
      </w:r>
      <w:r w:rsidRPr="001D676C">
        <w:rPr>
          <w:rFonts w:ascii="Times New Roman" w:eastAsia="Calibri" w:hAnsi="Times New Roman" w:cs="Times New Roman"/>
          <w:sz w:val="24"/>
          <w:szCs w:val="24"/>
          <w:lang w:eastAsia="zh-CN"/>
        </w:rPr>
        <w:t xml:space="preserve">во </w:t>
      </w:r>
      <w:r w:rsidRPr="001D676C">
        <w:rPr>
          <w:rFonts w:ascii="Times New Roman" w:eastAsia="Calibri" w:hAnsi="Times New Roman" w:cs="Times New Roman"/>
          <w:sz w:val="24"/>
          <w:szCs w:val="24"/>
          <w:lang w:val="x-none" w:eastAsia="zh-CN"/>
        </w:rPr>
        <w:t>всем, что имеет упорядочива</w:t>
      </w:r>
      <w:r w:rsidRPr="001D676C">
        <w:rPr>
          <w:rFonts w:ascii="Times New Roman" w:eastAsia="Calibri" w:hAnsi="Times New Roman" w:cs="Times New Roman"/>
          <w:sz w:val="24"/>
          <w:szCs w:val="24"/>
          <w:lang w:eastAsia="zh-CN"/>
        </w:rPr>
        <w:t>ющее</w:t>
      </w:r>
      <w:r w:rsidRPr="001D676C">
        <w:rPr>
          <w:rFonts w:ascii="Times New Roman" w:eastAsia="Calibri" w:hAnsi="Times New Roman" w:cs="Times New Roman"/>
          <w:sz w:val="24"/>
          <w:szCs w:val="24"/>
          <w:lang w:val="x-none" w:eastAsia="zh-CN"/>
        </w:rPr>
        <w:t xml:space="preserve">, </w:t>
      </w:r>
      <w:proofErr w:type="spellStart"/>
      <w:r w:rsidRPr="001D676C">
        <w:rPr>
          <w:rFonts w:ascii="Times New Roman" w:eastAsia="Calibri" w:hAnsi="Times New Roman" w:cs="Times New Roman"/>
          <w:sz w:val="24"/>
          <w:szCs w:val="24"/>
          <w:lang w:val="x-none" w:eastAsia="zh-CN"/>
        </w:rPr>
        <w:t>иерархиз</w:t>
      </w:r>
      <w:r w:rsidRPr="001D676C">
        <w:rPr>
          <w:rFonts w:ascii="Times New Roman" w:eastAsia="Calibri" w:hAnsi="Times New Roman" w:cs="Times New Roman"/>
          <w:sz w:val="24"/>
          <w:szCs w:val="24"/>
          <w:lang w:eastAsia="zh-CN"/>
        </w:rPr>
        <w:t>ирующее</w:t>
      </w:r>
      <w:proofErr w:type="spellEnd"/>
      <w:r w:rsidRPr="001D676C">
        <w:rPr>
          <w:rFonts w:ascii="Times New Roman" w:eastAsia="Calibri" w:hAnsi="Times New Roman" w:cs="Times New Roman"/>
          <w:sz w:val="24"/>
          <w:szCs w:val="24"/>
          <w:lang w:val="x-none" w:eastAsia="zh-CN"/>
        </w:rPr>
        <w:t xml:space="preserve"> и централизующе</w:t>
      </w:r>
      <w:r w:rsidRPr="001D676C">
        <w:rPr>
          <w:rFonts w:ascii="Times New Roman" w:eastAsia="Calibri" w:hAnsi="Times New Roman" w:cs="Times New Roman"/>
          <w:sz w:val="24"/>
          <w:szCs w:val="24"/>
          <w:lang w:eastAsia="zh-CN"/>
        </w:rPr>
        <w:t>е</w:t>
      </w:r>
      <w:r w:rsidRPr="001D676C">
        <w:rPr>
          <w:rFonts w:ascii="Times New Roman" w:eastAsia="Calibri" w:hAnsi="Times New Roman" w:cs="Times New Roman"/>
          <w:sz w:val="24"/>
          <w:szCs w:val="24"/>
          <w:lang w:val="x-none" w:eastAsia="zh-CN"/>
        </w:rPr>
        <w:t xml:space="preserve"> значение в жизни сообщества и его отдельных представителей как носителей </w:t>
      </w:r>
      <w:proofErr w:type="spellStart"/>
      <w:r w:rsidRPr="001D676C">
        <w:rPr>
          <w:rFonts w:ascii="Times New Roman" w:eastAsia="Calibri" w:hAnsi="Times New Roman" w:cs="Times New Roman"/>
          <w:sz w:val="24"/>
          <w:szCs w:val="24"/>
          <w:lang w:val="x-none" w:eastAsia="zh-CN"/>
        </w:rPr>
        <w:t>этнотипа</w:t>
      </w:r>
      <w:proofErr w:type="spellEnd"/>
      <w:r w:rsidRPr="001D676C">
        <w:rPr>
          <w:rFonts w:ascii="Times New Roman" w:eastAsia="Calibri" w:hAnsi="Times New Roman" w:cs="Times New Roman"/>
          <w:sz w:val="24"/>
          <w:szCs w:val="24"/>
          <w:lang w:val="x-none" w:eastAsia="zh-CN"/>
        </w:rPr>
        <w:t xml:space="preserve">, </w:t>
      </w:r>
      <w:proofErr w:type="spellStart"/>
      <w:r w:rsidRPr="001D676C">
        <w:rPr>
          <w:rFonts w:ascii="Times New Roman" w:eastAsia="Calibri" w:hAnsi="Times New Roman" w:cs="Times New Roman"/>
          <w:sz w:val="24"/>
          <w:szCs w:val="24"/>
          <w:lang w:val="x-none" w:eastAsia="zh-CN"/>
        </w:rPr>
        <w:t>социотип</w:t>
      </w:r>
      <w:r w:rsidRPr="001D676C">
        <w:rPr>
          <w:rFonts w:ascii="Times New Roman" w:eastAsia="Calibri" w:hAnsi="Times New Roman" w:cs="Times New Roman"/>
          <w:sz w:val="24"/>
          <w:szCs w:val="24"/>
          <w:lang w:eastAsia="zh-CN"/>
        </w:rPr>
        <w:t>а</w:t>
      </w:r>
      <w:proofErr w:type="spellEnd"/>
      <w:r w:rsidRPr="001D676C">
        <w:rPr>
          <w:rFonts w:ascii="Times New Roman" w:eastAsia="Calibri" w:hAnsi="Times New Roman" w:cs="Times New Roman"/>
          <w:sz w:val="24"/>
          <w:szCs w:val="24"/>
          <w:lang w:val="x-none" w:eastAsia="zh-CN"/>
        </w:rPr>
        <w:t xml:space="preserve"> и </w:t>
      </w:r>
      <w:proofErr w:type="spellStart"/>
      <w:r w:rsidRPr="001D676C">
        <w:rPr>
          <w:rFonts w:ascii="Times New Roman" w:eastAsia="Calibri" w:hAnsi="Times New Roman" w:cs="Times New Roman"/>
          <w:sz w:val="24"/>
          <w:szCs w:val="24"/>
          <w:lang w:val="x-none" w:eastAsia="zh-CN"/>
        </w:rPr>
        <w:t>психотипа</w:t>
      </w:r>
      <w:proofErr w:type="spellEnd"/>
      <w:r w:rsidRPr="001D676C">
        <w:rPr>
          <w:rFonts w:ascii="Times New Roman" w:eastAsia="Calibri" w:hAnsi="Times New Roman" w:cs="Times New Roman"/>
          <w:sz w:val="24"/>
          <w:szCs w:val="24"/>
          <w:lang w:val="x-none" w:eastAsia="zh-CN"/>
        </w:rPr>
        <w:t>.</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 xml:space="preserve">При этом зависть можно отнести к тому же </w:t>
      </w:r>
      <w:r w:rsidRPr="001D676C">
        <w:rPr>
          <w:rFonts w:ascii="Times New Roman" w:eastAsia="Calibri" w:hAnsi="Times New Roman" w:cs="Times New Roman"/>
          <w:sz w:val="24"/>
          <w:szCs w:val="24"/>
          <w:lang w:eastAsia="zh-CN"/>
        </w:rPr>
        <w:t xml:space="preserve">ряду </w:t>
      </w:r>
      <w:r w:rsidRPr="001D676C">
        <w:rPr>
          <w:rFonts w:ascii="Times New Roman" w:eastAsia="Calibri" w:hAnsi="Times New Roman" w:cs="Times New Roman"/>
          <w:sz w:val="24"/>
          <w:szCs w:val="24"/>
          <w:lang w:val="x-none" w:eastAsia="zh-CN"/>
        </w:rPr>
        <w:t>эмоций, которые тайно разрушают все, с чем происходит контакт субъекта, пережива</w:t>
      </w:r>
      <w:r w:rsidRPr="001D676C">
        <w:rPr>
          <w:rFonts w:ascii="Times New Roman" w:eastAsia="Calibri" w:hAnsi="Times New Roman" w:cs="Times New Roman"/>
          <w:sz w:val="24"/>
          <w:szCs w:val="24"/>
          <w:lang w:eastAsia="zh-CN"/>
        </w:rPr>
        <w:t>ющего</w:t>
      </w:r>
      <w:r w:rsidRPr="001D676C">
        <w:rPr>
          <w:rFonts w:ascii="Times New Roman" w:eastAsia="Calibri" w:hAnsi="Times New Roman" w:cs="Times New Roman"/>
          <w:sz w:val="24"/>
          <w:szCs w:val="24"/>
          <w:lang w:val="x-none" w:eastAsia="zh-CN"/>
        </w:rPr>
        <w:t xml:space="preserve"> зависть. Как подтверждается в исследовани</w:t>
      </w:r>
      <w:r w:rsidRPr="001D676C">
        <w:rPr>
          <w:rFonts w:ascii="Times New Roman" w:eastAsia="Calibri" w:hAnsi="Times New Roman" w:cs="Times New Roman"/>
          <w:sz w:val="24"/>
          <w:szCs w:val="24"/>
          <w:lang w:eastAsia="zh-CN"/>
        </w:rPr>
        <w:t>и</w:t>
      </w:r>
      <w:r w:rsidRPr="001D676C">
        <w:rPr>
          <w:rFonts w:ascii="Times New Roman" w:eastAsia="Calibri" w:hAnsi="Times New Roman" w:cs="Times New Roman"/>
          <w:sz w:val="24"/>
          <w:szCs w:val="24"/>
          <w:lang w:val="x-none" w:eastAsia="zh-CN"/>
        </w:rPr>
        <w:t xml:space="preserve"> по </w:t>
      </w:r>
      <w:proofErr w:type="spellStart"/>
      <w:r w:rsidRPr="001D676C">
        <w:rPr>
          <w:rFonts w:ascii="Times New Roman" w:eastAsia="Calibri" w:hAnsi="Times New Roman" w:cs="Times New Roman"/>
          <w:sz w:val="24"/>
          <w:szCs w:val="24"/>
          <w:lang w:val="x-none" w:eastAsia="zh-CN"/>
        </w:rPr>
        <w:t>социодиагностик</w:t>
      </w:r>
      <w:r w:rsidRPr="001D676C">
        <w:rPr>
          <w:rFonts w:ascii="Times New Roman" w:eastAsia="Calibri" w:hAnsi="Times New Roman" w:cs="Times New Roman"/>
          <w:sz w:val="24"/>
          <w:szCs w:val="24"/>
          <w:lang w:eastAsia="zh-CN"/>
        </w:rPr>
        <w:t>е</w:t>
      </w:r>
      <w:proofErr w:type="spellEnd"/>
      <w:r w:rsidRPr="001D676C">
        <w:rPr>
          <w:rFonts w:ascii="Times New Roman" w:eastAsia="Calibri" w:hAnsi="Times New Roman" w:cs="Times New Roman"/>
          <w:sz w:val="24"/>
          <w:szCs w:val="24"/>
          <w:lang w:val="x-none" w:eastAsia="zh-CN"/>
        </w:rPr>
        <w:t xml:space="preserve"> украинской ментальности [Крячко, 2010], проведенны</w:t>
      </w:r>
      <w:r w:rsidRPr="001D676C">
        <w:rPr>
          <w:rFonts w:ascii="Times New Roman" w:eastAsia="Calibri" w:hAnsi="Times New Roman" w:cs="Times New Roman"/>
          <w:sz w:val="24"/>
          <w:szCs w:val="24"/>
          <w:lang w:eastAsia="zh-CN"/>
        </w:rPr>
        <w:t>м</w:t>
      </w:r>
      <w:r w:rsidRPr="001D676C">
        <w:rPr>
          <w:rFonts w:ascii="Times New Roman" w:eastAsia="Calibri" w:hAnsi="Times New Roman" w:cs="Times New Roman"/>
          <w:sz w:val="24"/>
          <w:szCs w:val="24"/>
          <w:lang w:val="x-none" w:eastAsia="zh-CN"/>
        </w:rPr>
        <w:t xml:space="preserve"> под научным руководством автора этих строк, зависти вполне соответствует </w:t>
      </w:r>
      <w:proofErr w:type="spellStart"/>
      <w:r w:rsidRPr="001D676C">
        <w:rPr>
          <w:rFonts w:ascii="Times New Roman" w:eastAsia="Calibri" w:hAnsi="Times New Roman" w:cs="Times New Roman"/>
          <w:i/>
          <w:sz w:val="24"/>
          <w:szCs w:val="24"/>
          <w:lang w:val="x-none" w:eastAsia="zh-CN"/>
        </w:rPr>
        <w:t>танатофиличн</w:t>
      </w:r>
      <w:r w:rsidRPr="001D676C">
        <w:rPr>
          <w:rFonts w:ascii="Times New Roman" w:eastAsia="Calibri" w:hAnsi="Times New Roman" w:cs="Times New Roman"/>
          <w:i/>
          <w:sz w:val="24"/>
          <w:szCs w:val="24"/>
          <w:lang w:eastAsia="zh-CN"/>
        </w:rPr>
        <w:t>о</w:t>
      </w:r>
      <w:r w:rsidRPr="001D676C">
        <w:rPr>
          <w:rFonts w:ascii="Times New Roman" w:eastAsia="Calibri" w:hAnsi="Times New Roman" w:cs="Times New Roman"/>
          <w:i/>
          <w:sz w:val="24"/>
          <w:szCs w:val="24"/>
          <w:lang w:val="x-none" w:eastAsia="zh-CN"/>
        </w:rPr>
        <w:t>сть</w:t>
      </w:r>
      <w:proofErr w:type="spellEnd"/>
      <w:r w:rsidRPr="001D676C">
        <w:rPr>
          <w:rFonts w:ascii="Times New Roman" w:eastAsia="Calibri" w:hAnsi="Times New Roman" w:cs="Times New Roman"/>
          <w:sz w:val="24"/>
          <w:szCs w:val="24"/>
          <w:lang w:val="x-none" w:eastAsia="zh-CN"/>
        </w:rPr>
        <w:t xml:space="preserve"> (бессознательн</w:t>
      </w:r>
      <w:r w:rsidRPr="001D676C">
        <w:rPr>
          <w:rFonts w:ascii="Times New Roman" w:eastAsia="Calibri" w:hAnsi="Times New Roman" w:cs="Times New Roman"/>
          <w:sz w:val="24"/>
          <w:szCs w:val="24"/>
          <w:lang w:eastAsia="zh-CN"/>
        </w:rPr>
        <w:t>ая</w:t>
      </w:r>
      <w:r w:rsidRPr="001D676C">
        <w:rPr>
          <w:rFonts w:ascii="Times New Roman" w:eastAsia="Calibri" w:hAnsi="Times New Roman" w:cs="Times New Roman"/>
          <w:sz w:val="24"/>
          <w:szCs w:val="24"/>
          <w:lang w:val="x-none" w:eastAsia="zh-CN"/>
        </w:rPr>
        <w:t xml:space="preserve"> любовь к смерти) как ментальная диспозиция, которая на поведенческом уровне возникает в виде бессознательного отрицания жизни и жизненности в е</w:t>
      </w:r>
      <w:r w:rsidRPr="001D676C">
        <w:rPr>
          <w:rFonts w:ascii="Times New Roman" w:eastAsia="Calibri" w:hAnsi="Times New Roman" w:cs="Times New Roman"/>
          <w:sz w:val="24"/>
          <w:szCs w:val="24"/>
          <w:lang w:eastAsia="zh-CN"/>
        </w:rPr>
        <w:t>е</w:t>
      </w:r>
      <w:r w:rsidRPr="001D676C">
        <w:rPr>
          <w:rFonts w:ascii="Times New Roman" w:eastAsia="Calibri" w:hAnsi="Times New Roman" w:cs="Times New Roman"/>
          <w:sz w:val="24"/>
          <w:szCs w:val="24"/>
          <w:lang w:val="x-none" w:eastAsia="zh-CN"/>
        </w:rPr>
        <w:t xml:space="preserve"> видимых проявлениях.</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Любопытно, что </w:t>
      </w:r>
      <w:proofErr w:type="spellStart"/>
      <w:r w:rsidRPr="001D676C">
        <w:rPr>
          <w:rFonts w:ascii="Times New Roman" w:eastAsia="Calibri" w:hAnsi="Times New Roman" w:cs="Times New Roman"/>
          <w:sz w:val="24"/>
          <w:szCs w:val="24"/>
          <w:lang w:eastAsia="zh-CN"/>
        </w:rPr>
        <w:t>танатофиличность</w:t>
      </w:r>
      <w:proofErr w:type="spellEnd"/>
      <w:r w:rsidRPr="001D676C">
        <w:rPr>
          <w:rFonts w:ascii="Times New Roman" w:eastAsia="Calibri" w:hAnsi="Times New Roman" w:cs="Times New Roman"/>
          <w:sz w:val="24"/>
          <w:szCs w:val="24"/>
          <w:lang w:eastAsia="zh-CN"/>
        </w:rPr>
        <w:t xml:space="preserve"> в ее эмпирическом преломлении выражает себя, в частности в Украине,  не только в </w:t>
      </w:r>
      <w:proofErr w:type="spellStart"/>
      <w:r w:rsidRPr="001D676C">
        <w:rPr>
          <w:rFonts w:ascii="Times New Roman" w:eastAsia="Calibri" w:hAnsi="Times New Roman" w:cs="Times New Roman"/>
          <w:sz w:val="24"/>
          <w:szCs w:val="24"/>
          <w:lang w:eastAsia="zh-CN"/>
        </w:rPr>
        <w:t>экспериментиовании</w:t>
      </w:r>
      <w:proofErr w:type="spellEnd"/>
      <w:r w:rsidRPr="001D676C">
        <w:rPr>
          <w:rFonts w:ascii="Times New Roman" w:eastAsia="Calibri" w:hAnsi="Times New Roman" w:cs="Times New Roman"/>
          <w:sz w:val="24"/>
          <w:szCs w:val="24"/>
          <w:lang w:eastAsia="zh-CN"/>
        </w:rPr>
        <w:t xml:space="preserve"> украинцев со смертью, не только в "иронии над чертом", не только в желании превращать системы в агрегаты, но и в элементарном игнорировании различных гигиенических рекомендаций и правил техники безопасности там, где эти правила могли бы исполняться без каких-либо усилий, но не исполняются с тем самым оттенком пренебрежительной </w:t>
      </w:r>
      <w:proofErr w:type="spellStart"/>
      <w:r w:rsidRPr="001D676C">
        <w:rPr>
          <w:rFonts w:ascii="Times New Roman" w:eastAsia="Calibri" w:hAnsi="Times New Roman" w:cs="Times New Roman"/>
          <w:sz w:val="24"/>
          <w:szCs w:val="24"/>
          <w:lang w:eastAsia="zh-CN"/>
        </w:rPr>
        <w:t>шутоватости</w:t>
      </w:r>
      <w:proofErr w:type="spellEnd"/>
      <w:r w:rsidRPr="001D676C">
        <w:rPr>
          <w:rFonts w:ascii="Times New Roman" w:eastAsia="Calibri" w:hAnsi="Times New Roman" w:cs="Times New Roman"/>
          <w:sz w:val="24"/>
          <w:szCs w:val="24"/>
          <w:lang w:eastAsia="zh-CN"/>
        </w:rPr>
        <w:t xml:space="preserve">, которую часто встречаешь в поведении соотечественников. Впрочем, поскольку </w:t>
      </w:r>
      <w:proofErr w:type="spellStart"/>
      <w:r w:rsidRPr="001D676C">
        <w:rPr>
          <w:rFonts w:ascii="Times New Roman" w:eastAsia="Calibri" w:hAnsi="Times New Roman" w:cs="Times New Roman"/>
          <w:sz w:val="24"/>
          <w:szCs w:val="24"/>
          <w:lang w:eastAsia="zh-CN"/>
        </w:rPr>
        <w:t>танатофиличность</w:t>
      </w:r>
      <w:proofErr w:type="spellEnd"/>
      <w:r w:rsidRPr="001D676C">
        <w:rPr>
          <w:rFonts w:ascii="Times New Roman" w:eastAsia="Calibri" w:hAnsi="Times New Roman" w:cs="Times New Roman"/>
          <w:sz w:val="24"/>
          <w:szCs w:val="24"/>
          <w:lang w:eastAsia="zh-CN"/>
        </w:rPr>
        <w:t xml:space="preserve"> имеет форму сквозной диспозиции, то ее стержнем выступает, в первую очередь, обесценивание времени (социальная </w:t>
      </w:r>
      <w:proofErr w:type="spellStart"/>
      <w:r w:rsidRPr="001D676C">
        <w:rPr>
          <w:rFonts w:ascii="Times New Roman" w:eastAsia="Calibri" w:hAnsi="Times New Roman" w:cs="Times New Roman"/>
          <w:sz w:val="24"/>
          <w:szCs w:val="24"/>
          <w:lang w:eastAsia="zh-CN"/>
        </w:rPr>
        <w:t>дистемпорализация</w:t>
      </w:r>
      <w:proofErr w:type="spellEnd"/>
      <w:r w:rsidRPr="001D676C">
        <w:rPr>
          <w:rFonts w:ascii="Times New Roman" w:eastAsia="Calibri" w:hAnsi="Times New Roman" w:cs="Times New Roman"/>
          <w:sz w:val="24"/>
          <w:szCs w:val="24"/>
          <w:lang w:eastAsia="zh-CN"/>
        </w:rPr>
        <w:t xml:space="preserve">) и выраженная направленность на такое построение социального действия, которое вполне выражает бессознательную установку на прожигание этого ценнейшего и невоспроизводимого ресурса. Нетерпеливый и скептичный читатель, как всегда, задаст вопрос о том, каковы частные, эмпирически-ощущаемые проявления </w:t>
      </w:r>
      <w:proofErr w:type="spellStart"/>
      <w:r w:rsidRPr="001D676C">
        <w:rPr>
          <w:rFonts w:ascii="Times New Roman" w:eastAsia="Calibri" w:hAnsi="Times New Roman" w:cs="Times New Roman"/>
          <w:sz w:val="24"/>
          <w:szCs w:val="24"/>
          <w:lang w:eastAsia="zh-CN"/>
        </w:rPr>
        <w:t>танатофилии</w:t>
      </w:r>
      <w:proofErr w:type="spellEnd"/>
      <w:r w:rsidRPr="001D676C">
        <w:rPr>
          <w:rFonts w:ascii="Times New Roman" w:eastAsia="Calibri" w:hAnsi="Times New Roman" w:cs="Times New Roman"/>
          <w:sz w:val="24"/>
          <w:szCs w:val="24"/>
          <w:lang w:eastAsia="zh-CN"/>
        </w:rPr>
        <w:t>?</w:t>
      </w:r>
    </w:p>
    <w:p w:rsidR="001D676C" w:rsidRPr="001D676C" w:rsidRDefault="001D676C" w:rsidP="001D676C">
      <w:pPr>
        <w:suppressAutoHyphens/>
        <w:spacing w:after="120" w:line="240" w:lineRule="auto"/>
        <w:ind w:firstLine="668"/>
        <w:jc w:val="both"/>
        <w:rPr>
          <w:rFonts w:ascii="Times New Roman" w:eastAsia="Calibri" w:hAnsi="Times New Roman" w:cs="Times New Roman"/>
          <w:i/>
          <w:sz w:val="24"/>
          <w:szCs w:val="24"/>
          <w:lang w:eastAsia="zh-CN"/>
        </w:rPr>
      </w:pPr>
      <w:r w:rsidRPr="001D676C">
        <w:rPr>
          <w:rFonts w:ascii="Times New Roman" w:eastAsia="Calibri" w:hAnsi="Times New Roman" w:cs="Times New Roman"/>
          <w:i/>
          <w:sz w:val="24"/>
          <w:szCs w:val="24"/>
          <w:u w:val="single"/>
          <w:lang w:eastAsia="zh-CN"/>
        </w:rPr>
        <w:t>Иллюстративный пример.</w:t>
      </w:r>
      <w:r w:rsidRPr="001D676C">
        <w:rPr>
          <w:rFonts w:ascii="Times New Roman" w:eastAsia="Calibri" w:hAnsi="Times New Roman" w:cs="Times New Roman"/>
          <w:i/>
          <w:sz w:val="24"/>
          <w:szCs w:val="24"/>
          <w:lang w:eastAsia="zh-CN"/>
        </w:rPr>
        <w:t xml:space="preserve"> К эмпирическим признакам </w:t>
      </w:r>
      <w:proofErr w:type="spellStart"/>
      <w:r w:rsidRPr="001D676C">
        <w:rPr>
          <w:rFonts w:ascii="Times New Roman" w:eastAsia="Calibri" w:hAnsi="Times New Roman" w:cs="Times New Roman"/>
          <w:i/>
          <w:sz w:val="24"/>
          <w:szCs w:val="24"/>
          <w:lang w:eastAsia="zh-CN"/>
        </w:rPr>
        <w:t>танатофилии</w:t>
      </w:r>
      <w:proofErr w:type="spellEnd"/>
      <w:r w:rsidRPr="001D676C">
        <w:rPr>
          <w:rFonts w:ascii="Times New Roman" w:eastAsia="Calibri" w:hAnsi="Times New Roman" w:cs="Times New Roman"/>
          <w:i/>
          <w:sz w:val="24"/>
          <w:szCs w:val="24"/>
          <w:lang w:eastAsia="zh-CN"/>
        </w:rPr>
        <w:t xml:space="preserve"> можно отнести: 1) лицемерное общение с людьми, неприятными или антипатичными, при сохранении внешней доброжелательности. Автор этих строк, разумеется, не станет утверждать, что "проявление скрытой ненависти и неприятия опасно для вашего здоровья", но поставит другой вопрос - об обесценивании времени в подобном общении (большое количество знакомых мне людей общаются именно так);</w:t>
      </w:r>
    </w:p>
    <w:p w:rsidR="001D676C" w:rsidRPr="001D676C" w:rsidRDefault="001D676C" w:rsidP="001D676C">
      <w:pPr>
        <w:suppressAutoHyphens/>
        <w:spacing w:after="120" w:line="240" w:lineRule="auto"/>
        <w:ind w:firstLine="668"/>
        <w:jc w:val="both"/>
        <w:rPr>
          <w:rFonts w:ascii="Times New Roman" w:eastAsia="Calibri" w:hAnsi="Times New Roman" w:cs="Times New Roman"/>
          <w:i/>
          <w:sz w:val="24"/>
          <w:szCs w:val="24"/>
          <w:lang w:eastAsia="zh-CN"/>
        </w:rPr>
      </w:pPr>
      <w:r w:rsidRPr="001D676C">
        <w:rPr>
          <w:rFonts w:ascii="Times New Roman" w:eastAsia="Calibri" w:hAnsi="Times New Roman" w:cs="Times New Roman"/>
          <w:i/>
          <w:sz w:val="24"/>
          <w:szCs w:val="24"/>
          <w:lang w:eastAsia="zh-CN"/>
        </w:rPr>
        <w:t xml:space="preserve">2) гиподинамический образ жизни при использовании </w:t>
      </w:r>
      <w:proofErr w:type="spellStart"/>
      <w:r w:rsidRPr="001D676C">
        <w:rPr>
          <w:rFonts w:ascii="Times New Roman" w:eastAsia="Calibri" w:hAnsi="Times New Roman" w:cs="Times New Roman"/>
          <w:i/>
          <w:sz w:val="24"/>
          <w:szCs w:val="24"/>
          <w:lang w:eastAsia="zh-CN"/>
        </w:rPr>
        <w:t>неэкологичного</w:t>
      </w:r>
      <w:proofErr w:type="spellEnd"/>
      <w:r w:rsidRPr="001D676C">
        <w:rPr>
          <w:rFonts w:ascii="Times New Roman" w:eastAsia="Calibri" w:hAnsi="Times New Roman" w:cs="Times New Roman"/>
          <w:i/>
          <w:sz w:val="24"/>
          <w:szCs w:val="24"/>
          <w:lang w:eastAsia="zh-CN"/>
        </w:rPr>
        <w:t xml:space="preserve"> питания и нарушении режима адекватного проветривания помещений при снижении температуры воздуха;</w:t>
      </w:r>
    </w:p>
    <w:p w:rsidR="001D676C" w:rsidRPr="001D676C" w:rsidRDefault="001D676C" w:rsidP="001D676C">
      <w:pPr>
        <w:suppressAutoHyphens/>
        <w:spacing w:after="120" w:line="240" w:lineRule="auto"/>
        <w:ind w:firstLine="668"/>
        <w:jc w:val="both"/>
        <w:rPr>
          <w:rFonts w:ascii="Times New Roman" w:eastAsia="Calibri" w:hAnsi="Times New Roman" w:cs="Times New Roman"/>
          <w:i/>
          <w:sz w:val="24"/>
          <w:szCs w:val="24"/>
          <w:lang w:eastAsia="zh-CN"/>
        </w:rPr>
      </w:pPr>
      <w:r w:rsidRPr="001D676C">
        <w:rPr>
          <w:rFonts w:ascii="Times New Roman" w:eastAsia="Calibri" w:hAnsi="Times New Roman" w:cs="Times New Roman"/>
          <w:i/>
          <w:sz w:val="24"/>
          <w:szCs w:val="24"/>
          <w:lang w:eastAsia="zh-CN"/>
        </w:rPr>
        <w:t xml:space="preserve">3) гендерный </w:t>
      </w:r>
      <w:proofErr w:type="spellStart"/>
      <w:r w:rsidRPr="001D676C">
        <w:rPr>
          <w:rFonts w:ascii="Times New Roman" w:eastAsia="Calibri" w:hAnsi="Times New Roman" w:cs="Times New Roman"/>
          <w:i/>
          <w:sz w:val="24"/>
          <w:szCs w:val="24"/>
          <w:lang w:eastAsia="zh-CN"/>
        </w:rPr>
        <w:t>моббинг</w:t>
      </w:r>
      <w:proofErr w:type="spellEnd"/>
      <w:r w:rsidRPr="001D676C">
        <w:rPr>
          <w:rFonts w:ascii="Times New Roman" w:eastAsia="Calibri" w:hAnsi="Times New Roman" w:cs="Times New Roman"/>
          <w:i/>
          <w:sz w:val="24"/>
          <w:szCs w:val="24"/>
          <w:lang w:eastAsia="zh-CN"/>
        </w:rPr>
        <w:t>, применяемый женщинами по отношению к мужчинам, начиная с социализации в дошкольных заведениях и заканчивая семьей;</w:t>
      </w:r>
    </w:p>
    <w:p w:rsidR="001D676C" w:rsidRPr="001D676C" w:rsidRDefault="001D676C" w:rsidP="001D676C">
      <w:pPr>
        <w:suppressAutoHyphens/>
        <w:spacing w:after="120" w:line="240" w:lineRule="auto"/>
        <w:ind w:firstLine="668"/>
        <w:jc w:val="both"/>
        <w:rPr>
          <w:rFonts w:ascii="Times New Roman" w:eastAsia="Calibri" w:hAnsi="Times New Roman" w:cs="Times New Roman"/>
          <w:i/>
          <w:sz w:val="24"/>
          <w:szCs w:val="24"/>
          <w:lang w:eastAsia="zh-CN"/>
        </w:rPr>
      </w:pPr>
      <w:r w:rsidRPr="001D676C">
        <w:rPr>
          <w:rFonts w:ascii="Times New Roman" w:eastAsia="Calibri" w:hAnsi="Times New Roman" w:cs="Times New Roman"/>
          <w:i/>
          <w:sz w:val="24"/>
          <w:szCs w:val="24"/>
          <w:lang w:eastAsia="zh-CN"/>
        </w:rPr>
        <w:t xml:space="preserve">4) принятие неэффективного и непродуктивного законодательства, выливающееся в </w:t>
      </w:r>
      <w:proofErr w:type="spellStart"/>
      <w:r w:rsidRPr="001D676C">
        <w:rPr>
          <w:rFonts w:ascii="Times New Roman" w:eastAsia="Calibri" w:hAnsi="Times New Roman" w:cs="Times New Roman"/>
          <w:i/>
          <w:sz w:val="24"/>
          <w:szCs w:val="24"/>
          <w:lang w:eastAsia="zh-CN"/>
        </w:rPr>
        <w:t>полуумышленное</w:t>
      </w:r>
      <w:proofErr w:type="spellEnd"/>
      <w:r w:rsidRPr="001D676C">
        <w:rPr>
          <w:rFonts w:ascii="Times New Roman" w:eastAsia="Calibri" w:hAnsi="Times New Roman" w:cs="Times New Roman"/>
          <w:i/>
          <w:sz w:val="24"/>
          <w:szCs w:val="24"/>
          <w:lang w:eastAsia="zh-CN"/>
        </w:rPr>
        <w:t xml:space="preserve"> </w:t>
      </w:r>
      <w:proofErr w:type="spellStart"/>
      <w:r w:rsidRPr="001D676C">
        <w:rPr>
          <w:rFonts w:ascii="Times New Roman" w:eastAsia="Calibri" w:hAnsi="Times New Roman" w:cs="Times New Roman"/>
          <w:i/>
          <w:sz w:val="24"/>
          <w:szCs w:val="24"/>
          <w:lang w:eastAsia="zh-CN"/>
        </w:rPr>
        <w:t>самоэкспериментирование</w:t>
      </w:r>
      <w:proofErr w:type="spellEnd"/>
      <w:r w:rsidRPr="001D676C">
        <w:rPr>
          <w:rFonts w:ascii="Times New Roman" w:eastAsia="Calibri" w:hAnsi="Times New Roman" w:cs="Times New Roman"/>
          <w:i/>
          <w:sz w:val="24"/>
          <w:szCs w:val="24"/>
          <w:lang w:eastAsia="zh-CN"/>
        </w:rPr>
        <w:t xml:space="preserve"> в экстремальных условиях, создаваемых "непроходными" правовыми нормами (один знакомый автору этих строк </w:t>
      </w:r>
      <w:proofErr w:type="spellStart"/>
      <w:r w:rsidRPr="001D676C">
        <w:rPr>
          <w:rFonts w:ascii="Times New Roman" w:eastAsia="Calibri" w:hAnsi="Times New Roman" w:cs="Times New Roman"/>
          <w:i/>
          <w:sz w:val="24"/>
          <w:szCs w:val="24"/>
          <w:lang w:eastAsia="zh-CN"/>
        </w:rPr>
        <w:t>предпрениматель</w:t>
      </w:r>
      <w:proofErr w:type="spellEnd"/>
      <w:r w:rsidRPr="001D676C">
        <w:rPr>
          <w:rFonts w:ascii="Times New Roman" w:eastAsia="Calibri" w:hAnsi="Times New Roman" w:cs="Times New Roman"/>
          <w:i/>
          <w:sz w:val="24"/>
          <w:szCs w:val="24"/>
          <w:lang w:eastAsia="zh-CN"/>
        </w:rPr>
        <w:t xml:space="preserve"> грустно шутил по поводу того, что наилучшим исходом любого бизнеса в Украине выступает возвращение государству 100% прибыли с доплатой 20% и ежемесячными отчислениями на собственные </w:t>
      </w:r>
      <w:proofErr w:type="gramStart"/>
      <w:r w:rsidRPr="001D676C">
        <w:rPr>
          <w:rFonts w:ascii="Times New Roman" w:eastAsia="Calibri" w:hAnsi="Times New Roman" w:cs="Times New Roman"/>
          <w:i/>
          <w:sz w:val="24"/>
          <w:szCs w:val="24"/>
          <w:lang w:eastAsia="zh-CN"/>
        </w:rPr>
        <w:t>похороны)...</w:t>
      </w:r>
      <w:proofErr w:type="gramEnd"/>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val="x-none" w:eastAsia="zh-CN"/>
        </w:rPr>
        <w:t xml:space="preserve">Зависть, в свою очередь, </w:t>
      </w:r>
      <w:proofErr w:type="spellStart"/>
      <w:r w:rsidRPr="001D676C">
        <w:rPr>
          <w:rFonts w:ascii="Times New Roman" w:eastAsia="Calibri" w:hAnsi="Times New Roman" w:cs="Times New Roman"/>
          <w:sz w:val="24"/>
          <w:szCs w:val="24"/>
          <w:lang w:eastAsia="zh-CN"/>
        </w:rPr>
        <w:t>проис</w:t>
      </w:r>
      <w:r w:rsidRPr="001D676C">
        <w:rPr>
          <w:rFonts w:ascii="Times New Roman" w:eastAsia="Calibri" w:hAnsi="Times New Roman" w:cs="Times New Roman"/>
          <w:sz w:val="24"/>
          <w:szCs w:val="24"/>
          <w:lang w:val="x-none" w:eastAsia="zh-CN"/>
        </w:rPr>
        <w:t>текает</w:t>
      </w:r>
      <w:proofErr w:type="spellEnd"/>
      <w:r w:rsidRPr="001D676C">
        <w:rPr>
          <w:rFonts w:ascii="Times New Roman" w:eastAsia="Calibri" w:hAnsi="Times New Roman" w:cs="Times New Roman"/>
          <w:sz w:val="24"/>
          <w:szCs w:val="24"/>
          <w:lang w:val="x-none" w:eastAsia="zh-CN"/>
        </w:rPr>
        <w:t xml:space="preserve"> из </w:t>
      </w:r>
      <w:r w:rsidRPr="001D676C">
        <w:rPr>
          <w:rFonts w:ascii="Times New Roman" w:eastAsia="Calibri" w:hAnsi="Times New Roman" w:cs="Times New Roman"/>
          <w:i/>
          <w:sz w:val="24"/>
          <w:szCs w:val="24"/>
          <w:lang w:val="x-none" w:eastAsia="zh-CN"/>
        </w:rPr>
        <w:t>жалости</w:t>
      </w:r>
      <w:r w:rsidRPr="001D676C">
        <w:rPr>
          <w:rFonts w:ascii="Times New Roman" w:eastAsia="Calibri" w:hAnsi="Times New Roman" w:cs="Times New Roman"/>
          <w:sz w:val="24"/>
          <w:szCs w:val="24"/>
          <w:lang w:val="x-none" w:eastAsia="zh-CN"/>
        </w:rPr>
        <w:t xml:space="preserve"> как навязчивой эмоции, которая переживается в опыте человеческой общности и отдельных лиц как реакция на исторический </w:t>
      </w:r>
      <w:proofErr w:type="spellStart"/>
      <w:r w:rsidRPr="001D676C">
        <w:rPr>
          <w:rFonts w:ascii="Times New Roman" w:eastAsia="Calibri" w:hAnsi="Times New Roman" w:cs="Times New Roman"/>
          <w:sz w:val="24"/>
          <w:szCs w:val="24"/>
          <w:lang w:val="x-none" w:eastAsia="zh-CN"/>
        </w:rPr>
        <w:t>этноцид</w:t>
      </w:r>
      <w:proofErr w:type="spellEnd"/>
      <w:r w:rsidRPr="001D676C">
        <w:rPr>
          <w:rFonts w:ascii="Times New Roman" w:eastAsia="Calibri" w:hAnsi="Times New Roman" w:cs="Times New Roman"/>
          <w:sz w:val="24"/>
          <w:szCs w:val="24"/>
          <w:lang w:val="x-none" w:eastAsia="zh-CN"/>
        </w:rPr>
        <w:t xml:space="preserve"> и </w:t>
      </w:r>
      <w:proofErr w:type="spellStart"/>
      <w:r w:rsidRPr="001D676C">
        <w:rPr>
          <w:rFonts w:ascii="Times New Roman" w:eastAsia="Calibri" w:hAnsi="Times New Roman" w:cs="Times New Roman"/>
          <w:sz w:val="24"/>
          <w:szCs w:val="24"/>
          <w:lang w:val="x-none" w:eastAsia="zh-CN"/>
        </w:rPr>
        <w:t>заблокированность</w:t>
      </w:r>
      <w:proofErr w:type="spellEnd"/>
      <w:r w:rsidRPr="001D676C">
        <w:rPr>
          <w:rFonts w:ascii="Times New Roman" w:eastAsia="Calibri" w:hAnsi="Times New Roman" w:cs="Times New Roman"/>
          <w:sz w:val="24"/>
          <w:szCs w:val="24"/>
          <w:lang w:val="x-none" w:eastAsia="zh-CN"/>
        </w:rPr>
        <w:t xml:space="preserve"> </w:t>
      </w:r>
      <w:proofErr w:type="spellStart"/>
      <w:r w:rsidRPr="001D676C">
        <w:rPr>
          <w:rFonts w:ascii="Times New Roman" w:eastAsia="Calibri" w:hAnsi="Times New Roman" w:cs="Times New Roman"/>
          <w:sz w:val="24"/>
          <w:szCs w:val="24"/>
          <w:lang w:val="x-none" w:eastAsia="zh-CN"/>
        </w:rPr>
        <w:t>деструкционных</w:t>
      </w:r>
      <w:proofErr w:type="spellEnd"/>
      <w:r w:rsidRPr="001D676C">
        <w:rPr>
          <w:rFonts w:ascii="Times New Roman" w:eastAsia="Calibri" w:hAnsi="Times New Roman" w:cs="Times New Roman"/>
          <w:sz w:val="24"/>
          <w:szCs w:val="24"/>
          <w:lang w:val="x-none" w:eastAsia="zh-CN"/>
        </w:rPr>
        <w:t xml:space="preserve"> эмоций. Ведь жалость к себе и других можно связывать с </w:t>
      </w:r>
      <w:r w:rsidRPr="001D676C">
        <w:rPr>
          <w:rFonts w:ascii="Times New Roman" w:eastAsia="Calibri" w:hAnsi="Times New Roman" w:cs="Times New Roman"/>
          <w:sz w:val="24"/>
          <w:szCs w:val="24"/>
          <w:lang w:eastAsia="zh-CN"/>
        </w:rPr>
        <w:t>не</w:t>
      </w:r>
      <w:r w:rsidRPr="001D676C">
        <w:rPr>
          <w:rFonts w:ascii="Times New Roman" w:eastAsia="Calibri" w:hAnsi="Times New Roman" w:cs="Times New Roman"/>
          <w:sz w:val="24"/>
          <w:szCs w:val="24"/>
          <w:lang w:val="x-none" w:eastAsia="zh-CN"/>
        </w:rPr>
        <w:t>проживанием определенного опыта в связи с нехваткой сознательно-организованной воли к жизни.</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В свою очередь, жал</w:t>
      </w:r>
      <w:r w:rsidRPr="001D676C">
        <w:rPr>
          <w:rFonts w:ascii="Times New Roman" w:eastAsia="Calibri" w:hAnsi="Times New Roman" w:cs="Times New Roman"/>
          <w:sz w:val="24"/>
          <w:szCs w:val="24"/>
          <w:lang w:eastAsia="zh-CN"/>
        </w:rPr>
        <w:t>ость</w:t>
      </w:r>
      <w:r w:rsidRPr="001D676C">
        <w:rPr>
          <w:rFonts w:ascii="Times New Roman" w:eastAsia="Calibri" w:hAnsi="Times New Roman" w:cs="Times New Roman"/>
          <w:sz w:val="24"/>
          <w:szCs w:val="24"/>
          <w:lang w:val="x-none" w:eastAsia="zh-CN"/>
        </w:rPr>
        <w:t xml:space="preserve"> как эмоция переживается как стремление к навязчивому возврат</w:t>
      </w:r>
      <w:r w:rsidRPr="001D676C">
        <w:rPr>
          <w:rFonts w:ascii="Times New Roman" w:eastAsia="Calibri" w:hAnsi="Times New Roman" w:cs="Times New Roman"/>
          <w:sz w:val="24"/>
          <w:szCs w:val="24"/>
          <w:lang w:eastAsia="zh-CN"/>
        </w:rPr>
        <w:t>у</w:t>
      </w:r>
      <w:r w:rsidRPr="001D676C">
        <w:rPr>
          <w:rFonts w:ascii="Times New Roman" w:eastAsia="Calibri" w:hAnsi="Times New Roman" w:cs="Times New Roman"/>
          <w:sz w:val="24"/>
          <w:szCs w:val="24"/>
          <w:lang w:val="x-none" w:eastAsia="zh-CN"/>
        </w:rPr>
        <w:t>-повторени</w:t>
      </w:r>
      <w:r w:rsidRPr="001D676C">
        <w:rPr>
          <w:rFonts w:ascii="Times New Roman" w:eastAsia="Calibri" w:hAnsi="Times New Roman" w:cs="Times New Roman"/>
          <w:sz w:val="24"/>
          <w:szCs w:val="24"/>
          <w:lang w:eastAsia="zh-CN"/>
        </w:rPr>
        <w:t>ю адекватно</w:t>
      </w:r>
      <w:r w:rsidRPr="001D676C">
        <w:rPr>
          <w:rFonts w:ascii="Times New Roman" w:eastAsia="Calibri" w:hAnsi="Times New Roman" w:cs="Times New Roman"/>
          <w:sz w:val="24"/>
          <w:szCs w:val="24"/>
          <w:lang w:val="x-none" w:eastAsia="zh-CN"/>
        </w:rPr>
        <w:t xml:space="preserve"> не произош</w:t>
      </w:r>
      <w:r w:rsidRPr="001D676C">
        <w:rPr>
          <w:rFonts w:ascii="Times New Roman" w:eastAsia="Calibri" w:hAnsi="Times New Roman" w:cs="Times New Roman"/>
          <w:sz w:val="24"/>
          <w:szCs w:val="24"/>
          <w:lang w:eastAsia="zh-CN"/>
        </w:rPr>
        <w:t>едшего,</w:t>
      </w:r>
      <w:r w:rsidRPr="001D676C">
        <w:rPr>
          <w:rFonts w:ascii="Times New Roman" w:eastAsia="Calibri" w:hAnsi="Times New Roman" w:cs="Times New Roman"/>
          <w:sz w:val="24"/>
          <w:szCs w:val="24"/>
          <w:lang w:val="x-none" w:eastAsia="zh-CN"/>
        </w:rPr>
        <w:t xml:space="preserve"> или, в представлении субъекта, произош</w:t>
      </w:r>
      <w:r w:rsidRPr="001D676C">
        <w:rPr>
          <w:rFonts w:ascii="Times New Roman" w:eastAsia="Calibri" w:hAnsi="Times New Roman" w:cs="Times New Roman"/>
          <w:sz w:val="24"/>
          <w:szCs w:val="24"/>
          <w:lang w:eastAsia="zh-CN"/>
        </w:rPr>
        <w:t>едшего</w:t>
      </w:r>
      <w:r w:rsidRPr="001D676C">
        <w:rPr>
          <w:rFonts w:ascii="Times New Roman" w:eastAsia="Calibri" w:hAnsi="Times New Roman" w:cs="Times New Roman"/>
          <w:sz w:val="24"/>
          <w:szCs w:val="24"/>
          <w:lang w:val="x-none" w:eastAsia="zh-CN"/>
        </w:rPr>
        <w:t xml:space="preserve"> ненадлежащим образом и поэтому явля</w:t>
      </w:r>
      <w:r w:rsidRPr="001D676C">
        <w:rPr>
          <w:rFonts w:ascii="Times New Roman" w:eastAsia="Calibri" w:hAnsi="Times New Roman" w:cs="Times New Roman"/>
          <w:sz w:val="24"/>
          <w:szCs w:val="24"/>
          <w:lang w:eastAsia="zh-CN"/>
        </w:rPr>
        <w:t>ющегося</w:t>
      </w:r>
      <w:r w:rsidRPr="001D676C">
        <w:rPr>
          <w:rFonts w:ascii="Times New Roman" w:eastAsia="Calibri" w:hAnsi="Times New Roman" w:cs="Times New Roman"/>
          <w:sz w:val="24"/>
          <w:szCs w:val="24"/>
          <w:lang w:val="x-none" w:eastAsia="zh-CN"/>
        </w:rPr>
        <w:t xml:space="preserve"> </w:t>
      </w:r>
      <w:r w:rsidRPr="001D676C">
        <w:rPr>
          <w:rFonts w:ascii="Times New Roman" w:eastAsia="Calibri" w:hAnsi="Times New Roman" w:cs="Times New Roman"/>
          <w:sz w:val="24"/>
          <w:szCs w:val="24"/>
          <w:lang w:eastAsia="zh-CN"/>
        </w:rPr>
        <w:t>не</w:t>
      </w:r>
      <w:r w:rsidRPr="001D676C">
        <w:rPr>
          <w:rFonts w:ascii="Times New Roman" w:eastAsia="Calibri" w:hAnsi="Times New Roman" w:cs="Times New Roman"/>
          <w:sz w:val="24"/>
          <w:szCs w:val="24"/>
          <w:lang w:val="x-none" w:eastAsia="zh-CN"/>
        </w:rPr>
        <w:t>завершенным</w:t>
      </w:r>
      <w:r w:rsidRPr="001D676C">
        <w:rPr>
          <w:rFonts w:ascii="Times New Roman" w:eastAsia="Calibri" w:hAnsi="Times New Roman" w:cs="Times New Roman"/>
          <w:sz w:val="24"/>
          <w:szCs w:val="24"/>
          <w:lang w:eastAsia="zh-CN"/>
        </w:rPr>
        <w:t xml:space="preserve"> прошлого</w:t>
      </w:r>
      <w:r w:rsidRPr="001D676C">
        <w:rPr>
          <w:rFonts w:ascii="Times New Roman" w:eastAsia="Calibri" w:hAnsi="Times New Roman" w:cs="Times New Roman"/>
          <w:sz w:val="24"/>
          <w:szCs w:val="24"/>
          <w:lang w:val="x-none" w:eastAsia="zh-CN"/>
        </w:rPr>
        <w:t>. Жал</w:t>
      </w:r>
      <w:r w:rsidRPr="001D676C">
        <w:rPr>
          <w:rFonts w:ascii="Times New Roman" w:eastAsia="Calibri" w:hAnsi="Times New Roman" w:cs="Times New Roman"/>
          <w:sz w:val="24"/>
          <w:szCs w:val="24"/>
          <w:lang w:eastAsia="zh-CN"/>
        </w:rPr>
        <w:t>ость</w:t>
      </w:r>
      <w:r w:rsidRPr="001D676C">
        <w:rPr>
          <w:rFonts w:ascii="Times New Roman" w:eastAsia="Calibri" w:hAnsi="Times New Roman" w:cs="Times New Roman"/>
          <w:sz w:val="24"/>
          <w:szCs w:val="24"/>
          <w:lang w:val="x-none" w:eastAsia="zh-CN"/>
        </w:rPr>
        <w:t xml:space="preserve"> - это эмоциональное стремление вернуть и повторно пережить то, что невозможно вернуть в силу того, что оно является умершим</w:t>
      </w:r>
      <w:r w:rsidRPr="001D676C">
        <w:rPr>
          <w:rFonts w:ascii="Times New Roman" w:eastAsia="Calibri" w:hAnsi="Times New Roman" w:cs="Times New Roman"/>
          <w:sz w:val="24"/>
          <w:szCs w:val="24"/>
          <w:lang w:eastAsia="zh-CN"/>
        </w:rPr>
        <w:t xml:space="preserve">, в силу чего жалость следует причислить к так называемым мемориальным эмоциям, т.е. эмоциям, связанным с индивидуальной и </w:t>
      </w:r>
      <w:proofErr w:type="spellStart"/>
      <w:r w:rsidRPr="001D676C">
        <w:rPr>
          <w:rFonts w:ascii="Times New Roman" w:eastAsia="Calibri" w:hAnsi="Times New Roman" w:cs="Times New Roman"/>
          <w:sz w:val="24"/>
          <w:szCs w:val="24"/>
          <w:lang w:eastAsia="zh-CN"/>
        </w:rPr>
        <w:t>социетальной</w:t>
      </w:r>
      <w:proofErr w:type="spellEnd"/>
      <w:r w:rsidRPr="001D676C">
        <w:rPr>
          <w:rFonts w:ascii="Times New Roman" w:eastAsia="Calibri" w:hAnsi="Times New Roman" w:cs="Times New Roman"/>
          <w:sz w:val="24"/>
          <w:szCs w:val="24"/>
          <w:lang w:eastAsia="zh-CN"/>
        </w:rPr>
        <w:t xml:space="preserve"> памятью.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Учитывая ее мемориальный статус в индивидуальной и </w:t>
      </w:r>
      <w:proofErr w:type="spellStart"/>
      <w:r w:rsidRPr="001D676C">
        <w:rPr>
          <w:rFonts w:ascii="Times New Roman" w:eastAsia="Calibri" w:hAnsi="Times New Roman" w:cs="Times New Roman"/>
          <w:sz w:val="24"/>
          <w:szCs w:val="24"/>
          <w:lang w:eastAsia="zh-CN"/>
        </w:rPr>
        <w:t>социетальной</w:t>
      </w:r>
      <w:proofErr w:type="spellEnd"/>
      <w:r w:rsidRPr="001D676C">
        <w:rPr>
          <w:rFonts w:ascii="Times New Roman" w:eastAsia="Calibri" w:hAnsi="Times New Roman" w:cs="Times New Roman"/>
          <w:sz w:val="24"/>
          <w:szCs w:val="24"/>
          <w:lang w:eastAsia="zh-CN"/>
        </w:rPr>
        <w:t xml:space="preserve"> психике, следует подчеркнуть, что, поскольку увеличение количества фрагментов накопленного и непрожитого в представлении субъекта опыта способствует повышению "градиента" жалости, то этому, соответственно, может сопутствовать и повышение уровня зависти. Таким образом, наиболее завистливые субъекты, высоковероятно, могут выступать самыми жалостливыми по отношению к самим себе, поскольку завидующий открывает "сезон охоты" не только на то, чего он был лишен, но и на то, что он имеет, но, в представлении завидующего, не имеет права иметь другой.</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 xml:space="preserve"> Социальным выражением радости является </w:t>
      </w:r>
      <w:r w:rsidRPr="001D676C">
        <w:rPr>
          <w:rFonts w:ascii="Times New Roman" w:eastAsia="Calibri" w:hAnsi="Times New Roman" w:cs="Times New Roman"/>
          <w:i/>
          <w:sz w:val="24"/>
          <w:szCs w:val="24"/>
          <w:lang w:eastAsia="zh-CN"/>
        </w:rPr>
        <w:t>горе</w:t>
      </w:r>
      <w:r w:rsidRPr="001D676C">
        <w:rPr>
          <w:rFonts w:ascii="Times New Roman" w:eastAsia="Calibri" w:hAnsi="Times New Roman" w:cs="Times New Roman"/>
          <w:sz w:val="24"/>
          <w:szCs w:val="24"/>
          <w:lang w:eastAsia="zh-CN"/>
        </w:rPr>
        <w:t>, которое, по сути, представляет социально-</w:t>
      </w:r>
      <w:proofErr w:type="spellStart"/>
      <w:r w:rsidRPr="001D676C">
        <w:rPr>
          <w:rFonts w:ascii="Times New Roman" w:eastAsia="Calibri" w:hAnsi="Times New Roman" w:cs="Times New Roman"/>
          <w:sz w:val="24"/>
          <w:szCs w:val="24"/>
          <w:lang w:eastAsia="zh-CN"/>
        </w:rPr>
        <w:t>ритуализированную</w:t>
      </w:r>
      <w:proofErr w:type="spellEnd"/>
      <w:r w:rsidRPr="001D676C">
        <w:rPr>
          <w:rFonts w:ascii="Times New Roman" w:eastAsia="Calibri" w:hAnsi="Times New Roman" w:cs="Times New Roman"/>
          <w:sz w:val="24"/>
          <w:szCs w:val="24"/>
          <w:lang w:eastAsia="zh-CN"/>
        </w:rPr>
        <w:t xml:space="preserve"> жалость, ориентированную на значимых других, т.е. разновидностью социального лицемерия.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i/>
          <w:sz w:val="24"/>
          <w:szCs w:val="24"/>
          <w:lang w:val="x-none" w:eastAsia="zh-CN"/>
        </w:rPr>
        <w:t>Злость</w:t>
      </w:r>
      <w:r w:rsidRPr="001D676C">
        <w:rPr>
          <w:rFonts w:ascii="Times New Roman" w:eastAsia="Calibri" w:hAnsi="Times New Roman" w:cs="Times New Roman"/>
          <w:sz w:val="24"/>
          <w:szCs w:val="24"/>
          <w:lang w:val="x-none" w:eastAsia="zh-CN"/>
        </w:rPr>
        <w:t xml:space="preserve"> и </w:t>
      </w:r>
      <w:r w:rsidRPr="001D676C">
        <w:rPr>
          <w:rFonts w:ascii="Times New Roman" w:eastAsia="Calibri" w:hAnsi="Times New Roman" w:cs="Times New Roman"/>
          <w:i/>
          <w:sz w:val="24"/>
          <w:szCs w:val="24"/>
          <w:lang w:val="x-none" w:eastAsia="zh-CN"/>
        </w:rPr>
        <w:t>ненависть</w:t>
      </w:r>
      <w:r w:rsidRPr="001D676C">
        <w:rPr>
          <w:rFonts w:ascii="Times New Roman" w:eastAsia="Calibri" w:hAnsi="Times New Roman" w:cs="Times New Roman"/>
          <w:sz w:val="24"/>
          <w:szCs w:val="24"/>
          <w:lang w:val="x-none" w:eastAsia="zh-CN"/>
        </w:rPr>
        <w:t xml:space="preserve"> можно рассматривать как </w:t>
      </w:r>
      <w:proofErr w:type="spellStart"/>
      <w:r w:rsidRPr="001D676C">
        <w:rPr>
          <w:rFonts w:ascii="Times New Roman" w:eastAsia="Calibri" w:hAnsi="Times New Roman" w:cs="Times New Roman"/>
          <w:sz w:val="24"/>
          <w:szCs w:val="24"/>
          <w:lang w:val="x-none" w:eastAsia="zh-CN"/>
        </w:rPr>
        <w:t>фатализ</w:t>
      </w:r>
      <w:r w:rsidRPr="001D676C">
        <w:rPr>
          <w:rFonts w:ascii="Times New Roman" w:eastAsia="Calibri" w:hAnsi="Times New Roman" w:cs="Times New Roman"/>
          <w:sz w:val="24"/>
          <w:szCs w:val="24"/>
          <w:lang w:eastAsia="zh-CN"/>
        </w:rPr>
        <w:t>ированное</w:t>
      </w:r>
      <w:proofErr w:type="spellEnd"/>
      <w:r w:rsidRPr="001D676C">
        <w:rPr>
          <w:rFonts w:ascii="Times New Roman" w:eastAsia="Calibri" w:hAnsi="Times New Roman" w:cs="Times New Roman"/>
          <w:sz w:val="24"/>
          <w:szCs w:val="24"/>
          <w:lang w:val="x-none" w:eastAsia="zh-CN"/>
        </w:rPr>
        <w:t xml:space="preserve"> сожаление в связи с тем, что сам факт невозможности повторного</w:t>
      </w:r>
      <w:r w:rsidRPr="001D676C">
        <w:rPr>
          <w:rFonts w:ascii="Times New Roman" w:eastAsia="Calibri" w:hAnsi="Times New Roman" w:cs="Times New Roman"/>
          <w:sz w:val="24"/>
          <w:szCs w:val="24"/>
          <w:lang w:eastAsia="zh-CN"/>
        </w:rPr>
        <w:t>, более качественного,</w:t>
      </w:r>
      <w:r w:rsidRPr="001D676C">
        <w:rPr>
          <w:rFonts w:ascii="Times New Roman" w:eastAsia="Calibri" w:hAnsi="Times New Roman" w:cs="Times New Roman"/>
          <w:sz w:val="24"/>
          <w:szCs w:val="24"/>
          <w:lang w:val="x-none" w:eastAsia="zh-CN"/>
        </w:rPr>
        <w:t xml:space="preserve"> переживания и</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трансформации травматического опыта не может быть принят ли</w:t>
      </w:r>
      <w:r w:rsidRPr="001D676C">
        <w:rPr>
          <w:rFonts w:ascii="Times New Roman" w:eastAsia="Calibri" w:hAnsi="Times New Roman" w:cs="Times New Roman"/>
          <w:sz w:val="24"/>
          <w:szCs w:val="24"/>
          <w:lang w:eastAsia="zh-CN"/>
        </w:rPr>
        <w:t xml:space="preserve">чностью </w:t>
      </w:r>
      <w:r w:rsidRPr="001D676C">
        <w:rPr>
          <w:rFonts w:ascii="Times New Roman" w:eastAsia="Calibri" w:hAnsi="Times New Roman" w:cs="Times New Roman"/>
          <w:sz w:val="24"/>
          <w:szCs w:val="24"/>
          <w:lang w:val="x-none" w:eastAsia="zh-CN"/>
        </w:rPr>
        <w:t>на уровне ее воли, что влечет</w:t>
      </w:r>
      <w:r w:rsidRPr="001D676C">
        <w:rPr>
          <w:rFonts w:ascii="Times New Roman" w:eastAsia="Calibri" w:hAnsi="Times New Roman" w:cs="Times New Roman"/>
          <w:sz w:val="24"/>
          <w:szCs w:val="24"/>
          <w:lang w:eastAsia="zh-CN"/>
        </w:rPr>
        <w:t xml:space="preserve"> за собой</w:t>
      </w:r>
      <w:r w:rsidRPr="001D676C">
        <w:rPr>
          <w:rFonts w:ascii="Times New Roman" w:eastAsia="Calibri" w:hAnsi="Times New Roman" w:cs="Times New Roman"/>
          <w:sz w:val="24"/>
          <w:szCs w:val="24"/>
          <w:lang w:val="x-none" w:eastAsia="zh-CN"/>
        </w:rPr>
        <w:t xml:space="preserve"> насильственное разрушение </w:t>
      </w:r>
      <w:proofErr w:type="spellStart"/>
      <w:r w:rsidRPr="001D676C">
        <w:rPr>
          <w:rFonts w:ascii="Times New Roman" w:eastAsia="Calibri" w:hAnsi="Times New Roman" w:cs="Times New Roman"/>
          <w:sz w:val="24"/>
          <w:szCs w:val="24"/>
          <w:lang w:val="x-none" w:eastAsia="zh-CN"/>
        </w:rPr>
        <w:t>травматогенного</w:t>
      </w:r>
      <w:proofErr w:type="spellEnd"/>
      <w:r w:rsidRPr="001D676C">
        <w:rPr>
          <w:rFonts w:ascii="Times New Roman" w:eastAsia="Calibri" w:hAnsi="Times New Roman" w:cs="Times New Roman"/>
          <w:sz w:val="24"/>
          <w:szCs w:val="24"/>
          <w:lang w:val="x-none" w:eastAsia="zh-CN"/>
        </w:rPr>
        <w:t xml:space="preserve"> объекта.</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val="x-none" w:eastAsia="zh-CN"/>
        </w:rPr>
        <w:t xml:space="preserve">И если принять во внимание предыдущие соображения, согласно которым дефицит воли можно оценивать как признак дефектности высшей цензуры, то все </w:t>
      </w:r>
      <w:proofErr w:type="spellStart"/>
      <w:r w:rsidRPr="001D676C">
        <w:rPr>
          <w:rFonts w:ascii="Times New Roman" w:eastAsia="Calibri" w:hAnsi="Times New Roman" w:cs="Times New Roman"/>
          <w:sz w:val="24"/>
          <w:szCs w:val="24"/>
          <w:lang w:val="x-none" w:eastAsia="zh-CN"/>
        </w:rPr>
        <w:t>деструкционные</w:t>
      </w:r>
      <w:proofErr w:type="spellEnd"/>
      <w:r w:rsidRPr="001D676C">
        <w:rPr>
          <w:rFonts w:ascii="Times New Roman" w:eastAsia="Calibri" w:hAnsi="Times New Roman" w:cs="Times New Roman"/>
          <w:sz w:val="24"/>
          <w:szCs w:val="24"/>
          <w:lang w:val="x-none" w:eastAsia="zh-CN"/>
        </w:rPr>
        <w:t xml:space="preserve"> эмоции можно рассматривать как производные от дефектности высшей цензуры. Поскольку последняя отвечает за осознание центра-аттракторов, миссии и идентичности, то при отсутствии этих трех сознательного-волевых уровней организации цензуры наблюдается господство </w:t>
      </w:r>
      <w:proofErr w:type="spellStart"/>
      <w:r w:rsidRPr="001D676C">
        <w:rPr>
          <w:rFonts w:ascii="Times New Roman" w:eastAsia="Calibri" w:hAnsi="Times New Roman" w:cs="Times New Roman"/>
          <w:sz w:val="24"/>
          <w:szCs w:val="24"/>
          <w:lang w:val="x-none" w:eastAsia="zh-CN"/>
        </w:rPr>
        <w:t>деструкционных</w:t>
      </w:r>
      <w:proofErr w:type="spellEnd"/>
      <w:r w:rsidRPr="001D676C">
        <w:rPr>
          <w:rFonts w:ascii="Times New Roman" w:eastAsia="Calibri" w:hAnsi="Times New Roman" w:cs="Times New Roman"/>
          <w:sz w:val="24"/>
          <w:szCs w:val="24"/>
          <w:lang w:val="x-none" w:eastAsia="zh-CN"/>
        </w:rPr>
        <w:t xml:space="preserve"> эмоций, которые одновременно являются </w:t>
      </w:r>
      <w:proofErr w:type="spellStart"/>
      <w:r w:rsidRPr="001D676C">
        <w:rPr>
          <w:rFonts w:ascii="Times New Roman" w:eastAsia="Calibri" w:hAnsi="Times New Roman" w:cs="Times New Roman"/>
          <w:sz w:val="24"/>
          <w:szCs w:val="24"/>
          <w:lang w:val="x-none" w:eastAsia="zh-CN"/>
        </w:rPr>
        <w:t>энтропийными</w:t>
      </w:r>
      <w:proofErr w:type="spellEnd"/>
      <w:r w:rsidRPr="001D676C">
        <w:rPr>
          <w:rFonts w:ascii="Times New Roman" w:eastAsia="Calibri" w:hAnsi="Times New Roman" w:cs="Times New Roman"/>
          <w:sz w:val="24"/>
          <w:szCs w:val="24"/>
          <w:lang w:val="x-none" w:eastAsia="zh-CN"/>
        </w:rPr>
        <w:t xml:space="preserve"> эмоциями, то есть такими эмоциями, которые </w:t>
      </w:r>
      <w:proofErr w:type="spellStart"/>
      <w:r w:rsidRPr="001D676C">
        <w:rPr>
          <w:rFonts w:ascii="Times New Roman" w:eastAsia="Calibri" w:hAnsi="Times New Roman" w:cs="Times New Roman"/>
          <w:sz w:val="24"/>
          <w:szCs w:val="24"/>
          <w:lang w:val="x-none" w:eastAsia="zh-CN"/>
        </w:rPr>
        <w:t>иммобилиз</w:t>
      </w:r>
      <w:r w:rsidRPr="001D676C">
        <w:rPr>
          <w:rFonts w:ascii="Times New Roman" w:eastAsia="Calibri" w:hAnsi="Times New Roman" w:cs="Times New Roman"/>
          <w:sz w:val="24"/>
          <w:szCs w:val="24"/>
          <w:lang w:eastAsia="zh-CN"/>
        </w:rPr>
        <w:t>ир</w:t>
      </w:r>
      <w:proofErr w:type="spellEnd"/>
      <w:r w:rsidRPr="001D676C">
        <w:rPr>
          <w:rFonts w:ascii="Times New Roman" w:eastAsia="Calibri" w:hAnsi="Times New Roman" w:cs="Times New Roman"/>
          <w:sz w:val="24"/>
          <w:szCs w:val="24"/>
          <w:lang w:val="x-none" w:eastAsia="zh-CN"/>
        </w:rPr>
        <w:t>уют как тех, кто переживает</w:t>
      </w:r>
      <w:r w:rsidRPr="001D676C">
        <w:rPr>
          <w:rFonts w:ascii="Times New Roman" w:eastAsia="Calibri" w:hAnsi="Times New Roman" w:cs="Times New Roman"/>
          <w:sz w:val="24"/>
          <w:szCs w:val="24"/>
          <w:lang w:eastAsia="zh-CN"/>
        </w:rPr>
        <w:t xml:space="preserve"> их</w:t>
      </w:r>
      <w:r w:rsidRPr="001D676C">
        <w:rPr>
          <w:rFonts w:ascii="Times New Roman" w:eastAsia="Calibri" w:hAnsi="Times New Roman" w:cs="Times New Roman"/>
          <w:sz w:val="24"/>
          <w:szCs w:val="24"/>
          <w:lang w:val="x-none" w:eastAsia="zh-CN"/>
        </w:rPr>
        <w:t>, так и тех, в отношении кого они переживаются.</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Следует заметить, что вытеснение этих эмоций и их конвертирование в их аффективные дериваты - напр., раздражение,- чревато не их ослаблением, а усилением интенсивности переживания при ослаблении его направленности. Именно поэтому злость и ненависть как аффективные состояния и переживания менее опасны, чем как соответствующие социальные чувства</w:t>
      </w:r>
      <w:r w:rsidRPr="001D676C">
        <w:rPr>
          <w:rFonts w:ascii="Times New Roman" w:eastAsia="Calibri" w:hAnsi="Times New Roman" w:cs="Times New Roman"/>
          <w:sz w:val="24"/>
          <w:szCs w:val="24"/>
          <w:vertAlign w:val="superscript"/>
          <w:lang w:eastAsia="zh-CN"/>
        </w:rPr>
        <w:footnoteReference w:id="8"/>
      </w:r>
      <w:r w:rsidRPr="001D676C">
        <w:rPr>
          <w:rFonts w:ascii="Times New Roman" w:eastAsia="Calibri" w:hAnsi="Times New Roman" w:cs="Times New Roman"/>
          <w:sz w:val="24"/>
          <w:szCs w:val="24"/>
          <w:lang w:eastAsia="zh-CN"/>
        </w:rPr>
        <w:t>, которые влекут за собой увеличение разрушительных последствий разнообразных девиаций.</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г) эмоции защиты-</w:t>
      </w:r>
      <w:proofErr w:type="spellStart"/>
      <w:r w:rsidRPr="001D676C">
        <w:rPr>
          <w:rFonts w:ascii="Times New Roman" w:eastAsia="Calibri" w:hAnsi="Times New Roman" w:cs="Times New Roman"/>
          <w:sz w:val="24"/>
          <w:szCs w:val="24"/>
          <w:lang w:val="x-none" w:eastAsia="zh-CN"/>
        </w:rPr>
        <w:t>инпансии</w:t>
      </w:r>
      <w:proofErr w:type="spellEnd"/>
      <w:r w:rsidRPr="001D676C">
        <w:rPr>
          <w:rFonts w:ascii="Times New Roman" w:eastAsia="Calibri" w:hAnsi="Times New Roman" w:cs="Times New Roman"/>
          <w:sz w:val="24"/>
          <w:szCs w:val="24"/>
          <w:lang w:val="x-none" w:eastAsia="zh-CN"/>
        </w:rPr>
        <w:t xml:space="preserve"> (свертывание, сжатие), которым соответствует страх и ужас как ответы на боль. На поведенческом уровне эмоции страха-ужаса сопровождаются реакциями свертывания-сужени</w:t>
      </w:r>
      <w:r w:rsidRPr="001D676C">
        <w:rPr>
          <w:rFonts w:ascii="Times New Roman" w:eastAsia="Calibri" w:hAnsi="Times New Roman" w:cs="Times New Roman"/>
          <w:sz w:val="24"/>
          <w:szCs w:val="24"/>
          <w:lang w:eastAsia="zh-CN"/>
        </w:rPr>
        <w:t>я</w:t>
      </w:r>
      <w:r w:rsidRPr="001D676C">
        <w:rPr>
          <w:rFonts w:ascii="Times New Roman" w:eastAsia="Calibri" w:hAnsi="Times New Roman" w:cs="Times New Roman"/>
          <w:sz w:val="24"/>
          <w:szCs w:val="24"/>
          <w:lang w:val="x-none" w:eastAsia="zh-CN"/>
        </w:rPr>
        <w:t xml:space="preserve">-ограничения. «Страх уменьшает все: дома, столы и стулья, размер тарелок и души ... Страх - это сжатие. И это самое негативное в бедности - страх перед будущим, который приводит в отчаяние и обращает в бегство из жизненного пространства. Страх опустошает все, а страх, </w:t>
      </w:r>
      <w:r w:rsidRPr="001D676C">
        <w:rPr>
          <w:rFonts w:ascii="Times New Roman" w:eastAsia="Calibri" w:hAnsi="Times New Roman" w:cs="Times New Roman"/>
          <w:sz w:val="24"/>
          <w:szCs w:val="24"/>
          <w:lang w:eastAsia="zh-CN"/>
        </w:rPr>
        <w:t xml:space="preserve">который </w:t>
      </w:r>
      <w:r w:rsidRPr="001D676C">
        <w:rPr>
          <w:rFonts w:ascii="Times New Roman" w:eastAsia="Calibri" w:hAnsi="Times New Roman" w:cs="Times New Roman"/>
          <w:sz w:val="24"/>
          <w:szCs w:val="24"/>
          <w:lang w:val="x-none" w:eastAsia="zh-CN"/>
        </w:rPr>
        <w:t>следует из бедности, создает атомы и пустоты в обществе ... »</w:t>
      </w:r>
      <w:r w:rsidRPr="001D676C">
        <w:rPr>
          <w:rFonts w:ascii="Times New Roman" w:eastAsia="Calibri" w:hAnsi="Times New Roman" w:cs="Times New Roman"/>
          <w:sz w:val="24"/>
          <w:szCs w:val="24"/>
          <w:vertAlign w:val="superscript"/>
          <w:lang w:val="x-none" w:eastAsia="zh-CN"/>
        </w:rPr>
        <w:footnoteReference w:id="9"/>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val="x-none" w:eastAsia="zh-CN"/>
        </w:rPr>
        <w:t>д) эмоции потери-депривации с элементами удовольстви</w:t>
      </w:r>
      <w:r w:rsidRPr="001D676C">
        <w:rPr>
          <w:rFonts w:ascii="Times New Roman" w:eastAsia="Calibri" w:hAnsi="Times New Roman" w:cs="Times New Roman"/>
          <w:sz w:val="24"/>
          <w:szCs w:val="24"/>
          <w:lang w:eastAsia="zh-CN"/>
        </w:rPr>
        <w:t>я</w:t>
      </w:r>
      <w:r w:rsidRPr="001D676C">
        <w:rPr>
          <w:rFonts w:ascii="Times New Roman" w:eastAsia="Calibri" w:hAnsi="Times New Roman" w:cs="Times New Roman"/>
          <w:sz w:val="24"/>
          <w:szCs w:val="24"/>
          <w:lang w:val="x-none" w:eastAsia="zh-CN"/>
        </w:rPr>
        <w:t xml:space="preserve"> (горе, печаль).</w:t>
      </w:r>
      <w:r w:rsidRPr="001D676C">
        <w:rPr>
          <w:rFonts w:ascii="Times New Roman" w:eastAsia="Calibri" w:hAnsi="Times New Roman" w:cs="Times New Roman"/>
          <w:sz w:val="24"/>
          <w:szCs w:val="24"/>
          <w:lang w:eastAsia="zh-CN"/>
        </w:rPr>
        <w:t xml:space="preserve">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е) ориентировочные эмоции (удивление, испуг), которые переходят или в эмоции приема-экспансии, или защиты-</w:t>
      </w:r>
      <w:proofErr w:type="spellStart"/>
      <w:r w:rsidRPr="001D676C">
        <w:rPr>
          <w:rFonts w:ascii="Times New Roman" w:eastAsia="Calibri" w:hAnsi="Times New Roman" w:cs="Times New Roman"/>
          <w:sz w:val="24"/>
          <w:szCs w:val="24"/>
          <w:lang w:val="x-none" w:eastAsia="zh-CN"/>
        </w:rPr>
        <w:t>инпансии</w:t>
      </w:r>
      <w:proofErr w:type="spellEnd"/>
      <w:r w:rsidRPr="001D676C">
        <w:rPr>
          <w:rFonts w:ascii="Times New Roman" w:eastAsia="Calibri" w:hAnsi="Times New Roman" w:cs="Times New Roman"/>
          <w:sz w:val="24"/>
          <w:szCs w:val="24"/>
          <w:lang w:val="x-none" w:eastAsia="zh-CN"/>
        </w:rPr>
        <w:t xml:space="preserve"> (в зависимости от незнакомого объекта, в отношении которого вторичным становится приближения-сокращение дистанции до слияния, которое сопровождается радостью-удовольствием, или же удаления-бегство, которая сопровождается переживанием страха-ужаса (автор, конечно, приводит примеры поляризованных переживаний).</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 xml:space="preserve">ж) исследовательские (гностические) эмоции, связанные с </w:t>
      </w:r>
      <w:r w:rsidRPr="001D676C">
        <w:rPr>
          <w:rFonts w:ascii="Times New Roman" w:eastAsia="Calibri" w:hAnsi="Times New Roman" w:cs="Times New Roman"/>
          <w:sz w:val="24"/>
          <w:szCs w:val="24"/>
          <w:lang w:eastAsia="zh-CN"/>
        </w:rPr>
        <w:t>про</w:t>
      </w:r>
      <w:r w:rsidRPr="001D676C">
        <w:rPr>
          <w:rFonts w:ascii="Times New Roman" w:eastAsia="Calibri" w:hAnsi="Times New Roman" w:cs="Times New Roman"/>
          <w:sz w:val="24"/>
          <w:szCs w:val="24"/>
          <w:lang w:val="x-none" w:eastAsia="zh-CN"/>
        </w:rPr>
        <w:t>явлением интереса, любопытства, надежды.</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Чем ниже уровень эмоциональной сферы, тем в меньшей степени он является подвластным низ</w:t>
      </w:r>
      <w:r w:rsidRPr="001D676C">
        <w:rPr>
          <w:rFonts w:ascii="Times New Roman" w:eastAsia="Calibri" w:hAnsi="Times New Roman" w:cs="Times New Roman"/>
          <w:sz w:val="24"/>
          <w:szCs w:val="24"/>
          <w:lang w:eastAsia="zh-CN"/>
        </w:rPr>
        <w:t>шей</w:t>
      </w:r>
      <w:r w:rsidRPr="001D676C">
        <w:rPr>
          <w:rFonts w:ascii="Times New Roman" w:eastAsia="Calibri" w:hAnsi="Times New Roman" w:cs="Times New Roman"/>
          <w:sz w:val="24"/>
          <w:szCs w:val="24"/>
          <w:lang w:val="x-none" w:eastAsia="zh-CN"/>
        </w:rPr>
        <w:t xml:space="preserve"> цензуре, и тем большим должен быть потенциал высшей цензуры для соответствующей переработки содержания аффекта. Сознательн</w:t>
      </w:r>
      <w:r w:rsidRPr="001D676C">
        <w:rPr>
          <w:rFonts w:ascii="Times New Roman" w:eastAsia="Calibri" w:hAnsi="Times New Roman" w:cs="Times New Roman"/>
          <w:sz w:val="24"/>
          <w:szCs w:val="24"/>
          <w:lang w:eastAsia="zh-CN"/>
        </w:rPr>
        <w:t>ая</w:t>
      </w:r>
      <w:r w:rsidRPr="001D676C">
        <w:rPr>
          <w:rFonts w:ascii="Times New Roman" w:eastAsia="Calibri" w:hAnsi="Times New Roman" w:cs="Times New Roman"/>
          <w:sz w:val="24"/>
          <w:szCs w:val="24"/>
          <w:lang w:val="x-none" w:eastAsia="zh-CN"/>
        </w:rPr>
        <w:t xml:space="preserve"> переработка инстинкта и аффекта для сознания часто бывает невозможн</w:t>
      </w:r>
      <w:r w:rsidRPr="001D676C">
        <w:rPr>
          <w:rFonts w:ascii="Times New Roman" w:eastAsia="Calibri" w:hAnsi="Times New Roman" w:cs="Times New Roman"/>
          <w:sz w:val="24"/>
          <w:szCs w:val="24"/>
          <w:lang w:eastAsia="zh-CN"/>
        </w:rPr>
        <w:t>ой</w:t>
      </w:r>
      <w:r w:rsidRPr="001D676C">
        <w:rPr>
          <w:rFonts w:ascii="Times New Roman" w:eastAsia="Calibri" w:hAnsi="Times New Roman" w:cs="Times New Roman"/>
          <w:sz w:val="24"/>
          <w:szCs w:val="24"/>
          <w:lang w:val="x-none" w:eastAsia="zh-CN"/>
        </w:rPr>
        <w:t xml:space="preserve"> в силу </w:t>
      </w:r>
      <w:proofErr w:type="spellStart"/>
      <w:r w:rsidRPr="001D676C">
        <w:rPr>
          <w:rFonts w:ascii="Times New Roman" w:eastAsia="Calibri" w:hAnsi="Times New Roman" w:cs="Times New Roman"/>
          <w:sz w:val="24"/>
          <w:szCs w:val="24"/>
          <w:lang w:val="x-none" w:eastAsia="zh-CN"/>
        </w:rPr>
        <w:t>раз</w:t>
      </w:r>
      <w:r w:rsidRPr="001D676C">
        <w:rPr>
          <w:rFonts w:ascii="Times New Roman" w:eastAsia="Calibri" w:hAnsi="Times New Roman" w:cs="Times New Roman"/>
          <w:sz w:val="24"/>
          <w:szCs w:val="24"/>
          <w:lang w:eastAsia="zh-CN"/>
        </w:rPr>
        <w:t>лич</w:t>
      </w:r>
      <w:r w:rsidRPr="001D676C">
        <w:rPr>
          <w:rFonts w:ascii="Times New Roman" w:eastAsia="Calibri" w:hAnsi="Times New Roman" w:cs="Times New Roman"/>
          <w:sz w:val="24"/>
          <w:szCs w:val="24"/>
          <w:lang w:val="x-none" w:eastAsia="zh-CN"/>
        </w:rPr>
        <w:t>ных</w:t>
      </w:r>
      <w:proofErr w:type="spellEnd"/>
      <w:r w:rsidRPr="001D676C">
        <w:rPr>
          <w:rFonts w:ascii="Times New Roman" w:eastAsia="Calibri" w:hAnsi="Times New Roman" w:cs="Times New Roman"/>
          <w:sz w:val="24"/>
          <w:szCs w:val="24"/>
          <w:lang w:val="x-none" w:eastAsia="zh-CN"/>
        </w:rPr>
        <w:t xml:space="preserve"> причин, начиная от текущих физиологических состояний и заканчивая теми или иными генетически </w:t>
      </w:r>
      <w:proofErr w:type="spellStart"/>
      <w:r w:rsidRPr="001D676C">
        <w:rPr>
          <w:rFonts w:ascii="Times New Roman" w:eastAsia="Calibri" w:hAnsi="Times New Roman" w:cs="Times New Roman"/>
          <w:sz w:val="24"/>
          <w:szCs w:val="24"/>
          <w:lang w:val="x-none" w:eastAsia="zh-CN"/>
        </w:rPr>
        <w:t>детерминирован</w:t>
      </w:r>
      <w:r w:rsidRPr="001D676C">
        <w:rPr>
          <w:rFonts w:ascii="Times New Roman" w:eastAsia="Calibri" w:hAnsi="Times New Roman" w:cs="Times New Roman"/>
          <w:sz w:val="24"/>
          <w:szCs w:val="24"/>
          <w:lang w:eastAsia="zh-CN"/>
        </w:rPr>
        <w:t>н</w:t>
      </w:r>
      <w:r w:rsidRPr="001D676C">
        <w:rPr>
          <w:rFonts w:ascii="Times New Roman" w:eastAsia="Calibri" w:hAnsi="Times New Roman" w:cs="Times New Roman"/>
          <w:sz w:val="24"/>
          <w:szCs w:val="24"/>
          <w:lang w:val="x-none" w:eastAsia="zh-CN"/>
        </w:rPr>
        <w:t>ы</w:t>
      </w:r>
      <w:r w:rsidRPr="001D676C">
        <w:rPr>
          <w:rFonts w:ascii="Times New Roman" w:eastAsia="Calibri" w:hAnsi="Times New Roman" w:cs="Times New Roman"/>
          <w:sz w:val="24"/>
          <w:szCs w:val="24"/>
          <w:lang w:eastAsia="zh-CN"/>
        </w:rPr>
        <w:t>ми</w:t>
      </w:r>
      <w:proofErr w:type="spellEnd"/>
      <w:r w:rsidRPr="001D676C">
        <w:rPr>
          <w:rFonts w:ascii="Times New Roman" w:eastAsia="Calibri" w:hAnsi="Times New Roman" w:cs="Times New Roman"/>
          <w:sz w:val="24"/>
          <w:szCs w:val="24"/>
          <w:lang w:val="x-none" w:eastAsia="zh-CN"/>
        </w:rPr>
        <w:t xml:space="preserve"> формами деменции (слабоумия).</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При достаточной развитости средне</w:t>
      </w:r>
      <w:r w:rsidRPr="001D676C">
        <w:rPr>
          <w:rFonts w:ascii="Times New Roman" w:eastAsia="Calibri" w:hAnsi="Times New Roman" w:cs="Times New Roman"/>
          <w:sz w:val="24"/>
          <w:szCs w:val="24"/>
          <w:lang w:eastAsia="zh-CN"/>
        </w:rPr>
        <w:t>й</w:t>
      </w:r>
      <w:r w:rsidRPr="001D676C">
        <w:rPr>
          <w:rFonts w:ascii="Times New Roman" w:eastAsia="Calibri" w:hAnsi="Times New Roman" w:cs="Times New Roman"/>
          <w:sz w:val="24"/>
          <w:szCs w:val="24"/>
          <w:lang w:val="x-none" w:eastAsia="zh-CN"/>
        </w:rPr>
        <w:t xml:space="preserve"> и высше</w:t>
      </w:r>
      <w:r w:rsidRPr="001D676C">
        <w:rPr>
          <w:rFonts w:ascii="Times New Roman" w:eastAsia="Calibri" w:hAnsi="Times New Roman" w:cs="Times New Roman"/>
          <w:sz w:val="24"/>
          <w:szCs w:val="24"/>
          <w:lang w:eastAsia="zh-CN"/>
        </w:rPr>
        <w:t>й</w:t>
      </w:r>
      <w:r w:rsidRPr="001D676C">
        <w:rPr>
          <w:rFonts w:ascii="Times New Roman" w:eastAsia="Calibri" w:hAnsi="Times New Roman" w:cs="Times New Roman"/>
          <w:sz w:val="24"/>
          <w:szCs w:val="24"/>
          <w:lang w:val="x-none" w:eastAsia="zh-CN"/>
        </w:rPr>
        <w:t xml:space="preserve"> цензуры аффект может быть подвергнут сублимации, то есть, поднятию его над уровнем инстинкта и мобилизации его энергетического потенциала на культурно-значимые цели. Мы не будем подробно останавливаться на характеристике этого явления, которое в психоанализе </w:t>
      </w:r>
      <w:r w:rsidRPr="001D676C">
        <w:rPr>
          <w:rFonts w:ascii="Times New Roman" w:eastAsia="Calibri" w:hAnsi="Times New Roman" w:cs="Times New Roman"/>
          <w:sz w:val="24"/>
          <w:szCs w:val="24"/>
          <w:lang w:eastAsia="zh-CN"/>
        </w:rPr>
        <w:t xml:space="preserve">считается одним из </w:t>
      </w:r>
      <w:r w:rsidRPr="001D676C">
        <w:rPr>
          <w:rFonts w:ascii="Times New Roman" w:eastAsia="Calibri" w:hAnsi="Times New Roman" w:cs="Times New Roman"/>
          <w:sz w:val="24"/>
          <w:szCs w:val="24"/>
          <w:lang w:val="x-none" w:eastAsia="zh-CN"/>
        </w:rPr>
        <w:t>высши</w:t>
      </w:r>
      <w:r w:rsidRPr="001D676C">
        <w:rPr>
          <w:rFonts w:ascii="Times New Roman" w:eastAsia="Calibri" w:hAnsi="Times New Roman" w:cs="Times New Roman"/>
          <w:sz w:val="24"/>
          <w:szCs w:val="24"/>
          <w:lang w:eastAsia="zh-CN"/>
        </w:rPr>
        <w:t>х</w:t>
      </w:r>
      <w:r w:rsidRPr="001D676C">
        <w:rPr>
          <w:rFonts w:ascii="Times New Roman" w:eastAsia="Calibri" w:hAnsi="Times New Roman" w:cs="Times New Roman"/>
          <w:sz w:val="24"/>
          <w:szCs w:val="24"/>
          <w:lang w:val="x-none" w:eastAsia="zh-CN"/>
        </w:rPr>
        <w:t xml:space="preserve"> механизмов защиты</w:t>
      </w:r>
      <w:r w:rsidRPr="001D676C">
        <w:rPr>
          <w:rFonts w:ascii="Times New Roman" w:eastAsia="Calibri" w:hAnsi="Times New Roman" w:cs="Times New Roman"/>
          <w:sz w:val="24"/>
          <w:szCs w:val="24"/>
          <w:vertAlign w:val="superscript"/>
          <w:lang w:val="x-none" w:eastAsia="zh-CN"/>
        </w:rPr>
        <w:footnoteReference w:id="10"/>
      </w:r>
      <w:r w:rsidRPr="001D676C">
        <w:rPr>
          <w:rFonts w:ascii="Times New Roman" w:eastAsia="Calibri" w:hAnsi="Times New Roman" w:cs="Times New Roman"/>
          <w:sz w:val="24"/>
          <w:szCs w:val="24"/>
          <w:lang w:val="x-none" w:eastAsia="zh-CN"/>
        </w:rPr>
        <w:t>.</w:t>
      </w:r>
    </w:p>
    <w:p w:rsidR="001D676C" w:rsidRPr="001D676C" w:rsidRDefault="001D676C" w:rsidP="001D676C">
      <w:pPr>
        <w:suppressAutoHyphens/>
        <w:spacing w:after="120" w:line="240" w:lineRule="auto"/>
        <w:ind w:firstLine="668"/>
        <w:jc w:val="both"/>
        <w:rPr>
          <w:rFonts w:ascii="Times New Roman" w:eastAsia="Calibri" w:hAnsi="Times New Roman" w:cs="Times New Roman"/>
          <w:i/>
          <w:sz w:val="24"/>
          <w:szCs w:val="24"/>
          <w:lang w:val="x-none" w:eastAsia="zh-CN"/>
        </w:rPr>
      </w:pPr>
      <w:r w:rsidRPr="001D676C">
        <w:rPr>
          <w:rFonts w:ascii="Times New Roman" w:eastAsia="Calibri" w:hAnsi="Times New Roman" w:cs="Times New Roman"/>
          <w:sz w:val="24"/>
          <w:szCs w:val="24"/>
          <w:lang w:val="x-none" w:eastAsia="zh-CN"/>
        </w:rPr>
        <w:t>В чистом виде сублимация позволяет подключить энергию неразряженных (частично-</w:t>
      </w:r>
      <w:proofErr w:type="spellStart"/>
      <w:r w:rsidRPr="001D676C">
        <w:rPr>
          <w:rFonts w:ascii="Times New Roman" w:eastAsia="Calibri" w:hAnsi="Times New Roman" w:cs="Times New Roman"/>
          <w:sz w:val="24"/>
          <w:szCs w:val="24"/>
          <w:lang w:val="x-none" w:eastAsia="zh-CN"/>
        </w:rPr>
        <w:t>закапсул</w:t>
      </w:r>
      <w:r w:rsidRPr="001D676C">
        <w:rPr>
          <w:rFonts w:ascii="Times New Roman" w:eastAsia="Calibri" w:hAnsi="Times New Roman" w:cs="Times New Roman"/>
          <w:sz w:val="24"/>
          <w:szCs w:val="24"/>
          <w:lang w:eastAsia="zh-CN"/>
        </w:rPr>
        <w:t>ир</w:t>
      </w:r>
      <w:r w:rsidRPr="001D676C">
        <w:rPr>
          <w:rFonts w:ascii="Times New Roman" w:eastAsia="Calibri" w:hAnsi="Times New Roman" w:cs="Times New Roman"/>
          <w:sz w:val="24"/>
          <w:szCs w:val="24"/>
          <w:lang w:val="x-none" w:eastAsia="zh-CN"/>
        </w:rPr>
        <w:t>ован</w:t>
      </w:r>
      <w:r w:rsidRPr="001D676C">
        <w:rPr>
          <w:rFonts w:ascii="Times New Roman" w:eastAsia="Calibri" w:hAnsi="Times New Roman" w:cs="Times New Roman"/>
          <w:sz w:val="24"/>
          <w:szCs w:val="24"/>
          <w:lang w:eastAsia="zh-CN"/>
        </w:rPr>
        <w:t>ны</w:t>
      </w:r>
      <w:proofErr w:type="spellEnd"/>
      <w:r w:rsidRPr="001D676C">
        <w:rPr>
          <w:rFonts w:ascii="Times New Roman" w:eastAsia="Calibri" w:hAnsi="Times New Roman" w:cs="Times New Roman"/>
          <w:sz w:val="24"/>
          <w:szCs w:val="24"/>
          <w:lang w:val="x-none" w:eastAsia="zh-CN"/>
        </w:rPr>
        <w:t xml:space="preserve">х) инстинктов к мышлению, которое находится в процессе вдохновения. Таким образом, субъект получает возможность временно находиться в </w:t>
      </w:r>
      <w:proofErr w:type="spellStart"/>
      <w:r w:rsidRPr="001D676C">
        <w:rPr>
          <w:rFonts w:ascii="Times New Roman" w:eastAsia="Calibri" w:hAnsi="Times New Roman" w:cs="Times New Roman"/>
          <w:sz w:val="24"/>
          <w:szCs w:val="24"/>
          <w:lang w:val="x-none" w:eastAsia="zh-CN"/>
        </w:rPr>
        <w:t>трансов</w:t>
      </w:r>
      <w:r w:rsidRPr="001D676C">
        <w:rPr>
          <w:rFonts w:ascii="Times New Roman" w:eastAsia="Calibri" w:hAnsi="Times New Roman" w:cs="Times New Roman"/>
          <w:sz w:val="24"/>
          <w:szCs w:val="24"/>
          <w:lang w:eastAsia="zh-CN"/>
        </w:rPr>
        <w:t>о</w:t>
      </w:r>
      <w:proofErr w:type="spellEnd"/>
      <w:r w:rsidRPr="001D676C">
        <w:rPr>
          <w:rFonts w:ascii="Times New Roman" w:eastAsia="Calibri" w:hAnsi="Times New Roman" w:cs="Times New Roman"/>
          <w:sz w:val="24"/>
          <w:szCs w:val="24"/>
          <w:lang w:val="x-none" w:eastAsia="zh-CN"/>
        </w:rPr>
        <w:t>-медиумически</w:t>
      </w:r>
      <w:r w:rsidRPr="001D676C">
        <w:rPr>
          <w:rFonts w:ascii="Times New Roman" w:eastAsia="Calibri" w:hAnsi="Times New Roman" w:cs="Times New Roman"/>
          <w:sz w:val="24"/>
          <w:szCs w:val="24"/>
          <w:lang w:eastAsia="zh-CN"/>
        </w:rPr>
        <w:t>х</w:t>
      </w:r>
      <w:r w:rsidRPr="001D676C">
        <w:rPr>
          <w:rFonts w:ascii="Times New Roman" w:eastAsia="Calibri" w:hAnsi="Times New Roman" w:cs="Times New Roman"/>
          <w:sz w:val="24"/>
          <w:szCs w:val="24"/>
          <w:lang w:val="x-none" w:eastAsia="zh-CN"/>
        </w:rPr>
        <w:t xml:space="preserve"> состояни</w:t>
      </w:r>
      <w:r w:rsidRPr="001D676C">
        <w:rPr>
          <w:rFonts w:ascii="Times New Roman" w:eastAsia="Calibri" w:hAnsi="Times New Roman" w:cs="Times New Roman"/>
          <w:sz w:val="24"/>
          <w:szCs w:val="24"/>
          <w:lang w:eastAsia="zh-CN"/>
        </w:rPr>
        <w:t>ях</w:t>
      </w:r>
      <w:r w:rsidRPr="001D676C">
        <w:rPr>
          <w:rFonts w:ascii="Times New Roman" w:eastAsia="Calibri" w:hAnsi="Times New Roman" w:cs="Times New Roman"/>
          <w:sz w:val="24"/>
          <w:szCs w:val="24"/>
          <w:lang w:val="x-none" w:eastAsia="zh-CN"/>
        </w:rPr>
        <w:t xml:space="preserve">, </w:t>
      </w:r>
      <w:r w:rsidRPr="001D676C">
        <w:rPr>
          <w:rFonts w:ascii="Times New Roman" w:eastAsia="Calibri" w:hAnsi="Times New Roman" w:cs="Times New Roman"/>
          <w:sz w:val="24"/>
          <w:szCs w:val="24"/>
          <w:lang w:eastAsia="zh-CN"/>
        </w:rPr>
        <w:t xml:space="preserve">что </w:t>
      </w:r>
      <w:r w:rsidRPr="001D676C">
        <w:rPr>
          <w:rFonts w:ascii="Times New Roman" w:eastAsia="Calibri" w:hAnsi="Times New Roman" w:cs="Times New Roman"/>
          <w:sz w:val="24"/>
          <w:szCs w:val="24"/>
          <w:lang w:val="x-none" w:eastAsia="zh-CN"/>
        </w:rPr>
        <w:t>в более традиционных</w:t>
      </w:r>
      <w:r w:rsidRPr="001D676C">
        <w:rPr>
          <w:rFonts w:ascii="Times New Roman" w:eastAsia="Calibri" w:hAnsi="Times New Roman" w:cs="Times New Roman"/>
          <w:sz w:val="24"/>
          <w:szCs w:val="24"/>
          <w:lang w:eastAsia="zh-CN"/>
        </w:rPr>
        <w:t xml:space="preserve"> для психологии</w:t>
      </w:r>
      <w:r w:rsidRPr="001D676C">
        <w:rPr>
          <w:rFonts w:ascii="Times New Roman" w:eastAsia="Calibri" w:hAnsi="Times New Roman" w:cs="Times New Roman"/>
          <w:sz w:val="24"/>
          <w:szCs w:val="24"/>
          <w:lang w:val="x-none" w:eastAsia="zh-CN"/>
        </w:rPr>
        <w:t xml:space="preserve"> терминах описывается как </w:t>
      </w:r>
      <w:r w:rsidRPr="001D676C">
        <w:rPr>
          <w:rFonts w:ascii="Times New Roman" w:eastAsia="Calibri" w:hAnsi="Times New Roman" w:cs="Times New Roman"/>
          <w:i/>
          <w:sz w:val="24"/>
          <w:szCs w:val="24"/>
          <w:lang w:val="x-none" w:eastAsia="zh-CN"/>
        </w:rPr>
        <w:t>гениальность.</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i/>
          <w:sz w:val="24"/>
          <w:szCs w:val="24"/>
          <w:lang w:val="x-none" w:eastAsia="zh-CN"/>
        </w:rPr>
        <w:t>Гениальность</w:t>
      </w:r>
      <w:r w:rsidRPr="001D676C">
        <w:rPr>
          <w:rFonts w:ascii="Times New Roman" w:eastAsia="Calibri" w:hAnsi="Times New Roman" w:cs="Times New Roman"/>
          <w:sz w:val="24"/>
          <w:szCs w:val="24"/>
          <w:lang w:val="x-none" w:eastAsia="zh-CN"/>
        </w:rPr>
        <w:t xml:space="preserve"> (от лат. </w:t>
      </w:r>
      <w:proofErr w:type="spellStart"/>
      <w:r w:rsidRPr="001D676C">
        <w:rPr>
          <w:rFonts w:ascii="Times New Roman" w:eastAsia="Calibri" w:hAnsi="Times New Roman" w:cs="Times New Roman"/>
          <w:sz w:val="24"/>
          <w:szCs w:val="24"/>
          <w:lang w:val="x-none" w:eastAsia="zh-CN"/>
        </w:rPr>
        <w:t>Genao</w:t>
      </w:r>
      <w:proofErr w:type="spellEnd"/>
      <w:r w:rsidRPr="001D676C">
        <w:rPr>
          <w:rFonts w:ascii="Times New Roman" w:eastAsia="Calibri" w:hAnsi="Times New Roman" w:cs="Times New Roman"/>
          <w:sz w:val="24"/>
          <w:szCs w:val="24"/>
          <w:lang w:val="x-none" w:eastAsia="zh-CN"/>
        </w:rPr>
        <w:t xml:space="preserve"> - «</w:t>
      </w:r>
      <w:proofErr w:type="spellStart"/>
      <w:r w:rsidRPr="001D676C">
        <w:rPr>
          <w:rFonts w:ascii="Times New Roman" w:eastAsia="Calibri" w:hAnsi="Times New Roman" w:cs="Times New Roman"/>
          <w:sz w:val="24"/>
          <w:szCs w:val="24"/>
          <w:lang w:val="x-none" w:eastAsia="zh-CN"/>
        </w:rPr>
        <w:t>рож</w:t>
      </w:r>
      <w:r w:rsidRPr="001D676C">
        <w:rPr>
          <w:rFonts w:ascii="Times New Roman" w:eastAsia="Calibri" w:hAnsi="Times New Roman" w:cs="Times New Roman"/>
          <w:sz w:val="24"/>
          <w:szCs w:val="24"/>
          <w:lang w:eastAsia="zh-CN"/>
        </w:rPr>
        <w:t>д</w:t>
      </w:r>
      <w:r w:rsidRPr="001D676C">
        <w:rPr>
          <w:rFonts w:ascii="Times New Roman" w:eastAsia="Calibri" w:hAnsi="Times New Roman" w:cs="Times New Roman"/>
          <w:sz w:val="24"/>
          <w:szCs w:val="24"/>
          <w:lang w:val="x-none" w:eastAsia="zh-CN"/>
        </w:rPr>
        <w:t>аю</w:t>
      </w:r>
      <w:proofErr w:type="spellEnd"/>
      <w:r w:rsidRPr="001D676C">
        <w:rPr>
          <w:rFonts w:ascii="Times New Roman" w:eastAsia="Calibri" w:hAnsi="Times New Roman" w:cs="Times New Roman"/>
          <w:sz w:val="24"/>
          <w:szCs w:val="24"/>
          <w:lang w:val="x-none" w:eastAsia="zh-CN"/>
        </w:rPr>
        <w:t xml:space="preserve">») выражает нечеловеческое (духовное) в человеке, за счет которого духовная реальность материализуется в определенных достижениях религиозных и философских </w:t>
      </w:r>
      <w:proofErr w:type="spellStart"/>
      <w:r w:rsidRPr="001D676C">
        <w:rPr>
          <w:rFonts w:ascii="Times New Roman" w:eastAsia="Calibri" w:hAnsi="Times New Roman" w:cs="Times New Roman"/>
          <w:sz w:val="24"/>
          <w:szCs w:val="24"/>
          <w:lang w:val="x-none" w:eastAsia="zh-CN"/>
        </w:rPr>
        <w:t>инсайтов</w:t>
      </w:r>
      <w:proofErr w:type="spellEnd"/>
      <w:r w:rsidRPr="001D676C">
        <w:rPr>
          <w:rFonts w:ascii="Times New Roman" w:eastAsia="Calibri" w:hAnsi="Times New Roman" w:cs="Times New Roman"/>
          <w:sz w:val="24"/>
          <w:szCs w:val="24"/>
          <w:lang w:val="x-none" w:eastAsia="zh-CN"/>
        </w:rPr>
        <w:t xml:space="preserve">, научных теорий, экономических и военных экспансий и др. продуктах культуры, </w:t>
      </w:r>
      <w:proofErr w:type="spellStart"/>
      <w:r w:rsidRPr="001D676C">
        <w:rPr>
          <w:rFonts w:ascii="Times New Roman" w:eastAsia="Calibri" w:hAnsi="Times New Roman" w:cs="Times New Roman"/>
          <w:sz w:val="24"/>
          <w:szCs w:val="24"/>
          <w:lang w:eastAsia="zh-CN"/>
        </w:rPr>
        <w:t>беспредпосылочно</w:t>
      </w:r>
      <w:proofErr w:type="spellEnd"/>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приходя</w:t>
      </w:r>
      <w:r w:rsidRPr="001D676C">
        <w:rPr>
          <w:rFonts w:ascii="Times New Roman" w:eastAsia="Calibri" w:hAnsi="Times New Roman" w:cs="Times New Roman"/>
          <w:sz w:val="24"/>
          <w:szCs w:val="24"/>
          <w:lang w:eastAsia="zh-CN"/>
        </w:rPr>
        <w:t>щих</w:t>
      </w:r>
      <w:r w:rsidRPr="001D676C">
        <w:rPr>
          <w:rFonts w:ascii="Times New Roman" w:eastAsia="Calibri" w:hAnsi="Times New Roman" w:cs="Times New Roman"/>
          <w:sz w:val="24"/>
          <w:szCs w:val="24"/>
          <w:lang w:val="x-none" w:eastAsia="zh-CN"/>
        </w:rPr>
        <w:t xml:space="preserve"> в мир через человека. При этом гениальный человек совсем необязательно приобретает для себя высоты славы и успеха в обычном понимании. Более того, гениальность бывает возможной как преимущественное противостояни</w:t>
      </w:r>
      <w:r w:rsidRPr="001D676C">
        <w:rPr>
          <w:rFonts w:ascii="Times New Roman" w:eastAsia="Calibri" w:hAnsi="Times New Roman" w:cs="Times New Roman"/>
          <w:sz w:val="24"/>
          <w:szCs w:val="24"/>
          <w:lang w:eastAsia="zh-CN"/>
        </w:rPr>
        <w:t>е</w:t>
      </w:r>
      <w:r w:rsidRPr="001D676C">
        <w:rPr>
          <w:rFonts w:ascii="Times New Roman" w:eastAsia="Calibri" w:hAnsi="Times New Roman" w:cs="Times New Roman"/>
          <w:sz w:val="24"/>
          <w:szCs w:val="24"/>
          <w:lang w:val="x-none" w:eastAsia="zh-CN"/>
        </w:rPr>
        <w:t xml:space="preserve"> светско</w:t>
      </w:r>
      <w:r w:rsidRPr="001D676C">
        <w:rPr>
          <w:rFonts w:ascii="Times New Roman" w:eastAsia="Calibri" w:hAnsi="Times New Roman" w:cs="Times New Roman"/>
          <w:sz w:val="24"/>
          <w:szCs w:val="24"/>
          <w:lang w:eastAsia="zh-CN"/>
        </w:rPr>
        <w:t>му</w:t>
      </w:r>
      <w:r w:rsidRPr="001D676C">
        <w:rPr>
          <w:rFonts w:ascii="Times New Roman" w:eastAsia="Calibri" w:hAnsi="Times New Roman" w:cs="Times New Roman"/>
          <w:sz w:val="24"/>
          <w:szCs w:val="24"/>
          <w:lang w:val="x-none" w:eastAsia="zh-CN"/>
        </w:rPr>
        <w:t xml:space="preserve"> успех</w:t>
      </w:r>
      <w:r w:rsidRPr="001D676C">
        <w:rPr>
          <w:rFonts w:ascii="Times New Roman" w:eastAsia="Calibri" w:hAnsi="Times New Roman" w:cs="Times New Roman"/>
          <w:sz w:val="24"/>
          <w:szCs w:val="24"/>
          <w:lang w:eastAsia="zh-CN"/>
        </w:rPr>
        <w:t>у</w:t>
      </w:r>
      <w:r w:rsidRPr="001D676C">
        <w:rPr>
          <w:rFonts w:ascii="Times New Roman" w:eastAsia="Calibri" w:hAnsi="Times New Roman" w:cs="Times New Roman"/>
          <w:sz w:val="24"/>
          <w:szCs w:val="24"/>
          <w:lang w:val="x-none" w:eastAsia="zh-CN"/>
        </w:rPr>
        <w:t xml:space="preserve"> и успешности, всему тому, что возникает как блестящий фасад респектабельности для обывательского здравого смысла.</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В риторическом вопросе о том, «почему же человек бедный, если такой умный» скрывается и риторическ</w:t>
      </w:r>
      <w:r w:rsidRPr="001D676C">
        <w:rPr>
          <w:rFonts w:ascii="Times New Roman" w:eastAsia="Calibri" w:hAnsi="Times New Roman" w:cs="Times New Roman"/>
          <w:sz w:val="24"/>
          <w:szCs w:val="24"/>
          <w:lang w:eastAsia="zh-CN"/>
        </w:rPr>
        <w:t>ий</w:t>
      </w:r>
      <w:r w:rsidRPr="001D676C">
        <w:rPr>
          <w:rFonts w:ascii="Times New Roman" w:eastAsia="Calibri" w:hAnsi="Times New Roman" w:cs="Times New Roman"/>
          <w:sz w:val="24"/>
          <w:szCs w:val="24"/>
          <w:lang w:val="x-none" w:eastAsia="zh-CN"/>
        </w:rPr>
        <w:t xml:space="preserve"> ответ: он именно поэтому и является носителем разума, является бедн</w:t>
      </w:r>
      <w:r w:rsidRPr="001D676C">
        <w:rPr>
          <w:rFonts w:ascii="Times New Roman" w:eastAsia="Calibri" w:hAnsi="Times New Roman" w:cs="Times New Roman"/>
          <w:sz w:val="24"/>
          <w:szCs w:val="24"/>
          <w:lang w:eastAsia="zh-CN"/>
        </w:rPr>
        <w:t>ым</w:t>
      </w:r>
      <w:r w:rsidRPr="001D676C">
        <w:rPr>
          <w:rFonts w:ascii="Times New Roman" w:eastAsia="Calibri" w:hAnsi="Times New Roman" w:cs="Times New Roman"/>
          <w:sz w:val="24"/>
          <w:szCs w:val="24"/>
          <w:lang w:val="x-none" w:eastAsia="zh-CN"/>
        </w:rPr>
        <w:t>, по</w:t>
      </w:r>
      <w:r w:rsidRPr="001D676C">
        <w:rPr>
          <w:rFonts w:ascii="Times New Roman" w:eastAsia="Calibri" w:hAnsi="Times New Roman" w:cs="Times New Roman"/>
          <w:sz w:val="24"/>
          <w:szCs w:val="24"/>
          <w:lang w:eastAsia="zh-CN"/>
        </w:rPr>
        <w:t>скольку</w:t>
      </w:r>
      <w:r w:rsidRPr="001D676C">
        <w:rPr>
          <w:rFonts w:ascii="Times New Roman" w:eastAsia="Calibri" w:hAnsi="Times New Roman" w:cs="Times New Roman"/>
          <w:sz w:val="24"/>
          <w:szCs w:val="24"/>
          <w:lang w:val="x-none" w:eastAsia="zh-CN"/>
        </w:rPr>
        <w:t xml:space="preserve"> бедность личностным выдает надличностное богатство духовной реальности. И щедрые сокровища Духа не блещут своим </w:t>
      </w:r>
      <w:r w:rsidRPr="001D676C">
        <w:rPr>
          <w:rFonts w:ascii="Times New Roman" w:eastAsia="Calibri" w:hAnsi="Times New Roman" w:cs="Times New Roman"/>
          <w:sz w:val="24"/>
          <w:szCs w:val="24"/>
          <w:lang w:eastAsia="zh-CN"/>
        </w:rPr>
        <w:t>звездно-</w:t>
      </w:r>
      <w:r w:rsidRPr="001D676C">
        <w:rPr>
          <w:rFonts w:ascii="Times New Roman" w:eastAsia="Calibri" w:hAnsi="Times New Roman" w:cs="Times New Roman"/>
          <w:sz w:val="24"/>
          <w:szCs w:val="24"/>
          <w:lang w:val="x-none" w:eastAsia="zh-CN"/>
        </w:rPr>
        <w:t>бриллиантовым огнем там, где встречается известн</w:t>
      </w:r>
      <w:r w:rsidRPr="001D676C">
        <w:rPr>
          <w:rFonts w:ascii="Times New Roman" w:eastAsia="Calibri" w:hAnsi="Times New Roman" w:cs="Times New Roman"/>
          <w:sz w:val="24"/>
          <w:szCs w:val="24"/>
          <w:lang w:eastAsia="zh-CN"/>
        </w:rPr>
        <w:t>ое</w:t>
      </w:r>
      <w:r w:rsidRPr="001D676C">
        <w:rPr>
          <w:rFonts w:ascii="Times New Roman" w:eastAsia="Calibri" w:hAnsi="Times New Roman" w:cs="Times New Roman"/>
          <w:sz w:val="24"/>
          <w:szCs w:val="24"/>
          <w:lang w:val="x-none" w:eastAsia="zh-CN"/>
        </w:rPr>
        <w:t xml:space="preserve"> нам великолепие материально-физической обустро</w:t>
      </w:r>
      <w:r w:rsidRPr="001D676C">
        <w:rPr>
          <w:rFonts w:ascii="Times New Roman" w:eastAsia="Calibri" w:hAnsi="Times New Roman" w:cs="Times New Roman"/>
          <w:sz w:val="24"/>
          <w:szCs w:val="24"/>
          <w:lang w:eastAsia="zh-CN"/>
        </w:rPr>
        <w:t>енности</w:t>
      </w:r>
      <w:r w:rsidRPr="001D676C">
        <w:rPr>
          <w:rFonts w:ascii="Times New Roman" w:eastAsia="Calibri" w:hAnsi="Times New Roman" w:cs="Times New Roman"/>
          <w:sz w:val="24"/>
          <w:szCs w:val="24"/>
          <w:lang w:val="x-none" w:eastAsia="zh-CN"/>
        </w:rPr>
        <w:t xml:space="preserve">. Тот, кто </w:t>
      </w:r>
      <w:r w:rsidRPr="001D676C">
        <w:rPr>
          <w:rFonts w:ascii="Times New Roman" w:eastAsia="Calibri" w:hAnsi="Times New Roman" w:cs="Times New Roman"/>
          <w:sz w:val="24"/>
          <w:szCs w:val="24"/>
          <w:lang w:eastAsia="zh-CN"/>
        </w:rPr>
        <w:t xml:space="preserve">реализует </w:t>
      </w:r>
      <w:proofErr w:type="spellStart"/>
      <w:r w:rsidRPr="001D676C">
        <w:rPr>
          <w:rFonts w:ascii="Times New Roman" w:eastAsia="Calibri" w:hAnsi="Times New Roman" w:cs="Times New Roman"/>
          <w:sz w:val="24"/>
          <w:szCs w:val="24"/>
          <w:lang w:val="x-none" w:eastAsia="zh-CN"/>
        </w:rPr>
        <w:t>надличн</w:t>
      </w:r>
      <w:r w:rsidRPr="001D676C">
        <w:rPr>
          <w:rFonts w:ascii="Times New Roman" w:eastAsia="Calibri" w:hAnsi="Times New Roman" w:cs="Times New Roman"/>
          <w:sz w:val="24"/>
          <w:szCs w:val="24"/>
          <w:lang w:eastAsia="zh-CN"/>
        </w:rPr>
        <w:t>остн</w:t>
      </w:r>
      <w:r w:rsidRPr="001D676C">
        <w:rPr>
          <w:rFonts w:ascii="Times New Roman" w:eastAsia="Calibri" w:hAnsi="Times New Roman" w:cs="Times New Roman"/>
          <w:sz w:val="24"/>
          <w:szCs w:val="24"/>
          <w:lang w:val="x-none" w:eastAsia="zh-CN"/>
        </w:rPr>
        <w:t>ое</w:t>
      </w:r>
      <w:proofErr w:type="spellEnd"/>
      <w:r w:rsidRPr="001D676C">
        <w:rPr>
          <w:rFonts w:ascii="Times New Roman" w:eastAsia="Calibri" w:hAnsi="Times New Roman" w:cs="Times New Roman"/>
          <w:sz w:val="24"/>
          <w:szCs w:val="24"/>
          <w:lang w:val="x-none" w:eastAsia="zh-CN"/>
        </w:rPr>
        <w:t xml:space="preserve">, богат тем </w:t>
      </w:r>
      <w:proofErr w:type="spellStart"/>
      <w:r w:rsidRPr="001D676C">
        <w:rPr>
          <w:rFonts w:ascii="Times New Roman" w:eastAsia="Calibri" w:hAnsi="Times New Roman" w:cs="Times New Roman"/>
          <w:sz w:val="24"/>
          <w:szCs w:val="24"/>
          <w:lang w:eastAsia="zh-CN"/>
        </w:rPr>
        <w:t>жизнерождающим</w:t>
      </w:r>
      <w:proofErr w:type="spellEnd"/>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содержанием, по сравнению с которыми условное богатство в виде капиталов всех разновидностей предстает как сплошная нищета.</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val="x-none" w:eastAsia="zh-CN"/>
        </w:rPr>
        <w:t>Автор в этом отношении полностью согласен с мнением Г.-Ф. Гегеля. Особенностью гениальности является креативность, которая не присуща человеку самому по себе, а лишь Дух</w:t>
      </w:r>
      <w:r w:rsidRPr="001D676C">
        <w:rPr>
          <w:rFonts w:ascii="Times New Roman" w:eastAsia="Calibri" w:hAnsi="Times New Roman" w:cs="Times New Roman"/>
          <w:sz w:val="24"/>
          <w:szCs w:val="24"/>
          <w:lang w:eastAsia="zh-CN"/>
        </w:rPr>
        <w:t>у</w:t>
      </w:r>
      <w:r w:rsidRPr="001D676C">
        <w:rPr>
          <w:rFonts w:ascii="Times New Roman" w:eastAsia="Calibri" w:hAnsi="Times New Roman" w:cs="Times New Roman"/>
          <w:sz w:val="24"/>
          <w:szCs w:val="24"/>
          <w:lang w:val="x-none" w:eastAsia="zh-CN"/>
        </w:rPr>
        <w:t xml:space="preserve"> (дух</w:t>
      </w:r>
      <w:r w:rsidRPr="001D676C">
        <w:rPr>
          <w:rFonts w:ascii="Times New Roman" w:eastAsia="Calibri" w:hAnsi="Times New Roman" w:cs="Times New Roman"/>
          <w:sz w:val="24"/>
          <w:szCs w:val="24"/>
          <w:lang w:eastAsia="zh-CN"/>
        </w:rPr>
        <w:t>у</w:t>
      </w:r>
      <w:r w:rsidRPr="001D676C">
        <w:rPr>
          <w:rFonts w:ascii="Times New Roman" w:eastAsia="Calibri" w:hAnsi="Times New Roman" w:cs="Times New Roman"/>
          <w:sz w:val="24"/>
          <w:szCs w:val="24"/>
          <w:lang w:val="x-none" w:eastAsia="zh-CN"/>
        </w:rPr>
        <w:t>), который пользуется человеком как инструментом для реализации целей всемирного значения. По сути, реализуемость тако</w:t>
      </w:r>
      <w:r w:rsidRPr="001D676C">
        <w:rPr>
          <w:rFonts w:ascii="Times New Roman" w:eastAsia="Calibri" w:hAnsi="Times New Roman" w:cs="Times New Roman"/>
          <w:sz w:val="24"/>
          <w:szCs w:val="24"/>
          <w:lang w:eastAsia="zh-CN"/>
        </w:rPr>
        <w:t>й</w:t>
      </w:r>
      <w:r w:rsidRPr="001D676C">
        <w:rPr>
          <w:rFonts w:ascii="Times New Roman" w:eastAsia="Calibri" w:hAnsi="Times New Roman" w:cs="Times New Roman"/>
          <w:sz w:val="24"/>
          <w:szCs w:val="24"/>
          <w:lang w:val="x-none" w:eastAsia="zh-CN"/>
        </w:rPr>
        <w:t xml:space="preserve"> цели может быть приравнена к состоянию исчерпанности миссии лица, которая, по меткому выражению Гегеля должен быть «отвергнут как </w:t>
      </w:r>
      <w:proofErr w:type="spellStart"/>
      <w:r w:rsidRPr="001D676C">
        <w:rPr>
          <w:rFonts w:ascii="Times New Roman" w:eastAsia="Calibri" w:hAnsi="Times New Roman" w:cs="Times New Roman"/>
          <w:sz w:val="24"/>
          <w:szCs w:val="24"/>
          <w:lang w:eastAsia="zh-CN"/>
        </w:rPr>
        <w:t>шелух</w:t>
      </w:r>
      <w:proofErr w:type="spellEnd"/>
      <w:r w:rsidRPr="001D676C">
        <w:rPr>
          <w:rFonts w:ascii="Times New Roman" w:eastAsia="Calibri" w:hAnsi="Times New Roman" w:cs="Times New Roman"/>
          <w:sz w:val="24"/>
          <w:szCs w:val="24"/>
          <w:lang w:val="x-none" w:eastAsia="zh-CN"/>
        </w:rPr>
        <w:t>а». И хотя гениальный человек и предпочитает узнать о намерениях Высшей реальности по себе, он, как и люди в целом, лишен такой возможности. Последнее вовсе не означает фатальную обреченность на агностицизм относительно собственного жизненного пути, поскольку жизнь находит свое наивысшее выражение, свою квинтэссенцию в любви.</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i/>
          <w:sz w:val="24"/>
          <w:szCs w:val="24"/>
          <w:lang w:val="x-none" w:eastAsia="zh-CN"/>
        </w:rPr>
        <w:t>Любовь</w:t>
      </w:r>
      <w:r w:rsidRPr="001D676C">
        <w:rPr>
          <w:rFonts w:ascii="Times New Roman" w:eastAsia="Calibri" w:hAnsi="Times New Roman" w:cs="Times New Roman"/>
          <w:sz w:val="24"/>
          <w:szCs w:val="24"/>
          <w:lang w:val="x-none" w:eastAsia="zh-CN"/>
        </w:rPr>
        <w:t xml:space="preserve"> можно рассматривать как интеллектуально-волевую интенцию </w:t>
      </w:r>
      <w:proofErr w:type="spellStart"/>
      <w:r w:rsidRPr="001D676C">
        <w:rPr>
          <w:rFonts w:ascii="Times New Roman" w:eastAsia="Calibri" w:hAnsi="Times New Roman" w:cs="Times New Roman"/>
          <w:sz w:val="24"/>
          <w:szCs w:val="24"/>
          <w:lang w:val="x-none" w:eastAsia="zh-CN"/>
        </w:rPr>
        <w:t>трансцендирования</w:t>
      </w:r>
      <w:proofErr w:type="spellEnd"/>
      <w:r w:rsidRPr="001D676C">
        <w:rPr>
          <w:rFonts w:ascii="Times New Roman" w:eastAsia="Calibri" w:hAnsi="Times New Roman" w:cs="Times New Roman"/>
          <w:sz w:val="24"/>
          <w:szCs w:val="24"/>
          <w:lang w:val="x-none" w:eastAsia="zh-CN"/>
        </w:rPr>
        <w:t>, выражающ</w:t>
      </w:r>
      <w:r w:rsidRPr="001D676C">
        <w:rPr>
          <w:rFonts w:ascii="Times New Roman" w:eastAsia="Calibri" w:hAnsi="Times New Roman" w:cs="Times New Roman"/>
          <w:sz w:val="24"/>
          <w:szCs w:val="24"/>
          <w:lang w:eastAsia="zh-CN"/>
        </w:rPr>
        <w:t>ую</w:t>
      </w:r>
      <w:r w:rsidRPr="001D676C">
        <w:rPr>
          <w:rFonts w:ascii="Times New Roman" w:eastAsia="Calibri" w:hAnsi="Times New Roman" w:cs="Times New Roman"/>
          <w:sz w:val="24"/>
          <w:szCs w:val="24"/>
          <w:lang w:val="x-none" w:eastAsia="zh-CN"/>
        </w:rPr>
        <w:t xml:space="preserve"> стремление к смерти в том, на кого направлена любовь, ради его жизни. Именно поэтому любовь граничит с </w:t>
      </w:r>
      <w:proofErr w:type="spellStart"/>
      <w:r w:rsidRPr="001D676C">
        <w:rPr>
          <w:rFonts w:ascii="Times New Roman" w:eastAsia="Calibri" w:hAnsi="Times New Roman" w:cs="Times New Roman"/>
          <w:sz w:val="24"/>
          <w:szCs w:val="24"/>
          <w:lang w:val="x-none" w:eastAsia="zh-CN"/>
        </w:rPr>
        <w:t>трансценд</w:t>
      </w:r>
      <w:r w:rsidRPr="001D676C">
        <w:rPr>
          <w:rFonts w:ascii="Times New Roman" w:eastAsia="Calibri" w:hAnsi="Times New Roman" w:cs="Times New Roman"/>
          <w:sz w:val="24"/>
          <w:szCs w:val="24"/>
          <w:lang w:eastAsia="zh-CN"/>
        </w:rPr>
        <w:t>ированием</w:t>
      </w:r>
      <w:proofErr w:type="spellEnd"/>
      <w:r w:rsidRPr="001D676C">
        <w:rPr>
          <w:rFonts w:ascii="Times New Roman" w:eastAsia="Calibri" w:hAnsi="Times New Roman" w:cs="Times New Roman"/>
          <w:sz w:val="24"/>
          <w:szCs w:val="24"/>
          <w:lang w:val="x-none" w:eastAsia="zh-CN"/>
        </w:rPr>
        <w:t>-а</w:t>
      </w:r>
      <w:r w:rsidRPr="001D676C">
        <w:rPr>
          <w:rFonts w:ascii="Times New Roman" w:eastAsia="Calibri" w:hAnsi="Times New Roman" w:cs="Times New Roman"/>
          <w:sz w:val="24"/>
          <w:szCs w:val="24"/>
          <w:lang w:eastAsia="zh-CN"/>
        </w:rPr>
        <w:t>н</w:t>
      </w:r>
      <w:proofErr w:type="spellStart"/>
      <w:r w:rsidRPr="001D676C">
        <w:rPr>
          <w:rFonts w:ascii="Times New Roman" w:eastAsia="Calibri" w:hAnsi="Times New Roman" w:cs="Times New Roman"/>
          <w:sz w:val="24"/>
          <w:szCs w:val="24"/>
          <w:lang w:val="x-none" w:eastAsia="zh-CN"/>
        </w:rPr>
        <w:t>ннигиляци</w:t>
      </w:r>
      <w:r w:rsidRPr="001D676C">
        <w:rPr>
          <w:rFonts w:ascii="Times New Roman" w:eastAsia="Calibri" w:hAnsi="Times New Roman" w:cs="Times New Roman"/>
          <w:sz w:val="24"/>
          <w:szCs w:val="24"/>
          <w:lang w:eastAsia="zh-CN"/>
        </w:rPr>
        <w:t>ей</w:t>
      </w:r>
      <w:proofErr w:type="spellEnd"/>
      <w:r w:rsidRPr="001D676C">
        <w:rPr>
          <w:rFonts w:ascii="Times New Roman" w:eastAsia="Calibri" w:hAnsi="Times New Roman" w:cs="Times New Roman"/>
          <w:sz w:val="24"/>
          <w:szCs w:val="24"/>
          <w:lang w:val="x-none" w:eastAsia="zh-CN"/>
        </w:rPr>
        <w:t xml:space="preserve">, которая сказывается в </w:t>
      </w:r>
      <w:proofErr w:type="spellStart"/>
      <w:r w:rsidRPr="001D676C">
        <w:rPr>
          <w:rFonts w:ascii="Times New Roman" w:eastAsia="Calibri" w:hAnsi="Times New Roman" w:cs="Times New Roman"/>
          <w:sz w:val="24"/>
          <w:szCs w:val="24"/>
          <w:lang w:val="x-none" w:eastAsia="zh-CN"/>
        </w:rPr>
        <w:t>само</w:t>
      </w:r>
      <w:r w:rsidRPr="001D676C">
        <w:rPr>
          <w:rFonts w:ascii="Times New Roman" w:eastAsia="Calibri" w:hAnsi="Times New Roman" w:cs="Times New Roman"/>
          <w:sz w:val="24"/>
          <w:szCs w:val="24"/>
          <w:lang w:eastAsia="zh-CN"/>
        </w:rPr>
        <w:t>утрате</w:t>
      </w:r>
      <w:proofErr w:type="spellEnd"/>
      <w:r w:rsidRPr="001D676C">
        <w:rPr>
          <w:rFonts w:ascii="Times New Roman" w:eastAsia="Calibri" w:hAnsi="Times New Roman" w:cs="Times New Roman"/>
          <w:sz w:val="24"/>
          <w:szCs w:val="24"/>
          <w:lang w:val="x-none" w:eastAsia="zh-CN"/>
        </w:rPr>
        <w:t xml:space="preserve"> субъекта ради продолжения рода того, кому посвящена смерть. Тем самым то</w:t>
      </w:r>
      <w:r w:rsidRPr="001D676C">
        <w:rPr>
          <w:rFonts w:ascii="Times New Roman" w:eastAsia="Calibri" w:hAnsi="Times New Roman" w:cs="Times New Roman"/>
          <w:sz w:val="24"/>
          <w:szCs w:val="24"/>
          <w:lang w:eastAsia="zh-CN"/>
        </w:rPr>
        <w:t>т</w:t>
      </w:r>
      <w:r w:rsidRPr="001D676C">
        <w:rPr>
          <w:rFonts w:ascii="Times New Roman" w:eastAsia="Calibri" w:hAnsi="Times New Roman" w:cs="Times New Roman"/>
          <w:sz w:val="24"/>
          <w:szCs w:val="24"/>
          <w:lang w:val="x-none" w:eastAsia="zh-CN"/>
        </w:rPr>
        <w:t xml:space="preserve">, ради кого происходит смерть, </w:t>
      </w:r>
      <w:proofErr w:type="spellStart"/>
      <w:r w:rsidRPr="001D676C">
        <w:rPr>
          <w:rFonts w:ascii="Times New Roman" w:eastAsia="Calibri" w:hAnsi="Times New Roman" w:cs="Times New Roman"/>
          <w:sz w:val="24"/>
          <w:szCs w:val="24"/>
          <w:lang w:val="x-none" w:eastAsia="zh-CN"/>
        </w:rPr>
        <w:t>трансцендирует</w:t>
      </w:r>
      <w:proofErr w:type="spellEnd"/>
      <w:r w:rsidRPr="001D676C">
        <w:rPr>
          <w:rFonts w:ascii="Times New Roman" w:eastAsia="Calibri" w:hAnsi="Times New Roman" w:cs="Times New Roman"/>
          <w:sz w:val="24"/>
          <w:szCs w:val="24"/>
          <w:lang w:val="x-none" w:eastAsia="zh-CN"/>
        </w:rPr>
        <w:t xml:space="preserve"> в том, кто идет на смерть, о чем пишет Гегель, в «Философии религии»</w:t>
      </w:r>
      <w:r w:rsidRPr="001D676C">
        <w:rPr>
          <w:rFonts w:ascii="Times New Roman" w:eastAsia="Calibri" w:hAnsi="Times New Roman" w:cs="Times New Roman"/>
          <w:sz w:val="24"/>
          <w:szCs w:val="24"/>
          <w:lang w:eastAsia="zh-CN"/>
        </w:rPr>
        <w:t>,</w:t>
      </w:r>
      <w:r w:rsidRPr="001D676C">
        <w:rPr>
          <w:rFonts w:ascii="Times New Roman" w:eastAsia="Calibri" w:hAnsi="Times New Roman" w:cs="Times New Roman"/>
          <w:sz w:val="24"/>
          <w:szCs w:val="24"/>
          <w:lang w:val="x-none" w:eastAsia="zh-CN"/>
        </w:rPr>
        <w:t xml:space="preserve"> </w:t>
      </w:r>
      <w:r w:rsidRPr="001D676C">
        <w:rPr>
          <w:rFonts w:ascii="Times New Roman" w:eastAsia="Calibri" w:hAnsi="Times New Roman" w:cs="Times New Roman"/>
          <w:sz w:val="24"/>
          <w:szCs w:val="24"/>
          <w:lang w:eastAsia="zh-CN"/>
        </w:rPr>
        <w:t xml:space="preserve">фиксируя </w:t>
      </w:r>
      <w:r w:rsidRPr="001D676C">
        <w:rPr>
          <w:rFonts w:ascii="Times New Roman" w:eastAsia="Calibri" w:hAnsi="Times New Roman" w:cs="Times New Roman"/>
          <w:sz w:val="24"/>
          <w:szCs w:val="24"/>
          <w:lang w:val="x-none" w:eastAsia="zh-CN"/>
        </w:rPr>
        <w:t>эту амальгаму смертоносного и жизнеутверждающего в образе Христа, который своей смертью побеждает смерть ради любви:</w:t>
      </w:r>
      <w:r w:rsidRPr="001D676C">
        <w:rPr>
          <w:rFonts w:ascii="Times New Roman" w:eastAsia="Calibri" w:hAnsi="Times New Roman" w:cs="Times New Roman"/>
          <w:sz w:val="24"/>
          <w:szCs w:val="24"/>
          <w:lang w:eastAsia="zh-CN"/>
        </w:rPr>
        <w:t xml:space="preserve"> </w:t>
      </w:r>
      <w:r w:rsidRPr="001D676C">
        <w:rPr>
          <w:rFonts w:ascii="Times New Roman" w:eastAsia="Calibri" w:hAnsi="Times New Roman" w:cs="Times New Roman"/>
          <w:sz w:val="24"/>
          <w:szCs w:val="24"/>
          <w:lang w:val="x-none" w:eastAsia="zh-CN"/>
        </w:rPr>
        <w:t>«В смерти Христа следует подчеркнуть тот момент, что смерть убил Бог, поскольку он возродился из смерти; тем самым конечность, человеческая природа и униженность положены как нечто чуж</w:t>
      </w:r>
      <w:r w:rsidRPr="001D676C">
        <w:rPr>
          <w:rFonts w:ascii="Times New Roman" w:eastAsia="Calibri" w:hAnsi="Times New Roman" w:cs="Times New Roman"/>
          <w:sz w:val="24"/>
          <w:szCs w:val="24"/>
          <w:lang w:eastAsia="zh-CN"/>
        </w:rPr>
        <w:t>д</w:t>
      </w:r>
      <w:proofErr w:type="spellStart"/>
      <w:r w:rsidRPr="001D676C">
        <w:rPr>
          <w:rFonts w:ascii="Times New Roman" w:eastAsia="Calibri" w:hAnsi="Times New Roman" w:cs="Times New Roman"/>
          <w:sz w:val="24"/>
          <w:szCs w:val="24"/>
          <w:lang w:val="x-none" w:eastAsia="zh-CN"/>
        </w:rPr>
        <w:t>ое</w:t>
      </w:r>
      <w:proofErr w:type="spellEnd"/>
      <w:r w:rsidRPr="001D676C">
        <w:rPr>
          <w:rFonts w:ascii="Times New Roman" w:eastAsia="Calibri" w:hAnsi="Times New Roman" w:cs="Times New Roman"/>
          <w:sz w:val="24"/>
          <w:szCs w:val="24"/>
          <w:lang w:val="x-none" w:eastAsia="zh-CN"/>
        </w:rPr>
        <w:t xml:space="preserve"> во Христе, потому что он - Бог; оказывается, что конечность чужда Христу и принята им от другого; это другое - люди, которые противостоят божественному процесс</w:t>
      </w:r>
      <w:r w:rsidRPr="001D676C">
        <w:rPr>
          <w:rFonts w:ascii="Times New Roman" w:eastAsia="Calibri" w:hAnsi="Times New Roman" w:cs="Times New Roman"/>
          <w:sz w:val="24"/>
          <w:szCs w:val="24"/>
          <w:lang w:eastAsia="zh-CN"/>
        </w:rPr>
        <w:t>у</w:t>
      </w:r>
      <w:r w:rsidRPr="001D676C">
        <w:rPr>
          <w:rFonts w:ascii="Times New Roman" w:eastAsia="Calibri" w:hAnsi="Times New Roman" w:cs="Times New Roman"/>
          <w:sz w:val="24"/>
          <w:szCs w:val="24"/>
          <w:lang w:val="x-none" w:eastAsia="zh-CN"/>
        </w:rPr>
        <w:t>. Христос взял на себя их конечности, конечность во всех ее формах, которая в ее крайней точке зло. ... Позорная смерть как необычайное сочетание этих абсолютных крайних моментов является, в то же время, бесконечн</w:t>
      </w:r>
      <w:r w:rsidRPr="001D676C">
        <w:rPr>
          <w:rFonts w:ascii="Times New Roman" w:eastAsia="Calibri" w:hAnsi="Times New Roman" w:cs="Times New Roman"/>
          <w:sz w:val="24"/>
          <w:szCs w:val="24"/>
          <w:lang w:eastAsia="zh-CN"/>
        </w:rPr>
        <w:t>ой</w:t>
      </w:r>
      <w:r w:rsidRPr="001D676C">
        <w:rPr>
          <w:rFonts w:ascii="Times New Roman" w:eastAsia="Calibri" w:hAnsi="Times New Roman" w:cs="Times New Roman"/>
          <w:sz w:val="24"/>
          <w:szCs w:val="24"/>
          <w:lang w:val="x-none" w:eastAsia="zh-CN"/>
        </w:rPr>
        <w:t xml:space="preserve"> любовь</w:t>
      </w:r>
      <w:r w:rsidRPr="001D676C">
        <w:rPr>
          <w:rFonts w:ascii="Times New Roman" w:eastAsia="Calibri" w:hAnsi="Times New Roman" w:cs="Times New Roman"/>
          <w:sz w:val="24"/>
          <w:szCs w:val="24"/>
          <w:lang w:eastAsia="zh-CN"/>
        </w:rPr>
        <w:t>ю</w:t>
      </w:r>
      <w:r w:rsidRPr="001D676C">
        <w:rPr>
          <w:rFonts w:ascii="Times New Roman" w:eastAsia="Calibri" w:hAnsi="Times New Roman" w:cs="Times New Roman"/>
          <w:sz w:val="24"/>
          <w:szCs w:val="24"/>
          <w:lang w:val="x-none" w:eastAsia="zh-CN"/>
        </w:rPr>
        <w:t>. Она является бесконечной любовью потому, что Бог отождествился с чем чуж</w:t>
      </w:r>
      <w:r w:rsidRPr="001D676C">
        <w:rPr>
          <w:rFonts w:ascii="Times New Roman" w:eastAsia="Calibri" w:hAnsi="Times New Roman" w:cs="Times New Roman"/>
          <w:sz w:val="24"/>
          <w:szCs w:val="24"/>
          <w:lang w:eastAsia="zh-CN"/>
        </w:rPr>
        <w:t>ды</w:t>
      </w:r>
      <w:r w:rsidRPr="001D676C">
        <w:rPr>
          <w:rFonts w:ascii="Times New Roman" w:eastAsia="Calibri" w:hAnsi="Times New Roman" w:cs="Times New Roman"/>
          <w:sz w:val="24"/>
          <w:szCs w:val="24"/>
          <w:lang w:val="x-none" w:eastAsia="zh-CN"/>
        </w:rPr>
        <w:t>м ему, чтобы это убить»</w:t>
      </w:r>
      <w:r w:rsidRPr="001D676C">
        <w:rPr>
          <w:rFonts w:ascii="Times New Roman" w:eastAsia="Calibri" w:hAnsi="Times New Roman" w:cs="Times New Roman"/>
          <w:sz w:val="24"/>
          <w:szCs w:val="24"/>
          <w:vertAlign w:val="superscript"/>
          <w:lang w:val="x-none" w:eastAsia="zh-CN"/>
        </w:rPr>
        <w:footnoteReference w:id="11"/>
      </w:r>
      <w:r w:rsidRPr="001D676C">
        <w:rPr>
          <w:rFonts w:ascii="Times New Roman" w:eastAsia="Calibri" w:hAnsi="Times New Roman" w:cs="Times New Roman"/>
          <w:sz w:val="24"/>
          <w:szCs w:val="24"/>
          <w:lang w:val="x-none" w:eastAsia="zh-CN"/>
        </w:rPr>
        <w:t>.</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eastAsia="zh-CN"/>
        </w:rPr>
      </w:pPr>
      <w:r w:rsidRPr="001D676C">
        <w:rPr>
          <w:rFonts w:ascii="Times New Roman" w:eastAsia="Calibri" w:hAnsi="Times New Roman" w:cs="Times New Roman"/>
          <w:sz w:val="24"/>
          <w:szCs w:val="24"/>
          <w:lang w:eastAsia="zh-CN"/>
        </w:rPr>
        <w:t>В зоне фантазирования представлены репрезентации незавершенного/</w:t>
      </w:r>
      <w:proofErr w:type="spellStart"/>
      <w:r w:rsidRPr="001D676C">
        <w:rPr>
          <w:rFonts w:ascii="Times New Roman" w:eastAsia="Calibri" w:hAnsi="Times New Roman" w:cs="Times New Roman"/>
          <w:sz w:val="24"/>
          <w:szCs w:val="24"/>
          <w:lang w:eastAsia="zh-CN"/>
        </w:rPr>
        <w:t>фрустрирующего</w:t>
      </w:r>
      <w:proofErr w:type="spellEnd"/>
      <w:r w:rsidRPr="001D676C">
        <w:rPr>
          <w:rFonts w:ascii="Times New Roman" w:eastAsia="Calibri" w:hAnsi="Times New Roman" w:cs="Times New Roman"/>
          <w:sz w:val="24"/>
          <w:szCs w:val="24"/>
          <w:lang w:eastAsia="zh-CN"/>
        </w:rPr>
        <w:t xml:space="preserve"> опыта, который переживается беспрерывно и беспрерывно "завершается" на уровне воображения. Тут уместной будет аналогия с видеосюжетами, которые повторяются с навязчивостью и принудительностью. Поскольку </w:t>
      </w:r>
      <w:proofErr w:type="spellStart"/>
      <w:r w:rsidRPr="001D676C">
        <w:rPr>
          <w:rFonts w:ascii="Times New Roman" w:eastAsia="Calibri" w:hAnsi="Times New Roman" w:cs="Times New Roman"/>
          <w:sz w:val="24"/>
          <w:szCs w:val="24"/>
          <w:lang w:eastAsia="zh-CN"/>
        </w:rPr>
        <w:t>совладание</w:t>
      </w:r>
      <w:proofErr w:type="spellEnd"/>
      <w:r w:rsidRPr="001D676C">
        <w:rPr>
          <w:rFonts w:ascii="Times New Roman" w:eastAsia="Calibri" w:hAnsi="Times New Roman" w:cs="Times New Roman"/>
          <w:sz w:val="24"/>
          <w:szCs w:val="24"/>
          <w:lang w:eastAsia="zh-CN"/>
        </w:rPr>
        <w:t xml:space="preserve"> с этим опытом на уровне реальности </w:t>
      </w:r>
      <w:proofErr w:type="spellStart"/>
      <w:r w:rsidRPr="001D676C">
        <w:rPr>
          <w:rFonts w:ascii="Times New Roman" w:eastAsia="Calibri" w:hAnsi="Times New Roman" w:cs="Times New Roman"/>
          <w:sz w:val="24"/>
          <w:szCs w:val="24"/>
          <w:lang w:eastAsia="zh-CN"/>
        </w:rPr>
        <w:t>предоплагает</w:t>
      </w:r>
      <w:proofErr w:type="spellEnd"/>
      <w:r w:rsidRPr="001D676C">
        <w:rPr>
          <w:rFonts w:ascii="Times New Roman" w:eastAsia="Calibri" w:hAnsi="Times New Roman" w:cs="Times New Roman"/>
          <w:sz w:val="24"/>
          <w:szCs w:val="24"/>
          <w:lang w:eastAsia="zh-CN"/>
        </w:rPr>
        <w:t xml:space="preserve"> известные усилия, то часть бессознательной энергии, включая также регистры Эго и </w:t>
      </w:r>
      <w:proofErr w:type="gramStart"/>
      <w:r w:rsidRPr="001D676C">
        <w:rPr>
          <w:rFonts w:ascii="Times New Roman" w:eastAsia="Calibri" w:hAnsi="Times New Roman" w:cs="Times New Roman"/>
          <w:sz w:val="24"/>
          <w:szCs w:val="24"/>
          <w:lang w:eastAsia="zh-CN"/>
        </w:rPr>
        <w:t>Супер-Эго</w:t>
      </w:r>
      <w:proofErr w:type="gramEnd"/>
      <w:r w:rsidRPr="001D676C">
        <w:rPr>
          <w:rFonts w:ascii="Times New Roman" w:eastAsia="Calibri" w:hAnsi="Times New Roman" w:cs="Times New Roman"/>
          <w:sz w:val="24"/>
          <w:szCs w:val="24"/>
          <w:lang w:eastAsia="zh-CN"/>
        </w:rPr>
        <w:t xml:space="preserve">, расходуется на систему защит. Защиты предназначены для того, чтобы предотвратить повторение уже пережитого </w:t>
      </w:r>
      <w:proofErr w:type="spellStart"/>
      <w:r w:rsidRPr="001D676C">
        <w:rPr>
          <w:rFonts w:ascii="Times New Roman" w:eastAsia="Calibri" w:hAnsi="Times New Roman" w:cs="Times New Roman"/>
          <w:sz w:val="24"/>
          <w:szCs w:val="24"/>
          <w:lang w:eastAsia="zh-CN"/>
        </w:rPr>
        <w:t>фрустрирующего</w:t>
      </w:r>
      <w:proofErr w:type="spellEnd"/>
      <w:r w:rsidRPr="001D676C">
        <w:rPr>
          <w:rFonts w:ascii="Times New Roman" w:eastAsia="Calibri" w:hAnsi="Times New Roman" w:cs="Times New Roman"/>
          <w:sz w:val="24"/>
          <w:szCs w:val="24"/>
          <w:lang w:eastAsia="zh-CN"/>
        </w:rPr>
        <w:t xml:space="preserve"> опыта по отношению к инстинктам, дериватами которого, собственно, и выступают фантазии, представляющие попытки виртуального </w:t>
      </w:r>
      <w:proofErr w:type="gramStart"/>
      <w:r w:rsidRPr="001D676C">
        <w:rPr>
          <w:rFonts w:ascii="Times New Roman" w:eastAsia="Calibri" w:hAnsi="Times New Roman" w:cs="Times New Roman"/>
          <w:sz w:val="24"/>
          <w:szCs w:val="24"/>
          <w:lang w:eastAsia="zh-CN"/>
        </w:rPr>
        <w:t>проживания  и</w:t>
      </w:r>
      <w:proofErr w:type="gramEnd"/>
      <w:r w:rsidRPr="001D676C">
        <w:rPr>
          <w:rFonts w:ascii="Times New Roman" w:eastAsia="Calibri" w:hAnsi="Times New Roman" w:cs="Times New Roman"/>
          <w:sz w:val="24"/>
          <w:szCs w:val="24"/>
          <w:lang w:eastAsia="zh-CN"/>
        </w:rPr>
        <w:t xml:space="preserve"> завершения реально-несостоявшегося опыта. </w:t>
      </w:r>
    </w:p>
    <w:p w:rsidR="001D676C" w:rsidRPr="001D676C" w:rsidRDefault="001D676C" w:rsidP="001D676C">
      <w:pPr>
        <w:suppressAutoHyphens/>
        <w:spacing w:after="120" w:line="240" w:lineRule="auto"/>
        <w:ind w:firstLine="668"/>
        <w:jc w:val="both"/>
        <w:rPr>
          <w:rFonts w:ascii="Times New Roman" w:eastAsia="Calibri" w:hAnsi="Times New Roman" w:cs="Times New Roman"/>
          <w:sz w:val="24"/>
          <w:szCs w:val="24"/>
          <w:lang w:val="x-none" w:eastAsia="zh-CN"/>
        </w:rPr>
      </w:pPr>
      <w:r w:rsidRPr="001D676C">
        <w:rPr>
          <w:rFonts w:ascii="Times New Roman" w:eastAsia="Calibri" w:hAnsi="Times New Roman" w:cs="Times New Roman"/>
          <w:sz w:val="24"/>
          <w:szCs w:val="24"/>
          <w:lang w:eastAsia="zh-CN"/>
        </w:rPr>
        <w:t xml:space="preserve">Защиты несут ответственность также за повторение завершенного опыта, выполняющего на уровне памяти гедонистическую функцию. Маркерами как завершенного, так и незавершенного опыта являются навязчивые мысли, движения и действия, как вербальные, так и невербальные (стереотипии, </w:t>
      </w:r>
      <w:proofErr w:type="spellStart"/>
      <w:r w:rsidRPr="001D676C">
        <w:rPr>
          <w:rFonts w:ascii="Times New Roman" w:eastAsia="Calibri" w:hAnsi="Times New Roman" w:cs="Times New Roman"/>
          <w:sz w:val="24"/>
          <w:szCs w:val="24"/>
          <w:lang w:eastAsia="zh-CN"/>
        </w:rPr>
        <w:t>обсессии-компульсии</w:t>
      </w:r>
      <w:proofErr w:type="spellEnd"/>
      <w:r w:rsidRPr="001D676C">
        <w:rPr>
          <w:rFonts w:ascii="Times New Roman" w:eastAsia="Calibri" w:hAnsi="Times New Roman" w:cs="Times New Roman"/>
          <w:sz w:val="24"/>
          <w:szCs w:val="24"/>
          <w:lang w:eastAsia="zh-CN"/>
        </w:rPr>
        <w:t>), по которым можно судить о том, какие именно пласты опыта выступают для психической системы завершенными либо незавершенными.</w:t>
      </w:r>
      <w:r w:rsidRPr="001D676C">
        <w:rPr>
          <w:rFonts w:ascii="Times New Roman" w:eastAsia="Calibri" w:hAnsi="Times New Roman" w:cs="Times New Roman"/>
          <w:sz w:val="24"/>
          <w:szCs w:val="24"/>
          <w:lang w:val="x-none" w:eastAsia="zh-CN"/>
        </w:rPr>
        <w:t xml:space="preserve"> Следование стереотипам позволяет обезопасить психическую систему от повторных фрустраций как когнитивного, так и поведенческого происхождения. Именно поэтому любые аналитические интервенции по стереотипов вызывают реакции в виде включения механизмов зрел</w:t>
      </w:r>
      <w:r w:rsidRPr="001D676C">
        <w:rPr>
          <w:rFonts w:ascii="Times New Roman" w:eastAsia="Calibri" w:hAnsi="Times New Roman" w:cs="Times New Roman"/>
          <w:sz w:val="24"/>
          <w:szCs w:val="24"/>
          <w:lang w:eastAsia="zh-CN"/>
        </w:rPr>
        <w:t>ых</w:t>
      </w:r>
      <w:r w:rsidRPr="001D676C">
        <w:rPr>
          <w:rFonts w:ascii="Times New Roman" w:eastAsia="Calibri" w:hAnsi="Times New Roman" w:cs="Times New Roman"/>
          <w:sz w:val="24"/>
          <w:szCs w:val="24"/>
          <w:lang w:val="x-none" w:eastAsia="zh-CN"/>
        </w:rPr>
        <w:t xml:space="preserve"> или примитивн</w:t>
      </w:r>
      <w:r w:rsidRPr="001D676C">
        <w:rPr>
          <w:rFonts w:ascii="Times New Roman" w:eastAsia="Calibri" w:hAnsi="Times New Roman" w:cs="Times New Roman"/>
          <w:sz w:val="24"/>
          <w:szCs w:val="24"/>
          <w:lang w:eastAsia="zh-CN"/>
        </w:rPr>
        <w:t>ых</w:t>
      </w:r>
      <w:r w:rsidRPr="001D676C">
        <w:rPr>
          <w:rFonts w:ascii="Times New Roman" w:eastAsia="Calibri" w:hAnsi="Times New Roman" w:cs="Times New Roman"/>
          <w:sz w:val="24"/>
          <w:szCs w:val="24"/>
          <w:lang w:val="x-none" w:eastAsia="zh-CN"/>
        </w:rPr>
        <w:t xml:space="preserve"> защит. С другой стороны, механизмы защиты, которыми пользуется психическая система, отражают также набор социальных ограничений, которые накладывает социальная система (вернее, ее </w:t>
      </w:r>
      <w:proofErr w:type="spellStart"/>
      <w:r w:rsidRPr="001D676C">
        <w:rPr>
          <w:rFonts w:ascii="Times New Roman" w:eastAsia="Calibri" w:hAnsi="Times New Roman" w:cs="Times New Roman"/>
          <w:sz w:val="24"/>
          <w:szCs w:val="24"/>
          <w:lang w:val="x-none" w:eastAsia="zh-CN"/>
        </w:rPr>
        <w:t>социализаци</w:t>
      </w:r>
      <w:r w:rsidRPr="001D676C">
        <w:rPr>
          <w:rFonts w:ascii="Times New Roman" w:eastAsia="Calibri" w:hAnsi="Times New Roman" w:cs="Times New Roman"/>
          <w:sz w:val="24"/>
          <w:szCs w:val="24"/>
          <w:lang w:eastAsia="zh-CN"/>
        </w:rPr>
        <w:t>онная</w:t>
      </w:r>
      <w:proofErr w:type="spellEnd"/>
      <w:r w:rsidRPr="001D676C">
        <w:rPr>
          <w:rFonts w:ascii="Times New Roman" w:eastAsia="Calibri" w:hAnsi="Times New Roman" w:cs="Times New Roman"/>
          <w:sz w:val="24"/>
          <w:szCs w:val="24"/>
          <w:lang w:val="x-none" w:eastAsia="zh-CN"/>
        </w:rPr>
        <w:t xml:space="preserve"> подсистема) на психическую систему и которая структурируется в виде конфигурации возбуждений-</w:t>
      </w:r>
      <w:r w:rsidRPr="001D676C">
        <w:rPr>
          <w:rFonts w:ascii="Times New Roman" w:eastAsia="Calibri" w:hAnsi="Times New Roman" w:cs="Times New Roman"/>
          <w:sz w:val="24"/>
          <w:szCs w:val="24"/>
          <w:lang w:eastAsia="zh-CN"/>
        </w:rPr>
        <w:t>торможений</w:t>
      </w:r>
      <w:r w:rsidRPr="001D676C">
        <w:rPr>
          <w:rFonts w:ascii="Times New Roman" w:eastAsia="Calibri" w:hAnsi="Times New Roman" w:cs="Times New Roman"/>
          <w:sz w:val="24"/>
          <w:szCs w:val="24"/>
          <w:lang w:val="x-none" w:eastAsia="zh-CN"/>
        </w:rPr>
        <w:t xml:space="preserve"> ЦНС </w:t>
      </w:r>
      <w:r w:rsidRPr="001D676C">
        <w:rPr>
          <w:rFonts w:ascii="Times New Roman" w:eastAsia="Calibri" w:hAnsi="Times New Roman" w:cs="Times New Roman"/>
          <w:i/>
          <w:sz w:val="24"/>
          <w:szCs w:val="24"/>
          <w:lang w:val="x-none" w:eastAsia="zh-CN"/>
        </w:rPr>
        <w:t>- темпераменте</w:t>
      </w:r>
      <w:r w:rsidRPr="001D676C">
        <w:rPr>
          <w:rFonts w:ascii="Times New Roman" w:eastAsia="Calibri" w:hAnsi="Times New Roman" w:cs="Times New Roman"/>
          <w:sz w:val="24"/>
          <w:szCs w:val="24"/>
          <w:lang w:val="x-none" w:eastAsia="zh-CN"/>
        </w:rPr>
        <w:t>.</w:t>
      </w:r>
    </w:p>
    <w:p w:rsidR="001D676C" w:rsidRPr="001D676C" w:rsidRDefault="001D676C" w:rsidP="001D676C">
      <w:pPr>
        <w:spacing w:after="200" w:line="240" w:lineRule="auto"/>
        <w:ind w:firstLine="708"/>
        <w:jc w:val="both"/>
        <w:rPr>
          <w:rFonts w:ascii="Times New Roman" w:eastAsia="Times New Roman" w:hAnsi="Times New Roman" w:cs="Times New Roman"/>
          <w:sz w:val="24"/>
          <w:szCs w:val="24"/>
          <w:lang w:eastAsia="ru-RU"/>
        </w:rPr>
      </w:pPr>
      <w:r w:rsidRPr="001D676C">
        <w:rPr>
          <w:rFonts w:ascii="Times New Roman" w:eastAsia="Times New Roman" w:hAnsi="Times New Roman" w:cs="Times New Roman"/>
          <w:sz w:val="24"/>
          <w:szCs w:val="24"/>
          <w:lang w:eastAsia="ru-RU"/>
        </w:rPr>
        <w:t xml:space="preserve"> Зона фантазирования, как нельзя лучше представлена в различных видах </w:t>
      </w:r>
      <w:r w:rsidRPr="001D676C">
        <w:rPr>
          <w:rFonts w:ascii="Times New Roman" w:eastAsia="Times New Roman" w:hAnsi="Times New Roman" w:cs="Times New Roman"/>
          <w:i/>
          <w:sz w:val="24"/>
          <w:szCs w:val="24"/>
          <w:lang w:eastAsia="ru-RU"/>
        </w:rPr>
        <w:t>искусства</w:t>
      </w:r>
      <w:r w:rsidRPr="001D676C">
        <w:rPr>
          <w:rFonts w:ascii="Times New Roman" w:eastAsia="Times New Roman" w:hAnsi="Times New Roman" w:cs="Times New Roman"/>
          <w:sz w:val="24"/>
          <w:szCs w:val="24"/>
          <w:lang w:eastAsia="ru-RU"/>
        </w:rPr>
        <w:t xml:space="preserve">, которое выступает фондом </w:t>
      </w:r>
      <w:proofErr w:type="spellStart"/>
      <w:r w:rsidRPr="001D676C">
        <w:rPr>
          <w:rFonts w:ascii="Times New Roman" w:eastAsia="Times New Roman" w:hAnsi="Times New Roman" w:cs="Times New Roman"/>
          <w:sz w:val="24"/>
          <w:szCs w:val="24"/>
          <w:lang w:eastAsia="ru-RU"/>
        </w:rPr>
        <w:t>непережитого</w:t>
      </w:r>
      <w:proofErr w:type="spellEnd"/>
      <w:r w:rsidRPr="001D676C">
        <w:rPr>
          <w:rFonts w:ascii="Times New Roman" w:eastAsia="Times New Roman" w:hAnsi="Times New Roman" w:cs="Times New Roman"/>
          <w:sz w:val="24"/>
          <w:szCs w:val="24"/>
          <w:lang w:eastAsia="ru-RU"/>
        </w:rPr>
        <w:t xml:space="preserve"> и непрожитого опыта, облаченного в символическую оболочку. Впрочем, стоит уточнить, что речь идет далеко не о всех видах искусства, </w:t>
      </w:r>
      <w:proofErr w:type="spellStart"/>
      <w:r w:rsidRPr="001D676C">
        <w:rPr>
          <w:rFonts w:ascii="Times New Roman" w:eastAsia="Times New Roman" w:hAnsi="Times New Roman" w:cs="Times New Roman"/>
          <w:sz w:val="24"/>
          <w:szCs w:val="24"/>
          <w:lang w:eastAsia="ru-RU"/>
        </w:rPr>
        <w:t>символообразующий</w:t>
      </w:r>
      <w:proofErr w:type="spellEnd"/>
      <w:r w:rsidRPr="001D676C">
        <w:rPr>
          <w:rFonts w:ascii="Times New Roman" w:eastAsia="Times New Roman" w:hAnsi="Times New Roman" w:cs="Times New Roman"/>
          <w:sz w:val="24"/>
          <w:szCs w:val="24"/>
          <w:lang w:eastAsia="ru-RU"/>
        </w:rPr>
        <w:t xml:space="preserve"> потенциал которых далеко не одинаков. Социальная институционализация искусства может иметь место как в виде разных стихийных сообществ, так и централизованных бюрократических организаций; при этом в либеральных и демократических сообществах чаще проявляется латентная </w:t>
      </w:r>
      <w:proofErr w:type="spellStart"/>
      <w:r w:rsidRPr="001D676C">
        <w:rPr>
          <w:rFonts w:ascii="Times New Roman" w:eastAsia="Times New Roman" w:hAnsi="Times New Roman" w:cs="Times New Roman"/>
          <w:sz w:val="24"/>
          <w:szCs w:val="24"/>
          <w:lang w:eastAsia="ru-RU"/>
        </w:rPr>
        <w:t>идеологизация</w:t>
      </w:r>
      <w:proofErr w:type="spellEnd"/>
      <w:r w:rsidRPr="001D676C">
        <w:rPr>
          <w:rFonts w:ascii="Times New Roman" w:eastAsia="Times New Roman" w:hAnsi="Times New Roman" w:cs="Times New Roman"/>
          <w:sz w:val="24"/>
          <w:szCs w:val="24"/>
          <w:lang w:eastAsia="ru-RU"/>
        </w:rPr>
        <w:t xml:space="preserve"> искусства и попытка управлять им с использованием инструментов парадигматической настройки художников, поэтов, скульпторов, режиссеров и т.п. с использованием финансовых рычагов (как, напр., Голливуд), в то время как в </w:t>
      </w:r>
      <w:proofErr w:type="spellStart"/>
      <w:r w:rsidRPr="001D676C">
        <w:rPr>
          <w:rFonts w:ascii="Times New Roman" w:eastAsia="Times New Roman" w:hAnsi="Times New Roman" w:cs="Times New Roman"/>
          <w:sz w:val="24"/>
          <w:szCs w:val="24"/>
          <w:lang w:eastAsia="ru-RU"/>
        </w:rPr>
        <w:t>этатистских</w:t>
      </w:r>
      <w:proofErr w:type="spellEnd"/>
      <w:r w:rsidRPr="001D676C">
        <w:rPr>
          <w:rFonts w:ascii="Times New Roman" w:eastAsia="Times New Roman" w:hAnsi="Times New Roman" w:cs="Times New Roman"/>
          <w:sz w:val="24"/>
          <w:szCs w:val="24"/>
          <w:lang w:eastAsia="ru-RU"/>
        </w:rPr>
        <w:t xml:space="preserve">, авторитарных и тоталитарных сообществах речь идет скорее об использовании прямой цензуры в виде чиновничьего управления деятелями искусства и их превращении в разновидность госслужащих с соответствующими социальными </w:t>
      </w:r>
      <w:proofErr w:type="spellStart"/>
      <w:r w:rsidRPr="001D676C">
        <w:rPr>
          <w:rFonts w:ascii="Times New Roman" w:eastAsia="Times New Roman" w:hAnsi="Times New Roman" w:cs="Times New Roman"/>
          <w:sz w:val="24"/>
          <w:szCs w:val="24"/>
          <w:lang w:eastAsia="ru-RU"/>
        </w:rPr>
        <w:t>привиллегиями</w:t>
      </w:r>
      <w:proofErr w:type="spellEnd"/>
      <w:r w:rsidRPr="001D676C">
        <w:rPr>
          <w:rFonts w:ascii="Times New Roman" w:eastAsia="Times New Roman" w:hAnsi="Times New Roman" w:cs="Times New Roman"/>
          <w:sz w:val="24"/>
          <w:szCs w:val="24"/>
          <w:lang w:eastAsia="ru-RU"/>
        </w:rPr>
        <w:t>. Поставщиком образов для зоны фантазии выступают апперцепции, проистекающие из переносов в их психоаналитическом понимании. Мы не будем воспроизводить тут обширный компендиум определений переноса по Фрейду, Адлеру, Мак-Вильямс и др. авторов, поскольку их точка зрения на этот счет хорошо известна профессионально-</w:t>
      </w:r>
      <w:proofErr w:type="spellStart"/>
      <w:r w:rsidRPr="001D676C">
        <w:rPr>
          <w:rFonts w:ascii="Times New Roman" w:eastAsia="Times New Roman" w:hAnsi="Times New Roman" w:cs="Times New Roman"/>
          <w:sz w:val="24"/>
          <w:szCs w:val="24"/>
          <w:lang w:eastAsia="ru-RU"/>
        </w:rPr>
        <w:t>ориентированому</w:t>
      </w:r>
      <w:proofErr w:type="spellEnd"/>
      <w:r w:rsidRPr="001D676C">
        <w:rPr>
          <w:rFonts w:ascii="Times New Roman" w:eastAsia="Times New Roman" w:hAnsi="Times New Roman" w:cs="Times New Roman"/>
          <w:sz w:val="24"/>
          <w:szCs w:val="24"/>
          <w:lang w:eastAsia="ru-RU"/>
        </w:rPr>
        <w:t xml:space="preserve"> читателю. Заметим лишь, что перенос выступает повторением пережитого завершенного/незавершенного опыта, который, при его неосознанности, имеет свойство повторяться бесчисленное количество раз. Именно в переносе находит свое преломление та самая история, которая, в гегелевском смысле, учит только тому, что она ничему не учит. </w:t>
      </w:r>
    </w:p>
    <w:p w:rsidR="001C3BB8" w:rsidRPr="001D676C" w:rsidRDefault="001C3BB8" w:rsidP="001D676C"/>
    <w:sectPr w:rsidR="001C3BB8" w:rsidRPr="001D67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C7" w:rsidRDefault="00B446C7" w:rsidP="00DD74AD">
      <w:pPr>
        <w:spacing w:after="0" w:line="240" w:lineRule="auto"/>
      </w:pPr>
      <w:r>
        <w:separator/>
      </w:r>
    </w:p>
  </w:endnote>
  <w:endnote w:type="continuationSeparator" w:id="0">
    <w:p w:rsidR="00B446C7" w:rsidRDefault="00B446C7" w:rsidP="00DD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C7" w:rsidRDefault="00B446C7" w:rsidP="00DD74AD">
      <w:pPr>
        <w:spacing w:after="0" w:line="240" w:lineRule="auto"/>
      </w:pPr>
      <w:r>
        <w:separator/>
      </w:r>
    </w:p>
  </w:footnote>
  <w:footnote w:type="continuationSeparator" w:id="0">
    <w:p w:rsidR="00B446C7" w:rsidRDefault="00B446C7" w:rsidP="00DD74AD">
      <w:pPr>
        <w:spacing w:after="0" w:line="240" w:lineRule="auto"/>
      </w:pPr>
      <w:r>
        <w:continuationSeparator/>
      </w:r>
    </w:p>
  </w:footnote>
  <w:footnote w:id="1">
    <w:p w:rsidR="001D676C" w:rsidRPr="00C415C9" w:rsidRDefault="001D676C" w:rsidP="001D676C">
      <w:pPr>
        <w:spacing w:line="240" w:lineRule="auto"/>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Заметим, что для многих сообществ даже такая рациональность была бы выдающимся достижением, которое они желали бы получить, но часто не могут сделать этого в силу известных ментальных особенностей</w:t>
      </w:r>
    </w:p>
  </w:footnote>
  <w:footnote w:id="2">
    <w:p w:rsidR="001D676C" w:rsidRPr="00C415C9" w:rsidRDefault="001D676C" w:rsidP="001D676C">
      <w:pPr>
        <w:spacing w:line="240" w:lineRule="auto"/>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 xml:space="preserve">А проявления разумности уже означают, что работают морально-этические табу на </w:t>
      </w:r>
      <w:proofErr w:type="spellStart"/>
      <w:r w:rsidRPr="00C415C9">
        <w:rPr>
          <w:rFonts w:ascii="Times New Roman" w:hAnsi="Times New Roman"/>
          <w:sz w:val="24"/>
          <w:szCs w:val="24"/>
        </w:rPr>
        <w:t>дефлексию</w:t>
      </w:r>
      <w:proofErr w:type="spellEnd"/>
      <w:r w:rsidRPr="00C415C9">
        <w:rPr>
          <w:rFonts w:ascii="Times New Roman" w:hAnsi="Times New Roman"/>
          <w:sz w:val="24"/>
          <w:szCs w:val="24"/>
        </w:rPr>
        <w:t xml:space="preserve">, поверхностность, убегание от размышлений, так свойственное "просто человеку" </w:t>
      </w:r>
    </w:p>
  </w:footnote>
  <w:footnote w:id="3">
    <w:p w:rsidR="001D676C" w:rsidRPr="00C415C9" w:rsidRDefault="001D676C" w:rsidP="001D676C">
      <w:pPr>
        <w:pStyle w:val="a3"/>
        <w:spacing w:line="240" w:lineRule="auto"/>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 xml:space="preserve">Заметим, что такое </w:t>
      </w:r>
      <w:proofErr w:type="spellStart"/>
      <w:r w:rsidRPr="00C415C9">
        <w:rPr>
          <w:rFonts w:ascii="Times New Roman" w:hAnsi="Times New Roman"/>
          <w:sz w:val="24"/>
          <w:szCs w:val="24"/>
        </w:rPr>
        <w:t>дефлексивное</w:t>
      </w:r>
      <w:proofErr w:type="spellEnd"/>
      <w:r w:rsidRPr="00C415C9">
        <w:rPr>
          <w:rFonts w:ascii="Times New Roman" w:hAnsi="Times New Roman"/>
          <w:sz w:val="24"/>
          <w:szCs w:val="24"/>
        </w:rPr>
        <w:t xml:space="preserve"> (пустое, поверхностное, в </w:t>
      </w:r>
      <w:proofErr w:type="spellStart"/>
      <w:r w:rsidRPr="00C415C9">
        <w:rPr>
          <w:rFonts w:ascii="Times New Roman" w:hAnsi="Times New Roman"/>
          <w:sz w:val="24"/>
          <w:szCs w:val="24"/>
        </w:rPr>
        <w:t>дураковато</w:t>
      </w:r>
      <w:proofErr w:type="spellEnd"/>
      <w:r w:rsidRPr="00C415C9">
        <w:rPr>
          <w:rFonts w:ascii="Times New Roman" w:hAnsi="Times New Roman"/>
          <w:sz w:val="24"/>
          <w:szCs w:val="24"/>
        </w:rPr>
        <w:t xml:space="preserve">-шутливой манере) общение в Украине сочетается с коммуникативным </w:t>
      </w:r>
      <w:proofErr w:type="spellStart"/>
      <w:r w:rsidRPr="00C415C9">
        <w:rPr>
          <w:rFonts w:ascii="Times New Roman" w:hAnsi="Times New Roman"/>
          <w:sz w:val="24"/>
          <w:szCs w:val="24"/>
        </w:rPr>
        <w:t>ритуализмом</w:t>
      </w:r>
      <w:proofErr w:type="spellEnd"/>
      <w:r w:rsidRPr="00C415C9">
        <w:rPr>
          <w:rFonts w:ascii="Times New Roman" w:hAnsi="Times New Roman"/>
          <w:sz w:val="24"/>
          <w:szCs w:val="24"/>
        </w:rPr>
        <w:t xml:space="preserve"> и внешней заумной серьезностью различных официальных мероприятий. Таким образом, в социальной </w:t>
      </w:r>
      <w:proofErr w:type="spellStart"/>
      <w:r w:rsidRPr="00C415C9">
        <w:rPr>
          <w:rFonts w:ascii="Times New Roman" w:hAnsi="Times New Roman"/>
          <w:sz w:val="24"/>
          <w:szCs w:val="24"/>
        </w:rPr>
        <w:t>псевдокоммуникации</w:t>
      </w:r>
      <w:proofErr w:type="spellEnd"/>
      <w:r w:rsidRPr="00C415C9">
        <w:rPr>
          <w:rFonts w:ascii="Times New Roman" w:hAnsi="Times New Roman"/>
          <w:sz w:val="24"/>
          <w:szCs w:val="24"/>
        </w:rPr>
        <w:t xml:space="preserve"> оказывается "на полях" тот пласт коммуникации, который связан с предметным общением. Так, в научной среде индикаторами этого коммуникативного стиля выступают, с одной стороны, исключительно формальный характер официальных речей пленарных заседаний (где говорят о науке, или демонстрируют науку, или говорят о том, как надо заниматься наукой, но, фактически, не занимаются наукой), с другой стороны - </w:t>
      </w:r>
      <w:proofErr w:type="spellStart"/>
      <w:r w:rsidRPr="00C415C9">
        <w:rPr>
          <w:rFonts w:ascii="Times New Roman" w:hAnsi="Times New Roman"/>
          <w:sz w:val="24"/>
          <w:szCs w:val="24"/>
        </w:rPr>
        <w:t>манипулятивно</w:t>
      </w:r>
      <w:proofErr w:type="spellEnd"/>
      <w:r w:rsidRPr="00C415C9">
        <w:rPr>
          <w:rFonts w:ascii="Times New Roman" w:hAnsi="Times New Roman"/>
          <w:sz w:val="24"/>
          <w:szCs w:val="24"/>
        </w:rPr>
        <w:t xml:space="preserve">-поспешный стиль общения на секционных мероприятиях, сводимых, обычно, к таким же формально-"пролетным" и поверхностным </w:t>
      </w:r>
      <w:proofErr w:type="spellStart"/>
      <w:r w:rsidRPr="00C415C9">
        <w:rPr>
          <w:rFonts w:ascii="Times New Roman" w:hAnsi="Times New Roman"/>
          <w:sz w:val="24"/>
          <w:szCs w:val="24"/>
        </w:rPr>
        <w:t>докладикам</w:t>
      </w:r>
      <w:proofErr w:type="spellEnd"/>
      <w:r w:rsidRPr="00C415C9">
        <w:rPr>
          <w:rFonts w:ascii="Times New Roman" w:hAnsi="Times New Roman"/>
          <w:sz w:val="24"/>
          <w:szCs w:val="24"/>
        </w:rPr>
        <w:t xml:space="preserve"> со свернутой дискурсивной и дискуссионной частью. </w:t>
      </w:r>
    </w:p>
  </w:footnote>
  <w:footnote w:id="4">
    <w:p w:rsidR="001D676C" w:rsidRPr="00C415C9" w:rsidRDefault="001D676C" w:rsidP="001D676C">
      <w:pPr>
        <w:pStyle w:val="a3"/>
        <w:jc w:val="both"/>
        <w:rPr>
          <w:rFonts w:ascii="Times New Roman" w:hAnsi="Times New Roman"/>
          <w:sz w:val="24"/>
          <w:szCs w:val="24"/>
        </w:rPr>
      </w:pPr>
      <w:r w:rsidRPr="00C415C9">
        <w:rPr>
          <w:rStyle w:val="a5"/>
          <w:rFonts w:ascii="Times New Roman" w:hAnsi="Times New Roman"/>
          <w:sz w:val="24"/>
          <w:szCs w:val="24"/>
        </w:rPr>
        <w:footnoteRef/>
      </w:r>
      <w:proofErr w:type="spellStart"/>
      <w:r w:rsidRPr="00C415C9">
        <w:rPr>
          <w:rFonts w:ascii="Times New Roman" w:hAnsi="Times New Roman"/>
          <w:sz w:val="24"/>
          <w:szCs w:val="24"/>
          <w:lang w:val="en-US"/>
        </w:rPr>
        <w:t>Plutchik</w:t>
      </w:r>
      <w:proofErr w:type="spellEnd"/>
      <w:r w:rsidRPr="00C415C9">
        <w:rPr>
          <w:rFonts w:ascii="Times New Roman" w:hAnsi="Times New Roman"/>
          <w:sz w:val="24"/>
          <w:szCs w:val="24"/>
          <w:lang w:val="en-US"/>
        </w:rPr>
        <w:t xml:space="preserve"> R. A general </w:t>
      </w:r>
      <w:proofErr w:type="spellStart"/>
      <w:r w:rsidRPr="00C415C9">
        <w:rPr>
          <w:rFonts w:ascii="Times New Roman" w:hAnsi="Times New Roman"/>
          <w:sz w:val="24"/>
          <w:szCs w:val="24"/>
          <w:lang w:val="en-US"/>
        </w:rPr>
        <w:t>psychoevolutionary</w:t>
      </w:r>
      <w:proofErr w:type="spellEnd"/>
      <w:r w:rsidRPr="00C415C9">
        <w:rPr>
          <w:rFonts w:ascii="Times New Roman" w:hAnsi="Times New Roman"/>
          <w:sz w:val="24"/>
          <w:szCs w:val="24"/>
          <w:lang w:val="en-US"/>
        </w:rPr>
        <w:t xml:space="preserve"> theory of emotions. In </w:t>
      </w:r>
      <w:proofErr w:type="spellStart"/>
      <w:proofErr w:type="gramStart"/>
      <w:r w:rsidRPr="00C415C9">
        <w:rPr>
          <w:rFonts w:ascii="Times New Roman" w:hAnsi="Times New Roman"/>
          <w:sz w:val="24"/>
          <w:szCs w:val="24"/>
          <w:lang w:val="en-US"/>
        </w:rPr>
        <w:t>R.Plutchik</w:t>
      </w:r>
      <w:proofErr w:type="spellEnd"/>
      <w:r w:rsidRPr="00C415C9">
        <w:rPr>
          <w:rFonts w:ascii="Times New Roman" w:hAnsi="Times New Roman"/>
          <w:sz w:val="24"/>
          <w:szCs w:val="24"/>
          <w:lang w:val="en-US"/>
        </w:rPr>
        <w:t>,</w:t>
      </w:r>
      <w:proofErr w:type="gramEnd"/>
      <w:r w:rsidRPr="00C415C9">
        <w:rPr>
          <w:rFonts w:ascii="Times New Roman" w:hAnsi="Times New Roman"/>
          <w:sz w:val="24"/>
          <w:szCs w:val="24"/>
          <w:lang w:val="en-US"/>
        </w:rPr>
        <w:t xml:space="preserve"> &amp; H. </w:t>
      </w:r>
      <w:proofErr w:type="spellStart"/>
      <w:r w:rsidRPr="00C415C9">
        <w:rPr>
          <w:rFonts w:ascii="Times New Roman" w:hAnsi="Times New Roman"/>
          <w:sz w:val="24"/>
          <w:szCs w:val="24"/>
          <w:lang w:val="en-US"/>
        </w:rPr>
        <w:t>Kelierman</w:t>
      </w:r>
      <w:proofErr w:type="spellEnd"/>
      <w:r w:rsidRPr="00C415C9">
        <w:rPr>
          <w:rFonts w:ascii="Times New Roman" w:hAnsi="Times New Roman"/>
          <w:sz w:val="24"/>
          <w:szCs w:val="24"/>
          <w:lang w:val="en-US"/>
        </w:rPr>
        <w:t xml:space="preserve"> (Eds.), Emotion: Theory, research, and experience: Vol. 1. </w:t>
      </w:r>
      <w:r w:rsidRPr="00C415C9">
        <w:rPr>
          <w:rFonts w:ascii="Times New Roman" w:hAnsi="Times New Roman"/>
          <w:sz w:val="24"/>
          <w:szCs w:val="24"/>
        </w:rPr>
        <w:t xml:space="preserve">N.Y.: </w:t>
      </w:r>
      <w:proofErr w:type="spellStart"/>
      <w:r w:rsidRPr="00C415C9">
        <w:rPr>
          <w:rFonts w:ascii="Times New Roman" w:hAnsi="Times New Roman"/>
          <w:sz w:val="24"/>
          <w:szCs w:val="24"/>
        </w:rPr>
        <w:t>Academic</w:t>
      </w:r>
      <w:proofErr w:type="spellEnd"/>
      <w:r w:rsidRPr="00C415C9">
        <w:rPr>
          <w:rFonts w:ascii="Times New Roman" w:hAnsi="Times New Roman"/>
          <w:sz w:val="24"/>
          <w:szCs w:val="24"/>
        </w:rPr>
        <w:t xml:space="preserve"> </w:t>
      </w:r>
      <w:proofErr w:type="spellStart"/>
      <w:r w:rsidRPr="00C415C9">
        <w:rPr>
          <w:rFonts w:ascii="Times New Roman" w:hAnsi="Times New Roman"/>
          <w:sz w:val="24"/>
          <w:szCs w:val="24"/>
        </w:rPr>
        <w:t>Press</w:t>
      </w:r>
      <w:proofErr w:type="spellEnd"/>
      <w:r w:rsidRPr="00C415C9">
        <w:rPr>
          <w:rFonts w:ascii="Times New Roman" w:hAnsi="Times New Roman"/>
          <w:sz w:val="24"/>
          <w:szCs w:val="24"/>
        </w:rPr>
        <w:t>, 1980. — P. 3–33</w:t>
      </w:r>
    </w:p>
  </w:footnote>
  <w:footnote w:id="5">
    <w:p w:rsidR="001D676C" w:rsidRPr="00C415C9" w:rsidRDefault="001D676C" w:rsidP="001D676C">
      <w:pPr>
        <w:pStyle w:val="a3"/>
        <w:spacing w:line="240" w:lineRule="auto"/>
        <w:jc w:val="both"/>
        <w:rPr>
          <w:rFonts w:ascii="Times New Roman" w:hAnsi="Times New Roman"/>
          <w:sz w:val="24"/>
          <w:szCs w:val="24"/>
        </w:rPr>
      </w:pPr>
      <w:r w:rsidRPr="00C415C9">
        <w:rPr>
          <w:rStyle w:val="a5"/>
          <w:sz w:val="24"/>
          <w:szCs w:val="24"/>
        </w:rPr>
        <w:footnoteRef/>
      </w:r>
      <w:r w:rsidRPr="00C415C9">
        <w:rPr>
          <w:rFonts w:ascii="Times New Roman" w:eastAsia="Microsoft YaHei" w:hAnsi="Times New Roman"/>
          <w:sz w:val="24"/>
          <w:szCs w:val="24"/>
        </w:rPr>
        <w:t xml:space="preserve">Юнг К. Г. Психология </w:t>
      </w:r>
      <w:proofErr w:type="gramStart"/>
      <w:r w:rsidRPr="00C415C9">
        <w:rPr>
          <w:rFonts w:ascii="Times New Roman" w:eastAsia="Microsoft YaHei" w:hAnsi="Times New Roman"/>
          <w:sz w:val="24"/>
          <w:szCs w:val="24"/>
        </w:rPr>
        <w:t>бессознательного.-</w:t>
      </w:r>
      <w:proofErr w:type="gramEnd"/>
      <w:r w:rsidRPr="00C415C9">
        <w:rPr>
          <w:rFonts w:ascii="Times New Roman" w:eastAsia="Microsoft YaHei" w:hAnsi="Times New Roman"/>
          <w:sz w:val="24"/>
          <w:szCs w:val="24"/>
        </w:rPr>
        <w:t>М., 1995. С. 198–201. Юнг К. Г. Психология и алхимия. — М.; Киев, 1997. § 563.</w:t>
      </w:r>
    </w:p>
  </w:footnote>
  <w:footnote w:id="6">
    <w:p w:rsidR="001D676C" w:rsidRPr="00C415C9" w:rsidRDefault="001D676C" w:rsidP="001D676C">
      <w:pPr>
        <w:pStyle w:val="a3"/>
        <w:spacing w:line="240" w:lineRule="auto"/>
        <w:jc w:val="both"/>
        <w:rPr>
          <w:rFonts w:ascii="Times New Roman" w:hAnsi="Times New Roman"/>
        </w:rPr>
      </w:pPr>
      <w:r w:rsidRPr="00C415C9">
        <w:rPr>
          <w:rStyle w:val="a5"/>
          <w:rFonts w:ascii="Times New Roman" w:hAnsi="Times New Roman"/>
          <w:sz w:val="24"/>
          <w:szCs w:val="24"/>
        </w:rPr>
        <w:footnoteRef/>
      </w:r>
      <w:r w:rsidRPr="00C415C9">
        <w:rPr>
          <w:rFonts w:ascii="Times New Roman" w:hAnsi="Times New Roman"/>
          <w:sz w:val="24"/>
          <w:szCs w:val="24"/>
        </w:rPr>
        <w:t>Так, в аспекте существования животного мира проявление гордости как</w:t>
      </w:r>
      <w:r w:rsidRPr="00C415C9">
        <w:rPr>
          <w:rFonts w:ascii="Times New Roman" w:hAnsi="Times New Roman"/>
        </w:rPr>
        <w:t xml:space="preserve"> </w:t>
      </w:r>
      <w:r w:rsidRPr="00C415C9">
        <w:rPr>
          <w:rFonts w:ascii="Times New Roman" w:hAnsi="Times New Roman"/>
          <w:sz w:val="24"/>
          <w:szCs w:val="24"/>
        </w:rPr>
        <w:t xml:space="preserve">внешнего переживания </w:t>
      </w:r>
      <w:proofErr w:type="spellStart"/>
      <w:r w:rsidRPr="00C415C9">
        <w:rPr>
          <w:rFonts w:ascii="Times New Roman" w:hAnsi="Times New Roman"/>
          <w:sz w:val="24"/>
          <w:szCs w:val="24"/>
        </w:rPr>
        <w:t>потентности</w:t>
      </w:r>
      <w:proofErr w:type="spellEnd"/>
      <w:r w:rsidRPr="00C415C9">
        <w:rPr>
          <w:rFonts w:ascii="Times New Roman" w:hAnsi="Times New Roman"/>
          <w:sz w:val="24"/>
          <w:szCs w:val="24"/>
        </w:rPr>
        <w:t xml:space="preserve">, которая не соответствует реальным ресурсам субъекта, представляется сомнительным в силу отсутствия у животного расщепления между </w:t>
      </w:r>
      <w:r w:rsidRPr="00C415C9">
        <w:rPr>
          <w:rFonts w:ascii="Times New Roman" w:hAnsi="Times New Roman"/>
          <w:sz w:val="24"/>
          <w:szCs w:val="24"/>
          <w:lang w:val="en-US"/>
        </w:rPr>
        <w:t>I</w:t>
      </w:r>
      <w:r w:rsidRPr="00C415C9">
        <w:rPr>
          <w:rFonts w:ascii="Times New Roman" w:hAnsi="Times New Roman"/>
          <w:sz w:val="24"/>
          <w:szCs w:val="24"/>
        </w:rPr>
        <w:t xml:space="preserve"> и </w:t>
      </w:r>
      <w:r w:rsidRPr="00C415C9">
        <w:rPr>
          <w:rFonts w:ascii="Times New Roman" w:hAnsi="Times New Roman"/>
          <w:sz w:val="24"/>
          <w:szCs w:val="24"/>
          <w:lang w:val="en-US"/>
        </w:rPr>
        <w:t>me</w:t>
      </w:r>
      <w:r w:rsidRPr="00C415C9">
        <w:rPr>
          <w:rFonts w:ascii="Times New Roman" w:hAnsi="Times New Roman"/>
          <w:sz w:val="24"/>
          <w:szCs w:val="24"/>
        </w:rPr>
        <w:t xml:space="preserve">; но даже если предположить, что существующие у животных адаптационные механизмы позволяют  в ряде ситуаций симулировать избыточную агрессию (напр., при появлении превосходящего противника, конкурента в экологической нише и т.п.), то вряд ли биологическая организация животного позволит ему казаться не собой, а кем-то другим, или создавать перфектный образ, выражающий некие не присущие ему живому организму конкретного вида потенции. Та же картина получается с тщеславием как поиском </w:t>
      </w:r>
      <w:proofErr w:type="spellStart"/>
      <w:r w:rsidRPr="00C415C9">
        <w:rPr>
          <w:rFonts w:ascii="Times New Roman" w:hAnsi="Times New Roman"/>
          <w:sz w:val="24"/>
          <w:szCs w:val="24"/>
        </w:rPr>
        <w:t>всеодобрения</w:t>
      </w:r>
      <w:proofErr w:type="spellEnd"/>
      <w:r w:rsidRPr="00C415C9">
        <w:rPr>
          <w:rFonts w:ascii="Times New Roman" w:hAnsi="Times New Roman"/>
          <w:sz w:val="24"/>
          <w:szCs w:val="24"/>
        </w:rPr>
        <w:t>, которое, пожалуй, не может позволить себе ни одно животное, в тех или иных ситуациях враждебно противополагающее себя другим живым организмам (</w:t>
      </w:r>
      <w:proofErr w:type="spellStart"/>
      <w:r w:rsidRPr="00C415C9">
        <w:rPr>
          <w:rFonts w:ascii="Times New Roman" w:hAnsi="Times New Roman"/>
          <w:sz w:val="24"/>
          <w:szCs w:val="24"/>
        </w:rPr>
        <w:t>смешновато</w:t>
      </w:r>
      <w:proofErr w:type="spellEnd"/>
      <w:r w:rsidRPr="00C415C9">
        <w:rPr>
          <w:rFonts w:ascii="Times New Roman" w:hAnsi="Times New Roman"/>
          <w:sz w:val="24"/>
          <w:szCs w:val="24"/>
        </w:rPr>
        <w:t xml:space="preserve"> было бы наблюдать, например, за псом, который искал бы одобрения/признания не только у человека-хозяина или представителей собственной стаи, но и у котов, птиц, пресмыкающихся и пр. тварей).</w:t>
      </w:r>
    </w:p>
  </w:footnote>
  <w:footnote w:id="7">
    <w:p w:rsidR="001D676C" w:rsidRPr="00C415C9" w:rsidRDefault="001D676C" w:rsidP="001D676C">
      <w:pPr>
        <w:pStyle w:val="a3"/>
        <w:spacing w:line="240" w:lineRule="auto"/>
        <w:jc w:val="both"/>
        <w:rPr>
          <w:rFonts w:ascii="Times New Roman" w:hAnsi="Times New Roman"/>
          <w:sz w:val="24"/>
          <w:szCs w:val="24"/>
        </w:rPr>
      </w:pPr>
      <w:r w:rsidRPr="00C415C9">
        <w:rPr>
          <w:rStyle w:val="a5"/>
          <w:rFonts w:ascii="Times New Roman" w:hAnsi="Times New Roman"/>
        </w:rPr>
        <w:footnoteRef/>
      </w:r>
      <w:r w:rsidRPr="00C415C9">
        <w:rPr>
          <w:rFonts w:ascii="Times New Roman" w:hAnsi="Times New Roman"/>
          <w:sz w:val="24"/>
          <w:szCs w:val="24"/>
        </w:rPr>
        <w:t>Несложно догадаться, что воображение включается именно там, где опыт незавершенного/</w:t>
      </w:r>
      <w:proofErr w:type="spellStart"/>
      <w:r w:rsidRPr="00C415C9">
        <w:rPr>
          <w:rFonts w:ascii="Times New Roman" w:hAnsi="Times New Roman"/>
          <w:sz w:val="24"/>
          <w:szCs w:val="24"/>
        </w:rPr>
        <w:t>неначатого</w:t>
      </w:r>
      <w:proofErr w:type="spellEnd"/>
      <w:r w:rsidRPr="00C415C9">
        <w:rPr>
          <w:rFonts w:ascii="Times New Roman" w:hAnsi="Times New Roman"/>
          <w:sz w:val="24"/>
          <w:szCs w:val="24"/>
        </w:rPr>
        <w:t xml:space="preserve"> удовлетворения тех или иных потребностей (во власти, материальном обогащении, профессиональной </w:t>
      </w:r>
      <w:proofErr w:type="spellStart"/>
      <w:r w:rsidRPr="00C415C9">
        <w:rPr>
          <w:rFonts w:ascii="Times New Roman" w:hAnsi="Times New Roman"/>
          <w:sz w:val="24"/>
          <w:szCs w:val="24"/>
        </w:rPr>
        <w:t>самоактуализации</w:t>
      </w:r>
      <w:proofErr w:type="spellEnd"/>
      <w:r w:rsidRPr="00C415C9">
        <w:rPr>
          <w:rFonts w:ascii="Times New Roman" w:hAnsi="Times New Roman"/>
          <w:sz w:val="24"/>
          <w:szCs w:val="24"/>
        </w:rPr>
        <w:t xml:space="preserve">, сексе и т.п.) не может начаться или завершиться в силу тех или иных обстоятельств. Воображение может предоставить человеку возможность условно-символического удовлетворения этих потребностей, которое выступает замещающим по отношению к реальному удовлетворению. </w:t>
      </w:r>
      <w:proofErr w:type="spellStart"/>
      <w:r w:rsidRPr="00C415C9">
        <w:rPr>
          <w:rFonts w:ascii="Times New Roman" w:hAnsi="Times New Roman"/>
          <w:sz w:val="24"/>
          <w:szCs w:val="24"/>
        </w:rPr>
        <w:t>Имагинирование</w:t>
      </w:r>
      <w:proofErr w:type="spellEnd"/>
      <w:r w:rsidRPr="00C415C9">
        <w:rPr>
          <w:rFonts w:ascii="Times New Roman" w:hAnsi="Times New Roman"/>
          <w:sz w:val="24"/>
          <w:szCs w:val="24"/>
        </w:rPr>
        <w:t xml:space="preserve"> как воплощение в те или иные образы тесно связано с гордостью, поскольку гордость как часть инфляционного психического процесса будет развертываться тем интенсивнее, чем глубже и значительней будут фрустрации соответствующих потребностей и выше, соответственно, уровень притязаний, связанных с безусловно-настойчивым желанием их удовлетворить. </w:t>
      </w:r>
    </w:p>
  </w:footnote>
  <w:footnote w:id="8">
    <w:p w:rsidR="001D676C" w:rsidRPr="00C415C9" w:rsidRDefault="001D676C" w:rsidP="001D676C">
      <w:pPr>
        <w:pStyle w:val="a3"/>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 xml:space="preserve"> В ряде славянских культур </w:t>
      </w:r>
    </w:p>
  </w:footnote>
  <w:footnote w:id="9">
    <w:p w:rsidR="001D676C" w:rsidRPr="00C415C9" w:rsidRDefault="001D676C" w:rsidP="001D676C">
      <w:pPr>
        <w:pStyle w:val="a3"/>
        <w:spacing w:line="240" w:lineRule="auto"/>
        <w:jc w:val="both"/>
        <w:rPr>
          <w:rFonts w:ascii="Times New Roman" w:hAnsi="Times New Roman"/>
          <w:sz w:val="24"/>
          <w:szCs w:val="24"/>
        </w:rPr>
      </w:pPr>
      <w:r w:rsidRPr="00C415C9">
        <w:rPr>
          <w:rStyle w:val="a5"/>
          <w:sz w:val="24"/>
          <w:szCs w:val="24"/>
        </w:rPr>
        <w:footnoteRef/>
      </w:r>
      <w:proofErr w:type="spellStart"/>
      <w:proofErr w:type="gramStart"/>
      <w:r w:rsidRPr="00C415C9">
        <w:rPr>
          <w:rStyle w:val="w"/>
          <w:rFonts w:ascii="Times New Roman" w:hAnsi="Times New Roman"/>
          <w:sz w:val="24"/>
          <w:szCs w:val="24"/>
          <w:shd w:val="clear" w:color="auto" w:fill="FFFFFF"/>
        </w:rPr>
        <w:t>Цит</w:t>
      </w:r>
      <w:r w:rsidRPr="001D676C">
        <w:rPr>
          <w:rStyle w:val="w"/>
          <w:rFonts w:ascii="Times New Roman" w:hAnsi="Times New Roman"/>
          <w:sz w:val="24"/>
          <w:szCs w:val="24"/>
          <w:shd w:val="clear" w:color="auto" w:fill="FFFFFF"/>
        </w:rPr>
        <w:t>.</w:t>
      </w:r>
      <w:r w:rsidRPr="00C415C9">
        <w:rPr>
          <w:rStyle w:val="w"/>
          <w:rFonts w:ascii="Times New Roman" w:hAnsi="Times New Roman"/>
          <w:sz w:val="24"/>
          <w:szCs w:val="24"/>
          <w:shd w:val="clear" w:color="auto" w:fill="FFFFFF"/>
        </w:rPr>
        <w:t>согласно</w:t>
      </w:r>
      <w:r w:rsidRPr="001D676C">
        <w:rPr>
          <w:rStyle w:val="w"/>
          <w:rFonts w:ascii="Times New Roman" w:hAnsi="Times New Roman"/>
          <w:sz w:val="24"/>
          <w:szCs w:val="24"/>
          <w:shd w:val="clear" w:color="auto" w:fill="FFFFFF"/>
        </w:rPr>
        <w:t>:</w:t>
      </w:r>
      <w:r w:rsidRPr="00C415C9">
        <w:rPr>
          <w:rStyle w:val="w"/>
          <w:rFonts w:ascii="Times New Roman" w:hAnsi="Times New Roman"/>
          <w:sz w:val="24"/>
          <w:szCs w:val="24"/>
          <w:shd w:val="clear" w:color="auto" w:fill="FFFFFF"/>
        </w:rPr>
        <w:t>МсС</w:t>
      </w:r>
      <w:proofErr w:type="gramEnd"/>
      <w:r w:rsidRPr="00C415C9">
        <w:rPr>
          <w:rStyle w:val="w"/>
          <w:rFonts w:ascii="Times New Roman" w:hAnsi="Times New Roman"/>
          <w:sz w:val="24"/>
          <w:szCs w:val="24"/>
          <w:shd w:val="clear" w:color="auto" w:fill="FFFFFF"/>
          <w:lang w:val="en-US"/>
        </w:rPr>
        <w:t>losk</w:t>
      </w:r>
      <w:proofErr w:type="spellEnd"/>
      <w:r w:rsidRPr="00C415C9">
        <w:rPr>
          <w:rStyle w:val="w"/>
          <w:rFonts w:ascii="Times New Roman" w:hAnsi="Times New Roman"/>
          <w:sz w:val="24"/>
          <w:szCs w:val="24"/>
          <w:shd w:val="clear" w:color="auto" w:fill="FFFFFF"/>
        </w:rPr>
        <w:t>у</w:t>
      </w:r>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lang w:val="en-US"/>
        </w:rPr>
        <w:t>H</w:t>
      </w:r>
      <w:r w:rsidRPr="001D676C">
        <w:rPr>
          <w:rFonts w:ascii="Times New Roman" w:hAnsi="Times New Roman"/>
          <w:sz w:val="24"/>
          <w:szCs w:val="24"/>
          <w:shd w:val="clear" w:color="auto" w:fill="FFFFFF"/>
        </w:rPr>
        <w:t>.,</w:t>
      </w:r>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lang w:val="en-US"/>
        </w:rPr>
        <w:t>S</w:t>
      </w:r>
      <w:r w:rsidRPr="00C415C9">
        <w:rPr>
          <w:rStyle w:val="w"/>
          <w:rFonts w:ascii="Times New Roman" w:hAnsi="Times New Roman"/>
          <w:sz w:val="24"/>
          <w:szCs w:val="24"/>
          <w:shd w:val="clear" w:color="auto" w:fill="FFFFFF"/>
        </w:rPr>
        <w:t>с</w:t>
      </w:r>
      <w:proofErr w:type="spellStart"/>
      <w:r w:rsidRPr="00C415C9">
        <w:rPr>
          <w:rStyle w:val="w"/>
          <w:rFonts w:ascii="Times New Roman" w:hAnsi="Times New Roman"/>
          <w:sz w:val="24"/>
          <w:szCs w:val="24"/>
          <w:shd w:val="clear" w:color="auto" w:fill="FFFFFF"/>
          <w:lang w:val="en-US"/>
        </w:rPr>
        <w:t>haar</w:t>
      </w:r>
      <w:proofErr w:type="spellEnd"/>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lang w:val="en-US"/>
        </w:rPr>
        <w:t>J</w:t>
      </w:r>
      <w:r w:rsidRPr="001D676C">
        <w:rPr>
          <w:rFonts w:ascii="Times New Roman" w:hAnsi="Times New Roman"/>
          <w:sz w:val="24"/>
          <w:szCs w:val="24"/>
          <w:shd w:val="clear" w:color="auto" w:fill="FFFFFF"/>
        </w:rPr>
        <w:t>.,</w:t>
      </w:r>
      <w:r w:rsidRPr="00C415C9">
        <w:rPr>
          <w:rStyle w:val="apple-converted-space"/>
          <w:rFonts w:ascii="Times New Roman" w:hAnsi="Times New Roman"/>
          <w:sz w:val="24"/>
          <w:szCs w:val="24"/>
          <w:shd w:val="clear" w:color="auto" w:fill="FFFFFF"/>
          <w:lang w:val="en-US"/>
        </w:rPr>
        <w:t> </w:t>
      </w:r>
      <w:proofErr w:type="spellStart"/>
      <w:r w:rsidRPr="00C415C9">
        <w:rPr>
          <w:rStyle w:val="w"/>
          <w:rFonts w:ascii="Times New Roman" w:hAnsi="Times New Roman"/>
          <w:sz w:val="24"/>
          <w:szCs w:val="24"/>
          <w:shd w:val="clear" w:color="auto" w:fill="FFFFFF"/>
          <w:lang w:val="en-US"/>
        </w:rPr>
        <w:t>Psycfiological</w:t>
      </w:r>
      <w:proofErr w:type="spellEnd"/>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lang w:val="en-US"/>
        </w:rPr>
        <w:t>dimensions</w:t>
      </w:r>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lang w:val="en-US"/>
        </w:rPr>
        <w:t>of</w:t>
      </w:r>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lang w:val="en-US"/>
        </w:rPr>
        <w:t>anomy</w:t>
      </w:r>
      <w:r w:rsidRPr="001D676C">
        <w:rPr>
          <w:rFonts w:ascii="Times New Roman" w:hAnsi="Times New Roman"/>
          <w:sz w:val="24"/>
          <w:szCs w:val="24"/>
          <w:shd w:val="clear" w:color="auto" w:fill="FFFFFF"/>
        </w:rPr>
        <w:t>,«</w:t>
      </w:r>
      <w:proofErr w:type="spellStart"/>
      <w:r w:rsidRPr="00C415C9">
        <w:rPr>
          <w:rStyle w:val="w"/>
          <w:rFonts w:ascii="Times New Roman" w:hAnsi="Times New Roman"/>
          <w:sz w:val="24"/>
          <w:szCs w:val="24"/>
          <w:shd w:val="clear" w:color="auto" w:fill="FFFFFF"/>
          <w:lang w:val="en-US"/>
        </w:rPr>
        <w:t>Amer</w:t>
      </w:r>
      <w:proofErr w:type="spellEnd"/>
      <w:r w:rsidRPr="001D676C">
        <w:rPr>
          <w:rFonts w:ascii="Times New Roman" w:hAnsi="Times New Roman"/>
          <w:sz w:val="24"/>
          <w:szCs w:val="24"/>
          <w:shd w:val="clear" w:color="auto" w:fill="FFFFFF"/>
        </w:rPr>
        <w:t>.</w:t>
      </w:r>
      <w:r w:rsidRPr="00C415C9">
        <w:rPr>
          <w:rStyle w:val="apple-converted-space"/>
          <w:rFonts w:ascii="Times New Roman" w:hAnsi="Times New Roman"/>
          <w:sz w:val="24"/>
          <w:szCs w:val="24"/>
          <w:shd w:val="clear" w:color="auto" w:fill="FFFFFF"/>
          <w:lang w:val="en-US"/>
        </w:rPr>
        <w:t> </w:t>
      </w:r>
      <w:proofErr w:type="spellStart"/>
      <w:r w:rsidRPr="00C415C9">
        <w:rPr>
          <w:rStyle w:val="w"/>
          <w:rFonts w:ascii="Times New Roman" w:hAnsi="Times New Roman"/>
          <w:sz w:val="24"/>
          <w:szCs w:val="24"/>
          <w:shd w:val="clear" w:color="auto" w:fill="FFFFFF"/>
          <w:lang w:val="en-US"/>
        </w:rPr>
        <w:t>Sociol</w:t>
      </w:r>
      <w:proofErr w:type="spellEnd"/>
      <w:r w:rsidRPr="001D676C">
        <w:rPr>
          <w:rFonts w:ascii="Times New Roman" w:hAnsi="Times New Roman"/>
          <w:sz w:val="24"/>
          <w:szCs w:val="24"/>
          <w:shd w:val="clear" w:color="auto" w:fill="FFFFFF"/>
        </w:rPr>
        <w:t>.</w:t>
      </w:r>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lang w:val="en-US"/>
        </w:rPr>
        <w:t>Rev</w:t>
      </w:r>
      <w:r w:rsidRPr="00C415C9">
        <w:rPr>
          <w:rFonts w:ascii="Times New Roman" w:hAnsi="Times New Roman"/>
          <w:sz w:val="24"/>
          <w:szCs w:val="24"/>
          <w:shd w:val="clear" w:color="auto" w:fill="FFFFFF"/>
        </w:rPr>
        <w:t>.»,</w:t>
      </w:r>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rPr>
        <w:t>1965</w:t>
      </w:r>
      <w:r w:rsidRPr="00C415C9">
        <w:rPr>
          <w:rFonts w:ascii="Times New Roman" w:hAnsi="Times New Roman"/>
          <w:sz w:val="24"/>
          <w:szCs w:val="24"/>
          <w:shd w:val="clear" w:color="auto" w:fill="FFFFFF"/>
        </w:rPr>
        <w:t>,</w:t>
      </w:r>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lang w:val="en-US"/>
        </w:rPr>
        <w:t>v</w:t>
      </w:r>
      <w:r w:rsidRPr="00C415C9">
        <w:rPr>
          <w:rFonts w:ascii="Times New Roman" w:hAnsi="Times New Roman"/>
          <w:sz w:val="24"/>
          <w:szCs w:val="24"/>
          <w:shd w:val="clear" w:color="auto" w:fill="FFFFFF"/>
        </w:rPr>
        <w:t>3</w:t>
      </w:r>
      <w:r w:rsidRPr="00C415C9">
        <w:rPr>
          <w:rStyle w:val="w"/>
          <w:rFonts w:ascii="Times New Roman" w:hAnsi="Times New Roman"/>
          <w:sz w:val="24"/>
          <w:szCs w:val="24"/>
          <w:shd w:val="clear" w:color="auto" w:fill="FFFFFF"/>
        </w:rPr>
        <w:t>0</w:t>
      </w:r>
      <w:r w:rsidRPr="00C415C9">
        <w:rPr>
          <w:rFonts w:ascii="Times New Roman" w:hAnsi="Times New Roman"/>
          <w:sz w:val="24"/>
          <w:szCs w:val="24"/>
          <w:shd w:val="clear" w:color="auto" w:fill="FFFFFF"/>
        </w:rPr>
        <w:t>, №</w:t>
      </w:r>
      <w:r w:rsidRPr="00C415C9">
        <w:rPr>
          <w:rStyle w:val="apple-converted-space"/>
          <w:rFonts w:ascii="Times New Roman" w:hAnsi="Times New Roman"/>
          <w:sz w:val="24"/>
          <w:szCs w:val="24"/>
          <w:shd w:val="clear" w:color="auto" w:fill="FFFFFF"/>
          <w:lang w:val="en-US"/>
        </w:rPr>
        <w:t> </w:t>
      </w:r>
      <w:r w:rsidRPr="00C415C9">
        <w:rPr>
          <w:rStyle w:val="w"/>
          <w:rFonts w:ascii="Times New Roman" w:hAnsi="Times New Roman"/>
          <w:sz w:val="24"/>
          <w:szCs w:val="24"/>
          <w:shd w:val="clear" w:color="auto" w:fill="FFFFFF"/>
        </w:rPr>
        <w:t>1</w:t>
      </w:r>
    </w:p>
  </w:footnote>
  <w:footnote w:id="10">
    <w:p w:rsidR="001D676C" w:rsidRPr="00C415C9" w:rsidRDefault="001D676C" w:rsidP="001D676C">
      <w:pPr>
        <w:pStyle w:val="a3"/>
        <w:spacing w:line="240" w:lineRule="auto"/>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 xml:space="preserve">См. в частности: Фрейд А. Психология я и защитные </w:t>
      </w:r>
      <w:proofErr w:type="gramStart"/>
      <w:r w:rsidRPr="00C415C9">
        <w:rPr>
          <w:rFonts w:ascii="Times New Roman" w:hAnsi="Times New Roman"/>
          <w:sz w:val="24"/>
          <w:szCs w:val="24"/>
        </w:rPr>
        <w:t>механизмы.-</w:t>
      </w:r>
      <w:proofErr w:type="gramEnd"/>
      <w:r w:rsidRPr="00C415C9">
        <w:rPr>
          <w:rFonts w:ascii="Times New Roman" w:hAnsi="Times New Roman"/>
          <w:sz w:val="24"/>
          <w:szCs w:val="24"/>
        </w:rPr>
        <w:t xml:space="preserve"> М., 1993; Мак-Вильямс Н. Психоаналитическая диагностика.- М., 2006.</w:t>
      </w:r>
    </w:p>
  </w:footnote>
  <w:footnote w:id="11">
    <w:p w:rsidR="001D676C" w:rsidRPr="00C415C9" w:rsidRDefault="001D676C" w:rsidP="001D676C">
      <w:pPr>
        <w:pStyle w:val="a3"/>
        <w:spacing w:line="240" w:lineRule="auto"/>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shd w:val="clear" w:color="auto" w:fill="FFFFFF"/>
        </w:rPr>
        <w:t>Гегель Г.-В.-</w:t>
      </w:r>
      <w:proofErr w:type="spellStart"/>
      <w:r w:rsidRPr="00C415C9">
        <w:rPr>
          <w:rFonts w:ascii="Times New Roman" w:hAnsi="Times New Roman"/>
          <w:sz w:val="24"/>
          <w:szCs w:val="24"/>
          <w:shd w:val="clear" w:color="auto" w:fill="FFFFFF"/>
        </w:rPr>
        <w:t>Ф.Философия</w:t>
      </w:r>
      <w:proofErr w:type="spellEnd"/>
      <w:r w:rsidRPr="00C415C9">
        <w:rPr>
          <w:rFonts w:ascii="Times New Roman" w:hAnsi="Times New Roman"/>
          <w:sz w:val="24"/>
          <w:szCs w:val="24"/>
          <w:shd w:val="clear" w:color="auto" w:fill="FFFFFF"/>
        </w:rPr>
        <w:t xml:space="preserve"> религии. В 2-х </w:t>
      </w:r>
      <w:proofErr w:type="gramStart"/>
      <w:r w:rsidRPr="00C415C9">
        <w:rPr>
          <w:rFonts w:ascii="Times New Roman" w:hAnsi="Times New Roman"/>
          <w:sz w:val="24"/>
          <w:szCs w:val="24"/>
          <w:shd w:val="clear" w:color="auto" w:fill="FFFFFF"/>
        </w:rPr>
        <w:t>томах.-</w:t>
      </w:r>
      <w:proofErr w:type="gramEnd"/>
      <w:r w:rsidRPr="00C415C9">
        <w:rPr>
          <w:rFonts w:ascii="Times New Roman" w:hAnsi="Times New Roman"/>
          <w:sz w:val="24"/>
          <w:szCs w:val="24"/>
          <w:shd w:val="clear" w:color="auto" w:fill="FFFFFF"/>
        </w:rPr>
        <w:t xml:space="preserve"> Т.1.- Пер. с нем. М. И. Левиной. М., «Мысль», </w:t>
      </w:r>
      <w:proofErr w:type="gramStart"/>
      <w:r w:rsidRPr="00C415C9">
        <w:rPr>
          <w:rFonts w:ascii="Times New Roman" w:hAnsi="Times New Roman"/>
          <w:sz w:val="24"/>
          <w:szCs w:val="24"/>
          <w:shd w:val="clear" w:color="auto" w:fill="FFFFFF"/>
        </w:rPr>
        <w:t>1975.,</w:t>
      </w:r>
      <w:proofErr w:type="gramEnd"/>
      <w:r w:rsidRPr="00C415C9">
        <w:rPr>
          <w:rFonts w:ascii="Times New Roman" w:hAnsi="Times New Roman"/>
          <w:sz w:val="24"/>
          <w:szCs w:val="24"/>
          <w:shd w:val="clear" w:color="auto" w:fill="FFFFFF"/>
        </w:rPr>
        <w:t xml:space="preserve"> с.290-291.</w:t>
      </w:r>
    </w:p>
    <w:p w:rsidR="001D676C" w:rsidRPr="00C415C9" w:rsidRDefault="001D676C" w:rsidP="001D676C">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D3"/>
    <w:rsid w:val="001C3BB8"/>
    <w:rsid w:val="001D676C"/>
    <w:rsid w:val="00B446C7"/>
    <w:rsid w:val="00C832D3"/>
    <w:rsid w:val="00D5200B"/>
    <w:rsid w:val="00DD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3E52A-7169-49A3-A6B3-6AE3DFC2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D74AD"/>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rsid w:val="00DD74AD"/>
    <w:rPr>
      <w:rFonts w:ascii="Calibri" w:eastAsia="Calibri" w:hAnsi="Calibri" w:cs="Times New Roman"/>
      <w:sz w:val="20"/>
      <w:szCs w:val="20"/>
    </w:rPr>
  </w:style>
  <w:style w:type="character" w:styleId="a5">
    <w:name w:val="footnote reference"/>
    <w:semiHidden/>
    <w:unhideWhenUsed/>
    <w:rsid w:val="00DD74AD"/>
    <w:rPr>
      <w:vertAlign w:val="superscript"/>
    </w:rPr>
  </w:style>
  <w:style w:type="character" w:customStyle="1" w:styleId="apple-converted-space">
    <w:name w:val="apple-converted-space"/>
    <w:rsid w:val="001D676C"/>
  </w:style>
  <w:style w:type="character" w:customStyle="1" w:styleId="w">
    <w:name w:val="w"/>
    <w:basedOn w:val="a0"/>
    <w:rsid w:val="001D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5340</Words>
  <Characters>30441</Characters>
  <Application>Microsoft Office Word</Application>
  <DocSecurity>0</DocSecurity>
  <Lines>253</Lines>
  <Paragraphs>71</Paragraphs>
  <ScaleCrop>false</ScaleCrop>
  <Company>SPecialiST RePack</Company>
  <LinksUpToDate>false</LinksUpToDate>
  <CharactersWithSpaces>35710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3</cp:revision>
  <dcterms:created xsi:type="dcterms:W3CDTF">2016-05-29T19:17:00Z</dcterms:created>
  <dcterms:modified xsi:type="dcterms:W3CDTF">2016-05-29T19:21:00Z</dcterms:modified>
</cp:coreProperties>
</file>