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63" w:rsidRDefault="00885063" w:rsidP="00885063">
      <w:pPr>
        <w:jc w:val="right"/>
        <w:rPr>
          <w:rFonts w:ascii="Times New Roman" w:hAnsi="Times New Roman"/>
          <w:b/>
          <w:lang w:val="uk-UA" w:eastAsia="ar-SA"/>
        </w:rPr>
      </w:pPr>
    </w:p>
    <w:p w:rsidR="00885063" w:rsidRPr="001F3912" w:rsidRDefault="00885063" w:rsidP="00885063">
      <w:pPr>
        <w:jc w:val="right"/>
        <w:rPr>
          <w:rFonts w:ascii="Times New Roman" w:hAnsi="Times New Roman"/>
          <w:b/>
          <w:lang w:val="uk-UA" w:eastAsia="ar-SA"/>
        </w:rPr>
      </w:pPr>
      <w:r w:rsidRPr="001F3912">
        <w:rPr>
          <w:rFonts w:ascii="Times New Roman" w:hAnsi="Times New Roman"/>
          <w:b/>
          <w:lang w:val="uk-UA" w:eastAsia="ar-SA"/>
        </w:rPr>
        <w:t xml:space="preserve">Зразок оформлення </w:t>
      </w:r>
    </w:p>
    <w:p w:rsidR="00885063" w:rsidRPr="001F3912" w:rsidRDefault="00885063" w:rsidP="00885063">
      <w:pPr>
        <w:jc w:val="right"/>
        <w:rPr>
          <w:rFonts w:ascii="Times New Roman" w:hAnsi="Times New Roman"/>
          <w:b/>
          <w:caps/>
          <w:lang w:val="uk-UA" w:eastAsia="ar-SA"/>
        </w:rPr>
      </w:pPr>
      <w:r w:rsidRPr="001F3912">
        <w:rPr>
          <w:rFonts w:ascii="Times New Roman" w:hAnsi="Times New Roman"/>
          <w:b/>
          <w:lang w:val="uk-UA" w:eastAsia="ar-SA"/>
        </w:rPr>
        <w:t>типових тестових завдань</w:t>
      </w:r>
    </w:p>
    <w:p w:rsidR="00885063" w:rsidRDefault="00885063" w:rsidP="00885063">
      <w:pPr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885063" w:rsidRPr="00B52F15" w:rsidRDefault="00885063" w:rsidP="00885063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885063" w:rsidRPr="00B52F15" w:rsidRDefault="00885063" w:rsidP="00885063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885063" w:rsidRPr="00B52F15" w:rsidRDefault="00885063" w:rsidP="0088506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Кафедра </w:t>
      </w:r>
      <w:r w:rsidRPr="00514F19">
        <w:rPr>
          <w:rFonts w:ascii="Times New Roman" w:hAnsi="Times New Roman"/>
          <w:b/>
          <w:caps/>
          <w:sz w:val="28"/>
          <w:szCs w:val="28"/>
          <w:lang w:val="uk-UA" w:eastAsia="ar-SA"/>
        </w:rPr>
        <w:t>АВІАЦІЙНОЇ ПСИХОЛОГІЇ</w:t>
      </w:r>
    </w:p>
    <w:p w:rsidR="00885063" w:rsidRDefault="00885063" w:rsidP="0088506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885063" w:rsidRDefault="00885063" w:rsidP="0088506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885063" w:rsidRDefault="00885063" w:rsidP="0088506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885063" w:rsidRPr="00B52F15" w:rsidRDefault="00885063" w:rsidP="0088506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885063" w:rsidRPr="00B52F15" w:rsidRDefault="00885063" w:rsidP="00885063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885063" w:rsidRPr="009D6155" w:rsidRDefault="00885063" w:rsidP="00885063">
      <w:pPr>
        <w:shd w:val="clear" w:color="auto" w:fill="FFFFFF"/>
        <w:jc w:val="center"/>
        <w:rPr>
          <w:rFonts w:ascii="Times New Roman" w:hAnsi="Times New Roman"/>
          <w:b/>
          <w:color w:val="000000"/>
          <w:sz w:val="32"/>
          <w:szCs w:val="28"/>
          <w:lang w:val="uk-UA" w:eastAsia="ar-SA"/>
        </w:rPr>
      </w:pPr>
      <w:r w:rsidRPr="00B00E83">
        <w:rPr>
          <w:rFonts w:ascii="Times New Roman" w:hAnsi="Times New Roman"/>
          <w:b/>
          <w:color w:val="000000"/>
          <w:sz w:val="32"/>
          <w:szCs w:val="28"/>
          <w:lang w:val="uk-UA" w:eastAsia="ar-SA"/>
        </w:rPr>
        <w:t>ТИПОВІ ТЕСТИ</w:t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885063" w:rsidRPr="00B52F15" w:rsidRDefault="00885063" w:rsidP="00885063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885063" w:rsidRDefault="00885063" w:rsidP="0088506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з дисципліни «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Патопсихологія</w:t>
      </w: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»</w:t>
      </w:r>
    </w:p>
    <w:p w:rsidR="00885063" w:rsidRPr="009D6155" w:rsidRDefault="00885063" w:rsidP="0088506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85063" w:rsidRPr="00B10A73" w:rsidRDefault="00885063" w:rsidP="00885063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B10A73">
        <w:rPr>
          <w:rFonts w:ascii="Times New Roman" w:hAnsi="Times New Roman"/>
          <w:sz w:val="28"/>
          <w:szCs w:val="28"/>
          <w:lang w:val="uk-UA" w:eastAsia="ar-SA"/>
        </w:rPr>
        <w:t>за напрямом підготовки 6.030102 «Психологія»</w:t>
      </w:r>
    </w:p>
    <w:p w:rsidR="00885063" w:rsidRPr="009D6155" w:rsidRDefault="00885063" w:rsidP="00885063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85063" w:rsidRPr="009D6155" w:rsidRDefault="00885063" w:rsidP="00885063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85063" w:rsidRPr="009D6155" w:rsidRDefault="00885063" w:rsidP="00885063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85063" w:rsidRPr="009D6155" w:rsidRDefault="00885063" w:rsidP="00885063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85063" w:rsidRPr="009D6155" w:rsidRDefault="00885063" w:rsidP="00885063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85063" w:rsidRPr="009D6155" w:rsidRDefault="00885063" w:rsidP="00885063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85063" w:rsidRPr="009D6155" w:rsidRDefault="00885063" w:rsidP="00885063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85063" w:rsidRPr="009D6155" w:rsidRDefault="00885063" w:rsidP="00885063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85063" w:rsidRPr="009D6155" w:rsidRDefault="00885063" w:rsidP="00885063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Укладач: </w:t>
      </w:r>
    </w:p>
    <w:p w:rsidR="00885063" w:rsidRPr="009D6155" w:rsidRDefault="00885063" w:rsidP="00885063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доцент кафедри ав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іаційної психології О.В.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Сечейко</w:t>
      </w:r>
      <w:proofErr w:type="spellEnd"/>
    </w:p>
    <w:p w:rsidR="00885063" w:rsidRPr="009D6155" w:rsidRDefault="00885063" w:rsidP="00885063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85063" w:rsidRPr="009D6155" w:rsidRDefault="00885063" w:rsidP="00885063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85063" w:rsidRPr="009D6155" w:rsidRDefault="00885063" w:rsidP="00885063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Конспект лекцій розглянутий та схвалений на                                       </w:t>
      </w:r>
    </w:p>
    <w:p w:rsidR="00885063" w:rsidRPr="009D6155" w:rsidRDefault="00885063" w:rsidP="00885063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засіданні кафедри авіаційної психології</w:t>
      </w:r>
    </w:p>
    <w:p w:rsidR="00885063" w:rsidRPr="009D6155" w:rsidRDefault="00885063" w:rsidP="00885063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85063" w:rsidRPr="009D6155" w:rsidRDefault="00885063" w:rsidP="00885063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                                     Протокол № ____ від «___»________ 2016 р.</w:t>
      </w:r>
    </w:p>
    <w:p w:rsidR="00885063" w:rsidRPr="009D6155" w:rsidRDefault="00885063" w:rsidP="00885063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85063" w:rsidRPr="009D6155" w:rsidRDefault="00885063" w:rsidP="00885063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                                     Завідувач кафедри               Л.В.</w:t>
      </w:r>
      <w:proofErr w:type="spellStart"/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Помиткіна</w:t>
      </w:r>
      <w:proofErr w:type="spellEnd"/>
    </w:p>
    <w:p w:rsidR="00885063" w:rsidRPr="009D6155" w:rsidRDefault="00885063" w:rsidP="00885063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85063" w:rsidRPr="00B52F15" w:rsidRDefault="00885063" w:rsidP="00885063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 </w:t>
      </w:r>
    </w:p>
    <w:p w:rsidR="00885063" w:rsidRPr="00B52F15" w:rsidRDefault="00885063" w:rsidP="00885063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885063" w:rsidRPr="00B52F15" w:rsidRDefault="00885063" w:rsidP="00885063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885063" w:rsidRPr="00B52F15" w:rsidRDefault="00885063" w:rsidP="00885063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</w:p>
    <w:p w:rsidR="00885063" w:rsidRDefault="00885063" w:rsidP="00885063">
      <w:pPr>
        <w:pStyle w:val="3"/>
        <w:jc w:val="left"/>
      </w:pPr>
      <w:bookmarkStart w:id="0" w:name="_Toc443902501"/>
      <w:bookmarkStart w:id="1" w:name="_Toc443902766"/>
      <w:bookmarkStart w:id="2" w:name="_Toc443902899"/>
    </w:p>
    <w:p w:rsidR="00885063" w:rsidRDefault="00885063" w:rsidP="00885063">
      <w:pPr>
        <w:pStyle w:val="3"/>
      </w:pPr>
      <w:r>
        <w:t>Зразок тестових завдань</w:t>
      </w:r>
    </w:p>
    <w:p w:rsidR="00885063" w:rsidRPr="00B00E83" w:rsidRDefault="00885063" w:rsidP="00885063">
      <w:pPr>
        <w:rPr>
          <w:rFonts w:ascii="Times New Roman" w:hAnsi="Times New Roman"/>
          <w:sz w:val="22"/>
          <w:szCs w:val="22"/>
          <w:lang w:val="uk-UA" w:eastAsia="x-none" w:bidi="ar-SA"/>
        </w:rPr>
      </w:pPr>
    </w:p>
    <w:bookmarkEnd w:id="0"/>
    <w:bookmarkEnd w:id="1"/>
    <w:bookmarkEnd w:id="2"/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>
        <w:rPr>
          <w:rFonts w:ascii="Times New Roman" w:eastAsia="Calibri" w:hAnsi="Times New Roman"/>
          <w:sz w:val="22"/>
          <w:szCs w:val="22"/>
          <w:lang w:val="uk-UA" w:eastAsia="ru-RU" w:bidi="ar-SA"/>
        </w:rPr>
        <w:t xml:space="preserve">1. </w:t>
      </w: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Предметом вивчення патопсихології є: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а) закономірності реагування в екстремальних ситуаціях;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б) причини виникнення та розвитку психічних захворювань;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lastRenderedPageBreak/>
        <w:t>в) закономірності розпаду психічної діяльності.</w:t>
      </w:r>
    </w:p>
    <w:p w:rsidR="00885063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 xml:space="preserve"> 2. Складовою патопсихологічного дослідження є :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а) бесіда;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б) спостереження;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в) експеримент;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г) аналіз історії життя та хвороби;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д) все вищевказане.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3. Першим визначив причин психічних розладів: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 xml:space="preserve">а) </w:t>
      </w:r>
      <w:proofErr w:type="spellStart"/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В.М. Бех</w:t>
      </w:r>
      <w:proofErr w:type="spellEnd"/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терев;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б) К. Гален;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в) Гіппократ;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г) С.С. Корсаков.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 xml:space="preserve">   4. Розлади, спричинені соціальним впливом називають :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а) органічними ;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б) психогенними;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 xml:space="preserve">в) </w:t>
      </w:r>
      <w:proofErr w:type="spellStart"/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постстресовими</w:t>
      </w:r>
      <w:proofErr w:type="spellEnd"/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;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г) ендогенними.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 xml:space="preserve">   5. Локальні ураження аналізаторних структур викликають: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а) загальний характер порушень;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б) частковий характер порушень;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 xml:space="preserve">в) </w:t>
      </w:r>
      <w:proofErr w:type="spellStart"/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перцептивний</w:t>
      </w:r>
      <w:proofErr w:type="spellEnd"/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 xml:space="preserve"> характер порушень.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 xml:space="preserve">   6. Основними задачами патопсихології є всі ,окрім: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а) диференціально-діагностичної;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б) постановки діагнозу;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в) аналізу структури дефекту;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г) встановлення якості ремісії;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08676D">
        <w:rPr>
          <w:rFonts w:ascii="Times New Roman" w:eastAsia="Calibri" w:hAnsi="Times New Roman"/>
          <w:sz w:val="22"/>
          <w:szCs w:val="22"/>
          <w:lang w:val="uk-UA" w:eastAsia="ru-RU" w:bidi="ar-SA"/>
        </w:rPr>
        <w:t>д)аналізу компенсаторних можливостей та реабілітації.</w:t>
      </w:r>
    </w:p>
    <w:p w:rsidR="00885063" w:rsidRPr="0008676D" w:rsidRDefault="00885063" w:rsidP="00885063">
      <w:p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</w:p>
    <w:p w:rsidR="00885063" w:rsidRPr="00D35874" w:rsidRDefault="00885063" w:rsidP="00885063">
      <w:pPr>
        <w:tabs>
          <w:tab w:val="left" w:pos="360"/>
        </w:tabs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D35874">
        <w:rPr>
          <w:rFonts w:ascii="Times New Roman" w:eastAsia="Calibri" w:hAnsi="Times New Roman"/>
          <w:sz w:val="22"/>
          <w:szCs w:val="22"/>
          <w:lang w:val="uk-UA" w:eastAsia="ru-RU" w:bidi="ar-SA"/>
        </w:rPr>
        <w:t>.</w:t>
      </w:r>
      <w:r>
        <w:rPr>
          <w:rFonts w:ascii="Times New Roman" w:eastAsia="Calibri" w:hAnsi="Times New Roman"/>
          <w:sz w:val="22"/>
          <w:szCs w:val="22"/>
          <w:lang w:val="uk-UA" w:eastAsia="ru-RU" w:bidi="ar-SA"/>
        </w:rPr>
        <w:t xml:space="preserve">7. </w:t>
      </w:r>
      <w:r w:rsidRPr="00D35874">
        <w:rPr>
          <w:rFonts w:ascii="Times New Roman" w:eastAsia="Calibri" w:hAnsi="Times New Roman"/>
          <w:sz w:val="22"/>
          <w:szCs w:val="22"/>
          <w:lang w:val="uk-UA" w:eastAsia="ru-RU" w:bidi="ar-SA"/>
        </w:rPr>
        <w:t> Порушення впізнавання знайомих людей, оточуючого знайомого середовища та частин власного тіла – це:</w:t>
      </w:r>
    </w:p>
    <w:p w:rsidR="00885063" w:rsidRPr="00D35874" w:rsidRDefault="00885063" w:rsidP="00885063">
      <w:pPr>
        <w:tabs>
          <w:tab w:val="left" w:pos="360"/>
        </w:tabs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D35874">
        <w:rPr>
          <w:rFonts w:ascii="Times New Roman" w:eastAsia="Calibri" w:hAnsi="Times New Roman"/>
          <w:sz w:val="22"/>
          <w:szCs w:val="22"/>
          <w:lang w:val="uk-UA" w:eastAsia="ru-RU" w:bidi="ar-SA"/>
        </w:rPr>
        <w:t xml:space="preserve">а) </w:t>
      </w:r>
      <w:proofErr w:type="spellStart"/>
      <w:r w:rsidRPr="00D35874">
        <w:rPr>
          <w:rFonts w:ascii="Times New Roman" w:eastAsia="Calibri" w:hAnsi="Times New Roman"/>
          <w:sz w:val="22"/>
          <w:szCs w:val="22"/>
          <w:lang w:val="uk-UA" w:eastAsia="ru-RU" w:bidi="ar-SA"/>
        </w:rPr>
        <w:t>соматоагнозії</w:t>
      </w:r>
      <w:proofErr w:type="spellEnd"/>
      <w:r w:rsidRPr="00D35874">
        <w:rPr>
          <w:rFonts w:ascii="Times New Roman" w:eastAsia="Calibri" w:hAnsi="Times New Roman"/>
          <w:sz w:val="22"/>
          <w:szCs w:val="22"/>
          <w:lang w:val="uk-UA" w:eastAsia="ru-RU" w:bidi="ar-SA"/>
        </w:rPr>
        <w:t>;</w:t>
      </w:r>
    </w:p>
    <w:p w:rsidR="00885063" w:rsidRPr="00D35874" w:rsidRDefault="00885063" w:rsidP="00885063">
      <w:pPr>
        <w:tabs>
          <w:tab w:val="left" w:pos="360"/>
        </w:tabs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D35874">
        <w:rPr>
          <w:rFonts w:ascii="Times New Roman" w:eastAsia="Calibri" w:hAnsi="Times New Roman"/>
          <w:sz w:val="22"/>
          <w:szCs w:val="22"/>
          <w:lang w:val="uk-UA" w:eastAsia="ru-RU" w:bidi="ar-SA"/>
        </w:rPr>
        <w:t>б) агнозії;</w:t>
      </w:r>
    </w:p>
    <w:p w:rsidR="00885063" w:rsidRPr="00D35874" w:rsidRDefault="00885063" w:rsidP="00885063">
      <w:pPr>
        <w:tabs>
          <w:tab w:val="left" w:pos="360"/>
        </w:tabs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D35874">
        <w:rPr>
          <w:rFonts w:ascii="Times New Roman" w:eastAsia="Calibri" w:hAnsi="Times New Roman"/>
          <w:sz w:val="22"/>
          <w:szCs w:val="22"/>
          <w:lang w:val="uk-UA" w:eastAsia="ru-RU" w:bidi="ar-SA"/>
        </w:rPr>
        <w:t>в) псевдо агнозії.</w:t>
      </w:r>
    </w:p>
    <w:p w:rsidR="00885063" w:rsidRPr="00D35874" w:rsidRDefault="00885063" w:rsidP="00885063">
      <w:pPr>
        <w:tabs>
          <w:tab w:val="left" w:pos="360"/>
        </w:tabs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</w:p>
    <w:p w:rsidR="00885063" w:rsidRPr="00D35874" w:rsidRDefault="00885063" w:rsidP="00885063">
      <w:pPr>
        <w:tabs>
          <w:tab w:val="left" w:pos="360"/>
        </w:tabs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>
        <w:rPr>
          <w:rFonts w:ascii="Times New Roman" w:eastAsia="Calibri" w:hAnsi="Times New Roman"/>
          <w:sz w:val="22"/>
          <w:szCs w:val="22"/>
          <w:lang w:val="uk-UA" w:eastAsia="ru-RU" w:bidi="ar-SA"/>
        </w:rPr>
        <w:t>8</w:t>
      </w:r>
      <w:r w:rsidRPr="00D35874">
        <w:rPr>
          <w:rFonts w:ascii="Times New Roman" w:eastAsia="Calibri" w:hAnsi="Times New Roman"/>
          <w:sz w:val="22"/>
          <w:szCs w:val="22"/>
          <w:lang w:val="uk-UA" w:eastAsia="ru-RU" w:bidi="ar-SA"/>
        </w:rPr>
        <w:t>. Недостатнє переключення уваги з одного виду діяльності або з одного об’єкта на інший вид діяльності або об’єкт – це:</w:t>
      </w:r>
    </w:p>
    <w:p w:rsidR="00885063" w:rsidRPr="00D35874" w:rsidRDefault="00885063" w:rsidP="00885063">
      <w:pPr>
        <w:tabs>
          <w:tab w:val="left" w:pos="360"/>
        </w:tabs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D35874">
        <w:rPr>
          <w:rFonts w:ascii="Times New Roman" w:eastAsia="Calibri" w:hAnsi="Times New Roman"/>
          <w:sz w:val="22"/>
          <w:szCs w:val="22"/>
          <w:lang w:val="uk-UA" w:eastAsia="ru-RU" w:bidi="ar-SA"/>
        </w:rPr>
        <w:t>а) підвищене виснаження уваги;</w:t>
      </w:r>
    </w:p>
    <w:p w:rsidR="00885063" w:rsidRPr="00D35874" w:rsidRDefault="00885063" w:rsidP="00885063">
      <w:pPr>
        <w:tabs>
          <w:tab w:val="left" w:pos="360"/>
        </w:tabs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D35874">
        <w:rPr>
          <w:rFonts w:ascii="Times New Roman" w:eastAsia="Calibri" w:hAnsi="Times New Roman"/>
          <w:sz w:val="22"/>
          <w:szCs w:val="22"/>
          <w:lang w:val="uk-UA" w:eastAsia="ru-RU" w:bidi="ar-SA"/>
        </w:rPr>
        <w:t>б) порушення концентрації уваги;</w:t>
      </w:r>
    </w:p>
    <w:p w:rsidR="00885063" w:rsidRPr="00D35874" w:rsidRDefault="00885063" w:rsidP="00885063">
      <w:pPr>
        <w:tabs>
          <w:tab w:val="left" w:pos="360"/>
        </w:tabs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D35874">
        <w:rPr>
          <w:rFonts w:ascii="Times New Roman" w:eastAsia="Calibri" w:hAnsi="Times New Roman"/>
          <w:sz w:val="22"/>
          <w:szCs w:val="22"/>
          <w:lang w:val="uk-UA" w:eastAsia="ru-RU" w:bidi="ar-SA"/>
        </w:rPr>
        <w:t>в) інертність уваги.</w:t>
      </w:r>
    </w:p>
    <w:p w:rsidR="00D63C55" w:rsidRDefault="00885063">
      <w:bookmarkStart w:id="3" w:name="_GoBack"/>
      <w:bookmarkEnd w:id="3"/>
    </w:p>
    <w:sectPr w:rsidR="00D6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5B"/>
    <w:rsid w:val="00885063"/>
    <w:rsid w:val="00AB4B21"/>
    <w:rsid w:val="00AC4690"/>
    <w:rsid w:val="00D7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6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nhideWhenUsed/>
    <w:qFormat/>
    <w:rsid w:val="00885063"/>
    <w:pPr>
      <w:keepNext/>
      <w:jc w:val="right"/>
      <w:outlineLvl w:val="2"/>
    </w:pPr>
    <w:rPr>
      <w:rFonts w:ascii="Times New Roman" w:hAnsi="Times New Roman"/>
      <w:b/>
      <w:bCs/>
      <w:sz w:val="26"/>
      <w:szCs w:val="26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5063"/>
    <w:rPr>
      <w:rFonts w:ascii="Times New Roman" w:eastAsia="Times New Roman" w:hAnsi="Times New Roman" w:cs="Times New Roman"/>
      <w:b/>
      <w:bCs/>
      <w:sz w:val="26"/>
      <w:szCs w:val="26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6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nhideWhenUsed/>
    <w:qFormat/>
    <w:rsid w:val="00885063"/>
    <w:pPr>
      <w:keepNext/>
      <w:jc w:val="right"/>
      <w:outlineLvl w:val="2"/>
    </w:pPr>
    <w:rPr>
      <w:rFonts w:ascii="Times New Roman" w:hAnsi="Times New Roman"/>
      <w:b/>
      <w:bCs/>
      <w:sz w:val="26"/>
      <w:szCs w:val="26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5063"/>
    <w:rPr>
      <w:rFonts w:ascii="Times New Roman" w:eastAsia="Times New Roman" w:hAnsi="Times New Roman" w:cs="Times New Roman"/>
      <w:b/>
      <w:bCs/>
      <w:sz w:val="26"/>
      <w:szCs w:val="2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2017-12-11T10:04:00Z</dcterms:created>
  <dcterms:modified xsi:type="dcterms:W3CDTF">2017-12-11T10:04:00Z</dcterms:modified>
</cp:coreProperties>
</file>