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41" w:rsidRPr="009D492F" w:rsidRDefault="00992841" w:rsidP="00992841">
      <w:pPr>
        <w:spacing w:line="360" w:lineRule="auto"/>
        <w:jc w:val="center"/>
        <w:rPr>
          <w:b/>
          <w:caps/>
          <w:sz w:val="28"/>
          <w:szCs w:val="28"/>
          <w:lang w:val="uk-UA" w:eastAsia="ar-SA"/>
        </w:rPr>
      </w:pPr>
      <w:bookmarkStart w:id="0" w:name="_GoBack"/>
      <w:bookmarkEnd w:id="0"/>
      <w:r w:rsidRPr="009D492F">
        <w:rPr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992841" w:rsidRPr="009D492F" w:rsidRDefault="00992841" w:rsidP="00992841">
      <w:pPr>
        <w:spacing w:line="360" w:lineRule="auto"/>
        <w:jc w:val="center"/>
        <w:rPr>
          <w:b/>
          <w:caps/>
          <w:sz w:val="26"/>
          <w:szCs w:val="26"/>
          <w:lang w:val="uk-UA" w:eastAsia="ar-SA"/>
        </w:rPr>
      </w:pPr>
      <w:r w:rsidRPr="009D492F">
        <w:rPr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992841" w:rsidRPr="009D492F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</w:p>
    <w:p w:rsidR="00992841" w:rsidRPr="009D492F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9D492F">
        <w:rPr>
          <w:b/>
          <w:color w:val="000000"/>
          <w:sz w:val="28"/>
          <w:szCs w:val="28"/>
          <w:lang w:val="uk-UA" w:eastAsia="ar-SA"/>
        </w:rPr>
        <w:t>Кафедра кримінального права і процесу</w:t>
      </w:r>
    </w:p>
    <w:p w:rsidR="00992841" w:rsidRPr="009D492F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9D492F">
        <w:rPr>
          <w:color w:val="000000"/>
          <w:sz w:val="28"/>
          <w:szCs w:val="28"/>
          <w:lang w:val="uk-UA" w:eastAsia="ar-SA"/>
        </w:rPr>
        <w:t> </w:t>
      </w:r>
    </w:p>
    <w:p w:rsidR="00992841" w:rsidRPr="009D492F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9D492F">
        <w:rPr>
          <w:color w:val="000000"/>
          <w:sz w:val="28"/>
          <w:szCs w:val="28"/>
          <w:lang w:val="uk-UA" w:eastAsia="ar-SA"/>
        </w:rPr>
        <w:t> </w:t>
      </w:r>
    </w:p>
    <w:p w:rsidR="00992841" w:rsidRPr="009D492F" w:rsidRDefault="00992841" w:rsidP="00992841">
      <w:pPr>
        <w:shd w:val="clear" w:color="auto" w:fill="FFFFFF"/>
        <w:spacing w:line="360" w:lineRule="auto"/>
        <w:rPr>
          <w:b/>
          <w:color w:val="000000"/>
          <w:sz w:val="20"/>
          <w:szCs w:val="20"/>
          <w:lang w:val="uk-UA" w:eastAsia="ar-SA"/>
        </w:rPr>
      </w:pPr>
      <w:r w:rsidRPr="009D492F">
        <w:rPr>
          <w:color w:val="000000"/>
          <w:sz w:val="28"/>
          <w:szCs w:val="28"/>
          <w:lang w:val="uk-UA" w:eastAsia="ar-SA"/>
        </w:rPr>
        <w:t>  </w:t>
      </w:r>
    </w:p>
    <w:p w:rsidR="00992841" w:rsidRPr="009D492F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9D492F">
        <w:rPr>
          <w:b/>
          <w:caps/>
          <w:color w:val="000000"/>
          <w:sz w:val="28"/>
          <w:szCs w:val="28"/>
          <w:lang w:val="uk-UA" w:eastAsia="ar-SA"/>
        </w:rPr>
        <w:t>Методичні рекомендації</w:t>
      </w:r>
      <w:r w:rsidRPr="009D492F">
        <w:rPr>
          <w:b/>
          <w:color w:val="000000"/>
          <w:sz w:val="28"/>
          <w:szCs w:val="28"/>
          <w:lang w:val="uk-UA" w:eastAsia="ar-SA"/>
        </w:rPr>
        <w:t xml:space="preserve"> </w:t>
      </w:r>
    </w:p>
    <w:p w:rsidR="00992841" w:rsidRPr="009D492F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9D492F">
        <w:rPr>
          <w:b/>
          <w:color w:val="000000"/>
          <w:sz w:val="28"/>
          <w:szCs w:val="28"/>
          <w:lang w:val="uk-UA" w:eastAsia="ar-SA"/>
        </w:rPr>
        <w:t>з виконання контрольної роботи для студентів заочної форми навчання</w:t>
      </w:r>
    </w:p>
    <w:p w:rsidR="00992841" w:rsidRPr="009D492F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</w:p>
    <w:p w:rsidR="00992841" w:rsidRPr="009D492F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0"/>
          <w:szCs w:val="20"/>
          <w:lang w:val="uk-UA" w:eastAsia="ar-SA"/>
        </w:rPr>
      </w:pPr>
      <w:r w:rsidRPr="009D492F">
        <w:rPr>
          <w:b/>
          <w:color w:val="000000"/>
          <w:sz w:val="28"/>
          <w:szCs w:val="28"/>
          <w:lang w:val="uk-UA" w:eastAsia="ar-SA"/>
        </w:rPr>
        <w:t>з дисципліни «</w:t>
      </w:r>
      <w:r w:rsidR="00E329C8" w:rsidRPr="009D492F">
        <w:rPr>
          <w:b/>
          <w:color w:val="000000"/>
          <w:sz w:val="28"/>
          <w:szCs w:val="28"/>
          <w:lang w:val="uk-UA" w:eastAsia="ar-SA"/>
        </w:rPr>
        <w:t xml:space="preserve">Адвокатура </w:t>
      </w:r>
      <w:r w:rsidR="009D492F" w:rsidRPr="009D492F">
        <w:rPr>
          <w:b/>
          <w:color w:val="000000"/>
          <w:sz w:val="28"/>
          <w:szCs w:val="28"/>
          <w:lang w:val="uk-UA" w:eastAsia="ar-SA"/>
        </w:rPr>
        <w:t>і нотаріат</w:t>
      </w:r>
      <w:r w:rsidR="00E329C8" w:rsidRPr="009D492F">
        <w:rPr>
          <w:b/>
          <w:color w:val="000000"/>
          <w:sz w:val="28"/>
          <w:szCs w:val="28"/>
          <w:lang w:val="uk-UA" w:eastAsia="ar-SA"/>
        </w:rPr>
        <w:t xml:space="preserve"> Україн</w:t>
      </w:r>
      <w:r w:rsidR="009D492F" w:rsidRPr="009D492F">
        <w:rPr>
          <w:b/>
          <w:color w:val="000000"/>
          <w:sz w:val="28"/>
          <w:szCs w:val="28"/>
          <w:lang w:val="uk-UA" w:eastAsia="ar-SA"/>
        </w:rPr>
        <w:t>и</w:t>
      </w:r>
      <w:r w:rsidRPr="009D492F">
        <w:rPr>
          <w:b/>
          <w:color w:val="000000"/>
          <w:sz w:val="28"/>
          <w:szCs w:val="28"/>
          <w:lang w:val="uk-UA" w:eastAsia="ar-SA"/>
        </w:rPr>
        <w:t>»</w:t>
      </w:r>
    </w:p>
    <w:p w:rsidR="00992841" w:rsidRPr="009D492F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9D492F">
        <w:rPr>
          <w:color w:val="000000"/>
          <w:sz w:val="28"/>
          <w:szCs w:val="28"/>
          <w:lang w:val="uk-UA" w:eastAsia="ar-SA"/>
        </w:rPr>
        <w:t> </w:t>
      </w:r>
    </w:p>
    <w:p w:rsidR="00992841" w:rsidRPr="009D492F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9D492F">
        <w:rPr>
          <w:color w:val="000000"/>
          <w:sz w:val="28"/>
          <w:szCs w:val="28"/>
          <w:lang w:val="uk-UA" w:eastAsia="ar-SA"/>
        </w:rPr>
        <w:t>для студентів</w:t>
      </w:r>
      <w:r w:rsidR="00E82D7B" w:rsidRPr="009D492F">
        <w:rPr>
          <w:color w:val="000000"/>
          <w:sz w:val="28"/>
          <w:szCs w:val="28"/>
          <w:lang w:val="uk-UA" w:eastAsia="ar-SA"/>
        </w:rPr>
        <w:t xml:space="preserve"> </w:t>
      </w:r>
      <w:r w:rsidR="009D492F" w:rsidRPr="009D492F">
        <w:rPr>
          <w:color w:val="000000"/>
          <w:sz w:val="28"/>
          <w:szCs w:val="28"/>
          <w:lang w:val="uk-UA" w:eastAsia="ar-SA"/>
        </w:rPr>
        <w:t>2</w:t>
      </w:r>
      <w:r w:rsidR="00E82D7B" w:rsidRPr="009D492F">
        <w:rPr>
          <w:color w:val="000000"/>
          <w:sz w:val="28"/>
          <w:szCs w:val="28"/>
          <w:lang w:val="uk-UA" w:eastAsia="ar-SA"/>
        </w:rPr>
        <w:t xml:space="preserve"> </w:t>
      </w:r>
      <w:r w:rsidRPr="009D492F">
        <w:rPr>
          <w:color w:val="000000"/>
          <w:sz w:val="28"/>
          <w:szCs w:val="28"/>
          <w:lang w:val="uk-UA" w:eastAsia="ar-SA"/>
        </w:rPr>
        <w:t>курсу</w:t>
      </w:r>
    </w:p>
    <w:p w:rsidR="00992841" w:rsidRPr="009D492F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u w:val="single"/>
          <w:lang w:val="uk-UA" w:eastAsia="ar-SA"/>
        </w:rPr>
      </w:pPr>
      <w:r w:rsidRPr="009D492F">
        <w:rPr>
          <w:color w:val="000000"/>
          <w:sz w:val="28"/>
          <w:szCs w:val="28"/>
          <w:lang w:val="uk-UA" w:eastAsia="ar-SA"/>
        </w:rPr>
        <w:t> </w:t>
      </w:r>
      <w:r w:rsidR="00E329C8" w:rsidRPr="009D492F">
        <w:rPr>
          <w:color w:val="000000"/>
          <w:sz w:val="28"/>
          <w:szCs w:val="28"/>
          <w:u w:val="single"/>
          <w:lang w:val="uk-UA" w:eastAsia="ar-SA"/>
        </w:rPr>
        <w:t>6.030401 «Правознавство»</w:t>
      </w:r>
    </w:p>
    <w:p w:rsidR="00992841" w:rsidRPr="009D492F" w:rsidRDefault="00E329C8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9D492F">
        <w:rPr>
          <w:color w:val="000000"/>
          <w:lang w:val="uk-UA" w:eastAsia="ar-SA"/>
        </w:rPr>
        <w:t xml:space="preserve"> </w:t>
      </w:r>
      <w:r w:rsidR="00992841" w:rsidRPr="009D492F">
        <w:rPr>
          <w:color w:val="000000"/>
          <w:lang w:val="uk-UA" w:eastAsia="ar-SA"/>
        </w:rPr>
        <w:t>(шифр та назва напряму (спеціальності) підготовки</w:t>
      </w:r>
    </w:p>
    <w:p w:rsidR="00992841" w:rsidRPr="009D492F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9D492F">
        <w:rPr>
          <w:color w:val="000000"/>
          <w:sz w:val="28"/>
          <w:szCs w:val="28"/>
          <w:lang w:val="uk-UA" w:eastAsia="ar-SA"/>
        </w:rPr>
        <w:t> </w:t>
      </w:r>
    </w:p>
    <w:p w:rsidR="00992841" w:rsidRPr="009D492F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9D492F">
        <w:rPr>
          <w:color w:val="000000"/>
          <w:sz w:val="28"/>
          <w:szCs w:val="28"/>
          <w:lang w:val="uk-UA" w:eastAsia="ar-SA"/>
        </w:rPr>
        <w:t> </w:t>
      </w:r>
    </w:p>
    <w:p w:rsidR="00992841" w:rsidRPr="009D492F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9D492F">
        <w:rPr>
          <w:color w:val="000000"/>
          <w:sz w:val="28"/>
          <w:szCs w:val="28"/>
          <w:lang w:val="uk-UA" w:eastAsia="ar-SA"/>
        </w:rPr>
        <w:t>  </w:t>
      </w:r>
    </w:p>
    <w:p w:rsidR="00992841" w:rsidRPr="009D492F" w:rsidRDefault="00E82D7B" w:rsidP="00992841">
      <w:pPr>
        <w:shd w:val="clear" w:color="auto" w:fill="FFFFFF"/>
        <w:spacing w:line="360" w:lineRule="auto"/>
        <w:rPr>
          <w:color w:val="000000"/>
          <w:sz w:val="20"/>
          <w:szCs w:val="20"/>
          <w:u w:val="single"/>
          <w:lang w:val="uk-UA" w:eastAsia="ar-SA"/>
        </w:rPr>
      </w:pPr>
      <w:r w:rsidRPr="009D492F">
        <w:rPr>
          <w:color w:val="000000"/>
          <w:sz w:val="28"/>
          <w:szCs w:val="28"/>
          <w:lang w:val="uk-UA" w:eastAsia="ar-SA"/>
        </w:rPr>
        <w:t> </w:t>
      </w:r>
      <w:r w:rsidRPr="009D492F">
        <w:rPr>
          <w:color w:val="000000"/>
          <w:sz w:val="28"/>
          <w:szCs w:val="28"/>
          <w:lang w:val="uk-UA" w:eastAsia="ar-SA"/>
        </w:rPr>
        <w:tab/>
      </w:r>
      <w:r w:rsidRPr="009D492F">
        <w:rPr>
          <w:color w:val="000000"/>
          <w:sz w:val="28"/>
          <w:szCs w:val="28"/>
          <w:lang w:val="uk-UA" w:eastAsia="ar-SA"/>
        </w:rPr>
        <w:tab/>
      </w:r>
      <w:r w:rsidRPr="009D492F">
        <w:rPr>
          <w:color w:val="000000"/>
          <w:sz w:val="28"/>
          <w:szCs w:val="28"/>
          <w:lang w:val="uk-UA" w:eastAsia="ar-SA"/>
        </w:rPr>
        <w:tab/>
      </w:r>
      <w:r w:rsidRPr="009D492F">
        <w:rPr>
          <w:color w:val="000000"/>
          <w:sz w:val="28"/>
          <w:szCs w:val="28"/>
          <w:lang w:val="uk-UA" w:eastAsia="ar-SA"/>
        </w:rPr>
        <w:tab/>
      </w:r>
      <w:r w:rsidRPr="009D492F">
        <w:rPr>
          <w:color w:val="000000"/>
          <w:sz w:val="28"/>
          <w:szCs w:val="28"/>
          <w:lang w:val="uk-UA" w:eastAsia="ar-SA"/>
        </w:rPr>
        <w:tab/>
      </w:r>
      <w:r w:rsidRPr="009D492F">
        <w:rPr>
          <w:color w:val="000000"/>
          <w:sz w:val="28"/>
          <w:szCs w:val="28"/>
          <w:lang w:val="uk-UA" w:eastAsia="ar-SA"/>
        </w:rPr>
        <w:tab/>
        <w:t xml:space="preserve">Укладач      </w:t>
      </w:r>
      <w:proofErr w:type="spellStart"/>
      <w:r w:rsidR="009D492F" w:rsidRPr="009D492F">
        <w:rPr>
          <w:color w:val="000000"/>
          <w:sz w:val="28"/>
          <w:szCs w:val="28"/>
          <w:u w:val="single"/>
          <w:lang w:val="uk-UA" w:eastAsia="ar-SA"/>
        </w:rPr>
        <w:t>к.ю.н</w:t>
      </w:r>
      <w:proofErr w:type="spellEnd"/>
      <w:r w:rsidR="009D492F" w:rsidRPr="009D492F">
        <w:rPr>
          <w:color w:val="000000"/>
          <w:sz w:val="28"/>
          <w:szCs w:val="28"/>
          <w:u w:val="single"/>
          <w:lang w:val="uk-UA" w:eastAsia="ar-SA"/>
        </w:rPr>
        <w:t>.,доцент Літвінова І.Ф.</w:t>
      </w:r>
    </w:p>
    <w:p w:rsidR="00992841" w:rsidRPr="009D492F" w:rsidRDefault="00992841" w:rsidP="00992841">
      <w:pPr>
        <w:shd w:val="clear" w:color="auto" w:fill="FFFFFF"/>
        <w:spacing w:line="360" w:lineRule="auto"/>
        <w:ind w:left="4956" w:firstLine="708"/>
        <w:rPr>
          <w:color w:val="000000"/>
          <w:sz w:val="16"/>
          <w:szCs w:val="16"/>
          <w:lang w:val="uk-UA" w:eastAsia="ar-SA"/>
        </w:rPr>
      </w:pPr>
      <w:r w:rsidRPr="009D492F">
        <w:rPr>
          <w:color w:val="000000"/>
          <w:sz w:val="16"/>
          <w:szCs w:val="16"/>
          <w:lang w:val="uk-UA" w:eastAsia="ar-SA"/>
        </w:rPr>
        <w:t>(науковий ступінь, вчене звання, П.І.Б. викладача)</w:t>
      </w:r>
    </w:p>
    <w:p w:rsidR="00992841" w:rsidRPr="009D492F" w:rsidRDefault="00992841" w:rsidP="00992841">
      <w:pPr>
        <w:shd w:val="clear" w:color="auto" w:fill="FFFFFF"/>
        <w:spacing w:line="360" w:lineRule="auto"/>
        <w:ind w:firstLine="4680"/>
        <w:rPr>
          <w:color w:val="000000"/>
          <w:sz w:val="28"/>
          <w:szCs w:val="28"/>
          <w:lang w:val="uk-UA" w:eastAsia="ar-SA"/>
        </w:rPr>
      </w:pPr>
    </w:p>
    <w:p w:rsidR="00992841" w:rsidRPr="009D492F" w:rsidRDefault="00992841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9D492F">
        <w:rPr>
          <w:sz w:val="28"/>
          <w:szCs w:val="28"/>
          <w:lang w:val="uk-UA" w:eastAsia="ar-SA"/>
        </w:rPr>
        <w:t>Розглянуто та схвалено</w:t>
      </w:r>
    </w:p>
    <w:p w:rsidR="00E82D7B" w:rsidRPr="009D492F" w:rsidRDefault="00992841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9D492F">
        <w:rPr>
          <w:sz w:val="28"/>
          <w:szCs w:val="28"/>
          <w:lang w:val="uk-UA" w:eastAsia="ar-SA"/>
        </w:rPr>
        <w:t xml:space="preserve">на засіданні кафедри </w:t>
      </w:r>
      <w:r w:rsidR="00E82D7B" w:rsidRPr="009D492F">
        <w:rPr>
          <w:sz w:val="28"/>
          <w:szCs w:val="28"/>
          <w:lang w:val="uk-UA" w:eastAsia="ar-SA"/>
        </w:rPr>
        <w:t xml:space="preserve">кримінального </w:t>
      </w:r>
    </w:p>
    <w:p w:rsidR="00992841" w:rsidRPr="009D492F" w:rsidRDefault="00E82D7B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9D492F">
        <w:rPr>
          <w:sz w:val="28"/>
          <w:szCs w:val="28"/>
          <w:lang w:val="uk-UA" w:eastAsia="ar-SA"/>
        </w:rPr>
        <w:t>права і процесу</w:t>
      </w:r>
    </w:p>
    <w:p w:rsidR="00992841" w:rsidRPr="009D492F" w:rsidRDefault="00992841" w:rsidP="00992841">
      <w:pPr>
        <w:tabs>
          <w:tab w:val="left" w:pos="4860"/>
        </w:tabs>
        <w:spacing w:line="360" w:lineRule="auto"/>
        <w:rPr>
          <w:sz w:val="16"/>
          <w:szCs w:val="16"/>
          <w:lang w:val="uk-UA" w:eastAsia="ar-SA"/>
        </w:rPr>
      </w:pPr>
      <w:r w:rsidRPr="009D492F">
        <w:rPr>
          <w:sz w:val="16"/>
          <w:szCs w:val="16"/>
          <w:lang w:val="uk-UA" w:eastAsia="ar-SA"/>
        </w:rPr>
        <w:t xml:space="preserve">                                                                        </w:t>
      </w:r>
      <w:r w:rsidRPr="009D492F">
        <w:rPr>
          <w:sz w:val="16"/>
          <w:szCs w:val="16"/>
          <w:lang w:val="uk-UA" w:eastAsia="ar-SA"/>
        </w:rPr>
        <w:tab/>
      </w:r>
      <w:r w:rsidRPr="009D492F">
        <w:rPr>
          <w:sz w:val="16"/>
          <w:szCs w:val="16"/>
          <w:lang w:val="uk-UA" w:eastAsia="ar-SA"/>
        </w:rPr>
        <w:tab/>
      </w:r>
      <w:r w:rsidRPr="009D492F">
        <w:rPr>
          <w:sz w:val="16"/>
          <w:szCs w:val="16"/>
          <w:lang w:val="uk-UA" w:eastAsia="ar-SA"/>
        </w:rPr>
        <w:tab/>
      </w:r>
      <w:r w:rsidRPr="009D492F">
        <w:rPr>
          <w:sz w:val="16"/>
          <w:szCs w:val="16"/>
          <w:lang w:val="uk-UA" w:eastAsia="ar-SA"/>
        </w:rPr>
        <w:tab/>
      </w:r>
      <w:r w:rsidRPr="009D492F">
        <w:rPr>
          <w:sz w:val="16"/>
          <w:szCs w:val="16"/>
          <w:lang w:val="uk-UA" w:eastAsia="ar-SA"/>
        </w:rPr>
        <w:tab/>
        <w:t xml:space="preserve"> </w:t>
      </w:r>
    </w:p>
    <w:p w:rsidR="00992841" w:rsidRPr="009D492F" w:rsidRDefault="00992841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9D492F">
        <w:rPr>
          <w:sz w:val="28"/>
          <w:szCs w:val="28"/>
          <w:lang w:val="uk-UA" w:eastAsia="ar-SA"/>
        </w:rPr>
        <w:t xml:space="preserve">Протокол № </w:t>
      </w:r>
      <w:r w:rsidR="00E82D7B" w:rsidRPr="009D492F">
        <w:rPr>
          <w:sz w:val="28"/>
          <w:szCs w:val="28"/>
          <w:lang w:val="uk-UA" w:eastAsia="ar-SA"/>
        </w:rPr>
        <w:t xml:space="preserve">   </w:t>
      </w:r>
      <w:r w:rsidRPr="009D492F">
        <w:rPr>
          <w:sz w:val="28"/>
          <w:szCs w:val="28"/>
          <w:lang w:val="uk-UA" w:eastAsia="ar-SA"/>
        </w:rPr>
        <w:t xml:space="preserve"> від «___»_____20__р.</w:t>
      </w:r>
    </w:p>
    <w:p w:rsidR="00C656B7" w:rsidRPr="009D492F" w:rsidRDefault="00992841" w:rsidP="00992841">
      <w:pPr>
        <w:pStyle w:val="a3"/>
        <w:spacing w:line="276" w:lineRule="auto"/>
        <w:ind w:firstLine="567"/>
        <w:jc w:val="both"/>
        <w:rPr>
          <w:b/>
          <w:lang w:val="uk-UA"/>
        </w:rPr>
      </w:pPr>
      <w:r w:rsidRPr="009D492F">
        <w:rPr>
          <w:lang w:val="uk-UA" w:eastAsia="ar-SA"/>
        </w:rPr>
        <w:t xml:space="preserve">                                               Завідувач кафедри ____________________</w:t>
      </w:r>
      <w:r w:rsidRPr="009D492F">
        <w:rPr>
          <w:color w:val="000000"/>
          <w:lang w:val="uk-UA" w:eastAsia="ar-SA"/>
        </w:rPr>
        <w:t> </w:t>
      </w:r>
    </w:p>
    <w:p w:rsidR="00C656B7" w:rsidRPr="009D492F" w:rsidRDefault="00C656B7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992841" w:rsidRPr="009D492F" w:rsidRDefault="00992841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992841" w:rsidRPr="009D492F" w:rsidRDefault="00992841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992841" w:rsidRPr="009D492F" w:rsidRDefault="00992841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992841" w:rsidRPr="009D492F" w:rsidRDefault="00992841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992841" w:rsidRPr="009D492F" w:rsidRDefault="00992841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1B4BAB" w:rsidRPr="009D492F" w:rsidRDefault="001B4BAB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992841" w:rsidRPr="009D492F" w:rsidRDefault="00992841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C656B7" w:rsidRPr="009D492F" w:rsidRDefault="00C656B7" w:rsidP="00992841">
      <w:pPr>
        <w:pStyle w:val="a3"/>
        <w:spacing w:line="276" w:lineRule="auto"/>
        <w:ind w:right="104" w:firstLine="567"/>
        <w:jc w:val="both"/>
        <w:rPr>
          <w:lang w:val="uk-UA"/>
        </w:rPr>
      </w:pPr>
      <w:r w:rsidRPr="009D492F">
        <w:rPr>
          <w:lang w:val="uk-UA"/>
        </w:rPr>
        <w:lastRenderedPageBreak/>
        <w:t xml:space="preserve">Контрольна робота повинна відображати окремі </w:t>
      </w:r>
      <w:proofErr w:type="spellStart"/>
      <w:r w:rsidRPr="009D492F">
        <w:rPr>
          <w:lang w:val="uk-UA"/>
        </w:rPr>
        <w:t>теоретико-практичні</w:t>
      </w:r>
      <w:proofErr w:type="spellEnd"/>
      <w:r w:rsidRPr="009D492F">
        <w:rPr>
          <w:lang w:val="uk-UA"/>
        </w:rPr>
        <w:t xml:space="preserve"> проблеми з відповідної дисципліни і виконуватися студентом після вибору ним тієї чи іншої теми (завдання). Виходячи зі специфічних особливостей навчальних дисциплін, контрольна робота виконується у формі реферату або контрольного завдання (в якому розв'язується конкретна аналітична ситуація). В окремих випадках не виключається поєднання вказаних двох форм контрольної</w:t>
      </w:r>
      <w:r w:rsidRPr="009D492F">
        <w:rPr>
          <w:spacing w:val="-5"/>
          <w:lang w:val="uk-UA"/>
        </w:rPr>
        <w:t xml:space="preserve"> </w:t>
      </w:r>
      <w:r w:rsidRPr="009D492F">
        <w:rPr>
          <w:lang w:val="uk-UA"/>
        </w:rPr>
        <w:t>роботи.</w:t>
      </w:r>
    </w:p>
    <w:p w:rsidR="00C656B7" w:rsidRPr="009D492F" w:rsidRDefault="00C656B7" w:rsidP="00992841">
      <w:pPr>
        <w:pStyle w:val="a3"/>
        <w:spacing w:line="276" w:lineRule="auto"/>
        <w:ind w:right="106" w:firstLine="567"/>
        <w:jc w:val="both"/>
        <w:rPr>
          <w:lang w:val="uk-UA"/>
        </w:rPr>
      </w:pPr>
      <w:r w:rsidRPr="009D492F">
        <w:rPr>
          <w:lang w:val="uk-UA"/>
        </w:rPr>
        <w:t>Контрольна робота у формі завдання з відповідної навчальної дисципліни є логічно сформульованим і поставленим в проблемному плані конкретним науковим завданням, що виражається в пошуку можливих варіантів і шляхів його розв'язання.</w:t>
      </w:r>
    </w:p>
    <w:p w:rsidR="00C656B7" w:rsidRPr="009D492F" w:rsidRDefault="00C656B7" w:rsidP="00992841">
      <w:pPr>
        <w:pStyle w:val="a3"/>
        <w:spacing w:line="276" w:lineRule="auto"/>
        <w:ind w:right="105" w:firstLine="567"/>
        <w:jc w:val="both"/>
        <w:rPr>
          <w:lang w:val="uk-UA"/>
        </w:rPr>
      </w:pPr>
      <w:r w:rsidRPr="009D492F">
        <w:rPr>
          <w:lang w:val="uk-UA"/>
        </w:rPr>
        <w:t>Незважаючи на різноманітність контрольних завдань, обумовлених специфікою відповідних навчальних дисциплін, алгоритм їх виконання включає:</w:t>
      </w:r>
    </w:p>
    <w:p w:rsidR="00C656B7" w:rsidRPr="009D492F" w:rsidRDefault="00C656B7" w:rsidP="00992841">
      <w:pPr>
        <w:pStyle w:val="a5"/>
        <w:numPr>
          <w:ilvl w:val="0"/>
          <w:numId w:val="1"/>
        </w:numPr>
        <w:tabs>
          <w:tab w:val="left" w:pos="1163"/>
          <w:tab w:val="left" w:pos="1164"/>
        </w:tabs>
        <w:spacing w:before="0" w:line="276" w:lineRule="auto"/>
        <w:ind w:left="0" w:firstLine="567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уточнення  завдання,  виявлення  необхідних  джерел  для  роботи</w:t>
      </w:r>
      <w:r w:rsidRPr="009D492F">
        <w:rPr>
          <w:spacing w:val="-23"/>
          <w:sz w:val="28"/>
          <w:szCs w:val="28"/>
          <w:lang w:val="uk-UA"/>
        </w:rPr>
        <w:t xml:space="preserve"> </w:t>
      </w:r>
      <w:r w:rsidRPr="009D492F">
        <w:rPr>
          <w:sz w:val="28"/>
          <w:szCs w:val="28"/>
          <w:lang w:val="uk-UA"/>
        </w:rPr>
        <w:t>над</w:t>
      </w:r>
    </w:p>
    <w:p w:rsidR="00C656B7" w:rsidRPr="009D492F" w:rsidRDefault="00C656B7" w:rsidP="00992841">
      <w:pPr>
        <w:pStyle w:val="a3"/>
        <w:spacing w:line="276" w:lineRule="auto"/>
        <w:ind w:firstLine="567"/>
        <w:rPr>
          <w:lang w:val="uk-UA"/>
        </w:rPr>
      </w:pPr>
      <w:r w:rsidRPr="009D492F">
        <w:rPr>
          <w:lang w:val="uk-UA"/>
        </w:rPr>
        <w:t>ним;</w:t>
      </w:r>
    </w:p>
    <w:p w:rsidR="00C656B7" w:rsidRPr="009D492F" w:rsidRDefault="00C656B7" w:rsidP="00992841">
      <w:pPr>
        <w:pStyle w:val="a5"/>
        <w:numPr>
          <w:ilvl w:val="0"/>
          <w:numId w:val="1"/>
        </w:numPr>
        <w:tabs>
          <w:tab w:val="left" w:pos="1050"/>
        </w:tabs>
        <w:spacing w:before="0" w:line="276" w:lineRule="auto"/>
        <w:ind w:left="0" w:firstLine="567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виявлення тенденцій розвитку процесів, що випливають із завдання,</w:t>
      </w:r>
      <w:r w:rsidRPr="009D492F">
        <w:rPr>
          <w:spacing w:val="-2"/>
          <w:sz w:val="28"/>
          <w:szCs w:val="28"/>
          <w:lang w:val="uk-UA"/>
        </w:rPr>
        <w:t xml:space="preserve"> </w:t>
      </w:r>
      <w:r w:rsidRPr="009D492F">
        <w:rPr>
          <w:sz w:val="28"/>
          <w:szCs w:val="28"/>
          <w:lang w:val="uk-UA"/>
        </w:rPr>
        <w:t>їх</w:t>
      </w:r>
    </w:p>
    <w:p w:rsidR="00C656B7" w:rsidRPr="009D492F" w:rsidRDefault="00C656B7" w:rsidP="00992841">
      <w:pPr>
        <w:pStyle w:val="a3"/>
        <w:spacing w:line="276" w:lineRule="auto"/>
        <w:ind w:firstLine="567"/>
        <w:rPr>
          <w:lang w:val="uk-UA"/>
        </w:rPr>
      </w:pPr>
      <w:r w:rsidRPr="009D492F">
        <w:rPr>
          <w:lang w:val="uk-UA"/>
        </w:rPr>
        <w:t xml:space="preserve">теоретичне </w:t>
      </w:r>
      <w:r w:rsidR="009D492F" w:rsidRPr="009D492F">
        <w:rPr>
          <w:lang w:val="uk-UA"/>
        </w:rPr>
        <w:t>обґрунтування</w:t>
      </w:r>
      <w:r w:rsidRPr="009D492F">
        <w:rPr>
          <w:lang w:val="uk-UA"/>
        </w:rPr>
        <w:t xml:space="preserve"> та оцінка;</w:t>
      </w:r>
    </w:p>
    <w:p w:rsidR="00C656B7" w:rsidRPr="009D492F" w:rsidRDefault="00C656B7" w:rsidP="00992841">
      <w:pPr>
        <w:pStyle w:val="a5"/>
        <w:numPr>
          <w:ilvl w:val="0"/>
          <w:numId w:val="1"/>
        </w:numPr>
        <w:tabs>
          <w:tab w:val="left" w:pos="1127"/>
        </w:tabs>
        <w:spacing w:before="0" w:line="276" w:lineRule="auto"/>
        <w:ind w:left="0" w:right="112"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здійснення конкретного вирішення завдання (власний варіант), його пояснення та</w:t>
      </w:r>
      <w:r w:rsidRPr="009D492F">
        <w:rPr>
          <w:spacing w:val="-10"/>
          <w:sz w:val="28"/>
          <w:szCs w:val="28"/>
          <w:lang w:val="uk-UA"/>
        </w:rPr>
        <w:t xml:space="preserve"> </w:t>
      </w:r>
      <w:r w:rsidRPr="009D492F">
        <w:rPr>
          <w:sz w:val="28"/>
          <w:szCs w:val="28"/>
          <w:lang w:val="uk-UA"/>
        </w:rPr>
        <w:t>інтерпретація;</w:t>
      </w:r>
    </w:p>
    <w:p w:rsidR="00C656B7" w:rsidRPr="009D492F" w:rsidRDefault="00C656B7" w:rsidP="00992841">
      <w:pPr>
        <w:pStyle w:val="a5"/>
        <w:numPr>
          <w:ilvl w:val="0"/>
          <w:numId w:val="1"/>
        </w:numPr>
        <w:tabs>
          <w:tab w:val="left" w:pos="1120"/>
        </w:tabs>
        <w:spacing w:before="0" w:line="276" w:lineRule="auto"/>
        <w:ind w:left="0" w:right="116"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формулювання заключних висновків з викладанням прогнозу розвитку процесу (явища) в</w:t>
      </w:r>
      <w:r w:rsidRPr="009D492F">
        <w:rPr>
          <w:spacing w:val="-16"/>
          <w:sz w:val="28"/>
          <w:szCs w:val="28"/>
          <w:lang w:val="uk-UA"/>
        </w:rPr>
        <w:t xml:space="preserve"> </w:t>
      </w:r>
      <w:r w:rsidRPr="009D492F">
        <w:rPr>
          <w:sz w:val="28"/>
          <w:szCs w:val="28"/>
          <w:lang w:val="uk-UA"/>
        </w:rPr>
        <w:t>перспективі.</w:t>
      </w:r>
    </w:p>
    <w:p w:rsidR="000C227F" w:rsidRPr="009D492F" w:rsidRDefault="00C656B7" w:rsidP="00992841">
      <w:pPr>
        <w:pStyle w:val="a3"/>
        <w:spacing w:line="276" w:lineRule="auto"/>
        <w:ind w:right="104" w:firstLine="567"/>
        <w:jc w:val="both"/>
        <w:rPr>
          <w:lang w:val="uk-UA"/>
        </w:rPr>
      </w:pPr>
      <w:r w:rsidRPr="009D492F">
        <w:rPr>
          <w:lang w:val="uk-UA"/>
        </w:rPr>
        <w:t xml:space="preserve">Контрольна робота виконується студентами самостійно. Вона повинна бути викладена логічно та технічно правильно оформлена. 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 xml:space="preserve">Контрольну роботу необхідно починати із з’ясування сутності змісту варіанту та ознайомлення з методичними рекомендаціями. Далі студент повинен вивчити літературу по темі його варіанту. 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Контрольна робота виконується за одним із варіантів. Правила обрання варіанту роботи такі. Студенти обирають варіант контрольної роботи за останнім номером залікової книжки.</w:t>
      </w:r>
    </w:p>
    <w:p w:rsidR="000C227F" w:rsidRPr="009D492F" w:rsidRDefault="000C227F" w:rsidP="00992841">
      <w:pPr>
        <w:pStyle w:val="2"/>
        <w:spacing w:after="0" w:line="276" w:lineRule="auto"/>
        <w:ind w:left="0" w:firstLine="567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Робота виконана з порушенням даних вимог повертається студенту.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D492F">
        <w:rPr>
          <w:b/>
          <w:sz w:val="28"/>
          <w:szCs w:val="28"/>
          <w:lang w:val="uk-UA"/>
        </w:rPr>
        <w:t>Вимоги до структури роботи</w:t>
      </w:r>
    </w:p>
    <w:p w:rsidR="000C227F" w:rsidRPr="009D492F" w:rsidRDefault="000C227F" w:rsidP="00992841">
      <w:pPr>
        <w:pStyle w:val="a6"/>
        <w:spacing w:after="0" w:line="276" w:lineRule="auto"/>
        <w:ind w:left="0" w:firstLine="567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Структурно роботу умовно поділяють на:</w:t>
      </w:r>
    </w:p>
    <w:p w:rsidR="000C227F" w:rsidRPr="009D492F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вступну частину;</w:t>
      </w:r>
    </w:p>
    <w:p w:rsidR="000C227F" w:rsidRPr="009D492F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основну частину;</w:t>
      </w:r>
    </w:p>
    <w:p w:rsidR="000C227F" w:rsidRPr="009D492F" w:rsidRDefault="000C227F" w:rsidP="00992841">
      <w:pPr>
        <w:numPr>
          <w:ilvl w:val="12"/>
          <w:numId w:val="0"/>
        </w:num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Вступна частина містить такі структурні елементи:</w:t>
      </w:r>
    </w:p>
    <w:p w:rsidR="000C227F" w:rsidRPr="009D492F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титульний аркуш;</w:t>
      </w:r>
    </w:p>
    <w:p w:rsidR="000C227F" w:rsidRPr="009D492F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зміст;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Основна частина містить такі структурні елементи:</w:t>
      </w:r>
    </w:p>
    <w:p w:rsidR="000C227F" w:rsidRPr="009D492F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суть роботи;</w:t>
      </w:r>
    </w:p>
    <w:p w:rsidR="000C227F" w:rsidRPr="009D492F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список використаних джерел.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 xml:space="preserve"> </w:t>
      </w:r>
      <w:r w:rsidRPr="009D492F">
        <w:rPr>
          <w:b/>
          <w:sz w:val="28"/>
          <w:szCs w:val="28"/>
          <w:lang w:val="uk-UA"/>
        </w:rPr>
        <w:t>Вимоги до змісту роботи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 xml:space="preserve">Контрольна робота повинна являти собою самостійне завершене дослідження </w:t>
      </w:r>
      <w:r w:rsidRPr="009D492F">
        <w:rPr>
          <w:sz w:val="28"/>
          <w:szCs w:val="28"/>
          <w:lang w:val="uk-UA"/>
        </w:rPr>
        <w:lastRenderedPageBreak/>
        <w:t>за питаннями, що поставлені у варіанті. Варіант вважається виконаним, якщо в ньому послідовно і правильно, з використанням рекомендованої літератури та інших джерел, висвітлені всі питання та вирішені практичні завдання.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9D492F">
        <w:rPr>
          <w:bCs/>
          <w:sz w:val="28"/>
          <w:szCs w:val="28"/>
          <w:lang w:val="uk-UA"/>
        </w:rPr>
        <w:t>Структурні елементи вступної частини.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D492F">
        <w:rPr>
          <w:b/>
          <w:i/>
          <w:sz w:val="28"/>
          <w:szCs w:val="28"/>
          <w:lang w:val="uk-UA"/>
        </w:rPr>
        <w:t>Титульний аркуш.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Титульний аркуш є першою сторінкою роботи і править за основне джерело бібліографічної інформації, необхідною для оброблення і пошуку документа.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Титульний аркуш містить дані, які подають у такій послідовності: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а) вимоги про назву навчального закладу (без скорочень);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б) найменування кафедри;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в) повна назва документа;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г) місце і рік складання роботи.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 xml:space="preserve">Слово </w:t>
      </w:r>
      <w:proofErr w:type="spellStart"/>
      <w:r w:rsidRPr="009D492F">
        <w:rPr>
          <w:sz w:val="28"/>
          <w:szCs w:val="28"/>
          <w:lang w:val="uk-UA"/>
        </w:rPr>
        <w:t>“КОНТРОЛЬНА</w:t>
      </w:r>
      <w:proofErr w:type="spellEnd"/>
      <w:r w:rsidRPr="009D492F">
        <w:rPr>
          <w:sz w:val="28"/>
          <w:szCs w:val="28"/>
          <w:lang w:val="uk-UA"/>
        </w:rPr>
        <w:t xml:space="preserve"> </w:t>
      </w:r>
      <w:proofErr w:type="spellStart"/>
      <w:r w:rsidRPr="009D492F">
        <w:rPr>
          <w:sz w:val="28"/>
          <w:szCs w:val="28"/>
          <w:lang w:val="uk-UA"/>
        </w:rPr>
        <w:t>РОБОТА”</w:t>
      </w:r>
      <w:proofErr w:type="spellEnd"/>
      <w:r w:rsidRPr="009D492F">
        <w:rPr>
          <w:sz w:val="28"/>
          <w:szCs w:val="28"/>
          <w:lang w:val="uk-UA"/>
        </w:rPr>
        <w:t xml:space="preserve"> пишуть (друкують) великими літерами посередині рядка. Номер варіанта роботи пишуть (друкують) звичайними літерами.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Переноси слів у заголовках титульного аркуша не допускаються.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 xml:space="preserve">Підписи осіб оформлюють таким чином: ліворуч указують шифр </w:t>
      </w:r>
      <w:proofErr w:type="spellStart"/>
      <w:r w:rsidRPr="009D492F">
        <w:rPr>
          <w:sz w:val="28"/>
          <w:szCs w:val="28"/>
          <w:lang w:val="uk-UA"/>
        </w:rPr>
        <w:t>академгрупи</w:t>
      </w:r>
      <w:proofErr w:type="spellEnd"/>
      <w:r w:rsidRPr="009D492F">
        <w:rPr>
          <w:sz w:val="28"/>
          <w:szCs w:val="28"/>
          <w:lang w:val="uk-UA"/>
        </w:rPr>
        <w:t xml:space="preserve"> студента, нижче - посади викладача, що перевіряє роботу, далі залишають вільне місце для особистих підписів і праворуч від них у відповідних рядках уміщують перші літери імен з крапкою та прізвища осіб, які підписали роботу.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Місто і рік складання роботи вміщують посередині рядка в нижній частині титульного аркуша (місто складання роботи розташовують на строку вище, ніж рік). Слово «рік» або скорочення «р» не вживаються.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D492F">
        <w:rPr>
          <w:b/>
          <w:i/>
          <w:sz w:val="28"/>
          <w:szCs w:val="28"/>
          <w:lang w:val="uk-UA"/>
        </w:rPr>
        <w:t>Зміст.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Зміст розташовують безпосередньо після титульного аркуша, починаючи з нової сторінки.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До змісту включають: перелік умовних позначень, символів, одиниць, скорочень і термінів (за наявності); послідовно перелічені назви всіх питань суті роботи; перелік посилань; назви додатків (якщо вони є). У змісті можуть бути перелічені номери й назви ілюстрацій та таблиць з зазначенням сторінок, на яких вони вміщені.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9D492F">
        <w:rPr>
          <w:bCs/>
          <w:sz w:val="28"/>
          <w:szCs w:val="28"/>
          <w:lang w:val="uk-UA"/>
        </w:rPr>
        <w:t>Структурні елементи основної частини.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D492F">
        <w:rPr>
          <w:b/>
          <w:i/>
          <w:sz w:val="28"/>
          <w:szCs w:val="28"/>
          <w:lang w:val="uk-UA"/>
        </w:rPr>
        <w:t>Суть роботи.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 xml:space="preserve">Суть роботи – це викладання відомостей про предмет (об’єкт) дослідження, котрі є необхідними й достатніми для розкриття сутності даного питання або вирішення практичного завдання. 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 xml:space="preserve">Основну структурну частину роботи складають розділи. Кожний розділ повинен висвітлювати самостійне питання або завдання. 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D492F">
        <w:rPr>
          <w:b/>
          <w:i/>
          <w:sz w:val="28"/>
          <w:szCs w:val="28"/>
          <w:lang w:val="uk-UA"/>
        </w:rPr>
        <w:t>Список використаних джерел.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 xml:space="preserve">Перелік джерел, на які є посилання в основній частині роботи наводять у кінці тексту роботи, починаючи з нової сторінки. 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lastRenderedPageBreak/>
        <w:t>Бібліографічні описи в переліку посилань подають одним із таких способів: в порядку появи посилань у тексті, в алфавітному порядку прізвищ перших авторів або заголовків, в хронологічному порядку. Бібліографічні описи посилань у переліку наводять відповідно до чинних стандартів з бібліотечної та видавничої справи.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Перелік містить тільки ті джерела, на які є посилання в тексті роботи. Кількість джерел, використаних при написанні контрольної роботи, повинна бути не меншою, ніж 10.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D492F">
        <w:rPr>
          <w:b/>
          <w:sz w:val="28"/>
          <w:szCs w:val="28"/>
          <w:lang w:val="uk-UA"/>
        </w:rPr>
        <w:t>Правила оформлення роботи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D492F">
        <w:rPr>
          <w:b/>
          <w:i/>
          <w:sz w:val="28"/>
          <w:szCs w:val="28"/>
          <w:lang w:val="uk-UA"/>
        </w:rPr>
        <w:t>Загальні вимоги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Контрольні роботи з юридичних дисциплін складають у вигляді тексту. Роботи оформляють на аркушах формату А 4 (210х297 мм). Контрольні роботи виконують машинним (за допомогою комп’ютерної техніки) способом на одному боці аркуша білого паперу. Роботи пишуться українською мовою.</w:t>
      </w:r>
    </w:p>
    <w:p w:rsidR="000C227F" w:rsidRPr="009D492F" w:rsidRDefault="00992841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З</w:t>
      </w:r>
      <w:r w:rsidR="000C227F" w:rsidRPr="009D492F">
        <w:rPr>
          <w:sz w:val="28"/>
          <w:szCs w:val="28"/>
          <w:lang w:val="uk-UA"/>
        </w:rPr>
        <w:t xml:space="preserve">а машинного – з розрахунку не більш 30 рядків на сторінці за умови рівномірного її заповнення та висотою літер і цифр не менш ніж 1,8 мм (у випадку використання комп’ютерної програми Microsoft Word - рекомендований шрифт - </w:t>
      </w:r>
      <w:proofErr w:type="spellStart"/>
      <w:r w:rsidR="000C227F" w:rsidRPr="009D492F">
        <w:rPr>
          <w:sz w:val="28"/>
          <w:szCs w:val="28"/>
          <w:lang w:val="uk-UA"/>
        </w:rPr>
        <w:t>Times</w:t>
      </w:r>
      <w:proofErr w:type="spellEnd"/>
      <w:r w:rsidR="000C227F" w:rsidRPr="009D492F">
        <w:rPr>
          <w:sz w:val="28"/>
          <w:szCs w:val="28"/>
          <w:lang w:val="uk-UA"/>
        </w:rPr>
        <w:t xml:space="preserve"> </w:t>
      </w:r>
      <w:proofErr w:type="spellStart"/>
      <w:r w:rsidR="000C227F" w:rsidRPr="009D492F">
        <w:rPr>
          <w:sz w:val="28"/>
          <w:szCs w:val="28"/>
          <w:lang w:val="uk-UA"/>
        </w:rPr>
        <w:t>New</w:t>
      </w:r>
      <w:proofErr w:type="spellEnd"/>
      <w:r w:rsidR="000C227F" w:rsidRPr="009D492F">
        <w:rPr>
          <w:sz w:val="28"/>
          <w:szCs w:val="28"/>
          <w:lang w:val="uk-UA"/>
        </w:rPr>
        <w:t xml:space="preserve"> </w:t>
      </w:r>
      <w:proofErr w:type="spellStart"/>
      <w:r w:rsidR="000C227F" w:rsidRPr="009D492F">
        <w:rPr>
          <w:sz w:val="28"/>
          <w:szCs w:val="28"/>
          <w:lang w:val="uk-UA"/>
        </w:rPr>
        <w:t>Roman</w:t>
      </w:r>
      <w:proofErr w:type="spellEnd"/>
      <w:r w:rsidR="000C227F" w:rsidRPr="009D492F">
        <w:rPr>
          <w:sz w:val="28"/>
          <w:szCs w:val="28"/>
          <w:lang w:val="uk-UA"/>
        </w:rPr>
        <w:t>, розмір шрифту - 14, інтервал - 1,5 строки).</w:t>
      </w:r>
    </w:p>
    <w:p w:rsidR="000C227F" w:rsidRPr="009D492F" w:rsidRDefault="00992841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Обсяг контрольної роботи –</w:t>
      </w:r>
      <w:r w:rsidR="000C227F" w:rsidRPr="009D492F">
        <w:rPr>
          <w:sz w:val="28"/>
          <w:szCs w:val="28"/>
          <w:lang w:val="uk-UA"/>
        </w:rPr>
        <w:t xml:space="preserve"> від 15 до 20 с.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Текст роботи слід друкувати, додержуючись такої ширини полів: верхнє, ліве і нижнє - не менш 20 мм (рекомендована ширина - верхнє і нижнє - 20 мм, ліве - 25 мм), праве - не менш 10 мм (рекомендована ширина 15 мм).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Під час виконання роботи необхідно дотримуватися рівномірної цільності, контрастності й чіткості тексту.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Заголовки структурних елементів роботи і заголовки розділів слід розташовувати посередині рядка і друкувати великими літерами без крапок в кінці, не підкреслюючи.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Абзацний відступ повинен бути однаковим впродовж усього тексту роботи.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Якщо заголовок складається з двох і більше речень, їх розділяють крапкою. Перенесення слів у заголовку розділу не допускається.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Відстань між заголовками і подальшим</w:t>
      </w:r>
      <w:r w:rsidR="00992841" w:rsidRPr="009D492F">
        <w:rPr>
          <w:sz w:val="28"/>
          <w:szCs w:val="28"/>
          <w:lang w:val="uk-UA"/>
        </w:rPr>
        <w:t xml:space="preserve"> чи попереднім текстом має бути</w:t>
      </w:r>
      <w:r w:rsidRPr="009D492F">
        <w:rPr>
          <w:sz w:val="28"/>
          <w:szCs w:val="28"/>
          <w:lang w:val="uk-UA"/>
        </w:rPr>
        <w:t xml:space="preserve"> не менше, ніж два рядки.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Не допускається розміщувати назву розділу, підрозділу а також пункту і підпункту в нижній частині сторінки, якщо після неї розміщено тільки один рядок тексту.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D492F">
        <w:rPr>
          <w:b/>
          <w:i/>
          <w:sz w:val="28"/>
          <w:szCs w:val="28"/>
          <w:lang w:val="uk-UA"/>
        </w:rPr>
        <w:t>Нумерація сторінок.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Сторінки слід нумерувати арабськими цифрами, додержуючись наскрізної нумерації впродовж усього тексту роботи. Номер сторінки проставляють у правому верхньому куті сторінки без крапки в кінці.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Титульний аркуш включають до загальної нумерації сторінок роботи. Номер сторінки на титульному аркуші не проставляють.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lastRenderedPageBreak/>
        <w:t>Текст змісту також включають до загальної нумерації сторінок. Номер сторінки на ньому не проставляють.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D492F">
        <w:rPr>
          <w:b/>
          <w:sz w:val="28"/>
          <w:szCs w:val="28"/>
          <w:lang w:val="uk-UA"/>
        </w:rPr>
        <w:t>Співбесіда по контрольній роботі</w:t>
      </w:r>
    </w:p>
    <w:p w:rsidR="000C227F" w:rsidRPr="009D492F" w:rsidRDefault="000C227F" w:rsidP="00992841">
      <w:pPr>
        <w:pStyle w:val="a6"/>
        <w:spacing w:after="0" w:line="276" w:lineRule="auto"/>
        <w:ind w:left="0"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Співбесіда по контрольній роботі здійснюється перед заліком або перед іспитом з дисципліни. До її проведення студент, за</w:t>
      </w:r>
      <w:r w:rsidR="00992841" w:rsidRPr="009D492F">
        <w:rPr>
          <w:sz w:val="28"/>
          <w:szCs w:val="28"/>
          <w:lang w:val="uk-UA"/>
        </w:rPr>
        <w:t xml:space="preserve"> наявності зауважень</w:t>
      </w:r>
      <w:r w:rsidRPr="009D492F">
        <w:rPr>
          <w:sz w:val="28"/>
          <w:szCs w:val="28"/>
          <w:lang w:val="uk-UA"/>
        </w:rPr>
        <w:t>, повинен усунути їх шляхом доповнення роботи відповідними поясненнями. Викладач кафедри визначає ступінь самостійності її виконання, ставить студенту уточнюючі питання по контрольній роботі. З урахуванням роботи і відповідей студента на поставлені питання, викладач оцінює її «зараховано» або «не зараховано».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b/>
          <w:bCs/>
          <w:sz w:val="28"/>
          <w:szCs w:val="28"/>
          <w:lang w:val="uk-UA"/>
        </w:rPr>
        <w:t xml:space="preserve">Оцінка «не зараховано» </w:t>
      </w:r>
      <w:r w:rsidRPr="009D492F">
        <w:rPr>
          <w:sz w:val="28"/>
          <w:szCs w:val="28"/>
          <w:lang w:val="uk-UA"/>
        </w:rPr>
        <w:t>ставиться тоді,</w:t>
      </w:r>
      <w:r w:rsidRPr="009D492F">
        <w:rPr>
          <w:b/>
          <w:bCs/>
          <w:sz w:val="28"/>
          <w:szCs w:val="28"/>
          <w:lang w:val="uk-UA"/>
        </w:rPr>
        <w:t xml:space="preserve"> </w:t>
      </w:r>
      <w:r w:rsidRPr="009D492F">
        <w:rPr>
          <w:sz w:val="28"/>
          <w:szCs w:val="28"/>
          <w:lang w:val="uk-UA"/>
        </w:rPr>
        <w:t>якщо в контрольній роботі: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- відсутнє розгорнуте, аргументоване вирішення практичного завдання;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- вкрай обмежено коло вивченої літератури (менше 10);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- простий переказ або переписування джерел без самостійної обробки матеріалу;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- невірно вказані джерела, посилання на які наводяться;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- зустрічаються орфографічні або граматичні помилки;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- порушені правила складання бібліографічного апарату;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- роботу виконано не охайно;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- роботу виконано не за тим варіантом.</w:t>
      </w:r>
    </w:p>
    <w:p w:rsidR="00992841" w:rsidRPr="009D492F" w:rsidRDefault="00C656B7" w:rsidP="00992841">
      <w:pPr>
        <w:pStyle w:val="a3"/>
        <w:spacing w:before="5" w:line="276" w:lineRule="auto"/>
        <w:ind w:right="107" w:firstLine="567"/>
        <w:jc w:val="both"/>
        <w:rPr>
          <w:lang w:val="uk-UA"/>
        </w:rPr>
      </w:pPr>
      <w:r w:rsidRPr="009D492F">
        <w:rPr>
          <w:lang w:val="uk-UA"/>
        </w:rPr>
        <w:t xml:space="preserve">Виконана робота повинна бути </w:t>
      </w:r>
      <w:r w:rsidR="00992841" w:rsidRPr="009D492F">
        <w:rPr>
          <w:lang w:val="uk-UA"/>
        </w:rPr>
        <w:t>здана на кафедру</w:t>
      </w:r>
      <w:r w:rsidRPr="009D492F">
        <w:rPr>
          <w:lang w:val="uk-UA"/>
        </w:rPr>
        <w:t xml:space="preserve"> не пізніше ніж за </w:t>
      </w:r>
      <w:r w:rsidR="00992841" w:rsidRPr="009D492F">
        <w:rPr>
          <w:lang w:val="uk-UA"/>
        </w:rPr>
        <w:t>2</w:t>
      </w:r>
      <w:r w:rsidRPr="009D492F">
        <w:rPr>
          <w:lang w:val="uk-UA"/>
        </w:rPr>
        <w:t xml:space="preserve"> </w:t>
      </w:r>
      <w:r w:rsidR="00992841" w:rsidRPr="009D492F">
        <w:rPr>
          <w:lang w:val="uk-UA"/>
        </w:rPr>
        <w:t>тижні</w:t>
      </w:r>
      <w:r w:rsidRPr="009D492F">
        <w:rPr>
          <w:lang w:val="uk-UA"/>
        </w:rPr>
        <w:t xml:space="preserve"> до початку сесії. </w:t>
      </w:r>
    </w:p>
    <w:p w:rsidR="00C656B7" w:rsidRPr="009D492F" w:rsidRDefault="00C656B7" w:rsidP="00992841">
      <w:pPr>
        <w:pStyle w:val="a3"/>
        <w:spacing w:before="5" w:line="276" w:lineRule="auto"/>
        <w:ind w:right="107" w:firstLine="567"/>
        <w:jc w:val="both"/>
        <w:rPr>
          <w:lang w:val="uk-UA"/>
        </w:rPr>
      </w:pPr>
      <w:r w:rsidRPr="009D492F">
        <w:rPr>
          <w:lang w:val="uk-UA"/>
        </w:rPr>
        <w:t>Якщо контрольна робота виконана без дотримання рекомендацій або не повністю, вона повертається студенту без перевірки на доопрацювання.</w:t>
      </w:r>
    </w:p>
    <w:p w:rsidR="00002CC5" w:rsidRPr="009D492F" w:rsidRDefault="00002CC5" w:rsidP="00002CC5">
      <w:pPr>
        <w:pStyle w:val="3"/>
        <w:tabs>
          <w:tab w:val="left" w:pos="708"/>
        </w:tabs>
        <w:spacing w:after="0"/>
        <w:jc w:val="center"/>
        <w:rPr>
          <w:b/>
          <w:sz w:val="28"/>
          <w:szCs w:val="28"/>
          <w:lang w:val="uk-UA"/>
        </w:rPr>
      </w:pPr>
    </w:p>
    <w:p w:rsidR="00002CC5" w:rsidRPr="009D492F" w:rsidRDefault="00002CC5" w:rsidP="00002CC5">
      <w:pPr>
        <w:pStyle w:val="3"/>
        <w:tabs>
          <w:tab w:val="left" w:pos="708"/>
        </w:tabs>
        <w:spacing w:after="0"/>
        <w:jc w:val="center"/>
        <w:rPr>
          <w:b/>
          <w:bCs/>
          <w:sz w:val="28"/>
          <w:szCs w:val="28"/>
          <w:lang w:val="uk-UA"/>
        </w:rPr>
      </w:pPr>
      <w:r w:rsidRPr="009D492F">
        <w:rPr>
          <w:b/>
          <w:sz w:val="28"/>
          <w:szCs w:val="28"/>
          <w:lang w:val="uk-UA"/>
        </w:rPr>
        <w:t>СПИСОК РЕКОМЕНДОВАНИХ ДЖЕРЕЛ</w:t>
      </w:r>
      <w:r w:rsidR="006F604A">
        <w:rPr>
          <w:b/>
          <w:sz w:val="28"/>
          <w:szCs w:val="28"/>
          <w:lang w:val="uk-UA"/>
        </w:rPr>
        <w:t xml:space="preserve"> З АДВОКАТУРИ</w:t>
      </w:r>
    </w:p>
    <w:p w:rsidR="00864663" w:rsidRDefault="00864663" w:rsidP="00002CC5">
      <w:pPr>
        <w:spacing w:line="232" w:lineRule="auto"/>
        <w:ind w:left="567"/>
        <w:jc w:val="both"/>
        <w:rPr>
          <w:b/>
          <w:bCs/>
          <w:sz w:val="28"/>
          <w:szCs w:val="28"/>
          <w:lang w:val="uk-UA"/>
        </w:rPr>
      </w:pPr>
    </w:p>
    <w:p w:rsidR="00002CC5" w:rsidRPr="00864663" w:rsidRDefault="00002CC5" w:rsidP="00864663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864663">
        <w:rPr>
          <w:b/>
          <w:bCs/>
          <w:sz w:val="28"/>
          <w:szCs w:val="28"/>
          <w:lang w:val="uk-UA"/>
        </w:rPr>
        <w:t>1.</w:t>
      </w:r>
      <w:r w:rsidR="00765E02" w:rsidRPr="00864663">
        <w:rPr>
          <w:b/>
          <w:bCs/>
          <w:sz w:val="28"/>
          <w:szCs w:val="28"/>
          <w:lang w:val="uk-UA"/>
        </w:rPr>
        <w:t xml:space="preserve"> </w:t>
      </w:r>
      <w:r w:rsidRPr="00864663">
        <w:rPr>
          <w:b/>
          <w:bCs/>
          <w:sz w:val="28"/>
          <w:szCs w:val="28"/>
          <w:lang w:val="uk-UA"/>
        </w:rPr>
        <w:t>Основні рекомендовані джерела</w:t>
      </w:r>
    </w:p>
    <w:p w:rsidR="00765E02" w:rsidRPr="00864663" w:rsidRDefault="00765E02" w:rsidP="00864663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864663">
        <w:rPr>
          <w:sz w:val="28"/>
          <w:szCs w:val="28"/>
          <w:lang w:val="uk-UA"/>
        </w:rPr>
        <w:t xml:space="preserve">     1.1.</w:t>
      </w:r>
      <w:r w:rsidRPr="00864663">
        <w:rPr>
          <w:color w:val="000000"/>
          <w:sz w:val="28"/>
          <w:szCs w:val="28"/>
          <w:lang w:val="uk-UA"/>
        </w:rPr>
        <w:t xml:space="preserve"> Конституція України // Відомості Верховної ради України. – 1996. – № 30. – Ст. 141.</w:t>
      </w:r>
    </w:p>
    <w:p w:rsidR="00765E02" w:rsidRPr="00864663" w:rsidRDefault="00864663" w:rsidP="00864663">
      <w:pPr>
        <w:pStyle w:val="HTML"/>
        <w:shd w:val="clear" w:color="auto" w:fill="FFFFFF"/>
        <w:tabs>
          <w:tab w:val="left" w:pos="540"/>
        </w:tabs>
        <w:spacing w:line="360" w:lineRule="auto"/>
        <w:jc w:val="both"/>
        <w:textAlignment w:val="baseline"/>
        <w:rPr>
          <w:rStyle w:val="FontStyle68"/>
          <w:rFonts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65E02" w:rsidRPr="00864663"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765E02" w:rsidRPr="00864663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Кримінальний процесуальний кодекс України</w:t>
      </w:r>
      <w:r w:rsidR="00765E02" w:rsidRPr="0086466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: в редакції станом на 04.09.2016р.  – С.:ТОВ «ВВП </w:t>
      </w:r>
      <w:proofErr w:type="spellStart"/>
      <w:r w:rsidR="00765E02" w:rsidRPr="0086466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Нотіс</w:t>
      </w:r>
      <w:proofErr w:type="spellEnd"/>
      <w:r w:rsidR="00765E02" w:rsidRPr="0086466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»., 2016. – 324 с.</w:t>
      </w:r>
    </w:p>
    <w:p w:rsidR="00765E02" w:rsidRPr="00864663" w:rsidRDefault="00765E02" w:rsidP="0086466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864663">
        <w:rPr>
          <w:sz w:val="28"/>
          <w:szCs w:val="28"/>
          <w:lang w:val="uk-UA"/>
        </w:rPr>
        <w:t xml:space="preserve">      1.3.  Про судоустрій і статус суддів: Закон України від 02.06.2016 № </w:t>
      </w:r>
      <w:r w:rsidRPr="00864663">
        <w:rPr>
          <w:bCs/>
          <w:sz w:val="28"/>
          <w:szCs w:val="28"/>
          <w:lang w:val="uk-UA"/>
        </w:rPr>
        <w:t>1402-VIII</w:t>
      </w:r>
      <w:r w:rsidRPr="00864663">
        <w:rPr>
          <w:sz w:val="28"/>
          <w:szCs w:val="28"/>
          <w:lang w:val="uk-UA"/>
        </w:rPr>
        <w:t>  // Відомості Верховної Ради України. – 2016, № 31, ст. 545.</w:t>
      </w:r>
    </w:p>
    <w:p w:rsidR="00765E02" w:rsidRPr="00864663" w:rsidRDefault="00765E02" w:rsidP="00864663">
      <w:pPr>
        <w:shd w:val="clear" w:color="auto" w:fill="FFFFFF"/>
        <w:tabs>
          <w:tab w:val="left" w:pos="511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864663">
        <w:rPr>
          <w:sz w:val="28"/>
          <w:szCs w:val="28"/>
          <w:lang w:val="uk-UA"/>
        </w:rPr>
        <w:tab/>
        <w:t xml:space="preserve">1.4. </w:t>
      </w:r>
      <w:r w:rsidRPr="00864663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Про адвокатуру та адвокатську діяльність</w:t>
      </w:r>
      <w:r w:rsidRPr="00864663">
        <w:rPr>
          <w:sz w:val="28"/>
          <w:szCs w:val="28"/>
          <w:lang w:val="uk-UA"/>
        </w:rPr>
        <w:t xml:space="preserve">: Закон України від </w:t>
      </w:r>
      <w:r w:rsidRPr="00864663">
        <w:rPr>
          <w:rStyle w:val="rvts44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5.07.2012 р.№ 5076-VI</w:t>
      </w:r>
      <w:r w:rsidRPr="00864663">
        <w:rPr>
          <w:sz w:val="28"/>
          <w:szCs w:val="28"/>
          <w:lang w:val="uk-UA"/>
        </w:rPr>
        <w:t xml:space="preserve"> р. № </w:t>
      </w:r>
      <w:proofErr w:type="spellStart"/>
      <w:r w:rsidRPr="00864663">
        <w:rPr>
          <w:sz w:val="28"/>
          <w:szCs w:val="28"/>
          <w:lang w:val="uk-UA"/>
        </w:rPr>
        <w:t>2887-ХН</w:t>
      </w:r>
      <w:proofErr w:type="spellEnd"/>
      <w:r w:rsidRPr="00864663">
        <w:rPr>
          <w:sz w:val="28"/>
          <w:szCs w:val="28"/>
          <w:lang w:val="uk-UA"/>
        </w:rPr>
        <w:t xml:space="preserve"> // </w:t>
      </w:r>
      <w:r w:rsidRPr="00864663">
        <w:rPr>
          <w:rStyle w:val="rvts44"/>
          <w:bCs/>
          <w:color w:val="000000"/>
          <w:sz w:val="28"/>
          <w:szCs w:val="28"/>
          <w:bdr w:val="none" w:sz="0" w:space="0" w:color="auto" w:frame="1"/>
          <w:lang w:val="uk-UA"/>
        </w:rPr>
        <w:t>Відомості Верховної Ради України. – 2013. – № 27. – Ст. 282.</w:t>
      </w:r>
    </w:p>
    <w:p w:rsidR="00765E02" w:rsidRPr="00864663" w:rsidRDefault="00765E02" w:rsidP="00864663">
      <w:pPr>
        <w:pStyle w:val="a5"/>
        <w:suppressAutoHyphens/>
        <w:spacing w:before="0" w:line="360" w:lineRule="auto"/>
        <w:ind w:left="0"/>
        <w:jc w:val="both"/>
        <w:rPr>
          <w:color w:val="000000"/>
          <w:sz w:val="28"/>
          <w:szCs w:val="28"/>
          <w:lang w:val="uk-UA"/>
        </w:rPr>
      </w:pPr>
      <w:r w:rsidRPr="00864663">
        <w:rPr>
          <w:sz w:val="28"/>
          <w:szCs w:val="28"/>
          <w:lang w:val="uk-UA"/>
        </w:rPr>
        <w:t>1.5.</w:t>
      </w:r>
      <w:r w:rsidRPr="00864663">
        <w:rPr>
          <w:sz w:val="28"/>
          <w:szCs w:val="28"/>
          <w:lang w:val="uk-UA"/>
        </w:rPr>
        <w:tab/>
      </w:r>
      <w:r w:rsidRPr="00864663">
        <w:rPr>
          <w:color w:val="000000"/>
          <w:sz w:val="28"/>
          <w:szCs w:val="28"/>
          <w:lang w:val="uk-UA"/>
        </w:rPr>
        <w:t xml:space="preserve">Про безоплатну правову допомогу Закон України від 02.06.2011 р. // [Електронний ресурс]. – Режим доступу: </w:t>
      </w:r>
      <w:hyperlink r:id="rId5" w:history="1">
        <w:proofErr w:type="spellStart"/>
        <w:r w:rsidRPr="00864663">
          <w:rPr>
            <w:rStyle w:val="a8"/>
            <w:sz w:val="28"/>
            <w:szCs w:val="28"/>
            <w:lang w:val="uk-UA"/>
          </w:rPr>
          <w:t>www.rada.gov.ua</w:t>
        </w:r>
        <w:proofErr w:type="spellEnd"/>
      </w:hyperlink>
      <w:r w:rsidRPr="00864663">
        <w:rPr>
          <w:color w:val="000000"/>
          <w:sz w:val="28"/>
          <w:szCs w:val="28"/>
          <w:lang w:val="uk-UA"/>
        </w:rPr>
        <w:t>.</w:t>
      </w:r>
    </w:p>
    <w:p w:rsidR="00765E02" w:rsidRPr="00864663" w:rsidRDefault="00765E02" w:rsidP="00864663">
      <w:pPr>
        <w:pStyle w:val="11"/>
        <w:suppressAutoHyphens/>
        <w:spacing w:after="0" w:line="360" w:lineRule="auto"/>
        <w:ind w:left="0"/>
        <w:jc w:val="both"/>
        <w:rPr>
          <w:rStyle w:val="FontStyle68"/>
          <w:color w:val="000000"/>
          <w:sz w:val="28"/>
          <w:szCs w:val="28"/>
          <w:lang w:val="uk-UA" w:eastAsia="uk-UA"/>
        </w:rPr>
      </w:pPr>
      <w:r w:rsidRPr="00864663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1.6. </w:t>
      </w:r>
      <w:r w:rsidRPr="00864663">
        <w:rPr>
          <w:rStyle w:val="FontStyle68"/>
          <w:bCs/>
          <w:color w:val="000000"/>
          <w:sz w:val="28"/>
          <w:szCs w:val="28"/>
          <w:lang w:val="uk-UA"/>
        </w:rPr>
        <w:t xml:space="preserve">Основні положення про роль адвокатів: </w:t>
      </w:r>
      <w:r w:rsidRPr="00864663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(прийняті восьмим Конгресом ООН з попередження злочинів у серпні 1990 р. в Нью-Йорку) </w:t>
      </w:r>
      <w:r w:rsidRPr="00864663">
        <w:rPr>
          <w:rStyle w:val="FontStyle68"/>
          <w:color w:val="000000"/>
          <w:sz w:val="28"/>
          <w:szCs w:val="28"/>
          <w:lang w:val="uk-UA" w:eastAsia="uk-UA"/>
        </w:rPr>
        <w:t>//</w:t>
      </w:r>
      <w:r w:rsidRPr="0086466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64663">
        <w:rPr>
          <w:rStyle w:val="FontStyle68"/>
          <w:color w:val="000000"/>
          <w:sz w:val="28"/>
          <w:szCs w:val="28"/>
          <w:lang w:val="uk-UA" w:eastAsia="uk-UA"/>
        </w:rPr>
        <w:t xml:space="preserve">[Електронний ресурс]. – Режим доступу: </w:t>
      </w:r>
      <w:proofErr w:type="spellStart"/>
      <w:r w:rsidRPr="00864663">
        <w:rPr>
          <w:rStyle w:val="HTML1"/>
          <w:rFonts w:ascii="Times New Roman" w:hAnsi="Times New Roman"/>
          <w:iCs/>
          <w:color w:val="000000"/>
          <w:sz w:val="28"/>
          <w:szCs w:val="28"/>
          <w:lang w:val="uk-UA"/>
        </w:rPr>
        <w:t>kmkdka.com</w:t>
      </w:r>
      <w:proofErr w:type="spellEnd"/>
      <w:r w:rsidRPr="00864663">
        <w:rPr>
          <w:rStyle w:val="HTML1"/>
          <w:rFonts w:ascii="Times New Roman" w:hAnsi="Times New Roman"/>
          <w:iCs/>
          <w:color w:val="000000"/>
          <w:sz w:val="28"/>
          <w:szCs w:val="28"/>
          <w:lang w:val="uk-UA"/>
        </w:rPr>
        <w:t>/on-the-role-of-lawyers</w:t>
      </w:r>
      <w:r w:rsidRPr="00864663">
        <w:rPr>
          <w:rStyle w:val="FontStyle68"/>
          <w:color w:val="000000"/>
          <w:sz w:val="28"/>
          <w:szCs w:val="28"/>
          <w:lang w:val="uk-UA"/>
        </w:rPr>
        <w:t>.</w:t>
      </w:r>
    </w:p>
    <w:p w:rsidR="00765E02" w:rsidRPr="00864663" w:rsidRDefault="00765E02" w:rsidP="00864663">
      <w:pPr>
        <w:pStyle w:val="a5"/>
        <w:suppressAutoHyphens/>
        <w:spacing w:before="0" w:line="360" w:lineRule="auto"/>
        <w:ind w:left="0"/>
        <w:jc w:val="both"/>
        <w:rPr>
          <w:rStyle w:val="FontStyle68"/>
          <w:sz w:val="28"/>
          <w:szCs w:val="28"/>
          <w:lang w:val="uk-UA" w:eastAsia="uk-UA"/>
        </w:rPr>
      </w:pPr>
      <w:r w:rsidRPr="00864663">
        <w:rPr>
          <w:sz w:val="28"/>
          <w:szCs w:val="28"/>
          <w:lang w:val="uk-UA"/>
        </w:rPr>
        <w:t xml:space="preserve"> 1.7. </w:t>
      </w:r>
      <w:r w:rsidRPr="00864663">
        <w:rPr>
          <w:rStyle w:val="FontStyle68"/>
          <w:sz w:val="28"/>
          <w:szCs w:val="28"/>
          <w:lang w:val="uk-UA" w:eastAsia="uk-UA"/>
        </w:rPr>
        <w:t xml:space="preserve">Правила адвокатської етики: Схвалено Вищою кваліфікаційною комісією адвокатури при Кабінеті Міністрів України 17.11.2012 р. // Адвокатура в Україні. – К., 2012. – Електронний ресурс : Режим доступу – </w:t>
      </w:r>
      <w:proofErr w:type="spellStart"/>
      <w:r w:rsidRPr="00864663">
        <w:rPr>
          <w:rStyle w:val="FontStyle68"/>
          <w:sz w:val="28"/>
          <w:szCs w:val="28"/>
          <w:lang w:val="uk-UA" w:eastAsia="uk-UA"/>
        </w:rPr>
        <w:t>http</w:t>
      </w:r>
      <w:proofErr w:type="spellEnd"/>
      <w:r w:rsidRPr="00864663">
        <w:rPr>
          <w:rStyle w:val="FontStyle68"/>
          <w:sz w:val="28"/>
          <w:szCs w:val="28"/>
          <w:lang w:val="uk-UA" w:eastAsia="uk-UA"/>
        </w:rPr>
        <w:t>://</w:t>
      </w:r>
      <w:proofErr w:type="spellStart"/>
      <w:r w:rsidRPr="00864663">
        <w:rPr>
          <w:rStyle w:val="FontStyle68"/>
          <w:sz w:val="28"/>
          <w:szCs w:val="28"/>
          <w:lang w:val="uk-UA" w:eastAsia="uk-UA"/>
        </w:rPr>
        <w:t>search.ligazakon.ua</w:t>
      </w:r>
      <w:proofErr w:type="spellEnd"/>
      <w:r w:rsidRPr="00864663">
        <w:rPr>
          <w:rStyle w:val="FontStyle68"/>
          <w:sz w:val="28"/>
          <w:szCs w:val="28"/>
          <w:lang w:val="uk-UA" w:eastAsia="uk-UA"/>
        </w:rPr>
        <w:t>/</w:t>
      </w:r>
      <w:proofErr w:type="spellStart"/>
      <w:r w:rsidRPr="00864663">
        <w:rPr>
          <w:rStyle w:val="FontStyle68"/>
          <w:sz w:val="28"/>
          <w:szCs w:val="28"/>
          <w:lang w:val="uk-UA" w:eastAsia="uk-UA"/>
        </w:rPr>
        <w:t>l_doc2.nsf</w:t>
      </w:r>
      <w:proofErr w:type="spellEnd"/>
      <w:r w:rsidRPr="00864663">
        <w:rPr>
          <w:rStyle w:val="FontStyle68"/>
          <w:sz w:val="28"/>
          <w:szCs w:val="28"/>
          <w:lang w:val="uk-UA" w:eastAsia="uk-UA"/>
        </w:rPr>
        <w:t>/</w:t>
      </w:r>
      <w:proofErr w:type="spellStart"/>
      <w:r w:rsidRPr="00864663">
        <w:rPr>
          <w:rStyle w:val="FontStyle68"/>
          <w:sz w:val="28"/>
          <w:szCs w:val="28"/>
          <w:lang w:val="uk-UA" w:eastAsia="uk-UA"/>
        </w:rPr>
        <w:t>link1</w:t>
      </w:r>
      <w:proofErr w:type="spellEnd"/>
      <w:r w:rsidRPr="00864663">
        <w:rPr>
          <w:rStyle w:val="FontStyle68"/>
          <w:sz w:val="28"/>
          <w:szCs w:val="28"/>
          <w:lang w:val="uk-UA" w:eastAsia="uk-UA"/>
        </w:rPr>
        <w:t>/</w:t>
      </w:r>
      <w:proofErr w:type="spellStart"/>
      <w:r w:rsidRPr="00864663">
        <w:rPr>
          <w:rStyle w:val="FontStyle68"/>
          <w:sz w:val="28"/>
          <w:szCs w:val="28"/>
          <w:lang w:val="uk-UA" w:eastAsia="uk-UA"/>
        </w:rPr>
        <w:t>MUS20912.html</w:t>
      </w:r>
      <w:proofErr w:type="spellEnd"/>
      <w:r w:rsidRPr="00864663">
        <w:rPr>
          <w:rStyle w:val="FontStyle68"/>
          <w:sz w:val="28"/>
          <w:szCs w:val="28"/>
          <w:lang w:val="uk-UA" w:eastAsia="uk-UA"/>
        </w:rPr>
        <w:t>.</w:t>
      </w:r>
      <w:r w:rsidRPr="00864663">
        <w:rPr>
          <w:rStyle w:val="FontStyle68"/>
          <w:sz w:val="28"/>
          <w:szCs w:val="28"/>
          <w:highlight w:val="yellow"/>
          <w:lang w:val="uk-UA" w:eastAsia="uk-UA"/>
        </w:rPr>
        <w:t xml:space="preserve"> </w:t>
      </w:r>
    </w:p>
    <w:p w:rsidR="00765E02" w:rsidRPr="00864663" w:rsidRDefault="00765E02" w:rsidP="00864663">
      <w:p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864663">
        <w:rPr>
          <w:sz w:val="28"/>
          <w:szCs w:val="28"/>
          <w:lang w:val="uk-UA"/>
        </w:rPr>
        <w:t xml:space="preserve">        1.8. </w:t>
      </w:r>
      <w:r w:rsidRPr="00864663">
        <w:rPr>
          <w:snapToGrid w:val="0"/>
          <w:sz w:val="28"/>
          <w:szCs w:val="28"/>
          <w:lang w:val="uk-UA"/>
        </w:rPr>
        <w:t xml:space="preserve">Кримінальний процесуальний кодекс України. Науково-практичний коментар / За загальною редакцією професорів В. Г. </w:t>
      </w:r>
      <w:proofErr w:type="spellStart"/>
      <w:r w:rsidRPr="00864663">
        <w:rPr>
          <w:snapToGrid w:val="0"/>
          <w:sz w:val="28"/>
          <w:szCs w:val="28"/>
          <w:lang w:val="uk-UA"/>
        </w:rPr>
        <w:t>Гончаренка</w:t>
      </w:r>
      <w:proofErr w:type="spellEnd"/>
      <w:r w:rsidRPr="00864663">
        <w:rPr>
          <w:snapToGrid w:val="0"/>
          <w:sz w:val="28"/>
          <w:szCs w:val="28"/>
          <w:lang w:val="uk-UA"/>
        </w:rPr>
        <w:t xml:space="preserve">, В.Т. Нора, М.Є. </w:t>
      </w:r>
      <w:proofErr w:type="spellStart"/>
      <w:r w:rsidRPr="00864663">
        <w:rPr>
          <w:snapToGrid w:val="0"/>
          <w:sz w:val="28"/>
          <w:szCs w:val="28"/>
          <w:lang w:val="uk-UA"/>
        </w:rPr>
        <w:t>Шумила</w:t>
      </w:r>
      <w:proofErr w:type="spellEnd"/>
      <w:r w:rsidRPr="00864663">
        <w:rPr>
          <w:snapToGrid w:val="0"/>
          <w:sz w:val="28"/>
          <w:szCs w:val="28"/>
          <w:lang w:val="uk-UA"/>
        </w:rPr>
        <w:t xml:space="preserve">. – К.: </w:t>
      </w:r>
      <w:proofErr w:type="spellStart"/>
      <w:r w:rsidRPr="00864663">
        <w:rPr>
          <w:snapToGrid w:val="0"/>
          <w:sz w:val="28"/>
          <w:szCs w:val="28"/>
          <w:lang w:val="uk-UA"/>
        </w:rPr>
        <w:t>Юстініан</w:t>
      </w:r>
      <w:proofErr w:type="spellEnd"/>
      <w:r w:rsidRPr="00864663">
        <w:rPr>
          <w:snapToGrid w:val="0"/>
          <w:sz w:val="28"/>
          <w:szCs w:val="28"/>
          <w:lang w:val="uk-UA"/>
        </w:rPr>
        <w:t>, 2012. – 1224 с</w:t>
      </w:r>
      <w:r w:rsidRPr="00864663">
        <w:rPr>
          <w:sz w:val="28"/>
          <w:szCs w:val="28"/>
          <w:lang w:val="uk-UA"/>
        </w:rPr>
        <w:t>.</w:t>
      </w:r>
    </w:p>
    <w:p w:rsidR="00765E02" w:rsidRPr="00864663" w:rsidRDefault="00765E02" w:rsidP="00864663">
      <w:p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864663">
        <w:rPr>
          <w:sz w:val="28"/>
          <w:szCs w:val="28"/>
          <w:lang w:val="uk-UA"/>
        </w:rPr>
        <w:t xml:space="preserve">        1.9. </w:t>
      </w:r>
      <w:hyperlink r:id="rId6" w:history="1">
        <w:proofErr w:type="spellStart"/>
        <w:r w:rsidRPr="00864663">
          <w:rPr>
            <w:rStyle w:val="a8"/>
            <w:bCs/>
            <w:sz w:val="28"/>
            <w:szCs w:val="28"/>
            <w:lang w:val="uk-UA"/>
          </w:rPr>
          <w:t>Зейкан</w:t>
        </w:r>
        <w:proofErr w:type="spellEnd"/>
        <w:r w:rsidRPr="00864663">
          <w:rPr>
            <w:rStyle w:val="a8"/>
            <w:bCs/>
            <w:sz w:val="28"/>
            <w:szCs w:val="28"/>
            <w:lang w:val="uk-UA"/>
          </w:rPr>
          <w:t xml:space="preserve"> Я.П</w:t>
        </w:r>
      </w:hyperlink>
      <w:r w:rsidRPr="00864663">
        <w:rPr>
          <w:sz w:val="28"/>
          <w:szCs w:val="28"/>
          <w:lang w:val="uk-UA"/>
        </w:rPr>
        <w:t xml:space="preserve">. </w:t>
      </w:r>
      <w:r w:rsidRPr="00864663">
        <w:rPr>
          <w:bCs/>
          <w:sz w:val="28"/>
          <w:szCs w:val="28"/>
          <w:lang w:val="uk-UA"/>
        </w:rPr>
        <w:t>Адвокат</w:t>
      </w:r>
      <w:r w:rsidRPr="00864663">
        <w:rPr>
          <w:sz w:val="28"/>
          <w:szCs w:val="28"/>
          <w:lang w:val="uk-UA"/>
        </w:rPr>
        <w:t xml:space="preserve">: навички професії: </w:t>
      </w:r>
      <w:proofErr w:type="spellStart"/>
      <w:r w:rsidRPr="00864663">
        <w:rPr>
          <w:sz w:val="28"/>
          <w:szCs w:val="28"/>
          <w:lang w:val="uk-UA"/>
        </w:rPr>
        <w:t>практ</w:t>
      </w:r>
      <w:proofErr w:type="spellEnd"/>
      <w:r w:rsidRPr="00864663">
        <w:rPr>
          <w:sz w:val="28"/>
          <w:szCs w:val="28"/>
          <w:lang w:val="uk-UA"/>
        </w:rPr>
        <w:t xml:space="preserve">. посібник: </w:t>
      </w:r>
      <w:proofErr w:type="spellStart"/>
      <w:r w:rsidRPr="00864663">
        <w:rPr>
          <w:sz w:val="28"/>
          <w:szCs w:val="28"/>
          <w:lang w:val="uk-UA"/>
        </w:rPr>
        <w:t>2-ге</w:t>
      </w:r>
      <w:proofErr w:type="spellEnd"/>
      <w:r w:rsidRPr="00864663">
        <w:rPr>
          <w:sz w:val="28"/>
          <w:szCs w:val="28"/>
          <w:lang w:val="uk-UA"/>
        </w:rPr>
        <w:t xml:space="preserve"> вид, стер. / Я.П. </w:t>
      </w:r>
      <w:proofErr w:type="spellStart"/>
      <w:r w:rsidRPr="00864663">
        <w:rPr>
          <w:sz w:val="28"/>
          <w:szCs w:val="28"/>
          <w:lang w:val="uk-UA"/>
        </w:rPr>
        <w:t>Зейкан</w:t>
      </w:r>
      <w:proofErr w:type="spellEnd"/>
      <w:r w:rsidRPr="00864663">
        <w:rPr>
          <w:sz w:val="28"/>
          <w:szCs w:val="28"/>
          <w:lang w:val="uk-UA"/>
        </w:rPr>
        <w:t xml:space="preserve">. – К.: </w:t>
      </w:r>
      <w:proofErr w:type="spellStart"/>
      <w:r w:rsidRPr="00864663">
        <w:rPr>
          <w:sz w:val="28"/>
          <w:szCs w:val="28"/>
          <w:lang w:val="uk-UA"/>
        </w:rPr>
        <w:t>КНТ</w:t>
      </w:r>
      <w:proofErr w:type="spellEnd"/>
      <w:r w:rsidRPr="00864663">
        <w:rPr>
          <w:sz w:val="28"/>
          <w:szCs w:val="28"/>
          <w:lang w:val="uk-UA"/>
        </w:rPr>
        <w:t>, 2008. – 788 c.</w:t>
      </w:r>
    </w:p>
    <w:p w:rsidR="00765E02" w:rsidRPr="00864663" w:rsidRDefault="00765E02" w:rsidP="00864663">
      <w:p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864663">
        <w:rPr>
          <w:sz w:val="28"/>
          <w:szCs w:val="28"/>
          <w:lang w:val="uk-UA"/>
        </w:rPr>
        <w:t xml:space="preserve">        </w:t>
      </w:r>
      <w:proofErr w:type="spellStart"/>
      <w:r w:rsidRPr="00864663">
        <w:rPr>
          <w:sz w:val="28"/>
          <w:szCs w:val="28"/>
          <w:lang w:val="uk-UA"/>
        </w:rPr>
        <w:t>1.10.</w:t>
      </w:r>
      <w:hyperlink r:id="rId7" w:history="1">
        <w:r w:rsidRPr="00864663">
          <w:rPr>
            <w:rStyle w:val="a8"/>
            <w:bCs/>
            <w:sz w:val="28"/>
            <w:szCs w:val="28"/>
            <w:lang w:val="uk-UA"/>
          </w:rPr>
          <w:t>Синеокий</w:t>
        </w:r>
        <w:proofErr w:type="spellEnd"/>
        <w:r w:rsidRPr="00864663">
          <w:rPr>
            <w:rStyle w:val="a8"/>
            <w:bCs/>
            <w:sz w:val="28"/>
            <w:szCs w:val="28"/>
            <w:lang w:val="uk-UA"/>
          </w:rPr>
          <w:t xml:space="preserve"> О.В.</w:t>
        </w:r>
      </w:hyperlink>
      <w:r w:rsidRPr="00864663">
        <w:rPr>
          <w:bCs/>
          <w:sz w:val="28"/>
          <w:szCs w:val="28"/>
          <w:lang w:val="uk-UA"/>
        </w:rPr>
        <w:t xml:space="preserve"> Адвокат</w:t>
      </w:r>
      <w:r w:rsidRPr="00864663">
        <w:rPr>
          <w:sz w:val="28"/>
          <w:szCs w:val="28"/>
          <w:lang w:val="uk-UA"/>
        </w:rPr>
        <w:t xml:space="preserve">ура </w:t>
      </w:r>
      <w:proofErr w:type="spellStart"/>
      <w:r w:rsidRPr="00864663">
        <w:rPr>
          <w:sz w:val="28"/>
          <w:szCs w:val="28"/>
          <w:lang w:val="uk-UA"/>
        </w:rPr>
        <w:t>как</w:t>
      </w:r>
      <w:proofErr w:type="spellEnd"/>
      <w:r w:rsidRPr="00864663">
        <w:rPr>
          <w:sz w:val="28"/>
          <w:szCs w:val="28"/>
          <w:lang w:val="uk-UA"/>
        </w:rPr>
        <w:t xml:space="preserve"> </w:t>
      </w:r>
      <w:proofErr w:type="spellStart"/>
      <w:r w:rsidRPr="00864663">
        <w:rPr>
          <w:sz w:val="28"/>
          <w:szCs w:val="28"/>
          <w:lang w:val="uk-UA"/>
        </w:rPr>
        <w:t>институт</w:t>
      </w:r>
      <w:proofErr w:type="spellEnd"/>
      <w:r w:rsidRPr="00864663">
        <w:rPr>
          <w:sz w:val="28"/>
          <w:szCs w:val="28"/>
          <w:lang w:val="uk-UA"/>
        </w:rPr>
        <w:t xml:space="preserve"> </w:t>
      </w:r>
      <w:proofErr w:type="spellStart"/>
      <w:r w:rsidRPr="00864663">
        <w:rPr>
          <w:sz w:val="28"/>
          <w:szCs w:val="28"/>
          <w:lang w:val="uk-UA"/>
        </w:rPr>
        <w:t>правовой</w:t>
      </w:r>
      <w:proofErr w:type="spellEnd"/>
      <w:r w:rsidRPr="00864663">
        <w:rPr>
          <w:sz w:val="28"/>
          <w:szCs w:val="28"/>
          <w:lang w:val="uk-UA"/>
        </w:rPr>
        <w:t xml:space="preserve"> </w:t>
      </w:r>
      <w:proofErr w:type="spellStart"/>
      <w:r w:rsidRPr="00864663">
        <w:rPr>
          <w:sz w:val="28"/>
          <w:szCs w:val="28"/>
          <w:lang w:val="uk-UA"/>
        </w:rPr>
        <w:t>помощи</w:t>
      </w:r>
      <w:proofErr w:type="spellEnd"/>
      <w:r w:rsidRPr="00864663">
        <w:rPr>
          <w:sz w:val="28"/>
          <w:szCs w:val="28"/>
          <w:lang w:val="uk-UA"/>
        </w:rPr>
        <w:t xml:space="preserve"> и </w:t>
      </w:r>
      <w:proofErr w:type="spellStart"/>
      <w:r w:rsidRPr="00864663">
        <w:rPr>
          <w:sz w:val="28"/>
          <w:szCs w:val="28"/>
          <w:lang w:val="uk-UA"/>
        </w:rPr>
        <w:t>защиты</w:t>
      </w:r>
      <w:proofErr w:type="spellEnd"/>
      <w:r w:rsidRPr="00864663">
        <w:rPr>
          <w:sz w:val="28"/>
          <w:szCs w:val="28"/>
          <w:lang w:val="uk-UA"/>
        </w:rPr>
        <w:t xml:space="preserve">: </w:t>
      </w:r>
      <w:proofErr w:type="spellStart"/>
      <w:r w:rsidRPr="00864663">
        <w:rPr>
          <w:sz w:val="28"/>
          <w:szCs w:val="28"/>
          <w:lang w:val="uk-UA"/>
        </w:rPr>
        <w:t>новый</w:t>
      </w:r>
      <w:proofErr w:type="spellEnd"/>
      <w:r w:rsidRPr="00864663">
        <w:rPr>
          <w:sz w:val="28"/>
          <w:szCs w:val="28"/>
          <w:lang w:val="uk-UA"/>
        </w:rPr>
        <w:t xml:space="preserve"> курс </w:t>
      </w:r>
      <w:proofErr w:type="spellStart"/>
      <w:r w:rsidRPr="00864663">
        <w:rPr>
          <w:bCs/>
          <w:sz w:val="28"/>
          <w:szCs w:val="28"/>
          <w:lang w:val="uk-UA"/>
        </w:rPr>
        <w:t>адвокат</w:t>
      </w:r>
      <w:r w:rsidRPr="00864663">
        <w:rPr>
          <w:sz w:val="28"/>
          <w:szCs w:val="28"/>
          <w:lang w:val="uk-UA"/>
        </w:rPr>
        <w:t>ского</w:t>
      </w:r>
      <w:proofErr w:type="spellEnd"/>
      <w:r w:rsidRPr="00864663">
        <w:rPr>
          <w:sz w:val="28"/>
          <w:szCs w:val="28"/>
          <w:lang w:val="uk-UA"/>
        </w:rPr>
        <w:t xml:space="preserve"> права и </w:t>
      </w:r>
      <w:proofErr w:type="spellStart"/>
      <w:r w:rsidRPr="00864663">
        <w:rPr>
          <w:bCs/>
          <w:sz w:val="28"/>
          <w:szCs w:val="28"/>
          <w:lang w:val="uk-UA"/>
        </w:rPr>
        <w:t>адвокатской</w:t>
      </w:r>
      <w:proofErr w:type="spellEnd"/>
      <w:r w:rsidRPr="00864663">
        <w:rPr>
          <w:sz w:val="28"/>
          <w:szCs w:val="28"/>
          <w:lang w:val="uk-UA"/>
        </w:rPr>
        <w:t xml:space="preserve"> </w:t>
      </w:r>
      <w:proofErr w:type="spellStart"/>
      <w:r w:rsidRPr="00864663">
        <w:rPr>
          <w:sz w:val="28"/>
          <w:szCs w:val="28"/>
          <w:lang w:val="uk-UA"/>
        </w:rPr>
        <w:t>криминалистики</w:t>
      </w:r>
      <w:proofErr w:type="spellEnd"/>
      <w:r w:rsidRPr="00864663">
        <w:rPr>
          <w:sz w:val="28"/>
          <w:szCs w:val="28"/>
          <w:lang w:val="uk-UA"/>
        </w:rPr>
        <w:t xml:space="preserve">: </w:t>
      </w:r>
      <w:proofErr w:type="spellStart"/>
      <w:r w:rsidRPr="00864663">
        <w:rPr>
          <w:sz w:val="28"/>
          <w:szCs w:val="28"/>
          <w:lang w:val="uk-UA"/>
        </w:rPr>
        <w:t>учеб</w:t>
      </w:r>
      <w:proofErr w:type="spellEnd"/>
      <w:r w:rsidRPr="00864663">
        <w:rPr>
          <w:sz w:val="28"/>
          <w:szCs w:val="28"/>
          <w:lang w:val="uk-UA"/>
        </w:rPr>
        <w:t xml:space="preserve">. </w:t>
      </w:r>
      <w:proofErr w:type="spellStart"/>
      <w:r w:rsidRPr="00864663">
        <w:rPr>
          <w:sz w:val="28"/>
          <w:szCs w:val="28"/>
          <w:lang w:val="uk-UA"/>
        </w:rPr>
        <w:t>пособие</w:t>
      </w:r>
      <w:proofErr w:type="spellEnd"/>
      <w:r w:rsidRPr="00864663">
        <w:rPr>
          <w:sz w:val="28"/>
          <w:szCs w:val="28"/>
          <w:lang w:val="uk-UA"/>
        </w:rPr>
        <w:t xml:space="preserve">: </w:t>
      </w:r>
      <w:proofErr w:type="spellStart"/>
      <w:r w:rsidRPr="00864663">
        <w:rPr>
          <w:sz w:val="28"/>
          <w:szCs w:val="28"/>
          <w:lang w:val="uk-UA"/>
        </w:rPr>
        <w:t>изд</w:t>
      </w:r>
      <w:proofErr w:type="spellEnd"/>
      <w:r w:rsidRPr="00864663">
        <w:rPr>
          <w:sz w:val="28"/>
          <w:szCs w:val="28"/>
          <w:lang w:val="uk-UA"/>
        </w:rPr>
        <w:t xml:space="preserve">. 2-е, </w:t>
      </w:r>
      <w:proofErr w:type="spellStart"/>
      <w:r w:rsidRPr="00864663">
        <w:rPr>
          <w:sz w:val="28"/>
          <w:szCs w:val="28"/>
          <w:lang w:val="uk-UA"/>
        </w:rPr>
        <w:t>испр</w:t>
      </w:r>
      <w:proofErr w:type="spellEnd"/>
      <w:r w:rsidRPr="00864663">
        <w:rPr>
          <w:sz w:val="28"/>
          <w:szCs w:val="28"/>
          <w:lang w:val="uk-UA"/>
        </w:rPr>
        <w:t xml:space="preserve">. и </w:t>
      </w:r>
      <w:proofErr w:type="spellStart"/>
      <w:r w:rsidRPr="00864663">
        <w:rPr>
          <w:sz w:val="28"/>
          <w:szCs w:val="28"/>
          <w:lang w:val="uk-UA"/>
        </w:rPr>
        <w:t>доп</w:t>
      </w:r>
      <w:proofErr w:type="spellEnd"/>
      <w:r w:rsidRPr="00864663">
        <w:rPr>
          <w:sz w:val="28"/>
          <w:szCs w:val="28"/>
          <w:lang w:val="uk-UA"/>
        </w:rPr>
        <w:t>. / О.В. </w:t>
      </w:r>
      <w:proofErr w:type="spellStart"/>
      <w:r w:rsidRPr="00864663">
        <w:rPr>
          <w:sz w:val="28"/>
          <w:szCs w:val="28"/>
          <w:lang w:val="uk-UA"/>
        </w:rPr>
        <w:t>Синеокий</w:t>
      </w:r>
      <w:proofErr w:type="spellEnd"/>
      <w:r w:rsidRPr="00864663">
        <w:rPr>
          <w:sz w:val="28"/>
          <w:szCs w:val="28"/>
          <w:lang w:val="uk-UA"/>
        </w:rPr>
        <w:t>. – Х.: Право, 2012. – 516 с.</w:t>
      </w:r>
    </w:p>
    <w:p w:rsidR="00765E02" w:rsidRPr="00864663" w:rsidRDefault="00765E02" w:rsidP="00864663">
      <w:pPr>
        <w:spacing w:line="360" w:lineRule="auto"/>
        <w:jc w:val="both"/>
        <w:rPr>
          <w:rStyle w:val="FontStyle68"/>
          <w:sz w:val="28"/>
          <w:szCs w:val="28"/>
          <w:lang w:val="uk-UA"/>
        </w:rPr>
      </w:pPr>
      <w:r w:rsidRPr="00864663">
        <w:rPr>
          <w:sz w:val="28"/>
          <w:szCs w:val="28"/>
          <w:lang w:val="uk-UA"/>
        </w:rPr>
        <w:t xml:space="preserve">         1.11.</w:t>
      </w:r>
      <w:r w:rsidRPr="00864663">
        <w:rPr>
          <w:iCs/>
          <w:sz w:val="28"/>
          <w:szCs w:val="28"/>
          <w:lang w:val="uk-UA"/>
        </w:rPr>
        <w:t xml:space="preserve"> </w:t>
      </w:r>
      <w:proofErr w:type="spellStart"/>
      <w:r w:rsidRPr="00864663">
        <w:rPr>
          <w:iCs/>
          <w:sz w:val="28"/>
          <w:szCs w:val="28"/>
          <w:lang w:val="uk-UA"/>
        </w:rPr>
        <w:t>Фіолевський</w:t>
      </w:r>
      <w:proofErr w:type="spellEnd"/>
      <w:r w:rsidRPr="00864663">
        <w:rPr>
          <w:iCs/>
          <w:sz w:val="28"/>
          <w:szCs w:val="28"/>
          <w:lang w:val="uk-UA"/>
        </w:rPr>
        <w:t xml:space="preserve"> Д. П.Адвокатура: підручник. / Д.П. </w:t>
      </w:r>
      <w:proofErr w:type="spellStart"/>
      <w:r w:rsidRPr="00864663">
        <w:rPr>
          <w:iCs/>
          <w:sz w:val="28"/>
          <w:szCs w:val="28"/>
          <w:lang w:val="uk-UA"/>
        </w:rPr>
        <w:t>Фіолевський</w:t>
      </w:r>
      <w:proofErr w:type="spellEnd"/>
      <w:r w:rsidRPr="00864663">
        <w:rPr>
          <w:iCs/>
          <w:sz w:val="28"/>
          <w:szCs w:val="28"/>
          <w:lang w:val="uk-UA"/>
        </w:rPr>
        <w:t xml:space="preserve">. – </w:t>
      </w:r>
      <w:proofErr w:type="spellStart"/>
      <w:r w:rsidRPr="00864663">
        <w:rPr>
          <w:iCs/>
          <w:sz w:val="28"/>
          <w:szCs w:val="28"/>
          <w:lang w:val="uk-UA"/>
        </w:rPr>
        <w:t>3-тє</w:t>
      </w:r>
      <w:proofErr w:type="spellEnd"/>
      <w:r w:rsidRPr="00864663">
        <w:rPr>
          <w:iCs/>
          <w:sz w:val="28"/>
          <w:szCs w:val="28"/>
          <w:lang w:val="uk-UA"/>
        </w:rPr>
        <w:t xml:space="preserve"> вид., випр. і </w:t>
      </w:r>
      <w:proofErr w:type="spellStart"/>
      <w:r w:rsidRPr="00864663">
        <w:rPr>
          <w:iCs/>
          <w:sz w:val="28"/>
          <w:szCs w:val="28"/>
          <w:lang w:val="uk-UA"/>
        </w:rPr>
        <w:t>доп</w:t>
      </w:r>
      <w:proofErr w:type="spellEnd"/>
      <w:r w:rsidRPr="00864663">
        <w:rPr>
          <w:iCs/>
          <w:sz w:val="28"/>
          <w:szCs w:val="28"/>
          <w:lang w:val="uk-UA"/>
        </w:rPr>
        <w:t xml:space="preserve">. – К.: </w:t>
      </w:r>
      <w:proofErr w:type="spellStart"/>
      <w:r w:rsidRPr="00864663">
        <w:rPr>
          <w:iCs/>
          <w:sz w:val="28"/>
          <w:szCs w:val="28"/>
          <w:lang w:val="uk-UA"/>
        </w:rPr>
        <w:t>Алерта</w:t>
      </w:r>
      <w:proofErr w:type="spellEnd"/>
      <w:r w:rsidRPr="00864663">
        <w:rPr>
          <w:iCs/>
          <w:sz w:val="28"/>
          <w:szCs w:val="28"/>
          <w:lang w:val="uk-UA"/>
        </w:rPr>
        <w:t>, 2014. – 624 с.</w:t>
      </w:r>
    </w:p>
    <w:p w:rsidR="00765E02" w:rsidRPr="00864663" w:rsidRDefault="00765E02" w:rsidP="00864663">
      <w:pPr>
        <w:spacing w:line="360" w:lineRule="auto"/>
        <w:jc w:val="both"/>
        <w:rPr>
          <w:rStyle w:val="FontStyle68"/>
          <w:sz w:val="28"/>
          <w:szCs w:val="28"/>
          <w:lang w:val="uk-UA"/>
        </w:rPr>
      </w:pPr>
      <w:r w:rsidRPr="00864663">
        <w:rPr>
          <w:bCs/>
          <w:sz w:val="28"/>
          <w:szCs w:val="28"/>
          <w:shd w:val="clear" w:color="auto" w:fill="FFFFFF"/>
          <w:lang w:val="uk-UA"/>
        </w:rPr>
        <w:t xml:space="preserve">         </w:t>
      </w:r>
      <w:r w:rsidRPr="00864663">
        <w:rPr>
          <w:sz w:val="28"/>
          <w:szCs w:val="28"/>
          <w:lang w:val="uk-UA"/>
        </w:rPr>
        <w:t>1.12.</w:t>
      </w:r>
      <w:r w:rsidRPr="00864663">
        <w:rPr>
          <w:rStyle w:val="FontStyle68"/>
          <w:sz w:val="28"/>
          <w:szCs w:val="28"/>
          <w:lang w:val="uk-UA"/>
        </w:rPr>
        <w:t xml:space="preserve"> </w:t>
      </w:r>
      <w:proofErr w:type="spellStart"/>
      <w:r w:rsidRPr="00864663">
        <w:rPr>
          <w:rStyle w:val="FontStyle68"/>
          <w:sz w:val="28"/>
          <w:szCs w:val="28"/>
          <w:lang w:val="uk-UA"/>
        </w:rPr>
        <w:t>Фурса</w:t>
      </w:r>
      <w:proofErr w:type="spellEnd"/>
      <w:r w:rsidRPr="00864663">
        <w:rPr>
          <w:rStyle w:val="FontStyle68"/>
          <w:sz w:val="28"/>
          <w:szCs w:val="28"/>
          <w:lang w:val="uk-UA"/>
        </w:rPr>
        <w:t xml:space="preserve"> С.Я. Адвокатура України: Навчальний посібник: у 2 кн. / С.Я. </w:t>
      </w:r>
      <w:proofErr w:type="spellStart"/>
      <w:r w:rsidRPr="00864663">
        <w:rPr>
          <w:rStyle w:val="FontStyle68"/>
          <w:sz w:val="28"/>
          <w:szCs w:val="28"/>
          <w:lang w:val="uk-UA"/>
        </w:rPr>
        <w:t>Фурса</w:t>
      </w:r>
      <w:proofErr w:type="spellEnd"/>
      <w:r w:rsidRPr="00864663">
        <w:rPr>
          <w:rStyle w:val="FontStyle68"/>
          <w:sz w:val="28"/>
          <w:szCs w:val="28"/>
          <w:lang w:val="uk-UA"/>
        </w:rPr>
        <w:t xml:space="preserve">. – К.: Видавець </w:t>
      </w:r>
      <w:proofErr w:type="spellStart"/>
      <w:r w:rsidRPr="00864663">
        <w:rPr>
          <w:rStyle w:val="FontStyle68"/>
          <w:sz w:val="28"/>
          <w:szCs w:val="28"/>
          <w:lang w:val="uk-UA"/>
        </w:rPr>
        <w:t>Фурса</w:t>
      </w:r>
      <w:proofErr w:type="spellEnd"/>
      <w:r w:rsidRPr="00864663">
        <w:rPr>
          <w:rStyle w:val="FontStyle68"/>
          <w:sz w:val="28"/>
          <w:szCs w:val="28"/>
          <w:lang w:val="uk-UA"/>
        </w:rPr>
        <w:t xml:space="preserve"> С.Я., </w:t>
      </w:r>
      <w:proofErr w:type="spellStart"/>
      <w:r w:rsidRPr="00864663">
        <w:rPr>
          <w:rStyle w:val="FontStyle68"/>
          <w:sz w:val="28"/>
          <w:szCs w:val="28"/>
          <w:lang w:val="uk-UA"/>
        </w:rPr>
        <w:t>КНТ</w:t>
      </w:r>
      <w:proofErr w:type="spellEnd"/>
      <w:r w:rsidRPr="00864663">
        <w:rPr>
          <w:rStyle w:val="FontStyle68"/>
          <w:sz w:val="28"/>
          <w:szCs w:val="28"/>
          <w:lang w:val="uk-UA"/>
        </w:rPr>
        <w:t>, 2006. – Кн. 1. – 940 с.</w:t>
      </w:r>
    </w:p>
    <w:p w:rsidR="00765E02" w:rsidRPr="00864663" w:rsidRDefault="00765E02" w:rsidP="00864663">
      <w:pPr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864663">
        <w:rPr>
          <w:bCs/>
          <w:color w:val="000000"/>
          <w:sz w:val="28"/>
          <w:szCs w:val="28"/>
          <w:shd w:val="clear" w:color="auto" w:fill="FFFFFF"/>
          <w:lang w:val="uk-UA"/>
        </w:rPr>
        <w:tab/>
        <w:t xml:space="preserve">  </w:t>
      </w:r>
      <w:r w:rsidRPr="00864663">
        <w:rPr>
          <w:sz w:val="28"/>
          <w:szCs w:val="28"/>
          <w:lang w:val="uk-UA"/>
        </w:rPr>
        <w:t xml:space="preserve">1.13. Адвокатура України: підручник/ </w:t>
      </w:r>
      <w:proofErr w:type="spellStart"/>
      <w:r w:rsidRPr="00864663">
        <w:rPr>
          <w:sz w:val="28"/>
          <w:szCs w:val="28"/>
          <w:lang w:val="uk-UA"/>
        </w:rPr>
        <w:t>Погорецький</w:t>
      </w:r>
      <w:proofErr w:type="spellEnd"/>
      <w:r w:rsidRPr="00864663">
        <w:rPr>
          <w:sz w:val="28"/>
          <w:szCs w:val="28"/>
          <w:lang w:val="uk-UA"/>
        </w:rPr>
        <w:t xml:space="preserve"> М.А., </w:t>
      </w:r>
      <w:proofErr w:type="spellStart"/>
      <w:r w:rsidRPr="00864663">
        <w:rPr>
          <w:sz w:val="28"/>
          <w:szCs w:val="28"/>
          <w:lang w:val="uk-UA"/>
        </w:rPr>
        <w:t>Яновська</w:t>
      </w:r>
      <w:proofErr w:type="spellEnd"/>
      <w:r w:rsidRPr="00864663">
        <w:rPr>
          <w:sz w:val="28"/>
          <w:szCs w:val="28"/>
          <w:lang w:val="uk-UA"/>
        </w:rPr>
        <w:t xml:space="preserve"> О.Г. – К.: </w:t>
      </w:r>
      <w:proofErr w:type="spellStart"/>
      <w:r w:rsidRPr="00864663">
        <w:rPr>
          <w:sz w:val="28"/>
          <w:szCs w:val="28"/>
          <w:lang w:val="uk-UA"/>
        </w:rPr>
        <w:t>Юрінком</w:t>
      </w:r>
      <w:proofErr w:type="spellEnd"/>
      <w:r w:rsidRPr="00864663">
        <w:rPr>
          <w:sz w:val="28"/>
          <w:szCs w:val="28"/>
          <w:lang w:val="uk-UA"/>
        </w:rPr>
        <w:t xml:space="preserve"> Інтер, 2014. – 368 с.</w:t>
      </w:r>
    </w:p>
    <w:p w:rsidR="00765E02" w:rsidRPr="00864663" w:rsidRDefault="00765E02" w:rsidP="00864663">
      <w:pPr>
        <w:spacing w:line="360" w:lineRule="auto"/>
        <w:jc w:val="both"/>
        <w:rPr>
          <w:bCs/>
          <w:sz w:val="28"/>
          <w:szCs w:val="28"/>
          <w:lang w:val="uk-UA"/>
        </w:rPr>
      </w:pPr>
      <w:r w:rsidRPr="00864663">
        <w:rPr>
          <w:sz w:val="28"/>
          <w:szCs w:val="28"/>
          <w:lang w:val="uk-UA"/>
        </w:rPr>
        <w:tab/>
        <w:t xml:space="preserve">1.14. </w:t>
      </w:r>
      <w:r w:rsidRPr="00864663">
        <w:rPr>
          <w:bCs/>
          <w:sz w:val="28"/>
          <w:szCs w:val="28"/>
          <w:lang w:val="uk-UA"/>
        </w:rPr>
        <w:t xml:space="preserve">Про розмір плати за видачу свідоцтва про право на зайняття нотаріальною діяльністю: постанова Кабінету Міністрів України від 22.02.1994 р., № 102 // </w:t>
      </w:r>
      <w:proofErr w:type="spellStart"/>
      <w:r w:rsidRPr="00864663">
        <w:rPr>
          <w:bCs/>
          <w:sz w:val="28"/>
          <w:szCs w:val="28"/>
          <w:lang w:val="uk-UA"/>
        </w:rPr>
        <w:t>http</w:t>
      </w:r>
      <w:proofErr w:type="spellEnd"/>
      <w:r w:rsidRPr="00864663">
        <w:rPr>
          <w:bCs/>
          <w:sz w:val="28"/>
          <w:szCs w:val="28"/>
          <w:lang w:val="uk-UA"/>
        </w:rPr>
        <w:t>://</w:t>
      </w:r>
      <w:proofErr w:type="spellStart"/>
      <w:r w:rsidRPr="00864663">
        <w:rPr>
          <w:bCs/>
          <w:sz w:val="28"/>
          <w:szCs w:val="28"/>
          <w:lang w:val="uk-UA"/>
        </w:rPr>
        <w:t>zakon1.rada.gov.ua</w:t>
      </w:r>
      <w:proofErr w:type="spellEnd"/>
      <w:r w:rsidRPr="00864663">
        <w:rPr>
          <w:bCs/>
          <w:sz w:val="28"/>
          <w:szCs w:val="28"/>
          <w:lang w:val="uk-UA"/>
        </w:rPr>
        <w:t xml:space="preserve">/ </w:t>
      </w:r>
    </w:p>
    <w:p w:rsidR="00765E02" w:rsidRPr="00864663" w:rsidRDefault="00765E02" w:rsidP="00864663">
      <w:pPr>
        <w:pStyle w:val="a5"/>
        <w:widowControl/>
        <w:numPr>
          <w:ilvl w:val="1"/>
          <w:numId w:val="21"/>
        </w:numPr>
        <w:spacing w:before="0" w:line="360" w:lineRule="auto"/>
        <w:ind w:left="0" w:firstLine="750"/>
        <w:jc w:val="both"/>
        <w:rPr>
          <w:bCs/>
          <w:sz w:val="28"/>
          <w:szCs w:val="28"/>
          <w:lang w:val="uk-UA"/>
        </w:rPr>
      </w:pPr>
      <w:r w:rsidRPr="00864663">
        <w:rPr>
          <w:bCs/>
          <w:sz w:val="28"/>
          <w:szCs w:val="28"/>
          <w:lang w:val="uk-UA"/>
        </w:rPr>
        <w:t xml:space="preserve">Перелік документів, за якими стягнення провадиться у безспірному порядку на підставі виконавчих написів нотаріусів: </w:t>
      </w:r>
      <w:proofErr w:type="spellStart"/>
      <w:r w:rsidRPr="00864663">
        <w:rPr>
          <w:bCs/>
          <w:sz w:val="28"/>
          <w:szCs w:val="28"/>
          <w:lang w:val="uk-UA"/>
        </w:rPr>
        <w:t>Затв</w:t>
      </w:r>
      <w:proofErr w:type="spellEnd"/>
      <w:r w:rsidRPr="00864663">
        <w:rPr>
          <w:bCs/>
          <w:sz w:val="28"/>
          <w:szCs w:val="28"/>
          <w:lang w:val="uk-UA"/>
        </w:rPr>
        <w:t xml:space="preserve">. Постановою Кабінету Міністрів України від 29.06.1999 р., № 1172 // </w:t>
      </w:r>
      <w:proofErr w:type="spellStart"/>
      <w:r w:rsidRPr="00864663">
        <w:rPr>
          <w:bCs/>
          <w:sz w:val="28"/>
          <w:szCs w:val="28"/>
          <w:lang w:val="uk-UA"/>
        </w:rPr>
        <w:t>ОВУ</w:t>
      </w:r>
      <w:proofErr w:type="spellEnd"/>
      <w:r w:rsidRPr="00864663">
        <w:rPr>
          <w:bCs/>
          <w:sz w:val="28"/>
          <w:szCs w:val="28"/>
          <w:lang w:val="uk-UA"/>
        </w:rPr>
        <w:t xml:space="preserve">. — 1999. — № 26. — Ст. 69. </w:t>
      </w:r>
    </w:p>
    <w:p w:rsidR="00765E02" w:rsidRPr="00864663" w:rsidRDefault="00765E02" w:rsidP="00864663">
      <w:pPr>
        <w:spacing w:line="360" w:lineRule="auto"/>
        <w:jc w:val="both"/>
        <w:rPr>
          <w:bCs/>
          <w:sz w:val="28"/>
          <w:szCs w:val="28"/>
          <w:lang w:val="uk-UA"/>
        </w:rPr>
      </w:pPr>
      <w:bookmarkStart w:id="1" w:name="13"/>
      <w:bookmarkEnd w:id="1"/>
      <w:r w:rsidRPr="00864663">
        <w:rPr>
          <w:sz w:val="28"/>
          <w:szCs w:val="28"/>
          <w:lang w:val="uk-UA"/>
        </w:rPr>
        <w:t xml:space="preserve">          1.16. </w:t>
      </w:r>
      <w:r w:rsidRPr="00864663">
        <w:rPr>
          <w:bCs/>
          <w:sz w:val="28"/>
          <w:szCs w:val="28"/>
          <w:lang w:val="uk-UA"/>
        </w:rPr>
        <w:t xml:space="preserve">Порядок ведення Державного реєстру обтяжень рухомого майна. Затверджено постановою Кабінету Міністрів України від 05.07.2004 р., № 830 // </w:t>
      </w:r>
      <w:proofErr w:type="spellStart"/>
      <w:r w:rsidRPr="00864663">
        <w:rPr>
          <w:bCs/>
          <w:sz w:val="28"/>
          <w:szCs w:val="28"/>
          <w:lang w:val="uk-UA"/>
        </w:rPr>
        <w:t>ОВУ</w:t>
      </w:r>
      <w:proofErr w:type="spellEnd"/>
      <w:r w:rsidRPr="00864663">
        <w:rPr>
          <w:bCs/>
          <w:sz w:val="28"/>
          <w:szCs w:val="28"/>
          <w:lang w:val="uk-UA"/>
        </w:rPr>
        <w:t xml:space="preserve">. — 2004. — № 27. — том 1. — стор. 196. — стаття 1770. </w:t>
      </w:r>
    </w:p>
    <w:p w:rsidR="00765E02" w:rsidRPr="00864663" w:rsidRDefault="00765E02" w:rsidP="00864663">
      <w:pPr>
        <w:spacing w:line="360" w:lineRule="auto"/>
        <w:jc w:val="both"/>
        <w:rPr>
          <w:bCs/>
          <w:sz w:val="28"/>
          <w:szCs w:val="28"/>
          <w:lang w:val="uk-UA"/>
        </w:rPr>
      </w:pPr>
      <w:r w:rsidRPr="00864663">
        <w:rPr>
          <w:sz w:val="28"/>
          <w:szCs w:val="28"/>
          <w:lang w:val="uk-UA"/>
        </w:rPr>
        <w:t xml:space="preserve">         </w:t>
      </w:r>
      <w:r w:rsidR="00864663" w:rsidRPr="00864663">
        <w:rPr>
          <w:sz w:val="28"/>
          <w:szCs w:val="28"/>
          <w:lang w:val="uk-UA"/>
        </w:rPr>
        <w:t xml:space="preserve"> 1.</w:t>
      </w:r>
      <w:r w:rsidRPr="00864663">
        <w:rPr>
          <w:sz w:val="28"/>
          <w:szCs w:val="28"/>
          <w:lang w:val="uk-UA"/>
        </w:rPr>
        <w:t xml:space="preserve">17. Про створення Консультативно-методичної ради з питань нотаріату при Департаменті нотаріату та реєстрації адвокатських об’єднань : наказ Кабінету </w:t>
      </w:r>
      <w:r w:rsidRPr="00864663">
        <w:rPr>
          <w:sz w:val="28"/>
          <w:szCs w:val="28"/>
          <w:lang w:val="uk-UA"/>
        </w:rPr>
        <w:lastRenderedPageBreak/>
        <w:t xml:space="preserve">Міністрів України про затвердження Положення, Склад колегіального органу від 29.04.2010 № </w:t>
      </w:r>
      <w:r w:rsidRPr="00864663">
        <w:rPr>
          <w:bCs/>
          <w:sz w:val="28"/>
          <w:szCs w:val="28"/>
          <w:lang w:val="uk-UA"/>
        </w:rPr>
        <w:t xml:space="preserve">368/7 [Електронний ресурс] — Режим доступу: </w:t>
      </w:r>
      <w:hyperlink r:id="rId8" w:history="1">
        <w:r w:rsidRPr="00864663">
          <w:rPr>
            <w:rStyle w:val="a8"/>
            <w:bCs/>
            <w:sz w:val="28"/>
            <w:szCs w:val="28"/>
            <w:lang w:val="uk-UA"/>
          </w:rPr>
          <w:t>http://zakon1.rada.gov.ua/cgi-bin/laws/main.cgi?nreg=v-368323-10</w:t>
        </w:r>
      </w:hyperlink>
      <w:r w:rsidRPr="00864663">
        <w:rPr>
          <w:bCs/>
          <w:sz w:val="28"/>
          <w:szCs w:val="28"/>
          <w:lang w:val="uk-UA"/>
        </w:rPr>
        <w:t>.</w:t>
      </w:r>
    </w:p>
    <w:p w:rsidR="00765E02" w:rsidRPr="00864663" w:rsidRDefault="00765E02" w:rsidP="00864663">
      <w:pPr>
        <w:spacing w:line="360" w:lineRule="auto"/>
        <w:jc w:val="both"/>
        <w:rPr>
          <w:bCs/>
          <w:sz w:val="28"/>
          <w:szCs w:val="28"/>
          <w:lang w:val="uk-UA"/>
        </w:rPr>
      </w:pPr>
      <w:r w:rsidRPr="00864663">
        <w:rPr>
          <w:sz w:val="28"/>
          <w:szCs w:val="28"/>
          <w:lang w:val="uk-UA"/>
        </w:rPr>
        <w:t xml:space="preserve">         </w:t>
      </w:r>
      <w:r w:rsidR="00864663" w:rsidRPr="00864663">
        <w:rPr>
          <w:sz w:val="28"/>
          <w:szCs w:val="28"/>
          <w:lang w:val="uk-UA"/>
        </w:rPr>
        <w:t xml:space="preserve"> </w:t>
      </w:r>
      <w:r w:rsidRPr="00864663">
        <w:rPr>
          <w:sz w:val="28"/>
          <w:szCs w:val="28"/>
          <w:lang w:val="uk-UA"/>
        </w:rPr>
        <w:t xml:space="preserve">1.18. </w:t>
      </w:r>
      <w:r w:rsidRPr="00864663">
        <w:rPr>
          <w:bCs/>
          <w:sz w:val="28"/>
          <w:szCs w:val="28"/>
          <w:lang w:val="uk-UA"/>
        </w:rPr>
        <w:t xml:space="preserve"> Порядок вчинення нотаріальних дій нотаріусами України: Наказ Міністерства юстиції України № 282/20595 від 22.02.2012 р.</w:t>
      </w:r>
      <w:r w:rsidRPr="00864663">
        <w:rPr>
          <w:sz w:val="28"/>
          <w:szCs w:val="28"/>
          <w:lang w:val="uk-UA"/>
        </w:rPr>
        <w:t xml:space="preserve"> </w:t>
      </w:r>
      <w:r w:rsidRPr="00864663">
        <w:rPr>
          <w:bCs/>
          <w:sz w:val="28"/>
          <w:szCs w:val="28"/>
          <w:lang w:val="uk-UA"/>
        </w:rPr>
        <w:t xml:space="preserve">[Електронний ресурс] — Режим доступу: </w:t>
      </w:r>
      <w:proofErr w:type="spellStart"/>
      <w:r w:rsidRPr="00864663">
        <w:rPr>
          <w:bCs/>
          <w:sz w:val="28"/>
          <w:szCs w:val="28"/>
          <w:lang w:val="uk-UA"/>
        </w:rPr>
        <w:t>http</w:t>
      </w:r>
      <w:proofErr w:type="spellEnd"/>
      <w:r w:rsidRPr="00864663">
        <w:rPr>
          <w:bCs/>
          <w:sz w:val="28"/>
          <w:szCs w:val="28"/>
          <w:lang w:val="uk-UA"/>
        </w:rPr>
        <w:t>://</w:t>
      </w:r>
      <w:proofErr w:type="spellStart"/>
      <w:r w:rsidRPr="00864663">
        <w:rPr>
          <w:bCs/>
          <w:sz w:val="28"/>
          <w:szCs w:val="28"/>
          <w:lang w:val="uk-UA"/>
        </w:rPr>
        <w:t>zakon4.rada.gov.ua</w:t>
      </w:r>
      <w:proofErr w:type="spellEnd"/>
      <w:r w:rsidRPr="00864663">
        <w:rPr>
          <w:bCs/>
          <w:sz w:val="28"/>
          <w:szCs w:val="28"/>
          <w:lang w:val="uk-UA"/>
        </w:rPr>
        <w:t>/</w:t>
      </w:r>
      <w:proofErr w:type="spellStart"/>
      <w:r w:rsidRPr="00864663">
        <w:rPr>
          <w:bCs/>
          <w:sz w:val="28"/>
          <w:szCs w:val="28"/>
          <w:lang w:val="uk-UA"/>
        </w:rPr>
        <w:t>laws</w:t>
      </w:r>
      <w:proofErr w:type="spellEnd"/>
      <w:r w:rsidRPr="00864663">
        <w:rPr>
          <w:bCs/>
          <w:sz w:val="28"/>
          <w:szCs w:val="28"/>
          <w:lang w:val="uk-UA"/>
        </w:rPr>
        <w:t>/</w:t>
      </w:r>
      <w:proofErr w:type="spellStart"/>
      <w:r w:rsidRPr="00864663">
        <w:rPr>
          <w:bCs/>
          <w:sz w:val="28"/>
          <w:szCs w:val="28"/>
          <w:lang w:val="uk-UA"/>
        </w:rPr>
        <w:t>show</w:t>
      </w:r>
      <w:proofErr w:type="spellEnd"/>
      <w:r w:rsidRPr="00864663">
        <w:rPr>
          <w:bCs/>
          <w:sz w:val="28"/>
          <w:szCs w:val="28"/>
          <w:lang w:val="uk-UA"/>
        </w:rPr>
        <w:t>/z0282-12</w:t>
      </w:r>
    </w:p>
    <w:p w:rsidR="00765E02" w:rsidRPr="00864663" w:rsidRDefault="00765E02" w:rsidP="00864663">
      <w:pPr>
        <w:pStyle w:val="HTML"/>
        <w:tabs>
          <w:tab w:val="clear" w:pos="916"/>
          <w:tab w:val="left" w:pos="540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6466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864663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Додаткові рекомендовані джерела</w:t>
      </w:r>
    </w:p>
    <w:p w:rsidR="00765E02" w:rsidRPr="00864663" w:rsidRDefault="00864663" w:rsidP="0086466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864663">
        <w:rPr>
          <w:sz w:val="28"/>
          <w:szCs w:val="28"/>
          <w:lang w:val="uk-UA"/>
        </w:rPr>
        <w:t xml:space="preserve"> </w:t>
      </w:r>
      <w:r w:rsidR="00765E02" w:rsidRPr="00864663">
        <w:rPr>
          <w:sz w:val="28"/>
          <w:szCs w:val="28"/>
          <w:lang w:val="uk-UA"/>
        </w:rPr>
        <w:t xml:space="preserve">1.19. </w:t>
      </w:r>
      <w:proofErr w:type="spellStart"/>
      <w:r w:rsidR="00765E02" w:rsidRPr="00864663">
        <w:rPr>
          <w:spacing w:val="-3"/>
          <w:sz w:val="28"/>
          <w:szCs w:val="28"/>
          <w:lang w:val="uk-UA"/>
        </w:rPr>
        <w:t>Кони</w:t>
      </w:r>
      <w:proofErr w:type="spellEnd"/>
      <w:r w:rsidR="00765E02" w:rsidRPr="00864663">
        <w:rPr>
          <w:spacing w:val="-3"/>
          <w:sz w:val="28"/>
          <w:szCs w:val="28"/>
          <w:lang w:val="uk-UA"/>
        </w:rPr>
        <w:t xml:space="preserve"> А.Ф. </w:t>
      </w:r>
      <w:proofErr w:type="spellStart"/>
      <w:r w:rsidR="00765E02" w:rsidRPr="00864663">
        <w:rPr>
          <w:spacing w:val="-3"/>
          <w:sz w:val="28"/>
          <w:szCs w:val="28"/>
          <w:lang w:val="uk-UA"/>
        </w:rPr>
        <w:t>Отцы</w:t>
      </w:r>
      <w:proofErr w:type="spellEnd"/>
      <w:r w:rsidR="00765E02" w:rsidRPr="00864663">
        <w:rPr>
          <w:spacing w:val="-3"/>
          <w:sz w:val="28"/>
          <w:szCs w:val="28"/>
          <w:lang w:val="uk-UA"/>
        </w:rPr>
        <w:t xml:space="preserve"> и </w:t>
      </w:r>
      <w:proofErr w:type="spellStart"/>
      <w:r w:rsidR="00765E02" w:rsidRPr="00864663">
        <w:rPr>
          <w:spacing w:val="-3"/>
          <w:sz w:val="28"/>
          <w:szCs w:val="28"/>
          <w:lang w:val="uk-UA"/>
        </w:rPr>
        <w:t>дети</w:t>
      </w:r>
      <w:proofErr w:type="spellEnd"/>
      <w:r w:rsidR="00765E02" w:rsidRPr="00864663">
        <w:rPr>
          <w:spacing w:val="-3"/>
          <w:sz w:val="28"/>
          <w:szCs w:val="28"/>
          <w:lang w:val="uk-UA"/>
        </w:rPr>
        <w:t xml:space="preserve"> </w:t>
      </w:r>
      <w:proofErr w:type="spellStart"/>
      <w:r w:rsidR="00765E02" w:rsidRPr="00864663">
        <w:rPr>
          <w:spacing w:val="-3"/>
          <w:sz w:val="28"/>
          <w:szCs w:val="28"/>
          <w:lang w:val="uk-UA"/>
        </w:rPr>
        <w:t>судебной</w:t>
      </w:r>
      <w:proofErr w:type="spellEnd"/>
      <w:r w:rsidR="00765E02" w:rsidRPr="00864663">
        <w:rPr>
          <w:spacing w:val="-3"/>
          <w:sz w:val="28"/>
          <w:szCs w:val="28"/>
          <w:lang w:val="uk-UA"/>
        </w:rPr>
        <w:t xml:space="preserve"> </w:t>
      </w:r>
      <w:proofErr w:type="spellStart"/>
      <w:r w:rsidR="00765E02" w:rsidRPr="00864663">
        <w:rPr>
          <w:spacing w:val="-3"/>
          <w:sz w:val="28"/>
          <w:szCs w:val="28"/>
          <w:lang w:val="uk-UA"/>
        </w:rPr>
        <w:t>реформы</w:t>
      </w:r>
      <w:proofErr w:type="spellEnd"/>
      <w:r w:rsidR="00765E02" w:rsidRPr="00864663">
        <w:rPr>
          <w:spacing w:val="-3"/>
          <w:sz w:val="28"/>
          <w:szCs w:val="28"/>
          <w:lang w:val="uk-UA"/>
        </w:rPr>
        <w:t xml:space="preserve">: К </w:t>
      </w:r>
      <w:proofErr w:type="spellStart"/>
      <w:r w:rsidR="00765E02" w:rsidRPr="00864663">
        <w:rPr>
          <w:spacing w:val="-3"/>
          <w:sz w:val="28"/>
          <w:szCs w:val="28"/>
          <w:lang w:val="uk-UA"/>
        </w:rPr>
        <w:t>пятидесятилетию</w:t>
      </w:r>
      <w:proofErr w:type="spellEnd"/>
      <w:r w:rsidR="00765E02" w:rsidRPr="00864663">
        <w:rPr>
          <w:spacing w:val="-3"/>
          <w:sz w:val="28"/>
          <w:szCs w:val="28"/>
          <w:lang w:val="uk-UA"/>
        </w:rPr>
        <w:t xml:space="preserve"> </w:t>
      </w:r>
      <w:proofErr w:type="spellStart"/>
      <w:r w:rsidR="00765E02" w:rsidRPr="00864663">
        <w:rPr>
          <w:spacing w:val="-3"/>
          <w:sz w:val="28"/>
          <w:szCs w:val="28"/>
          <w:lang w:val="uk-UA"/>
        </w:rPr>
        <w:t>Судебных</w:t>
      </w:r>
      <w:proofErr w:type="spellEnd"/>
      <w:r w:rsidR="00765E02" w:rsidRPr="00864663">
        <w:rPr>
          <w:spacing w:val="-3"/>
          <w:sz w:val="28"/>
          <w:szCs w:val="28"/>
          <w:lang w:val="uk-UA"/>
        </w:rPr>
        <w:t xml:space="preserve"> </w:t>
      </w:r>
      <w:proofErr w:type="spellStart"/>
      <w:r w:rsidR="00765E02" w:rsidRPr="00864663">
        <w:rPr>
          <w:spacing w:val="-3"/>
          <w:sz w:val="28"/>
          <w:szCs w:val="28"/>
          <w:lang w:val="uk-UA"/>
        </w:rPr>
        <w:t>Уставов</w:t>
      </w:r>
      <w:proofErr w:type="spellEnd"/>
      <w:r w:rsidR="00765E02" w:rsidRPr="00864663">
        <w:rPr>
          <w:spacing w:val="-3"/>
          <w:sz w:val="28"/>
          <w:szCs w:val="28"/>
          <w:lang w:val="uk-UA"/>
        </w:rPr>
        <w:t xml:space="preserve">. / А.Ф. </w:t>
      </w:r>
      <w:proofErr w:type="spellStart"/>
      <w:r w:rsidR="00765E02" w:rsidRPr="00864663">
        <w:rPr>
          <w:spacing w:val="-3"/>
          <w:sz w:val="28"/>
          <w:szCs w:val="28"/>
          <w:lang w:val="uk-UA"/>
        </w:rPr>
        <w:t>Кони</w:t>
      </w:r>
      <w:proofErr w:type="spellEnd"/>
      <w:r w:rsidR="00765E02" w:rsidRPr="00864663">
        <w:rPr>
          <w:spacing w:val="-3"/>
          <w:sz w:val="28"/>
          <w:szCs w:val="28"/>
          <w:lang w:val="uk-UA"/>
        </w:rPr>
        <w:t xml:space="preserve">. – М.: Статут, 2003. – 352с. </w:t>
      </w:r>
    </w:p>
    <w:p w:rsidR="00765E02" w:rsidRPr="00864663" w:rsidRDefault="00765E02" w:rsidP="00864663">
      <w:pPr>
        <w:shd w:val="clear" w:color="auto" w:fill="FFFFFF"/>
        <w:tabs>
          <w:tab w:val="left" w:pos="51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864663">
        <w:rPr>
          <w:sz w:val="28"/>
          <w:szCs w:val="28"/>
          <w:lang w:val="uk-UA"/>
        </w:rPr>
        <w:tab/>
      </w:r>
      <w:r w:rsidR="00864663" w:rsidRPr="00864663">
        <w:rPr>
          <w:sz w:val="28"/>
          <w:szCs w:val="28"/>
          <w:lang w:val="uk-UA"/>
        </w:rPr>
        <w:t xml:space="preserve">  </w:t>
      </w:r>
      <w:r w:rsidRPr="00864663">
        <w:rPr>
          <w:sz w:val="28"/>
          <w:szCs w:val="28"/>
          <w:lang w:val="uk-UA"/>
        </w:rPr>
        <w:t xml:space="preserve">1.20. Нотаріат України: Книга 1. Організація нотаріату з практикумом: Підручник у трьох книгах / за </w:t>
      </w:r>
      <w:proofErr w:type="spellStart"/>
      <w:r w:rsidRPr="00864663">
        <w:rPr>
          <w:sz w:val="28"/>
          <w:szCs w:val="28"/>
          <w:lang w:val="uk-UA"/>
        </w:rPr>
        <w:t>заг</w:t>
      </w:r>
      <w:proofErr w:type="spellEnd"/>
      <w:r w:rsidRPr="00864663">
        <w:rPr>
          <w:sz w:val="28"/>
          <w:szCs w:val="28"/>
          <w:lang w:val="uk-UA"/>
        </w:rPr>
        <w:t xml:space="preserve">. ред. </w:t>
      </w:r>
      <w:proofErr w:type="spellStart"/>
      <w:r w:rsidRPr="00864663">
        <w:rPr>
          <w:sz w:val="28"/>
          <w:szCs w:val="28"/>
          <w:lang w:val="uk-UA"/>
        </w:rPr>
        <w:t>д.ю.н</w:t>
      </w:r>
      <w:proofErr w:type="spellEnd"/>
      <w:r w:rsidRPr="00864663">
        <w:rPr>
          <w:sz w:val="28"/>
          <w:szCs w:val="28"/>
          <w:lang w:val="uk-UA"/>
        </w:rPr>
        <w:t xml:space="preserve">., професора, заслуженого юриста України С.Я.Фурси. – 3 – те вид., </w:t>
      </w:r>
      <w:proofErr w:type="spellStart"/>
      <w:r w:rsidRPr="00864663">
        <w:rPr>
          <w:sz w:val="28"/>
          <w:szCs w:val="28"/>
          <w:lang w:val="uk-UA"/>
        </w:rPr>
        <w:t>доповн</w:t>
      </w:r>
      <w:proofErr w:type="spellEnd"/>
      <w:r w:rsidRPr="00864663">
        <w:rPr>
          <w:sz w:val="28"/>
          <w:szCs w:val="28"/>
          <w:lang w:val="uk-UA"/>
        </w:rPr>
        <w:t xml:space="preserve">. і </w:t>
      </w:r>
      <w:proofErr w:type="spellStart"/>
      <w:r w:rsidRPr="00864663">
        <w:rPr>
          <w:sz w:val="28"/>
          <w:szCs w:val="28"/>
          <w:lang w:val="uk-UA"/>
        </w:rPr>
        <w:t>переробл</w:t>
      </w:r>
      <w:proofErr w:type="spellEnd"/>
      <w:r w:rsidRPr="00864663">
        <w:rPr>
          <w:sz w:val="28"/>
          <w:szCs w:val="28"/>
          <w:lang w:val="uk-UA"/>
        </w:rPr>
        <w:t xml:space="preserve">. – К.: </w:t>
      </w:r>
      <w:proofErr w:type="spellStart"/>
      <w:r w:rsidRPr="00864663">
        <w:rPr>
          <w:sz w:val="28"/>
          <w:szCs w:val="28"/>
          <w:lang w:val="uk-UA"/>
        </w:rPr>
        <w:t>Алерта</w:t>
      </w:r>
      <w:proofErr w:type="spellEnd"/>
      <w:r w:rsidRPr="00864663">
        <w:rPr>
          <w:sz w:val="28"/>
          <w:szCs w:val="28"/>
          <w:lang w:val="uk-UA"/>
        </w:rPr>
        <w:t>, 2015. – 484 с.</w:t>
      </w:r>
    </w:p>
    <w:p w:rsidR="00002CC5" w:rsidRPr="00864663" w:rsidRDefault="00864663" w:rsidP="00864663">
      <w:pPr>
        <w:tabs>
          <w:tab w:val="left" w:pos="142"/>
        </w:tabs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864663">
        <w:rPr>
          <w:color w:val="000000"/>
          <w:sz w:val="28"/>
          <w:szCs w:val="28"/>
          <w:lang w:val="uk-UA" w:eastAsia="uk-UA"/>
        </w:rPr>
        <w:t xml:space="preserve"> 1.21. </w:t>
      </w:r>
      <w:r w:rsidR="00002CC5" w:rsidRPr="00864663">
        <w:rPr>
          <w:color w:val="000000"/>
          <w:sz w:val="28"/>
          <w:szCs w:val="28"/>
          <w:lang w:val="uk-UA" w:eastAsia="uk-UA"/>
        </w:rPr>
        <w:t>Хавронюк М. І. Кримінальне законодавство України та інших держав континентальної Європи: порівняльний аналіз, проблеми гармонізації. – К.: Юрисконсульт, 2006. – 1048 с.</w:t>
      </w:r>
    </w:p>
    <w:p w:rsidR="00002CC5" w:rsidRPr="00864663" w:rsidRDefault="00864663" w:rsidP="00864663">
      <w:pPr>
        <w:tabs>
          <w:tab w:val="left" w:pos="142"/>
        </w:tabs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864663">
        <w:rPr>
          <w:color w:val="000000"/>
          <w:sz w:val="28"/>
          <w:szCs w:val="28"/>
          <w:lang w:val="uk-UA"/>
        </w:rPr>
        <w:t xml:space="preserve"> </w:t>
      </w:r>
      <w:r w:rsidR="00002CC5" w:rsidRPr="00864663">
        <w:rPr>
          <w:color w:val="000000"/>
          <w:sz w:val="28"/>
          <w:szCs w:val="28"/>
          <w:lang w:val="uk-UA"/>
        </w:rPr>
        <w:t>1.2</w:t>
      </w:r>
      <w:r w:rsidRPr="00864663">
        <w:rPr>
          <w:color w:val="000000"/>
          <w:sz w:val="28"/>
          <w:szCs w:val="28"/>
          <w:lang w:val="uk-UA"/>
        </w:rPr>
        <w:t>2</w:t>
      </w:r>
      <w:r w:rsidR="00002CC5" w:rsidRPr="00864663">
        <w:rPr>
          <w:color w:val="000000"/>
          <w:sz w:val="28"/>
          <w:szCs w:val="28"/>
          <w:lang w:val="uk-UA"/>
        </w:rPr>
        <w:t>. </w:t>
      </w:r>
      <w:proofErr w:type="spellStart"/>
      <w:r w:rsidR="00002CC5" w:rsidRPr="00864663">
        <w:rPr>
          <w:color w:val="000000"/>
          <w:sz w:val="28"/>
          <w:szCs w:val="28"/>
          <w:lang w:val="uk-UA"/>
        </w:rPr>
        <w:t>Уголовное</w:t>
      </w:r>
      <w:proofErr w:type="spellEnd"/>
      <w:r w:rsidR="00002CC5" w:rsidRPr="00864663">
        <w:rPr>
          <w:color w:val="000000"/>
          <w:sz w:val="28"/>
          <w:szCs w:val="28"/>
          <w:lang w:val="uk-UA"/>
        </w:rPr>
        <w:t xml:space="preserve"> право </w:t>
      </w:r>
      <w:proofErr w:type="spellStart"/>
      <w:r w:rsidR="00002CC5" w:rsidRPr="00864663">
        <w:rPr>
          <w:color w:val="000000"/>
          <w:sz w:val="28"/>
          <w:szCs w:val="28"/>
          <w:lang w:val="uk-UA"/>
        </w:rPr>
        <w:t>зарубежных</w:t>
      </w:r>
      <w:proofErr w:type="spellEnd"/>
      <w:r w:rsidR="00002CC5" w:rsidRPr="0086466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02CC5" w:rsidRPr="00864663">
        <w:rPr>
          <w:color w:val="000000"/>
          <w:sz w:val="28"/>
          <w:szCs w:val="28"/>
          <w:lang w:val="uk-UA"/>
        </w:rPr>
        <w:t>стран</w:t>
      </w:r>
      <w:proofErr w:type="spellEnd"/>
      <w:r w:rsidR="00002CC5" w:rsidRPr="00864663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002CC5" w:rsidRPr="00864663">
        <w:rPr>
          <w:color w:val="000000"/>
          <w:sz w:val="28"/>
          <w:szCs w:val="28"/>
          <w:lang w:val="uk-UA"/>
        </w:rPr>
        <w:t>Общая</w:t>
      </w:r>
      <w:proofErr w:type="spellEnd"/>
      <w:r w:rsidR="00002CC5" w:rsidRPr="0086466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02CC5" w:rsidRPr="00864663">
        <w:rPr>
          <w:color w:val="000000"/>
          <w:sz w:val="28"/>
          <w:szCs w:val="28"/>
          <w:lang w:val="uk-UA"/>
        </w:rPr>
        <w:t>часть</w:t>
      </w:r>
      <w:proofErr w:type="spellEnd"/>
      <w:r w:rsidR="00002CC5" w:rsidRPr="00864663">
        <w:rPr>
          <w:color w:val="000000"/>
          <w:sz w:val="28"/>
          <w:szCs w:val="28"/>
          <w:lang w:val="uk-UA"/>
        </w:rPr>
        <w:t> / Под. ред. И. Д. </w:t>
      </w:r>
      <w:proofErr w:type="spellStart"/>
      <w:r w:rsidR="00002CC5" w:rsidRPr="00864663">
        <w:rPr>
          <w:color w:val="000000"/>
          <w:sz w:val="28"/>
          <w:szCs w:val="28"/>
          <w:lang w:val="uk-UA"/>
        </w:rPr>
        <w:t>Козочкина</w:t>
      </w:r>
      <w:proofErr w:type="spellEnd"/>
      <w:r w:rsidR="00002CC5" w:rsidRPr="00864663">
        <w:rPr>
          <w:color w:val="000000"/>
          <w:sz w:val="28"/>
          <w:szCs w:val="28"/>
          <w:lang w:val="uk-UA"/>
        </w:rPr>
        <w:t xml:space="preserve">. – М.: </w:t>
      </w:r>
      <w:proofErr w:type="spellStart"/>
      <w:r w:rsidR="00002CC5" w:rsidRPr="00864663">
        <w:rPr>
          <w:color w:val="000000"/>
          <w:sz w:val="28"/>
          <w:szCs w:val="28"/>
          <w:lang w:val="uk-UA"/>
        </w:rPr>
        <w:t>Омега–Л</w:t>
      </w:r>
      <w:proofErr w:type="spellEnd"/>
      <w:r w:rsidR="00002CC5" w:rsidRPr="00864663">
        <w:rPr>
          <w:color w:val="000000"/>
          <w:sz w:val="28"/>
          <w:szCs w:val="28"/>
          <w:lang w:val="uk-UA"/>
        </w:rPr>
        <w:t>, 2003. – 576 с.</w:t>
      </w:r>
    </w:p>
    <w:p w:rsidR="00002CC5" w:rsidRPr="00864663" w:rsidRDefault="00864663" w:rsidP="00864663">
      <w:pPr>
        <w:tabs>
          <w:tab w:val="left" w:pos="142"/>
        </w:tabs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864663">
        <w:rPr>
          <w:color w:val="000000"/>
          <w:sz w:val="28"/>
          <w:szCs w:val="28"/>
          <w:lang w:val="uk-UA"/>
        </w:rPr>
        <w:t xml:space="preserve"> </w:t>
      </w:r>
      <w:r w:rsidR="00002CC5" w:rsidRPr="00864663">
        <w:rPr>
          <w:color w:val="000000"/>
          <w:sz w:val="28"/>
          <w:szCs w:val="28"/>
          <w:lang w:val="uk-UA"/>
        </w:rPr>
        <w:t>1.</w:t>
      </w:r>
      <w:r w:rsidRPr="00864663">
        <w:rPr>
          <w:color w:val="000000"/>
          <w:sz w:val="28"/>
          <w:szCs w:val="28"/>
          <w:lang w:val="uk-UA"/>
        </w:rPr>
        <w:t>2</w:t>
      </w:r>
      <w:r w:rsidR="00002CC5" w:rsidRPr="00864663">
        <w:rPr>
          <w:color w:val="000000"/>
          <w:sz w:val="28"/>
          <w:szCs w:val="28"/>
          <w:lang w:val="uk-UA"/>
        </w:rPr>
        <w:t>3. </w:t>
      </w:r>
      <w:proofErr w:type="spellStart"/>
      <w:r w:rsidR="00002CC5" w:rsidRPr="00864663">
        <w:rPr>
          <w:color w:val="000000"/>
          <w:sz w:val="28"/>
          <w:szCs w:val="28"/>
          <w:lang w:val="uk-UA"/>
        </w:rPr>
        <w:t>Уголовное</w:t>
      </w:r>
      <w:proofErr w:type="spellEnd"/>
      <w:r w:rsidR="00002CC5" w:rsidRPr="00864663">
        <w:rPr>
          <w:color w:val="000000"/>
          <w:sz w:val="28"/>
          <w:szCs w:val="28"/>
          <w:lang w:val="uk-UA"/>
        </w:rPr>
        <w:t xml:space="preserve"> право </w:t>
      </w:r>
      <w:proofErr w:type="spellStart"/>
      <w:r w:rsidR="00002CC5" w:rsidRPr="00864663">
        <w:rPr>
          <w:color w:val="000000"/>
          <w:sz w:val="28"/>
          <w:szCs w:val="28"/>
          <w:lang w:val="uk-UA"/>
        </w:rPr>
        <w:t>зарубежных</w:t>
      </w:r>
      <w:proofErr w:type="spellEnd"/>
      <w:r w:rsidR="00002CC5" w:rsidRPr="0086466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02CC5" w:rsidRPr="00864663">
        <w:rPr>
          <w:color w:val="000000"/>
          <w:sz w:val="28"/>
          <w:szCs w:val="28"/>
          <w:lang w:val="uk-UA"/>
        </w:rPr>
        <w:t>стран</w:t>
      </w:r>
      <w:proofErr w:type="spellEnd"/>
      <w:r w:rsidR="00002CC5" w:rsidRPr="00864663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002CC5" w:rsidRPr="00864663">
        <w:rPr>
          <w:color w:val="000000"/>
          <w:sz w:val="28"/>
          <w:szCs w:val="28"/>
          <w:lang w:val="uk-UA"/>
        </w:rPr>
        <w:t>Особенная</w:t>
      </w:r>
      <w:proofErr w:type="spellEnd"/>
      <w:r w:rsidR="00002CC5" w:rsidRPr="0086466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02CC5" w:rsidRPr="00864663">
        <w:rPr>
          <w:color w:val="000000"/>
          <w:sz w:val="28"/>
          <w:szCs w:val="28"/>
          <w:lang w:val="uk-UA"/>
        </w:rPr>
        <w:t>часть</w:t>
      </w:r>
      <w:proofErr w:type="spellEnd"/>
      <w:r w:rsidR="00002CC5" w:rsidRPr="00864663">
        <w:rPr>
          <w:color w:val="000000"/>
          <w:sz w:val="28"/>
          <w:szCs w:val="28"/>
          <w:lang w:val="uk-UA"/>
        </w:rPr>
        <w:t> / Под. ред. И. Д. </w:t>
      </w:r>
      <w:proofErr w:type="spellStart"/>
      <w:r w:rsidR="00002CC5" w:rsidRPr="00864663">
        <w:rPr>
          <w:color w:val="000000"/>
          <w:sz w:val="28"/>
          <w:szCs w:val="28"/>
          <w:lang w:val="uk-UA"/>
        </w:rPr>
        <w:t>Козочкина</w:t>
      </w:r>
      <w:proofErr w:type="spellEnd"/>
      <w:r w:rsidR="00002CC5" w:rsidRPr="00864663">
        <w:rPr>
          <w:color w:val="000000"/>
          <w:sz w:val="28"/>
          <w:szCs w:val="28"/>
          <w:lang w:val="uk-UA"/>
        </w:rPr>
        <w:t xml:space="preserve">. – М.: </w:t>
      </w:r>
      <w:proofErr w:type="spellStart"/>
      <w:r w:rsidR="00002CC5" w:rsidRPr="00864663">
        <w:rPr>
          <w:color w:val="000000"/>
          <w:sz w:val="28"/>
          <w:szCs w:val="28"/>
          <w:lang w:val="uk-UA"/>
        </w:rPr>
        <w:t>Издательский</w:t>
      </w:r>
      <w:proofErr w:type="spellEnd"/>
      <w:r w:rsidR="00002CC5" w:rsidRPr="0086466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02CC5" w:rsidRPr="00864663">
        <w:rPr>
          <w:color w:val="000000"/>
          <w:sz w:val="28"/>
          <w:szCs w:val="28"/>
          <w:lang w:val="uk-UA"/>
        </w:rPr>
        <w:t>дом</w:t>
      </w:r>
      <w:proofErr w:type="spellEnd"/>
      <w:r w:rsidR="00002CC5" w:rsidRPr="00864663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="00002CC5" w:rsidRPr="00864663">
        <w:rPr>
          <w:color w:val="000000"/>
          <w:sz w:val="28"/>
          <w:szCs w:val="28"/>
          <w:lang w:val="uk-UA"/>
        </w:rPr>
        <w:t>Камерон</w:t>
      </w:r>
      <w:proofErr w:type="spellEnd"/>
      <w:r w:rsidR="00002CC5" w:rsidRPr="00864663">
        <w:rPr>
          <w:color w:val="000000"/>
          <w:sz w:val="28"/>
          <w:szCs w:val="28"/>
          <w:lang w:val="uk-UA"/>
        </w:rPr>
        <w:t>», 2004. – 528 с.</w:t>
      </w:r>
    </w:p>
    <w:p w:rsidR="00002CC5" w:rsidRPr="00864663" w:rsidRDefault="00002CC5" w:rsidP="00864663">
      <w:pPr>
        <w:tabs>
          <w:tab w:val="left" w:pos="142"/>
        </w:tabs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864663">
        <w:rPr>
          <w:color w:val="000000"/>
          <w:sz w:val="28"/>
          <w:szCs w:val="28"/>
          <w:lang w:val="uk-UA"/>
        </w:rPr>
        <w:t>1.</w:t>
      </w:r>
      <w:r w:rsidR="00864663" w:rsidRPr="00864663">
        <w:rPr>
          <w:color w:val="000000"/>
          <w:sz w:val="28"/>
          <w:szCs w:val="28"/>
          <w:lang w:val="uk-UA"/>
        </w:rPr>
        <w:t>2</w:t>
      </w:r>
      <w:r w:rsidRPr="00864663">
        <w:rPr>
          <w:color w:val="000000"/>
          <w:sz w:val="28"/>
          <w:szCs w:val="28"/>
          <w:lang w:val="uk-UA"/>
        </w:rPr>
        <w:t xml:space="preserve">4. Кримінальне право України. Загальна частина / За редакцією В. К. Матвійчука. – К.: </w:t>
      </w:r>
      <w:proofErr w:type="spellStart"/>
      <w:r w:rsidRPr="00864663">
        <w:rPr>
          <w:color w:val="000000"/>
          <w:sz w:val="28"/>
          <w:szCs w:val="28"/>
          <w:lang w:val="uk-UA"/>
        </w:rPr>
        <w:t>КНТ</w:t>
      </w:r>
      <w:proofErr w:type="spellEnd"/>
      <w:r w:rsidRPr="00864663">
        <w:rPr>
          <w:color w:val="000000"/>
          <w:sz w:val="28"/>
          <w:szCs w:val="28"/>
          <w:lang w:val="uk-UA"/>
        </w:rPr>
        <w:t>, 2010. – 431 с.</w:t>
      </w:r>
    </w:p>
    <w:p w:rsidR="00002CC5" w:rsidRPr="00864663" w:rsidRDefault="00002CC5" w:rsidP="00864663">
      <w:pPr>
        <w:tabs>
          <w:tab w:val="left" w:pos="142"/>
        </w:tabs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864663">
        <w:rPr>
          <w:color w:val="000000"/>
          <w:sz w:val="28"/>
          <w:szCs w:val="28"/>
          <w:lang w:val="uk-UA"/>
        </w:rPr>
        <w:t>1.</w:t>
      </w:r>
      <w:r w:rsidR="00864663" w:rsidRPr="00864663">
        <w:rPr>
          <w:color w:val="000000"/>
          <w:sz w:val="28"/>
          <w:szCs w:val="28"/>
          <w:lang w:val="uk-UA"/>
        </w:rPr>
        <w:t>2</w:t>
      </w:r>
      <w:r w:rsidRPr="00864663">
        <w:rPr>
          <w:color w:val="000000"/>
          <w:sz w:val="28"/>
          <w:szCs w:val="28"/>
          <w:lang w:val="uk-UA"/>
        </w:rPr>
        <w:t xml:space="preserve">5. Кримінальне право України. Особлива частина / За редакцією В. К. Матвійчука. – К.: </w:t>
      </w:r>
      <w:proofErr w:type="spellStart"/>
      <w:r w:rsidRPr="00864663">
        <w:rPr>
          <w:color w:val="000000"/>
          <w:sz w:val="28"/>
          <w:szCs w:val="28"/>
          <w:lang w:val="uk-UA"/>
        </w:rPr>
        <w:t>КНТ</w:t>
      </w:r>
      <w:proofErr w:type="spellEnd"/>
      <w:r w:rsidRPr="00864663">
        <w:rPr>
          <w:color w:val="000000"/>
          <w:sz w:val="28"/>
          <w:szCs w:val="28"/>
          <w:lang w:val="uk-UA"/>
        </w:rPr>
        <w:t>, 2010. – 252 с.</w:t>
      </w:r>
    </w:p>
    <w:p w:rsidR="00002CC5" w:rsidRPr="00864663" w:rsidRDefault="00002CC5" w:rsidP="00864663">
      <w:pPr>
        <w:tabs>
          <w:tab w:val="left" w:pos="142"/>
        </w:tabs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864663">
        <w:rPr>
          <w:color w:val="000000"/>
          <w:sz w:val="28"/>
          <w:szCs w:val="28"/>
          <w:lang w:val="uk-UA" w:eastAsia="uk-UA"/>
        </w:rPr>
        <w:t>1.</w:t>
      </w:r>
      <w:r w:rsidR="00864663" w:rsidRPr="00864663">
        <w:rPr>
          <w:color w:val="000000"/>
          <w:sz w:val="28"/>
          <w:szCs w:val="28"/>
          <w:lang w:val="uk-UA" w:eastAsia="uk-UA"/>
        </w:rPr>
        <w:t>2</w:t>
      </w:r>
      <w:r w:rsidRPr="00864663">
        <w:rPr>
          <w:color w:val="000000"/>
          <w:sz w:val="28"/>
          <w:szCs w:val="28"/>
          <w:lang w:val="uk-UA" w:eastAsia="uk-UA"/>
        </w:rPr>
        <w:t xml:space="preserve">6. </w:t>
      </w:r>
      <w:proofErr w:type="spellStart"/>
      <w:r w:rsidRPr="00864663">
        <w:rPr>
          <w:color w:val="000000"/>
          <w:sz w:val="28"/>
          <w:szCs w:val="28"/>
          <w:lang w:val="uk-UA" w:eastAsia="uk-UA"/>
        </w:rPr>
        <w:t>Голіна</w:t>
      </w:r>
      <w:proofErr w:type="spellEnd"/>
      <w:r w:rsidRPr="00864663">
        <w:rPr>
          <w:color w:val="000000"/>
          <w:sz w:val="28"/>
          <w:szCs w:val="28"/>
          <w:lang w:val="uk-UA" w:eastAsia="uk-UA"/>
        </w:rPr>
        <w:t xml:space="preserve"> В. В. Судимість. Монографія. – Харків.: Харків юридичний, 2006. – 384 с.</w:t>
      </w:r>
    </w:p>
    <w:p w:rsidR="00002CC5" w:rsidRPr="00864663" w:rsidRDefault="00002CC5" w:rsidP="00864663">
      <w:pPr>
        <w:tabs>
          <w:tab w:val="left" w:pos="142"/>
        </w:tabs>
        <w:spacing w:line="360" w:lineRule="auto"/>
        <w:ind w:firstLine="567"/>
        <w:jc w:val="both"/>
        <w:rPr>
          <w:b/>
          <w:bCs/>
          <w:sz w:val="28"/>
          <w:szCs w:val="28"/>
          <w:lang w:val="uk-UA"/>
        </w:rPr>
      </w:pPr>
      <w:r w:rsidRPr="00864663">
        <w:rPr>
          <w:b/>
          <w:bCs/>
          <w:sz w:val="28"/>
          <w:szCs w:val="28"/>
          <w:lang w:val="uk-UA"/>
        </w:rPr>
        <w:t xml:space="preserve">2. Додаткові рекомендовані джерела: </w:t>
      </w:r>
    </w:p>
    <w:p w:rsidR="00002CC5" w:rsidRPr="00864663" w:rsidRDefault="00002CC5" w:rsidP="00864663">
      <w:pPr>
        <w:tabs>
          <w:tab w:val="left" w:pos="142"/>
        </w:tabs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864663">
        <w:rPr>
          <w:color w:val="000000"/>
          <w:sz w:val="28"/>
          <w:szCs w:val="28"/>
          <w:lang w:val="uk-UA" w:eastAsia="uk-UA"/>
        </w:rPr>
        <w:t>2.1. Грищук В. К. Кодифікація кримінального законодавства України: проблеми історії і методології /  Грищук В. К. – Львів: Світ, 1992. – 165 с.</w:t>
      </w:r>
    </w:p>
    <w:p w:rsidR="00002CC5" w:rsidRPr="00864663" w:rsidRDefault="00002CC5" w:rsidP="00864663">
      <w:pPr>
        <w:tabs>
          <w:tab w:val="left" w:pos="142"/>
        </w:tabs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864663">
        <w:rPr>
          <w:color w:val="000000"/>
          <w:sz w:val="28"/>
          <w:szCs w:val="28"/>
          <w:lang w:val="uk-UA" w:eastAsia="uk-UA"/>
        </w:rPr>
        <w:t>2.2. </w:t>
      </w:r>
      <w:proofErr w:type="spellStart"/>
      <w:r w:rsidRPr="00864663">
        <w:rPr>
          <w:color w:val="000000"/>
          <w:sz w:val="28"/>
          <w:szCs w:val="28"/>
          <w:lang w:val="uk-UA" w:eastAsia="uk-UA"/>
        </w:rPr>
        <w:t>Коржанський</w:t>
      </w:r>
      <w:proofErr w:type="spellEnd"/>
      <w:r w:rsidRPr="00864663">
        <w:rPr>
          <w:color w:val="000000"/>
          <w:sz w:val="28"/>
          <w:szCs w:val="28"/>
          <w:lang w:val="uk-UA" w:eastAsia="uk-UA"/>
        </w:rPr>
        <w:t xml:space="preserve"> М. Й. Нариси </w:t>
      </w:r>
      <w:proofErr w:type="spellStart"/>
      <w:r w:rsidRPr="00864663">
        <w:rPr>
          <w:color w:val="000000"/>
          <w:sz w:val="28"/>
          <w:szCs w:val="28"/>
          <w:lang w:val="uk-UA" w:eastAsia="uk-UA"/>
        </w:rPr>
        <w:t>уголовного</w:t>
      </w:r>
      <w:proofErr w:type="spellEnd"/>
      <w:r w:rsidRPr="00864663">
        <w:rPr>
          <w:color w:val="000000"/>
          <w:sz w:val="28"/>
          <w:szCs w:val="28"/>
          <w:lang w:val="uk-UA" w:eastAsia="uk-UA"/>
        </w:rPr>
        <w:t xml:space="preserve"> права / </w:t>
      </w:r>
      <w:proofErr w:type="spellStart"/>
      <w:r w:rsidRPr="00864663">
        <w:rPr>
          <w:color w:val="000000"/>
          <w:sz w:val="28"/>
          <w:szCs w:val="28"/>
          <w:lang w:val="uk-UA" w:eastAsia="uk-UA"/>
        </w:rPr>
        <w:t>Коржанський</w:t>
      </w:r>
      <w:proofErr w:type="spellEnd"/>
      <w:r w:rsidRPr="00864663">
        <w:rPr>
          <w:color w:val="000000"/>
          <w:sz w:val="28"/>
          <w:szCs w:val="28"/>
          <w:lang w:val="uk-UA" w:eastAsia="uk-UA"/>
        </w:rPr>
        <w:t xml:space="preserve"> М. Й. – К.: ТОВ «</w:t>
      </w:r>
      <w:proofErr w:type="spellStart"/>
      <w:r w:rsidRPr="00864663">
        <w:rPr>
          <w:color w:val="000000"/>
          <w:sz w:val="28"/>
          <w:szCs w:val="28"/>
          <w:lang w:val="uk-UA" w:eastAsia="uk-UA"/>
        </w:rPr>
        <w:t>Генеза</w:t>
      </w:r>
      <w:proofErr w:type="spellEnd"/>
      <w:r w:rsidRPr="00864663">
        <w:rPr>
          <w:color w:val="000000"/>
          <w:sz w:val="28"/>
          <w:szCs w:val="28"/>
          <w:lang w:val="uk-UA" w:eastAsia="uk-UA"/>
        </w:rPr>
        <w:t xml:space="preserve">». – 1999. – 208 с. </w:t>
      </w:r>
    </w:p>
    <w:p w:rsidR="00002CC5" w:rsidRPr="00864663" w:rsidRDefault="00002CC5" w:rsidP="00864663">
      <w:pPr>
        <w:tabs>
          <w:tab w:val="left" w:pos="142"/>
        </w:tabs>
        <w:spacing w:line="360" w:lineRule="auto"/>
        <w:ind w:firstLine="567"/>
        <w:jc w:val="both"/>
        <w:rPr>
          <w:rFonts w:eastAsia="Arial Narrow"/>
          <w:bCs/>
          <w:sz w:val="28"/>
          <w:szCs w:val="28"/>
          <w:shd w:val="clear" w:color="auto" w:fill="FFFFFF"/>
          <w:lang w:val="uk-UA"/>
        </w:rPr>
      </w:pPr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 2.3. Стан та шляхи гуманізації кримінального судочинства в Україні: Матеріали експертного дослідження / за </w:t>
      </w:r>
      <w:proofErr w:type="spellStart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>заг</w:t>
      </w:r>
      <w:proofErr w:type="spellEnd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. редакцією О. В. </w:t>
      </w:r>
      <w:proofErr w:type="spellStart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>Беци</w:t>
      </w:r>
      <w:proofErr w:type="spellEnd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. – Київ: </w:t>
      </w:r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lastRenderedPageBreak/>
        <w:t>Видавничий дім «</w:t>
      </w:r>
      <w:proofErr w:type="spellStart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>Георпин</w:t>
      </w:r>
      <w:proofErr w:type="spellEnd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>», 2005. – 82 с.</w:t>
      </w:r>
    </w:p>
    <w:p w:rsidR="00002CC5" w:rsidRPr="00864663" w:rsidRDefault="00002CC5" w:rsidP="00864663">
      <w:pPr>
        <w:tabs>
          <w:tab w:val="left" w:pos="142"/>
        </w:tabs>
        <w:spacing w:line="360" w:lineRule="auto"/>
        <w:ind w:firstLine="567"/>
        <w:jc w:val="both"/>
        <w:rPr>
          <w:rFonts w:eastAsia="Arial Narrow"/>
          <w:bCs/>
          <w:sz w:val="28"/>
          <w:szCs w:val="28"/>
          <w:shd w:val="clear" w:color="auto" w:fill="FFFFFF"/>
          <w:lang w:val="uk-UA"/>
        </w:rPr>
      </w:pPr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 2.4. </w:t>
      </w:r>
      <w:proofErr w:type="spellStart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>Додонов</w:t>
      </w:r>
      <w:proofErr w:type="spellEnd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 В. Н. </w:t>
      </w:r>
      <w:proofErr w:type="spellStart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>Сравнительное</w:t>
      </w:r>
      <w:proofErr w:type="spellEnd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>уголовное</w:t>
      </w:r>
      <w:proofErr w:type="spellEnd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 право. </w:t>
      </w:r>
      <w:proofErr w:type="spellStart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>Общая</w:t>
      </w:r>
      <w:proofErr w:type="spellEnd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>часть</w:t>
      </w:r>
      <w:proofErr w:type="spellEnd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>Монография</w:t>
      </w:r>
      <w:proofErr w:type="spellEnd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. Под. </w:t>
      </w:r>
      <w:proofErr w:type="spellStart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>общ</w:t>
      </w:r>
      <w:proofErr w:type="spellEnd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. и </w:t>
      </w:r>
      <w:proofErr w:type="spellStart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>научн</w:t>
      </w:r>
      <w:proofErr w:type="spellEnd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. ред. </w:t>
      </w:r>
      <w:proofErr w:type="spellStart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>д.ю.н</w:t>
      </w:r>
      <w:proofErr w:type="spellEnd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., </w:t>
      </w:r>
      <w:proofErr w:type="spellStart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>профессора</w:t>
      </w:r>
      <w:proofErr w:type="spellEnd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>заслуженного</w:t>
      </w:r>
      <w:proofErr w:type="spellEnd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>деятеля</w:t>
      </w:r>
      <w:proofErr w:type="spellEnd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 науки РФ С. П. </w:t>
      </w:r>
      <w:proofErr w:type="spellStart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>Щербы</w:t>
      </w:r>
      <w:proofErr w:type="spellEnd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. – М.: </w:t>
      </w:r>
      <w:proofErr w:type="spellStart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>Юрлитинформ</w:t>
      </w:r>
      <w:proofErr w:type="spellEnd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>, 2009. – 448 с.</w:t>
      </w:r>
    </w:p>
    <w:p w:rsidR="00002CC5" w:rsidRPr="00864663" w:rsidRDefault="00002CC5" w:rsidP="00864663">
      <w:pPr>
        <w:tabs>
          <w:tab w:val="left" w:pos="142"/>
        </w:tabs>
        <w:spacing w:line="360" w:lineRule="auto"/>
        <w:ind w:firstLine="567"/>
        <w:jc w:val="both"/>
        <w:rPr>
          <w:rFonts w:eastAsia="Arial Narrow"/>
          <w:bCs/>
          <w:sz w:val="28"/>
          <w:szCs w:val="28"/>
          <w:shd w:val="clear" w:color="auto" w:fill="FFFFFF"/>
          <w:lang w:val="uk-UA"/>
        </w:rPr>
      </w:pPr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2.5. </w:t>
      </w:r>
      <w:proofErr w:type="spellStart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>Общая</w:t>
      </w:r>
      <w:proofErr w:type="spellEnd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>часть</w:t>
      </w:r>
      <w:proofErr w:type="spellEnd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>Уголовного</w:t>
      </w:r>
      <w:proofErr w:type="spellEnd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>кодекса</w:t>
      </w:r>
      <w:proofErr w:type="spellEnd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>Российской</w:t>
      </w:r>
      <w:proofErr w:type="spellEnd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>Федерации</w:t>
      </w:r>
      <w:proofErr w:type="spellEnd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 в </w:t>
      </w:r>
      <w:proofErr w:type="spellStart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>международных</w:t>
      </w:r>
      <w:proofErr w:type="spellEnd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 аспектах: </w:t>
      </w:r>
      <w:proofErr w:type="spellStart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>сборник</w:t>
      </w:r>
      <w:proofErr w:type="spellEnd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 / </w:t>
      </w:r>
      <w:proofErr w:type="spellStart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>под</w:t>
      </w:r>
      <w:proofErr w:type="spellEnd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 ред. А. А. </w:t>
      </w:r>
      <w:proofErr w:type="spellStart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>Задояна</w:t>
      </w:r>
      <w:proofErr w:type="spellEnd"/>
      <w:r w:rsidRPr="00864663">
        <w:rPr>
          <w:rFonts w:eastAsia="Arial Narrow"/>
          <w:bCs/>
          <w:sz w:val="28"/>
          <w:szCs w:val="28"/>
          <w:shd w:val="clear" w:color="auto" w:fill="FFFFFF"/>
          <w:lang w:val="uk-UA"/>
        </w:rPr>
        <w:t>. – М.: Проспект, 2009. – 240 с.</w:t>
      </w:r>
    </w:p>
    <w:p w:rsidR="006F604A" w:rsidRPr="00864663" w:rsidRDefault="006F604A" w:rsidP="00864663">
      <w:pPr>
        <w:pStyle w:val="3"/>
        <w:tabs>
          <w:tab w:val="left" w:pos="708"/>
        </w:tabs>
        <w:spacing w:after="0" w:line="360" w:lineRule="auto"/>
        <w:ind w:left="0"/>
        <w:jc w:val="both"/>
        <w:rPr>
          <w:b/>
          <w:bCs/>
          <w:sz w:val="28"/>
          <w:szCs w:val="28"/>
          <w:lang w:val="uk-UA"/>
        </w:rPr>
      </w:pPr>
      <w:r w:rsidRPr="00864663">
        <w:rPr>
          <w:b/>
          <w:sz w:val="28"/>
          <w:szCs w:val="28"/>
          <w:lang w:val="uk-UA"/>
        </w:rPr>
        <w:t>СПИСОК РЕКОМЕНДОВАНИХ ДЖЕРЕЛ З НОТАРІАТУ</w:t>
      </w:r>
    </w:p>
    <w:p w:rsidR="006F604A" w:rsidRPr="00864663" w:rsidRDefault="006F604A" w:rsidP="00864663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8"/>
          <w:szCs w:val="28"/>
          <w:lang w:val="uk-UA"/>
        </w:rPr>
      </w:pPr>
      <w:r w:rsidRPr="00864663">
        <w:rPr>
          <w:b/>
          <w:bCs/>
          <w:sz w:val="28"/>
          <w:szCs w:val="28"/>
          <w:lang w:val="uk-UA"/>
        </w:rPr>
        <w:t>Основні рекомендовані джерела</w:t>
      </w:r>
    </w:p>
    <w:p w:rsidR="006F604A" w:rsidRPr="00864663" w:rsidRDefault="006F604A" w:rsidP="00864663">
      <w:pPr>
        <w:numPr>
          <w:ilvl w:val="0"/>
          <w:numId w:val="1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864663">
        <w:rPr>
          <w:sz w:val="28"/>
          <w:szCs w:val="28"/>
          <w:lang w:val="uk-UA"/>
        </w:rPr>
        <w:t>Цивільний кодекс України від 16.01.2003 р</w:t>
      </w:r>
      <w:r w:rsidRPr="00864663">
        <w:rPr>
          <w:bCs/>
          <w:sz w:val="28"/>
          <w:szCs w:val="28"/>
          <w:shd w:val="clear" w:color="auto" w:fill="FFFFFF"/>
          <w:lang w:val="uk-UA"/>
        </w:rPr>
        <w:t xml:space="preserve"> Відомості Верховної Ради України. – 2003. – №№ 40-44. – Ст. 356.</w:t>
      </w:r>
    </w:p>
    <w:p w:rsidR="006F604A" w:rsidRPr="00864663" w:rsidRDefault="006F604A" w:rsidP="00864663">
      <w:pPr>
        <w:numPr>
          <w:ilvl w:val="0"/>
          <w:numId w:val="1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864663">
        <w:rPr>
          <w:sz w:val="28"/>
          <w:szCs w:val="28"/>
          <w:lang w:val="uk-UA"/>
        </w:rPr>
        <w:t>Сімейний кодекс України від 10 січня 2002 р. //</w:t>
      </w:r>
      <w:r w:rsidRPr="00864663">
        <w:rPr>
          <w:bCs/>
          <w:sz w:val="28"/>
          <w:szCs w:val="28"/>
          <w:shd w:val="clear" w:color="auto" w:fill="FFFFFF"/>
          <w:lang w:val="uk-UA"/>
        </w:rPr>
        <w:t xml:space="preserve"> Відомості Верховної Ради України.</w:t>
      </w:r>
      <w:r w:rsidRPr="00864663">
        <w:rPr>
          <w:sz w:val="28"/>
          <w:szCs w:val="28"/>
          <w:lang w:val="uk-UA"/>
        </w:rPr>
        <w:t xml:space="preserve">. – 2002. – №21-22. </w:t>
      </w:r>
    </w:p>
    <w:p w:rsidR="006F604A" w:rsidRPr="00864663" w:rsidRDefault="006F604A" w:rsidP="00864663">
      <w:pPr>
        <w:numPr>
          <w:ilvl w:val="0"/>
          <w:numId w:val="1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864663">
        <w:rPr>
          <w:sz w:val="28"/>
          <w:szCs w:val="28"/>
          <w:lang w:val="uk-UA"/>
        </w:rPr>
        <w:t>Земельний кодекс України від 25 жовтня 2001 р. //</w:t>
      </w:r>
      <w:r w:rsidRPr="00864663">
        <w:rPr>
          <w:bCs/>
          <w:sz w:val="28"/>
          <w:szCs w:val="28"/>
          <w:shd w:val="clear" w:color="auto" w:fill="FFFFFF"/>
          <w:lang w:val="uk-UA"/>
        </w:rPr>
        <w:t xml:space="preserve"> Відомості Верховної Ради України.</w:t>
      </w:r>
      <w:r w:rsidRPr="00864663">
        <w:rPr>
          <w:sz w:val="28"/>
          <w:szCs w:val="28"/>
          <w:lang w:val="uk-UA"/>
        </w:rPr>
        <w:t xml:space="preserve">. – 2002. – №3-4.  </w:t>
      </w:r>
    </w:p>
    <w:p w:rsidR="006F604A" w:rsidRPr="00864663" w:rsidRDefault="006F604A" w:rsidP="00864663">
      <w:pPr>
        <w:numPr>
          <w:ilvl w:val="0"/>
          <w:numId w:val="1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864663">
        <w:rPr>
          <w:sz w:val="28"/>
          <w:szCs w:val="28"/>
          <w:lang w:val="uk-UA"/>
        </w:rPr>
        <w:t xml:space="preserve">Про нотаріат: Закон України від 2  вересня   1993 р. </w:t>
      </w:r>
      <w:proofErr w:type="spellStart"/>
      <w:r w:rsidRPr="00864663">
        <w:rPr>
          <w:sz w:val="28"/>
          <w:szCs w:val="28"/>
          <w:lang w:val="uk-UA"/>
        </w:rPr>
        <w:t>№3425-ХІІ</w:t>
      </w:r>
      <w:proofErr w:type="spellEnd"/>
      <w:r w:rsidRPr="00864663">
        <w:rPr>
          <w:sz w:val="28"/>
          <w:szCs w:val="28"/>
          <w:lang w:val="uk-UA"/>
        </w:rPr>
        <w:t xml:space="preserve"> //</w:t>
      </w:r>
      <w:r w:rsidRPr="00864663">
        <w:rPr>
          <w:bCs/>
          <w:sz w:val="28"/>
          <w:szCs w:val="28"/>
          <w:shd w:val="clear" w:color="auto" w:fill="FFFFFF"/>
          <w:lang w:val="uk-UA"/>
        </w:rPr>
        <w:t xml:space="preserve"> Відомості Верховної Ради України.</w:t>
      </w:r>
      <w:r w:rsidRPr="00864663">
        <w:rPr>
          <w:sz w:val="28"/>
          <w:szCs w:val="28"/>
          <w:lang w:val="uk-UA"/>
        </w:rPr>
        <w:t xml:space="preserve">. – 1993. – №39. </w:t>
      </w:r>
    </w:p>
    <w:p w:rsidR="006F604A" w:rsidRPr="00864663" w:rsidRDefault="006F604A" w:rsidP="00864663">
      <w:pPr>
        <w:numPr>
          <w:ilvl w:val="0"/>
          <w:numId w:val="1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864663">
        <w:rPr>
          <w:sz w:val="28"/>
          <w:szCs w:val="28"/>
          <w:lang w:val="uk-UA"/>
        </w:rPr>
        <w:t xml:space="preserve">Інструкція  про порядок  вчинення  нотаріальних  дій  нотаріусами  України,  затверджена  наказом  Міністерства   юстиції  України  від  22.02.2012 р. // </w:t>
      </w:r>
      <w:r w:rsidRPr="00864663">
        <w:rPr>
          <w:bCs/>
          <w:sz w:val="28"/>
          <w:szCs w:val="28"/>
          <w:shd w:val="clear" w:color="auto" w:fill="FFFFFF"/>
          <w:lang w:val="uk-UA"/>
        </w:rPr>
        <w:t>Відомості Верховної Ради України.</w:t>
      </w:r>
      <w:r w:rsidRPr="00864663">
        <w:rPr>
          <w:sz w:val="28"/>
          <w:szCs w:val="28"/>
          <w:lang w:val="uk-UA"/>
        </w:rPr>
        <w:t xml:space="preserve">  – 2004. – № 38. </w:t>
      </w:r>
    </w:p>
    <w:p w:rsidR="006F604A" w:rsidRPr="00864663" w:rsidRDefault="006F604A" w:rsidP="00864663">
      <w:pPr>
        <w:numPr>
          <w:ilvl w:val="0"/>
          <w:numId w:val="1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864663">
        <w:rPr>
          <w:sz w:val="28"/>
          <w:szCs w:val="28"/>
          <w:lang w:val="uk-UA"/>
        </w:rPr>
        <w:t xml:space="preserve">Інструкція  про порядок  обчислення та справляння  державного  мита, затверджена  наказом  Міністерства   юстиції  України: Наказ від </w:t>
      </w:r>
      <w:r w:rsidRPr="00864663">
        <w:rPr>
          <w:bCs/>
          <w:sz w:val="28"/>
          <w:szCs w:val="28"/>
          <w:shd w:val="clear" w:color="auto" w:fill="FFFFFF"/>
          <w:lang w:val="uk-UA"/>
        </w:rPr>
        <w:t>07.07.2012  № 811</w:t>
      </w:r>
      <w:r w:rsidRPr="00864663">
        <w:rPr>
          <w:sz w:val="28"/>
          <w:szCs w:val="28"/>
          <w:lang w:val="uk-UA"/>
        </w:rPr>
        <w:t xml:space="preserve"> //</w:t>
      </w:r>
      <w:r w:rsidRPr="00864663">
        <w:rPr>
          <w:bCs/>
          <w:sz w:val="28"/>
          <w:szCs w:val="28"/>
          <w:shd w:val="clear" w:color="auto" w:fill="FFFFFF"/>
          <w:lang w:val="uk-UA"/>
        </w:rPr>
        <w:t xml:space="preserve"> Міністерство фінансів </w:t>
      </w:r>
      <w:proofErr w:type="spellStart"/>
      <w:r w:rsidRPr="00864663">
        <w:rPr>
          <w:bCs/>
          <w:sz w:val="28"/>
          <w:szCs w:val="28"/>
          <w:shd w:val="clear" w:color="auto" w:fill="FFFFFF"/>
          <w:lang w:val="uk-UA"/>
        </w:rPr>
        <w:t>україни</w:t>
      </w:r>
      <w:proofErr w:type="spellEnd"/>
      <w:r w:rsidRPr="00864663">
        <w:rPr>
          <w:sz w:val="28"/>
          <w:szCs w:val="28"/>
          <w:lang w:val="uk-UA"/>
        </w:rPr>
        <w:t>. – 2012.</w:t>
      </w:r>
    </w:p>
    <w:p w:rsidR="006F604A" w:rsidRPr="00864663" w:rsidRDefault="006F604A" w:rsidP="00864663">
      <w:pPr>
        <w:numPr>
          <w:ilvl w:val="0"/>
          <w:numId w:val="1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864663">
        <w:rPr>
          <w:sz w:val="28"/>
          <w:szCs w:val="28"/>
          <w:lang w:val="uk-UA"/>
        </w:rPr>
        <w:t xml:space="preserve">Комарова В.В. Нотаріат в Україні: підручник / В.В.Комаров. – К.: </w:t>
      </w:r>
      <w:proofErr w:type="spellStart"/>
      <w:r w:rsidRPr="00864663">
        <w:rPr>
          <w:sz w:val="28"/>
          <w:szCs w:val="28"/>
          <w:lang w:val="uk-UA"/>
        </w:rPr>
        <w:t>Юрінком</w:t>
      </w:r>
      <w:proofErr w:type="spellEnd"/>
      <w:r w:rsidRPr="00864663">
        <w:rPr>
          <w:sz w:val="28"/>
          <w:szCs w:val="28"/>
          <w:lang w:val="uk-UA"/>
        </w:rPr>
        <w:t xml:space="preserve"> Інтер. – 2010. – 487 с.</w:t>
      </w:r>
    </w:p>
    <w:p w:rsidR="006F604A" w:rsidRPr="00864663" w:rsidRDefault="006F604A" w:rsidP="00864663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8"/>
          <w:szCs w:val="28"/>
          <w:lang w:val="uk-UA"/>
        </w:rPr>
      </w:pPr>
      <w:r w:rsidRPr="00864663">
        <w:rPr>
          <w:b/>
          <w:bCs/>
          <w:sz w:val="28"/>
          <w:szCs w:val="28"/>
          <w:lang w:val="uk-UA"/>
        </w:rPr>
        <w:t>Додаткові рекомендовані джерела</w:t>
      </w:r>
    </w:p>
    <w:p w:rsidR="006F604A" w:rsidRPr="00864663" w:rsidRDefault="006F604A" w:rsidP="00864663">
      <w:pPr>
        <w:widowControl/>
        <w:numPr>
          <w:ilvl w:val="0"/>
          <w:numId w:val="19"/>
        </w:numPr>
        <w:tabs>
          <w:tab w:val="clear" w:pos="720"/>
          <w:tab w:val="left" w:pos="360"/>
          <w:tab w:val="num" w:pos="540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864663">
        <w:rPr>
          <w:sz w:val="28"/>
          <w:szCs w:val="28"/>
          <w:lang w:val="uk-UA"/>
        </w:rPr>
        <w:t>Радзієвська</w:t>
      </w:r>
      <w:proofErr w:type="spellEnd"/>
      <w:r w:rsidRPr="00864663">
        <w:rPr>
          <w:sz w:val="28"/>
          <w:szCs w:val="28"/>
          <w:lang w:val="uk-UA"/>
        </w:rPr>
        <w:t xml:space="preserve"> Л.К. Нотаріат  в Україні : </w:t>
      </w:r>
      <w:proofErr w:type="spellStart"/>
      <w:r w:rsidRPr="00864663">
        <w:rPr>
          <w:sz w:val="28"/>
          <w:szCs w:val="28"/>
          <w:lang w:val="uk-UA"/>
        </w:rPr>
        <w:t>навч.посіб</w:t>
      </w:r>
      <w:proofErr w:type="spellEnd"/>
      <w:r w:rsidRPr="00864663">
        <w:rPr>
          <w:sz w:val="28"/>
          <w:szCs w:val="28"/>
          <w:lang w:val="uk-UA"/>
        </w:rPr>
        <w:t xml:space="preserve">. / Л.К. </w:t>
      </w:r>
      <w:proofErr w:type="spellStart"/>
      <w:r w:rsidRPr="00864663">
        <w:rPr>
          <w:sz w:val="28"/>
          <w:szCs w:val="28"/>
          <w:lang w:val="uk-UA"/>
        </w:rPr>
        <w:t>Радзієвської</w:t>
      </w:r>
      <w:proofErr w:type="spellEnd"/>
      <w:r w:rsidRPr="00864663">
        <w:rPr>
          <w:sz w:val="28"/>
          <w:szCs w:val="28"/>
          <w:lang w:val="uk-UA"/>
        </w:rPr>
        <w:t xml:space="preserve">. – К.:  </w:t>
      </w:r>
      <w:proofErr w:type="spellStart"/>
      <w:r w:rsidRPr="00864663">
        <w:rPr>
          <w:sz w:val="28"/>
          <w:szCs w:val="28"/>
          <w:lang w:val="uk-UA"/>
        </w:rPr>
        <w:t>Юрінком</w:t>
      </w:r>
      <w:proofErr w:type="spellEnd"/>
      <w:r w:rsidRPr="00864663">
        <w:rPr>
          <w:sz w:val="28"/>
          <w:szCs w:val="28"/>
          <w:lang w:val="uk-UA"/>
        </w:rPr>
        <w:t xml:space="preserve">  Інтер. – 2008. – 528 с.</w:t>
      </w:r>
    </w:p>
    <w:p w:rsidR="006F604A" w:rsidRPr="00864663" w:rsidRDefault="006F604A" w:rsidP="00864663">
      <w:pPr>
        <w:numPr>
          <w:ilvl w:val="0"/>
          <w:numId w:val="19"/>
        </w:numPr>
        <w:tabs>
          <w:tab w:val="clear" w:pos="720"/>
          <w:tab w:val="left" w:pos="360"/>
          <w:tab w:val="num" w:pos="54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864663">
        <w:rPr>
          <w:sz w:val="28"/>
          <w:szCs w:val="28"/>
          <w:lang w:val="uk-UA"/>
        </w:rPr>
        <w:t xml:space="preserve">Нікітін Ю.В. Нотаріат в Україні: </w:t>
      </w:r>
      <w:proofErr w:type="spellStart"/>
      <w:r w:rsidRPr="00864663">
        <w:rPr>
          <w:sz w:val="28"/>
          <w:szCs w:val="28"/>
          <w:lang w:val="uk-UA"/>
        </w:rPr>
        <w:t>навч</w:t>
      </w:r>
      <w:proofErr w:type="spellEnd"/>
      <w:r w:rsidRPr="00864663">
        <w:rPr>
          <w:sz w:val="28"/>
          <w:szCs w:val="28"/>
          <w:lang w:val="uk-UA"/>
        </w:rPr>
        <w:t xml:space="preserve">. </w:t>
      </w:r>
      <w:proofErr w:type="spellStart"/>
      <w:r w:rsidRPr="00864663">
        <w:rPr>
          <w:sz w:val="28"/>
          <w:szCs w:val="28"/>
          <w:lang w:val="uk-UA"/>
        </w:rPr>
        <w:t>посіб</w:t>
      </w:r>
      <w:proofErr w:type="spellEnd"/>
      <w:r w:rsidRPr="00864663">
        <w:rPr>
          <w:sz w:val="28"/>
          <w:szCs w:val="28"/>
          <w:lang w:val="uk-UA"/>
        </w:rPr>
        <w:t xml:space="preserve">. / Ю.В. Нікітін. – К.: </w:t>
      </w:r>
      <w:proofErr w:type="spellStart"/>
      <w:r w:rsidRPr="00864663">
        <w:rPr>
          <w:sz w:val="28"/>
          <w:szCs w:val="28"/>
          <w:lang w:val="uk-UA"/>
        </w:rPr>
        <w:t>КНТ</w:t>
      </w:r>
      <w:proofErr w:type="spellEnd"/>
      <w:r w:rsidRPr="00864663">
        <w:rPr>
          <w:sz w:val="28"/>
          <w:szCs w:val="28"/>
          <w:lang w:val="uk-UA"/>
        </w:rPr>
        <w:t>. – 2009. – 632 с.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24"/>
        <w:gridCol w:w="8088"/>
      </w:tblGrid>
      <w:tr w:rsidR="001B4BAB" w:rsidRPr="00765E02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Pr="00765E02" w:rsidRDefault="001B4BAB" w:rsidP="00647B34">
            <w:pPr>
              <w:pStyle w:val="Style8"/>
              <w:widowControl/>
              <w:rPr>
                <w:rStyle w:val="FontStyle21"/>
                <w:b/>
                <w:sz w:val="24"/>
                <w:szCs w:val="24"/>
                <w:lang w:val="uk-UA" w:eastAsia="uk-UA"/>
              </w:rPr>
            </w:pPr>
            <w:r w:rsidRPr="00765E02">
              <w:rPr>
                <w:rStyle w:val="FontStyle21"/>
                <w:b/>
                <w:sz w:val="24"/>
                <w:szCs w:val="24"/>
                <w:lang w:val="uk-UA" w:eastAsia="uk-UA"/>
              </w:rPr>
              <w:t>№ варіанта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Pr="00765E02" w:rsidRDefault="001B4BAB" w:rsidP="00765E02">
            <w:pPr>
              <w:pStyle w:val="Style8"/>
              <w:widowControl/>
              <w:ind w:left="-21" w:firstLine="21"/>
              <w:jc w:val="center"/>
              <w:rPr>
                <w:rStyle w:val="FontStyle21"/>
                <w:b/>
                <w:sz w:val="24"/>
                <w:szCs w:val="24"/>
                <w:lang w:eastAsia="uk-UA"/>
              </w:rPr>
            </w:pPr>
            <w:r w:rsidRPr="00765E02">
              <w:rPr>
                <w:rStyle w:val="FontStyle21"/>
                <w:b/>
                <w:sz w:val="24"/>
                <w:szCs w:val="24"/>
                <w:lang w:val="uk-UA" w:eastAsia="uk-UA"/>
              </w:rPr>
              <w:t>З</w:t>
            </w:r>
            <w:r w:rsidR="00765E02" w:rsidRPr="00765E02">
              <w:rPr>
                <w:rStyle w:val="FontStyle21"/>
                <w:b/>
                <w:sz w:val="24"/>
                <w:szCs w:val="24"/>
                <w:lang w:val="uk-UA" w:eastAsia="uk-UA"/>
              </w:rPr>
              <w:t>міст з</w:t>
            </w:r>
            <w:r w:rsidRPr="00765E02">
              <w:rPr>
                <w:rStyle w:val="FontStyle21"/>
                <w:b/>
                <w:sz w:val="24"/>
                <w:szCs w:val="24"/>
                <w:lang w:val="uk-UA" w:eastAsia="uk-UA"/>
              </w:rPr>
              <w:t>авдання</w:t>
            </w:r>
            <w:r w:rsidR="00765E02" w:rsidRPr="00765E02">
              <w:rPr>
                <w:rStyle w:val="FontStyle21"/>
                <w:b/>
                <w:sz w:val="24"/>
                <w:szCs w:val="24"/>
                <w:lang w:val="uk-UA" w:eastAsia="uk-UA"/>
              </w:rPr>
              <w:t xml:space="preserve"> </w:t>
            </w:r>
            <w:r w:rsidR="00765E02" w:rsidRPr="00765E02">
              <w:rPr>
                <w:b/>
              </w:rPr>
              <w:t xml:space="preserve">для </w:t>
            </w:r>
            <w:proofErr w:type="spellStart"/>
            <w:r w:rsidR="00765E02" w:rsidRPr="00765E02">
              <w:rPr>
                <w:b/>
              </w:rPr>
              <w:t>домашньої</w:t>
            </w:r>
            <w:proofErr w:type="spellEnd"/>
            <w:r w:rsidR="00765E02" w:rsidRPr="00765E02">
              <w:rPr>
                <w:b/>
              </w:rPr>
              <w:t xml:space="preserve"> </w:t>
            </w:r>
            <w:proofErr w:type="spellStart"/>
            <w:r w:rsidR="00765E02" w:rsidRPr="00765E02">
              <w:rPr>
                <w:b/>
              </w:rPr>
              <w:t>контрольної</w:t>
            </w:r>
            <w:proofErr w:type="spellEnd"/>
            <w:r w:rsidR="00765E02" w:rsidRPr="00765E02">
              <w:rPr>
                <w:b/>
              </w:rPr>
              <w:t xml:space="preserve"> </w:t>
            </w:r>
            <w:proofErr w:type="spellStart"/>
            <w:r w:rsidR="00765E02" w:rsidRPr="00765E02">
              <w:rPr>
                <w:b/>
              </w:rPr>
              <w:t>роботи</w:t>
            </w:r>
            <w:proofErr w:type="spellEnd"/>
            <w:r w:rsidR="00765E02" w:rsidRPr="00765E02">
              <w:rPr>
                <w:b/>
              </w:rPr>
              <w:t xml:space="preserve"> №1</w:t>
            </w:r>
          </w:p>
        </w:tc>
      </w:tr>
      <w:tr w:rsidR="00765E02" w:rsidRPr="008B6DB0" w:rsidTr="00765E0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E02" w:rsidRPr="00765E02" w:rsidRDefault="00765E02" w:rsidP="00765E02">
            <w:pPr>
              <w:pStyle w:val="Style8"/>
              <w:widowControl/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t>1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E02" w:rsidRPr="00765E02" w:rsidRDefault="00765E02" w:rsidP="00765E02">
            <w:pPr>
              <w:pStyle w:val="Style9"/>
              <w:widowControl/>
              <w:tabs>
                <w:tab w:val="left" w:pos="355"/>
              </w:tabs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t>1. Поняття нотаріату в Україні. Завдання, предмет та мета нотаріальної діял</w:t>
            </w:r>
            <w:r w:rsidRPr="00765E02">
              <w:rPr>
                <w:spacing w:val="10"/>
                <w:lang w:val="uk-UA" w:eastAsia="uk-UA"/>
              </w:rPr>
              <w:t>ь</w:t>
            </w:r>
            <w:r w:rsidRPr="00765E02">
              <w:rPr>
                <w:spacing w:val="10"/>
                <w:lang w:val="uk-UA" w:eastAsia="uk-UA"/>
              </w:rPr>
              <w:t xml:space="preserve">ності. </w:t>
            </w:r>
          </w:p>
          <w:p w:rsidR="00765E02" w:rsidRPr="00765E02" w:rsidRDefault="00765E02" w:rsidP="00765E02">
            <w:pPr>
              <w:pStyle w:val="Style9"/>
              <w:widowControl/>
              <w:tabs>
                <w:tab w:val="left" w:pos="355"/>
              </w:tabs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lastRenderedPageBreak/>
              <w:t>2. Єдиний реєстр адвокатів України, порядок упровадження його в життя. Вища кваліфікаці</w:t>
            </w:r>
            <w:r w:rsidRPr="00765E02">
              <w:rPr>
                <w:spacing w:val="10"/>
                <w:lang w:val="uk-UA" w:eastAsia="uk-UA"/>
              </w:rPr>
              <w:t>й</w:t>
            </w:r>
            <w:r w:rsidRPr="00765E02">
              <w:rPr>
                <w:spacing w:val="10"/>
                <w:lang w:val="uk-UA" w:eastAsia="uk-UA"/>
              </w:rPr>
              <w:t xml:space="preserve">на комісія адвокатури України, її повноваження. </w:t>
            </w:r>
          </w:p>
        </w:tc>
      </w:tr>
      <w:tr w:rsidR="00765E02" w:rsidRPr="00765E02" w:rsidTr="00765E0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E02" w:rsidRPr="00765E02" w:rsidRDefault="00765E02" w:rsidP="00765E02">
            <w:pPr>
              <w:pStyle w:val="Style8"/>
              <w:widowControl/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lastRenderedPageBreak/>
              <w:t>2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E02" w:rsidRPr="00765E02" w:rsidRDefault="00765E02" w:rsidP="00765E02">
            <w:pPr>
              <w:pStyle w:val="Style9"/>
              <w:widowControl/>
              <w:tabs>
                <w:tab w:val="left" w:pos="355"/>
              </w:tabs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t>1. Поняття адвокатури; законодавс</w:t>
            </w:r>
            <w:r w:rsidRPr="00765E02">
              <w:rPr>
                <w:spacing w:val="10"/>
                <w:lang w:val="uk-UA" w:eastAsia="uk-UA"/>
              </w:rPr>
              <w:t>т</w:t>
            </w:r>
            <w:r w:rsidRPr="00765E02">
              <w:rPr>
                <w:spacing w:val="10"/>
                <w:lang w:val="uk-UA" w:eastAsia="uk-UA"/>
              </w:rPr>
              <w:t xml:space="preserve">во про адвокатську діяльність і адвокатуру. </w:t>
            </w:r>
          </w:p>
          <w:p w:rsidR="00765E02" w:rsidRPr="00765E02" w:rsidRDefault="00765E02" w:rsidP="00765E02">
            <w:pPr>
              <w:pStyle w:val="Style9"/>
              <w:widowControl/>
              <w:tabs>
                <w:tab w:val="left" w:pos="355"/>
              </w:tabs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t>2. Система і компетенція нотаріальних органів. Відмінні ознаки приватної нотаріальної діял</w:t>
            </w:r>
            <w:r w:rsidRPr="00765E02">
              <w:rPr>
                <w:spacing w:val="10"/>
                <w:lang w:val="uk-UA" w:eastAsia="uk-UA"/>
              </w:rPr>
              <w:t>ь</w:t>
            </w:r>
            <w:r w:rsidRPr="00765E02">
              <w:rPr>
                <w:spacing w:val="10"/>
                <w:lang w:val="uk-UA" w:eastAsia="uk-UA"/>
              </w:rPr>
              <w:t xml:space="preserve">ності. </w:t>
            </w:r>
          </w:p>
        </w:tc>
      </w:tr>
      <w:tr w:rsidR="00765E02" w:rsidRPr="00765E02" w:rsidTr="00765E0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E02" w:rsidRPr="00765E02" w:rsidRDefault="00765E02" w:rsidP="00765E02">
            <w:pPr>
              <w:pStyle w:val="Style8"/>
              <w:widowControl/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t>3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E02" w:rsidRPr="00765E02" w:rsidRDefault="00765E02" w:rsidP="00765E02">
            <w:pPr>
              <w:pStyle w:val="Style9"/>
              <w:widowControl/>
              <w:tabs>
                <w:tab w:val="left" w:pos="355"/>
              </w:tabs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t xml:space="preserve">1. Місце адвокатури в суспільному житті, її конституційний статус. </w:t>
            </w:r>
          </w:p>
          <w:p w:rsidR="00765E02" w:rsidRPr="00765E02" w:rsidRDefault="00765E02" w:rsidP="00765E02">
            <w:pPr>
              <w:pStyle w:val="Style9"/>
              <w:widowControl/>
              <w:tabs>
                <w:tab w:val="left" w:pos="355"/>
              </w:tabs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t xml:space="preserve">2. Законодавство про нотаріат та нотаріальну діяльність. </w:t>
            </w:r>
          </w:p>
        </w:tc>
      </w:tr>
      <w:tr w:rsidR="00765E02" w:rsidRPr="00765E02" w:rsidTr="00765E0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E02" w:rsidRPr="00765E02" w:rsidRDefault="00765E02" w:rsidP="00765E02">
            <w:pPr>
              <w:pStyle w:val="Style8"/>
              <w:widowControl/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t>4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E02" w:rsidRPr="00765E02" w:rsidRDefault="00765E02" w:rsidP="00765E02">
            <w:pPr>
              <w:pStyle w:val="Style9"/>
              <w:widowControl/>
              <w:tabs>
                <w:tab w:val="left" w:pos="355"/>
              </w:tabs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t>1. Завдання адвокатури та орган</w:t>
            </w:r>
            <w:r w:rsidRPr="00765E02">
              <w:rPr>
                <w:spacing w:val="10"/>
                <w:lang w:val="uk-UA" w:eastAsia="uk-UA"/>
              </w:rPr>
              <w:t>і</w:t>
            </w:r>
            <w:r w:rsidRPr="00765E02">
              <w:rPr>
                <w:spacing w:val="10"/>
                <w:lang w:val="uk-UA" w:eastAsia="uk-UA"/>
              </w:rPr>
              <w:t xml:space="preserve">заційні форми її діяльності. </w:t>
            </w:r>
          </w:p>
          <w:p w:rsidR="00765E02" w:rsidRPr="00765E02" w:rsidRDefault="00765E02" w:rsidP="00765E02">
            <w:pPr>
              <w:pStyle w:val="Style9"/>
              <w:widowControl/>
              <w:tabs>
                <w:tab w:val="left" w:pos="355"/>
              </w:tabs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t>2. Статус нотаріуса, вимоги до посади нотаріуса, його права та обов’язки.</w:t>
            </w:r>
          </w:p>
        </w:tc>
      </w:tr>
      <w:tr w:rsidR="00765E02" w:rsidRPr="00765E02" w:rsidTr="00765E0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E02" w:rsidRPr="00765E02" w:rsidRDefault="00765E02" w:rsidP="00765E02">
            <w:pPr>
              <w:pStyle w:val="Style8"/>
              <w:widowControl/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t>5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E02" w:rsidRPr="00765E02" w:rsidRDefault="00765E02" w:rsidP="00765E02">
            <w:pPr>
              <w:pStyle w:val="Style9"/>
              <w:widowControl/>
              <w:tabs>
                <w:tab w:val="left" w:pos="355"/>
              </w:tabs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t>1. Принципи адвокатської діяльності, їх характеристика. Історичні традиції в діяльності сучасної адвокат</w:t>
            </w:r>
            <w:r w:rsidRPr="00765E02">
              <w:rPr>
                <w:spacing w:val="10"/>
                <w:lang w:val="uk-UA" w:eastAsia="uk-UA"/>
              </w:rPr>
              <w:t>у</w:t>
            </w:r>
            <w:r w:rsidRPr="00765E02">
              <w:rPr>
                <w:spacing w:val="10"/>
                <w:lang w:val="uk-UA" w:eastAsia="uk-UA"/>
              </w:rPr>
              <w:t xml:space="preserve">ри. </w:t>
            </w:r>
          </w:p>
          <w:p w:rsidR="00765E02" w:rsidRPr="00765E02" w:rsidRDefault="00765E02" w:rsidP="00765E02">
            <w:pPr>
              <w:pStyle w:val="Style9"/>
              <w:widowControl/>
              <w:tabs>
                <w:tab w:val="left" w:pos="355"/>
              </w:tabs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t xml:space="preserve">2. Закон України </w:t>
            </w:r>
            <w:proofErr w:type="spellStart"/>
            <w:r w:rsidRPr="00765E02">
              <w:rPr>
                <w:spacing w:val="10"/>
                <w:lang w:val="uk-UA" w:eastAsia="uk-UA"/>
              </w:rPr>
              <w:t>“Про</w:t>
            </w:r>
            <w:proofErr w:type="spellEnd"/>
            <w:r w:rsidRPr="00765E02">
              <w:rPr>
                <w:spacing w:val="10"/>
                <w:lang w:val="uk-UA" w:eastAsia="uk-UA"/>
              </w:rPr>
              <w:t xml:space="preserve"> </w:t>
            </w:r>
            <w:proofErr w:type="spellStart"/>
            <w:r w:rsidRPr="00765E02">
              <w:rPr>
                <w:spacing w:val="10"/>
                <w:lang w:val="uk-UA" w:eastAsia="uk-UA"/>
              </w:rPr>
              <w:t>нотаріат”</w:t>
            </w:r>
            <w:proofErr w:type="spellEnd"/>
            <w:r w:rsidRPr="00765E02">
              <w:rPr>
                <w:spacing w:val="10"/>
                <w:lang w:val="uk-UA" w:eastAsia="uk-UA"/>
              </w:rPr>
              <w:t xml:space="preserve"> (1993 р.), його прогресивне значення на момент прийня</w:t>
            </w:r>
            <w:r w:rsidRPr="00765E02">
              <w:rPr>
                <w:spacing w:val="10"/>
                <w:lang w:val="uk-UA" w:eastAsia="uk-UA"/>
              </w:rPr>
              <w:t>т</w:t>
            </w:r>
            <w:r w:rsidRPr="00765E02">
              <w:rPr>
                <w:spacing w:val="10"/>
                <w:lang w:val="uk-UA" w:eastAsia="uk-UA"/>
              </w:rPr>
              <w:t xml:space="preserve">тя. </w:t>
            </w:r>
          </w:p>
        </w:tc>
      </w:tr>
      <w:tr w:rsidR="00765E02" w:rsidRPr="00765E02" w:rsidTr="00765E0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E02" w:rsidRPr="00765E02" w:rsidRDefault="00765E02" w:rsidP="00765E02">
            <w:pPr>
              <w:pStyle w:val="Style8"/>
              <w:widowControl/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t>6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E02" w:rsidRPr="00765E02" w:rsidRDefault="00765E02" w:rsidP="00765E02">
            <w:pPr>
              <w:pStyle w:val="Style9"/>
              <w:widowControl/>
              <w:tabs>
                <w:tab w:val="left" w:pos="355"/>
              </w:tabs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t xml:space="preserve">1. Статус адвоката, вимоги до посади адвоката, його професійні права та обов’язки. </w:t>
            </w:r>
          </w:p>
          <w:p w:rsidR="00765E02" w:rsidRPr="00765E02" w:rsidRDefault="00765E02" w:rsidP="00765E02">
            <w:pPr>
              <w:pStyle w:val="Style9"/>
              <w:widowControl/>
              <w:tabs>
                <w:tab w:val="left" w:pos="355"/>
              </w:tabs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t>2. Стажист нотаріуса. Порядок стажування осіб щодо подальшої нотаріал</w:t>
            </w:r>
            <w:r w:rsidRPr="00765E02">
              <w:rPr>
                <w:spacing w:val="10"/>
                <w:lang w:val="uk-UA" w:eastAsia="uk-UA"/>
              </w:rPr>
              <w:t>ь</w:t>
            </w:r>
            <w:r w:rsidRPr="00765E02">
              <w:rPr>
                <w:spacing w:val="10"/>
                <w:lang w:val="uk-UA" w:eastAsia="uk-UA"/>
              </w:rPr>
              <w:t>ної діяльності.</w:t>
            </w:r>
          </w:p>
        </w:tc>
      </w:tr>
      <w:tr w:rsidR="00765E02" w:rsidRPr="008B6DB0" w:rsidTr="00765E0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E02" w:rsidRPr="00765E02" w:rsidRDefault="00765E02" w:rsidP="00765E02">
            <w:pPr>
              <w:pStyle w:val="Style8"/>
              <w:widowControl/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t>7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E02" w:rsidRPr="00765E02" w:rsidRDefault="00765E02" w:rsidP="00765E02">
            <w:pPr>
              <w:pStyle w:val="Style9"/>
              <w:widowControl/>
              <w:tabs>
                <w:tab w:val="left" w:pos="355"/>
              </w:tabs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t xml:space="preserve">1. Закон України </w:t>
            </w:r>
            <w:proofErr w:type="spellStart"/>
            <w:r w:rsidRPr="00765E02">
              <w:rPr>
                <w:spacing w:val="10"/>
                <w:lang w:val="uk-UA" w:eastAsia="uk-UA"/>
              </w:rPr>
              <w:t>“Про</w:t>
            </w:r>
            <w:proofErr w:type="spellEnd"/>
            <w:r w:rsidRPr="00765E02">
              <w:rPr>
                <w:spacing w:val="10"/>
                <w:lang w:val="uk-UA" w:eastAsia="uk-UA"/>
              </w:rPr>
              <w:t xml:space="preserve"> адвокатуру та адвокатську </w:t>
            </w:r>
            <w:proofErr w:type="spellStart"/>
            <w:r w:rsidRPr="00765E02">
              <w:rPr>
                <w:spacing w:val="10"/>
                <w:lang w:val="uk-UA" w:eastAsia="uk-UA"/>
              </w:rPr>
              <w:t>діяльність”</w:t>
            </w:r>
            <w:proofErr w:type="spellEnd"/>
            <w:r w:rsidRPr="00765E02">
              <w:rPr>
                <w:spacing w:val="10"/>
                <w:lang w:val="uk-UA" w:eastAsia="uk-UA"/>
              </w:rPr>
              <w:t>, його значення щодо підвищення престижу професії адвоката та ролі адвокатури в суспільн</w:t>
            </w:r>
            <w:r w:rsidRPr="00765E02">
              <w:rPr>
                <w:spacing w:val="10"/>
                <w:lang w:val="uk-UA" w:eastAsia="uk-UA"/>
              </w:rPr>
              <w:t>о</w:t>
            </w:r>
            <w:r w:rsidRPr="00765E02">
              <w:rPr>
                <w:spacing w:val="10"/>
                <w:lang w:val="uk-UA" w:eastAsia="uk-UA"/>
              </w:rPr>
              <w:t xml:space="preserve">му житті країни. </w:t>
            </w:r>
          </w:p>
          <w:p w:rsidR="00765E02" w:rsidRPr="00765E02" w:rsidRDefault="00765E02" w:rsidP="00765E02">
            <w:pPr>
              <w:pStyle w:val="Style9"/>
              <w:widowControl/>
              <w:tabs>
                <w:tab w:val="left" w:pos="355"/>
              </w:tabs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t>2. Кваліфікаційні комісії нотаріату, правова регламентація їх діяльності, їх склад, повнов</w:t>
            </w:r>
            <w:r w:rsidRPr="00765E02">
              <w:rPr>
                <w:spacing w:val="10"/>
                <w:lang w:val="uk-UA" w:eastAsia="uk-UA"/>
              </w:rPr>
              <w:t>а</w:t>
            </w:r>
            <w:r w:rsidRPr="00765E02">
              <w:rPr>
                <w:spacing w:val="10"/>
                <w:lang w:val="uk-UA" w:eastAsia="uk-UA"/>
              </w:rPr>
              <w:t>ження. Вища кваліфікаційна комісія нотаріату.</w:t>
            </w:r>
          </w:p>
        </w:tc>
      </w:tr>
      <w:tr w:rsidR="00765E02" w:rsidRPr="00765E02" w:rsidTr="00765E0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E02" w:rsidRPr="00765E02" w:rsidRDefault="00765E02" w:rsidP="00765E02">
            <w:pPr>
              <w:pStyle w:val="Style8"/>
              <w:widowControl/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t>8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E02" w:rsidRPr="00765E02" w:rsidRDefault="00765E02" w:rsidP="00765E02">
            <w:pPr>
              <w:pStyle w:val="Style9"/>
              <w:widowControl/>
              <w:tabs>
                <w:tab w:val="left" w:pos="355"/>
              </w:tabs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t xml:space="preserve">1. Види адвокатської діяльності. </w:t>
            </w:r>
          </w:p>
          <w:p w:rsidR="00765E02" w:rsidRPr="00765E02" w:rsidRDefault="00765E02" w:rsidP="00765E02">
            <w:pPr>
              <w:pStyle w:val="Style9"/>
              <w:widowControl/>
              <w:tabs>
                <w:tab w:val="left" w:pos="355"/>
              </w:tabs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t>2. Державні нотаріальні контори, п</w:t>
            </w:r>
            <w:r w:rsidRPr="00765E02">
              <w:rPr>
                <w:spacing w:val="10"/>
                <w:lang w:val="uk-UA" w:eastAsia="uk-UA"/>
              </w:rPr>
              <w:t>о</w:t>
            </w:r>
            <w:r w:rsidRPr="00765E02">
              <w:rPr>
                <w:spacing w:val="10"/>
                <w:lang w:val="uk-UA" w:eastAsia="uk-UA"/>
              </w:rPr>
              <w:t xml:space="preserve">рядок їх утворення, ліквідації, організації роботи. </w:t>
            </w:r>
          </w:p>
        </w:tc>
      </w:tr>
      <w:tr w:rsidR="00765E02" w:rsidRPr="00765E02" w:rsidTr="00765E0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E02" w:rsidRPr="00765E02" w:rsidRDefault="00765E02" w:rsidP="00765E02">
            <w:pPr>
              <w:pStyle w:val="Style8"/>
              <w:widowControl/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t>9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E02" w:rsidRPr="00765E02" w:rsidRDefault="00765E02" w:rsidP="00765E02">
            <w:pPr>
              <w:pStyle w:val="Style9"/>
              <w:widowControl/>
              <w:tabs>
                <w:tab w:val="left" w:pos="355"/>
              </w:tabs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t xml:space="preserve">1. Гарантії адвокатської діяльності. </w:t>
            </w:r>
          </w:p>
          <w:p w:rsidR="00765E02" w:rsidRPr="00765E02" w:rsidRDefault="00765E02" w:rsidP="00765E02">
            <w:pPr>
              <w:pStyle w:val="Style9"/>
              <w:widowControl/>
              <w:tabs>
                <w:tab w:val="left" w:pos="355"/>
              </w:tabs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t xml:space="preserve">2. Місце і строки вчинення нотаріальних дій. </w:t>
            </w:r>
          </w:p>
        </w:tc>
      </w:tr>
      <w:tr w:rsidR="00765E02" w:rsidRPr="008B6DB0" w:rsidTr="00765E0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E02" w:rsidRPr="00765E02" w:rsidRDefault="00765E02" w:rsidP="00765E02">
            <w:pPr>
              <w:pStyle w:val="Style8"/>
              <w:widowControl/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t>10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E02" w:rsidRPr="00765E02" w:rsidRDefault="00765E02" w:rsidP="00765E02">
            <w:pPr>
              <w:pStyle w:val="Style9"/>
              <w:widowControl/>
              <w:tabs>
                <w:tab w:val="left" w:pos="355"/>
              </w:tabs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t xml:space="preserve">1. Соціальні права адвоката та його помічника; оплата їхньої праці. </w:t>
            </w:r>
          </w:p>
          <w:p w:rsidR="00765E02" w:rsidRPr="00765E02" w:rsidRDefault="00765E02" w:rsidP="00765E02">
            <w:pPr>
              <w:pStyle w:val="Style9"/>
              <w:widowControl/>
              <w:tabs>
                <w:tab w:val="left" w:pos="355"/>
              </w:tabs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t>2. Приватна нотаріальна діяльність, умови її реєстрації та організації. Оплата праці приватного нотаріуса. Сертифікація робочого місця приватного нотарі</w:t>
            </w:r>
            <w:r w:rsidRPr="00765E02">
              <w:rPr>
                <w:spacing w:val="10"/>
                <w:lang w:val="uk-UA" w:eastAsia="uk-UA"/>
              </w:rPr>
              <w:t>у</w:t>
            </w:r>
            <w:r w:rsidRPr="00765E02">
              <w:rPr>
                <w:spacing w:val="10"/>
                <w:lang w:val="uk-UA" w:eastAsia="uk-UA"/>
              </w:rPr>
              <w:t>са.</w:t>
            </w:r>
          </w:p>
        </w:tc>
      </w:tr>
      <w:tr w:rsidR="00765E02" w:rsidRPr="00765E02" w:rsidTr="00765E0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E02" w:rsidRPr="00765E02" w:rsidRDefault="00765E02" w:rsidP="00765E02">
            <w:pPr>
              <w:pStyle w:val="Style8"/>
              <w:widowControl/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t>11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E02" w:rsidRPr="00765E02" w:rsidRDefault="00765E02" w:rsidP="00765E02">
            <w:pPr>
              <w:pStyle w:val="Style9"/>
              <w:widowControl/>
              <w:tabs>
                <w:tab w:val="left" w:pos="355"/>
              </w:tabs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t>1. Державні н</w:t>
            </w:r>
            <w:r w:rsidRPr="00765E02">
              <w:rPr>
                <w:spacing w:val="10"/>
                <w:lang w:val="uk-UA" w:eastAsia="uk-UA"/>
              </w:rPr>
              <w:t>о</w:t>
            </w:r>
            <w:r w:rsidRPr="00765E02">
              <w:rPr>
                <w:spacing w:val="10"/>
                <w:lang w:val="uk-UA" w:eastAsia="uk-UA"/>
              </w:rPr>
              <w:t xml:space="preserve">таріальні архіви, правова основа щодо їх утворення, завдання та напрями їх діяльності. </w:t>
            </w:r>
          </w:p>
          <w:p w:rsidR="00765E02" w:rsidRPr="00765E02" w:rsidRDefault="00765E02" w:rsidP="00765E02">
            <w:pPr>
              <w:pStyle w:val="Style9"/>
              <w:widowControl/>
              <w:tabs>
                <w:tab w:val="left" w:pos="355"/>
              </w:tabs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t>2. Підстави припинення адвокатської діяльності. Відносини адвокатури з державою та місц</w:t>
            </w:r>
            <w:r w:rsidRPr="00765E02">
              <w:rPr>
                <w:spacing w:val="10"/>
                <w:lang w:val="uk-UA" w:eastAsia="uk-UA"/>
              </w:rPr>
              <w:t>е</w:t>
            </w:r>
            <w:r w:rsidRPr="00765E02">
              <w:rPr>
                <w:spacing w:val="10"/>
                <w:lang w:val="uk-UA" w:eastAsia="uk-UA"/>
              </w:rPr>
              <w:t>вими органами самоврядування.</w:t>
            </w:r>
          </w:p>
        </w:tc>
      </w:tr>
      <w:tr w:rsidR="00765E02" w:rsidRPr="008B6DB0" w:rsidTr="00765E0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E02" w:rsidRPr="00765E02" w:rsidRDefault="00765E02" w:rsidP="00765E02">
            <w:pPr>
              <w:pStyle w:val="Style8"/>
              <w:widowControl/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t>12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E02" w:rsidRPr="00765E02" w:rsidRDefault="00765E02" w:rsidP="00765E02">
            <w:pPr>
              <w:pStyle w:val="Style9"/>
              <w:widowControl/>
              <w:tabs>
                <w:tab w:val="left" w:pos="355"/>
              </w:tabs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t>1. Процесуальний статус адвоката у кримінальному судочинстві, правове ре</w:t>
            </w:r>
            <w:r w:rsidRPr="00765E02">
              <w:rPr>
                <w:spacing w:val="10"/>
                <w:lang w:val="uk-UA" w:eastAsia="uk-UA"/>
              </w:rPr>
              <w:t>г</w:t>
            </w:r>
            <w:r w:rsidRPr="00765E02">
              <w:rPr>
                <w:spacing w:val="10"/>
                <w:lang w:val="uk-UA" w:eastAsia="uk-UA"/>
              </w:rPr>
              <w:t xml:space="preserve">ламентування діяльності адвоката у кримінальному процесі. </w:t>
            </w:r>
          </w:p>
          <w:p w:rsidR="00765E02" w:rsidRPr="00765E02" w:rsidRDefault="00765E02" w:rsidP="00765E02">
            <w:pPr>
              <w:pStyle w:val="Style9"/>
              <w:widowControl/>
              <w:tabs>
                <w:tab w:val="left" w:pos="355"/>
              </w:tabs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t xml:space="preserve">2. Нотаріальні акти. Нотаріальне діловодство. </w:t>
            </w:r>
          </w:p>
        </w:tc>
      </w:tr>
      <w:tr w:rsidR="00765E02" w:rsidRPr="008B6DB0" w:rsidTr="00765E0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E02" w:rsidRPr="00765E02" w:rsidRDefault="00765E02" w:rsidP="00765E02">
            <w:pPr>
              <w:pStyle w:val="Style8"/>
              <w:widowControl/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t>13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E02" w:rsidRPr="00765E02" w:rsidRDefault="00765E02" w:rsidP="00765E02">
            <w:pPr>
              <w:pStyle w:val="Style9"/>
              <w:widowControl/>
              <w:tabs>
                <w:tab w:val="left" w:pos="355"/>
              </w:tabs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t>1. Роль адвоката в апеляційній та касаційній інстанціях кримінального суд</w:t>
            </w:r>
            <w:r w:rsidRPr="00765E02">
              <w:rPr>
                <w:spacing w:val="10"/>
                <w:lang w:val="uk-UA" w:eastAsia="uk-UA"/>
              </w:rPr>
              <w:t>о</w:t>
            </w:r>
            <w:r w:rsidRPr="00765E02">
              <w:rPr>
                <w:spacing w:val="10"/>
                <w:lang w:val="uk-UA" w:eastAsia="uk-UA"/>
              </w:rPr>
              <w:t xml:space="preserve">чинства. Строк і порядок апеляційного оскарження адвокатом судових рішень у кримінальних справах. </w:t>
            </w:r>
          </w:p>
          <w:p w:rsidR="00765E02" w:rsidRPr="00765E02" w:rsidRDefault="00765E02" w:rsidP="00765E02">
            <w:pPr>
              <w:pStyle w:val="Style9"/>
              <w:widowControl/>
              <w:tabs>
                <w:tab w:val="left" w:pos="355"/>
              </w:tabs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t>2. Вимоги до оформлення нотаріальних документів. Мова нотаріального діл</w:t>
            </w:r>
            <w:r w:rsidRPr="00765E02">
              <w:rPr>
                <w:spacing w:val="10"/>
                <w:lang w:val="uk-UA" w:eastAsia="uk-UA"/>
              </w:rPr>
              <w:t>о</w:t>
            </w:r>
            <w:r w:rsidRPr="00765E02">
              <w:rPr>
                <w:spacing w:val="10"/>
                <w:lang w:val="uk-UA" w:eastAsia="uk-UA"/>
              </w:rPr>
              <w:t xml:space="preserve">водства. </w:t>
            </w:r>
          </w:p>
        </w:tc>
      </w:tr>
      <w:tr w:rsidR="00765E02" w:rsidRPr="00765E02" w:rsidTr="00765E0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E02" w:rsidRPr="00765E02" w:rsidRDefault="00765E02" w:rsidP="00765E02">
            <w:pPr>
              <w:pStyle w:val="Style8"/>
              <w:widowControl/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t>14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E02" w:rsidRPr="00765E02" w:rsidRDefault="00765E02" w:rsidP="00765E02">
            <w:pPr>
              <w:pStyle w:val="Style9"/>
              <w:widowControl/>
              <w:tabs>
                <w:tab w:val="left" w:pos="355"/>
              </w:tabs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t xml:space="preserve">1. Адвокатські об’єднання, порядок їх реєстрації, принципи діяльності. </w:t>
            </w:r>
          </w:p>
          <w:p w:rsidR="00765E02" w:rsidRPr="00765E02" w:rsidRDefault="00765E02" w:rsidP="00765E02">
            <w:pPr>
              <w:pStyle w:val="Style9"/>
              <w:widowControl/>
              <w:tabs>
                <w:tab w:val="left" w:pos="355"/>
              </w:tabs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t>2. Порядок реєстрування нотаріальних дій. Реєстри нотаріальних дій, їх форми, порядок в</w:t>
            </w:r>
            <w:r w:rsidRPr="00765E02">
              <w:rPr>
                <w:spacing w:val="10"/>
                <w:lang w:val="uk-UA" w:eastAsia="uk-UA"/>
              </w:rPr>
              <w:t>е</w:t>
            </w:r>
            <w:r w:rsidRPr="00765E02">
              <w:rPr>
                <w:spacing w:val="10"/>
                <w:lang w:val="uk-UA" w:eastAsia="uk-UA"/>
              </w:rPr>
              <w:t xml:space="preserve">дення. </w:t>
            </w:r>
          </w:p>
        </w:tc>
      </w:tr>
      <w:tr w:rsidR="00765E02" w:rsidRPr="00765E02" w:rsidTr="00765E0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E02" w:rsidRPr="00765E02" w:rsidRDefault="00765E02" w:rsidP="00765E02">
            <w:pPr>
              <w:pStyle w:val="Style8"/>
              <w:widowControl/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t>15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E02" w:rsidRPr="00765E02" w:rsidRDefault="00765E02" w:rsidP="00765E02">
            <w:pPr>
              <w:pStyle w:val="Style9"/>
              <w:widowControl/>
              <w:tabs>
                <w:tab w:val="left" w:pos="355"/>
              </w:tabs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t xml:space="preserve">1. Правила адвокатської етики, поняття і значення. </w:t>
            </w:r>
          </w:p>
          <w:p w:rsidR="00765E02" w:rsidRPr="00765E02" w:rsidRDefault="00765E02" w:rsidP="00765E02">
            <w:pPr>
              <w:pStyle w:val="Style9"/>
              <w:widowControl/>
              <w:tabs>
                <w:tab w:val="left" w:pos="355"/>
              </w:tabs>
              <w:rPr>
                <w:spacing w:val="10"/>
                <w:lang w:val="uk-UA" w:eastAsia="uk-UA"/>
              </w:rPr>
            </w:pPr>
            <w:r w:rsidRPr="00765E02">
              <w:rPr>
                <w:spacing w:val="10"/>
                <w:lang w:val="uk-UA" w:eastAsia="uk-UA"/>
              </w:rPr>
              <w:t>2. Основний зміст державного регулювання нотаріальної діяльності, тенденції його подальш</w:t>
            </w:r>
            <w:r w:rsidRPr="00765E02">
              <w:rPr>
                <w:spacing w:val="10"/>
                <w:lang w:val="uk-UA" w:eastAsia="uk-UA"/>
              </w:rPr>
              <w:t>о</w:t>
            </w:r>
            <w:r w:rsidRPr="00765E02">
              <w:rPr>
                <w:spacing w:val="10"/>
                <w:lang w:val="uk-UA" w:eastAsia="uk-UA"/>
              </w:rPr>
              <w:t xml:space="preserve">го розвитку. </w:t>
            </w:r>
          </w:p>
        </w:tc>
      </w:tr>
    </w:tbl>
    <w:p w:rsidR="00543C9E" w:rsidRPr="00765E02" w:rsidRDefault="00864663" w:rsidP="00765E02">
      <w:pPr>
        <w:tabs>
          <w:tab w:val="left" w:pos="0"/>
          <w:tab w:val="left" w:pos="142"/>
        </w:tabs>
        <w:spacing w:line="360" w:lineRule="auto"/>
        <w:ind w:firstLine="426"/>
        <w:rPr>
          <w:sz w:val="24"/>
          <w:szCs w:val="24"/>
          <w:lang w:val="ru-RU"/>
        </w:rPr>
      </w:pPr>
    </w:p>
    <w:sectPr w:rsidR="00543C9E" w:rsidRPr="00765E02" w:rsidSect="009D7678">
      <w:pgSz w:w="11900" w:h="16840"/>
      <w:pgMar w:top="1100" w:right="600" w:bottom="280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BC3310"/>
    <w:lvl w:ilvl="0">
      <w:numFmt w:val="decimal"/>
      <w:lvlText w:val="*"/>
      <w:lvlJc w:val="left"/>
    </w:lvl>
  </w:abstractNum>
  <w:abstractNum w:abstractNumId="1">
    <w:nsid w:val="01472518"/>
    <w:multiLevelType w:val="hybridMultilevel"/>
    <w:tmpl w:val="DB88863A"/>
    <w:lvl w:ilvl="0" w:tplc="436AA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D4D16"/>
    <w:multiLevelType w:val="hybridMultilevel"/>
    <w:tmpl w:val="27BA7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D0498"/>
    <w:multiLevelType w:val="hybridMultilevel"/>
    <w:tmpl w:val="DB88863A"/>
    <w:lvl w:ilvl="0" w:tplc="436AA9D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4">
    <w:nsid w:val="06814447"/>
    <w:multiLevelType w:val="hybridMultilevel"/>
    <w:tmpl w:val="22101CA2"/>
    <w:lvl w:ilvl="0" w:tplc="B28AF6E6">
      <w:start w:val="1"/>
      <w:numFmt w:val="decimal"/>
      <w:lvlText w:val="%1)"/>
      <w:lvlJc w:val="left"/>
      <w:pPr>
        <w:ind w:left="104" w:hanging="494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</w:rPr>
    </w:lvl>
    <w:lvl w:ilvl="1" w:tplc="5F0CEB4E">
      <w:numFmt w:val="bullet"/>
      <w:lvlText w:val="•"/>
      <w:lvlJc w:val="left"/>
      <w:pPr>
        <w:ind w:left="1058" w:hanging="494"/>
      </w:pPr>
      <w:rPr>
        <w:rFonts w:hint="default"/>
      </w:rPr>
    </w:lvl>
    <w:lvl w:ilvl="2" w:tplc="B2948748">
      <w:numFmt w:val="bullet"/>
      <w:lvlText w:val="•"/>
      <w:lvlJc w:val="left"/>
      <w:pPr>
        <w:ind w:left="2016" w:hanging="494"/>
      </w:pPr>
      <w:rPr>
        <w:rFonts w:hint="default"/>
      </w:rPr>
    </w:lvl>
    <w:lvl w:ilvl="3" w:tplc="4CAA6E40">
      <w:numFmt w:val="bullet"/>
      <w:lvlText w:val="•"/>
      <w:lvlJc w:val="left"/>
      <w:pPr>
        <w:ind w:left="2974" w:hanging="494"/>
      </w:pPr>
      <w:rPr>
        <w:rFonts w:hint="default"/>
      </w:rPr>
    </w:lvl>
    <w:lvl w:ilvl="4" w:tplc="E4705BE2">
      <w:numFmt w:val="bullet"/>
      <w:lvlText w:val="•"/>
      <w:lvlJc w:val="left"/>
      <w:pPr>
        <w:ind w:left="3932" w:hanging="494"/>
      </w:pPr>
      <w:rPr>
        <w:rFonts w:hint="default"/>
      </w:rPr>
    </w:lvl>
    <w:lvl w:ilvl="5" w:tplc="87FA0ACE">
      <w:numFmt w:val="bullet"/>
      <w:lvlText w:val="•"/>
      <w:lvlJc w:val="left"/>
      <w:pPr>
        <w:ind w:left="4890" w:hanging="494"/>
      </w:pPr>
      <w:rPr>
        <w:rFonts w:hint="default"/>
      </w:rPr>
    </w:lvl>
    <w:lvl w:ilvl="6" w:tplc="C1461730">
      <w:numFmt w:val="bullet"/>
      <w:lvlText w:val="•"/>
      <w:lvlJc w:val="left"/>
      <w:pPr>
        <w:ind w:left="5848" w:hanging="494"/>
      </w:pPr>
      <w:rPr>
        <w:rFonts w:hint="default"/>
      </w:rPr>
    </w:lvl>
    <w:lvl w:ilvl="7" w:tplc="D822413A">
      <w:numFmt w:val="bullet"/>
      <w:lvlText w:val="•"/>
      <w:lvlJc w:val="left"/>
      <w:pPr>
        <w:ind w:left="6806" w:hanging="494"/>
      </w:pPr>
      <w:rPr>
        <w:rFonts w:hint="default"/>
      </w:rPr>
    </w:lvl>
    <w:lvl w:ilvl="8" w:tplc="B9DCD730">
      <w:numFmt w:val="bullet"/>
      <w:lvlText w:val="•"/>
      <w:lvlJc w:val="left"/>
      <w:pPr>
        <w:ind w:left="7764" w:hanging="494"/>
      </w:pPr>
      <w:rPr>
        <w:rFonts w:hint="default"/>
      </w:rPr>
    </w:lvl>
  </w:abstractNum>
  <w:abstractNum w:abstractNumId="5">
    <w:nsid w:val="0A5C1C2A"/>
    <w:multiLevelType w:val="singleLevel"/>
    <w:tmpl w:val="74B018C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>
    <w:nsid w:val="11CC6AB1"/>
    <w:multiLevelType w:val="hybridMultilevel"/>
    <w:tmpl w:val="B81A4BBE"/>
    <w:lvl w:ilvl="0" w:tplc="4336EBD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376787"/>
    <w:multiLevelType w:val="multilevel"/>
    <w:tmpl w:val="FA202D3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8">
    <w:nsid w:val="31747005"/>
    <w:multiLevelType w:val="multilevel"/>
    <w:tmpl w:val="8FB6B880"/>
    <w:lvl w:ilvl="0">
      <w:start w:val="3"/>
      <w:numFmt w:val="decimal"/>
      <w:lvlText w:val="%1."/>
      <w:lvlJc w:val="left"/>
      <w:pPr>
        <w:ind w:left="765" w:hanging="7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0" w:hanging="765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151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9">
    <w:nsid w:val="38207322"/>
    <w:multiLevelType w:val="hybridMultilevel"/>
    <w:tmpl w:val="4A703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2A72D4"/>
    <w:multiLevelType w:val="singleLevel"/>
    <w:tmpl w:val="2FBCA9E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58404786"/>
    <w:multiLevelType w:val="singleLevel"/>
    <w:tmpl w:val="B76C23A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5C5271D4"/>
    <w:multiLevelType w:val="singleLevel"/>
    <w:tmpl w:val="9E9A00F6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3">
    <w:nsid w:val="5C7B32E7"/>
    <w:multiLevelType w:val="singleLevel"/>
    <w:tmpl w:val="2FBCA9E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5F935091"/>
    <w:multiLevelType w:val="singleLevel"/>
    <w:tmpl w:val="2FBCA9E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60DB0FFB"/>
    <w:multiLevelType w:val="hybridMultilevel"/>
    <w:tmpl w:val="B6708748"/>
    <w:lvl w:ilvl="0" w:tplc="92D68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356E31"/>
    <w:multiLevelType w:val="singleLevel"/>
    <w:tmpl w:val="2FBCA9E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634F0F95"/>
    <w:multiLevelType w:val="hybridMultilevel"/>
    <w:tmpl w:val="FC1C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943CC"/>
    <w:multiLevelType w:val="singleLevel"/>
    <w:tmpl w:val="2FBCA9E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>
    <w:nsid w:val="76EE6466"/>
    <w:multiLevelType w:val="singleLevel"/>
    <w:tmpl w:val="B76C23A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422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3">
    <w:abstractNumId w:val="2"/>
  </w:num>
  <w:num w:numId="4">
    <w:abstractNumId w:val="17"/>
  </w:num>
  <w:num w:numId="5">
    <w:abstractNumId w:val="15"/>
  </w:num>
  <w:num w:numId="6">
    <w:abstractNumId w:val="3"/>
  </w:num>
  <w:num w:numId="7">
    <w:abstractNumId w:val="1"/>
  </w:num>
  <w:num w:numId="8">
    <w:abstractNumId w:val="12"/>
  </w:num>
  <w:num w:numId="9">
    <w:abstractNumId w:val="13"/>
  </w:num>
  <w:num w:numId="10">
    <w:abstractNumId w:val="16"/>
  </w:num>
  <w:num w:numId="11">
    <w:abstractNumId w:val="18"/>
  </w:num>
  <w:num w:numId="12">
    <w:abstractNumId w:val="10"/>
  </w:num>
  <w:num w:numId="13">
    <w:abstractNumId w:val="5"/>
  </w:num>
  <w:num w:numId="14">
    <w:abstractNumId w:val="19"/>
  </w:num>
  <w:num w:numId="15">
    <w:abstractNumId w:val="14"/>
  </w:num>
  <w:num w:numId="16">
    <w:abstractNumId w:val="11"/>
  </w:num>
  <w:num w:numId="17">
    <w:abstractNumId w:val="13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9"/>
  </w:num>
  <w:num w:numId="19">
    <w:abstractNumId w:val="6"/>
  </w:num>
  <w:num w:numId="20">
    <w:abstractNumId w:val="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F801E3"/>
    <w:rsid w:val="00002CC5"/>
    <w:rsid w:val="000C227F"/>
    <w:rsid w:val="001B4BAB"/>
    <w:rsid w:val="002D61E3"/>
    <w:rsid w:val="00345CBE"/>
    <w:rsid w:val="00610239"/>
    <w:rsid w:val="00690C5B"/>
    <w:rsid w:val="006F604A"/>
    <w:rsid w:val="00765E02"/>
    <w:rsid w:val="00810BA4"/>
    <w:rsid w:val="00812652"/>
    <w:rsid w:val="00864663"/>
    <w:rsid w:val="008F2D22"/>
    <w:rsid w:val="00992841"/>
    <w:rsid w:val="009A20D2"/>
    <w:rsid w:val="009D492F"/>
    <w:rsid w:val="009D7678"/>
    <w:rsid w:val="00A95018"/>
    <w:rsid w:val="00B44623"/>
    <w:rsid w:val="00BF2CD1"/>
    <w:rsid w:val="00C656B7"/>
    <w:rsid w:val="00CE3A17"/>
    <w:rsid w:val="00DE1033"/>
    <w:rsid w:val="00E329C8"/>
    <w:rsid w:val="00E82D7B"/>
    <w:rsid w:val="00F801E3"/>
    <w:rsid w:val="00FB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56B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C656B7"/>
    <w:pPr>
      <w:ind w:left="51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56B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C656B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656B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99"/>
    <w:qFormat/>
    <w:rsid w:val="00C656B7"/>
    <w:pPr>
      <w:spacing w:before="7"/>
      <w:ind w:left="104" w:firstLine="566"/>
    </w:pPr>
  </w:style>
  <w:style w:type="paragraph" w:styleId="2">
    <w:name w:val="Body Text Indent 2"/>
    <w:basedOn w:val="a"/>
    <w:link w:val="20"/>
    <w:uiPriority w:val="99"/>
    <w:semiHidden/>
    <w:unhideWhenUsed/>
    <w:rsid w:val="000C22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a6">
    <w:name w:val="Body Text Indent"/>
    <w:basedOn w:val="a"/>
    <w:link w:val="a7"/>
    <w:uiPriority w:val="99"/>
    <w:semiHidden/>
    <w:unhideWhenUsed/>
    <w:rsid w:val="000C227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002CC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2CC5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11">
    <w:name w:val="Абзац списка1"/>
    <w:basedOn w:val="a"/>
    <w:uiPriority w:val="99"/>
    <w:qFormat/>
    <w:rsid w:val="009A20D2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paragraph" w:customStyle="1" w:styleId="Style8">
    <w:name w:val="Style8"/>
    <w:basedOn w:val="a"/>
    <w:uiPriority w:val="99"/>
    <w:rsid w:val="001B4BAB"/>
    <w:pPr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1B4BAB"/>
    <w:pPr>
      <w:autoSpaceDE w:val="0"/>
      <w:autoSpaceDN w:val="0"/>
      <w:adjustRightInd w:val="0"/>
      <w:spacing w:line="274" w:lineRule="exact"/>
    </w:pPr>
    <w:rPr>
      <w:rFonts w:eastAsiaTheme="minorEastAsia"/>
      <w:sz w:val="24"/>
      <w:szCs w:val="24"/>
      <w:lang w:val="ru-RU" w:eastAsia="ru-RU"/>
    </w:rPr>
  </w:style>
  <w:style w:type="character" w:customStyle="1" w:styleId="FontStyle21">
    <w:name w:val="Font Style21"/>
    <w:basedOn w:val="a0"/>
    <w:uiPriority w:val="99"/>
    <w:rsid w:val="001B4BAB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4">
    <w:name w:val="Style4"/>
    <w:basedOn w:val="a"/>
    <w:uiPriority w:val="99"/>
    <w:rsid w:val="009D492F"/>
    <w:pPr>
      <w:autoSpaceDE w:val="0"/>
      <w:autoSpaceDN w:val="0"/>
      <w:adjustRightInd w:val="0"/>
      <w:spacing w:line="370" w:lineRule="exact"/>
      <w:ind w:hanging="355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9D492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9D492F"/>
    <w:pPr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paragraph" w:customStyle="1" w:styleId="Style1">
    <w:name w:val="Style1"/>
    <w:basedOn w:val="a"/>
    <w:uiPriority w:val="99"/>
    <w:rsid w:val="006F604A"/>
    <w:pPr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6F604A"/>
    <w:rPr>
      <w:rFonts w:ascii="Times New Roman" w:hAnsi="Times New Roman" w:cs="Times New Roman"/>
      <w:b/>
      <w:bCs/>
      <w:sz w:val="26"/>
      <w:szCs w:val="26"/>
    </w:rPr>
  </w:style>
  <w:style w:type="character" w:customStyle="1" w:styleId="rvts23">
    <w:name w:val="rvts23"/>
    <w:basedOn w:val="a0"/>
    <w:uiPriority w:val="99"/>
    <w:rsid w:val="00765E02"/>
    <w:rPr>
      <w:rFonts w:cs="Times New Roman"/>
    </w:rPr>
  </w:style>
  <w:style w:type="character" w:customStyle="1" w:styleId="rvts44">
    <w:name w:val="rvts44"/>
    <w:basedOn w:val="a0"/>
    <w:uiPriority w:val="99"/>
    <w:rsid w:val="00765E02"/>
    <w:rPr>
      <w:rFonts w:cs="Times New Roman"/>
    </w:rPr>
  </w:style>
  <w:style w:type="paragraph" w:styleId="HTML">
    <w:name w:val="HTML Preformatted"/>
    <w:basedOn w:val="a"/>
    <w:link w:val="HTML0"/>
    <w:uiPriority w:val="99"/>
    <w:rsid w:val="00765E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65E0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rsid w:val="00765E02"/>
    <w:rPr>
      <w:rFonts w:cs="Times New Roman"/>
      <w:color w:val="0000FF"/>
      <w:u w:val="single"/>
    </w:rPr>
  </w:style>
  <w:style w:type="character" w:customStyle="1" w:styleId="FontStyle68">
    <w:name w:val="Font Style68"/>
    <w:uiPriority w:val="99"/>
    <w:rsid w:val="00765E02"/>
    <w:rPr>
      <w:rFonts w:ascii="Times New Roman" w:hAnsi="Times New Roman"/>
      <w:sz w:val="20"/>
    </w:rPr>
  </w:style>
  <w:style w:type="character" w:styleId="HTML1">
    <w:name w:val="HTML Cite"/>
    <w:basedOn w:val="a0"/>
    <w:uiPriority w:val="99"/>
    <w:rsid w:val="00765E02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56B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C656B7"/>
    <w:pPr>
      <w:ind w:left="51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56B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C656B7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C656B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C656B7"/>
    <w:pPr>
      <w:spacing w:before="7"/>
      <w:ind w:left="104" w:firstLine="566"/>
    </w:pPr>
  </w:style>
  <w:style w:type="paragraph" w:styleId="2">
    <w:name w:val="Body Text Indent 2"/>
    <w:basedOn w:val="a"/>
    <w:link w:val="20"/>
    <w:uiPriority w:val="99"/>
    <w:semiHidden/>
    <w:unhideWhenUsed/>
    <w:rsid w:val="000C227F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a6">
    <w:name w:val="Body Text Indent"/>
    <w:basedOn w:val="a"/>
    <w:link w:val="a7"/>
    <w:uiPriority w:val="99"/>
    <w:semiHidden/>
    <w:unhideWhenUsed/>
    <w:rsid w:val="000C227F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002CC5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002CC5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8">
    <w:name w:val="Абзац списка"/>
    <w:basedOn w:val="a"/>
    <w:uiPriority w:val="34"/>
    <w:qFormat/>
    <w:rsid w:val="009A20D2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paragraph" w:customStyle="1" w:styleId="Style8">
    <w:name w:val="Style8"/>
    <w:basedOn w:val="a"/>
    <w:uiPriority w:val="99"/>
    <w:rsid w:val="001B4BAB"/>
    <w:pPr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1B4BAB"/>
    <w:pPr>
      <w:autoSpaceDE w:val="0"/>
      <w:autoSpaceDN w:val="0"/>
      <w:adjustRightInd w:val="0"/>
      <w:spacing w:line="274" w:lineRule="exact"/>
    </w:pPr>
    <w:rPr>
      <w:rFonts w:eastAsiaTheme="minorEastAsia"/>
      <w:sz w:val="24"/>
      <w:szCs w:val="24"/>
      <w:lang w:val="ru-RU" w:eastAsia="ru-RU"/>
    </w:rPr>
  </w:style>
  <w:style w:type="character" w:customStyle="1" w:styleId="FontStyle21">
    <w:name w:val="Font Style21"/>
    <w:basedOn w:val="a0"/>
    <w:uiPriority w:val="99"/>
    <w:rsid w:val="001B4BAB"/>
    <w:rPr>
      <w:rFonts w:ascii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1.rada.gov.ua/cgi-bin/laws/main.cgi?nreg=v-368323-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rbis-nbuv.gov.ua/cgi-bin/irbis_nbuv/cgiirbis_64.exe?Z21ID=&amp;I21DBN=EC&amp;P21DBN=EC&amp;S21STN=1&amp;S21REF=10&amp;S21FMT=fullw&amp;C21COM=S&amp;S21CNR=20&amp;S21P01=3&amp;S21P02=0&amp;S21P03=A=&amp;S21COLORTERMS=0&amp;S21STR=%D0%A1%D0%B8%D0%BD%D0%B5%D0%BE%D0%BA%D0%B8%D0%B9,%20%D0%9E%D0%BB%D0%B5%D0%B3%20%D0%92%D0%BB%D0%B0%D0%B4%D0%B8%D0%BC%D0%B8%D1%80%D0%BE%D0%B2%D0%B8%D1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bis-nbuv.gov.ua/cgi-bin/irbis_nbuv/cgiirbis_64.exe?Z21ID=&amp;I21DBN=EC&amp;P21DBN=EC&amp;S21STN=1&amp;S21REF=10&amp;S21FMT=fullw&amp;C21COM=S&amp;S21CNR=20&amp;S21P01=3&amp;S21P02=0&amp;S21P03=A=&amp;S21COLORTERMS=0&amp;S21STR=%D0%97%D0%B5%D0%B9%D0%BA%D0%B0%D0%BD,%20%D0%AF%D1%80%D0%BE%D1%81%D0%BB%D0%B0%D0%B2%20%D0%9F%D0%B0%D0%B2%D0%BB%D0%BE%D0%B2%D0%B8%D1%87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rada.gov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12078</Words>
  <Characters>6885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dcterms:created xsi:type="dcterms:W3CDTF">2018-02-15T19:55:00Z</dcterms:created>
  <dcterms:modified xsi:type="dcterms:W3CDTF">2018-02-15T19:55:00Z</dcterms:modified>
</cp:coreProperties>
</file>