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1" w:rsidRDefault="00BF7801" w:rsidP="00BF7801">
      <w:pPr>
        <w:rPr>
          <w:rFonts w:ascii="Verdana" w:hAnsi="Verdana"/>
          <w:color w:val="4C4C4C"/>
          <w:sz w:val="22"/>
          <w:szCs w:val="22"/>
        </w:rPr>
      </w:pPr>
    </w:p>
    <w:p w:rsidR="00BF7801" w:rsidRDefault="00BF7801" w:rsidP="00BF7801">
      <w:pPr>
        <w:jc w:val="right"/>
        <w:rPr>
          <w:rFonts w:ascii="Verdana" w:hAnsi="Verdana"/>
          <w:b/>
          <w:color w:val="4C4C4C"/>
          <w:sz w:val="28"/>
          <w:szCs w:val="28"/>
        </w:rPr>
      </w:pPr>
      <w:r>
        <w:rPr>
          <w:rFonts w:ascii="Verdana" w:hAnsi="Verdana"/>
          <w:b/>
          <w:color w:val="4C4C4C"/>
          <w:sz w:val="28"/>
          <w:szCs w:val="28"/>
        </w:rPr>
        <w:t>ЗРАЗОК</w:t>
      </w:r>
    </w:p>
    <w:p w:rsidR="00BF7801" w:rsidRDefault="00BF7801" w:rsidP="00BF7801">
      <w:pPr>
        <w:jc w:val="right"/>
        <w:rPr>
          <w:rFonts w:ascii="Verdana" w:hAnsi="Verdana"/>
          <w:b/>
          <w:color w:val="4C4C4C"/>
          <w:sz w:val="28"/>
          <w:szCs w:val="28"/>
        </w:rPr>
      </w:pPr>
    </w:p>
    <w:p w:rsidR="00BF7801" w:rsidRDefault="00BF7801" w:rsidP="00BF7801">
      <w:pPr>
        <w:rPr>
          <w:rFonts w:ascii="Verdana" w:hAnsi="Verdana"/>
          <w:color w:val="4C4C4C"/>
          <w:sz w:val="22"/>
          <w:szCs w:val="22"/>
        </w:rPr>
      </w:pPr>
      <w:r w:rsidRPr="00366307">
        <w:rPr>
          <w:rFonts w:ascii="Verdana" w:hAnsi="Verdana"/>
          <w:noProof/>
          <w:color w:val="4C4C4C"/>
          <w:sz w:val="22"/>
          <w:szCs w:val="2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4.35pt;width:225pt;height:85.65pt;z-index:251660288" strokecolor="white">
            <v:textbox>
              <w:txbxContent>
                <w:p w:rsidR="00BF7801" w:rsidRDefault="00BF7801" w:rsidP="00BF7801">
                  <w:r>
                    <w:t xml:space="preserve">          ЗАТВЕРДЖУЮ</w:t>
                  </w:r>
                </w:p>
                <w:p w:rsidR="00BF7801" w:rsidRPr="00682B65" w:rsidRDefault="00BF7801" w:rsidP="00BF7801">
                  <w:pPr>
                    <w:rPr>
                      <w:lang w:val="ru-RU"/>
                    </w:rPr>
                  </w:pPr>
                  <w:r>
                    <w:t>Завідувач кафедри кримінального права і процесу</w:t>
                  </w:r>
                </w:p>
                <w:p w:rsidR="00BF7801" w:rsidRDefault="00BF7801" w:rsidP="00BF7801">
                  <w:pPr>
                    <w:spacing w:line="360" w:lineRule="auto"/>
                  </w:pPr>
                  <w:proofErr w:type="spellStart"/>
                  <w:r>
                    <w:t>___________________Лихова</w:t>
                  </w:r>
                  <w:proofErr w:type="spellEnd"/>
                  <w:r>
                    <w:t xml:space="preserve"> С.Я.</w:t>
                  </w:r>
                </w:p>
                <w:p w:rsidR="00BF7801" w:rsidRDefault="00BF7801" w:rsidP="00BF7801">
                  <w:r>
                    <w:t>29</w:t>
                  </w:r>
                  <w:r w:rsidRPr="00F257DB">
                    <w:rPr>
                      <w:lang w:val="ru-RU"/>
                    </w:rPr>
                    <w:t xml:space="preserve"> </w:t>
                  </w:r>
                  <w:r>
                    <w:t>серпня 2017 р.</w:t>
                  </w:r>
                </w:p>
              </w:txbxContent>
            </v:textbox>
          </v:shape>
        </w:pict>
      </w:r>
    </w:p>
    <w:p w:rsidR="00BF7801" w:rsidRPr="0044052C" w:rsidRDefault="00BF7801" w:rsidP="00BF780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4C4C4C"/>
          <w:sz w:val="22"/>
          <w:szCs w:val="22"/>
        </w:rPr>
        <w:t xml:space="preserve">          </w:t>
      </w:r>
      <w:r>
        <w:rPr>
          <w:rFonts w:ascii="Verdana" w:hAnsi="Verdana"/>
          <w:b/>
          <w:noProof/>
          <w:color w:val="BA0008"/>
          <w:sz w:val="22"/>
          <w:szCs w:val="22"/>
          <w:lang w:eastAsia="uk-UA"/>
        </w:rPr>
        <w:drawing>
          <wp:inline distT="0" distB="0" distL="0" distR="0">
            <wp:extent cx="632460" cy="52514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01" w:rsidRPr="0044052C" w:rsidRDefault="00BF7801" w:rsidP="00BF780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Pr="00823906">
        <w:rPr>
          <w:rFonts w:ascii="Verdana" w:hAnsi="Verdana"/>
          <w:sz w:val="22"/>
          <w:szCs w:val="22"/>
          <w:lang w:val="ru-RU"/>
        </w:rPr>
        <w:t>НН</w:t>
      </w:r>
      <w:r>
        <w:rPr>
          <w:rFonts w:ascii="Verdana" w:hAnsi="Verdana"/>
          <w:sz w:val="22"/>
          <w:szCs w:val="22"/>
        </w:rPr>
        <w:t xml:space="preserve">ЮІ </w:t>
      </w:r>
      <w:r w:rsidRPr="0044052C">
        <w:rPr>
          <w:rFonts w:ascii="Verdana" w:hAnsi="Verdana"/>
          <w:sz w:val="22"/>
          <w:szCs w:val="22"/>
        </w:rPr>
        <w:t xml:space="preserve"> </w:t>
      </w:r>
      <w:proofErr w:type="spellStart"/>
      <w:r w:rsidRPr="0044052C">
        <w:rPr>
          <w:rFonts w:ascii="Verdana" w:hAnsi="Verdana"/>
          <w:sz w:val="22"/>
          <w:szCs w:val="22"/>
        </w:rPr>
        <w:t>НАУ</w:t>
      </w:r>
      <w:proofErr w:type="spellEnd"/>
    </w:p>
    <w:p w:rsidR="00BF7801" w:rsidRPr="0044052C" w:rsidRDefault="00BF7801" w:rsidP="00BF7801">
      <w:pPr>
        <w:rPr>
          <w:rFonts w:ascii="Verdana" w:hAnsi="Verdana"/>
          <w:sz w:val="22"/>
          <w:szCs w:val="22"/>
        </w:rPr>
      </w:pPr>
    </w:p>
    <w:p w:rsidR="00BF7801" w:rsidRPr="00843111" w:rsidRDefault="00BF7801" w:rsidP="00BF7801">
      <w:pPr>
        <w:jc w:val="center"/>
        <w:rPr>
          <w:rFonts w:ascii="Verdana" w:hAnsi="Verdana"/>
          <w:b/>
          <w:sz w:val="22"/>
          <w:szCs w:val="22"/>
        </w:rPr>
      </w:pPr>
    </w:p>
    <w:p w:rsidR="00BF7801" w:rsidRDefault="00BF7801" w:rsidP="00BF7801">
      <w:pPr>
        <w:jc w:val="center"/>
        <w:rPr>
          <w:b/>
          <w:lang w:val="ru-RU"/>
        </w:rPr>
      </w:pPr>
    </w:p>
    <w:p w:rsidR="00BF7801" w:rsidRDefault="00BF7801" w:rsidP="00BF7801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Модульна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контрольна</w:t>
      </w:r>
      <w:proofErr w:type="spellEnd"/>
      <w:r>
        <w:rPr>
          <w:b/>
          <w:lang w:val="ru-RU"/>
        </w:rPr>
        <w:t xml:space="preserve"> робота №1</w:t>
      </w:r>
    </w:p>
    <w:p w:rsidR="00BF7801" w:rsidRPr="00DA0E47" w:rsidRDefault="00BF7801" w:rsidP="00BF7801">
      <w:pPr>
        <w:jc w:val="center"/>
      </w:pPr>
      <w:r>
        <w:t xml:space="preserve">Навчально-науковий </w:t>
      </w:r>
      <w:r w:rsidRPr="00DA0E47">
        <w:t>Юридичний інститут</w:t>
      </w:r>
    </w:p>
    <w:p w:rsidR="00BF7801" w:rsidRPr="002C287D" w:rsidRDefault="00BF7801" w:rsidP="00BF7801">
      <w:pPr>
        <w:jc w:val="center"/>
        <w:rPr>
          <w:sz w:val="28"/>
          <w:szCs w:val="28"/>
        </w:rPr>
      </w:pPr>
      <w:r>
        <w:t>Дисципліна «Адвокатура і нотаріат України»</w:t>
      </w:r>
    </w:p>
    <w:p w:rsidR="00BF7801" w:rsidRPr="0044052C" w:rsidRDefault="00BF7801" w:rsidP="00BF7801">
      <w:pPr>
        <w:tabs>
          <w:tab w:val="left" w:pos="9500"/>
        </w:tabs>
        <w:ind w:right="566"/>
        <w:jc w:val="center"/>
      </w:pPr>
    </w:p>
    <w:p w:rsidR="00BF7801" w:rsidRPr="0044052C" w:rsidRDefault="00BF7801" w:rsidP="00BF7801">
      <w:pPr>
        <w:pStyle w:val="2"/>
        <w:tabs>
          <w:tab w:val="left" w:pos="9500"/>
        </w:tabs>
        <w:ind w:right="566"/>
      </w:pPr>
      <w:r w:rsidRPr="0044052C">
        <w:t xml:space="preserve">БІЛЕТ № </w:t>
      </w:r>
      <w:r w:rsidRPr="0044052C">
        <w:rPr>
          <w:sz w:val="28"/>
        </w:rPr>
        <w:t>1</w:t>
      </w:r>
    </w:p>
    <w:p w:rsidR="00BF7801" w:rsidRPr="0044052C" w:rsidRDefault="00BF7801" w:rsidP="00BF7801">
      <w:pPr>
        <w:tabs>
          <w:tab w:val="left" w:pos="9500"/>
        </w:tabs>
        <w:ind w:right="566"/>
      </w:pPr>
    </w:p>
    <w:p w:rsidR="00BF7801" w:rsidRPr="002A1C4B" w:rsidRDefault="00BF7801" w:rsidP="00BF7801">
      <w:pPr>
        <w:ind w:left="360"/>
        <w:rPr>
          <w:color w:val="000000"/>
        </w:rPr>
      </w:pPr>
      <w:r w:rsidRPr="002A1C4B">
        <w:rPr>
          <w:color w:val="000000"/>
        </w:rPr>
        <w:t xml:space="preserve">1. </w:t>
      </w:r>
      <w:r>
        <w:t>Принципи та засади здійснення адвокатської діяльності</w:t>
      </w:r>
      <w:r w:rsidRPr="002A1C4B">
        <w:rPr>
          <w:color w:val="000000"/>
        </w:rPr>
        <w:t>.</w:t>
      </w:r>
    </w:p>
    <w:p w:rsidR="00BF7801" w:rsidRPr="00BF7801" w:rsidRDefault="00BF7801" w:rsidP="00BF7801">
      <w:pPr>
        <w:ind w:left="360"/>
        <w:rPr>
          <w:i/>
          <w:sz w:val="28"/>
          <w:szCs w:val="28"/>
        </w:rPr>
      </w:pPr>
      <w:r w:rsidRPr="00BF7801">
        <w:rPr>
          <w:i/>
          <w:color w:val="000000"/>
          <w:sz w:val="28"/>
          <w:szCs w:val="28"/>
        </w:rPr>
        <w:t xml:space="preserve">2. </w:t>
      </w:r>
      <w:r w:rsidRPr="00BF7801">
        <w:rPr>
          <w:rStyle w:val="FontStyle98"/>
          <w:i w:val="0"/>
          <w:sz w:val="28"/>
          <w:szCs w:val="28"/>
          <w:lang w:eastAsia="uk-UA"/>
        </w:rPr>
        <w:t>Діяльність помічника адвоката</w:t>
      </w:r>
      <w:r w:rsidRPr="00BF7801">
        <w:rPr>
          <w:i/>
          <w:color w:val="000000"/>
          <w:sz w:val="28"/>
          <w:szCs w:val="28"/>
        </w:rPr>
        <w:t>.</w:t>
      </w:r>
    </w:p>
    <w:p w:rsidR="00BF7801" w:rsidRPr="002A1C4B" w:rsidRDefault="00BF7801" w:rsidP="00BF7801">
      <w:pPr>
        <w:tabs>
          <w:tab w:val="left" w:pos="9500"/>
        </w:tabs>
        <w:ind w:firstLine="284"/>
        <w:jc w:val="both"/>
      </w:pPr>
      <w:r>
        <w:t xml:space="preserve"> </w:t>
      </w:r>
      <w:r w:rsidRPr="002A1C4B">
        <w:t xml:space="preserve">3. </w:t>
      </w:r>
      <w:r w:rsidRPr="00297C55">
        <w:rPr>
          <w:iCs/>
        </w:rPr>
        <w:t>Нотаріус: поняття, вимоги до осіб, що претендують на посаду нотаріуса.</w:t>
      </w:r>
    </w:p>
    <w:p w:rsidR="00BF7801" w:rsidRDefault="00BF7801" w:rsidP="00BF7801">
      <w:pPr>
        <w:ind w:firstLine="4800"/>
        <w:rPr>
          <w:sz w:val="20"/>
        </w:rPr>
      </w:pPr>
    </w:p>
    <w:p w:rsidR="00BF7801" w:rsidRPr="0044052C" w:rsidRDefault="00BF7801" w:rsidP="00BF7801">
      <w:pPr>
        <w:ind w:firstLine="4800"/>
        <w:rPr>
          <w:sz w:val="20"/>
        </w:rPr>
      </w:pPr>
      <w:r w:rsidRPr="0044052C">
        <w:rPr>
          <w:sz w:val="20"/>
        </w:rPr>
        <w:t>Затверджено на засіданні кафедри</w:t>
      </w:r>
    </w:p>
    <w:p w:rsidR="00BF7801" w:rsidRPr="0044052C" w:rsidRDefault="00BF7801" w:rsidP="00BF7801">
      <w:pPr>
        <w:ind w:firstLine="4800"/>
        <w:rPr>
          <w:sz w:val="20"/>
        </w:rPr>
      </w:pPr>
      <w:r>
        <w:rPr>
          <w:sz w:val="20"/>
        </w:rPr>
        <w:t>кримінального права і процесу</w:t>
      </w:r>
      <w:r w:rsidRPr="0044052C">
        <w:rPr>
          <w:sz w:val="20"/>
        </w:rPr>
        <w:t xml:space="preserve">, </w:t>
      </w:r>
      <w:r>
        <w:rPr>
          <w:sz w:val="20"/>
        </w:rPr>
        <w:t>протокол № 7</w:t>
      </w:r>
    </w:p>
    <w:p w:rsidR="00BF7801" w:rsidRPr="0044052C" w:rsidRDefault="00BF7801" w:rsidP="00BF7801">
      <w:pPr>
        <w:ind w:firstLine="4800"/>
        <w:rPr>
          <w:sz w:val="20"/>
        </w:rPr>
      </w:pPr>
      <w:r>
        <w:rPr>
          <w:sz w:val="20"/>
        </w:rPr>
        <w:t>від  “29</w:t>
      </w:r>
      <w:r w:rsidRPr="0044052C">
        <w:rPr>
          <w:sz w:val="20"/>
        </w:rPr>
        <w:t>”</w:t>
      </w:r>
      <w:r>
        <w:rPr>
          <w:sz w:val="20"/>
        </w:rPr>
        <w:t xml:space="preserve">  серпня  2017</w:t>
      </w:r>
      <w:r w:rsidRPr="0044052C">
        <w:rPr>
          <w:sz w:val="20"/>
        </w:rPr>
        <w:t xml:space="preserve"> року.</w:t>
      </w:r>
    </w:p>
    <w:p w:rsidR="00BF7801" w:rsidRPr="0044052C" w:rsidRDefault="00BF7801" w:rsidP="00BF7801">
      <w:pPr>
        <w:pStyle w:val="a3"/>
        <w:ind w:firstLine="4800"/>
        <w:rPr>
          <w:sz w:val="20"/>
        </w:rPr>
      </w:pPr>
    </w:p>
    <w:p w:rsidR="00BF7801" w:rsidRPr="00434D1B" w:rsidRDefault="00BF7801" w:rsidP="00BF7801">
      <w:pPr>
        <w:pStyle w:val="a3"/>
        <w:tabs>
          <w:tab w:val="left" w:pos="426"/>
        </w:tabs>
        <w:ind w:firstLine="4800"/>
      </w:pPr>
      <w:r>
        <w:t>Викладач ___________ І.Ф.Літвінова</w:t>
      </w:r>
    </w:p>
    <w:p w:rsidR="00BF7801" w:rsidRPr="0044052C" w:rsidRDefault="00BF7801" w:rsidP="00BF7801">
      <w:pPr>
        <w:pStyle w:val="a3"/>
        <w:ind w:firstLine="4800"/>
        <w:rPr>
          <w:rFonts w:ascii="Verdana" w:hAnsi="Verdana"/>
          <w:sz w:val="20"/>
        </w:rPr>
      </w:pPr>
    </w:p>
    <w:p w:rsidR="00BF7801" w:rsidRDefault="00BF7801" w:rsidP="00BF7801">
      <w:pPr>
        <w:pStyle w:val="a3"/>
        <w:ind w:firstLine="4800"/>
        <w:rPr>
          <w:rFonts w:ascii="Verdana" w:hAnsi="Verdana"/>
          <w:sz w:val="20"/>
        </w:rPr>
      </w:pPr>
    </w:p>
    <w:p w:rsidR="00BF7801" w:rsidRPr="00F263EF" w:rsidRDefault="00BF7801" w:rsidP="00BF7801">
      <w:pPr>
        <w:jc w:val="center"/>
        <w:rPr>
          <w:b/>
        </w:rPr>
      </w:pPr>
    </w:p>
    <w:p w:rsidR="00CC1037" w:rsidRPr="00BF7801" w:rsidRDefault="00CC1037" w:rsidP="00BF7801">
      <w:pPr>
        <w:jc w:val="both"/>
        <w:rPr>
          <w:sz w:val="28"/>
          <w:szCs w:val="28"/>
        </w:rPr>
      </w:pPr>
    </w:p>
    <w:sectPr w:rsidR="00CC1037" w:rsidRPr="00BF7801" w:rsidSect="00730A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F7801"/>
    <w:rsid w:val="0076583D"/>
    <w:rsid w:val="00BF7801"/>
    <w:rsid w:val="00C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0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F7801"/>
    <w:pPr>
      <w:ind w:firstLine="5100"/>
    </w:pPr>
  </w:style>
  <w:style w:type="character" w:customStyle="1" w:styleId="a4">
    <w:name w:val="Основной текст с отступом Знак"/>
    <w:basedOn w:val="a0"/>
    <w:link w:val="a3"/>
    <w:rsid w:val="00BF7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BF7801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F78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2018-02-20T09:13:00Z</dcterms:created>
  <dcterms:modified xsi:type="dcterms:W3CDTF">2018-02-20T09:13:00Z</dcterms:modified>
</cp:coreProperties>
</file>