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D48" w:rsidRPr="00736D48" w:rsidRDefault="00736D48" w:rsidP="00736D48">
      <w:pPr>
        <w:pStyle w:val="a3"/>
        <w:rPr>
          <w:sz w:val="24"/>
        </w:rPr>
      </w:pPr>
      <w:r w:rsidRPr="00736D48">
        <w:rPr>
          <w:sz w:val="24"/>
        </w:rPr>
        <w:t>НАЦІОНАЛЬНИЙ АВІАЦІЙНИЙ УНІВЕРСИТЕТ</w:t>
      </w:r>
    </w:p>
    <w:p w:rsidR="00736D48" w:rsidRPr="00736D48" w:rsidRDefault="00736D48" w:rsidP="00736D48">
      <w:pPr>
        <w:jc w:val="center"/>
        <w:rPr>
          <w:sz w:val="24"/>
          <w:szCs w:val="24"/>
        </w:rPr>
      </w:pPr>
      <w:r w:rsidRPr="00736D48">
        <w:rPr>
          <w:sz w:val="24"/>
          <w:szCs w:val="24"/>
        </w:rPr>
        <w:t>Навчально-науковий інститут неперервної освіти</w:t>
      </w:r>
    </w:p>
    <w:p w:rsidR="00736D48" w:rsidRPr="00736D48" w:rsidRDefault="00736D48" w:rsidP="00736D48">
      <w:pPr>
        <w:jc w:val="center"/>
        <w:rPr>
          <w:sz w:val="24"/>
          <w:szCs w:val="24"/>
        </w:rPr>
      </w:pPr>
    </w:p>
    <w:p w:rsidR="00736D48" w:rsidRPr="00736D48" w:rsidRDefault="00736D48" w:rsidP="00736D48">
      <w:pPr>
        <w:jc w:val="center"/>
        <w:rPr>
          <w:sz w:val="24"/>
          <w:szCs w:val="24"/>
        </w:rPr>
      </w:pPr>
    </w:p>
    <w:p w:rsidR="00736D48" w:rsidRPr="00736D48" w:rsidRDefault="00736D48" w:rsidP="00736D48">
      <w:pPr>
        <w:pStyle w:val="a5"/>
        <w:ind w:left="5529"/>
        <w:rPr>
          <w:sz w:val="24"/>
          <w:szCs w:val="24"/>
        </w:rPr>
      </w:pPr>
      <w:r w:rsidRPr="00736D48">
        <w:rPr>
          <w:sz w:val="24"/>
          <w:szCs w:val="24"/>
        </w:rPr>
        <w:t xml:space="preserve">           ЗАТВЕРДЖУЮ</w:t>
      </w:r>
      <w:r w:rsidRPr="00736D48">
        <w:rPr>
          <w:sz w:val="24"/>
          <w:szCs w:val="24"/>
        </w:rPr>
        <w:tab/>
      </w:r>
    </w:p>
    <w:p w:rsidR="00736D48" w:rsidRPr="00736D48" w:rsidRDefault="00736D48" w:rsidP="00736D48">
      <w:pPr>
        <w:pStyle w:val="a5"/>
        <w:ind w:left="5529"/>
        <w:jc w:val="center"/>
        <w:rPr>
          <w:sz w:val="24"/>
          <w:szCs w:val="24"/>
        </w:rPr>
      </w:pPr>
      <w:r w:rsidRPr="00736D48">
        <w:rPr>
          <w:sz w:val="24"/>
          <w:szCs w:val="24"/>
        </w:rPr>
        <w:t xml:space="preserve">Проректор з навчальної та </w:t>
      </w:r>
    </w:p>
    <w:p w:rsidR="00736D48" w:rsidRPr="00736D48" w:rsidRDefault="00736D48" w:rsidP="00736D48">
      <w:pPr>
        <w:pStyle w:val="a5"/>
        <w:ind w:left="5529"/>
        <w:jc w:val="center"/>
        <w:rPr>
          <w:sz w:val="24"/>
          <w:szCs w:val="24"/>
        </w:rPr>
      </w:pPr>
      <w:r w:rsidRPr="00736D48">
        <w:rPr>
          <w:sz w:val="24"/>
          <w:szCs w:val="24"/>
        </w:rPr>
        <w:t>виховної роботи Т.Іванова</w:t>
      </w:r>
    </w:p>
    <w:p w:rsidR="00736D48" w:rsidRPr="00736D48" w:rsidRDefault="00736D48" w:rsidP="00736D48">
      <w:pPr>
        <w:spacing w:before="120"/>
        <w:ind w:left="5529"/>
        <w:rPr>
          <w:sz w:val="24"/>
          <w:szCs w:val="24"/>
        </w:rPr>
      </w:pPr>
      <w:r w:rsidRPr="00736D48">
        <w:rPr>
          <w:sz w:val="24"/>
          <w:szCs w:val="24"/>
        </w:rPr>
        <w:t xml:space="preserve">               __________________________</w:t>
      </w:r>
    </w:p>
    <w:p w:rsidR="00736D48" w:rsidRPr="00736D48" w:rsidRDefault="00736D48" w:rsidP="00736D48">
      <w:pPr>
        <w:ind w:left="5529"/>
        <w:jc w:val="right"/>
        <w:rPr>
          <w:sz w:val="24"/>
          <w:szCs w:val="24"/>
        </w:rPr>
      </w:pPr>
      <w:r w:rsidRPr="00736D48">
        <w:rPr>
          <w:noProof/>
          <w:sz w:val="24"/>
          <w:szCs w:val="24"/>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82.3pt;margin-top:20.1pt;width:86.45pt;height:90pt;z-index:251660288" wrapcoords="-188 0 -188 21420 21600 21420 21600 0 -188 0" fillcolor="window">
            <v:imagedata r:id="rId5" o:title=""/>
            <w10:wrap type="through"/>
          </v:shape>
          <o:OLEObject Type="Embed" ProgID="Word.Picture.8" ShapeID="_x0000_s1028" DrawAspect="Content" ObjectID="_1580668501" r:id="rId6"/>
        </w:pict>
      </w:r>
      <w:r w:rsidRPr="00736D48">
        <w:rPr>
          <w:sz w:val="24"/>
          <w:szCs w:val="24"/>
        </w:rPr>
        <w:t>"_____"_______________201</w:t>
      </w:r>
      <w:r w:rsidRPr="00736D48">
        <w:rPr>
          <w:sz w:val="24"/>
          <w:szCs w:val="24"/>
          <w:lang w:val="ru-RU"/>
        </w:rPr>
        <w:t>7</w:t>
      </w:r>
      <w:r w:rsidRPr="00736D48">
        <w:rPr>
          <w:sz w:val="24"/>
          <w:szCs w:val="24"/>
        </w:rPr>
        <w:t>р.</w:t>
      </w:r>
    </w:p>
    <w:p w:rsidR="00736D48" w:rsidRPr="00736D48" w:rsidRDefault="00736D48" w:rsidP="00736D48">
      <w:pPr>
        <w:ind w:left="5529"/>
        <w:jc w:val="right"/>
        <w:rPr>
          <w:sz w:val="24"/>
          <w:szCs w:val="24"/>
        </w:rPr>
      </w:pPr>
    </w:p>
    <w:p w:rsidR="00736D48" w:rsidRPr="00736D48" w:rsidRDefault="00736D48" w:rsidP="00736D48">
      <w:pPr>
        <w:jc w:val="center"/>
        <w:rPr>
          <w:sz w:val="24"/>
          <w:szCs w:val="24"/>
        </w:rPr>
      </w:pPr>
    </w:p>
    <w:p w:rsidR="00736D48" w:rsidRPr="00736D48" w:rsidRDefault="00736D48" w:rsidP="00736D48">
      <w:pPr>
        <w:jc w:val="right"/>
        <w:rPr>
          <w:sz w:val="24"/>
          <w:szCs w:val="24"/>
        </w:rPr>
      </w:pPr>
    </w:p>
    <w:p w:rsidR="00736D48" w:rsidRPr="00736D48" w:rsidRDefault="00736D48" w:rsidP="00736D48">
      <w:pPr>
        <w:jc w:val="right"/>
        <w:rPr>
          <w:sz w:val="24"/>
          <w:szCs w:val="24"/>
        </w:rPr>
      </w:pPr>
    </w:p>
    <w:p w:rsidR="00736D48" w:rsidRPr="00736D48" w:rsidRDefault="00736D48" w:rsidP="00736D48">
      <w:pPr>
        <w:pStyle w:val="1"/>
        <w:rPr>
          <w:b/>
          <w:bCs/>
          <w:sz w:val="24"/>
          <w:szCs w:val="24"/>
        </w:rPr>
      </w:pPr>
    </w:p>
    <w:p w:rsidR="00736D48" w:rsidRPr="00736D48" w:rsidRDefault="00736D48" w:rsidP="00736D48">
      <w:pPr>
        <w:rPr>
          <w:sz w:val="24"/>
          <w:szCs w:val="24"/>
        </w:rPr>
      </w:pPr>
    </w:p>
    <w:p w:rsidR="00736D48" w:rsidRPr="00736D48" w:rsidRDefault="00736D48" w:rsidP="00736D48">
      <w:pPr>
        <w:pStyle w:val="1"/>
        <w:rPr>
          <w:bCs/>
          <w:sz w:val="24"/>
          <w:szCs w:val="24"/>
        </w:rPr>
      </w:pPr>
    </w:p>
    <w:p w:rsidR="00736D48" w:rsidRPr="00736D48" w:rsidRDefault="00736D48" w:rsidP="00736D48">
      <w:pPr>
        <w:pStyle w:val="1"/>
        <w:jc w:val="center"/>
        <w:rPr>
          <w:bCs/>
          <w:sz w:val="24"/>
          <w:szCs w:val="24"/>
        </w:rPr>
      </w:pPr>
      <w:r w:rsidRPr="00736D48">
        <w:rPr>
          <w:bCs/>
          <w:sz w:val="24"/>
          <w:szCs w:val="24"/>
        </w:rPr>
        <w:t>Система менеджменту якості</w:t>
      </w:r>
    </w:p>
    <w:p w:rsidR="00736D48" w:rsidRPr="00736D48" w:rsidRDefault="00736D48" w:rsidP="00736D48">
      <w:pPr>
        <w:tabs>
          <w:tab w:val="left" w:pos="8340"/>
        </w:tabs>
        <w:rPr>
          <w:sz w:val="24"/>
          <w:szCs w:val="24"/>
          <w:lang w:val="ru-RU"/>
        </w:rPr>
      </w:pPr>
    </w:p>
    <w:p w:rsidR="00736D48" w:rsidRPr="00736D48" w:rsidRDefault="00736D48" w:rsidP="00736D48">
      <w:pPr>
        <w:tabs>
          <w:tab w:val="left" w:pos="8340"/>
        </w:tabs>
        <w:rPr>
          <w:sz w:val="24"/>
          <w:szCs w:val="24"/>
          <w:lang w:val="ru-RU"/>
        </w:rPr>
      </w:pPr>
    </w:p>
    <w:p w:rsidR="00736D48" w:rsidRPr="00736D48" w:rsidRDefault="00736D48" w:rsidP="00736D48">
      <w:pPr>
        <w:tabs>
          <w:tab w:val="left" w:pos="8340"/>
        </w:tabs>
        <w:rPr>
          <w:sz w:val="24"/>
          <w:szCs w:val="24"/>
          <w:lang w:val="ru-RU"/>
        </w:rPr>
      </w:pPr>
      <w:r w:rsidRPr="00736D48">
        <w:rPr>
          <w:sz w:val="24"/>
          <w:szCs w:val="24"/>
          <w:lang w:val="ru-RU"/>
        </w:rPr>
        <w:tab/>
      </w:r>
    </w:p>
    <w:p w:rsidR="00736D48" w:rsidRPr="00736D48" w:rsidRDefault="00736D48" w:rsidP="00736D48">
      <w:pPr>
        <w:pStyle w:val="1"/>
        <w:jc w:val="center"/>
        <w:rPr>
          <w:b/>
          <w:bCs/>
          <w:sz w:val="24"/>
          <w:szCs w:val="24"/>
        </w:rPr>
      </w:pPr>
      <w:r w:rsidRPr="00736D48">
        <w:rPr>
          <w:b/>
          <w:bCs/>
          <w:sz w:val="24"/>
          <w:szCs w:val="24"/>
        </w:rPr>
        <w:t>РОБОЧА НАВЧАЛЬНА ПРОГРАМА</w:t>
      </w:r>
    </w:p>
    <w:p w:rsidR="00736D48" w:rsidRPr="00736D48" w:rsidRDefault="00736D48" w:rsidP="00736D48">
      <w:pPr>
        <w:spacing w:before="120"/>
        <w:jc w:val="center"/>
        <w:rPr>
          <w:b/>
          <w:bCs/>
          <w:sz w:val="24"/>
          <w:szCs w:val="24"/>
        </w:rPr>
      </w:pPr>
      <w:r w:rsidRPr="00736D48">
        <w:rPr>
          <w:b/>
          <w:bCs/>
          <w:sz w:val="24"/>
          <w:szCs w:val="24"/>
        </w:rPr>
        <w:t>навчальної дисципліни</w:t>
      </w:r>
    </w:p>
    <w:p w:rsidR="00736D48" w:rsidRPr="00736D48" w:rsidRDefault="00736D48" w:rsidP="00736D48">
      <w:pPr>
        <w:jc w:val="center"/>
        <w:rPr>
          <w:sz w:val="24"/>
          <w:szCs w:val="24"/>
        </w:rPr>
      </w:pPr>
      <w:r w:rsidRPr="00736D48">
        <w:rPr>
          <w:b/>
          <w:bCs/>
          <w:sz w:val="24"/>
          <w:szCs w:val="24"/>
          <w:lang w:val="ru-RU"/>
        </w:rPr>
        <w:t xml:space="preserve">« </w:t>
      </w:r>
      <w:proofErr w:type="spellStart"/>
      <w:r w:rsidRPr="00736D48">
        <w:rPr>
          <w:b/>
          <w:bCs/>
          <w:sz w:val="24"/>
          <w:szCs w:val="24"/>
          <w:lang w:val="ru-RU"/>
        </w:rPr>
        <w:t>П</w:t>
      </w:r>
      <w:r w:rsidRPr="00736D48">
        <w:rPr>
          <w:b/>
          <w:sz w:val="24"/>
          <w:szCs w:val="24"/>
        </w:rPr>
        <w:t>рокуратура</w:t>
      </w:r>
      <w:proofErr w:type="spellEnd"/>
      <w:r w:rsidRPr="00736D48">
        <w:rPr>
          <w:b/>
          <w:sz w:val="24"/>
          <w:szCs w:val="24"/>
        </w:rPr>
        <w:t xml:space="preserve">  України</w:t>
      </w:r>
      <w:r w:rsidRPr="00736D48">
        <w:rPr>
          <w:b/>
          <w:bCs/>
          <w:sz w:val="24"/>
          <w:szCs w:val="24"/>
          <w:lang w:val="ru-RU"/>
        </w:rPr>
        <w:t>»</w:t>
      </w:r>
      <w:r w:rsidRPr="00736D48">
        <w:rPr>
          <w:sz w:val="24"/>
          <w:szCs w:val="24"/>
        </w:rPr>
        <w:t xml:space="preserve"> </w:t>
      </w:r>
    </w:p>
    <w:p w:rsidR="00736D48" w:rsidRPr="00736D48" w:rsidRDefault="00736D48" w:rsidP="00736D48">
      <w:pPr>
        <w:jc w:val="center"/>
        <w:rPr>
          <w:sz w:val="24"/>
          <w:szCs w:val="24"/>
        </w:rPr>
      </w:pPr>
      <w:r w:rsidRPr="00736D48">
        <w:rPr>
          <w:sz w:val="24"/>
          <w:szCs w:val="24"/>
        </w:rPr>
        <w:t xml:space="preserve">(за кредитно-модульною системою) </w:t>
      </w:r>
    </w:p>
    <w:p w:rsidR="00736D48" w:rsidRPr="00736D48" w:rsidRDefault="00736D48" w:rsidP="00736D48">
      <w:pPr>
        <w:jc w:val="both"/>
        <w:rPr>
          <w:sz w:val="24"/>
          <w:szCs w:val="24"/>
        </w:rPr>
      </w:pPr>
    </w:p>
    <w:p w:rsidR="00736D48" w:rsidRPr="00736D48" w:rsidRDefault="00736D48" w:rsidP="00736D48">
      <w:pPr>
        <w:jc w:val="both"/>
        <w:rPr>
          <w:sz w:val="24"/>
          <w:szCs w:val="24"/>
        </w:rPr>
      </w:pPr>
    </w:p>
    <w:p w:rsidR="00736D48" w:rsidRPr="00736D48" w:rsidRDefault="00736D48" w:rsidP="00736D48">
      <w:pPr>
        <w:jc w:val="both"/>
        <w:rPr>
          <w:sz w:val="24"/>
          <w:szCs w:val="24"/>
        </w:rPr>
      </w:pPr>
    </w:p>
    <w:p w:rsidR="00736D48" w:rsidRPr="00736D48" w:rsidRDefault="00736D48" w:rsidP="00736D48">
      <w:pPr>
        <w:jc w:val="both"/>
        <w:rPr>
          <w:sz w:val="24"/>
          <w:szCs w:val="24"/>
          <w:lang w:val="ru-RU"/>
        </w:rPr>
      </w:pPr>
      <w:r w:rsidRPr="00736D48">
        <w:rPr>
          <w:sz w:val="24"/>
          <w:szCs w:val="24"/>
        </w:rPr>
        <w:t>Галузь знань: 08 «</w:t>
      </w:r>
      <w:r w:rsidRPr="00736D48">
        <w:rPr>
          <w:sz w:val="24"/>
          <w:szCs w:val="24"/>
          <w:lang w:val="ru-RU"/>
        </w:rPr>
        <w:t>Право»</w:t>
      </w:r>
    </w:p>
    <w:p w:rsidR="00736D48" w:rsidRPr="00736D48" w:rsidRDefault="00736D48" w:rsidP="00736D48">
      <w:pPr>
        <w:jc w:val="both"/>
        <w:rPr>
          <w:sz w:val="24"/>
          <w:szCs w:val="24"/>
          <w:lang w:val="ru-RU"/>
        </w:rPr>
      </w:pPr>
      <w:r w:rsidRPr="00736D48">
        <w:rPr>
          <w:sz w:val="24"/>
          <w:szCs w:val="24"/>
        </w:rPr>
        <w:t>Спеціальність</w:t>
      </w:r>
      <w:r w:rsidRPr="00736D48">
        <w:rPr>
          <w:sz w:val="24"/>
          <w:szCs w:val="24"/>
          <w:lang w:val="ru-RU"/>
        </w:rPr>
        <w:t>: 081 «Право»</w:t>
      </w:r>
    </w:p>
    <w:p w:rsidR="00736D48" w:rsidRPr="00736D48" w:rsidRDefault="00736D48" w:rsidP="00736D48">
      <w:pPr>
        <w:tabs>
          <w:tab w:val="left" w:pos="2410"/>
        </w:tabs>
        <w:rPr>
          <w:sz w:val="24"/>
          <w:szCs w:val="24"/>
        </w:rPr>
      </w:pPr>
    </w:p>
    <w:p w:rsidR="00736D48" w:rsidRPr="00736D48" w:rsidRDefault="00736D48" w:rsidP="00736D48">
      <w:pPr>
        <w:pStyle w:val="21"/>
        <w:rPr>
          <w:sz w:val="24"/>
          <w:szCs w:val="24"/>
        </w:rPr>
      </w:pPr>
      <w:r w:rsidRPr="00736D48">
        <w:rPr>
          <w:sz w:val="24"/>
          <w:szCs w:val="24"/>
        </w:rPr>
        <w:t xml:space="preserve">Курс – 2                                                                 Семестр –3,4 </w:t>
      </w:r>
      <w:r w:rsidRPr="00736D48">
        <w:rPr>
          <w:sz w:val="24"/>
          <w:szCs w:val="24"/>
        </w:rPr>
        <w:tab/>
      </w:r>
    </w:p>
    <w:p w:rsidR="00736D48" w:rsidRPr="00736D48" w:rsidRDefault="00736D48" w:rsidP="00D74FDA">
      <w:pPr>
        <w:pStyle w:val="21"/>
        <w:spacing w:after="0" w:line="360" w:lineRule="auto"/>
        <w:rPr>
          <w:sz w:val="24"/>
          <w:szCs w:val="24"/>
        </w:rPr>
      </w:pPr>
      <w:r w:rsidRPr="00736D48">
        <w:rPr>
          <w:sz w:val="24"/>
          <w:szCs w:val="24"/>
        </w:rPr>
        <w:t xml:space="preserve">                                                                               Екзамен – 4 семестр</w:t>
      </w:r>
      <w:r w:rsidRPr="00736D48">
        <w:rPr>
          <w:sz w:val="24"/>
          <w:szCs w:val="24"/>
        </w:rPr>
        <w:tab/>
        <w:t xml:space="preserve"> </w:t>
      </w:r>
    </w:p>
    <w:p w:rsidR="00736D48" w:rsidRPr="00736D48" w:rsidRDefault="00736D48" w:rsidP="00D74FDA">
      <w:pPr>
        <w:pStyle w:val="21"/>
        <w:spacing w:after="0" w:line="360" w:lineRule="auto"/>
        <w:rPr>
          <w:sz w:val="24"/>
          <w:szCs w:val="24"/>
        </w:rPr>
      </w:pPr>
      <w:r w:rsidRPr="00736D48">
        <w:rPr>
          <w:sz w:val="24"/>
          <w:szCs w:val="24"/>
        </w:rPr>
        <w:t xml:space="preserve">Лекції </w:t>
      </w:r>
      <w:r w:rsidRPr="00736D48">
        <w:rPr>
          <w:sz w:val="24"/>
          <w:szCs w:val="24"/>
        </w:rPr>
        <w:tab/>
      </w:r>
      <w:r w:rsidRPr="00736D48">
        <w:rPr>
          <w:sz w:val="24"/>
          <w:szCs w:val="24"/>
        </w:rPr>
        <w:tab/>
      </w:r>
      <w:r w:rsidRPr="00736D48">
        <w:rPr>
          <w:sz w:val="24"/>
          <w:szCs w:val="24"/>
        </w:rPr>
        <w:tab/>
        <w:t xml:space="preserve">– 6 (2, 4)     </w:t>
      </w:r>
      <w:r w:rsidRPr="00736D48">
        <w:rPr>
          <w:sz w:val="24"/>
          <w:szCs w:val="24"/>
        </w:rPr>
        <w:tab/>
      </w:r>
      <w:r w:rsidRPr="00736D48">
        <w:rPr>
          <w:sz w:val="24"/>
          <w:szCs w:val="24"/>
        </w:rPr>
        <w:tab/>
        <w:t xml:space="preserve">        </w:t>
      </w:r>
    </w:p>
    <w:p w:rsidR="00736D48" w:rsidRPr="00736D48" w:rsidRDefault="00736D48" w:rsidP="00D74FDA">
      <w:pPr>
        <w:pStyle w:val="21"/>
        <w:spacing w:after="0" w:line="360" w:lineRule="auto"/>
        <w:rPr>
          <w:sz w:val="24"/>
          <w:szCs w:val="24"/>
        </w:rPr>
      </w:pPr>
      <w:r w:rsidRPr="00736D48">
        <w:rPr>
          <w:bCs/>
          <w:sz w:val="24"/>
          <w:szCs w:val="24"/>
        </w:rPr>
        <w:t xml:space="preserve">Практичні заняття </w:t>
      </w:r>
      <w:r w:rsidRPr="00736D48">
        <w:rPr>
          <w:bCs/>
          <w:sz w:val="24"/>
          <w:szCs w:val="24"/>
        </w:rPr>
        <w:tab/>
      </w:r>
      <w:r w:rsidRPr="00736D48">
        <w:rPr>
          <w:sz w:val="24"/>
          <w:szCs w:val="24"/>
        </w:rPr>
        <w:t xml:space="preserve">– </w:t>
      </w:r>
      <w:r w:rsidRPr="00736D48">
        <w:rPr>
          <w:bCs/>
          <w:sz w:val="24"/>
          <w:szCs w:val="24"/>
          <w:lang w:val="ru-RU"/>
        </w:rPr>
        <w:t>4</w:t>
      </w:r>
      <w:r w:rsidRPr="00736D48">
        <w:rPr>
          <w:bCs/>
          <w:sz w:val="24"/>
          <w:szCs w:val="24"/>
        </w:rPr>
        <w:t xml:space="preserve">  (- ,4)    </w:t>
      </w:r>
      <w:r w:rsidRPr="00736D48">
        <w:rPr>
          <w:bCs/>
          <w:sz w:val="24"/>
          <w:szCs w:val="24"/>
        </w:rPr>
        <w:tab/>
      </w:r>
      <w:r w:rsidRPr="00736D48">
        <w:rPr>
          <w:bCs/>
          <w:sz w:val="24"/>
          <w:szCs w:val="24"/>
        </w:rPr>
        <w:tab/>
      </w:r>
    </w:p>
    <w:p w:rsidR="00736D48" w:rsidRPr="00736D48" w:rsidRDefault="00736D48" w:rsidP="00D74FDA">
      <w:pPr>
        <w:spacing w:line="360" w:lineRule="auto"/>
        <w:rPr>
          <w:bCs/>
          <w:sz w:val="24"/>
          <w:szCs w:val="24"/>
          <w:lang w:val="ru-RU"/>
        </w:rPr>
      </w:pPr>
      <w:r w:rsidRPr="00736D48">
        <w:rPr>
          <w:bCs/>
          <w:sz w:val="24"/>
          <w:szCs w:val="24"/>
        </w:rPr>
        <w:t xml:space="preserve">Самостійна робота </w:t>
      </w:r>
      <w:r w:rsidRPr="00736D48">
        <w:rPr>
          <w:bCs/>
          <w:sz w:val="24"/>
          <w:szCs w:val="24"/>
        </w:rPr>
        <w:tab/>
      </w:r>
      <w:r w:rsidRPr="00736D48">
        <w:rPr>
          <w:sz w:val="24"/>
          <w:szCs w:val="24"/>
        </w:rPr>
        <w:t xml:space="preserve">– </w:t>
      </w:r>
      <w:r w:rsidRPr="00736D48">
        <w:rPr>
          <w:sz w:val="24"/>
          <w:szCs w:val="24"/>
          <w:lang w:val="ru-RU"/>
        </w:rPr>
        <w:t xml:space="preserve">80 </w:t>
      </w:r>
      <w:r w:rsidRPr="00736D48">
        <w:rPr>
          <w:sz w:val="24"/>
          <w:szCs w:val="24"/>
        </w:rPr>
        <w:t>(10, 70)</w:t>
      </w:r>
      <w:r w:rsidRPr="00736D48">
        <w:rPr>
          <w:bCs/>
          <w:sz w:val="24"/>
          <w:szCs w:val="24"/>
        </w:rPr>
        <w:tab/>
        <w:t xml:space="preserve">     </w:t>
      </w:r>
      <w:r w:rsidRPr="00736D48">
        <w:rPr>
          <w:bCs/>
          <w:sz w:val="24"/>
          <w:szCs w:val="24"/>
        </w:rPr>
        <w:tab/>
      </w:r>
      <w:r w:rsidRPr="00736D48">
        <w:rPr>
          <w:bCs/>
          <w:sz w:val="24"/>
          <w:szCs w:val="24"/>
          <w:lang w:val="ru-RU"/>
        </w:rPr>
        <w:t xml:space="preserve">      </w:t>
      </w:r>
    </w:p>
    <w:p w:rsidR="00736D48" w:rsidRPr="00736D48" w:rsidRDefault="00736D48" w:rsidP="00D74FDA">
      <w:pPr>
        <w:pStyle w:val="21"/>
        <w:spacing w:after="0" w:line="360" w:lineRule="auto"/>
        <w:rPr>
          <w:sz w:val="24"/>
          <w:szCs w:val="24"/>
          <w:lang w:val="ru-RU"/>
        </w:rPr>
      </w:pPr>
      <w:r w:rsidRPr="00736D48">
        <w:rPr>
          <w:bCs/>
          <w:sz w:val="24"/>
          <w:szCs w:val="24"/>
        </w:rPr>
        <w:t xml:space="preserve">Усього (годин/кредитів </w:t>
      </w:r>
      <w:proofErr w:type="spellStart"/>
      <w:r w:rsidRPr="00736D48">
        <w:rPr>
          <w:bCs/>
          <w:sz w:val="24"/>
          <w:szCs w:val="24"/>
          <w:lang w:val="en-US"/>
        </w:rPr>
        <w:t>ECTS</w:t>
      </w:r>
      <w:proofErr w:type="spellEnd"/>
      <w:r w:rsidRPr="00736D48">
        <w:rPr>
          <w:bCs/>
          <w:sz w:val="24"/>
          <w:szCs w:val="24"/>
          <w:lang w:val="ru-RU"/>
        </w:rPr>
        <w:t xml:space="preserve">) </w:t>
      </w:r>
      <w:r w:rsidRPr="00736D48">
        <w:rPr>
          <w:sz w:val="24"/>
          <w:szCs w:val="24"/>
        </w:rPr>
        <w:t>– 9</w:t>
      </w:r>
      <w:r w:rsidRPr="00736D48">
        <w:rPr>
          <w:sz w:val="24"/>
          <w:szCs w:val="24"/>
          <w:lang w:val="ru-RU"/>
        </w:rPr>
        <w:t>0</w:t>
      </w:r>
      <w:r w:rsidRPr="00736D48">
        <w:rPr>
          <w:sz w:val="24"/>
          <w:szCs w:val="24"/>
        </w:rPr>
        <w:t>/3</w:t>
      </w:r>
      <w:r w:rsidRPr="00736D48">
        <w:rPr>
          <w:sz w:val="24"/>
          <w:szCs w:val="24"/>
          <w:lang w:val="ru-RU"/>
        </w:rPr>
        <w:t>.0</w:t>
      </w:r>
    </w:p>
    <w:p w:rsidR="00736D48" w:rsidRPr="00736D48" w:rsidRDefault="00736D48" w:rsidP="00D74FDA">
      <w:pPr>
        <w:spacing w:line="360" w:lineRule="auto"/>
        <w:rPr>
          <w:sz w:val="24"/>
          <w:szCs w:val="24"/>
        </w:rPr>
      </w:pPr>
    </w:p>
    <w:p w:rsidR="00736D48" w:rsidRPr="00736D48" w:rsidRDefault="00736D48" w:rsidP="00D74FDA">
      <w:pPr>
        <w:spacing w:line="360" w:lineRule="auto"/>
        <w:rPr>
          <w:sz w:val="24"/>
          <w:szCs w:val="24"/>
        </w:rPr>
      </w:pPr>
      <w:r w:rsidRPr="00736D48">
        <w:rPr>
          <w:sz w:val="24"/>
          <w:szCs w:val="24"/>
        </w:rPr>
        <w:t>Контрольна робота</w:t>
      </w:r>
      <w:r w:rsidRPr="00736D48">
        <w:rPr>
          <w:sz w:val="24"/>
          <w:szCs w:val="24"/>
        </w:rPr>
        <w:tab/>
        <w:t>– 4 семестр</w:t>
      </w:r>
    </w:p>
    <w:p w:rsidR="00736D48" w:rsidRPr="00736D48" w:rsidRDefault="00736D48" w:rsidP="00736D48">
      <w:pPr>
        <w:rPr>
          <w:sz w:val="24"/>
          <w:szCs w:val="24"/>
        </w:rPr>
      </w:pPr>
    </w:p>
    <w:p w:rsidR="00736D48" w:rsidRPr="00736D48" w:rsidRDefault="00736D48" w:rsidP="00736D48">
      <w:pPr>
        <w:rPr>
          <w:sz w:val="24"/>
          <w:szCs w:val="24"/>
        </w:rPr>
      </w:pPr>
      <w:r w:rsidRPr="00736D48">
        <w:rPr>
          <w:sz w:val="24"/>
          <w:szCs w:val="24"/>
        </w:rPr>
        <w:t xml:space="preserve">Індекс   </w:t>
      </w:r>
      <w:proofErr w:type="spellStart"/>
      <w:r w:rsidRPr="00736D48">
        <w:rPr>
          <w:sz w:val="24"/>
          <w:szCs w:val="24"/>
        </w:rPr>
        <w:t>РБ-12</w:t>
      </w:r>
      <w:proofErr w:type="spellEnd"/>
      <w:r w:rsidRPr="00736D48">
        <w:rPr>
          <w:sz w:val="24"/>
          <w:szCs w:val="24"/>
        </w:rPr>
        <w:t xml:space="preserve">-081/16 – 3.7 </w:t>
      </w:r>
    </w:p>
    <w:p w:rsidR="00736D48" w:rsidRPr="00736D48" w:rsidRDefault="00736D48" w:rsidP="00736D48">
      <w:pPr>
        <w:spacing w:before="120"/>
        <w:rPr>
          <w:sz w:val="24"/>
          <w:szCs w:val="24"/>
        </w:rPr>
      </w:pPr>
    </w:p>
    <w:p w:rsidR="00736D48" w:rsidRPr="00736D48" w:rsidRDefault="00736D48" w:rsidP="00736D48">
      <w:pPr>
        <w:spacing w:before="120"/>
        <w:rPr>
          <w:sz w:val="24"/>
          <w:szCs w:val="24"/>
        </w:rPr>
      </w:pPr>
    </w:p>
    <w:p w:rsidR="00736D48" w:rsidRPr="00736D48" w:rsidRDefault="00736D48" w:rsidP="00736D48">
      <w:pPr>
        <w:jc w:val="center"/>
        <w:rPr>
          <w:b/>
          <w:sz w:val="24"/>
          <w:szCs w:val="24"/>
          <w:lang w:val="ru-RU"/>
        </w:rPr>
      </w:pPr>
    </w:p>
    <w:p w:rsidR="00736D48" w:rsidRPr="00736D48" w:rsidRDefault="00736D48" w:rsidP="00736D48">
      <w:pPr>
        <w:jc w:val="center"/>
        <w:rPr>
          <w:b/>
          <w:sz w:val="24"/>
          <w:szCs w:val="24"/>
        </w:rPr>
      </w:pPr>
    </w:p>
    <w:p w:rsidR="00736D48" w:rsidRPr="00736D48" w:rsidRDefault="00736D48" w:rsidP="00736D48">
      <w:pPr>
        <w:jc w:val="center"/>
        <w:rPr>
          <w:b/>
          <w:sz w:val="24"/>
          <w:szCs w:val="24"/>
        </w:rPr>
      </w:pPr>
      <w:proofErr w:type="spellStart"/>
      <w:r w:rsidRPr="00736D48">
        <w:rPr>
          <w:b/>
          <w:sz w:val="24"/>
          <w:szCs w:val="24"/>
        </w:rPr>
        <w:t>СМЯ</w:t>
      </w:r>
      <w:proofErr w:type="spellEnd"/>
      <w:r w:rsidRPr="00736D48">
        <w:rPr>
          <w:b/>
          <w:sz w:val="24"/>
          <w:szCs w:val="24"/>
        </w:rPr>
        <w:t xml:space="preserve"> </w:t>
      </w:r>
      <w:proofErr w:type="spellStart"/>
      <w:r w:rsidRPr="00736D48">
        <w:rPr>
          <w:b/>
          <w:sz w:val="24"/>
          <w:szCs w:val="24"/>
        </w:rPr>
        <w:t>НАУ</w:t>
      </w:r>
      <w:proofErr w:type="spellEnd"/>
      <w:r w:rsidRPr="00736D48">
        <w:rPr>
          <w:b/>
          <w:sz w:val="24"/>
          <w:szCs w:val="24"/>
        </w:rPr>
        <w:t xml:space="preserve"> </w:t>
      </w:r>
      <w:proofErr w:type="spellStart"/>
      <w:r w:rsidRPr="00736D48">
        <w:rPr>
          <w:b/>
          <w:sz w:val="24"/>
          <w:szCs w:val="24"/>
        </w:rPr>
        <w:t>РНП</w:t>
      </w:r>
      <w:proofErr w:type="spellEnd"/>
      <w:r w:rsidRPr="00736D48">
        <w:rPr>
          <w:b/>
          <w:sz w:val="24"/>
          <w:szCs w:val="24"/>
        </w:rPr>
        <w:t xml:space="preserve"> </w:t>
      </w:r>
      <w:r w:rsidRPr="00736D48">
        <w:rPr>
          <w:b/>
          <w:sz w:val="24"/>
          <w:szCs w:val="24"/>
          <w:lang w:val="ru-RU"/>
        </w:rPr>
        <w:t>НН</w:t>
      </w:r>
      <w:r w:rsidRPr="00736D48">
        <w:rPr>
          <w:b/>
          <w:sz w:val="24"/>
          <w:szCs w:val="24"/>
        </w:rPr>
        <w:t>І</w:t>
      </w:r>
      <w:r w:rsidRPr="00736D48">
        <w:rPr>
          <w:b/>
          <w:sz w:val="24"/>
          <w:szCs w:val="24"/>
          <w:lang w:val="ru-RU"/>
        </w:rPr>
        <w:t>НО</w:t>
      </w:r>
      <w:r w:rsidRPr="00736D48">
        <w:rPr>
          <w:b/>
          <w:sz w:val="24"/>
          <w:szCs w:val="24"/>
        </w:rPr>
        <w:t xml:space="preserve"> 13.01.03-01-2017</w:t>
      </w:r>
    </w:p>
    <w:p w:rsidR="00736D48" w:rsidRPr="00736D48" w:rsidRDefault="00736D48" w:rsidP="00736D48">
      <w:pPr>
        <w:spacing w:before="120"/>
        <w:ind w:firstLine="709"/>
        <w:jc w:val="both"/>
        <w:rPr>
          <w:sz w:val="24"/>
          <w:szCs w:val="24"/>
        </w:rPr>
      </w:pPr>
      <w:r w:rsidRPr="00736D48">
        <w:rPr>
          <w:sz w:val="24"/>
          <w:szCs w:val="24"/>
        </w:rPr>
        <w:lastRenderedPageBreak/>
        <w:t xml:space="preserve">Робочу навчальну програму дисципліни «Прокуратура  України» розроблено на основі робочого </w:t>
      </w:r>
      <w:r w:rsidRPr="00736D48">
        <w:rPr>
          <w:spacing w:val="-2"/>
          <w:sz w:val="24"/>
          <w:szCs w:val="24"/>
        </w:rPr>
        <w:t xml:space="preserve">навчального плану № </w:t>
      </w:r>
      <w:proofErr w:type="spellStart"/>
      <w:r w:rsidRPr="00736D48">
        <w:rPr>
          <w:sz w:val="24"/>
          <w:szCs w:val="24"/>
          <w:u w:val="single"/>
        </w:rPr>
        <w:t>РБ-12</w:t>
      </w:r>
      <w:proofErr w:type="spellEnd"/>
      <w:r w:rsidRPr="00736D48">
        <w:rPr>
          <w:sz w:val="24"/>
          <w:szCs w:val="24"/>
          <w:u w:val="single"/>
        </w:rPr>
        <w:t xml:space="preserve">-081/16-3.7 </w:t>
      </w:r>
      <w:r w:rsidRPr="00736D48">
        <w:rPr>
          <w:spacing w:val="-2"/>
          <w:sz w:val="24"/>
          <w:szCs w:val="24"/>
        </w:rPr>
        <w:t xml:space="preserve">підготовки фахівців освітнього ступеню "Бакалавр" за спеціальністю: 081 "Право", </w:t>
      </w:r>
      <w:r w:rsidRPr="00736D48">
        <w:rPr>
          <w:sz w:val="24"/>
          <w:szCs w:val="24"/>
        </w:rPr>
        <w:t>навчальної програми цієї дисципліни, індекс НБ -9-9-</w:t>
      </w:r>
      <w:r w:rsidRPr="00736D48">
        <w:rPr>
          <w:sz w:val="24"/>
          <w:szCs w:val="24"/>
          <w:u w:val="single"/>
        </w:rPr>
        <w:t>081/16-3.7</w:t>
      </w:r>
      <w:r w:rsidRPr="00736D48">
        <w:rPr>
          <w:sz w:val="24"/>
          <w:szCs w:val="24"/>
        </w:rPr>
        <w:t xml:space="preserve">, затвердженої </w:t>
      </w:r>
      <w:proofErr w:type="spellStart"/>
      <w:r w:rsidRPr="00736D48">
        <w:rPr>
          <w:sz w:val="24"/>
          <w:szCs w:val="24"/>
        </w:rPr>
        <w:t>в.о</w:t>
      </w:r>
      <w:proofErr w:type="spellEnd"/>
      <w:r w:rsidRPr="00736D48">
        <w:rPr>
          <w:sz w:val="24"/>
          <w:szCs w:val="24"/>
        </w:rPr>
        <w:t xml:space="preserve">. ректора 26.09.2016 </w:t>
      </w:r>
      <w:r w:rsidRPr="00736D48">
        <w:rPr>
          <w:sz w:val="24"/>
          <w:szCs w:val="24"/>
          <w:u w:val="single"/>
        </w:rPr>
        <w:t>р</w:t>
      </w:r>
      <w:r w:rsidRPr="00736D48">
        <w:rPr>
          <w:sz w:val="24"/>
          <w:szCs w:val="24"/>
        </w:rPr>
        <w:t xml:space="preserve">., робочої навчальної програми цієї дисципліни денної форми навчання індекс </w:t>
      </w:r>
      <w:proofErr w:type="spellStart"/>
      <w:r w:rsidRPr="00736D48">
        <w:rPr>
          <w:sz w:val="24"/>
          <w:szCs w:val="24"/>
        </w:rPr>
        <w:t>РБ</w:t>
      </w:r>
      <w:proofErr w:type="spellEnd"/>
      <w:r w:rsidRPr="00736D48">
        <w:rPr>
          <w:sz w:val="24"/>
          <w:szCs w:val="24"/>
        </w:rPr>
        <w:t xml:space="preserve"> -9-9-</w:t>
      </w:r>
      <w:r w:rsidRPr="00736D48">
        <w:rPr>
          <w:sz w:val="24"/>
          <w:szCs w:val="24"/>
          <w:u w:val="single"/>
        </w:rPr>
        <w:t xml:space="preserve">081/16-3.7, </w:t>
      </w:r>
      <w:r w:rsidRPr="00736D48">
        <w:rPr>
          <w:sz w:val="24"/>
          <w:szCs w:val="24"/>
        </w:rPr>
        <w:t>затвердженої проректором з навчальної та методичної роботи 27.09.2016 р., та відповідних нормативних документів</w:t>
      </w:r>
    </w:p>
    <w:p w:rsidR="00736D48" w:rsidRPr="00736D48" w:rsidRDefault="00736D48" w:rsidP="00736D48">
      <w:pPr>
        <w:jc w:val="both"/>
        <w:rPr>
          <w:bCs/>
          <w:sz w:val="24"/>
          <w:szCs w:val="24"/>
        </w:rPr>
      </w:pPr>
    </w:p>
    <w:p w:rsidR="00736D48" w:rsidRPr="00736D48" w:rsidRDefault="00736D48" w:rsidP="00736D48">
      <w:pPr>
        <w:jc w:val="both"/>
        <w:rPr>
          <w:bCs/>
          <w:sz w:val="24"/>
          <w:szCs w:val="24"/>
        </w:rPr>
      </w:pPr>
    </w:p>
    <w:p w:rsidR="00736D48" w:rsidRPr="00736D48" w:rsidRDefault="00736D48" w:rsidP="00736D48">
      <w:pPr>
        <w:ind w:firstLine="708"/>
        <w:jc w:val="both"/>
        <w:rPr>
          <w:bCs/>
          <w:sz w:val="24"/>
          <w:szCs w:val="24"/>
        </w:rPr>
      </w:pPr>
      <w:r w:rsidRPr="00736D48">
        <w:rPr>
          <w:bCs/>
          <w:sz w:val="24"/>
          <w:szCs w:val="24"/>
        </w:rPr>
        <w:t>Робочу навчальну програму розробив</w:t>
      </w:r>
    </w:p>
    <w:p w:rsidR="00736D48" w:rsidRPr="00736D48" w:rsidRDefault="00736D48" w:rsidP="00736D48">
      <w:pPr>
        <w:ind w:firstLine="708"/>
        <w:rPr>
          <w:bCs/>
          <w:spacing w:val="-8"/>
          <w:sz w:val="24"/>
          <w:szCs w:val="24"/>
        </w:rPr>
      </w:pPr>
      <w:r w:rsidRPr="00736D48">
        <w:rPr>
          <w:bCs/>
          <w:spacing w:val="-8"/>
          <w:sz w:val="24"/>
          <w:szCs w:val="24"/>
        </w:rPr>
        <w:t>доцент кафедри кримінального права і процесу _________________І</w:t>
      </w:r>
      <w:r w:rsidRPr="00736D48">
        <w:rPr>
          <w:bCs/>
          <w:spacing w:val="-8"/>
          <w:sz w:val="24"/>
          <w:szCs w:val="24"/>
          <w:lang w:val="ru-RU"/>
        </w:rPr>
        <w:t>. Літвінова</w:t>
      </w:r>
    </w:p>
    <w:p w:rsidR="00736D48" w:rsidRPr="00736D48" w:rsidRDefault="00736D48" w:rsidP="00736D48">
      <w:pPr>
        <w:ind w:firstLine="708"/>
        <w:rPr>
          <w:bCs/>
          <w:spacing w:val="-8"/>
          <w:sz w:val="24"/>
          <w:szCs w:val="24"/>
        </w:rPr>
      </w:pPr>
    </w:p>
    <w:p w:rsidR="00736D48" w:rsidRPr="00736D48" w:rsidRDefault="00736D48" w:rsidP="00736D48">
      <w:pPr>
        <w:ind w:firstLine="708"/>
        <w:jc w:val="both"/>
        <w:rPr>
          <w:sz w:val="24"/>
          <w:szCs w:val="24"/>
        </w:rPr>
      </w:pPr>
      <w:r w:rsidRPr="00736D48">
        <w:rPr>
          <w:sz w:val="24"/>
          <w:szCs w:val="24"/>
        </w:rPr>
        <w:t xml:space="preserve"> Робочу навчальну програму обговорено та схвалено на засіданні кафедри кримінального права і процесу №_</w:t>
      </w:r>
      <w:r w:rsidRPr="00736D48">
        <w:rPr>
          <w:sz w:val="24"/>
          <w:szCs w:val="24"/>
          <w:u w:val="single"/>
          <w:lang w:val="ru-RU"/>
        </w:rPr>
        <w:t>__</w:t>
      </w:r>
      <w:r w:rsidRPr="00736D48">
        <w:rPr>
          <w:sz w:val="24"/>
          <w:szCs w:val="24"/>
          <w:lang w:val="ru-RU"/>
        </w:rPr>
        <w:t xml:space="preserve"> </w:t>
      </w:r>
      <w:r w:rsidRPr="00736D48">
        <w:rPr>
          <w:sz w:val="24"/>
          <w:szCs w:val="24"/>
        </w:rPr>
        <w:t>від "___</w:t>
      </w:r>
      <w:r w:rsidRPr="00736D48">
        <w:rPr>
          <w:sz w:val="24"/>
          <w:szCs w:val="24"/>
          <w:u w:val="single"/>
          <w:lang w:val="ru-RU"/>
        </w:rPr>
        <w:t>_</w:t>
      </w:r>
      <w:r w:rsidRPr="00736D48">
        <w:rPr>
          <w:sz w:val="24"/>
          <w:szCs w:val="24"/>
        </w:rPr>
        <w:t>"</w:t>
      </w:r>
      <w:r w:rsidRPr="00736D48">
        <w:rPr>
          <w:sz w:val="24"/>
          <w:szCs w:val="24"/>
          <w:lang w:val="ru-RU"/>
        </w:rPr>
        <w:t xml:space="preserve"> __________</w:t>
      </w:r>
      <w:r w:rsidRPr="00736D48">
        <w:rPr>
          <w:sz w:val="24"/>
          <w:szCs w:val="24"/>
          <w:u w:val="single"/>
          <w:lang w:val="ru-RU"/>
        </w:rPr>
        <w:t>_</w:t>
      </w:r>
      <w:r w:rsidRPr="00736D48">
        <w:rPr>
          <w:sz w:val="24"/>
          <w:szCs w:val="24"/>
          <w:lang w:val="ru-RU"/>
        </w:rPr>
        <w:t xml:space="preserve"> </w:t>
      </w:r>
      <w:r w:rsidRPr="00736D48">
        <w:rPr>
          <w:sz w:val="24"/>
          <w:szCs w:val="24"/>
        </w:rPr>
        <w:t>2017 р.</w:t>
      </w:r>
    </w:p>
    <w:p w:rsidR="00736D48" w:rsidRPr="00736D48" w:rsidRDefault="00736D48" w:rsidP="00736D48">
      <w:pPr>
        <w:ind w:firstLine="708"/>
        <w:rPr>
          <w:sz w:val="24"/>
          <w:szCs w:val="24"/>
        </w:rPr>
      </w:pPr>
      <w:r w:rsidRPr="00736D48">
        <w:rPr>
          <w:sz w:val="24"/>
          <w:szCs w:val="24"/>
        </w:rPr>
        <w:t xml:space="preserve">Завідувач кафедри ______________________________________ С. </w:t>
      </w:r>
      <w:proofErr w:type="spellStart"/>
      <w:r w:rsidRPr="00736D48">
        <w:rPr>
          <w:sz w:val="24"/>
          <w:szCs w:val="24"/>
        </w:rPr>
        <w:t>Лихова</w:t>
      </w:r>
      <w:proofErr w:type="spellEnd"/>
      <w:r w:rsidRPr="00736D48">
        <w:rPr>
          <w:sz w:val="24"/>
          <w:szCs w:val="24"/>
        </w:rPr>
        <w:t xml:space="preserve"> </w:t>
      </w:r>
    </w:p>
    <w:p w:rsidR="00736D48" w:rsidRPr="00736D48" w:rsidRDefault="00736D48" w:rsidP="00736D48">
      <w:pPr>
        <w:ind w:firstLine="708"/>
        <w:jc w:val="both"/>
        <w:rPr>
          <w:bCs/>
          <w:spacing w:val="-8"/>
          <w:sz w:val="24"/>
          <w:szCs w:val="24"/>
        </w:rPr>
      </w:pPr>
    </w:p>
    <w:p w:rsidR="00736D48" w:rsidRPr="00736D48" w:rsidRDefault="00736D48" w:rsidP="00736D48">
      <w:pPr>
        <w:ind w:firstLine="708"/>
        <w:jc w:val="both"/>
        <w:rPr>
          <w:bCs/>
          <w:sz w:val="24"/>
          <w:szCs w:val="24"/>
        </w:rPr>
      </w:pPr>
      <w:r w:rsidRPr="00736D48">
        <w:rPr>
          <w:bCs/>
          <w:sz w:val="24"/>
          <w:szCs w:val="24"/>
        </w:rPr>
        <w:t xml:space="preserve">Робочу навчальну програму обговорено та схвалено на засіданні </w:t>
      </w:r>
      <w:r w:rsidRPr="00736D48">
        <w:rPr>
          <w:bCs/>
          <w:spacing w:val="-6"/>
          <w:sz w:val="24"/>
          <w:szCs w:val="24"/>
        </w:rPr>
        <w:t xml:space="preserve">науково-методично-редакційної ради </w:t>
      </w:r>
      <w:proofErr w:type="spellStart"/>
      <w:r w:rsidRPr="00736D48">
        <w:rPr>
          <w:bCs/>
          <w:spacing w:val="-6"/>
          <w:sz w:val="24"/>
          <w:szCs w:val="24"/>
        </w:rPr>
        <w:t>ННІНО</w:t>
      </w:r>
      <w:proofErr w:type="spellEnd"/>
      <w:r w:rsidRPr="00736D48">
        <w:rPr>
          <w:bCs/>
          <w:sz w:val="24"/>
          <w:szCs w:val="24"/>
        </w:rPr>
        <w:t>, протокол №_____ від "_____"_________201</w:t>
      </w:r>
      <w:r w:rsidRPr="00736D48">
        <w:rPr>
          <w:bCs/>
          <w:sz w:val="24"/>
          <w:szCs w:val="24"/>
          <w:lang w:val="ru-RU"/>
        </w:rPr>
        <w:t>7</w:t>
      </w:r>
      <w:r w:rsidRPr="00736D48">
        <w:rPr>
          <w:bCs/>
          <w:sz w:val="24"/>
          <w:szCs w:val="24"/>
        </w:rPr>
        <w:t xml:space="preserve"> р.</w:t>
      </w:r>
    </w:p>
    <w:p w:rsidR="00736D48" w:rsidRPr="00736D48" w:rsidRDefault="00736D48" w:rsidP="00736D48">
      <w:pPr>
        <w:pStyle w:val="2"/>
        <w:spacing w:before="120"/>
        <w:ind w:firstLine="709"/>
        <w:rPr>
          <w:b/>
          <w:bCs/>
          <w:i/>
          <w:sz w:val="24"/>
          <w:szCs w:val="24"/>
        </w:rPr>
      </w:pPr>
      <w:r w:rsidRPr="00736D48">
        <w:rPr>
          <w:bCs/>
          <w:sz w:val="24"/>
          <w:szCs w:val="24"/>
        </w:rPr>
        <w:t xml:space="preserve">Голова </w:t>
      </w:r>
      <w:proofErr w:type="spellStart"/>
      <w:r w:rsidRPr="00736D48">
        <w:rPr>
          <w:bCs/>
          <w:sz w:val="24"/>
          <w:szCs w:val="24"/>
        </w:rPr>
        <w:t>НМРР</w:t>
      </w:r>
      <w:proofErr w:type="spellEnd"/>
      <w:r w:rsidRPr="00736D48">
        <w:rPr>
          <w:bCs/>
          <w:sz w:val="24"/>
          <w:szCs w:val="24"/>
        </w:rPr>
        <w:t xml:space="preserve">  __________________________________________ Н.</w:t>
      </w:r>
      <w:proofErr w:type="spellStart"/>
      <w:r w:rsidRPr="00736D48">
        <w:rPr>
          <w:bCs/>
          <w:sz w:val="24"/>
          <w:szCs w:val="24"/>
        </w:rPr>
        <w:t>Муранова</w:t>
      </w:r>
      <w:proofErr w:type="spellEnd"/>
      <w:r w:rsidRPr="00736D48">
        <w:rPr>
          <w:bCs/>
          <w:sz w:val="24"/>
          <w:szCs w:val="24"/>
        </w:rPr>
        <w:t xml:space="preserve"> </w:t>
      </w:r>
    </w:p>
    <w:p w:rsidR="00736D48" w:rsidRPr="00736D48" w:rsidRDefault="00736D48" w:rsidP="00736D48">
      <w:pPr>
        <w:ind w:firstLine="720"/>
        <w:jc w:val="both"/>
        <w:rPr>
          <w:bCs/>
          <w:sz w:val="24"/>
          <w:szCs w:val="24"/>
        </w:rPr>
      </w:pPr>
    </w:p>
    <w:p w:rsidR="00736D48" w:rsidRPr="00736D48" w:rsidRDefault="00736D48" w:rsidP="00736D48">
      <w:pPr>
        <w:pStyle w:val="7"/>
        <w:ind w:left="567" w:firstLine="141"/>
        <w:rPr>
          <w:rFonts w:ascii="Times New Roman" w:hAnsi="Times New Roman" w:cs="Times New Roman"/>
          <w:bCs/>
          <w:sz w:val="24"/>
          <w:szCs w:val="24"/>
        </w:rPr>
      </w:pPr>
      <w:r w:rsidRPr="00736D48">
        <w:rPr>
          <w:rFonts w:ascii="Times New Roman" w:hAnsi="Times New Roman" w:cs="Times New Roman"/>
          <w:bCs/>
          <w:sz w:val="24"/>
          <w:szCs w:val="24"/>
        </w:rPr>
        <w:t>УЗГОДЖЕНО</w:t>
      </w:r>
    </w:p>
    <w:p w:rsidR="00736D48" w:rsidRPr="00736D48" w:rsidRDefault="00736D48" w:rsidP="00736D48">
      <w:pPr>
        <w:pStyle w:val="1"/>
        <w:ind w:firstLine="708"/>
        <w:rPr>
          <w:bCs/>
          <w:sz w:val="24"/>
          <w:szCs w:val="24"/>
        </w:rPr>
      </w:pPr>
      <w:r w:rsidRPr="00736D48">
        <w:rPr>
          <w:bCs/>
          <w:sz w:val="24"/>
          <w:szCs w:val="24"/>
        </w:rPr>
        <w:t xml:space="preserve">Директор </w:t>
      </w:r>
      <w:proofErr w:type="spellStart"/>
      <w:r w:rsidRPr="00736D48">
        <w:rPr>
          <w:bCs/>
          <w:sz w:val="24"/>
          <w:szCs w:val="24"/>
        </w:rPr>
        <w:t>ННІНО</w:t>
      </w:r>
      <w:proofErr w:type="spellEnd"/>
    </w:p>
    <w:p w:rsidR="00736D48" w:rsidRPr="00736D48" w:rsidRDefault="00736D48" w:rsidP="00736D48">
      <w:pPr>
        <w:pStyle w:val="1"/>
        <w:spacing w:before="120"/>
        <w:ind w:firstLine="709"/>
        <w:rPr>
          <w:bCs/>
          <w:sz w:val="24"/>
          <w:szCs w:val="24"/>
        </w:rPr>
      </w:pPr>
      <w:r w:rsidRPr="00736D48">
        <w:rPr>
          <w:bCs/>
          <w:sz w:val="24"/>
          <w:szCs w:val="24"/>
        </w:rPr>
        <w:t>_______________ Н.</w:t>
      </w:r>
      <w:proofErr w:type="spellStart"/>
      <w:r w:rsidRPr="00736D48">
        <w:rPr>
          <w:bCs/>
          <w:sz w:val="24"/>
          <w:szCs w:val="24"/>
        </w:rPr>
        <w:t>Муранова</w:t>
      </w:r>
      <w:proofErr w:type="spellEnd"/>
    </w:p>
    <w:p w:rsidR="00736D48" w:rsidRPr="00736D48" w:rsidRDefault="00736D48" w:rsidP="00736D48">
      <w:pPr>
        <w:ind w:firstLine="708"/>
        <w:rPr>
          <w:sz w:val="24"/>
          <w:szCs w:val="24"/>
          <w:lang w:val="ru-RU"/>
        </w:rPr>
      </w:pPr>
      <w:r w:rsidRPr="00736D48">
        <w:rPr>
          <w:sz w:val="24"/>
          <w:szCs w:val="24"/>
        </w:rPr>
        <w:t>"____"____________ 201</w:t>
      </w:r>
      <w:r w:rsidRPr="00736D48">
        <w:rPr>
          <w:sz w:val="24"/>
          <w:szCs w:val="24"/>
          <w:lang w:val="ru-RU"/>
        </w:rPr>
        <w:t>7</w:t>
      </w:r>
      <w:r w:rsidRPr="00736D48">
        <w:rPr>
          <w:sz w:val="24"/>
          <w:szCs w:val="24"/>
        </w:rPr>
        <w:t xml:space="preserve"> р.</w:t>
      </w:r>
    </w:p>
    <w:p w:rsidR="00736D48" w:rsidRPr="00736D48" w:rsidRDefault="00736D48" w:rsidP="00736D48">
      <w:pPr>
        <w:jc w:val="both"/>
        <w:rPr>
          <w:sz w:val="24"/>
          <w:szCs w:val="24"/>
        </w:rPr>
      </w:pPr>
    </w:p>
    <w:p w:rsidR="00736D48" w:rsidRPr="00736D48" w:rsidRDefault="00736D48" w:rsidP="00736D48">
      <w:pPr>
        <w:jc w:val="both"/>
        <w:rPr>
          <w:sz w:val="24"/>
          <w:szCs w:val="24"/>
        </w:rPr>
      </w:pPr>
      <w:r w:rsidRPr="00736D48">
        <w:rPr>
          <w:sz w:val="24"/>
          <w:szCs w:val="24"/>
        </w:rPr>
        <w:t>Рівень документа – 3б</w:t>
      </w:r>
    </w:p>
    <w:p w:rsidR="00736D48" w:rsidRPr="00736D48" w:rsidRDefault="00736D48" w:rsidP="00736D48">
      <w:pPr>
        <w:jc w:val="both"/>
        <w:rPr>
          <w:sz w:val="24"/>
          <w:szCs w:val="24"/>
        </w:rPr>
      </w:pPr>
      <w:r w:rsidRPr="00736D48">
        <w:rPr>
          <w:sz w:val="24"/>
          <w:szCs w:val="24"/>
        </w:rPr>
        <w:t>Плановий термін між ревізіями – 1 рік</w:t>
      </w:r>
    </w:p>
    <w:p w:rsidR="00736D48" w:rsidRPr="00736D48" w:rsidRDefault="00736D48" w:rsidP="00736D48">
      <w:pPr>
        <w:jc w:val="both"/>
        <w:rPr>
          <w:b/>
          <w:sz w:val="24"/>
          <w:szCs w:val="24"/>
        </w:rPr>
      </w:pPr>
      <w:r w:rsidRPr="00736D48">
        <w:rPr>
          <w:b/>
          <w:sz w:val="24"/>
          <w:szCs w:val="24"/>
        </w:rPr>
        <w:t>Контрольний примірник</w:t>
      </w:r>
    </w:p>
    <w:p w:rsidR="00736D48" w:rsidRPr="00736D48" w:rsidRDefault="00736D48" w:rsidP="00736D48">
      <w:pPr>
        <w:jc w:val="both"/>
        <w:rPr>
          <w:bCs/>
          <w:sz w:val="24"/>
          <w:szCs w:val="24"/>
        </w:rPr>
      </w:pPr>
    </w:p>
    <w:p w:rsidR="00736D48" w:rsidRPr="00736D48" w:rsidRDefault="00736D48" w:rsidP="00736D48">
      <w:pPr>
        <w:jc w:val="center"/>
        <w:rPr>
          <w:b/>
          <w:bCs/>
          <w:sz w:val="24"/>
          <w:szCs w:val="24"/>
        </w:rPr>
      </w:pPr>
      <w:r w:rsidRPr="00736D48">
        <w:rPr>
          <w:bCs/>
          <w:sz w:val="24"/>
          <w:szCs w:val="24"/>
        </w:rPr>
        <w:t xml:space="preserve"> </w:t>
      </w:r>
    </w:p>
    <w:p w:rsidR="00736D48" w:rsidRPr="00736D48" w:rsidRDefault="00736D48" w:rsidP="00736D48">
      <w:pPr>
        <w:ind w:firstLine="720"/>
        <w:jc w:val="both"/>
        <w:rPr>
          <w:bCs/>
          <w:sz w:val="24"/>
          <w:szCs w:val="24"/>
        </w:rPr>
      </w:pPr>
      <w:r w:rsidRPr="00736D48">
        <w:rPr>
          <w:sz w:val="24"/>
          <w:szCs w:val="24"/>
        </w:rPr>
        <w:t xml:space="preserve"> </w:t>
      </w:r>
    </w:p>
    <w:p w:rsidR="00736D48" w:rsidRPr="00736D48" w:rsidRDefault="00736D48" w:rsidP="00736D48">
      <w:pPr>
        <w:ind w:firstLine="840"/>
        <w:rPr>
          <w:sz w:val="24"/>
          <w:szCs w:val="24"/>
        </w:rPr>
      </w:pPr>
      <w:r w:rsidRPr="00736D48">
        <w:rPr>
          <w:bCs/>
          <w:sz w:val="24"/>
          <w:szCs w:val="24"/>
        </w:rPr>
        <w:t xml:space="preserve"> </w:t>
      </w:r>
    </w:p>
    <w:p w:rsidR="00736D48" w:rsidRPr="00736D48" w:rsidRDefault="00736D48" w:rsidP="00736D48">
      <w:pPr>
        <w:jc w:val="both"/>
        <w:rPr>
          <w:bCs/>
          <w:sz w:val="24"/>
          <w:szCs w:val="24"/>
        </w:rPr>
      </w:pPr>
    </w:p>
    <w:p w:rsidR="00736D48" w:rsidRPr="00736D48" w:rsidRDefault="00736D48" w:rsidP="00736D48">
      <w:pPr>
        <w:ind w:firstLine="720"/>
        <w:jc w:val="both"/>
        <w:rPr>
          <w:bCs/>
          <w:sz w:val="24"/>
          <w:szCs w:val="24"/>
        </w:rPr>
      </w:pPr>
      <w:r w:rsidRPr="00736D48">
        <w:rPr>
          <w:bCs/>
          <w:sz w:val="24"/>
          <w:szCs w:val="24"/>
        </w:rPr>
        <w:t xml:space="preserve"> </w:t>
      </w:r>
    </w:p>
    <w:p w:rsidR="00736D48" w:rsidRPr="00736D48" w:rsidRDefault="00736D48" w:rsidP="00736D48">
      <w:pPr>
        <w:ind w:firstLine="708"/>
        <w:rPr>
          <w:sz w:val="24"/>
          <w:szCs w:val="24"/>
        </w:rPr>
      </w:pPr>
      <w:r w:rsidRPr="00736D48">
        <w:rPr>
          <w:bCs/>
          <w:sz w:val="24"/>
          <w:szCs w:val="24"/>
        </w:rPr>
        <w:t xml:space="preserve"> </w:t>
      </w:r>
    </w:p>
    <w:p w:rsidR="00736D48" w:rsidRPr="00736D48" w:rsidRDefault="00736D48" w:rsidP="00736D48">
      <w:pPr>
        <w:jc w:val="center"/>
        <w:rPr>
          <w:sz w:val="24"/>
          <w:szCs w:val="24"/>
        </w:rPr>
      </w:pPr>
    </w:p>
    <w:p w:rsidR="00736D48" w:rsidRPr="00736D48" w:rsidRDefault="00736D48" w:rsidP="00736D48">
      <w:pPr>
        <w:jc w:val="both"/>
        <w:rPr>
          <w:sz w:val="24"/>
          <w:szCs w:val="24"/>
        </w:rPr>
      </w:pPr>
    </w:p>
    <w:p w:rsidR="00736D48" w:rsidRPr="00736D48" w:rsidRDefault="00736D48" w:rsidP="00736D48">
      <w:pPr>
        <w:jc w:val="both"/>
        <w:rPr>
          <w:sz w:val="24"/>
          <w:szCs w:val="24"/>
        </w:rPr>
      </w:pPr>
    </w:p>
    <w:p w:rsidR="00736D48" w:rsidRPr="00736D48" w:rsidRDefault="00736D48" w:rsidP="00736D48">
      <w:pPr>
        <w:jc w:val="both"/>
        <w:rPr>
          <w:b/>
          <w:sz w:val="24"/>
          <w:szCs w:val="24"/>
        </w:rPr>
      </w:pPr>
      <w:r w:rsidRPr="00736D48">
        <w:rPr>
          <w:sz w:val="24"/>
          <w:szCs w:val="24"/>
        </w:rPr>
        <w:t xml:space="preserve"> </w:t>
      </w:r>
    </w:p>
    <w:p w:rsidR="00736D48" w:rsidRPr="00736D48" w:rsidRDefault="00736D48" w:rsidP="00736D48">
      <w:pPr>
        <w:jc w:val="center"/>
        <w:rPr>
          <w:b/>
          <w:bCs/>
          <w:sz w:val="24"/>
          <w:szCs w:val="24"/>
        </w:rPr>
      </w:pPr>
    </w:p>
    <w:p w:rsidR="00736D48" w:rsidRPr="00736D48" w:rsidRDefault="00736D48" w:rsidP="00736D48">
      <w:pPr>
        <w:jc w:val="center"/>
        <w:rPr>
          <w:b/>
          <w:bCs/>
          <w:sz w:val="24"/>
          <w:szCs w:val="24"/>
        </w:rPr>
      </w:pPr>
    </w:p>
    <w:p w:rsidR="00736D48" w:rsidRPr="00736D48" w:rsidRDefault="00736D48" w:rsidP="00736D48">
      <w:pPr>
        <w:jc w:val="center"/>
        <w:rPr>
          <w:b/>
          <w:bCs/>
          <w:sz w:val="24"/>
          <w:szCs w:val="24"/>
        </w:rPr>
      </w:pPr>
    </w:p>
    <w:p w:rsidR="00736D48" w:rsidRPr="00736D48" w:rsidRDefault="00736D48" w:rsidP="00736D48">
      <w:pPr>
        <w:jc w:val="center"/>
        <w:rPr>
          <w:b/>
          <w:bCs/>
          <w:sz w:val="24"/>
          <w:szCs w:val="24"/>
        </w:rPr>
      </w:pPr>
    </w:p>
    <w:p w:rsidR="00736D48" w:rsidRPr="00736D48" w:rsidRDefault="00736D48" w:rsidP="00736D48">
      <w:pPr>
        <w:jc w:val="center"/>
        <w:rPr>
          <w:b/>
          <w:bCs/>
          <w:sz w:val="24"/>
          <w:szCs w:val="24"/>
        </w:rPr>
      </w:pPr>
    </w:p>
    <w:p w:rsidR="00736D48" w:rsidRPr="00736D48" w:rsidRDefault="00736D48" w:rsidP="00736D48">
      <w:pPr>
        <w:jc w:val="center"/>
        <w:rPr>
          <w:b/>
          <w:bCs/>
          <w:sz w:val="24"/>
          <w:szCs w:val="24"/>
        </w:rPr>
      </w:pPr>
    </w:p>
    <w:p w:rsidR="00736D48" w:rsidRPr="00736D48" w:rsidRDefault="00736D48" w:rsidP="00736D48">
      <w:pPr>
        <w:jc w:val="center"/>
        <w:rPr>
          <w:b/>
          <w:bCs/>
          <w:sz w:val="24"/>
          <w:szCs w:val="24"/>
        </w:rPr>
      </w:pPr>
    </w:p>
    <w:p w:rsidR="00736D48" w:rsidRPr="00736D48" w:rsidRDefault="00736D48" w:rsidP="00736D48">
      <w:pPr>
        <w:jc w:val="center"/>
        <w:rPr>
          <w:b/>
          <w:bCs/>
          <w:sz w:val="24"/>
          <w:szCs w:val="24"/>
        </w:rPr>
      </w:pPr>
    </w:p>
    <w:p w:rsidR="00736D48" w:rsidRPr="00736D48" w:rsidRDefault="00736D48" w:rsidP="00736D48">
      <w:pPr>
        <w:jc w:val="center"/>
        <w:rPr>
          <w:b/>
          <w:bCs/>
          <w:sz w:val="24"/>
          <w:szCs w:val="24"/>
        </w:rPr>
      </w:pPr>
    </w:p>
    <w:p w:rsidR="00736D48" w:rsidRPr="00736D48" w:rsidRDefault="00736D48" w:rsidP="00736D48">
      <w:pPr>
        <w:jc w:val="center"/>
        <w:rPr>
          <w:b/>
          <w:bCs/>
          <w:sz w:val="24"/>
          <w:szCs w:val="24"/>
        </w:rPr>
      </w:pPr>
      <w:r w:rsidRPr="00736D48">
        <w:rPr>
          <w:b/>
          <w:bCs/>
          <w:sz w:val="24"/>
          <w:szCs w:val="24"/>
        </w:rPr>
        <w:lastRenderedPageBreak/>
        <w:t>ЗМІСТ</w:t>
      </w:r>
    </w:p>
    <w:p w:rsidR="00736D48" w:rsidRPr="00736D48" w:rsidRDefault="00736D48" w:rsidP="00736D48">
      <w:pPr>
        <w:jc w:val="right"/>
        <w:rPr>
          <w:bCs/>
          <w:sz w:val="24"/>
          <w:szCs w:val="24"/>
        </w:rPr>
      </w:pPr>
      <w:r w:rsidRPr="00736D48">
        <w:rPr>
          <w:bCs/>
          <w:sz w:val="24"/>
          <w:szCs w:val="24"/>
        </w:rPr>
        <w:t>стор.</w:t>
      </w:r>
    </w:p>
    <w:p w:rsidR="00736D48" w:rsidRPr="00736D48" w:rsidRDefault="00736D48" w:rsidP="00736D48">
      <w:pPr>
        <w:jc w:val="center"/>
        <w:rPr>
          <w:b/>
          <w:bCs/>
          <w:sz w:val="24"/>
          <w:szCs w:val="24"/>
        </w:rPr>
      </w:pPr>
    </w:p>
    <w:p w:rsidR="00736D48" w:rsidRPr="00736D48" w:rsidRDefault="00736D48" w:rsidP="00736D48">
      <w:pPr>
        <w:tabs>
          <w:tab w:val="left" w:pos="8931"/>
        </w:tabs>
        <w:spacing w:before="120"/>
        <w:ind w:right="-57"/>
        <w:rPr>
          <w:sz w:val="24"/>
          <w:szCs w:val="24"/>
        </w:rPr>
      </w:pPr>
      <w:r w:rsidRPr="00736D48">
        <w:rPr>
          <w:b/>
          <w:bCs/>
          <w:sz w:val="24"/>
          <w:szCs w:val="24"/>
        </w:rPr>
        <w:t>Вступ…………………………………………………………………………………..</w:t>
      </w:r>
      <w:r w:rsidRPr="00736D48">
        <w:rPr>
          <w:sz w:val="24"/>
          <w:szCs w:val="24"/>
        </w:rPr>
        <w:t xml:space="preserve"> …..      4</w:t>
      </w:r>
    </w:p>
    <w:p w:rsidR="00736D48" w:rsidRPr="00736D48" w:rsidRDefault="00736D48" w:rsidP="00736D48">
      <w:pPr>
        <w:spacing w:before="120"/>
        <w:ind w:right="-57"/>
        <w:rPr>
          <w:sz w:val="24"/>
          <w:szCs w:val="24"/>
        </w:rPr>
      </w:pPr>
      <w:r w:rsidRPr="00736D48">
        <w:rPr>
          <w:b/>
          <w:bCs/>
          <w:sz w:val="24"/>
          <w:szCs w:val="24"/>
        </w:rPr>
        <w:t xml:space="preserve">1.    Зміст навчальної дисципліни………………………………………………………      </w:t>
      </w:r>
      <w:r w:rsidRPr="00736D48">
        <w:rPr>
          <w:sz w:val="24"/>
          <w:szCs w:val="24"/>
        </w:rPr>
        <w:t xml:space="preserve">4                                                                    </w:t>
      </w:r>
    </w:p>
    <w:p w:rsidR="00736D48" w:rsidRPr="00736D48" w:rsidRDefault="00736D48" w:rsidP="00736D48">
      <w:pPr>
        <w:spacing w:before="120"/>
        <w:ind w:right="-57"/>
        <w:rPr>
          <w:sz w:val="24"/>
          <w:szCs w:val="24"/>
        </w:rPr>
      </w:pPr>
      <w:r w:rsidRPr="00736D48">
        <w:rPr>
          <w:sz w:val="24"/>
          <w:szCs w:val="24"/>
        </w:rPr>
        <w:t xml:space="preserve">1.1. Тематичний план навчальної дисципліни………………………………………… ..      4                                                   </w:t>
      </w:r>
    </w:p>
    <w:p w:rsidR="00736D48" w:rsidRPr="00736D48" w:rsidRDefault="00736D48" w:rsidP="00736D48">
      <w:pPr>
        <w:spacing w:before="120"/>
        <w:ind w:right="-57"/>
        <w:rPr>
          <w:spacing w:val="-4"/>
          <w:sz w:val="24"/>
          <w:szCs w:val="24"/>
        </w:rPr>
      </w:pPr>
      <w:r w:rsidRPr="00736D48">
        <w:rPr>
          <w:spacing w:val="-4"/>
          <w:sz w:val="24"/>
          <w:szCs w:val="24"/>
        </w:rPr>
        <w:t>1.2. Проектування дидактичного процесу з видів навчальних занять</w:t>
      </w:r>
      <w:r w:rsidRPr="00736D48">
        <w:rPr>
          <w:spacing w:val="-4"/>
          <w:sz w:val="24"/>
          <w:szCs w:val="24"/>
          <w:lang w:val="ru-RU"/>
        </w:rPr>
        <w:t xml:space="preserve"> та </w:t>
      </w:r>
      <w:proofErr w:type="spellStart"/>
      <w:r w:rsidRPr="00736D48">
        <w:rPr>
          <w:spacing w:val="-4"/>
          <w:sz w:val="24"/>
          <w:szCs w:val="24"/>
          <w:lang w:val="ru-RU"/>
        </w:rPr>
        <w:t>самостійна</w:t>
      </w:r>
      <w:proofErr w:type="spellEnd"/>
      <w:r w:rsidRPr="00736D48">
        <w:rPr>
          <w:spacing w:val="-4"/>
          <w:sz w:val="24"/>
          <w:szCs w:val="24"/>
          <w:lang w:val="ru-RU"/>
        </w:rPr>
        <w:t xml:space="preserve"> робота студента (</w:t>
      </w:r>
      <w:proofErr w:type="spellStart"/>
      <w:r w:rsidRPr="00736D48">
        <w:rPr>
          <w:spacing w:val="-4"/>
          <w:sz w:val="24"/>
          <w:szCs w:val="24"/>
          <w:lang w:val="ru-RU"/>
        </w:rPr>
        <w:t>зміст</w:t>
      </w:r>
      <w:proofErr w:type="spellEnd"/>
      <w:r w:rsidRPr="00736D48">
        <w:rPr>
          <w:spacing w:val="-4"/>
          <w:sz w:val="24"/>
          <w:szCs w:val="24"/>
          <w:lang w:val="ru-RU"/>
        </w:rPr>
        <w:t xml:space="preserve"> та </w:t>
      </w:r>
      <w:proofErr w:type="spellStart"/>
      <w:r w:rsidRPr="00736D48">
        <w:rPr>
          <w:spacing w:val="-4"/>
          <w:sz w:val="24"/>
          <w:szCs w:val="24"/>
          <w:lang w:val="ru-RU"/>
        </w:rPr>
        <w:t>обсяг</w:t>
      </w:r>
      <w:proofErr w:type="spellEnd"/>
      <w:r w:rsidRPr="00736D48">
        <w:rPr>
          <w:spacing w:val="-4"/>
          <w:sz w:val="24"/>
          <w:szCs w:val="24"/>
          <w:lang w:val="ru-RU"/>
        </w:rPr>
        <w:t>)</w:t>
      </w:r>
      <w:r w:rsidRPr="00736D48">
        <w:rPr>
          <w:spacing w:val="-4"/>
          <w:sz w:val="24"/>
          <w:szCs w:val="24"/>
        </w:rPr>
        <w:t xml:space="preserve">……………………………………………………………….…….      4        </w:t>
      </w:r>
    </w:p>
    <w:p w:rsidR="00736D48" w:rsidRPr="00736D48" w:rsidRDefault="00736D48" w:rsidP="00736D48">
      <w:pPr>
        <w:spacing w:before="120"/>
        <w:ind w:right="-57"/>
        <w:rPr>
          <w:sz w:val="24"/>
          <w:szCs w:val="24"/>
        </w:rPr>
      </w:pPr>
      <w:r w:rsidRPr="00736D48">
        <w:rPr>
          <w:b/>
          <w:bCs/>
          <w:sz w:val="24"/>
          <w:szCs w:val="24"/>
        </w:rPr>
        <w:t xml:space="preserve">2. Завдання на контрольну роботу……………………………………………………  ... </w:t>
      </w:r>
      <w:r w:rsidRPr="00736D48">
        <w:rPr>
          <w:sz w:val="24"/>
          <w:szCs w:val="24"/>
        </w:rPr>
        <w:t xml:space="preserve">   7                          </w:t>
      </w:r>
    </w:p>
    <w:p w:rsidR="00736D48" w:rsidRPr="00736D48" w:rsidRDefault="00736D48" w:rsidP="00736D48">
      <w:pPr>
        <w:spacing w:before="120"/>
        <w:ind w:right="-57"/>
        <w:rPr>
          <w:sz w:val="24"/>
          <w:szCs w:val="24"/>
        </w:rPr>
      </w:pPr>
      <w:r w:rsidRPr="00736D48">
        <w:rPr>
          <w:sz w:val="24"/>
          <w:szCs w:val="24"/>
        </w:rPr>
        <w:t xml:space="preserve">2.1. Контрольна робота……………………………………………………………… … ….    7                                                              </w:t>
      </w:r>
    </w:p>
    <w:p w:rsidR="00736D48" w:rsidRPr="00736D48" w:rsidRDefault="00736D48" w:rsidP="00736D48">
      <w:pPr>
        <w:spacing w:before="120"/>
        <w:ind w:right="-57"/>
        <w:rPr>
          <w:b/>
          <w:bCs/>
          <w:sz w:val="24"/>
          <w:szCs w:val="24"/>
        </w:rPr>
      </w:pPr>
      <w:r w:rsidRPr="00736D48">
        <w:rPr>
          <w:b/>
          <w:bCs/>
          <w:sz w:val="24"/>
          <w:szCs w:val="24"/>
        </w:rPr>
        <w:t xml:space="preserve">3. Перелік завдань для підготовки до </w:t>
      </w:r>
      <w:r w:rsidRPr="00736D48">
        <w:rPr>
          <w:b/>
          <w:sz w:val="24"/>
          <w:szCs w:val="24"/>
        </w:rPr>
        <w:t>екзамену</w:t>
      </w:r>
      <w:r w:rsidRPr="00736D48">
        <w:rPr>
          <w:sz w:val="24"/>
          <w:szCs w:val="24"/>
        </w:rPr>
        <w:t xml:space="preserve"> </w:t>
      </w:r>
      <w:r w:rsidRPr="00736D48">
        <w:rPr>
          <w:b/>
          <w:bCs/>
          <w:sz w:val="24"/>
          <w:szCs w:val="24"/>
        </w:rPr>
        <w:t>……………………...…………………</w:t>
      </w:r>
      <w:r w:rsidRPr="00736D48">
        <w:rPr>
          <w:bCs/>
          <w:sz w:val="24"/>
          <w:szCs w:val="24"/>
        </w:rPr>
        <w:t xml:space="preserve">  8                                   </w:t>
      </w:r>
    </w:p>
    <w:p w:rsidR="00736D48" w:rsidRPr="00736D48" w:rsidRDefault="00736D48" w:rsidP="00736D48">
      <w:pPr>
        <w:spacing w:before="120"/>
        <w:ind w:right="-57"/>
        <w:rPr>
          <w:sz w:val="24"/>
          <w:szCs w:val="24"/>
        </w:rPr>
      </w:pPr>
      <w:r w:rsidRPr="00736D48">
        <w:rPr>
          <w:sz w:val="24"/>
          <w:szCs w:val="24"/>
        </w:rPr>
        <w:t>3.1.1 Перелік питань на екзамен….……………………………………………………….…  8</w:t>
      </w:r>
    </w:p>
    <w:p w:rsidR="00736D48" w:rsidRPr="00736D48" w:rsidRDefault="00736D48" w:rsidP="00736D48">
      <w:pPr>
        <w:spacing w:before="120"/>
        <w:ind w:left="540" w:right="-57" w:hanging="540"/>
        <w:rPr>
          <w:sz w:val="24"/>
          <w:szCs w:val="24"/>
        </w:rPr>
      </w:pPr>
      <w:r w:rsidRPr="00736D48">
        <w:rPr>
          <w:b/>
          <w:sz w:val="24"/>
          <w:szCs w:val="24"/>
        </w:rPr>
        <w:t>4. Навчально-методичні матеріали з дисципліни</w:t>
      </w:r>
      <w:r w:rsidRPr="00736D48">
        <w:rPr>
          <w:sz w:val="24"/>
          <w:szCs w:val="24"/>
        </w:rPr>
        <w:t xml:space="preserve"> ………………………………….….    10                            </w:t>
      </w:r>
    </w:p>
    <w:p w:rsidR="00736D48" w:rsidRPr="00736D48" w:rsidRDefault="00736D48" w:rsidP="00736D48">
      <w:pPr>
        <w:spacing w:before="120"/>
        <w:ind w:left="540" w:right="-57" w:hanging="540"/>
        <w:rPr>
          <w:sz w:val="24"/>
          <w:szCs w:val="24"/>
        </w:rPr>
      </w:pPr>
      <w:r w:rsidRPr="00736D48">
        <w:rPr>
          <w:sz w:val="24"/>
          <w:szCs w:val="24"/>
        </w:rPr>
        <w:t xml:space="preserve">4.1. Список рекомендованих джерел…………………………………………………….. . ... 10                                                 </w:t>
      </w:r>
    </w:p>
    <w:p w:rsidR="00736D48" w:rsidRPr="00736D48" w:rsidRDefault="00736D48" w:rsidP="00736D48">
      <w:pPr>
        <w:spacing w:before="120"/>
        <w:ind w:left="540" w:right="-57" w:hanging="540"/>
        <w:rPr>
          <w:sz w:val="24"/>
          <w:szCs w:val="24"/>
        </w:rPr>
      </w:pPr>
      <w:r w:rsidRPr="00736D48">
        <w:rPr>
          <w:sz w:val="24"/>
          <w:szCs w:val="24"/>
        </w:rPr>
        <w:t xml:space="preserve">4.2. </w:t>
      </w:r>
      <w:r w:rsidRPr="00736D48">
        <w:rPr>
          <w:spacing w:val="-4"/>
          <w:sz w:val="24"/>
          <w:szCs w:val="24"/>
        </w:rPr>
        <w:t>Перелік наочних та інших навчально-методичних посібників, методичних матеріалів до технічних засобів навчання</w:t>
      </w:r>
      <w:r w:rsidRPr="00736D48">
        <w:rPr>
          <w:sz w:val="24"/>
          <w:szCs w:val="24"/>
        </w:rPr>
        <w:t xml:space="preserve">……………………………………………………….….       14                  </w:t>
      </w:r>
    </w:p>
    <w:p w:rsidR="00736D48" w:rsidRPr="00736D48" w:rsidRDefault="00736D48" w:rsidP="00736D48">
      <w:pPr>
        <w:spacing w:before="120"/>
        <w:ind w:left="540" w:right="-57" w:hanging="540"/>
        <w:rPr>
          <w:b/>
          <w:sz w:val="24"/>
          <w:szCs w:val="24"/>
        </w:rPr>
      </w:pPr>
      <w:r w:rsidRPr="00736D48">
        <w:rPr>
          <w:b/>
          <w:sz w:val="24"/>
          <w:szCs w:val="24"/>
        </w:rPr>
        <w:t>5. Рейтингова система оцінювання набутих студентом знань та вмінь…………..      14</w:t>
      </w:r>
    </w:p>
    <w:p w:rsidR="00736D48" w:rsidRPr="00736D48" w:rsidRDefault="00736D48" w:rsidP="00736D48">
      <w:pPr>
        <w:spacing w:before="120"/>
        <w:ind w:left="540" w:right="-57" w:hanging="540"/>
        <w:rPr>
          <w:b/>
          <w:sz w:val="24"/>
          <w:szCs w:val="24"/>
        </w:rPr>
      </w:pPr>
      <w:r w:rsidRPr="00736D48">
        <w:rPr>
          <w:b/>
          <w:sz w:val="24"/>
          <w:szCs w:val="24"/>
        </w:rPr>
        <w:t>Форми документів Системи менеджменту якості…………………………………….     17</w:t>
      </w:r>
      <w:r w:rsidRPr="00736D48">
        <w:rPr>
          <w:sz w:val="24"/>
          <w:szCs w:val="24"/>
        </w:rPr>
        <w:t xml:space="preserve">  </w:t>
      </w:r>
      <w:r w:rsidRPr="00736D48">
        <w:rPr>
          <w:b/>
          <w:sz w:val="24"/>
          <w:szCs w:val="24"/>
        </w:rPr>
        <w:t xml:space="preserve">                        </w:t>
      </w:r>
    </w:p>
    <w:p w:rsidR="00736D48" w:rsidRPr="00736D48" w:rsidRDefault="00736D48" w:rsidP="00736D48">
      <w:pPr>
        <w:jc w:val="center"/>
        <w:rPr>
          <w:b/>
          <w:bCs/>
          <w:sz w:val="24"/>
          <w:szCs w:val="24"/>
        </w:rPr>
      </w:pPr>
    </w:p>
    <w:p w:rsidR="00736D48" w:rsidRPr="00736D48" w:rsidRDefault="00736D48" w:rsidP="00736D48">
      <w:pPr>
        <w:jc w:val="center"/>
        <w:rPr>
          <w:b/>
          <w:bCs/>
          <w:sz w:val="24"/>
          <w:szCs w:val="24"/>
        </w:rPr>
      </w:pPr>
    </w:p>
    <w:p w:rsidR="00736D48" w:rsidRPr="00736D48" w:rsidRDefault="00736D48" w:rsidP="00736D48">
      <w:pPr>
        <w:jc w:val="center"/>
        <w:rPr>
          <w:b/>
          <w:bCs/>
          <w:sz w:val="24"/>
          <w:szCs w:val="24"/>
        </w:rPr>
      </w:pPr>
    </w:p>
    <w:p w:rsidR="00736D48" w:rsidRPr="00736D48" w:rsidRDefault="00736D48" w:rsidP="00736D48">
      <w:pPr>
        <w:jc w:val="center"/>
        <w:rPr>
          <w:b/>
          <w:bCs/>
          <w:sz w:val="24"/>
          <w:szCs w:val="24"/>
        </w:rPr>
      </w:pPr>
    </w:p>
    <w:p w:rsidR="00736D48" w:rsidRPr="00736D48" w:rsidRDefault="00736D48" w:rsidP="00736D48">
      <w:pPr>
        <w:jc w:val="center"/>
        <w:rPr>
          <w:b/>
          <w:bCs/>
          <w:sz w:val="24"/>
          <w:szCs w:val="24"/>
        </w:rPr>
      </w:pPr>
      <w:r w:rsidRPr="00736D48">
        <w:rPr>
          <w:b/>
          <w:bCs/>
          <w:sz w:val="24"/>
          <w:szCs w:val="24"/>
        </w:rPr>
        <w:t xml:space="preserve"> </w:t>
      </w:r>
    </w:p>
    <w:p w:rsidR="00736D48" w:rsidRPr="00736D48" w:rsidRDefault="00736D48" w:rsidP="00736D48">
      <w:pPr>
        <w:jc w:val="center"/>
        <w:rPr>
          <w:b/>
          <w:bCs/>
          <w:sz w:val="24"/>
          <w:szCs w:val="24"/>
        </w:rPr>
      </w:pPr>
    </w:p>
    <w:p w:rsidR="00736D48" w:rsidRPr="00736D48" w:rsidRDefault="00736D48" w:rsidP="00736D48">
      <w:pPr>
        <w:jc w:val="center"/>
        <w:rPr>
          <w:b/>
          <w:bCs/>
          <w:sz w:val="24"/>
          <w:szCs w:val="24"/>
        </w:rPr>
      </w:pPr>
    </w:p>
    <w:p w:rsidR="00736D48" w:rsidRPr="00736D48" w:rsidRDefault="00736D48" w:rsidP="00736D48">
      <w:pPr>
        <w:jc w:val="center"/>
        <w:rPr>
          <w:b/>
          <w:bCs/>
          <w:sz w:val="24"/>
          <w:szCs w:val="24"/>
        </w:rPr>
      </w:pPr>
    </w:p>
    <w:p w:rsidR="00736D48" w:rsidRPr="00736D48" w:rsidRDefault="00736D48" w:rsidP="00736D48">
      <w:pPr>
        <w:jc w:val="center"/>
        <w:rPr>
          <w:b/>
          <w:bCs/>
          <w:sz w:val="24"/>
          <w:szCs w:val="24"/>
        </w:rPr>
      </w:pPr>
    </w:p>
    <w:p w:rsidR="00736D48" w:rsidRPr="00736D48" w:rsidRDefault="00736D48" w:rsidP="00736D48">
      <w:pPr>
        <w:jc w:val="center"/>
        <w:rPr>
          <w:b/>
          <w:bCs/>
          <w:sz w:val="24"/>
          <w:szCs w:val="24"/>
        </w:rPr>
      </w:pPr>
    </w:p>
    <w:p w:rsidR="00736D48" w:rsidRPr="00736D48" w:rsidRDefault="00736D48" w:rsidP="00736D48">
      <w:pPr>
        <w:jc w:val="center"/>
        <w:rPr>
          <w:b/>
          <w:bCs/>
          <w:sz w:val="24"/>
          <w:szCs w:val="24"/>
        </w:rPr>
      </w:pPr>
    </w:p>
    <w:p w:rsidR="00736D48" w:rsidRPr="00736D48" w:rsidRDefault="00736D48" w:rsidP="00736D48">
      <w:pPr>
        <w:jc w:val="center"/>
        <w:rPr>
          <w:b/>
          <w:bCs/>
          <w:sz w:val="24"/>
          <w:szCs w:val="24"/>
        </w:rPr>
      </w:pPr>
    </w:p>
    <w:p w:rsidR="00736D48" w:rsidRPr="00736D48" w:rsidRDefault="00736D48" w:rsidP="00736D48">
      <w:pPr>
        <w:jc w:val="center"/>
        <w:rPr>
          <w:b/>
          <w:bCs/>
          <w:sz w:val="24"/>
          <w:szCs w:val="24"/>
        </w:rPr>
      </w:pPr>
    </w:p>
    <w:p w:rsidR="00736D48" w:rsidRPr="00736D48" w:rsidRDefault="00736D48" w:rsidP="00736D48">
      <w:pPr>
        <w:jc w:val="center"/>
        <w:rPr>
          <w:b/>
          <w:bCs/>
          <w:sz w:val="24"/>
          <w:szCs w:val="24"/>
        </w:rPr>
      </w:pPr>
    </w:p>
    <w:p w:rsidR="00736D48" w:rsidRPr="00736D48" w:rsidRDefault="00736D48" w:rsidP="00736D48">
      <w:pPr>
        <w:jc w:val="center"/>
        <w:rPr>
          <w:b/>
          <w:bCs/>
          <w:sz w:val="24"/>
          <w:szCs w:val="24"/>
        </w:rPr>
      </w:pPr>
    </w:p>
    <w:p w:rsidR="00736D48" w:rsidRPr="00736D48" w:rsidRDefault="00736D48" w:rsidP="00736D48">
      <w:pPr>
        <w:jc w:val="center"/>
        <w:rPr>
          <w:b/>
          <w:bCs/>
          <w:sz w:val="24"/>
          <w:szCs w:val="24"/>
        </w:rPr>
      </w:pPr>
    </w:p>
    <w:p w:rsidR="00736D48" w:rsidRPr="00736D48" w:rsidRDefault="00736D48" w:rsidP="00736D48">
      <w:pPr>
        <w:jc w:val="center"/>
        <w:rPr>
          <w:b/>
          <w:bCs/>
          <w:sz w:val="24"/>
          <w:szCs w:val="24"/>
        </w:rPr>
      </w:pPr>
    </w:p>
    <w:p w:rsidR="00736D48" w:rsidRPr="00736D48" w:rsidRDefault="00736D48" w:rsidP="00736D48">
      <w:pPr>
        <w:jc w:val="center"/>
        <w:rPr>
          <w:b/>
          <w:bCs/>
          <w:sz w:val="24"/>
          <w:szCs w:val="24"/>
        </w:rPr>
      </w:pPr>
    </w:p>
    <w:p w:rsidR="00736D48" w:rsidRPr="00736D48" w:rsidRDefault="00736D48" w:rsidP="00736D48">
      <w:pPr>
        <w:jc w:val="center"/>
        <w:rPr>
          <w:b/>
          <w:bCs/>
          <w:sz w:val="24"/>
          <w:szCs w:val="24"/>
        </w:rPr>
      </w:pPr>
    </w:p>
    <w:p w:rsidR="00736D48" w:rsidRPr="00736D48" w:rsidRDefault="00736D48" w:rsidP="00736D48">
      <w:pPr>
        <w:jc w:val="center"/>
        <w:rPr>
          <w:b/>
          <w:bCs/>
          <w:sz w:val="24"/>
          <w:szCs w:val="24"/>
        </w:rPr>
      </w:pPr>
    </w:p>
    <w:p w:rsidR="00736D48" w:rsidRPr="00736D48" w:rsidRDefault="00736D48" w:rsidP="00736D48">
      <w:pPr>
        <w:jc w:val="center"/>
        <w:rPr>
          <w:b/>
          <w:bCs/>
          <w:sz w:val="24"/>
          <w:szCs w:val="24"/>
        </w:rPr>
      </w:pPr>
    </w:p>
    <w:p w:rsidR="00736D48" w:rsidRPr="00736D48" w:rsidRDefault="00736D48" w:rsidP="00736D48">
      <w:pPr>
        <w:jc w:val="center"/>
        <w:rPr>
          <w:b/>
          <w:bCs/>
          <w:sz w:val="24"/>
          <w:szCs w:val="24"/>
        </w:rPr>
      </w:pPr>
    </w:p>
    <w:p w:rsidR="00736D48" w:rsidRPr="00736D48" w:rsidRDefault="00736D48" w:rsidP="00736D48">
      <w:pPr>
        <w:jc w:val="center"/>
        <w:rPr>
          <w:b/>
          <w:bCs/>
          <w:sz w:val="24"/>
          <w:szCs w:val="24"/>
        </w:rPr>
      </w:pPr>
    </w:p>
    <w:p w:rsidR="00736D48" w:rsidRPr="00736D48" w:rsidRDefault="00736D48" w:rsidP="00736D48">
      <w:pPr>
        <w:jc w:val="center"/>
        <w:rPr>
          <w:b/>
          <w:bCs/>
          <w:sz w:val="24"/>
          <w:szCs w:val="24"/>
        </w:rPr>
      </w:pPr>
    </w:p>
    <w:p w:rsidR="00736D48" w:rsidRDefault="00736D48" w:rsidP="00736D48">
      <w:pPr>
        <w:jc w:val="center"/>
        <w:rPr>
          <w:b/>
          <w:bCs/>
          <w:sz w:val="24"/>
          <w:szCs w:val="24"/>
          <w:lang w:val="ru-RU"/>
        </w:rPr>
      </w:pPr>
    </w:p>
    <w:p w:rsidR="00D74FDA" w:rsidRPr="00D74FDA" w:rsidRDefault="00D74FDA" w:rsidP="00736D48">
      <w:pPr>
        <w:jc w:val="center"/>
        <w:rPr>
          <w:b/>
          <w:bCs/>
          <w:sz w:val="24"/>
          <w:szCs w:val="24"/>
          <w:lang w:val="ru-RU"/>
        </w:rPr>
      </w:pPr>
    </w:p>
    <w:p w:rsidR="00736D48" w:rsidRPr="00736D48" w:rsidRDefault="00736D48" w:rsidP="00736D48">
      <w:pPr>
        <w:jc w:val="center"/>
        <w:rPr>
          <w:b/>
          <w:bCs/>
          <w:sz w:val="24"/>
          <w:szCs w:val="24"/>
        </w:rPr>
      </w:pPr>
      <w:r w:rsidRPr="00736D48">
        <w:rPr>
          <w:b/>
          <w:bCs/>
          <w:sz w:val="24"/>
          <w:szCs w:val="24"/>
        </w:rPr>
        <w:lastRenderedPageBreak/>
        <w:t>ВСТУП</w:t>
      </w:r>
    </w:p>
    <w:p w:rsidR="00736D48" w:rsidRPr="00736D48" w:rsidRDefault="00736D48" w:rsidP="00736D48">
      <w:pPr>
        <w:spacing w:before="120"/>
        <w:ind w:firstLine="709"/>
        <w:jc w:val="both"/>
        <w:rPr>
          <w:sz w:val="24"/>
          <w:szCs w:val="24"/>
        </w:rPr>
      </w:pPr>
      <w:r w:rsidRPr="00736D48">
        <w:rPr>
          <w:sz w:val="24"/>
          <w:szCs w:val="24"/>
        </w:rPr>
        <w:t xml:space="preserve">Однією з необхідних умов організації навчального процесу за кредитно-модульною системою є наявність робочої навчальної програми з кожної дисципліни, розробленої за модульно-рейтинговими засадами і доведеної до відома викладачів та студентів. </w:t>
      </w:r>
    </w:p>
    <w:p w:rsidR="00736D48" w:rsidRPr="00736D48" w:rsidRDefault="00736D48" w:rsidP="00736D48">
      <w:pPr>
        <w:ind w:firstLine="709"/>
        <w:jc w:val="both"/>
        <w:rPr>
          <w:sz w:val="24"/>
          <w:szCs w:val="24"/>
        </w:rPr>
      </w:pPr>
      <w:r w:rsidRPr="00736D48">
        <w:rPr>
          <w:sz w:val="24"/>
          <w:szCs w:val="24"/>
        </w:rPr>
        <w:t>Рейтингова система оцінювання (</w:t>
      </w:r>
      <w:proofErr w:type="spellStart"/>
      <w:r w:rsidRPr="00736D48">
        <w:rPr>
          <w:sz w:val="24"/>
          <w:szCs w:val="24"/>
        </w:rPr>
        <w:t>РСО</w:t>
      </w:r>
      <w:proofErr w:type="spellEnd"/>
      <w:r w:rsidRPr="00736D48">
        <w:rPr>
          <w:sz w:val="24"/>
          <w:szCs w:val="24"/>
        </w:rPr>
        <w:t xml:space="preserve">) є невід’ємною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 модульного та семестрового контролю, з наступним переведенням оцінки за багатобальною шкалою в оцінки за національною шкалою та шкалою </w:t>
      </w:r>
      <w:proofErr w:type="spellStart"/>
      <w:r w:rsidRPr="00736D48">
        <w:rPr>
          <w:sz w:val="24"/>
          <w:szCs w:val="24"/>
          <w:lang w:val="en-US"/>
        </w:rPr>
        <w:t>ECTS</w:t>
      </w:r>
      <w:proofErr w:type="spellEnd"/>
      <w:r w:rsidRPr="00736D48">
        <w:rPr>
          <w:sz w:val="24"/>
          <w:szCs w:val="24"/>
        </w:rPr>
        <w:t xml:space="preserve">. </w:t>
      </w:r>
    </w:p>
    <w:p w:rsidR="00736D48" w:rsidRPr="00736D48" w:rsidRDefault="00736D48" w:rsidP="00736D48">
      <w:pPr>
        <w:jc w:val="center"/>
        <w:rPr>
          <w:sz w:val="24"/>
          <w:szCs w:val="24"/>
        </w:rPr>
      </w:pPr>
    </w:p>
    <w:p w:rsidR="00736D48" w:rsidRPr="00736D48" w:rsidRDefault="00736D48" w:rsidP="00736D48">
      <w:pPr>
        <w:jc w:val="center"/>
        <w:rPr>
          <w:b/>
          <w:sz w:val="24"/>
          <w:szCs w:val="24"/>
        </w:rPr>
      </w:pPr>
      <w:r w:rsidRPr="00736D48">
        <w:rPr>
          <w:b/>
          <w:sz w:val="24"/>
          <w:szCs w:val="24"/>
        </w:rPr>
        <w:t>1. ЗМІСТ НАВЧАЛЬНОЇ ДИСЦИПЛІНИ</w:t>
      </w:r>
    </w:p>
    <w:tbl>
      <w:tblPr>
        <w:tblpPr w:leftFromText="180" w:rightFromText="180" w:vertAnchor="text" w:horzAnchor="margin" w:tblpY="3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3"/>
        <w:gridCol w:w="4864"/>
        <w:gridCol w:w="978"/>
        <w:gridCol w:w="978"/>
        <w:gridCol w:w="1382"/>
        <w:gridCol w:w="980"/>
      </w:tblGrid>
      <w:tr w:rsidR="00736D48" w:rsidRPr="00736D48" w:rsidTr="00736D48">
        <w:trPr>
          <w:trHeight w:val="308"/>
        </w:trPr>
        <w:tc>
          <w:tcPr>
            <w:tcW w:w="342" w:type="pct"/>
            <w:vMerge w:val="restart"/>
            <w:vAlign w:val="center"/>
          </w:tcPr>
          <w:p w:rsidR="00736D48" w:rsidRPr="00736D48" w:rsidRDefault="00736D48" w:rsidP="00736D48">
            <w:pPr>
              <w:keepNext/>
              <w:widowControl w:val="0"/>
              <w:tabs>
                <w:tab w:val="left" w:pos="851"/>
              </w:tabs>
              <w:ind w:left="-57" w:right="-57"/>
              <w:jc w:val="center"/>
              <w:rPr>
                <w:sz w:val="24"/>
                <w:szCs w:val="24"/>
              </w:rPr>
            </w:pPr>
            <w:r w:rsidRPr="00736D48">
              <w:rPr>
                <w:sz w:val="24"/>
                <w:szCs w:val="24"/>
              </w:rPr>
              <w:t>№</w:t>
            </w:r>
          </w:p>
          <w:p w:rsidR="00736D48" w:rsidRPr="00736D48" w:rsidRDefault="00736D48" w:rsidP="00736D48">
            <w:pPr>
              <w:keepNext/>
              <w:widowControl w:val="0"/>
              <w:tabs>
                <w:tab w:val="left" w:pos="851"/>
              </w:tabs>
              <w:ind w:left="-57" w:right="-57"/>
              <w:jc w:val="center"/>
              <w:rPr>
                <w:sz w:val="24"/>
                <w:szCs w:val="24"/>
              </w:rPr>
            </w:pPr>
            <w:r w:rsidRPr="00736D48">
              <w:rPr>
                <w:sz w:val="24"/>
                <w:szCs w:val="24"/>
              </w:rPr>
              <w:t>пор.</w:t>
            </w:r>
          </w:p>
          <w:p w:rsidR="00736D48" w:rsidRPr="00736D48" w:rsidRDefault="00736D48" w:rsidP="00736D48">
            <w:pPr>
              <w:keepNext/>
              <w:widowControl w:val="0"/>
              <w:tabs>
                <w:tab w:val="left" w:pos="851"/>
              </w:tabs>
              <w:ind w:left="-57" w:right="-57"/>
              <w:jc w:val="center"/>
              <w:rPr>
                <w:sz w:val="24"/>
                <w:szCs w:val="24"/>
              </w:rPr>
            </w:pPr>
          </w:p>
        </w:tc>
        <w:tc>
          <w:tcPr>
            <w:tcW w:w="2468" w:type="pct"/>
            <w:vMerge w:val="restart"/>
            <w:vAlign w:val="center"/>
          </w:tcPr>
          <w:p w:rsidR="00736D48" w:rsidRPr="00736D48" w:rsidRDefault="00736D48" w:rsidP="00736D48">
            <w:pPr>
              <w:pStyle w:val="8"/>
              <w:widowControl w:val="0"/>
              <w:rPr>
                <w:rFonts w:ascii="Times New Roman" w:hAnsi="Times New Roman" w:cs="Times New Roman"/>
                <w:sz w:val="24"/>
                <w:szCs w:val="24"/>
              </w:rPr>
            </w:pPr>
            <w:r w:rsidRPr="00736D48">
              <w:rPr>
                <w:rFonts w:ascii="Times New Roman" w:hAnsi="Times New Roman" w:cs="Times New Roman"/>
                <w:sz w:val="24"/>
                <w:szCs w:val="24"/>
              </w:rPr>
              <w:t>Назва теми</w:t>
            </w:r>
          </w:p>
        </w:tc>
        <w:tc>
          <w:tcPr>
            <w:tcW w:w="2190" w:type="pct"/>
            <w:gridSpan w:val="4"/>
            <w:vAlign w:val="center"/>
          </w:tcPr>
          <w:p w:rsidR="00736D48" w:rsidRPr="00736D48" w:rsidRDefault="00736D48" w:rsidP="00736D48">
            <w:pPr>
              <w:keepNext/>
              <w:widowControl w:val="0"/>
              <w:tabs>
                <w:tab w:val="left" w:pos="851"/>
              </w:tabs>
              <w:spacing w:line="216" w:lineRule="auto"/>
              <w:ind w:left="-57" w:right="-57"/>
              <w:jc w:val="center"/>
              <w:rPr>
                <w:sz w:val="24"/>
                <w:szCs w:val="24"/>
              </w:rPr>
            </w:pPr>
            <w:r w:rsidRPr="00736D48">
              <w:rPr>
                <w:sz w:val="24"/>
                <w:szCs w:val="24"/>
              </w:rPr>
              <w:t xml:space="preserve">Обсяг навчальних  занять </w:t>
            </w:r>
          </w:p>
          <w:p w:rsidR="00736D48" w:rsidRPr="00736D48" w:rsidRDefault="00736D48" w:rsidP="00736D48">
            <w:pPr>
              <w:keepNext/>
              <w:widowControl w:val="0"/>
              <w:tabs>
                <w:tab w:val="left" w:pos="851"/>
              </w:tabs>
              <w:spacing w:line="216" w:lineRule="auto"/>
              <w:ind w:left="-57" w:right="-57"/>
              <w:jc w:val="center"/>
              <w:rPr>
                <w:sz w:val="24"/>
                <w:szCs w:val="24"/>
              </w:rPr>
            </w:pPr>
            <w:r w:rsidRPr="00736D48">
              <w:rPr>
                <w:sz w:val="24"/>
                <w:szCs w:val="24"/>
              </w:rPr>
              <w:t>(год.)</w:t>
            </w:r>
          </w:p>
        </w:tc>
      </w:tr>
      <w:tr w:rsidR="00736D48" w:rsidRPr="00736D48" w:rsidTr="00736D48">
        <w:trPr>
          <w:trHeight w:val="485"/>
        </w:trPr>
        <w:tc>
          <w:tcPr>
            <w:tcW w:w="342" w:type="pct"/>
            <w:vMerge/>
            <w:vAlign w:val="center"/>
          </w:tcPr>
          <w:p w:rsidR="00736D48" w:rsidRPr="00736D48" w:rsidRDefault="00736D48" w:rsidP="00736D48">
            <w:pPr>
              <w:keepNext/>
              <w:widowControl w:val="0"/>
              <w:tabs>
                <w:tab w:val="left" w:pos="851"/>
              </w:tabs>
              <w:ind w:left="-57" w:right="-57"/>
              <w:jc w:val="center"/>
              <w:rPr>
                <w:sz w:val="24"/>
                <w:szCs w:val="24"/>
              </w:rPr>
            </w:pPr>
          </w:p>
        </w:tc>
        <w:tc>
          <w:tcPr>
            <w:tcW w:w="2468" w:type="pct"/>
            <w:vMerge/>
            <w:vAlign w:val="center"/>
          </w:tcPr>
          <w:p w:rsidR="00736D48" w:rsidRPr="00736D48" w:rsidRDefault="00736D48" w:rsidP="00736D48">
            <w:pPr>
              <w:pStyle w:val="8"/>
              <w:widowControl w:val="0"/>
              <w:rPr>
                <w:rFonts w:ascii="Times New Roman" w:hAnsi="Times New Roman" w:cs="Times New Roman"/>
                <w:sz w:val="24"/>
                <w:szCs w:val="24"/>
              </w:rPr>
            </w:pPr>
          </w:p>
        </w:tc>
        <w:tc>
          <w:tcPr>
            <w:tcW w:w="496" w:type="pct"/>
            <w:vAlign w:val="center"/>
          </w:tcPr>
          <w:p w:rsidR="00736D48" w:rsidRPr="00736D48" w:rsidRDefault="00736D48" w:rsidP="00736D48">
            <w:pPr>
              <w:pStyle w:val="8"/>
              <w:widowControl w:val="0"/>
              <w:rPr>
                <w:rFonts w:ascii="Times New Roman" w:hAnsi="Times New Roman" w:cs="Times New Roman"/>
                <w:sz w:val="24"/>
                <w:szCs w:val="24"/>
              </w:rPr>
            </w:pPr>
            <w:r w:rsidRPr="00736D48">
              <w:rPr>
                <w:rFonts w:ascii="Times New Roman" w:hAnsi="Times New Roman" w:cs="Times New Roman"/>
                <w:sz w:val="24"/>
                <w:szCs w:val="24"/>
              </w:rPr>
              <w:t>Усього</w:t>
            </w:r>
          </w:p>
        </w:tc>
        <w:tc>
          <w:tcPr>
            <w:tcW w:w="496" w:type="pct"/>
            <w:vAlign w:val="center"/>
          </w:tcPr>
          <w:p w:rsidR="00736D48" w:rsidRPr="00736D48" w:rsidRDefault="00736D48" w:rsidP="00736D48">
            <w:pPr>
              <w:keepNext/>
              <w:widowControl w:val="0"/>
              <w:tabs>
                <w:tab w:val="left" w:pos="851"/>
              </w:tabs>
              <w:ind w:left="-57" w:right="-57"/>
              <w:jc w:val="center"/>
              <w:rPr>
                <w:sz w:val="24"/>
                <w:szCs w:val="24"/>
              </w:rPr>
            </w:pPr>
            <w:r w:rsidRPr="00736D48">
              <w:rPr>
                <w:sz w:val="24"/>
                <w:szCs w:val="24"/>
              </w:rPr>
              <w:t>Лекції</w:t>
            </w:r>
          </w:p>
        </w:tc>
        <w:tc>
          <w:tcPr>
            <w:tcW w:w="701" w:type="pct"/>
            <w:vAlign w:val="center"/>
          </w:tcPr>
          <w:p w:rsidR="00736D48" w:rsidRPr="00736D48" w:rsidRDefault="00736D48" w:rsidP="00736D48">
            <w:pPr>
              <w:keepNext/>
              <w:widowControl w:val="0"/>
              <w:tabs>
                <w:tab w:val="left" w:pos="851"/>
              </w:tabs>
              <w:spacing w:line="216" w:lineRule="auto"/>
              <w:ind w:left="-57" w:right="-57"/>
              <w:jc w:val="center"/>
              <w:rPr>
                <w:sz w:val="24"/>
                <w:szCs w:val="24"/>
              </w:rPr>
            </w:pPr>
            <w:r w:rsidRPr="00736D48">
              <w:rPr>
                <w:sz w:val="24"/>
                <w:szCs w:val="24"/>
              </w:rPr>
              <w:t>Практичні заняття</w:t>
            </w:r>
          </w:p>
        </w:tc>
        <w:tc>
          <w:tcPr>
            <w:tcW w:w="496" w:type="pct"/>
            <w:vAlign w:val="center"/>
          </w:tcPr>
          <w:p w:rsidR="00736D48" w:rsidRPr="00736D48" w:rsidRDefault="00736D48" w:rsidP="00736D48">
            <w:pPr>
              <w:keepNext/>
              <w:widowControl w:val="0"/>
              <w:tabs>
                <w:tab w:val="left" w:pos="851"/>
              </w:tabs>
              <w:ind w:left="-57" w:right="-57"/>
              <w:jc w:val="center"/>
              <w:rPr>
                <w:sz w:val="24"/>
                <w:szCs w:val="24"/>
              </w:rPr>
            </w:pPr>
            <w:proofErr w:type="spellStart"/>
            <w:r w:rsidRPr="00736D48">
              <w:rPr>
                <w:sz w:val="24"/>
                <w:szCs w:val="24"/>
              </w:rPr>
              <w:t>СРС</w:t>
            </w:r>
            <w:proofErr w:type="spellEnd"/>
          </w:p>
        </w:tc>
      </w:tr>
      <w:tr w:rsidR="00736D48" w:rsidRPr="00736D48" w:rsidTr="00736D48">
        <w:trPr>
          <w:trHeight w:val="266"/>
        </w:trPr>
        <w:tc>
          <w:tcPr>
            <w:tcW w:w="342" w:type="pct"/>
            <w:vAlign w:val="center"/>
          </w:tcPr>
          <w:p w:rsidR="00736D48" w:rsidRPr="00736D48" w:rsidRDefault="00736D48" w:rsidP="00736D48">
            <w:pPr>
              <w:keepNext/>
              <w:widowControl w:val="0"/>
              <w:tabs>
                <w:tab w:val="left" w:pos="851"/>
              </w:tabs>
              <w:ind w:left="-57" w:right="-57"/>
              <w:jc w:val="center"/>
              <w:rPr>
                <w:sz w:val="24"/>
                <w:szCs w:val="24"/>
              </w:rPr>
            </w:pPr>
            <w:r w:rsidRPr="00736D48">
              <w:rPr>
                <w:sz w:val="24"/>
                <w:szCs w:val="24"/>
              </w:rPr>
              <w:t>1</w:t>
            </w:r>
          </w:p>
        </w:tc>
        <w:tc>
          <w:tcPr>
            <w:tcW w:w="2468" w:type="pct"/>
            <w:vAlign w:val="center"/>
          </w:tcPr>
          <w:p w:rsidR="00736D48" w:rsidRPr="00736D48" w:rsidRDefault="00736D48" w:rsidP="00736D48">
            <w:pPr>
              <w:pStyle w:val="8"/>
              <w:widowControl w:val="0"/>
              <w:rPr>
                <w:rFonts w:ascii="Times New Roman" w:hAnsi="Times New Roman" w:cs="Times New Roman"/>
                <w:sz w:val="24"/>
                <w:szCs w:val="24"/>
              </w:rPr>
            </w:pPr>
            <w:r w:rsidRPr="00736D48">
              <w:rPr>
                <w:rFonts w:ascii="Times New Roman" w:hAnsi="Times New Roman" w:cs="Times New Roman"/>
                <w:sz w:val="24"/>
                <w:szCs w:val="24"/>
              </w:rPr>
              <w:t>2</w:t>
            </w:r>
          </w:p>
        </w:tc>
        <w:tc>
          <w:tcPr>
            <w:tcW w:w="496" w:type="pct"/>
            <w:vAlign w:val="center"/>
          </w:tcPr>
          <w:p w:rsidR="00736D48" w:rsidRPr="00736D48" w:rsidRDefault="00736D48" w:rsidP="00736D48">
            <w:pPr>
              <w:pStyle w:val="8"/>
              <w:widowControl w:val="0"/>
              <w:rPr>
                <w:rFonts w:ascii="Times New Roman" w:hAnsi="Times New Roman" w:cs="Times New Roman"/>
                <w:sz w:val="24"/>
                <w:szCs w:val="24"/>
              </w:rPr>
            </w:pPr>
            <w:r w:rsidRPr="00736D48">
              <w:rPr>
                <w:rFonts w:ascii="Times New Roman" w:hAnsi="Times New Roman" w:cs="Times New Roman"/>
                <w:sz w:val="24"/>
                <w:szCs w:val="24"/>
              </w:rPr>
              <w:t>3</w:t>
            </w:r>
          </w:p>
        </w:tc>
        <w:tc>
          <w:tcPr>
            <w:tcW w:w="496" w:type="pct"/>
          </w:tcPr>
          <w:p w:rsidR="00736D48" w:rsidRPr="00736D48" w:rsidRDefault="00736D48" w:rsidP="00736D48">
            <w:pPr>
              <w:keepNext/>
              <w:widowControl w:val="0"/>
              <w:tabs>
                <w:tab w:val="left" w:pos="851"/>
              </w:tabs>
              <w:jc w:val="center"/>
              <w:rPr>
                <w:sz w:val="24"/>
                <w:szCs w:val="24"/>
              </w:rPr>
            </w:pPr>
            <w:r w:rsidRPr="00736D48">
              <w:rPr>
                <w:sz w:val="24"/>
                <w:szCs w:val="24"/>
              </w:rPr>
              <w:t>4</w:t>
            </w:r>
          </w:p>
        </w:tc>
        <w:tc>
          <w:tcPr>
            <w:tcW w:w="701" w:type="pct"/>
          </w:tcPr>
          <w:p w:rsidR="00736D48" w:rsidRPr="00736D48" w:rsidRDefault="00736D48" w:rsidP="00736D48">
            <w:pPr>
              <w:keepNext/>
              <w:widowControl w:val="0"/>
              <w:tabs>
                <w:tab w:val="left" w:pos="851"/>
              </w:tabs>
              <w:jc w:val="center"/>
              <w:rPr>
                <w:sz w:val="24"/>
                <w:szCs w:val="24"/>
              </w:rPr>
            </w:pPr>
            <w:r w:rsidRPr="00736D48">
              <w:rPr>
                <w:sz w:val="24"/>
                <w:szCs w:val="24"/>
              </w:rPr>
              <w:t>5</w:t>
            </w:r>
          </w:p>
        </w:tc>
        <w:tc>
          <w:tcPr>
            <w:tcW w:w="496" w:type="pct"/>
            <w:vAlign w:val="center"/>
          </w:tcPr>
          <w:p w:rsidR="00736D48" w:rsidRPr="00736D48" w:rsidRDefault="00736D48" w:rsidP="00736D48">
            <w:pPr>
              <w:keepNext/>
              <w:widowControl w:val="0"/>
              <w:tabs>
                <w:tab w:val="left" w:pos="851"/>
              </w:tabs>
              <w:jc w:val="center"/>
              <w:rPr>
                <w:sz w:val="24"/>
                <w:szCs w:val="24"/>
              </w:rPr>
            </w:pPr>
            <w:r w:rsidRPr="00736D48">
              <w:rPr>
                <w:sz w:val="24"/>
                <w:szCs w:val="24"/>
              </w:rPr>
              <w:t>6</w:t>
            </w:r>
          </w:p>
        </w:tc>
      </w:tr>
      <w:tr w:rsidR="00736D48" w:rsidRPr="00736D48" w:rsidTr="00736D48">
        <w:trPr>
          <w:trHeight w:val="266"/>
        </w:trPr>
        <w:tc>
          <w:tcPr>
            <w:tcW w:w="5000" w:type="pct"/>
            <w:gridSpan w:val="6"/>
            <w:vAlign w:val="center"/>
          </w:tcPr>
          <w:p w:rsidR="00736D48" w:rsidRPr="00736D48" w:rsidRDefault="00736D48" w:rsidP="00736D48">
            <w:pPr>
              <w:keepNext/>
              <w:widowControl w:val="0"/>
              <w:tabs>
                <w:tab w:val="left" w:pos="851"/>
              </w:tabs>
              <w:jc w:val="center"/>
              <w:rPr>
                <w:b/>
                <w:sz w:val="24"/>
                <w:szCs w:val="24"/>
              </w:rPr>
            </w:pPr>
            <w:r w:rsidRPr="00736D48">
              <w:rPr>
                <w:b/>
                <w:sz w:val="24"/>
                <w:szCs w:val="24"/>
              </w:rPr>
              <w:t xml:space="preserve">Модуль №1 </w:t>
            </w:r>
            <w:r w:rsidRPr="00736D48">
              <w:rPr>
                <w:b/>
                <w:bCs/>
                <w:sz w:val="24"/>
                <w:szCs w:val="24"/>
                <w:lang w:val="ru-RU"/>
              </w:rPr>
              <w:t>«</w:t>
            </w:r>
            <w:proofErr w:type="spellStart"/>
            <w:r w:rsidRPr="00736D48">
              <w:rPr>
                <w:b/>
                <w:bCs/>
                <w:sz w:val="24"/>
                <w:szCs w:val="24"/>
                <w:lang w:val="ru-RU"/>
              </w:rPr>
              <w:t>П</w:t>
            </w:r>
            <w:r w:rsidRPr="00736D48">
              <w:rPr>
                <w:b/>
                <w:sz w:val="24"/>
                <w:szCs w:val="24"/>
              </w:rPr>
              <w:t>рокуратура</w:t>
            </w:r>
            <w:proofErr w:type="spellEnd"/>
            <w:r w:rsidRPr="00736D48">
              <w:rPr>
                <w:b/>
                <w:sz w:val="24"/>
                <w:szCs w:val="24"/>
              </w:rPr>
              <w:t xml:space="preserve">  України</w:t>
            </w:r>
            <w:r w:rsidRPr="00736D48">
              <w:rPr>
                <w:b/>
                <w:bCs/>
                <w:sz w:val="24"/>
                <w:szCs w:val="24"/>
                <w:lang w:val="ru-RU"/>
              </w:rPr>
              <w:t>»</w:t>
            </w:r>
          </w:p>
        </w:tc>
      </w:tr>
      <w:tr w:rsidR="00736D48" w:rsidRPr="00736D48" w:rsidTr="00736D48">
        <w:trPr>
          <w:trHeight w:val="266"/>
        </w:trPr>
        <w:tc>
          <w:tcPr>
            <w:tcW w:w="5000" w:type="pct"/>
            <w:gridSpan w:val="6"/>
          </w:tcPr>
          <w:p w:rsidR="00736D48" w:rsidRPr="00736D48" w:rsidRDefault="00736D48" w:rsidP="00736D48">
            <w:pPr>
              <w:pStyle w:val="9"/>
              <w:widowControl w:val="0"/>
              <w:rPr>
                <w:rFonts w:ascii="Times New Roman" w:hAnsi="Times New Roman" w:cs="Times New Roman"/>
                <w:sz w:val="24"/>
                <w:szCs w:val="24"/>
              </w:rPr>
            </w:pPr>
            <w:r w:rsidRPr="00736D48">
              <w:rPr>
                <w:rFonts w:ascii="Times New Roman" w:hAnsi="Times New Roman" w:cs="Times New Roman"/>
                <w:sz w:val="24"/>
                <w:szCs w:val="24"/>
              </w:rPr>
              <w:t xml:space="preserve">3 семестр </w:t>
            </w:r>
          </w:p>
        </w:tc>
      </w:tr>
      <w:tr w:rsidR="00736D48" w:rsidRPr="00736D48" w:rsidTr="00736D48">
        <w:trPr>
          <w:trHeight w:val="266"/>
        </w:trPr>
        <w:tc>
          <w:tcPr>
            <w:tcW w:w="342" w:type="pct"/>
          </w:tcPr>
          <w:p w:rsidR="00736D48" w:rsidRPr="00736D48" w:rsidRDefault="00736D48" w:rsidP="00736D48">
            <w:pPr>
              <w:keepNext/>
              <w:widowControl w:val="0"/>
              <w:tabs>
                <w:tab w:val="left" w:pos="851"/>
              </w:tabs>
              <w:ind w:left="-57" w:right="-57"/>
              <w:jc w:val="center"/>
              <w:rPr>
                <w:sz w:val="24"/>
                <w:szCs w:val="24"/>
              </w:rPr>
            </w:pPr>
            <w:r w:rsidRPr="00736D48">
              <w:rPr>
                <w:sz w:val="24"/>
                <w:szCs w:val="24"/>
              </w:rPr>
              <w:t>1.1</w:t>
            </w:r>
          </w:p>
        </w:tc>
        <w:tc>
          <w:tcPr>
            <w:tcW w:w="2468" w:type="pct"/>
          </w:tcPr>
          <w:p w:rsidR="00736D48" w:rsidRPr="00736D48" w:rsidRDefault="00736D48" w:rsidP="00736D48">
            <w:pPr>
              <w:jc w:val="both"/>
              <w:rPr>
                <w:sz w:val="24"/>
                <w:szCs w:val="24"/>
                <w:lang w:val="ru-RU"/>
              </w:rPr>
            </w:pPr>
            <w:r w:rsidRPr="00736D48">
              <w:rPr>
                <w:sz w:val="24"/>
                <w:szCs w:val="24"/>
              </w:rPr>
              <w:t>Правові засади  діяльності прокуратури України</w:t>
            </w:r>
          </w:p>
        </w:tc>
        <w:tc>
          <w:tcPr>
            <w:tcW w:w="496" w:type="pct"/>
          </w:tcPr>
          <w:p w:rsidR="00736D48" w:rsidRPr="00736D48" w:rsidRDefault="00736D48" w:rsidP="00736D48">
            <w:pPr>
              <w:pStyle w:val="8"/>
              <w:widowControl w:val="0"/>
              <w:rPr>
                <w:rFonts w:ascii="Times New Roman" w:hAnsi="Times New Roman" w:cs="Times New Roman"/>
                <w:sz w:val="24"/>
                <w:szCs w:val="24"/>
              </w:rPr>
            </w:pPr>
            <w:r w:rsidRPr="00736D48">
              <w:rPr>
                <w:rFonts w:ascii="Times New Roman" w:hAnsi="Times New Roman" w:cs="Times New Roman"/>
                <w:sz w:val="24"/>
                <w:szCs w:val="24"/>
              </w:rPr>
              <w:t>12</w:t>
            </w:r>
          </w:p>
        </w:tc>
        <w:tc>
          <w:tcPr>
            <w:tcW w:w="496" w:type="pct"/>
          </w:tcPr>
          <w:p w:rsidR="00736D48" w:rsidRPr="00736D48" w:rsidRDefault="00736D48" w:rsidP="00736D48">
            <w:pPr>
              <w:pStyle w:val="8"/>
              <w:widowControl w:val="0"/>
              <w:rPr>
                <w:rFonts w:ascii="Times New Roman" w:hAnsi="Times New Roman" w:cs="Times New Roman"/>
                <w:sz w:val="24"/>
                <w:szCs w:val="24"/>
              </w:rPr>
            </w:pPr>
            <w:r w:rsidRPr="00736D48">
              <w:rPr>
                <w:rFonts w:ascii="Times New Roman" w:hAnsi="Times New Roman" w:cs="Times New Roman"/>
                <w:sz w:val="24"/>
                <w:szCs w:val="24"/>
              </w:rPr>
              <w:t>2</w:t>
            </w:r>
          </w:p>
        </w:tc>
        <w:tc>
          <w:tcPr>
            <w:tcW w:w="701" w:type="pct"/>
          </w:tcPr>
          <w:p w:rsidR="00736D48" w:rsidRPr="00736D48" w:rsidRDefault="00736D48" w:rsidP="00736D48">
            <w:pPr>
              <w:keepNext/>
              <w:widowControl w:val="0"/>
              <w:tabs>
                <w:tab w:val="left" w:pos="851"/>
              </w:tabs>
              <w:jc w:val="center"/>
              <w:rPr>
                <w:sz w:val="24"/>
                <w:szCs w:val="24"/>
              </w:rPr>
            </w:pPr>
            <w:r w:rsidRPr="00736D48">
              <w:rPr>
                <w:sz w:val="24"/>
                <w:szCs w:val="24"/>
              </w:rPr>
              <w:t>-</w:t>
            </w:r>
          </w:p>
        </w:tc>
        <w:tc>
          <w:tcPr>
            <w:tcW w:w="496" w:type="pct"/>
          </w:tcPr>
          <w:p w:rsidR="00736D48" w:rsidRPr="00736D48" w:rsidRDefault="00736D48" w:rsidP="00736D48">
            <w:pPr>
              <w:keepNext/>
              <w:widowControl w:val="0"/>
              <w:tabs>
                <w:tab w:val="left" w:pos="851"/>
              </w:tabs>
              <w:jc w:val="center"/>
              <w:rPr>
                <w:sz w:val="24"/>
                <w:szCs w:val="24"/>
              </w:rPr>
            </w:pPr>
            <w:r w:rsidRPr="00736D48">
              <w:rPr>
                <w:sz w:val="24"/>
                <w:szCs w:val="24"/>
              </w:rPr>
              <w:t>10</w:t>
            </w:r>
          </w:p>
        </w:tc>
      </w:tr>
      <w:tr w:rsidR="00736D48" w:rsidRPr="00736D48" w:rsidTr="00736D48">
        <w:trPr>
          <w:trHeight w:val="266"/>
        </w:trPr>
        <w:tc>
          <w:tcPr>
            <w:tcW w:w="2810" w:type="pct"/>
            <w:gridSpan w:val="2"/>
          </w:tcPr>
          <w:p w:rsidR="00736D48" w:rsidRPr="00736D48" w:rsidRDefault="00736D48" w:rsidP="00736D48">
            <w:pPr>
              <w:pStyle w:val="a5"/>
              <w:keepNext/>
              <w:widowControl w:val="0"/>
              <w:jc w:val="center"/>
              <w:rPr>
                <w:b/>
                <w:sz w:val="24"/>
                <w:szCs w:val="24"/>
              </w:rPr>
            </w:pPr>
            <w:r w:rsidRPr="00736D48">
              <w:rPr>
                <w:b/>
                <w:sz w:val="24"/>
                <w:szCs w:val="24"/>
              </w:rPr>
              <w:t>Усього за 3 семестр</w:t>
            </w:r>
          </w:p>
        </w:tc>
        <w:tc>
          <w:tcPr>
            <w:tcW w:w="496" w:type="pct"/>
          </w:tcPr>
          <w:p w:rsidR="00736D48" w:rsidRPr="00736D48" w:rsidRDefault="00736D48" w:rsidP="00736D48">
            <w:pPr>
              <w:pStyle w:val="8"/>
              <w:widowControl w:val="0"/>
              <w:rPr>
                <w:rFonts w:ascii="Times New Roman" w:hAnsi="Times New Roman" w:cs="Times New Roman"/>
                <w:b/>
                <w:sz w:val="24"/>
                <w:szCs w:val="24"/>
              </w:rPr>
            </w:pPr>
            <w:r w:rsidRPr="00736D48">
              <w:rPr>
                <w:rFonts w:ascii="Times New Roman" w:hAnsi="Times New Roman" w:cs="Times New Roman"/>
                <w:b/>
                <w:sz w:val="24"/>
                <w:szCs w:val="24"/>
              </w:rPr>
              <w:t>12</w:t>
            </w:r>
          </w:p>
        </w:tc>
        <w:tc>
          <w:tcPr>
            <w:tcW w:w="496" w:type="pct"/>
          </w:tcPr>
          <w:p w:rsidR="00736D48" w:rsidRPr="00736D48" w:rsidRDefault="00736D48" w:rsidP="00736D48">
            <w:pPr>
              <w:pStyle w:val="8"/>
              <w:widowControl w:val="0"/>
              <w:rPr>
                <w:rFonts w:ascii="Times New Roman" w:hAnsi="Times New Roman" w:cs="Times New Roman"/>
                <w:b/>
                <w:sz w:val="24"/>
                <w:szCs w:val="24"/>
              </w:rPr>
            </w:pPr>
            <w:r w:rsidRPr="00736D48">
              <w:rPr>
                <w:rFonts w:ascii="Times New Roman" w:hAnsi="Times New Roman" w:cs="Times New Roman"/>
                <w:b/>
                <w:sz w:val="24"/>
                <w:szCs w:val="24"/>
              </w:rPr>
              <w:t>2</w:t>
            </w:r>
          </w:p>
        </w:tc>
        <w:tc>
          <w:tcPr>
            <w:tcW w:w="701" w:type="pct"/>
          </w:tcPr>
          <w:p w:rsidR="00736D48" w:rsidRPr="00736D48" w:rsidRDefault="00736D48" w:rsidP="00736D48">
            <w:pPr>
              <w:keepNext/>
              <w:widowControl w:val="0"/>
              <w:tabs>
                <w:tab w:val="left" w:pos="851"/>
              </w:tabs>
              <w:jc w:val="center"/>
              <w:rPr>
                <w:b/>
                <w:sz w:val="24"/>
                <w:szCs w:val="24"/>
              </w:rPr>
            </w:pPr>
            <w:r w:rsidRPr="00736D48">
              <w:rPr>
                <w:b/>
                <w:sz w:val="24"/>
                <w:szCs w:val="24"/>
              </w:rPr>
              <w:t>-</w:t>
            </w:r>
          </w:p>
        </w:tc>
        <w:tc>
          <w:tcPr>
            <w:tcW w:w="496" w:type="pct"/>
          </w:tcPr>
          <w:p w:rsidR="00736D48" w:rsidRPr="00736D48" w:rsidRDefault="00736D48" w:rsidP="00736D48">
            <w:pPr>
              <w:keepNext/>
              <w:widowControl w:val="0"/>
              <w:tabs>
                <w:tab w:val="left" w:pos="851"/>
              </w:tabs>
              <w:jc w:val="center"/>
              <w:rPr>
                <w:b/>
                <w:sz w:val="24"/>
                <w:szCs w:val="24"/>
              </w:rPr>
            </w:pPr>
            <w:r w:rsidRPr="00736D48">
              <w:rPr>
                <w:b/>
                <w:sz w:val="24"/>
                <w:szCs w:val="24"/>
              </w:rPr>
              <w:t>10</w:t>
            </w:r>
          </w:p>
        </w:tc>
      </w:tr>
      <w:tr w:rsidR="00736D48" w:rsidRPr="00736D48" w:rsidTr="00736D48">
        <w:trPr>
          <w:trHeight w:val="266"/>
        </w:trPr>
        <w:tc>
          <w:tcPr>
            <w:tcW w:w="5000" w:type="pct"/>
            <w:gridSpan w:val="6"/>
          </w:tcPr>
          <w:p w:rsidR="00736D48" w:rsidRPr="00736D48" w:rsidRDefault="00736D48" w:rsidP="00736D48">
            <w:pPr>
              <w:keepNext/>
              <w:widowControl w:val="0"/>
              <w:tabs>
                <w:tab w:val="left" w:pos="851"/>
              </w:tabs>
              <w:jc w:val="center"/>
              <w:rPr>
                <w:b/>
                <w:sz w:val="24"/>
                <w:szCs w:val="24"/>
              </w:rPr>
            </w:pPr>
            <w:r w:rsidRPr="00736D48">
              <w:rPr>
                <w:b/>
                <w:sz w:val="24"/>
                <w:szCs w:val="24"/>
              </w:rPr>
              <w:t xml:space="preserve">4 семестр </w:t>
            </w:r>
          </w:p>
        </w:tc>
      </w:tr>
      <w:tr w:rsidR="00736D48" w:rsidRPr="00736D48" w:rsidTr="00736D48">
        <w:trPr>
          <w:trHeight w:val="266"/>
        </w:trPr>
        <w:tc>
          <w:tcPr>
            <w:tcW w:w="342" w:type="pct"/>
          </w:tcPr>
          <w:p w:rsidR="00736D48" w:rsidRPr="00736D48" w:rsidRDefault="00736D48" w:rsidP="00736D48">
            <w:pPr>
              <w:keepNext/>
              <w:widowControl w:val="0"/>
              <w:tabs>
                <w:tab w:val="left" w:pos="851"/>
              </w:tabs>
              <w:ind w:left="-57" w:right="-57"/>
              <w:jc w:val="center"/>
              <w:rPr>
                <w:sz w:val="24"/>
                <w:szCs w:val="24"/>
              </w:rPr>
            </w:pPr>
            <w:r w:rsidRPr="00736D48">
              <w:rPr>
                <w:sz w:val="24"/>
                <w:szCs w:val="24"/>
              </w:rPr>
              <w:t>1.2</w:t>
            </w:r>
          </w:p>
        </w:tc>
        <w:tc>
          <w:tcPr>
            <w:tcW w:w="2468" w:type="pct"/>
          </w:tcPr>
          <w:p w:rsidR="00736D48" w:rsidRPr="00736D48" w:rsidRDefault="00736D48" w:rsidP="00736D48">
            <w:pPr>
              <w:pStyle w:val="8"/>
              <w:widowControl w:val="0"/>
              <w:jc w:val="both"/>
              <w:rPr>
                <w:rFonts w:ascii="Times New Roman" w:hAnsi="Times New Roman" w:cs="Times New Roman"/>
                <w:sz w:val="24"/>
                <w:szCs w:val="24"/>
              </w:rPr>
            </w:pPr>
            <w:r w:rsidRPr="00736D48">
              <w:rPr>
                <w:rFonts w:ascii="Times New Roman" w:hAnsi="Times New Roman" w:cs="Times New Roman"/>
                <w:sz w:val="24"/>
                <w:szCs w:val="24"/>
              </w:rPr>
              <w:t>Функції прокуратури</w:t>
            </w:r>
          </w:p>
        </w:tc>
        <w:tc>
          <w:tcPr>
            <w:tcW w:w="496" w:type="pct"/>
          </w:tcPr>
          <w:p w:rsidR="00736D48" w:rsidRPr="00736D48" w:rsidRDefault="00736D48" w:rsidP="00736D48">
            <w:pPr>
              <w:pStyle w:val="8"/>
              <w:widowControl w:val="0"/>
              <w:rPr>
                <w:rFonts w:ascii="Times New Roman" w:hAnsi="Times New Roman" w:cs="Times New Roman"/>
                <w:sz w:val="24"/>
                <w:szCs w:val="24"/>
              </w:rPr>
            </w:pPr>
            <w:r w:rsidRPr="00736D48">
              <w:rPr>
                <w:rFonts w:ascii="Times New Roman" w:hAnsi="Times New Roman" w:cs="Times New Roman"/>
                <w:sz w:val="24"/>
                <w:szCs w:val="24"/>
              </w:rPr>
              <w:t>20</w:t>
            </w:r>
          </w:p>
        </w:tc>
        <w:tc>
          <w:tcPr>
            <w:tcW w:w="496" w:type="pct"/>
          </w:tcPr>
          <w:p w:rsidR="00736D48" w:rsidRPr="00736D48" w:rsidRDefault="00736D48" w:rsidP="00736D48">
            <w:pPr>
              <w:pStyle w:val="8"/>
              <w:widowControl w:val="0"/>
              <w:rPr>
                <w:rFonts w:ascii="Times New Roman" w:hAnsi="Times New Roman" w:cs="Times New Roman"/>
                <w:sz w:val="24"/>
                <w:szCs w:val="24"/>
              </w:rPr>
            </w:pPr>
            <w:r w:rsidRPr="00736D48">
              <w:rPr>
                <w:rFonts w:ascii="Times New Roman" w:hAnsi="Times New Roman" w:cs="Times New Roman"/>
                <w:sz w:val="24"/>
                <w:szCs w:val="24"/>
              </w:rPr>
              <w:t>2</w:t>
            </w:r>
          </w:p>
        </w:tc>
        <w:tc>
          <w:tcPr>
            <w:tcW w:w="701" w:type="pct"/>
          </w:tcPr>
          <w:p w:rsidR="00736D48" w:rsidRPr="00736D48" w:rsidRDefault="00736D48" w:rsidP="00736D48">
            <w:pPr>
              <w:keepNext/>
              <w:widowControl w:val="0"/>
              <w:tabs>
                <w:tab w:val="left" w:pos="510"/>
                <w:tab w:val="center" w:pos="583"/>
                <w:tab w:val="left" w:pos="851"/>
              </w:tabs>
              <w:rPr>
                <w:sz w:val="24"/>
                <w:szCs w:val="24"/>
              </w:rPr>
            </w:pPr>
            <w:r w:rsidRPr="00736D48">
              <w:rPr>
                <w:sz w:val="24"/>
                <w:szCs w:val="24"/>
              </w:rPr>
              <w:tab/>
              <w:t>-</w:t>
            </w:r>
          </w:p>
        </w:tc>
        <w:tc>
          <w:tcPr>
            <w:tcW w:w="496" w:type="pct"/>
          </w:tcPr>
          <w:p w:rsidR="00736D48" w:rsidRPr="00736D48" w:rsidRDefault="00736D48" w:rsidP="00736D48">
            <w:pPr>
              <w:keepNext/>
              <w:widowControl w:val="0"/>
              <w:tabs>
                <w:tab w:val="left" w:pos="851"/>
              </w:tabs>
              <w:jc w:val="center"/>
              <w:rPr>
                <w:sz w:val="24"/>
                <w:szCs w:val="24"/>
              </w:rPr>
            </w:pPr>
            <w:r w:rsidRPr="00736D48">
              <w:rPr>
                <w:sz w:val="24"/>
                <w:szCs w:val="24"/>
              </w:rPr>
              <w:t>18</w:t>
            </w:r>
          </w:p>
        </w:tc>
      </w:tr>
      <w:tr w:rsidR="00736D48" w:rsidRPr="00736D48" w:rsidTr="00736D48">
        <w:trPr>
          <w:trHeight w:val="266"/>
        </w:trPr>
        <w:tc>
          <w:tcPr>
            <w:tcW w:w="342" w:type="pct"/>
          </w:tcPr>
          <w:p w:rsidR="00736D48" w:rsidRPr="00736D48" w:rsidRDefault="00736D48" w:rsidP="00736D48">
            <w:pPr>
              <w:keepNext/>
              <w:widowControl w:val="0"/>
              <w:tabs>
                <w:tab w:val="left" w:pos="851"/>
              </w:tabs>
              <w:ind w:left="-57" w:right="-57"/>
              <w:jc w:val="center"/>
              <w:rPr>
                <w:sz w:val="24"/>
                <w:szCs w:val="24"/>
              </w:rPr>
            </w:pPr>
            <w:r w:rsidRPr="00736D48">
              <w:rPr>
                <w:sz w:val="24"/>
                <w:szCs w:val="24"/>
              </w:rPr>
              <w:t>1.3</w:t>
            </w:r>
          </w:p>
        </w:tc>
        <w:tc>
          <w:tcPr>
            <w:tcW w:w="2468" w:type="pct"/>
          </w:tcPr>
          <w:p w:rsidR="00736D48" w:rsidRPr="00736D48" w:rsidRDefault="00736D48" w:rsidP="00736D48">
            <w:pPr>
              <w:pStyle w:val="8"/>
              <w:widowControl w:val="0"/>
              <w:jc w:val="both"/>
              <w:rPr>
                <w:rFonts w:ascii="Times New Roman" w:hAnsi="Times New Roman" w:cs="Times New Roman"/>
                <w:sz w:val="24"/>
                <w:szCs w:val="24"/>
              </w:rPr>
            </w:pPr>
            <w:hyperlink r:id="rId7" w:anchor="n38" w:tooltip="Розділ II" w:history="1">
              <w:r w:rsidRPr="00736D48">
                <w:rPr>
                  <w:rFonts w:ascii="Times New Roman" w:hAnsi="Times New Roman" w:cs="Times New Roman"/>
                  <w:iCs/>
                  <w:sz w:val="24"/>
                  <w:szCs w:val="24"/>
                </w:rPr>
                <w:t>Організаційні основи системи прокуратури</w:t>
              </w:r>
            </w:hyperlink>
          </w:p>
        </w:tc>
        <w:tc>
          <w:tcPr>
            <w:tcW w:w="496" w:type="pct"/>
          </w:tcPr>
          <w:p w:rsidR="00736D48" w:rsidRPr="00736D48" w:rsidRDefault="00736D48" w:rsidP="00736D48">
            <w:pPr>
              <w:pStyle w:val="8"/>
              <w:widowControl w:val="0"/>
              <w:rPr>
                <w:rFonts w:ascii="Times New Roman" w:hAnsi="Times New Roman" w:cs="Times New Roman"/>
                <w:sz w:val="24"/>
                <w:szCs w:val="24"/>
              </w:rPr>
            </w:pPr>
            <w:r w:rsidRPr="00736D48">
              <w:rPr>
                <w:rFonts w:ascii="Times New Roman" w:hAnsi="Times New Roman" w:cs="Times New Roman"/>
                <w:sz w:val="24"/>
                <w:szCs w:val="24"/>
              </w:rPr>
              <w:t>20</w:t>
            </w:r>
          </w:p>
        </w:tc>
        <w:tc>
          <w:tcPr>
            <w:tcW w:w="496" w:type="pct"/>
          </w:tcPr>
          <w:p w:rsidR="00736D48" w:rsidRPr="00736D48" w:rsidRDefault="00736D48" w:rsidP="00736D48">
            <w:pPr>
              <w:pStyle w:val="8"/>
              <w:widowControl w:val="0"/>
              <w:rPr>
                <w:rFonts w:ascii="Times New Roman" w:hAnsi="Times New Roman" w:cs="Times New Roman"/>
                <w:sz w:val="24"/>
                <w:szCs w:val="24"/>
              </w:rPr>
            </w:pPr>
            <w:r w:rsidRPr="00736D48">
              <w:rPr>
                <w:rFonts w:ascii="Times New Roman" w:hAnsi="Times New Roman" w:cs="Times New Roman"/>
                <w:sz w:val="24"/>
                <w:szCs w:val="24"/>
              </w:rPr>
              <w:t>2</w:t>
            </w:r>
          </w:p>
        </w:tc>
        <w:tc>
          <w:tcPr>
            <w:tcW w:w="701" w:type="pct"/>
          </w:tcPr>
          <w:p w:rsidR="00736D48" w:rsidRPr="00736D48" w:rsidRDefault="00736D48" w:rsidP="00736D48">
            <w:pPr>
              <w:keepNext/>
              <w:widowControl w:val="0"/>
              <w:tabs>
                <w:tab w:val="left" w:pos="851"/>
              </w:tabs>
              <w:jc w:val="center"/>
              <w:rPr>
                <w:sz w:val="24"/>
                <w:szCs w:val="24"/>
              </w:rPr>
            </w:pPr>
            <w:r w:rsidRPr="00736D48">
              <w:rPr>
                <w:sz w:val="24"/>
                <w:szCs w:val="24"/>
              </w:rPr>
              <w:t>-</w:t>
            </w:r>
          </w:p>
        </w:tc>
        <w:tc>
          <w:tcPr>
            <w:tcW w:w="496" w:type="pct"/>
          </w:tcPr>
          <w:p w:rsidR="00736D48" w:rsidRPr="00736D48" w:rsidRDefault="00736D48" w:rsidP="00736D48">
            <w:pPr>
              <w:keepNext/>
              <w:widowControl w:val="0"/>
              <w:tabs>
                <w:tab w:val="left" w:pos="851"/>
              </w:tabs>
              <w:jc w:val="center"/>
              <w:rPr>
                <w:sz w:val="24"/>
                <w:szCs w:val="24"/>
              </w:rPr>
            </w:pPr>
            <w:r w:rsidRPr="00736D48">
              <w:rPr>
                <w:sz w:val="24"/>
                <w:szCs w:val="24"/>
              </w:rPr>
              <w:t>18</w:t>
            </w:r>
          </w:p>
        </w:tc>
      </w:tr>
      <w:tr w:rsidR="00736D48" w:rsidRPr="00736D48" w:rsidTr="00736D48">
        <w:trPr>
          <w:trHeight w:val="266"/>
        </w:trPr>
        <w:tc>
          <w:tcPr>
            <w:tcW w:w="342" w:type="pct"/>
          </w:tcPr>
          <w:p w:rsidR="00736D48" w:rsidRPr="00736D48" w:rsidRDefault="00736D48" w:rsidP="00736D48">
            <w:pPr>
              <w:keepNext/>
              <w:widowControl w:val="0"/>
              <w:tabs>
                <w:tab w:val="left" w:pos="851"/>
              </w:tabs>
              <w:ind w:left="-57" w:right="-57"/>
              <w:jc w:val="center"/>
              <w:rPr>
                <w:sz w:val="24"/>
                <w:szCs w:val="24"/>
              </w:rPr>
            </w:pPr>
            <w:r w:rsidRPr="00736D48">
              <w:rPr>
                <w:sz w:val="24"/>
                <w:szCs w:val="24"/>
              </w:rPr>
              <w:t>1.4</w:t>
            </w:r>
          </w:p>
        </w:tc>
        <w:tc>
          <w:tcPr>
            <w:tcW w:w="2468" w:type="pct"/>
          </w:tcPr>
          <w:p w:rsidR="00736D48" w:rsidRPr="00736D48" w:rsidRDefault="00736D48" w:rsidP="00736D48">
            <w:pPr>
              <w:pStyle w:val="8"/>
              <w:widowControl w:val="0"/>
              <w:jc w:val="both"/>
              <w:rPr>
                <w:rFonts w:ascii="Times New Roman" w:hAnsi="Times New Roman" w:cs="Times New Roman"/>
                <w:sz w:val="24"/>
                <w:szCs w:val="24"/>
              </w:rPr>
            </w:pPr>
            <w:hyperlink r:id="rId8" w:anchor="n114" w:tooltip="Розділ III" w:history="1">
              <w:r w:rsidRPr="00736D48">
                <w:rPr>
                  <w:rFonts w:ascii="Times New Roman" w:hAnsi="Times New Roman" w:cs="Times New Roman"/>
                  <w:iCs/>
                  <w:sz w:val="24"/>
                  <w:szCs w:val="24"/>
                </w:rPr>
                <w:t>Статус прокурора</w:t>
              </w:r>
            </w:hyperlink>
          </w:p>
        </w:tc>
        <w:tc>
          <w:tcPr>
            <w:tcW w:w="496" w:type="pct"/>
          </w:tcPr>
          <w:p w:rsidR="00736D48" w:rsidRPr="00736D48" w:rsidRDefault="00736D48" w:rsidP="00736D48">
            <w:pPr>
              <w:pStyle w:val="8"/>
              <w:widowControl w:val="0"/>
              <w:rPr>
                <w:rFonts w:ascii="Times New Roman" w:hAnsi="Times New Roman" w:cs="Times New Roman"/>
                <w:sz w:val="24"/>
                <w:szCs w:val="24"/>
              </w:rPr>
            </w:pPr>
            <w:r w:rsidRPr="00736D48">
              <w:rPr>
                <w:rFonts w:ascii="Times New Roman" w:hAnsi="Times New Roman" w:cs="Times New Roman"/>
                <w:sz w:val="24"/>
                <w:szCs w:val="24"/>
              </w:rPr>
              <w:t>15</w:t>
            </w:r>
          </w:p>
        </w:tc>
        <w:tc>
          <w:tcPr>
            <w:tcW w:w="496" w:type="pct"/>
          </w:tcPr>
          <w:p w:rsidR="00736D48" w:rsidRPr="00736D48" w:rsidRDefault="00736D48" w:rsidP="00736D48">
            <w:pPr>
              <w:pStyle w:val="8"/>
              <w:widowControl w:val="0"/>
              <w:rPr>
                <w:rFonts w:ascii="Times New Roman" w:hAnsi="Times New Roman" w:cs="Times New Roman"/>
                <w:sz w:val="24"/>
                <w:szCs w:val="24"/>
              </w:rPr>
            </w:pPr>
            <w:r w:rsidRPr="00736D48">
              <w:rPr>
                <w:rFonts w:ascii="Times New Roman" w:hAnsi="Times New Roman" w:cs="Times New Roman"/>
                <w:sz w:val="24"/>
                <w:szCs w:val="24"/>
              </w:rPr>
              <w:t>-</w:t>
            </w:r>
          </w:p>
        </w:tc>
        <w:tc>
          <w:tcPr>
            <w:tcW w:w="701" w:type="pct"/>
          </w:tcPr>
          <w:p w:rsidR="00736D48" w:rsidRPr="00736D48" w:rsidRDefault="00736D48" w:rsidP="00736D48">
            <w:pPr>
              <w:keepNext/>
              <w:widowControl w:val="0"/>
              <w:tabs>
                <w:tab w:val="left" w:pos="851"/>
              </w:tabs>
              <w:jc w:val="center"/>
              <w:rPr>
                <w:sz w:val="24"/>
                <w:szCs w:val="24"/>
              </w:rPr>
            </w:pPr>
            <w:r w:rsidRPr="00736D48">
              <w:rPr>
                <w:sz w:val="24"/>
                <w:szCs w:val="24"/>
              </w:rPr>
              <w:t>2</w:t>
            </w:r>
          </w:p>
        </w:tc>
        <w:tc>
          <w:tcPr>
            <w:tcW w:w="496" w:type="pct"/>
          </w:tcPr>
          <w:p w:rsidR="00736D48" w:rsidRPr="00736D48" w:rsidRDefault="00736D48" w:rsidP="00736D48">
            <w:pPr>
              <w:keepNext/>
              <w:widowControl w:val="0"/>
              <w:tabs>
                <w:tab w:val="left" w:pos="851"/>
              </w:tabs>
              <w:jc w:val="center"/>
              <w:rPr>
                <w:sz w:val="24"/>
                <w:szCs w:val="24"/>
              </w:rPr>
            </w:pPr>
            <w:r w:rsidRPr="00736D48">
              <w:rPr>
                <w:sz w:val="24"/>
                <w:szCs w:val="24"/>
              </w:rPr>
              <w:t>13</w:t>
            </w:r>
          </w:p>
        </w:tc>
      </w:tr>
      <w:tr w:rsidR="00736D48" w:rsidRPr="00736D48" w:rsidTr="00736D48">
        <w:trPr>
          <w:trHeight w:val="272"/>
        </w:trPr>
        <w:tc>
          <w:tcPr>
            <w:tcW w:w="342" w:type="pct"/>
          </w:tcPr>
          <w:p w:rsidR="00736D48" w:rsidRPr="00736D48" w:rsidRDefault="00736D48" w:rsidP="00736D48">
            <w:pPr>
              <w:keepNext/>
              <w:widowControl w:val="0"/>
              <w:tabs>
                <w:tab w:val="left" w:pos="851"/>
              </w:tabs>
              <w:ind w:left="-57" w:right="-57"/>
              <w:jc w:val="center"/>
              <w:rPr>
                <w:sz w:val="24"/>
                <w:szCs w:val="24"/>
              </w:rPr>
            </w:pPr>
            <w:r w:rsidRPr="00736D48">
              <w:rPr>
                <w:sz w:val="24"/>
                <w:szCs w:val="24"/>
              </w:rPr>
              <w:t>1.5</w:t>
            </w:r>
          </w:p>
        </w:tc>
        <w:tc>
          <w:tcPr>
            <w:tcW w:w="2468" w:type="pct"/>
          </w:tcPr>
          <w:p w:rsidR="00736D48" w:rsidRPr="00736D48" w:rsidRDefault="00736D48" w:rsidP="00736D48">
            <w:pPr>
              <w:pStyle w:val="8"/>
              <w:widowControl w:val="0"/>
              <w:jc w:val="both"/>
              <w:rPr>
                <w:rFonts w:ascii="Times New Roman" w:hAnsi="Times New Roman" w:cs="Times New Roman"/>
                <w:sz w:val="24"/>
                <w:szCs w:val="24"/>
              </w:rPr>
            </w:pPr>
            <w:hyperlink r:id="rId9" w:anchor="n195" w:tooltip="Розділ IV" w:history="1">
              <w:r w:rsidRPr="00736D48">
                <w:rPr>
                  <w:rFonts w:ascii="Times New Roman" w:hAnsi="Times New Roman" w:cs="Times New Roman"/>
                  <w:iCs/>
                  <w:sz w:val="24"/>
                  <w:szCs w:val="24"/>
                </w:rPr>
                <w:t>Повноваження прокурора з виконання покладених на нього функцій</w:t>
              </w:r>
            </w:hyperlink>
          </w:p>
        </w:tc>
        <w:tc>
          <w:tcPr>
            <w:tcW w:w="496" w:type="pct"/>
          </w:tcPr>
          <w:p w:rsidR="00736D48" w:rsidRPr="00736D48" w:rsidRDefault="00736D48" w:rsidP="00736D48">
            <w:pPr>
              <w:pStyle w:val="8"/>
              <w:widowControl w:val="0"/>
              <w:rPr>
                <w:rFonts w:ascii="Times New Roman" w:hAnsi="Times New Roman" w:cs="Times New Roman"/>
                <w:sz w:val="24"/>
                <w:szCs w:val="24"/>
              </w:rPr>
            </w:pPr>
            <w:r w:rsidRPr="00736D48">
              <w:rPr>
                <w:rFonts w:ascii="Times New Roman" w:hAnsi="Times New Roman" w:cs="Times New Roman"/>
                <w:sz w:val="24"/>
                <w:szCs w:val="24"/>
              </w:rPr>
              <w:t>15</w:t>
            </w:r>
          </w:p>
        </w:tc>
        <w:tc>
          <w:tcPr>
            <w:tcW w:w="496" w:type="pct"/>
          </w:tcPr>
          <w:p w:rsidR="00736D48" w:rsidRPr="00736D48" w:rsidRDefault="00736D48" w:rsidP="00736D48">
            <w:pPr>
              <w:pStyle w:val="8"/>
              <w:widowControl w:val="0"/>
              <w:rPr>
                <w:rFonts w:ascii="Times New Roman" w:hAnsi="Times New Roman" w:cs="Times New Roman"/>
                <w:sz w:val="24"/>
                <w:szCs w:val="24"/>
              </w:rPr>
            </w:pPr>
            <w:r w:rsidRPr="00736D48">
              <w:rPr>
                <w:rFonts w:ascii="Times New Roman" w:hAnsi="Times New Roman" w:cs="Times New Roman"/>
                <w:sz w:val="24"/>
                <w:szCs w:val="24"/>
              </w:rPr>
              <w:t>-</w:t>
            </w:r>
          </w:p>
        </w:tc>
        <w:tc>
          <w:tcPr>
            <w:tcW w:w="701" w:type="pct"/>
          </w:tcPr>
          <w:p w:rsidR="00736D48" w:rsidRPr="00736D48" w:rsidRDefault="00736D48" w:rsidP="00736D48">
            <w:pPr>
              <w:keepNext/>
              <w:widowControl w:val="0"/>
              <w:tabs>
                <w:tab w:val="left" w:pos="851"/>
              </w:tabs>
              <w:jc w:val="center"/>
              <w:rPr>
                <w:sz w:val="24"/>
                <w:szCs w:val="24"/>
              </w:rPr>
            </w:pPr>
            <w:r w:rsidRPr="00736D48">
              <w:rPr>
                <w:sz w:val="24"/>
                <w:szCs w:val="24"/>
              </w:rPr>
              <w:t>2</w:t>
            </w:r>
          </w:p>
        </w:tc>
        <w:tc>
          <w:tcPr>
            <w:tcW w:w="496" w:type="pct"/>
          </w:tcPr>
          <w:p w:rsidR="00736D48" w:rsidRPr="00736D48" w:rsidRDefault="00736D48" w:rsidP="00736D48">
            <w:pPr>
              <w:keepNext/>
              <w:widowControl w:val="0"/>
              <w:tabs>
                <w:tab w:val="left" w:pos="851"/>
              </w:tabs>
              <w:jc w:val="center"/>
              <w:rPr>
                <w:sz w:val="24"/>
                <w:szCs w:val="24"/>
              </w:rPr>
            </w:pPr>
            <w:r w:rsidRPr="00736D48">
              <w:rPr>
                <w:sz w:val="24"/>
                <w:szCs w:val="24"/>
              </w:rPr>
              <w:t>13</w:t>
            </w:r>
          </w:p>
        </w:tc>
      </w:tr>
      <w:tr w:rsidR="00736D48" w:rsidRPr="00736D48" w:rsidTr="00736D48">
        <w:trPr>
          <w:trHeight w:val="266"/>
        </w:trPr>
        <w:tc>
          <w:tcPr>
            <w:tcW w:w="342" w:type="pct"/>
          </w:tcPr>
          <w:p w:rsidR="00736D48" w:rsidRPr="00736D48" w:rsidRDefault="00736D48" w:rsidP="00736D48">
            <w:pPr>
              <w:keepNext/>
              <w:widowControl w:val="0"/>
              <w:tabs>
                <w:tab w:val="left" w:pos="851"/>
              </w:tabs>
              <w:ind w:left="-57" w:right="-57"/>
              <w:jc w:val="center"/>
              <w:rPr>
                <w:sz w:val="24"/>
                <w:szCs w:val="24"/>
              </w:rPr>
            </w:pPr>
            <w:r w:rsidRPr="00736D48">
              <w:rPr>
                <w:sz w:val="24"/>
                <w:szCs w:val="24"/>
              </w:rPr>
              <w:t>1.6</w:t>
            </w:r>
          </w:p>
        </w:tc>
        <w:tc>
          <w:tcPr>
            <w:tcW w:w="2468" w:type="pct"/>
          </w:tcPr>
          <w:p w:rsidR="00736D48" w:rsidRPr="00736D48" w:rsidRDefault="00736D48" w:rsidP="00736D48">
            <w:pPr>
              <w:pStyle w:val="8"/>
              <w:widowControl w:val="0"/>
              <w:ind w:firstLine="83"/>
              <w:rPr>
                <w:rFonts w:ascii="Times New Roman" w:hAnsi="Times New Roman" w:cs="Times New Roman"/>
                <w:sz w:val="24"/>
                <w:szCs w:val="24"/>
              </w:rPr>
            </w:pPr>
            <w:r w:rsidRPr="00736D48">
              <w:rPr>
                <w:rFonts w:ascii="Times New Roman" w:hAnsi="Times New Roman" w:cs="Times New Roman"/>
                <w:sz w:val="24"/>
                <w:szCs w:val="24"/>
              </w:rPr>
              <w:t>Контрольна робота № 1</w:t>
            </w:r>
          </w:p>
        </w:tc>
        <w:tc>
          <w:tcPr>
            <w:tcW w:w="496" w:type="pct"/>
          </w:tcPr>
          <w:p w:rsidR="00736D48" w:rsidRPr="00736D48" w:rsidRDefault="00736D48" w:rsidP="00736D48">
            <w:pPr>
              <w:pStyle w:val="8"/>
              <w:widowControl w:val="0"/>
              <w:rPr>
                <w:rFonts w:ascii="Times New Roman" w:hAnsi="Times New Roman" w:cs="Times New Roman"/>
                <w:sz w:val="24"/>
                <w:szCs w:val="24"/>
              </w:rPr>
            </w:pPr>
            <w:r w:rsidRPr="00736D48">
              <w:rPr>
                <w:rFonts w:ascii="Times New Roman" w:hAnsi="Times New Roman" w:cs="Times New Roman"/>
                <w:sz w:val="24"/>
                <w:szCs w:val="24"/>
              </w:rPr>
              <w:t>8</w:t>
            </w:r>
          </w:p>
        </w:tc>
        <w:tc>
          <w:tcPr>
            <w:tcW w:w="496" w:type="pct"/>
          </w:tcPr>
          <w:p w:rsidR="00736D48" w:rsidRPr="00736D48" w:rsidRDefault="00736D48" w:rsidP="00736D48">
            <w:pPr>
              <w:keepNext/>
              <w:widowControl w:val="0"/>
              <w:tabs>
                <w:tab w:val="left" w:pos="851"/>
              </w:tabs>
              <w:jc w:val="center"/>
              <w:rPr>
                <w:sz w:val="24"/>
                <w:szCs w:val="24"/>
              </w:rPr>
            </w:pPr>
            <w:r w:rsidRPr="00736D48">
              <w:rPr>
                <w:sz w:val="24"/>
                <w:szCs w:val="24"/>
              </w:rPr>
              <w:t>-</w:t>
            </w:r>
          </w:p>
        </w:tc>
        <w:tc>
          <w:tcPr>
            <w:tcW w:w="701" w:type="pct"/>
          </w:tcPr>
          <w:p w:rsidR="00736D48" w:rsidRPr="00736D48" w:rsidRDefault="00736D48" w:rsidP="00736D48">
            <w:pPr>
              <w:keepNext/>
              <w:widowControl w:val="0"/>
              <w:tabs>
                <w:tab w:val="left" w:pos="851"/>
              </w:tabs>
              <w:jc w:val="center"/>
              <w:rPr>
                <w:sz w:val="24"/>
                <w:szCs w:val="24"/>
              </w:rPr>
            </w:pPr>
            <w:r w:rsidRPr="00736D48">
              <w:rPr>
                <w:sz w:val="24"/>
                <w:szCs w:val="24"/>
              </w:rPr>
              <w:t>-</w:t>
            </w:r>
          </w:p>
        </w:tc>
        <w:tc>
          <w:tcPr>
            <w:tcW w:w="496" w:type="pct"/>
          </w:tcPr>
          <w:p w:rsidR="00736D48" w:rsidRPr="00736D48" w:rsidRDefault="00736D48" w:rsidP="00736D48">
            <w:pPr>
              <w:keepNext/>
              <w:widowControl w:val="0"/>
              <w:tabs>
                <w:tab w:val="left" w:pos="851"/>
              </w:tabs>
              <w:jc w:val="center"/>
              <w:rPr>
                <w:sz w:val="24"/>
                <w:szCs w:val="24"/>
              </w:rPr>
            </w:pPr>
            <w:r w:rsidRPr="00736D48">
              <w:rPr>
                <w:sz w:val="24"/>
                <w:szCs w:val="24"/>
              </w:rPr>
              <w:t>8</w:t>
            </w:r>
          </w:p>
        </w:tc>
      </w:tr>
      <w:tr w:rsidR="00736D48" w:rsidRPr="00736D48" w:rsidTr="00736D48">
        <w:trPr>
          <w:trHeight w:val="266"/>
        </w:trPr>
        <w:tc>
          <w:tcPr>
            <w:tcW w:w="2810" w:type="pct"/>
            <w:gridSpan w:val="2"/>
          </w:tcPr>
          <w:p w:rsidR="00736D48" w:rsidRPr="00736D48" w:rsidRDefault="00736D48" w:rsidP="00736D48">
            <w:pPr>
              <w:pStyle w:val="8"/>
              <w:widowControl w:val="0"/>
              <w:ind w:firstLine="83"/>
              <w:rPr>
                <w:rFonts w:ascii="Times New Roman" w:hAnsi="Times New Roman" w:cs="Times New Roman"/>
                <w:b/>
                <w:sz w:val="24"/>
                <w:szCs w:val="24"/>
              </w:rPr>
            </w:pPr>
            <w:r w:rsidRPr="00736D48">
              <w:rPr>
                <w:rFonts w:ascii="Times New Roman" w:hAnsi="Times New Roman" w:cs="Times New Roman"/>
                <w:b/>
                <w:sz w:val="24"/>
                <w:szCs w:val="24"/>
              </w:rPr>
              <w:t>Усього за 4 семестр</w:t>
            </w:r>
          </w:p>
        </w:tc>
        <w:tc>
          <w:tcPr>
            <w:tcW w:w="496" w:type="pct"/>
          </w:tcPr>
          <w:p w:rsidR="00736D48" w:rsidRPr="00736D48" w:rsidRDefault="00736D48" w:rsidP="00736D48">
            <w:pPr>
              <w:pStyle w:val="8"/>
              <w:widowControl w:val="0"/>
              <w:rPr>
                <w:rFonts w:ascii="Times New Roman" w:hAnsi="Times New Roman" w:cs="Times New Roman"/>
                <w:b/>
                <w:sz w:val="24"/>
                <w:szCs w:val="24"/>
              </w:rPr>
            </w:pPr>
            <w:r w:rsidRPr="00736D48">
              <w:rPr>
                <w:rFonts w:ascii="Times New Roman" w:hAnsi="Times New Roman" w:cs="Times New Roman"/>
                <w:b/>
                <w:sz w:val="24"/>
                <w:szCs w:val="24"/>
              </w:rPr>
              <w:t>78</w:t>
            </w:r>
          </w:p>
        </w:tc>
        <w:tc>
          <w:tcPr>
            <w:tcW w:w="496" w:type="pct"/>
          </w:tcPr>
          <w:p w:rsidR="00736D48" w:rsidRPr="00736D48" w:rsidRDefault="00736D48" w:rsidP="00736D48">
            <w:pPr>
              <w:keepNext/>
              <w:widowControl w:val="0"/>
              <w:tabs>
                <w:tab w:val="left" w:pos="851"/>
              </w:tabs>
              <w:jc w:val="center"/>
              <w:rPr>
                <w:b/>
                <w:sz w:val="24"/>
                <w:szCs w:val="24"/>
              </w:rPr>
            </w:pPr>
            <w:r w:rsidRPr="00736D48">
              <w:rPr>
                <w:b/>
                <w:sz w:val="24"/>
                <w:szCs w:val="24"/>
              </w:rPr>
              <w:t>4</w:t>
            </w:r>
          </w:p>
        </w:tc>
        <w:tc>
          <w:tcPr>
            <w:tcW w:w="701" w:type="pct"/>
          </w:tcPr>
          <w:p w:rsidR="00736D48" w:rsidRPr="00736D48" w:rsidRDefault="00736D48" w:rsidP="00736D48">
            <w:pPr>
              <w:keepNext/>
              <w:widowControl w:val="0"/>
              <w:tabs>
                <w:tab w:val="left" w:pos="851"/>
              </w:tabs>
              <w:jc w:val="center"/>
              <w:rPr>
                <w:b/>
                <w:sz w:val="24"/>
                <w:szCs w:val="24"/>
              </w:rPr>
            </w:pPr>
            <w:r w:rsidRPr="00736D48">
              <w:rPr>
                <w:b/>
                <w:sz w:val="24"/>
                <w:szCs w:val="24"/>
              </w:rPr>
              <w:t>4</w:t>
            </w:r>
          </w:p>
        </w:tc>
        <w:tc>
          <w:tcPr>
            <w:tcW w:w="496" w:type="pct"/>
          </w:tcPr>
          <w:p w:rsidR="00736D48" w:rsidRPr="00736D48" w:rsidRDefault="00736D48" w:rsidP="00736D48">
            <w:pPr>
              <w:keepNext/>
              <w:widowControl w:val="0"/>
              <w:tabs>
                <w:tab w:val="left" w:pos="240"/>
                <w:tab w:val="center" w:pos="382"/>
                <w:tab w:val="left" w:pos="851"/>
              </w:tabs>
              <w:rPr>
                <w:b/>
                <w:sz w:val="24"/>
                <w:szCs w:val="24"/>
              </w:rPr>
            </w:pPr>
            <w:r w:rsidRPr="00736D48">
              <w:rPr>
                <w:b/>
                <w:sz w:val="24"/>
                <w:szCs w:val="24"/>
              </w:rPr>
              <w:tab/>
              <w:t>70</w:t>
            </w:r>
          </w:p>
        </w:tc>
      </w:tr>
      <w:tr w:rsidR="00736D48" w:rsidRPr="00736D48" w:rsidTr="00736D48">
        <w:trPr>
          <w:trHeight w:val="266"/>
        </w:trPr>
        <w:tc>
          <w:tcPr>
            <w:tcW w:w="2810" w:type="pct"/>
            <w:gridSpan w:val="2"/>
          </w:tcPr>
          <w:p w:rsidR="00736D48" w:rsidRPr="00736D48" w:rsidRDefault="00736D48" w:rsidP="00736D48">
            <w:pPr>
              <w:pStyle w:val="8"/>
              <w:widowControl w:val="0"/>
              <w:ind w:firstLine="83"/>
              <w:rPr>
                <w:rFonts w:ascii="Times New Roman" w:hAnsi="Times New Roman" w:cs="Times New Roman"/>
                <w:b/>
                <w:sz w:val="24"/>
                <w:szCs w:val="24"/>
              </w:rPr>
            </w:pPr>
            <w:r w:rsidRPr="00736D48">
              <w:rPr>
                <w:rFonts w:ascii="Times New Roman" w:hAnsi="Times New Roman" w:cs="Times New Roman"/>
                <w:b/>
                <w:sz w:val="24"/>
                <w:szCs w:val="24"/>
              </w:rPr>
              <w:t>Усього за модулем № 1</w:t>
            </w:r>
          </w:p>
        </w:tc>
        <w:tc>
          <w:tcPr>
            <w:tcW w:w="496" w:type="pct"/>
          </w:tcPr>
          <w:p w:rsidR="00736D48" w:rsidRPr="00736D48" w:rsidRDefault="00736D48" w:rsidP="00736D48">
            <w:pPr>
              <w:pStyle w:val="8"/>
              <w:widowControl w:val="0"/>
              <w:rPr>
                <w:rFonts w:ascii="Times New Roman" w:hAnsi="Times New Roman" w:cs="Times New Roman"/>
                <w:b/>
                <w:sz w:val="24"/>
                <w:szCs w:val="24"/>
              </w:rPr>
            </w:pPr>
            <w:r w:rsidRPr="00736D48">
              <w:rPr>
                <w:rFonts w:ascii="Times New Roman" w:hAnsi="Times New Roman" w:cs="Times New Roman"/>
                <w:b/>
                <w:sz w:val="24"/>
                <w:szCs w:val="24"/>
              </w:rPr>
              <w:t>90</w:t>
            </w:r>
          </w:p>
        </w:tc>
        <w:tc>
          <w:tcPr>
            <w:tcW w:w="496" w:type="pct"/>
          </w:tcPr>
          <w:p w:rsidR="00736D48" w:rsidRPr="00736D48" w:rsidRDefault="00736D48" w:rsidP="00736D48">
            <w:pPr>
              <w:keepNext/>
              <w:widowControl w:val="0"/>
              <w:tabs>
                <w:tab w:val="left" w:pos="851"/>
              </w:tabs>
              <w:jc w:val="center"/>
              <w:rPr>
                <w:b/>
                <w:sz w:val="24"/>
                <w:szCs w:val="24"/>
              </w:rPr>
            </w:pPr>
            <w:r w:rsidRPr="00736D48">
              <w:rPr>
                <w:b/>
                <w:sz w:val="24"/>
                <w:szCs w:val="24"/>
              </w:rPr>
              <w:t>6</w:t>
            </w:r>
          </w:p>
        </w:tc>
        <w:tc>
          <w:tcPr>
            <w:tcW w:w="701" w:type="pct"/>
          </w:tcPr>
          <w:p w:rsidR="00736D48" w:rsidRPr="00736D48" w:rsidRDefault="00736D48" w:rsidP="00736D48">
            <w:pPr>
              <w:keepNext/>
              <w:widowControl w:val="0"/>
              <w:tabs>
                <w:tab w:val="left" w:pos="851"/>
              </w:tabs>
              <w:jc w:val="center"/>
              <w:rPr>
                <w:b/>
                <w:sz w:val="24"/>
                <w:szCs w:val="24"/>
              </w:rPr>
            </w:pPr>
            <w:r w:rsidRPr="00736D48">
              <w:rPr>
                <w:b/>
                <w:sz w:val="24"/>
                <w:szCs w:val="24"/>
              </w:rPr>
              <w:t>4</w:t>
            </w:r>
          </w:p>
        </w:tc>
        <w:tc>
          <w:tcPr>
            <w:tcW w:w="496" w:type="pct"/>
          </w:tcPr>
          <w:p w:rsidR="00736D48" w:rsidRPr="00736D48" w:rsidRDefault="00736D48" w:rsidP="00736D48">
            <w:pPr>
              <w:keepNext/>
              <w:widowControl w:val="0"/>
              <w:tabs>
                <w:tab w:val="left" w:pos="851"/>
              </w:tabs>
              <w:jc w:val="center"/>
              <w:rPr>
                <w:b/>
                <w:sz w:val="24"/>
                <w:szCs w:val="24"/>
              </w:rPr>
            </w:pPr>
            <w:r w:rsidRPr="00736D48">
              <w:rPr>
                <w:b/>
                <w:sz w:val="24"/>
                <w:szCs w:val="24"/>
              </w:rPr>
              <w:t>80</w:t>
            </w:r>
          </w:p>
        </w:tc>
      </w:tr>
      <w:tr w:rsidR="00736D48" w:rsidRPr="00736D48" w:rsidTr="00736D48">
        <w:trPr>
          <w:trHeight w:val="266"/>
        </w:trPr>
        <w:tc>
          <w:tcPr>
            <w:tcW w:w="2810" w:type="pct"/>
            <w:gridSpan w:val="2"/>
          </w:tcPr>
          <w:p w:rsidR="00736D48" w:rsidRPr="00736D48" w:rsidRDefault="00736D48" w:rsidP="00736D48">
            <w:pPr>
              <w:pStyle w:val="8"/>
              <w:widowControl w:val="0"/>
              <w:ind w:firstLine="83"/>
              <w:rPr>
                <w:rFonts w:ascii="Times New Roman" w:hAnsi="Times New Roman" w:cs="Times New Roman"/>
                <w:b/>
                <w:sz w:val="24"/>
                <w:szCs w:val="24"/>
              </w:rPr>
            </w:pPr>
            <w:r w:rsidRPr="00736D48">
              <w:rPr>
                <w:rFonts w:ascii="Times New Roman" w:hAnsi="Times New Roman" w:cs="Times New Roman"/>
                <w:b/>
                <w:sz w:val="24"/>
                <w:szCs w:val="24"/>
              </w:rPr>
              <w:t>Екзамен</w:t>
            </w:r>
          </w:p>
        </w:tc>
        <w:tc>
          <w:tcPr>
            <w:tcW w:w="496" w:type="pct"/>
          </w:tcPr>
          <w:p w:rsidR="00736D48" w:rsidRPr="00736D48" w:rsidRDefault="00736D48" w:rsidP="00736D48">
            <w:pPr>
              <w:pStyle w:val="8"/>
              <w:widowControl w:val="0"/>
              <w:rPr>
                <w:rFonts w:ascii="Times New Roman" w:hAnsi="Times New Roman" w:cs="Times New Roman"/>
                <w:b/>
                <w:sz w:val="24"/>
                <w:szCs w:val="24"/>
              </w:rPr>
            </w:pPr>
          </w:p>
        </w:tc>
        <w:tc>
          <w:tcPr>
            <w:tcW w:w="496" w:type="pct"/>
          </w:tcPr>
          <w:p w:rsidR="00736D48" w:rsidRPr="00736D48" w:rsidRDefault="00736D48" w:rsidP="00736D48">
            <w:pPr>
              <w:keepNext/>
              <w:widowControl w:val="0"/>
              <w:tabs>
                <w:tab w:val="left" w:pos="851"/>
              </w:tabs>
              <w:jc w:val="center"/>
              <w:rPr>
                <w:b/>
                <w:sz w:val="24"/>
                <w:szCs w:val="24"/>
              </w:rPr>
            </w:pPr>
          </w:p>
        </w:tc>
        <w:tc>
          <w:tcPr>
            <w:tcW w:w="701" w:type="pct"/>
          </w:tcPr>
          <w:p w:rsidR="00736D48" w:rsidRPr="00736D48" w:rsidRDefault="00736D48" w:rsidP="00736D48">
            <w:pPr>
              <w:keepNext/>
              <w:widowControl w:val="0"/>
              <w:tabs>
                <w:tab w:val="left" w:pos="851"/>
              </w:tabs>
              <w:jc w:val="center"/>
              <w:rPr>
                <w:b/>
                <w:sz w:val="24"/>
                <w:szCs w:val="24"/>
              </w:rPr>
            </w:pPr>
          </w:p>
        </w:tc>
        <w:tc>
          <w:tcPr>
            <w:tcW w:w="496" w:type="pct"/>
          </w:tcPr>
          <w:p w:rsidR="00736D48" w:rsidRPr="00736D48" w:rsidRDefault="00736D48" w:rsidP="00736D48">
            <w:pPr>
              <w:keepNext/>
              <w:widowControl w:val="0"/>
              <w:tabs>
                <w:tab w:val="left" w:pos="851"/>
              </w:tabs>
              <w:jc w:val="center"/>
              <w:rPr>
                <w:b/>
                <w:sz w:val="24"/>
                <w:szCs w:val="24"/>
              </w:rPr>
            </w:pPr>
          </w:p>
        </w:tc>
      </w:tr>
      <w:tr w:rsidR="00736D48" w:rsidRPr="00736D48" w:rsidTr="00736D48">
        <w:trPr>
          <w:trHeight w:val="266"/>
        </w:trPr>
        <w:tc>
          <w:tcPr>
            <w:tcW w:w="2810" w:type="pct"/>
            <w:gridSpan w:val="2"/>
          </w:tcPr>
          <w:p w:rsidR="00736D48" w:rsidRPr="00736D48" w:rsidRDefault="00736D48" w:rsidP="00736D48">
            <w:pPr>
              <w:pStyle w:val="8"/>
              <w:widowControl w:val="0"/>
              <w:rPr>
                <w:rFonts w:ascii="Times New Roman" w:hAnsi="Times New Roman" w:cs="Times New Roman"/>
                <w:b/>
                <w:bCs/>
                <w:sz w:val="24"/>
                <w:szCs w:val="24"/>
              </w:rPr>
            </w:pPr>
            <w:r w:rsidRPr="00736D48">
              <w:rPr>
                <w:rFonts w:ascii="Times New Roman" w:hAnsi="Times New Roman" w:cs="Times New Roman"/>
                <w:sz w:val="24"/>
                <w:szCs w:val="24"/>
              </w:rPr>
              <w:br w:type="page"/>
            </w:r>
            <w:r w:rsidRPr="00736D48">
              <w:rPr>
                <w:rFonts w:ascii="Times New Roman" w:hAnsi="Times New Roman" w:cs="Times New Roman"/>
                <w:b/>
                <w:bCs/>
                <w:sz w:val="24"/>
                <w:szCs w:val="24"/>
              </w:rPr>
              <w:t>Усього за навчальною дисципліною</w:t>
            </w:r>
          </w:p>
        </w:tc>
        <w:tc>
          <w:tcPr>
            <w:tcW w:w="496" w:type="pct"/>
          </w:tcPr>
          <w:p w:rsidR="00736D48" w:rsidRPr="00736D48" w:rsidRDefault="00736D48" w:rsidP="00736D48">
            <w:pPr>
              <w:pStyle w:val="8"/>
              <w:widowControl w:val="0"/>
              <w:rPr>
                <w:rFonts w:ascii="Times New Roman" w:hAnsi="Times New Roman" w:cs="Times New Roman"/>
                <w:b/>
                <w:sz w:val="24"/>
                <w:szCs w:val="24"/>
              </w:rPr>
            </w:pPr>
            <w:r w:rsidRPr="00736D48">
              <w:rPr>
                <w:rFonts w:ascii="Times New Roman" w:hAnsi="Times New Roman" w:cs="Times New Roman"/>
                <w:b/>
                <w:sz w:val="24"/>
                <w:szCs w:val="24"/>
              </w:rPr>
              <w:t>90</w:t>
            </w:r>
          </w:p>
        </w:tc>
        <w:tc>
          <w:tcPr>
            <w:tcW w:w="496" w:type="pct"/>
          </w:tcPr>
          <w:p w:rsidR="00736D48" w:rsidRPr="00736D48" w:rsidRDefault="00736D48" w:rsidP="00736D48">
            <w:pPr>
              <w:keepNext/>
              <w:widowControl w:val="0"/>
              <w:tabs>
                <w:tab w:val="left" w:pos="851"/>
              </w:tabs>
              <w:jc w:val="center"/>
              <w:rPr>
                <w:b/>
                <w:sz w:val="24"/>
                <w:szCs w:val="24"/>
              </w:rPr>
            </w:pPr>
            <w:r w:rsidRPr="00736D48">
              <w:rPr>
                <w:b/>
                <w:sz w:val="24"/>
                <w:szCs w:val="24"/>
              </w:rPr>
              <w:t>6</w:t>
            </w:r>
          </w:p>
        </w:tc>
        <w:tc>
          <w:tcPr>
            <w:tcW w:w="701" w:type="pct"/>
          </w:tcPr>
          <w:p w:rsidR="00736D48" w:rsidRPr="00736D48" w:rsidRDefault="00736D48" w:rsidP="00736D48">
            <w:pPr>
              <w:keepNext/>
              <w:widowControl w:val="0"/>
              <w:tabs>
                <w:tab w:val="left" w:pos="851"/>
              </w:tabs>
              <w:jc w:val="center"/>
              <w:rPr>
                <w:b/>
                <w:sz w:val="24"/>
                <w:szCs w:val="24"/>
              </w:rPr>
            </w:pPr>
            <w:r w:rsidRPr="00736D48">
              <w:rPr>
                <w:b/>
                <w:sz w:val="24"/>
                <w:szCs w:val="24"/>
              </w:rPr>
              <w:t>4</w:t>
            </w:r>
          </w:p>
        </w:tc>
        <w:tc>
          <w:tcPr>
            <w:tcW w:w="496" w:type="pct"/>
          </w:tcPr>
          <w:p w:rsidR="00736D48" w:rsidRPr="00736D48" w:rsidRDefault="00736D48" w:rsidP="00736D48">
            <w:pPr>
              <w:keepNext/>
              <w:widowControl w:val="0"/>
              <w:tabs>
                <w:tab w:val="left" w:pos="851"/>
              </w:tabs>
              <w:jc w:val="center"/>
              <w:rPr>
                <w:b/>
                <w:sz w:val="24"/>
                <w:szCs w:val="24"/>
              </w:rPr>
            </w:pPr>
            <w:r w:rsidRPr="00736D48">
              <w:rPr>
                <w:b/>
                <w:sz w:val="24"/>
                <w:szCs w:val="24"/>
              </w:rPr>
              <w:t>80</w:t>
            </w:r>
          </w:p>
        </w:tc>
      </w:tr>
      <w:tr w:rsidR="00736D48" w:rsidRPr="00736D48" w:rsidTr="00736D48">
        <w:trPr>
          <w:trHeight w:val="165"/>
        </w:trPr>
        <w:tc>
          <w:tcPr>
            <w:tcW w:w="5000" w:type="pct"/>
            <w:gridSpan w:val="6"/>
            <w:tcBorders>
              <w:left w:val="nil"/>
              <w:bottom w:val="nil"/>
              <w:right w:val="nil"/>
            </w:tcBorders>
          </w:tcPr>
          <w:p w:rsidR="00736D48" w:rsidRPr="00736D48" w:rsidRDefault="00736D48" w:rsidP="00736D48">
            <w:pPr>
              <w:keepNext/>
              <w:widowControl w:val="0"/>
              <w:tabs>
                <w:tab w:val="left" w:pos="851"/>
              </w:tabs>
              <w:jc w:val="center"/>
              <w:rPr>
                <w:b/>
                <w:bCs/>
                <w:sz w:val="24"/>
                <w:szCs w:val="24"/>
              </w:rPr>
            </w:pPr>
          </w:p>
          <w:p w:rsidR="00736D48" w:rsidRPr="00736D48" w:rsidRDefault="00736D48" w:rsidP="00736D48">
            <w:pPr>
              <w:keepNext/>
              <w:widowControl w:val="0"/>
              <w:tabs>
                <w:tab w:val="left" w:pos="851"/>
              </w:tabs>
              <w:jc w:val="center"/>
              <w:rPr>
                <w:b/>
                <w:bCs/>
                <w:sz w:val="24"/>
                <w:szCs w:val="24"/>
              </w:rPr>
            </w:pPr>
          </w:p>
          <w:p w:rsidR="00736D48" w:rsidRPr="00736D48" w:rsidRDefault="00736D48" w:rsidP="00736D48">
            <w:pPr>
              <w:keepNext/>
              <w:widowControl w:val="0"/>
              <w:tabs>
                <w:tab w:val="left" w:pos="851"/>
              </w:tabs>
              <w:jc w:val="center"/>
              <w:rPr>
                <w:b/>
                <w:bCs/>
                <w:sz w:val="24"/>
                <w:szCs w:val="24"/>
              </w:rPr>
            </w:pPr>
          </w:p>
        </w:tc>
      </w:tr>
    </w:tbl>
    <w:p w:rsidR="00736D48" w:rsidRPr="00736D48" w:rsidRDefault="00736D48" w:rsidP="00736D48">
      <w:pPr>
        <w:jc w:val="center"/>
        <w:rPr>
          <w:b/>
          <w:sz w:val="24"/>
          <w:szCs w:val="24"/>
        </w:rPr>
      </w:pPr>
      <w:r w:rsidRPr="00736D48">
        <w:rPr>
          <w:b/>
          <w:sz w:val="24"/>
          <w:szCs w:val="24"/>
        </w:rPr>
        <w:t>1.</w:t>
      </w:r>
      <w:r w:rsidRPr="00736D48">
        <w:rPr>
          <w:b/>
          <w:sz w:val="24"/>
          <w:szCs w:val="24"/>
          <w:lang w:val="ru-RU"/>
        </w:rPr>
        <w:t>1</w:t>
      </w:r>
      <w:r w:rsidRPr="00736D48">
        <w:rPr>
          <w:b/>
          <w:sz w:val="24"/>
          <w:szCs w:val="24"/>
        </w:rPr>
        <w:t>. Тематичний план навчальної дисципліни</w:t>
      </w:r>
    </w:p>
    <w:p w:rsidR="00736D48" w:rsidRPr="00736D48" w:rsidRDefault="00736D48" w:rsidP="00736D48">
      <w:pPr>
        <w:jc w:val="center"/>
        <w:rPr>
          <w:b/>
          <w:sz w:val="24"/>
          <w:szCs w:val="24"/>
        </w:rPr>
      </w:pPr>
    </w:p>
    <w:p w:rsidR="00736D48" w:rsidRPr="00736D48" w:rsidRDefault="00736D48" w:rsidP="00736D48">
      <w:pPr>
        <w:jc w:val="center"/>
        <w:rPr>
          <w:b/>
          <w:sz w:val="24"/>
          <w:szCs w:val="24"/>
        </w:rPr>
      </w:pPr>
    </w:p>
    <w:p w:rsidR="00736D48" w:rsidRPr="00D74FDA" w:rsidRDefault="00736D48" w:rsidP="00736D48">
      <w:pPr>
        <w:pStyle w:val="6"/>
        <w:widowControl w:val="0"/>
        <w:ind w:firstLine="709"/>
        <w:rPr>
          <w:rFonts w:ascii="Times New Roman" w:hAnsi="Times New Roman" w:cs="Times New Roman"/>
          <w:b/>
          <w:bCs/>
          <w:color w:val="auto"/>
          <w:sz w:val="24"/>
          <w:szCs w:val="24"/>
        </w:rPr>
      </w:pPr>
      <w:r w:rsidRPr="00D74FDA">
        <w:rPr>
          <w:rFonts w:ascii="Times New Roman" w:hAnsi="Times New Roman" w:cs="Times New Roman"/>
          <w:b/>
          <w:bCs/>
          <w:color w:val="auto"/>
          <w:sz w:val="24"/>
          <w:szCs w:val="24"/>
        </w:rPr>
        <w:lastRenderedPageBreak/>
        <w:t xml:space="preserve">1.2. </w:t>
      </w:r>
      <w:r w:rsidRPr="00D74FDA">
        <w:rPr>
          <w:rFonts w:ascii="Times New Roman" w:hAnsi="Times New Roman" w:cs="Times New Roman"/>
          <w:b/>
          <w:color w:val="auto"/>
          <w:sz w:val="24"/>
          <w:szCs w:val="24"/>
        </w:rPr>
        <w:t>Проектування дидактичного процесу з видів навчальних занять та самостійна робота студента (зміст та обсяг)</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68"/>
        <w:gridCol w:w="3784"/>
        <w:gridCol w:w="869"/>
        <w:gridCol w:w="99"/>
        <w:gridCol w:w="771"/>
        <w:gridCol w:w="883"/>
        <w:gridCol w:w="747"/>
        <w:gridCol w:w="1967"/>
      </w:tblGrid>
      <w:tr w:rsidR="00736D48" w:rsidRPr="00D74FDA" w:rsidTr="00736D48">
        <w:trPr>
          <w:cantSplit/>
          <w:trHeight w:val="308"/>
        </w:trPr>
        <w:tc>
          <w:tcPr>
            <w:tcW w:w="288" w:type="pct"/>
            <w:vMerge w:val="restart"/>
            <w:vAlign w:val="center"/>
          </w:tcPr>
          <w:p w:rsidR="00736D48" w:rsidRPr="00D74FDA" w:rsidRDefault="00736D48" w:rsidP="00736D48">
            <w:pPr>
              <w:keepNext/>
              <w:widowControl w:val="0"/>
              <w:tabs>
                <w:tab w:val="left" w:pos="851"/>
              </w:tabs>
              <w:ind w:left="-57" w:right="-57"/>
              <w:jc w:val="center"/>
              <w:rPr>
                <w:sz w:val="24"/>
                <w:szCs w:val="24"/>
              </w:rPr>
            </w:pPr>
            <w:r w:rsidRPr="00D74FDA">
              <w:rPr>
                <w:sz w:val="24"/>
                <w:szCs w:val="24"/>
              </w:rPr>
              <w:t>№</w:t>
            </w:r>
          </w:p>
          <w:p w:rsidR="00736D48" w:rsidRPr="00D74FDA" w:rsidRDefault="00736D48" w:rsidP="00736D48">
            <w:pPr>
              <w:keepNext/>
              <w:widowControl w:val="0"/>
              <w:tabs>
                <w:tab w:val="left" w:pos="851"/>
              </w:tabs>
              <w:ind w:left="-57" w:right="-57"/>
              <w:jc w:val="center"/>
              <w:rPr>
                <w:sz w:val="24"/>
                <w:szCs w:val="24"/>
              </w:rPr>
            </w:pPr>
            <w:r w:rsidRPr="00D74FDA">
              <w:rPr>
                <w:sz w:val="24"/>
                <w:szCs w:val="24"/>
              </w:rPr>
              <w:t>пор.</w:t>
            </w:r>
          </w:p>
          <w:p w:rsidR="00736D48" w:rsidRPr="00D74FDA" w:rsidRDefault="00736D48" w:rsidP="00736D48">
            <w:pPr>
              <w:keepNext/>
              <w:widowControl w:val="0"/>
              <w:tabs>
                <w:tab w:val="left" w:pos="851"/>
              </w:tabs>
              <w:ind w:left="-57" w:right="-57"/>
              <w:jc w:val="center"/>
              <w:rPr>
                <w:sz w:val="24"/>
                <w:szCs w:val="24"/>
              </w:rPr>
            </w:pPr>
          </w:p>
        </w:tc>
        <w:tc>
          <w:tcPr>
            <w:tcW w:w="2005" w:type="pct"/>
            <w:gridSpan w:val="2"/>
            <w:vMerge w:val="restart"/>
            <w:vAlign w:val="center"/>
          </w:tcPr>
          <w:p w:rsidR="00736D48" w:rsidRPr="00D74FDA" w:rsidRDefault="00736D48" w:rsidP="00736D48">
            <w:pPr>
              <w:pStyle w:val="8"/>
              <w:widowControl w:val="0"/>
              <w:rPr>
                <w:rFonts w:ascii="Times New Roman" w:hAnsi="Times New Roman" w:cs="Times New Roman"/>
                <w:sz w:val="24"/>
                <w:szCs w:val="24"/>
              </w:rPr>
            </w:pPr>
            <w:r w:rsidRPr="00D74FDA">
              <w:rPr>
                <w:rFonts w:ascii="Times New Roman" w:hAnsi="Times New Roman" w:cs="Times New Roman"/>
                <w:sz w:val="24"/>
                <w:szCs w:val="24"/>
              </w:rPr>
              <w:t>Назва теми</w:t>
            </w:r>
          </w:p>
        </w:tc>
        <w:tc>
          <w:tcPr>
            <w:tcW w:w="1709" w:type="pct"/>
            <w:gridSpan w:val="5"/>
            <w:vAlign w:val="center"/>
          </w:tcPr>
          <w:p w:rsidR="00736D48" w:rsidRPr="00D74FDA" w:rsidRDefault="00736D48" w:rsidP="00736D48">
            <w:pPr>
              <w:keepNext/>
              <w:widowControl w:val="0"/>
              <w:tabs>
                <w:tab w:val="left" w:pos="851"/>
              </w:tabs>
              <w:spacing w:line="216" w:lineRule="auto"/>
              <w:ind w:left="-57" w:right="-57"/>
              <w:jc w:val="center"/>
              <w:rPr>
                <w:sz w:val="24"/>
                <w:szCs w:val="24"/>
              </w:rPr>
            </w:pPr>
            <w:r w:rsidRPr="00D74FDA">
              <w:rPr>
                <w:sz w:val="24"/>
                <w:szCs w:val="24"/>
              </w:rPr>
              <w:t xml:space="preserve">Обсяг навчальних  занять </w:t>
            </w:r>
          </w:p>
          <w:p w:rsidR="00736D48" w:rsidRPr="00D74FDA" w:rsidRDefault="00736D48" w:rsidP="00736D48">
            <w:pPr>
              <w:keepNext/>
              <w:widowControl w:val="0"/>
              <w:tabs>
                <w:tab w:val="left" w:pos="851"/>
              </w:tabs>
              <w:spacing w:line="216" w:lineRule="auto"/>
              <w:ind w:left="-57" w:right="-57"/>
              <w:jc w:val="center"/>
              <w:rPr>
                <w:sz w:val="24"/>
                <w:szCs w:val="24"/>
              </w:rPr>
            </w:pPr>
            <w:r w:rsidRPr="00D74FDA">
              <w:rPr>
                <w:sz w:val="24"/>
                <w:szCs w:val="24"/>
              </w:rPr>
              <w:t>(год.)</w:t>
            </w:r>
          </w:p>
        </w:tc>
        <w:tc>
          <w:tcPr>
            <w:tcW w:w="998" w:type="pct"/>
            <w:vMerge w:val="restart"/>
          </w:tcPr>
          <w:p w:rsidR="00736D48" w:rsidRPr="00D74FDA" w:rsidRDefault="00736D48" w:rsidP="00736D48">
            <w:pPr>
              <w:keepNext/>
              <w:widowControl w:val="0"/>
              <w:tabs>
                <w:tab w:val="left" w:pos="851"/>
              </w:tabs>
              <w:spacing w:line="216" w:lineRule="auto"/>
              <w:ind w:left="-57" w:right="-57"/>
              <w:jc w:val="center"/>
              <w:rPr>
                <w:sz w:val="24"/>
                <w:szCs w:val="24"/>
              </w:rPr>
            </w:pPr>
            <w:r w:rsidRPr="00D74FDA">
              <w:rPr>
                <w:sz w:val="24"/>
                <w:szCs w:val="24"/>
              </w:rPr>
              <w:t>Список рекомендованих джерел</w:t>
            </w:r>
          </w:p>
        </w:tc>
      </w:tr>
      <w:tr w:rsidR="00736D48" w:rsidRPr="00D74FDA" w:rsidTr="00736D48">
        <w:trPr>
          <w:cantSplit/>
          <w:trHeight w:val="485"/>
        </w:trPr>
        <w:tc>
          <w:tcPr>
            <w:tcW w:w="288" w:type="pct"/>
            <w:vMerge/>
            <w:vAlign w:val="center"/>
          </w:tcPr>
          <w:p w:rsidR="00736D48" w:rsidRPr="00D74FDA" w:rsidRDefault="00736D48" w:rsidP="00736D48">
            <w:pPr>
              <w:keepNext/>
              <w:widowControl w:val="0"/>
              <w:tabs>
                <w:tab w:val="left" w:pos="851"/>
              </w:tabs>
              <w:ind w:left="-57" w:right="-57"/>
              <w:jc w:val="center"/>
              <w:rPr>
                <w:sz w:val="24"/>
                <w:szCs w:val="24"/>
              </w:rPr>
            </w:pPr>
          </w:p>
        </w:tc>
        <w:tc>
          <w:tcPr>
            <w:tcW w:w="2005" w:type="pct"/>
            <w:gridSpan w:val="2"/>
            <w:vMerge/>
            <w:vAlign w:val="center"/>
          </w:tcPr>
          <w:p w:rsidR="00736D48" w:rsidRPr="00D74FDA" w:rsidRDefault="00736D48" w:rsidP="00736D48">
            <w:pPr>
              <w:pStyle w:val="8"/>
              <w:widowControl w:val="0"/>
              <w:rPr>
                <w:rFonts w:ascii="Times New Roman" w:hAnsi="Times New Roman" w:cs="Times New Roman"/>
                <w:sz w:val="24"/>
                <w:szCs w:val="24"/>
              </w:rPr>
            </w:pPr>
          </w:p>
        </w:tc>
        <w:tc>
          <w:tcPr>
            <w:tcW w:w="441" w:type="pct"/>
            <w:vAlign w:val="center"/>
          </w:tcPr>
          <w:p w:rsidR="00736D48" w:rsidRPr="00D74FDA" w:rsidRDefault="00736D48" w:rsidP="00736D48">
            <w:pPr>
              <w:pStyle w:val="8"/>
              <w:widowControl w:val="0"/>
              <w:rPr>
                <w:rFonts w:ascii="Times New Roman" w:hAnsi="Times New Roman" w:cs="Times New Roman"/>
                <w:sz w:val="24"/>
                <w:szCs w:val="24"/>
              </w:rPr>
            </w:pPr>
            <w:r w:rsidRPr="00D74FDA">
              <w:rPr>
                <w:rFonts w:ascii="Times New Roman" w:hAnsi="Times New Roman" w:cs="Times New Roman"/>
                <w:sz w:val="24"/>
                <w:szCs w:val="24"/>
              </w:rPr>
              <w:t>Усього</w:t>
            </w:r>
          </w:p>
        </w:tc>
        <w:tc>
          <w:tcPr>
            <w:tcW w:w="441" w:type="pct"/>
            <w:gridSpan w:val="2"/>
            <w:vAlign w:val="center"/>
          </w:tcPr>
          <w:p w:rsidR="00736D48" w:rsidRPr="00D74FDA" w:rsidRDefault="00736D48" w:rsidP="00736D48">
            <w:pPr>
              <w:keepNext/>
              <w:widowControl w:val="0"/>
              <w:tabs>
                <w:tab w:val="left" w:pos="851"/>
              </w:tabs>
              <w:ind w:left="-57" w:right="-57"/>
              <w:jc w:val="center"/>
              <w:rPr>
                <w:sz w:val="24"/>
                <w:szCs w:val="24"/>
              </w:rPr>
            </w:pPr>
            <w:r w:rsidRPr="00D74FDA">
              <w:rPr>
                <w:sz w:val="24"/>
                <w:szCs w:val="24"/>
              </w:rPr>
              <w:t>Лекції</w:t>
            </w:r>
          </w:p>
        </w:tc>
        <w:tc>
          <w:tcPr>
            <w:tcW w:w="448" w:type="pct"/>
            <w:vAlign w:val="center"/>
          </w:tcPr>
          <w:p w:rsidR="00736D48" w:rsidRPr="00D74FDA" w:rsidRDefault="00736D48" w:rsidP="00736D48">
            <w:pPr>
              <w:keepNext/>
              <w:widowControl w:val="0"/>
              <w:tabs>
                <w:tab w:val="left" w:pos="851"/>
              </w:tabs>
              <w:spacing w:line="216" w:lineRule="auto"/>
              <w:ind w:left="-57" w:right="-57"/>
              <w:jc w:val="center"/>
              <w:rPr>
                <w:sz w:val="24"/>
                <w:szCs w:val="24"/>
              </w:rPr>
            </w:pPr>
            <w:proofErr w:type="spellStart"/>
            <w:r w:rsidRPr="00D74FDA">
              <w:rPr>
                <w:sz w:val="24"/>
                <w:szCs w:val="24"/>
              </w:rPr>
              <w:t>Практ</w:t>
            </w:r>
            <w:proofErr w:type="spellEnd"/>
            <w:r w:rsidRPr="00D74FDA">
              <w:rPr>
                <w:sz w:val="24"/>
                <w:szCs w:val="24"/>
              </w:rPr>
              <w:t xml:space="preserve">. </w:t>
            </w:r>
            <w:proofErr w:type="spellStart"/>
            <w:r w:rsidRPr="00D74FDA">
              <w:rPr>
                <w:sz w:val="24"/>
                <w:szCs w:val="24"/>
              </w:rPr>
              <w:t>занят</w:t>
            </w:r>
            <w:proofErr w:type="spellEnd"/>
            <w:r w:rsidRPr="00D74FDA">
              <w:rPr>
                <w:sz w:val="24"/>
                <w:szCs w:val="24"/>
              </w:rPr>
              <w:t>.</w:t>
            </w:r>
          </w:p>
        </w:tc>
        <w:tc>
          <w:tcPr>
            <w:tcW w:w="379" w:type="pct"/>
            <w:vAlign w:val="center"/>
          </w:tcPr>
          <w:p w:rsidR="00736D48" w:rsidRPr="00D74FDA" w:rsidRDefault="00736D48" w:rsidP="00736D48">
            <w:pPr>
              <w:keepNext/>
              <w:widowControl w:val="0"/>
              <w:tabs>
                <w:tab w:val="left" w:pos="851"/>
              </w:tabs>
              <w:ind w:left="-57" w:right="-57"/>
              <w:jc w:val="center"/>
              <w:rPr>
                <w:sz w:val="24"/>
                <w:szCs w:val="24"/>
              </w:rPr>
            </w:pPr>
            <w:proofErr w:type="spellStart"/>
            <w:r w:rsidRPr="00D74FDA">
              <w:rPr>
                <w:sz w:val="24"/>
                <w:szCs w:val="24"/>
              </w:rPr>
              <w:t>СРС</w:t>
            </w:r>
            <w:proofErr w:type="spellEnd"/>
          </w:p>
        </w:tc>
        <w:tc>
          <w:tcPr>
            <w:tcW w:w="998" w:type="pct"/>
            <w:vMerge/>
          </w:tcPr>
          <w:p w:rsidR="00736D48" w:rsidRPr="00D74FDA" w:rsidRDefault="00736D48" w:rsidP="00736D48">
            <w:pPr>
              <w:keepNext/>
              <w:widowControl w:val="0"/>
              <w:tabs>
                <w:tab w:val="left" w:pos="851"/>
              </w:tabs>
              <w:ind w:left="-57" w:right="-57"/>
              <w:jc w:val="center"/>
              <w:rPr>
                <w:sz w:val="24"/>
                <w:szCs w:val="24"/>
              </w:rPr>
            </w:pPr>
          </w:p>
        </w:tc>
      </w:tr>
      <w:tr w:rsidR="00736D48" w:rsidRPr="00D74FDA" w:rsidTr="00736D48">
        <w:trPr>
          <w:cantSplit/>
          <w:trHeight w:val="266"/>
        </w:trPr>
        <w:tc>
          <w:tcPr>
            <w:tcW w:w="288" w:type="pct"/>
            <w:vAlign w:val="center"/>
          </w:tcPr>
          <w:p w:rsidR="00736D48" w:rsidRPr="00D74FDA" w:rsidRDefault="00736D48" w:rsidP="00736D48">
            <w:pPr>
              <w:keepNext/>
              <w:widowControl w:val="0"/>
              <w:tabs>
                <w:tab w:val="left" w:pos="851"/>
              </w:tabs>
              <w:ind w:left="-57" w:right="-57"/>
              <w:jc w:val="center"/>
              <w:rPr>
                <w:sz w:val="24"/>
                <w:szCs w:val="24"/>
              </w:rPr>
            </w:pPr>
            <w:r w:rsidRPr="00D74FDA">
              <w:rPr>
                <w:sz w:val="24"/>
                <w:szCs w:val="24"/>
              </w:rPr>
              <w:t>1</w:t>
            </w:r>
          </w:p>
        </w:tc>
        <w:tc>
          <w:tcPr>
            <w:tcW w:w="2005" w:type="pct"/>
            <w:gridSpan w:val="2"/>
            <w:vAlign w:val="center"/>
          </w:tcPr>
          <w:p w:rsidR="00736D48" w:rsidRPr="00D74FDA" w:rsidRDefault="00736D48" w:rsidP="00736D48">
            <w:pPr>
              <w:pStyle w:val="8"/>
              <w:widowControl w:val="0"/>
              <w:rPr>
                <w:rFonts w:ascii="Times New Roman" w:hAnsi="Times New Roman" w:cs="Times New Roman"/>
                <w:sz w:val="24"/>
                <w:szCs w:val="24"/>
              </w:rPr>
            </w:pPr>
            <w:r w:rsidRPr="00D74FDA">
              <w:rPr>
                <w:rFonts w:ascii="Times New Roman" w:hAnsi="Times New Roman" w:cs="Times New Roman"/>
                <w:sz w:val="24"/>
                <w:szCs w:val="24"/>
              </w:rPr>
              <w:t>2</w:t>
            </w:r>
          </w:p>
        </w:tc>
        <w:tc>
          <w:tcPr>
            <w:tcW w:w="441" w:type="pct"/>
            <w:vAlign w:val="center"/>
          </w:tcPr>
          <w:p w:rsidR="00736D48" w:rsidRPr="00D74FDA" w:rsidRDefault="00736D48" w:rsidP="00736D48">
            <w:pPr>
              <w:pStyle w:val="8"/>
              <w:widowControl w:val="0"/>
              <w:rPr>
                <w:rFonts w:ascii="Times New Roman" w:hAnsi="Times New Roman" w:cs="Times New Roman"/>
                <w:sz w:val="24"/>
                <w:szCs w:val="24"/>
              </w:rPr>
            </w:pPr>
            <w:r w:rsidRPr="00D74FDA">
              <w:rPr>
                <w:rFonts w:ascii="Times New Roman" w:hAnsi="Times New Roman" w:cs="Times New Roman"/>
                <w:sz w:val="24"/>
                <w:szCs w:val="24"/>
              </w:rPr>
              <w:t>3</w:t>
            </w:r>
          </w:p>
        </w:tc>
        <w:tc>
          <w:tcPr>
            <w:tcW w:w="441" w:type="pct"/>
            <w:gridSpan w:val="2"/>
          </w:tcPr>
          <w:p w:rsidR="00736D48" w:rsidRPr="00D74FDA" w:rsidRDefault="00736D48" w:rsidP="00736D48">
            <w:pPr>
              <w:keepNext/>
              <w:widowControl w:val="0"/>
              <w:tabs>
                <w:tab w:val="left" w:pos="851"/>
              </w:tabs>
              <w:jc w:val="center"/>
              <w:rPr>
                <w:sz w:val="24"/>
                <w:szCs w:val="24"/>
              </w:rPr>
            </w:pPr>
            <w:r w:rsidRPr="00D74FDA">
              <w:rPr>
                <w:sz w:val="24"/>
                <w:szCs w:val="24"/>
              </w:rPr>
              <w:t>4</w:t>
            </w:r>
          </w:p>
        </w:tc>
        <w:tc>
          <w:tcPr>
            <w:tcW w:w="448" w:type="pct"/>
          </w:tcPr>
          <w:p w:rsidR="00736D48" w:rsidRPr="00D74FDA" w:rsidRDefault="00736D48" w:rsidP="00736D48">
            <w:pPr>
              <w:keepNext/>
              <w:widowControl w:val="0"/>
              <w:tabs>
                <w:tab w:val="left" w:pos="851"/>
              </w:tabs>
              <w:jc w:val="center"/>
              <w:rPr>
                <w:sz w:val="24"/>
                <w:szCs w:val="24"/>
              </w:rPr>
            </w:pPr>
            <w:r w:rsidRPr="00D74FDA">
              <w:rPr>
                <w:sz w:val="24"/>
                <w:szCs w:val="24"/>
              </w:rPr>
              <w:t>5</w:t>
            </w:r>
          </w:p>
        </w:tc>
        <w:tc>
          <w:tcPr>
            <w:tcW w:w="379" w:type="pct"/>
            <w:vAlign w:val="center"/>
          </w:tcPr>
          <w:p w:rsidR="00736D48" w:rsidRPr="00D74FDA" w:rsidRDefault="00736D48" w:rsidP="00736D48">
            <w:pPr>
              <w:keepNext/>
              <w:widowControl w:val="0"/>
              <w:tabs>
                <w:tab w:val="left" w:pos="851"/>
              </w:tabs>
              <w:jc w:val="center"/>
              <w:rPr>
                <w:sz w:val="24"/>
                <w:szCs w:val="24"/>
              </w:rPr>
            </w:pPr>
            <w:r w:rsidRPr="00D74FDA">
              <w:rPr>
                <w:sz w:val="24"/>
                <w:szCs w:val="24"/>
              </w:rPr>
              <w:t>6</w:t>
            </w:r>
          </w:p>
        </w:tc>
        <w:tc>
          <w:tcPr>
            <w:tcW w:w="998" w:type="pct"/>
          </w:tcPr>
          <w:p w:rsidR="00736D48" w:rsidRPr="00D74FDA" w:rsidRDefault="00736D48" w:rsidP="00736D48">
            <w:pPr>
              <w:keepNext/>
              <w:widowControl w:val="0"/>
              <w:tabs>
                <w:tab w:val="left" w:pos="851"/>
              </w:tabs>
              <w:jc w:val="center"/>
              <w:rPr>
                <w:sz w:val="24"/>
                <w:szCs w:val="24"/>
              </w:rPr>
            </w:pPr>
            <w:r w:rsidRPr="00D74FDA">
              <w:rPr>
                <w:sz w:val="24"/>
                <w:szCs w:val="24"/>
              </w:rPr>
              <w:t>7</w:t>
            </w:r>
          </w:p>
        </w:tc>
      </w:tr>
      <w:tr w:rsidR="00736D48" w:rsidRPr="00D74FDA" w:rsidTr="00736D48">
        <w:trPr>
          <w:cantSplit/>
          <w:trHeight w:val="266"/>
        </w:trPr>
        <w:tc>
          <w:tcPr>
            <w:tcW w:w="5000" w:type="pct"/>
            <w:gridSpan w:val="9"/>
            <w:vAlign w:val="center"/>
          </w:tcPr>
          <w:p w:rsidR="00736D48" w:rsidRPr="00D74FDA" w:rsidRDefault="00736D48" w:rsidP="00736D48">
            <w:pPr>
              <w:keepNext/>
              <w:widowControl w:val="0"/>
              <w:tabs>
                <w:tab w:val="left" w:pos="851"/>
              </w:tabs>
              <w:jc w:val="center"/>
              <w:rPr>
                <w:b/>
                <w:sz w:val="24"/>
                <w:szCs w:val="24"/>
              </w:rPr>
            </w:pPr>
            <w:r w:rsidRPr="00D74FDA">
              <w:rPr>
                <w:b/>
                <w:sz w:val="24"/>
                <w:szCs w:val="24"/>
              </w:rPr>
              <w:t xml:space="preserve">Модуль №1 </w:t>
            </w:r>
            <w:r w:rsidRPr="00D74FDA">
              <w:rPr>
                <w:b/>
                <w:bCs/>
                <w:sz w:val="24"/>
                <w:szCs w:val="24"/>
                <w:lang w:val="ru-RU"/>
              </w:rPr>
              <w:t>«</w:t>
            </w:r>
            <w:proofErr w:type="spellStart"/>
            <w:r w:rsidRPr="00D74FDA">
              <w:rPr>
                <w:b/>
                <w:bCs/>
                <w:sz w:val="24"/>
                <w:szCs w:val="24"/>
                <w:lang w:val="ru-RU"/>
              </w:rPr>
              <w:t>П</w:t>
            </w:r>
            <w:r w:rsidRPr="00D74FDA">
              <w:rPr>
                <w:b/>
                <w:sz w:val="24"/>
                <w:szCs w:val="24"/>
              </w:rPr>
              <w:t>рокуратура</w:t>
            </w:r>
            <w:proofErr w:type="spellEnd"/>
            <w:r w:rsidRPr="00D74FDA">
              <w:rPr>
                <w:b/>
                <w:sz w:val="24"/>
                <w:szCs w:val="24"/>
              </w:rPr>
              <w:t xml:space="preserve">  України</w:t>
            </w:r>
            <w:r w:rsidRPr="00D74FDA">
              <w:rPr>
                <w:b/>
                <w:bCs/>
                <w:sz w:val="24"/>
                <w:szCs w:val="24"/>
                <w:lang w:val="ru-RU"/>
              </w:rPr>
              <w:t>»</w:t>
            </w:r>
          </w:p>
        </w:tc>
      </w:tr>
      <w:tr w:rsidR="00736D48" w:rsidRPr="00D74FDA" w:rsidTr="00736D48">
        <w:trPr>
          <w:cantSplit/>
          <w:trHeight w:val="266"/>
        </w:trPr>
        <w:tc>
          <w:tcPr>
            <w:tcW w:w="5000" w:type="pct"/>
            <w:gridSpan w:val="9"/>
          </w:tcPr>
          <w:p w:rsidR="00736D48" w:rsidRPr="00D74FDA" w:rsidRDefault="00736D48" w:rsidP="00736D48">
            <w:pPr>
              <w:pStyle w:val="9"/>
              <w:widowControl w:val="0"/>
              <w:rPr>
                <w:rFonts w:ascii="Times New Roman" w:hAnsi="Times New Roman" w:cs="Times New Roman"/>
                <w:sz w:val="24"/>
                <w:szCs w:val="24"/>
              </w:rPr>
            </w:pPr>
            <w:r w:rsidRPr="00D74FDA">
              <w:rPr>
                <w:rFonts w:ascii="Times New Roman" w:hAnsi="Times New Roman" w:cs="Times New Roman"/>
                <w:sz w:val="24"/>
                <w:szCs w:val="24"/>
              </w:rPr>
              <w:t>3 семестр</w:t>
            </w:r>
          </w:p>
        </w:tc>
      </w:tr>
      <w:tr w:rsidR="00736D48" w:rsidRPr="00D74FDA" w:rsidTr="00736D48">
        <w:trPr>
          <w:cantSplit/>
          <w:trHeight w:val="1735"/>
        </w:trPr>
        <w:tc>
          <w:tcPr>
            <w:tcW w:w="373" w:type="pct"/>
            <w:gridSpan w:val="2"/>
          </w:tcPr>
          <w:p w:rsidR="00736D48" w:rsidRPr="00D74FDA" w:rsidRDefault="00736D48" w:rsidP="00736D48">
            <w:pPr>
              <w:keepNext/>
              <w:widowControl w:val="0"/>
              <w:tabs>
                <w:tab w:val="left" w:pos="851"/>
              </w:tabs>
              <w:ind w:left="-57" w:right="-57"/>
              <w:jc w:val="center"/>
              <w:rPr>
                <w:sz w:val="24"/>
                <w:szCs w:val="24"/>
              </w:rPr>
            </w:pPr>
            <w:r w:rsidRPr="00D74FDA">
              <w:rPr>
                <w:sz w:val="24"/>
                <w:szCs w:val="24"/>
              </w:rPr>
              <w:t>1.1</w:t>
            </w:r>
          </w:p>
        </w:tc>
        <w:tc>
          <w:tcPr>
            <w:tcW w:w="1920" w:type="pct"/>
          </w:tcPr>
          <w:p w:rsidR="00736D48" w:rsidRPr="00D74FDA" w:rsidRDefault="00736D48" w:rsidP="00736D48">
            <w:pPr>
              <w:jc w:val="both"/>
              <w:rPr>
                <w:sz w:val="24"/>
                <w:szCs w:val="24"/>
              </w:rPr>
            </w:pPr>
            <w:r w:rsidRPr="00D74FDA">
              <w:rPr>
                <w:sz w:val="24"/>
                <w:szCs w:val="24"/>
              </w:rPr>
              <w:t>Правові засади  діяльності прокуратури України</w:t>
            </w:r>
            <w:r w:rsidRPr="00D74FDA">
              <w:rPr>
                <w:iCs/>
                <w:sz w:val="24"/>
                <w:szCs w:val="24"/>
              </w:rPr>
              <w:t>:</w:t>
            </w:r>
          </w:p>
          <w:p w:rsidR="00736D48" w:rsidRPr="00D74FDA" w:rsidRDefault="00736D48" w:rsidP="00736D48">
            <w:pPr>
              <w:jc w:val="both"/>
              <w:rPr>
                <w:sz w:val="24"/>
                <w:szCs w:val="24"/>
              </w:rPr>
            </w:pPr>
            <w:r w:rsidRPr="00D74FDA">
              <w:rPr>
                <w:color w:val="000000"/>
                <w:sz w:val="24"/>
                <w:szCs w:val="24"/>
              </w:rPr>
              <w:t xml:space="preserve">1. </w:t>
            </w:r>
            <w:r w:rsidRPr="00D74FDA">
              <w:rPr>
                <w:sz w:val="24"/>
                <w:szCs w:val="24"/>
              </w:rPr>
              <w:t>Поняття та загальна характеристика прокурорського нагляду в Україні</w:t>
            </w:r>
            <w:r w:rsidRPr="00D74FDA">
              <w:rPr>
                <w:color w:val="000000"/>
                <w:sz w:val="24"/>
                <w:szCs w:val="24"/>
              </w:rPr>
              <w:t xml:space="preserve">. Система органів прокуратури </w:t>
            </w:r>
            <w:r w:rsidRPr="00D74FDA">
              <w:rPr>
                <w:sz w:val="24"/>
                <w:szCs w:val="24"/>
              </w:rPr>
              <w:t xml:space="preserve">. </w:t>
            </w:r>
          </w:p>
          <w:p w:rsidR="00736D48" w:rsidRPr="00D74FDA" w:rsidRDefault="00736D48" w:rsidP="00736D48">
            <w:pPr>
              <w:jc w:val="both"/>
              <w:rPr>
                <w:sz w:val="24"/>
                <w:szCs w:val="24"/>
                <w:lang w:val="ru-RU"/>
              </w:rPr>
            </w:pPr>
            <w:r w:rsidRPr="00D74FDA">
              <w:rPr>
                <w:sz w:val="24"/>
                <w:szCs w:val="24"/>
              </w:rPr>
              <w:t xml:space="preserve">2. Правові підстави організації та діяльності прокуратури в Україні. 3. Засади організації та діяльності прокуратури в Україні. </w:t>
            </w:r>
          </w:p>
        </w:tc>
        <w:tc>
          <w:tcPr>
            <w:tcW w:w="441" w:type="pct"/>
          </w:tcPr>
          <w:p w:rsidR="00736D48" w:rsidRPr="00D74FDA" w:rsidRDefault="00736D48" w:rsidP="00736D48">
            <w:pPr>
              <w:jc w:val="center"/>
              <w:rPr>
                <w:sz w:val="24"/>
                <w:szCs w:val="24"/>
              </w:rPr>
            </w:pPr>
          </w:p>
          <w:p w:rsidR="00736D48" w:rsidRPr="00D74FDA" w:rsidRDefault="00736D48" w:rsidP="00736D48">
            <w:pPr>
              <w:jc w:val="center"/>
              <w:rPr>
                <w:sz w:val="24"/>
                <w:szCs w:val="24"/>
              </w:rPr>
            </w:pPr>
          </w:p>
          <w:p w:rsidR="00736D48" w:rsidRPr="00D74FDA" w:rsidRDefault="00736D48" w:rsidP="00736D48">
            <w:pPr>
              <w:jc w:val="center"/>
              <w:rPr>
                <w:sz w:val="24"/>
                <w:szCs w:val="24"/>
              </w:rPr>
            </w:pPr>
          </w:p>
          <w:p w:rsidR="00736D48" w:rsidRPr="00D74FDA" w:rsidRDefault="00736D48" w:rsidP="00736D48">
            <w:pPr>
              <w:jc w:val="center"/>
              <w:rPr>
                <w:sz w:val="24"/>
                <w:szCs w:val="24"/>
              </w:rPr>
            </w:pPr>
            <w:r w:rsidRPr="00D74FDA">
              <w:rPr>
                <w:sz w:val="24"/>
                <w:szCs w:val="24"/>
              </w:rPr>
              <w:t>12</w:t>
            </w:r>
          </w:p>
        </w:tc>
        <w:tc>
          <w:tcPr>
            <w:tcW w:w="441" w:type="pct"/>
            <w:gridSpan w:val="2"/>
          </w:tcPr>
          <w:p w:rsidR="00736D48" w:rsidRPr="00D74FDA" w:rsidRDefault="00736D48" w:rsidP="00736D48">
            <w:pPr>
              <w:pStyle w:val="8"/>
              <w:widowControl w:val="0"/>
              <w:rPr>
                <w:rFonts w:ascii="Times New Roman" w:hAnsi="Times New Roman" w:cs="Times New Roman"/>
                <w:sz w:val="24"/>
                <w:szCs w:val="24"/>
              </w:rPr>
            </w:pPr>
          </w:p>
          <w:p w:rsidR="00736D48" w:rsidRPr="00D74FDA" w:rsidRDefault="00736D48" w:rsidP="00736D48">
            <w:pPr>
              <w:pStyle w:val="8"/>
              <w:widowControl w:val="0"/>
              <w:rPr>
                <w:rFonts w:ascii="Times New Roman" w:hAnsi="Times New Roman" w:cs="Times New Roman"/>
                <w:sz w:val="24"/>
                <w:szCs w:val="24"/>
              </w:rPr>
            </w:pPr>
          </w:p>
          <w:p w:rsidR="00736D48" w:rsidRPr="00D74FDA" w:rsidRDefault="00736D48" w:rsidP="00736D48">
            <w:pPr>
              <w:pStyle w:val="8"/>
              <w:widowControl w:val="0"/>
              <w:rPr>
                <w:rFonts w:ascii="Times New Roman" w:hAnsi="Times New Roman" w:cs="Times New Roman"/>
                <w:sz w:val="24"/>
                <w:szCs w:val="24"/>
              </w:rPr>
            </w:pPr>
          </w:p>
          <w:p w:rsidR="00736D48" w:rsidRPr="00D74FDA" w:rsidRDefault="00736D48" w:rsidP="00736D48">
            <w:pPr>
              <w:pStyle w:val="8"/>
              <w:widowControl w:val="0"/>
              <w:rPr>
                <w:rFonts w:ascii="Times New Roman" w:hAnsi="Times New Roman" w:cs="Times New Roman"/>
                <w:sz w:val="24"/>
                <w:szCs w:val="24"/>
              </w:rPr>
            </w:pPr>
            <w:r w:rsidRPr="00D74FDA">
              <w:rPr>
                <w:rFonts w:ascii="Times New Roman" w:hAnsi="Times New Roman" w:cs="Times New Roman"/>
                <w:sz w:val="24"/>
                <w:szCs w:val="24"/>
              </w:rPr>
              <w:t>2</w:t>
            </w:r>
          </w:p>
        </w:tc>
        <w:tc>
          <w:tcPr>
            <w:tcW w:w="448" w:type="pct"/>
          </w:tcPr>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p>
        </w:tc>
        <w:tc>
          <w:tcPr>
            <w:tcW w:w="379" w:type="pct"/>
          </w:tcPr>
          <w:p w:rsidR="00736D48" w:rsidRPr="00D74FDA" w:rsidRDefault="00736D48" w:rsidP="00736D48">
            <w:pPr>
              <w:keepNext/>
              <w:widowControl w:val="0"/>
              <w:tabs>
                <w:tab w:val="left" w:pos="851"/>
              </w:tabs>
              <w:jc w:val="center"/>
              <w:rPr>
                <w:sz w:val="24"/>
                <w:szCs w:val="24"/>
                <w:lang w:val="en-US"/>
              </w:rPr>
            </w:pP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r w:rsidRPr="00D74FDA">
              <w:rPr>
                <w:sz w:val="24"/>
                <w:szCs w:val="24"/>
              </w:rPr>
              <w:t>3</w:t>
            </w: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r w:rsidRPr="00D74FDA">
              <w:rPr>
                <w:sz w:val="24"/>
                <w:szCs w:val="24"/>
              </w:rPr>
              <w:t>3</w:t>
            </w: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r w:rsidRPr="00D74FDA">
              <w:rPr>
                <w:sz w:val="24"/>
                <w:szCs w:val="24"/>
              </w:rPr>
              <w:t>4</w:t>
            </w:r>
          </w:p>
        </w:tc>
        <w:tc>
          <w:tcPr>
            <w:tcW w:w="998" w:type="pct"/>
          </w:tcPr>
          <w:p w:rsidR="00736D48" w:rsidRPr="00D74FDA" w:rsidRDefault="00736D48" w:rsidP="00736D48">
            <w:pPr>
              <w:rPr>
                <w:sz w:val="24"/>
                <w:szCs w:val="24"/>
                <w:lang w:val="ru-RU"/>
              </w:rPr>
            </w:pPr>
            <w:proofErr w:type="gramStart"/>
            <w:r w:rsidRPr="00D74FDA">
              <w:rPr>
                <w:sz w:val="24"/>
                <w:szCs w:val="24"/>
                <w:lang w:val="ru-RU"/>
              </w:rPr>
              <w:t xml:space="preserve">[2, </w:t>
            </w:r>
            <w:proofErr w:type="spellStart"/>
            <w:r w:rsidRPr="00D74FDA">
              <w:rPr>
                <w:sz w:val="24"/>
                <w:szCs w:val="24"/>
                <w:lang w:val="ru-RU"/>
              </w:rPr>
              <w:t>с.18</w:t>
            </w:r>
            <w:proofErr w:type="spellEnd"/>
            <w:r w:rsidRPr="00D74FDA">
              <w:rPr>
                <w:sz w:val="24"/>
                <w:szCs w:val="24"/>
                <w:lang w:val="ru-RU"/>
              </w:rPr>
              <w:t xml:space="preserve">, 75; </w:t>
            </w:r>
            <w:proofErr w:type="gramEnd"/>
          </w:p>
          <w:p w:rsidR="00736D48" w:rsidRPr="00D74FDA" w:rsidRDefault="00736D48" w:rsidP="00736D48">
            <w:pPr>
              <w:rPr>
                <w:sz w:val="24"/>
                <w:szCs w:val="24"/>
                <w:lang w:val="ru-RU"/>
              </w:rPr>
            </w:pPr>
            <w:proofErr w:type="gramStart"/>
            <w:r w:rsidRPr="00D74FDA">
              <w:rPr>
                <w:sz w:val="24"/>
                <w:szCs w:val="24"/>
                <w:lang w:val="ru-RU"/>
              </w:rPr>
              <w:t xml:space="preserve">3, </w:t>
            </w:r>
            <w:proofErr w:type="spellStart"/>
            <w:r w:rsidRPr="00D74FDA">
              <w:rPr>
                <w:sz w:val="24"/>
                <w:szCs w:val="24"/>
                <w:lang w:val="ru-RU"/>
              </w:rPr>
              <w:t>с.78</w:t>
            </w:r>
            <w:proofErr w:type="spellEnd"/>
            <w:r w:rsidRPr="00D74FDA">
              <w:rPr>
                <w:sz w:val="24"/>
                <w:szCs w:val="24"/>
                <w:lang w:val="ru-RU"/>
              </w:rPr>
              <w:t xml:space="preserve">; 4, </w:t>
            </w:r>
            <w:proofErr w:type="spellStart"/>
            <w:r w:rsidRPr="00D74FDA">
              <w:rPr>
                <w:sz w:val="24"/>
                <w:szCs w:val="24"/>
                <w:lang w:val="ru-RU"/>
              </w:rPr>
              <w:t>с.121</w:t>
            </w:r>
            <w:proofErr w:type="spellEnd"/>
            <w:r w:rsidRPr="00D74FDA">
              <w:rPr>
                <w:sz w:val="24"/>
                <w:szCs w:val="24"/>
                <w:lang w:val="ru-RU"/>
              </w:rPr>
              <w:t xml:space="preserve">; 11, </w:t>
            </w:r>
            <w:proofErr w:type="spellStart"/>
            <w:r w:rsidRPr="00D74FDA">
              <w:rPr>
                <w:sz w:val="24"/>
                <w:szCs w:val="24"/>
                <w:lang w:val="ru-RU"/>
              </w:rPr>
              <w:t>с.122</w:t>
            </w:r>
            <w:proofErr w:type="spellEnd"/>
            <w:r w:rsidRPr="00D74FDA">
              <w:rPr>
                <w:sz w:val="24"/>
                <w:szCs w:val="24"/>
                <w:lang w:val="ru-RU"/>
              </w:rPr>
              <w:t>]</w:t>
            </w:r>
            <w:proofErr w:type="gramEnd"/>
          </w:p>
          <w:p w:rsidR="00736D48" w:rsidRPr="00D74FDA" w:rsidRDefault="00736D48" w:rsidP="00736D48">
            <w:pPr>
              <w:rPr>
                <w:sz w:val="24"/>
                <w:szCs w:val="24"/>
              </w:rPr>
            </w:pPr>
          </w:p>
          <w:p w:rsidR="00736D48" w:rsidRPr="00D74FDA" w:rsidRDefault="00736D48" w:rsidP="00736D48">
            <w:pPr>
              <w:rPr>
                <w:sz w:val="24"/>
                <w:szCs w:val="24"/>
                <w:lang w:val="ru-RU"/>
              </w:rPr>
            </w:pPr>
          </w:p>
          <w:p w:rsidR="00736D48" w:rsidRPr="00D74FDA" w:rsidRDefault="00736D48" w:rsidP="00736D48">
            <w:pPr>
              <w:keepNext/>
              <w:widowControl w:val="0"/>
              <w:tabs>
                <w:tab w:val="left" w:pos="851"/>
              </w:tabs>
              <w:jc w:val="center"/>
              <w:rPr>
                <w:sz w:val="24"/>
                <w:szCs w:val="24"/>
                <w:lang w:val="ru-RU"/>
              </w:rPr>
            </w:pPr>
          </w:p>
        </w:tc>
      </w:tr>
      <w:tr w:rsidR="00736D48" w:rsidRPr="00D74FDA" w:rsidTr="00736D48">
        <w:trPr>
          <w:cantSplit/>
          <w:trHeight w:val="266"/>
        </w:trPr>
        <w:tc>
          <w:tcPr>
            <w:tcW w:w="373" w:type="pct"/>
            <w:gridSpan w:val="2"/>
          </w:tcPr>
          <w:p w:rsidR="00736D48" w:rsidRPr="00D74FDA" w:rsidRDefault="00736D48" w:rsidP="00736D48">
            <w:pPr>
              <w:keepNext/>
              <w:widowControl w:val="0"/>
              <w:tabs>
                <w:tab w:val="left" w:pos="851"/>
              </w:tabs>
              <w:ind w:left="-57" w:right="-57"/>
              <w:jc w:val="center"/>
              <w:rPr>
                <w:sz w:val="24"/>
                <w:szCs w:val="24"/>
              </w:rPr>
            </w:pPr>
          </w:p>
        </w:tc>
        <w:tc>
          <w:tcPr>
            <w:tcW w:w="1920" w:type="pct"/>
          </w:tcPr>
          <w:p w:rsidR="00736D48" w:rsidRPr="00D74FDA" w:rsidRDefault="00736D48" w:rsidP="00736D48">
            <w:pPr>
              <w:pStyle w:val="a5"/>
              <w:keepNext/>
              <w:widowControl w:val="0"/>
              <w:jc w:val="both"/>
              <w:rPr>
                <w:b/>
                <w:sz w:val="24"/>
                <w:szCs w:val="24"/>
              </w:rPr>
            </w:pPr>
            <w:r w:rsidRPr="00D74FDA">
              <w:rPr>
                <w:b/>
                <w:sz w:val="24"/>
                <w:szCs w:val="24"/>
              </w:rPr>
              <w:t>Усього за 3 семестр</w:t>
            </w:r>
          </w:p>
        </w:tc>
        <w:tc>
          <w:tcPr>
            <w:tcW w:w="441" w:type="pct"/>
          </w:tcPr>
          <w:p w:rsidR="00736D48" w:rsidRPr="00D74FDA" w:rsidRDefault="00736D48" w:rsidP="00736D48">
            <w:pPr>
              <w:pStyle w:val="8"/>
              <w:widowControl w:val="0"/>
              <w:rPr>
                <w:rFonts w:ascii="Times New Roman" w:hAnsi="Times New Roman" w:cs="Times New Roman"/>
                <w:b/>
                <w:sz w:val="24"/>
                <w:szCs w:val="24"/>
              </w:rPr>
            </w:pPr>
            <w:r w:rsidRPr="00D74FDA">
              <w:rPr>
                <w:rFonts w:ascii="Times New Roman" w:hAnsi="Times New Roman" w:cs="Times New Roman"/>
                <w:b/>
                <w:sz w:val="24"/>
                <w:szCs w:val="24"/>
              </w:rPr>
              <w:t>12</w:t>
            </w:r>
          </w:p>
        </w:tc>
        <w:tc>
          <w:tcPr>
            <w:tcW w:w="441" w:type="pct"/>
            <w:gridSpan w:val="2"/>
          </w:tcPr>
          <w:p w:rsidR="00736D48" w:rsidRPr="00D74FDA" w:rsidRDefault="00736D48" w:rsidP="00736D48">
            <w:pPr>
              <w:pStyle w:val="8"/>
              <w:widowControl w:val="0"/>
              <w:rPr>
                <w:rFonts w:ascii="Times New Roman" w:hAnsi="Times New Roman" w:cs="Times New Roman"/>
                <w:b/>
                <w:sz w:val="24"/>
                <w:szCs w:val="24"/>
              </w:rPr>
            </w:pPr>
            <w:r w:rsidRPr="00D74FDA">
              <w:rPr>
                <w:rFonts w:ascii="Times New Roman" w:hAnsi="Times New Roman" w:cs="Times New Roman"/>
                <w:b/>
                <w:sz w:val="24"/>
                <w:szCs w:val="24"/>
              </w:rPr>
              <w:t>2</w:t>
            </w:r>
          </w:p>
        </w:tc>
        <w:tc>
          <w:tcPr>
            <w:tcW w:w="448" w:type="pct"/>
          </w:tcPr>
          <w:p w:rsidR="00736D48" w:rsidRPr="00D74FDA" w:rsidRDefault="00736D48" w:rsidP="00736D48">
            <w:pPr>
              <w:keepNext/>
              <w:widowControl w:val="0"/>
              <w:tabs>
                <w:tab w:val="left" w:pos="851"/>
              </w:tabs>
              <w:jc w:val="center"/>
              <w:rPr>
                <w:b/>
                <w:sz w:val="24"/>
                <w:szCs w:val="24"/>
              </w:rPr>
            </w:pPr>
            <w:r w:rsidRPr="00D74FDA">
              <w:rPr>
                <w:b/>
                <w:sz w:val="24"/>
                <w:szCs w:val="24"/>
              </w:rPr>
              <w:t>-</w:t>
            </w:r>
          </w:p>
        </w:tc>
        <w:tc>
          <w:tcPr>
            <w:tcW w:w="379" w:type="pct"/>
          </w:tcPr>
          <w:p w:rsidR="00736D48" w:rsidRPr="00D74FDA" w:rsidRDefault="00736D48" w:rsidP="00736D48">
            <w:pPr>
              <w:keepNext/>
              <w:widowControl w:val="0"/>
              <w:tabs>
                <w:tab w:val="left" w:pos="851"/>
              </w:tabs>
              <w:jc w:val="center"/>
              <w:rPr>
                <w:b/>
                <w:sz w:val="24"/>
                <w:szCs w:val="24"/>
              </w:rPr>
            </w:pPr>
            <w:r w:rsidRPr="00D74FDA">
              <w:rPr>
                <w:b/>
                <w:sz w:val="24"/>
                <w:szCs w:val="24"/>
              </w:rPr>
              <w:t>10</w:t>
            </w:r>
          </w:p>
        </w:tc>
        <w:tc>
          <w:tcPr>
            <w:tcW w:w="998" w:type="pct"/>
          </w:tcPr>
          <w:p w:rsidR="00736D48" w:rsidRPr="00D74FDA" w:rsidRDefault="00736D48" w:rsidP="00736D48">
            <w:pPr>
              <w:keepNext/>
              <w:widowControl w:val="0"/>
              <w:tabs>
                <w:tab w:val="left" w:pos="851"/>
              </w:tabs>
              <w:jc w:val="center"/>
              <w:rPr>
                <w:b/>
                <w:sz w:val="24"/>
                <w:szCs w:val="24"/>
              </w:rPr>
            </w:pPr>
          </w:p>
        </w:tc>
      </w:tr>
      <w:tr w:rsidR="00736D48" w:rsidRPr="00D74FDA" w:rsidTr="00736D48">
        <w:trPr>
          <w:cantSplit/>
          <w:trHeight w:val="266"/>
        </w:trPr>
        <w:tc>
          <w:tcPr>
            <w:tcW w:w="5000" w:type="pct"/>
            <w:gridSpan w:val="9"/>
          </w:tcPr>
          <w:p w:rsidR="00736D48" w:rsidRPr="00D74FDA" w:rsidRDefault="00736D48" w:rsidP="00736D48">
            <w:pPr>
              <w:keepNext/>
              <w:widowControl w:val="0"/>
              <w:tabs>
                <w:tab w:val="left" w:pos="851"/>
              </w:tabs>
              <w:jc w:val="center"/>
              <w:rPr>
                <w:b/>
                <w:sz w:val="24"/>
                <w:szCs w:val="24"/>
              </w:rPr>
            </w:pPr>
            <w:r w:rsidRPr="00D74FDA">
              <w:rPr>
                <w:b/>
                <w:sz w:val="24"/>
                <w:szCs w:val="24"/>
              </w:rPr>
              <w:t xml:space="preserve">4 семестр </w:t>
            </w:r>
          </w:p>
        </w:tc>
      </w:tr>
      <w:tr w:rsidR="00736D48" w:rsidRPr="00D74FDA" w:rsidTr="00736D48">
        <w:trPr>
          <w:cantSplit/>
          <w:trHeight w:val="266"/>
        </w:trPr>
        <w:tc>
          <w:tcPr>
            <w:tcW w:w="373" w:type="pct"/>
            <w:gridSpan w:val="2"/>
          </w:tcPr>
          <w:p w:rsidR="00736D48" w:rsidRPr="00D74FDA" w:rsidRDefault="00736D48" w:rsidP="00736D48">
            <w:pPr>
              <w:keepNext/>
              <w:widowControl w:val="0"/>
              <w:tabs>
                <w:tab w:val="left" w:pos="851"/>
              </w:tabs>
              <w:ind w:left="-57" w:right="-57"/>
              <w:jc w:val="center"/>
              <w:rPr>
                <w:sz w:val="24"/>
                <w:szCs w:val="24"/>
              </w:rPr>
            </w:pPr>
            <w:r w:rsidRPr="00D74FDA">
              <w:rPr>
                <w:sz w:val="24"/>
                <w:szCs w:val="24"/>
              </w:rPr>
              <w:t>1.2</w:t>
            </w:r>
          </w:p>
        </w:tc>
        <w:tc>
          <w:tcPr>
            <w:tcW w:w="1920" w:type="pct"/>
          </w:tcPr>
          <w:p w:rsidR="00736D48" w:rsidRPr="00D74FDA" w:rsidRDefault="00736D48" w:rsidP="00736D48">
            <w:pPr>
              <w:rPr>
                <w:color w:val="000000"/>
                <w:sz w:val="24"/>
                <w:szCs w:val="24"/>
                <w:shd w:val="clear" w:color="auto" w:fill="FFFFFF"/>
              </w:rPr>
            </w:pPr>
            <w:r w:rsidRPr="00D74FDA">
              <w:rPr>
                <w:color w:val="000000"/>
                <w:sz w:val="24"/>
                <w:szCs w:val="24"/>
                <w:shd w:val="clear" w:color="auto" w:fill="FFFFFF"/>
              </w:rPr>
              <w:t>Функції прокуратури:</w:t>
            </w:r>
          </w:p>
          <w:p w:rsidR="00736D48" w:rsidRPr="00D74FDA" w:rsidRDefault="00736D48" w:rsidP="00736D48">
            <w:pPr>
              <w:rPr>
                <w:color w:val="000000"/>
                <w:sz w:val="24"/>
                <w:szCs w:val="24"/>
                <w:shd w:val="clear" w:color="auto" w:fill="FFFFFF"/>
              </w:rPr>
            </w:pPr>
            <w:r w:rsidRPr="00D74FDA">
              <w:rPr>
                <w:color w:val="000000"/>
                <w:sz w:val="24"/>
                <w:szCs w:val="24"/>
                <w:shd w:val="clear" w:color="auto" w:fill="FFFFFF"/>
              </w:rPr>
              <w:t>1. Підтримання публічного обвинувачення в суді</w:t>
            </w:r>
          </w:p>
          <w:p w:rsidR="00736D48" w:rsidRPr="00D74FDA" w:rsidRDefault="00736D48" w:rsidP="00736D48">
            <w:pPr>
              <w:rPr>
                <w:color w:val="000000"/>
                <w:sz w:val="24"/>
                <w:szCs w:val="24"/>
                <w:shd w:val="clear" w:color="auto" w:fill="FFFFFF"/>
              </w:rPr>
            </w:pPr>
            <w:r w:rsidRPr="00D74FDA">
              <w:rPr>
                <w:sz w:val="24"/>
                <w:szCs w:val="24"/>
              </w:rPr>
              <w:t>2.</w:t>
            </w:r>
            <w:r w:rsidRPr="00D74FDA">
              <w:rPr>
                <w:color w:val="000000"/>
                <w:sz w:val="24"/>
                <w:szCs w:val="24"/>
                <w:shd w:val="clear" w:color="auto" w:fill="FFFFFF"/>
              </w:rPr>
              <w:t xml:space="preserve"> Представництво інтересів громадянина або держави в суді у випадках, визначених цим Законом</w:t>
            </w:r>
          </w:p>
          <w:p w:rsidR="00736D48" w:rsidRPr="00D74FDA" w:rsidRDefault="00736D48" w:rsidP="00736D48">
            <w:pPr>
              <w:rPr>
                <w:color w:val="000000"/>
                <w:sz w:val="24"/>
                <w:szCs w:val="24"/>
                <w:shd w:val="clear" w:color="auto" w:fill="FFFFFF"/>
              </w:rPr>
            </w:pPr>
            <w:r w:rsidRPr="00D74FDA">
              <w:rPr>
                <w:color w:val="000000"/>
                <w:sz w:val="24"/>
                <w:szCs w:val="24"/>
                <w:shd w:val="clear" w:color="auto" w:fill="FFFFFF"/>
              </w:rPr>
              <w:t>3. Нагляд за додержанням законів органами, що провадять оперативно-розшукову діяльність, дізнання, досудове слідство</w:t>
            </w:r>
          </w:p>
          <w:p w:rsidR="00736D48" w:rsidRPr="00D74FDA" w:rsidRDefault="00736D48" w:rsidP="00736D48">
            <w:pPr>
              <w:rPr>
                <w:sz w:val="24"/>
                <w:szCs w:val="24"/>
              </w:rPr>
            </w:pPr>
            <w:r w:rsidRPr="00D74FDA">
              <w:rPr>
                <w:color w:val="000000"/>
                <w:sz w:val="24"/>
                <w:szCs w:val="24"/>
                <w:shd w:val="clear" w:color="auto" w:fill="FFFFFF"/>
              </w:rPr>
              <w:t>4. Нагляд за додержанням законів при виконанні судових рішень у кримінальних провадженнях, а також при застосуванні інших заходів примусового характеру, пов’язаних з обмеженням особистої свободи громадян.</w:t>
            </w:r>
          </w:p>
        </w:tc>
        <w:tc>
          <w:tcPr>
            <w:tcW w:w="491" w:type="pct"/>
            <w:gridSpan w:val="2"/>
          </w:tcPr>
          <w:p w:rsidR="00736D48" w:rsidRPr="00D74FDA" w:rsidRDefault="00736D48" w:rsidP="00736D48">
            <w:pPr>
              <w:pStyle w:val="8"/>
              <w:widowControl w:val="0"/>
              <w:rPr>
                <w:rFonts w:ascii="Times New Roman" w:hAnsi="Times New Roman" w:cs="Times New Roman"/>
                <w:sz w:val="24"/>
                <w:szCs w:val="24"/>
              </w:rPr>
            </w:pPr>
          </w:p>
          <w:p w:rsidR="00736D48" w:rsidRPr="00D74FDA" w:rsidRDefault="00736D48" w:rsidP="00736D48">
            <w:pPr>
              <w:pStyle w:val="8"/>
              <w:widowControl w:val="0"/>
              <w:rPr>
                <w:rFonts w:ascii="Times New Roman" w:hAnsi="Times New Roman" w:cs="Times New Roman"/>
                <w:sz w:val="24"/>
                <w:szCs w:val="24"/>
              </w:rPr>
            </w:pPr>
          </w:p>
          <w:p w:rsidR="00736D48" w:rsidRPr="00D74FDA" w:rsidRDefault="00736D48" w:rsidP="00736D48">
            <w:pPr>
              <w:pStyle w:val="8"/>
              <w:widowControl w:val="0"/>
              <w:rPr>
                <w:rFonts w:ascii="Times New Roman" w:hAnsi="Times New Roman" w:cs="Times New Roman"/>
                <w:sz w:val="24"/>
                <w:szCs w:val="24"/>
              </w:rPr>
            </w:pPr>
          </w:p>
          <w:p w:rsidR="00736D48" w:rsidRPr="00D74FDA" w:rsidRDefault="00736D48" w:rsidP="00736D48">
            <w:pPr>
              <w:pStyle w:val="8"/>
              <w:widowControl w:val="0"/>
              <w:rPr>
                <w:rFonts w:ascii="Times New Roman" w:hAnsi="Times New Roman" w:cs="Times New Roman"/>
                <w:sz w:val="24"/>
                <w:szCs w:val="24"/>
              </w:rPr>
            </w:pPr>
          </w:p>
          <w:p w:rsidR="00736D48" w:rsidRPr="00D74FDA" w:rsidRDefault="00736D48" w:rsidP="00736D48">
            <w:pPr>
              <w:pStyle w:val="8"/>
              <w:widowControl w:val="0"/>
              <w:rPr>
                <w:rFonts w:ascii="Times New Roman" w:hAnsi="Times New Roman" w:cs="Times New Roman"/>
                <w:sz w:val="24"/>
                <w:szCs w:val="24"/>
              </w:rPr>
            </w:pPr>
            <w:r w:rsidRPr="00D74FDA">
              <w:rPr>
                <w:rFonts w:ascii="Times New Roman" w:hAnsi="Times New Roman" w:cs="Times New Roman"/>
                <w:sz w:val="24"/>
                <w:szCs w:val="24"/>
              </w:rPr>
              <w:t>20</w:t>
            </w:r>
          </w:p>
          <w:p w:rsidR="00736D48" w:rsidRPr="00D74FDA" w:rsidRDefault="00736D48" w:rsidP="00736D48">
            <w:pPr>
              <w:pStyle w:val="8"/>
              <w:widowControl w:val="0"/>
              <w:rPr>
                <w:rFonts w:ascii="Times New Roman" w:hAnsi="Times New Roman" w:cs="Times New Roman"/>
                <w:sz w:val="24"/>
                <w:szCs w:val="24"/>
              </w:rPr>
            </w:pPr>
          </w:p>
          <w:p w:rsidR="00736D48" w:rsidRPr="00D74FDA" w:rsidRDefault="00736D48" w:rsidP="00736D48">
            <w:pPr>
              <w:pStyle w:val="8"/>
              <w:widowControl w:val="0"/>
              <w:rPr>
                <w:rFonts w:ascii="Times New Roman" w:hAnsi="Times New Roman" w:cs="Times New Roman"/>
                <w:sz w:val="24"/>
                <w:szCs w:val="24"/>
              </w:rPr>
            </w:pPr>
          </w:p>
          <w:p w:rsidR="00736D48" w:rsidRPr="00D74FDA" w:rsidRDefault="00736D48" w:rsidP="00736D48">
            <w:pPr>
              <w:pStyle w:val="8"/>
              <w:widowControl w:val="0"/>
              <w:rPr>
                <w:rFonts w:ascii="Times New Roman" w:hAnsi="Times New Roman" w:cs="Times New Roman"/>
                <w:sz w:val="24"/>
                <w:szCs w:val="24"/>
              </w:rPr>
            </w:pPr>
          </w:p>
          <w:p w:rsidR="00736D48" w:rsidRPr="00D74FDA" w:rsidRDefault="00736D48" w:rsidP="00736D48">
            <w:pPr>
              <w:pStyle w:val="8"/>
              <w:widowControl w:val="0"/>
              <w:rPr>
                <w:rFonts w:ascii="Times New Roman" w:hAnsi="Times New Roman" w:cs="Times New Roman"/>
                <w:sz w:val="24"/>
                <w:szCs w:val="24"/>
              </w:rPr>
            </w:pPr>
          </w:p>
        </w:tc>
        <w:tc>
          <w:tcPr>
            <w:tcW w:w="391" w:type="pct"/>
          </w:tcPr>
          <w:p w:rsidR="00736D48" w:rsidRPr="00D74FDA" w:rsidRDefault="00736D48" w:rsidP="00736D48">
            <w:pPr>
              <w:pStyle w:val="8"/>
              <w:widowControl w:val="0"/>
              <w:rPr>
                <w:rFonts w:ascii="Times New Roman" w:hAnsi="Times New Roman" w:cs="Times New Roman"/>
                <w:sz w:val="24"/>
                <w:szCs w:val="24"/>
              </w:rPr>
            </w:pPr>
          </w:p>
          <w:p w:rsidR="00736D48" w:rsidRPr="00D74FDA" w:rsidRDefault="00736D48" w:rsidP="00736D48">
            <w:pPr>
              <w:pStyle w:val="8"/>
              <w:widowControl w:val="0"/>
              <w:rPr>
                <w:rFonts w:ascii="Times New Roman" w:hAnsi="Times New Roman" w:cs="Times New Roman"/>
                <w:sz w:val="24"/>
                <w:szCs w:val="24"/>
              </w:rPr>
            </w:pPr>
          </w:p>
          <w:p w:rsidR="00736D48" w:rsidRPr="00D74FDA" w:rsidRDefault="00736D48" w:rsidP="00736D48">
            <w:pPr>
              <w:pStyle w:val="8"/>
              <w:widowControl w:val="0"/>
              <w:rPr>
                <w:rFonts w:ascii="Times New Roman" w:hAnsi="Times New Roman" w:cs="Times New Roman"/>
                <w:sz w:val="24"/>
                <w:szCs w:val="24"/>
              </w:rPr>
            </w:pPr>
          </w:p>
          <w:p w:rsidR="00736D48" w:rsidRPr="00D74FDA" w:rsidRDefault="00736D48" w:rsidP="00736D48">
            <w:pPr>
              <w:pStyle w:val="8"/>
              <w:widowControl w:val="0"/>
              <w:rPr>
                <w:rFonts w:ascii="Times New Roman" w:hAnsi="Times New Roman" w:cs="Times New Roman"/>
                <w:sz w:val="24"/>
                <w:szCs w:val="24"/>
              </w:rPr>
            </w:pPr>
          </w:p>
          <w:p w:rsidR="00736D48" w:rsidRPr="00D74FDA" w:rsidRDefault="00736D48" w:rsidP="00736D48">
            <w:pPr>
              <w:pStyle w:val="8"/>
              <w:widowControl w:val="0"/>
              <w:rPr>
                <w:rFonts w:ascii="Times New Roman" w:hAnsi="Times New Roman" w:cs="Times New Roman"/>
                <w:sz w:val="24"/>
                <w:szCs w:val="24"/>
              </w:rPr>
            </w:pPr>
            <w:r w:rsidRPr="00D74FDA">
              <w:rPr>
                <w:rFonts w:ascii="Times New Roman" w:hAnsi="Times New Roman" w:cs="Times New Roman"/>
                <w:sz w:val="24"/>
                <w:szCs w:val="24"/>
              </w:rPr>
              <w:t>2</w:t>
            </w:r>
          </w:p>
          <w:p w:rsidR="00736D48" w:rsidRPr="00D74FDA" w:rsidRDefault="00736D48" w:rsidP="00736D48">
            <w:pPr>
              <w:pStyle w:val="8"/>
              <w:widowControl w:val="0"/>
              <w:rPr>
                <w:rFonts w:ascii="Times New Roman" w:hAnsi="Times New Roman" w:cs="Times New Roman"/>
                <w:sz w:val="24"/>
                <w:szCs w:val="24"/>
              </w:rPr>
            </w:pPr>
          </w:p>
          <w:p w:rsidR="00736D48" w:rsidRPr="00D74FDA" w:rsidRDefault="00736D48" w:rsidP="00736D48">
            <w:pPr>
              <w:pStyle w:val="8"/>
              <w:widowControl w:val="0"/>
              <w:rPr>
                <w:rFonts w:ascii="Times New Roman" w:hAnsi="Times New Roman" w:cs="Times New Roman"/>
                <w:sz w:val="24"/>
                <w:szCs w:val="24"/>
              </w:rPr>
            </w:pPr>
          </w:p>
          <w:p w:rsidR="00736D48" w:rsidRPr="00D74FDA" w:rsidRDefault="00736D48" w:rsidP="00736D48">
            <w:pPr>
              <w:pStyle w:val="8"/>
              <w:widowControl w:val="0"/>
              <w:rPr>
                <w:rFonts w:ascii="Times New Roman" w:hAnsi="Times New Roman" w:cs="Times New Roman"/>
                <w:sz w:val="24"/>
                <w:szCs w:val="24"/>
              </w:rPr>
            </w:pPr>
          </w:p>
          <w:p w:rsidR="00736D48" w:rsidRPr="00D74FDA" w:rsidRDefault="00736D48" w:rsidP="00736D48">
            <w:pPr>
              <w:pStyle w:val="8"/>
              <w:widowControl w:val="0"/>
              <w:rPr>
                <w:rFonts w:ascii="Times New Roman" w:hAnsi="Times New Roman" w:cs="Times New Roman"/>
                <w:sz w:val="24"/>
                <w:szCs w:val="24"/>
              </w:rPr>
            </w:pPr>
          </w:p>
        </w:tc>
        <w:tc>
          <w:tcPr>
            <w:tcW w:w="448" w:type="pct"/>
          </w:tcPr>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r w:rsidRPr="00D74FDA">
              <w:rPr>
                <w:sz w:val="24"/>
                <w:szCs w:val="24"/>
              </w:rPr>
              <w:t>-</w:t>
            </w:r>
          </w:p>
        </w:tc>
        <w:tc>
          <w:tcPr>
            <w:tcW w:w="379" w:type="pct"/>
          </w:tcPr>
          <w:p w:rsidR="00736D48" w:rsidRPr="00D74FDA" w:rsidRDefault="00736D48" w:rsidP="00736D48">
            <w:pPr>
              <w:keepNext/>
              <w:widowControl w:val="0"/>
              <w:tabs>
                <w:tab w:val="left" w:pos="851"/>
              </w:tabs>
              <w:jc w:val="center"/>
              <w:rPr>
                <w:sz w:val="24"/>
                <w:szCs w:val="24"/>
                <w:lang w:val="en-US"/>
              </w:rPr>
            </w:pP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r w:rsidRPr="00D74FDA">
              <w:rPr>
                <w:sz w:val="24"/>
                <w:szCs w:val="24"/>
              </w:rPr>
              <w:t>5</w:t>
            </w: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r w:rsidRPr="00D74FDA">
              <w:rPr>
                <w:sz w:val="24"/>
                <w:szCs w:val="24"/>
              </w:rPr>
              <w:t>5</w:t>
            </w: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r w:rsidRPr="00D74FDA">
              <w:rPr>
                <w:sz w:val="24"/>
                <w:szCs w:val="24"/>
              </w:rPr>
              <w:t>5</w:t>
            </w: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r w:rsidRPr="00D74FDA">
              <w:rPr>
                <w:sz w:val="24"/>
                <w:szCs w:val="24"/>
              </w:rPr>
              <w:t>3</w:t>
            </w:r>
          </w:p>
        </w:tc>
        <w:tc>
          <w:tcPr>
            <w:tcW w:w="998" w:type="pct"/>
          </w:tcPr>
          <w:p w:rsidR="00736D48" w:rsidRPr="00D74FDA" w:rsidRDefault="00736D48" w:rsidP="00736D48">
            <w:pPr>
              <w:keepNext/>
              <w:widowControl w:val="0"/>
              <w:tabs>
                <w:tab w:val="left" w:pos="851"/>
              </w:tabs>
              <w:rPr>
                <w:sz w:val="24"/>
                <w:szCs w:val="24"/>
              </w:rPr>
            </w:pPr>
            <w:r w:rsidRPr="00D74FDA">
              <w:rPr>
                <w:sz w:val="24"/>
                <w:szCs w:val="24"/>
              </w:rPr>
              <w:t>[3, с.47; 6, с.251; 2, с.123; 11, с.325; 12, с.143]</w:t>
            </w:r>
          </w:p>
        </w:tc>
      </w:tr>
      <w:tr w:rsidR="00736D48" w:rsidRPr="00D74FDA" w:rsidTr="00736D48">
        <w:trPr>
          <w:cantSplit/>
          <w:trHeight w:val="266"/>
        </w:trPr>
        <w:tc>
          <w:tcPr>
            <w:tcW w:w="373" w:type="pct"/>
            <w:gridSpan w:val="2"/>
          </w:tcPr>
          <w:p w:rsidR="00736D48" w:rsidRPr="00D74FDA" w:rsidRDefault="00736D48" w:rsidP="00736D48">
            <w:pPr>
              <w:keepNext/>
              <w:widowControl w:val="0"/>
              <w:tabs>
                <w:tab w:val="left" w:pos="851"/>
              </w:tabs>
              <w:ind w:left="-57" w:right="-57"/>
              <w:jc w:val="center"/>
              <w:rPr>
                <w:sz w:val="24"/>
                <w:szCs w:val="24"/>
              </w:rPr>
            </w:pPr>
            <w:r w:rsidRPr="00D74FDA">
              <w:rPr>
                <w:sz w:val="24"/>
                <w:szCs w:val="24"/>
              </w:rPr>
              <w:lastRenderedPageBreak/>
              <w:t>1.3</w:t>
            </w:r>
          </w:p>
        </w:tc>
        <w:tc>
          <w:tcPr>
            <w:tcW w:w="1920" w:type="pct"/>
          </w:tcPr>
          <w:p w:rsidR="00736D48" w:rsidRPr="00D74FDA" w:rsidRDefault="00736D48" w:rsidP="00736D48">
            <w:pPr>
              <w:jc w:val="both"/>
              <w:rPr>
                <w:sz w:val="24"/>
                <w:szCs w:val="24"/>
              </w:rPr>
            </w:pPr>
            <w:hyperlink r:id="rId10" w:anchor="n38" w:tooltip="Розділ II" w:history="1">
              <w:r w:rsidRPr="00D74FDA">
                <w:rPr>
                  <w:iCs/>
                  <w:sz w:val="24"/>
                  <w:szCs w:val="24"/>
                </w:rPr>
                <w:t>Організаційні основи системи прокуратури</w:t>
              </w:r>
            </w:hyperlink>
            <w:r w:rsidRPr="00D74FDA">
              <w:rPr>
                <w:sz w:val="24"/>
                <w:szCs w:val="24"/>
              </w:rPr>
              <w:t>:</w:t>
            </w:r>
          </w:p>
          <w:p w:rsidR="00736D48" w:rsidRPr="00D74FDA" w:rsidRDefault="00736D48" w:rsidP="00736D48">
            <w:pPr>
              <w:jc w:val="both"/>
              <w:rPr>
                <w:iCs/>
                <w:sz w:val="24"/>
                <w:szCs w:val="24"/>
              </w:rPr>
            </w:pPr>
            <w:r w:rsidRPr="00D74FDA">
              <w:rPr>
                <w:sz w:val="24"/>
                <w:szCs w:val="24"/>
              </w:rPr>
              <w:t xml:space="preserve">1. </w:t>
            </w:r>
            <w:hyperlink r:id="rId11" w:anchor="n39" w:tooltip="Стаття 7." w:history="1">
              <w:r w:rsidRPr="00D74FDA">
                <w:rPr>
                  <w:iCs/>
                  <w:sz w:val="24"/>
                  <w:szCs w:val="24"/>
                </w:rPr>
                <w:t> Система прокуратури України</w:t>
              </w:r>
            </w:hyperlink>
            <w:r w:rsidRPr="00D74FDA">
              <w:rPr>
                <w:iCs/>
                <w:sz w:val="24"/>
                <w:szCs w:val="24"/>
              </w:rPr>
              <w:t>. 2.</w:t>
            </w:r>
            <w:hyperlink r:id="rId12" w:anchor="n56" w:tooltip="Стаття 8." w:history="1">
              <w:r w:rsidRPr="00D74FDA">
                <w:rPr>
                  <w:iCs/>
                  <w:sz w:val="24"/>
                  <w:szCs w:val="24"/>
                </w:rPr>
                <w:t> Генеральна прокуратура України</w:t>
              </w:r>
            </w:hyperlink>
            <w:r w:rsidRPr="00D74FDA">
              <w:rPr>
                <w:iCs/>
                <w:sz w:val="24"/>
                <w:szCs w:val="24"/>
              </w:rPr>
              <w:t xml:space="preserve">. </w:t>
            </w:r>
          </w:p>
          <w:p w:rsidR="00736D48" w:rsidRPr="00D74FDA" w:rsidRDefault="00736D48" w:rsidP="00736D48">
            <w:pPr>
              <w:jc w:val="both"/>
              <w:rPr>
                <w:iCs/>
                <w:sz w:val="24"/>
                <w:szCs w:val="24"/>
              </w:rPr>
            </w:pPr>
            <w:r w:rsidRPr="00D74FDA">
              <w:rPr>
                <w:iCs/>
                <w:sz w:val="24"/>
                <w:szCs w:val="24"/>
              </w:rPr>
              <w:t>3.</w:t>
            </w:r>
            <w:hyperlink r:id="rId13" w:anchor="n1728" w:tooltip="Стаття 8-1." w:history="1">
              <w:r w:rsidRPr="00D74FDA">
                <w:rPr>
                  <w:iCs/>
                  <w:sz w:val="24"/>
                  <w:szCs w:val="24"/>
                </w:rPr>
                <w:t> Особливості організації і діяльності Спеціалізованої антикорупційної прокуратури</w:t>
              </w:r>
            </w:hyperlink>
            <w:r w:rsidRPr="00D74FDA">
              <w:rPr>
                <w:iCs/>
                <w:sz w:val="24"/>
                <w:szCs w:val="24"/>
              </w:rPr>
              <w:t>. 4.</w:t>
            </w:r>
            <w:hyperlink r:id="rId14" w:anchor="n61" w:tooltip="Стаття 9." w:history="1">
              <w:r w:rsidRPr="00D74FDA">
                <w:rPr>
                  <w:iCs/>
                  <w:sz w:val="24"/>
                  <w:szCs w:val="24"/>
                </w:rPr>
                <w:t> Повноваження Генерального прокурора України</w:t>
              </w:r>
            </w:hyperlink>
            <w:r w:rsidRPr="00D74FDA">
              <w:rPr>
                <w:iCs/>
                <w:sz w:val="24"/>
                <w:szCs w:val="24"/>
              </w:rPr>
              <w:t xml:space="preserve">. </w:t>
            </w:r>
          </w:p>
          <w:p w:rsidR="00736D48" w:rsidRPr="00D74FDA" w:rsidRDefault="00736D48" w:rsidP="00736D48">
            <w:pPr>
              <w:jc w:val="both"/>
              <w:rPr>
                <w:sz w:val="24"/>
                <w:szCs w:val="24"/>
              </w:rPr>
            </w:pPr>
            <w:r w:rsidRPr="00D74FDA">
              <w:rPr>
                <w:iCs/>
                <w:sz w:val="24"/>
                <w:szCs w:val="24"/>
              </w:rPr>
              <w:t>5.</w:t>
            </w:r>
            <w:hyperlink r:id="rId15" w:anchor="n80" w:tooltip="Стаття 10." w:history="1">
              <w:r w:rsidRPr="00D74FDA">
                <w:rPr>
                  <w:iCs/>
                  <w:sz w:val="24"/>
                  <w:szCs w:val="24"/>
                </w:rPr>
                <w:t> Регіональні прокуратури</w:t>
              </w:r>
            </w:hyperlink>
            <w:r w:rsidRPr="00D74FDA">
              <w:rPr>
                <w:iCs/>
                <w:sz w:val="24"/>
                <w:szCs w:val="24"/>
              </w:rPr>
              <w:t>. 6.</w:t>
            </w:r>
            <w:hyperlink r:id="rId16" w:anchor="n98" w:tooltip="Стаття 12." w:history="1">
              <w:r w:rsidRPr="00D74FDA">
                <w:rPr>
                  <w:iCs/>
                  <w:sz w:val="24"/>
                  <w:szCs w:val="24"/>
                </w:rPr>
                <w:t> Місцеві прокуратури</w:t>
              </w:r>
            </w:hyperlink>
            <w:r w:rsidRPr="00D74FDA">
              <w:rPr>
                <w:iCs/>
                <w:sz w:val="24"/>
                <w:szCs w:val="24"/>
              </w:rPr>
              <w:t>.</w:t>
            </w:r>
          </w:p>
          <w:p w:rsidR="00736D48" w:rsidRPr="00D74FDA" w:rsidRDefault="00736D48" w:rsidP="00736D48">
            <w:pPr>
              <w:jc w:val="both"/>
              <w:rPr>
                <w:sz w:val="24"/>
                <w:szCs w:val="24"/>
              </w:rPr>
            </w:pPr>
          </w:p>
        </w:tc>
        <w:tc>
          <w:tcPr>
            <w:tcW w:w="491" w:type="pct"/>
            <w:gridSpan w:val="2"/>
          </w:tcPr>
          <w:p w:rsidR="00736D48" w:rsidRPr="00D74FDA" w:rsidRDefault="00736D48" w:rsidP="00736D48">
            <w:pPr>
              <w:pStyle w:val="8"/>
              <w:widowControl w:val="0"/>
              <w:rPr>
                <w:rFonts w:ascii="Times New Roman" w:hAnsi="Times New Roman" w:cs="Times New Roman"/>
                <w:sz w:val="24"/>
                <w:szCs w:val="24"/>
              </w:rPr>
            </w:pPr>
          </w:p>
          <w:p w:rsidR="00736D48" w:rsidRPr="00D74FDA" w:rsidRDefault="00736D48" w:rsidP="00736D48">
            <w:pPr>
              <w:rPr>
                <w:sz w:val="24"/>
                <w:szCs w:val="24"/>
              </w:rPr>
            </w:pPr>
          </w:p>
          <w:p w:rsidR="00736D48" w:rsidRPr="00D74FDA" w:rsidRDefault="00736D48" w:rsidP="00736D48">
            <w:pPr>
              <w:jc w:val="center"/>
              <w:rPr>
                <w:sz w:val="24"/>
                <w:szCs w:val="24"/>
              </w:rPr>
            </w:pPr>
            <w:r w:rsidRPr="00D74FDA">
              <w:rPr>
                <w:sz w:val="24"/>
                <w:szCs w:val="24"/>
              </w:rPr>
              <w:t>20</w:t>
            </w:r>
          </w:p>
        </w:tc>
        <w:tc>
          <w:tcPr>
            <w:tcW w:w="391" w:type="pct"/>
          </w:tcPr>
          <w:p w:rsidR="00736D48" w:rsidRPr="00D74FDA" w:rsidRDefault="00736D48" w:rsidP="00736D48">
            <w:pPr>
              <w:pStyle w:val="8"/>
              <w:widowControl w:val="0"/>
              <w:rPr>
                <w:rFonts w:ascii="Times New Roman" w:hAnsi="Times New Roman" w:cs="Times New Roman"/>
                <w:sz w:val="24"/>
                <w:szCs w:val="24"/>
              </w:rPr>
            </w:pPr>
          </w:p>
          <w:p w:rsidR="00736D48" w:rsidRPr="00D74FDA" w:rsidRDefault="00736D48" w:rsidP="00736D48">
            <w:pPr>
              <w:pStyle w:val="8"/>
              <w:widowControl w:val="0"/>
              <w:rPr>
                <w:rFonts w:ascii="Times New Roman" w:hAnsi="Times New Roman" w:cs="Times New Roman"/>
                <w:sz w:val="24"/>
                <w:szCs w:val="24"/>
              </w:rPr>
            </w:pPr>
          </w:p>
          <w:p w:rsidR="00736D48" w:rsidRPr="00D74FDA" w:rsidRDefault="00736D48" w:rsidP="00736D48">
            <w:pPr>
              <w:pStyle w:val="8"/>
              <w:widowControl w:val="0"/>
              <w:rPr>
                <w:rFonts w:ascii="Times New Roman" w:hAnsi="Times New Roman" w:cs="Times New Roman"/>
                <w:sz w:val="24"/>
                <w:szCs w:val="24"/>
              </w:rPr>
            </w:pPr>
            <w:r w:rsidRPr="00D74FDA">
              <w:rPr>
                <w:rFonts w:ascii="Times New Roman" w:hAnsi="Times New Roman" w:cs="Times New Roman"/>
                <w:sz w:val="24"/>
                <w:szCs w:val="24"/>
              </w:rPr>
              <w:t>2</w:t>
            </w:r>
          </w:p>
        </w:tc>
        <w:tc>
          <w:tcPr>
            <w:tcW w:w="448" w:type="pct"/>
          </w:tcPr>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r w:rsidRPr="00D74FDA">
              <w:rPr>
                <w:sz w:val="24"/>
                <w:szCs w:val="24"/>
              </w:rPr>
              <w:t>-</w:t>
            </w:r>
          </w:p>
        </w:tc>
        <w:tc>
          <w:tcPr>
            <w:tcW w:w="379" w:type="pct"/>
          </w:tcPr>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r w:rsidRPr="00D74FDA">
              <w:rPr>
                <w:sz w:val="24"/>
                <w:szCs w:val="24"/>
              </w:rPr>
              <w:t>3</w:t>
            </w:r>
          </w:p>
          <w:p w:rsidR="00736D48" w:rsidRPr="00D74FDA" w:rsidRDefault="00736D48" w:rsidP="00736D48">
            <w:pPr>
              <w:keepNext/>
              <w:widowControl w:val="0"/>
              <w:tabs>
                <w:tab w:val="left" w:pos="851"/>
              </w:tabs>
              <w:jc w:val="center"/>
              <w:rPr>
                <w:sz w:val="24"/>
                <w:szCs w:val="24"/>
              </w:rPr>
            </w:pPr>
            <w:r w:rsidRPr="00D74FDA">
              <w:rPr>
                <w:sz w:val="24"/>
                <w:szCs w:val="24"/>
              </w:rPr>
              <w:t>3</w:t>
            </w: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r w:rsidRPr="00D74FDA">
              <w:rPr>
                <w:sz w:val="24"/>
                <w:szCs w:val="24"/>
              </w:rPr>
              <w:t>3</w:t>
            </w: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r w:rsidRPr="00D74FDA">
              <w:rPr>
                <w:sz w:val="24"/>
                <w:szCs w:val="24"/>
              </w:rPr>
              <w:t>3</w:t>
            </w: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r w:rsidRPr="00D74FDA">
              <w:rPr>
                <w:sz w:val="24"/>
                <w:szCs w:val="24"/>
              </w:rPr>
              <w:t>3</w:t>
            </w:r>
          </w:p>
          <w:p w:rsidR="00736D48" w:rsidRPr="00D74FDA" w:rsidRDefault="00736D48" w:rsidP="00736D48">
            <w:pPr>
              <w:keepNext/>
              <w:widowControl w:val="0"/>
              <w:tabs>
                <w:tab w:val="left" w:pos="851"/>
              </w:tabs>
              <w:jc w:val="center"/>
              <w:rPr>
                <w:sz w:val="24"/>
                <w:szCs w:val="24"/>
                <w:lang w:val="en-US"/>
              </w:rPr>
            </w:pPr>
            <w:r w:rsidRPr="00D74FDA">
              <w:rPr>
                <w:sz w:val="24"/>
                <w:szCs w:val="24"/>
              </w:rPr>
              <w:t>3</w:t>
            </w:r>
          </w:p>
        </w:tc>
        <w:tc>
          <w:tcPr>
            <w:tcW w:w="998" w:type="pct"/>
          </w:tcPr>
          <w:p w:rsidR="00736D48" w:rsidRPr="00D74FDA" w:rsidRDefault="00736D48" w:rsidP="00736D48">
            <w:pPr>
              <w:rPr>
                <w:sz w:val="24"/>
                <w:szCs w:val="24"/>
                <w:lang w:val="ru-RU"/>
              </w:rPr>
            </w:pPr>
            <w:proofErr w:type="gramStart"/>
            <w:r w:rsidRPr="00D74FDA">
              <w:rPr>
                <w:sz w:val="24"/>
                <w:szCs w:val="24"/>
                <w:lang w:val="ru-RU"/>
              </w:rPr>
              <w:t xml:space="preserve">[2, </w:t>
            </w:r>
            <w:proofErr w:type="spellStart"/>
            <w:r w:rsidRPr="00D74FDA">
              <w:rPr>
                <w:sz w:val="24"/>
                <w:szCs w:val="24"/>
                <w:lang w:val="ru-RU"/>
              </w:rPr>
              <w:t>с.18</w:t>
            </w:r>
            <w:proofErr w:type="spellEnd"/>
            <w:r w:rsidRPr="00D74FDA">
              <w:rPr>
                <w:sz w:val="24"/>
                <w:szCs w:val="24"/>
                <w:lang w:val="ru-RU"/>
              </w:rPr>
              <w:t xml:space="preserve">, 75; </w:t>
            </w:r>
            <w:proofErr w:type="gramEnd"/>
          </w:p>
          <w:p w:rsidR="00736D48" w:rsidRPr="00D74FDA" w:rsidRDefault="00736D48" w:rsidP="00736D48">
            <w:pPr>
              <w:rPr>
                <w:sz w:val="24"/>
                <w:szCs w:val="24"/>
                <w:lang w:val="ru-RU"/>
              </w:rPr>
            </w:pPr>
            <w:proofErr w:type="gramStart"/>
            <w:r w:rsidRPr="00D74FDA">
              <w:rPr>
                <w:sz w:val="24"/>
                <w:szCs w:val="24"/>
                <w:lang w:val="ru-RU"/>
              </w:rPr>
              <w:t xml:space="preserve">3, </w:t>
            </w:r>
            <w:proofErr w:type="spellStart"/>
            <w:r w:rsidRPr="00D74FDA">
              <w:rPr>
                <w:sz w:val="24"/>
                <w:szCs w:val="24"/>
                <w:lang w:val="ru-RU"/>
              </w:rPr>
              <w:t>с.78</w:t>
            </w:r>
            <w:proofErr w:type="spellEnd"/>
            <w:r w:rsidRPr="00D74FDA">
              <w:rPr>
                <w:sz w:val="24"/>
                <w:szCs w:val="24"/>
                <w:lang w:val="ru-RU"/>
              </w:rPr>
              <w:t xml:space="preserve">; 4, </w:t>
            </w:r>
            <w:proofErr w:type="spellStart"/>
            <w:r w:rsidRPr="00D74FDA">
              <w:rPr>
                <w:sz w:val="24"/>
                <w:szCs w:val="24"/>
                <w:lang w:val="ru-RU"/>
              </w:rPr>
              <w:t>с.121</w:t>
            </w:r>
            <w:proofErr w:type="spellEnd"/>
            <w:r w:rsidRPr="00D74FDA">
              <w:rPr>
                <w:sz w:val="24"/>
                <w:szCs w:val="24"/>
                <w:lang w:val="ru-RU"/>
              </w:rPr>
              <w:t xml:space="preserve">; 11, </w:t>
            </w:r>
            <w:proofErr w:type="spellStart"/>
            <w:r w:rsidRPr="00D74FDA">
              <w:rPr>
                <w:sz w:val="24"/>
                <w:szCs w:val="24"/>
                <w:lang w:val="ru-RU"/>
              </w:rPr>
              <w:t>с.122</w:t>
            </w:r>
            <w:proofErr w:type="spellEnd"/>
            <w:r w:rsidRPr="00D74FDA">
              <w:rPr>
                <w:sz w:val="24"/>
                <w:szCs w:val="24"/>
                <w:lang w:val="ru-RU"/>
              </w:rPr>
              <w:t>]</w:t>
            </w:r>
            <w:proofErr w:type="gramEnd"/>
          </w:p>
          <w:p w:rsidR="00736D48" w:rsidRPr="00D74FDA" w:rsidRDefault="00736D48" w:rsidP="00736D48">
            <w:pPr>
              <w:keepNext/>
              <w:widowControl w:val="0"/>
              <w:tabs>
                <w:tab w:val="left" w:pos="851"/>
              </w:tabs>
              <w:rPr>
                <w:sz w:val="24"/>
                <w:szCs w:val="24"/>
              </w:rPr>
            </w:pPr>
          </w:p>
        </w:tc>
      </w:tr>
      <w:tr w:rsidR="00736D48" w:rsidRPr="00D74FDA" w:rsidTr="00736D48">
        <w:trPr>
          <w:cantSplit/>
          <w:trHeight w:val="2508"/>
        </w:trPr>
        <w:tc>
          <w:tcPr>
            <w:tcW w:w="373" w:type="pct"/>
            <w:gridSpan w:val="2"/>
          </w:tcPr>
          <w:p w:rsidR="00736D48" w:rsidRPr="00D74FDA" w:rsidRDefault="00736D48" w:rsidP="00736D48">
            <w:pPr>
              <w:keepNext/>
              <w:widowControl w:val="0"/>
              <w:tabs>
                <w:tab w:val="left" w:pos="851"/>
              </w:tabs>
              <w:ind w:left="-57" w:right="-57"/>
              <w:jc w:val="center"/>
              <w:rPr>
                <w:sz w:val="24"/>
                <w:szCs w:val="24"/>
              </w:rPr>
            </w:pPr>
            <w:r w:rsidRPr="00D74FDA">
              <w:rPr>
                <w:sz w:val="24"/>
                <w:szCs w:val="24"/>
              </w:rPr>
              <w:t>1.4</w:t>
            </w:r>
          </w:p>
        </w:tc>
        <w:tc>
          <w:tcPr>
            <w:tcW w:w="1920" w:type="pct"/>
          </w:tcPr>
          <w:p w:rsidR="00736D48" w:rsidRPr="00D74FDA" w:rsidRDefault="00736D48" w:rsidP="00736D48">
            <w:pPr>
              <w:rPr>
                <w:color w:val="000000"/>
                <w:sz w:val="24"/>
                <w:szCs w:val="24"/>
                <w:shd w:val="clear" w:color="auto" w:fill="FFFFFF"/>
              </w:rPr>
            </w:pPr>
            <w:hyperlink r:id="rId17" w:anchor="n114" w:tooltip="Розділ III" w:history="1">
              <w:r w:rsidRPr="00D74FDA">
                <w:rPr>
                  <w:color w:val="000000"/>
                  <w:sz w:val="24"/>
                  <w:szCs w:val="24"/>
                  <w:shd w:val="clear" w:color="auto" w:fill="FFFFFF"/>
                </w:rPr>
                <w:t>Статус прокурора</w:t>
              </w:r>
            </w:hyperlink>
            <w:r w:rsidRPr="00D74FDA">
              <w:rPr>
                <w:color w:val="000000"/>
                <w:sz w:val="24"/>
                <w:szCs w:val="24"/>
                <w:shd w:val="clear" w:color="auto" w:fill="FFFFFF"/>
              </w:rPr>
              <w:t>:</w:t>
            </w:r>
          </w:p>
          <w:p w:rsidR="00736D48" w:rsidRPr="00D74FDA" w:rsidRDefault="00736D48" w:rsidP="00736D48">
            <w:pPr>
              <w:rPr>
                <w:sz w:val="24"/>
                <w:szCs w:val="24"/>
              </w:rPr>
            </w:pPr>
            <w:r w:rsidRPr="00D74FDA">
              <w:rPr>
                <w:color w:val="000000"/>
                <w:sz w:val="24"/>
                <w:szCs w:val="24"/>
                <w:shd w:val="clear" w:color="auto" w:fill="FFFFFF"/>
              </w:rPr>
              <w:t xml:space="preserve"> 1. Правовий </w:t>
            </w:r>
            <w:hyperlink r:id="rId18" w:anchor="n115" w:tooltip="Стаття 15." w:history="1">
              <w:r w:rsidRPr="00D74FDA">
                <w:rPr>
                  <w:color w:val="000000"/>
                  <w:sz w:val="24"/>
                  <w:szCs w:val="24"/>
                  <w:shd w:val="clear" w:color="auto" w:fill="FFFFFF"/>
                </w:rPr>
                <w:t>статус прокурора</w:t>
              </w:r>
            </w:hyperlink>
            <w:r w:rsidRPr="00D74FDA">
              <w:rPr>
                <w:color w:val="000000"/>
                <w:sz w:val="24"/>
                <w:szCs w:val="24"/>
                <w:shd w:val="clear" w:color="auto" w:fill="FFFFFF"/>
              </w:rPr>
              <w:t>. 2.</w:t>
            </w:r>
            <w:hyperlink r:id="rId19" w:anchor="n137" w:tooltip="Стаття 16." w:history="1">
              <w:r w:rsidRPr="00D74FDA">
                <w:rPr>
                  <w:color w:val="000000"/>
                  <w:sz w:val="24"/>
                  <w:szCs w:val="24"/>
                  <w:shd w:val="clear" w:color="auto" w:fill="FFFFFF"/>
                </w:rPr>
                <w:t> Гарантії незалежності прокурора</w:t>
              </w:r>
            </w:hyperlink>
            <w:hyperlink r:id="rId20" w:anchor="n152" w:tooltip="Стаття 17." w:history="1">
              <w:r w:rsidRPr="00D74FDA">
                <w:rPr>
                  <w:color w:val="000000"/>
                  <w:sz w:val="24"/>
                  <w:szCs w:val="24"/>
                  <w:shd w:val="clear" w:color="auto" w:fill="FFFFFF"/>
                </w:rPr>
                <w:t>.         3. Підпорядкування прокурорів та виконання наказів і вказівок</w:t>
              </w:r>
            </w:hyperlink>
            <w:hyperlink r:id="rId21" w:anchor="n171" w:tooltip="Стаття 18." w:history="1">
              <w:r w:rsidRPr="00D74FDA">
                <w:rPr>
                  <w:color w:val="000000"/>
                  <w:sz w:val="24"/>
                  <w:szCs w:val="24"/>
                  <w:shd w:val="clear" w:color="auto" w:fill="FFFFFF"/>
                </w:rPr>
                <w:t>.  4. Вимоги щодо несумісності</w:t>
              </w:r>
            </w:hyperlink>
            <w:hyperlink r:id="rId22" w:anchor="n177" w:tooltip="Стаття 19." w:history="1">
              <w:r w:rsidRPr="00D74FDA">
                <w:rPr>
                  <w:color w:val="000000"/>
                  <w:sz w:val="24"/>
                  <w:szCs w:val="24"/>
                  <w:shd w:val="clear" w:color="auto" w:fill="FFFFFF"/>
                </w:rPr>
                <w:t>. 5. Загальні права та обов’язки прокурора</w:t>
              </w:r>
            </w:hyperlink>
            <w:r w:rsidRPr="00D74FDA">
              <w:rPr>
                <w:color w:val="000000"/>
                <w:sz w:val="24"/>
                <w:szCs w:val="24"/>
                <w:shd w:val="clear" w:color="auto" w:fill="FFFFFF"/>
              </w:rPr>
              <w:t xml:space="preserve"> </w:t>
            </w:r>
          </w:p>
        </w:tc>
        <w:tc>
          <w:tcPr>
            <w:tcW w:w="491" w:type="pct"/>
            <w:gridSpan w:val="2"/>
          </w:tcPr>
          <w:p w:rsidR="00736D48" w:rsidRPr="00D74FDA" w:rsidRDefault="00736D48" w:rsidP="00736D48">
            <w:pPr>
              <w:pStyle w:val="8"/>
              <w:widowControl w:val="0"/>
              <w:rPr>
                <w:rFonts w:ascii="Times New Roman" w:hAnsi="Times New Roman" w:cs="Times New Roman"/>
                <w:sz w:val="24"/>
                <w:szCs w:val="24"/>
              </w:rPr>
            </w:pPr>
            <w:r w:rsidRPr="00D74FDA">
              <w:rPr>
                <w:rFonts w:ascii="Times New Roman" w:hAnsi="Times New Roman" w:cs="Times New Roman"/>
                <w:sz w:val="24"/>
                <w:szCs w:val="24"/>
              </w:rPr>
              <w:t>15</w:t>
            </w:r>
          </w:p>
        </w:tc>
        <w:tc>
          <w:tcPr>
            <w:tcW w:w="391" w:type="pct"/>
          </w:tcPr>
          <w:p w:rsidR="00736D48" w:rsidRPr="00D74FDA" w:rsidRDefault="00736D48" w:rsidP="00736D48">
            <w:pPr>
              <w:pStyle w:val="8"/>
              <w:widowControl w:val="0"/>
              <w:rPr>
                <w:rFonts w:ascii="Times New Roman" w:hAnsi="Times New Roman" w:cs="Times New Roman"/>
                <w:sz w:val="24"/>
                <w:szCs w:val="24"/>
              </w:rPr>
            </w:pPr>
          </w:p>
        </w:tc>
        <w:tc>
          <w:tcPr>
            <w:tcW w:w="448" w:type="pct"/>
          </w:tcPr>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r w:rsidRPr="00D74FDA">
              <w:rPr>
                <w:sz w:val="24"/>
                <w:szCs w:val="24"/>
              </w:rPr>
              <w:t>2</w:t>
            </w:r>
          </w:p>
        </w:tc>
        <w:tc>
          <w:tcPr>
            <w:tcW w:w="379" w:type="pct"/>
          </w:tcPr>
          <w:p w:rsidR="00736D48" w:rsidRPr="00D74FDA" w:rsidRDefault="00736D48" w:rsidP="00736D48">
            <w:pPr>
              <w:keepNext/>
              <w:widowControl w:val="0"/>
              <w:tabs>
                <w:tab w:val="left" w:pos="851"/>
              </w:tabs>
              <w:jc w:val="center"/>
              <w:rPr>
                <w:sz w:val="24"/>
                <w:szCs w:val="24"/>
                <w:lang w:val="en-US"/>
              </w:rPr>
            </w:pPr>
          </w:p>
          <w:p w:rsidR="00736D48" w:rsidRPr="00D74FDA" w:rsidRDefault="00736D48" w:rsidP="00736D48">
            <w:pPr>
              <w:keepNext/>
              <w:widowControl w:val="0"/>
              <w:tabs>
                <w:tab w:val="left" w:pos="851"/>
              </w:tabs>
              <w:jc w:val="center"/>
              <w:rPr>
                <w:sz w:val="24"/>
                <w:szCs w:val="24"/>
                <w:lang w:val="en-US"/>
              </w:rPr>
            </w:pPr>
          </w:p>
          <w:p w:rsidR="00736D48" w:rsidRPr="00D74FDA" w:rsidRDefault="00736D48" w:rsidP="00736D48">
            <w:pPr>
              <w:keepNext/>
              <w:widowControl w:val="0"/>
              <w:tabs>
                <w:tab w:val="left" w:pos="851"/>
              </w:tabs>
              <w:jc w:val="center"/>
              <w:rPr>
                <w:sz w:val="24"/>
                <w:szCs w:val="24"/>
                <w:lang w:val="en-US"/>
              </w:rPr>
            </w:pPr>
          </w:p>
          <w:p w:rsidR="00736D48" w:rsidRPr="00D74FDA" w:rsidRDefault="00736D48" w:rsidP="00736D48">
            <w:pPr>
              <w:keepNext/>
              <w:widowControl w:val="0"/>
              <w:tabs>
                <w:tab w:val="left" w:pos="180"/>
                <w:tab w:val="center" w:pos="265"/>
                <w:tab w:val="left" w:pos="851"/>
              </w:tabs>
              <w:rPr>
                <w:sz w:val="24"/>
                <w:szCs w:val="24"/>
              </w:rPr>
            </w:pPr>
            <w:r w:rsidRPr="00D74FDA">
              <w:rPr>
                <w:sz w:val="24"/>
                <w:szCs w:val="24"/>
              </w:rPr>
              <w:tab/>
              <w:t xml:space="preserve"> 2</w:t>
            </w:r>
          </w:p>
          <w:p w:rsidR="00736D48" w:rsidRPr="00D74FDA" w:rsidRDefault="00736D48" w:rsidP="00736D48">
            <w:pPr>
              <w:keepNext/>
              <w:widowControl w:val="0"/>
              <w:tabs>
                <w:tab w:val="left" w:pos="851"/>
              </w:tabs>
              <w:jc w:val="center"/>
              <w:rPr>
                <w:sz w:val="24"/>
                <w:szCs w:val="24"/>
              </w:rPr>
            </w:pPr>
            <w:r w:rsidRPr="00D74FDA">
              <w:rPr>
                <w:sz w:val="24"/>
                <w:szCs w:val="24"/>
              </w:rPr>
              <w:t xml:space="preserve"> 2</w:t>
            </w:r>
          </w:p>
          <w:p w:rsidR="00736D48" w:rsidRPr="00D74FDA" w:rsidRDefault="00736D48" w:rsidP="00736D48">
            <w:pPr>
              <w:keepNext/>
              <w:widowControl w:val="0"/>
              <w:tabs>
                <w:tab w:val="left" w:pos="180"/>
                <w:tab w:val="center" w:pos="265"/>
                <w:tab w:val="left" w:pos="851"/>
              </w:tabs>
              <w:rPr>
                <w:sz w:val="24"/>
                <w:szCs w:val="24"/>
              </w:rPr>
            </w:pPr>
            <w:r w:rsidRPr="00D74FDA">
              <w:rPr>
                <w:sz w:val="24"/>
                <w:szCs w:val="24"/>
              </w:rPr>
              <w:tab/>
              <w:t xml:space="preserve"> 3</w:t>
            </w:r>
          </w:p>
          <w:p w:rsidR="00736D48" w:rsidRPr="00D74FDA" w:rsidRDefault="00736D48" w:rsidP="00736D48">
            <w:pPr>
              <w:keepNext/>
              <w:widowControl w:val="0"/>
              <w:tabs>
                <w:tab w:val="left" w:pos="180"/>
                <w:tab w:val="center" w:pos="265"/>
                <w:tab w:val="left" w:pos="851"/>
              </w:tabs>
              <w:rPr>
                <w:sz w:val="24"/>
                <w:szCs w:val="24"/>
              </w:rPr>
            </w:pPr>
            <w:r w:rsidRPr="00D74FDA">
              <w:rPr>
                <w:sz w:val="24"/>
                <w:szCs w:val="24"/>
              </w:rPr>
              <w:t xml:space="preserve">    4</w:t>
            </w:r>
          </w:p>
          <w:p w:rsidR="00736D48" w:rsidRPr="00D74FDA" w:rsidRDefault="00736D48" w:rsidP="00736D48">
            <w:pPr>
              <w:keepNext/>
              <w:widowControl w:val="0"/>
              <w:tabs>
                <w:tab w:val="center" w:pos="265"/>
                <w:tab w:val="left" w:pos="851"/>
              </w:tabs>
              <w:rPr>
                <w:sz w:val="24"/>
                <w:szCs w:val="24"/>
              </w:rPr>
            </w:pPr>
            <w:r w:rsidRPr="00D74FDA">
              <w:rPr>
                <w:sz w:val="24"/>
                <w:szCs w:val="24"/>
              </w:rPr>
              <w:tab/>
              <w:t xml:space="preserve"> 2</w:t>
            </w:r>
          </w:p>
          <w:p w:rsidR="00736D48" w:rsidRPr="00D74FDA" w:rsidRDefault="00736D48" w:rsidP="00736D48">
            <w:pPr>
              <w:keepNext/>
              <w:widowControl w:val="0"/>
              <w:tabs>
                <w:tab w:val="left" w:pos="851"/>
              </w:tabs>
              <w:jc w:val="center"/>
              <w:rPr>
                <w:sz w:val="24"/>
                <w:szCs w:val="24"/>
              </w:rPr>
            </w:pPr>
          </w:p>
        </w:tc>
        <w:tc>
          <w:tcPr>
            <w:tcW w:w="998" w:type="pct"/>
          </w:tcPr>
          <w:p w:rsidR="00736D48" w:rsidRPr="00D74FDA" w:rsidRDefault="00736D48" w:rsidP="00736D48">
            <w:pPr>
              <w:keepNext/>
              <w:widowControl w:val="0"/>
              <w:tabs>
                <w:tab w:val="left" w:pos="851"/>
              </w:tabs>
              <w:rPr>
                <w:sz w:val="24"/>
                <w:szCs w:val="24"/>
              </w:rPr>
            </w:pPr>
            <w:r w:rsidRPr="00D74FDA">
              <w:rPr>
                <w:sz w:val="24"/>
                <w:szCs w:val="24"/>
              </w:rPr>
              <w:t>[2, с.97; 3, с.321; 11, с.315</w:t>
            </w:r>
            <w:r w:rsidRPr="00D74FDA">
              <w:rPr>
                <w:sz w:val="24"/>
                <w:szCs w:val="24"/>
                <w:lang w:val="ru-RU"/>
              </w:rPr>
              <w:t>]</w:t>
            </w:r>
          </w:p>
        </w:tc>
      </w:tr>
      <w:tr w:rsidR="00736D48" w:rsidRPr="00D74FDA" w:rsidTr="00736D48">
        <w:trPr>
          <w:cantSplit/>
          <w:trHeight w:val="266"/>
        </w:trPr>
        <w:tc>
          <w:tcPr>
            <w:tcW w:w="373" w:type="pct"/>
            <w:gridSpan w:val="2"/>
          </w:tcPr>
          <w:p w:rsidR="00736D48" w:rsidRPr="00D74FDA" w:rsidRDefault="00736D48" w:rsidP="00736D48">
            <w:pPr>
              <w:keepNext/>
              <w:widowControl w:val="0"/>
              <w:tabs>
                <w:tab w:val="left" w:pos="851"/>
              </w:tabs>
              <w:ind w:left="-57" w:right="-57"/>
              <w:jc w:val="center"/>
              <w:rPr>
                <w:sz w:val="24"/>
                <w:szCs w:val="24"/>
              </w:rPr>
            </w:pPr>
            <w:r w:rsidRPr="00D74FDA">
              <w:rPr>
                <w:sz w:val="24"/>
                <w:szCs w:val="24"/>
              </w:rPr>
              <w:t>1.5</w:t>
            </w:r>
          </w:p>
        </w:tc>
        <w:tc>
          <w:tcPr>
            <w:tcW w:w="1920" w:type="pct"/>
          </w:tcPr>
          <w:p w:rsidR="00736D48" w:rsidRPr="00D74FDA" w:rsidRDefault="00736D48" w:rsidP="00736D48">
            <w:pPr>
              <w:pStyle w:val="a5"/>
              <w:keepNext/>
              <w:widowControl w:val="0"/>
              <w:jc w:val="both"/>
              <w:rPr>
                <w:sz w:val="24"/>
                <w:szCs w:val="24"/>
              </w:rPr>
            </w:pPr>
            <w:hyperlink r:id="rId23" w:anchor="n195" w:tooltip="Розділ IV" w:history="1">
              <w:r w:rsidRPr="00D74FDA">
                <w:rPr>
                  <w:iCs/>
                  <w:sz w:val="24"/>
                  <w:szCs w:val="24"/>
                </w:rPr>
                <w:t>Повноваження прокурора з виконання покладених на нього функцій</w:t>
              </w:r>
            </w:hyperlink>
            <w:r w:rsidRPr="00D74FDA">
              <w:rPr>
                <w:iCs/>
                <w:sz w:val="24"/>
                <w:szCs w:val="24"/>
              </w:rPr>
              <w:t>:</w:t>
            </w:r>
          </w:p>
          <w:p w:rsidR="00736D48" w:rsidRPr="00D74FDA" w:rsidRDefault="00736D48" w:rsidP="00736D48">
            <w:pPr>
              <w:pStyle w:val="a5"/>
              <w:keepNext/>
              <w:widowControl w:val="0"/>
              <w:jc w:val="both"/>
              <w:rPr>
                <w:color w:val="000000"/>
                <w:sz w:val="24"/>
                <w:szCs w:val="24"/>
              </w:rPr>
            </w:pPr>
            <w:r w:rsidRPr="00D74FDA">
              <w:rPr>
                <w:sz w:val="24"/>
                <w:szCs w:val="24"/>
              </w:rPr>
              <w:t xml:space="preserve">1. </w:t>
            </w:r>
            <w:r w:rsidRPr="00D74FDA">
              <w:rPr>
                <w:color w:val="000000"/>
                <w:sz w:val="24"/>
                <w:szCs w:val="24"/>
              </w:rPr>
              <w:t xml:space="preserve">Багатофункціональність – основа правового статусу прокуратури України. </w:t>
            </w:r>
          </w:p>
          <w:p w:rsidR="00736D48" w:rsidRPr="00D74FDA" w:rsidRDefault="00736D48" w:rsidP="00736D48">
            <w:pPr>
              <w:pStyle w:val="a5"/>
              <w:keepNext/>
              <w:widowControl w:val="0"/>
              <w:jc w:val="both"/>
              <w:rPr>
                <w:color w:val="000000"/>
                <w:sz w:val="24"/>
                <w:szCs w:val="24"/>
              </w:rPr>
            </w:pPr>
            <w:proofErr w:type="spellStart"/>
            <w:r w:rsidRPr="00D74FDA">
              <w:rPr>
                <w:color w:val="000000"/>
                <w:sz w:val="24"/>
                <w:szCs w:val="24"/>
              </w:rPr>
              <w:t>2.Основні</w:t>
            </w:r>
            <w:proofErr w:type="spellEnd"/>
            <w:r w:rsidRPr="00D74FDA">
              <w:rPr>
                <w:color w:val="000000"/>
                <w:sz w:val="24"/>
                <w:szCs w:val="24"/>
              </w:rPr>
              <w:t xml:space="preserve"> напрямки вдосконалення правового регулювання і реалізації функцій прокуратури. </w:t>
            </w:r>
          </w:p>
          <w:p w:rsidR="00736D48" w:rsidRPr="00D74FDA" w:rsidRDefault="00736D48" w:rsidP="00736D48">
            <w:pPr>
              <w:pStyle w:val="a5"/>
              <w:keepNext/>
              <w:widowControl w:val="0"/>
              <w:jc w:val="both"/>
              <w:rPr>
                <w:sz w:val="24"/>
                <w:szCs w:val="24"/>
              </w:rPr>
            </w:pPr>
            <w:proofErr w:type="spellStart"/>
            <w:r w:rsidRPr="00D74FDA">
              <w:rPr>
                <w:color w:val="000000"/>
                <w:sz w:val="24"/>
                <w:szCs w:val="24"/>
              </w:rPr>
              <w:t>3.Проблеми</w:t>
            </w:r>
            <w:proofErr w:type="spellEnd"/>
            <w:r w:rsidRPr="00D74FDA">
              <w:rPr>
                <w:color w:val="000000"/>
                <w:sz w:val="24"/>
                <w:szCs w:val="24"/>
              </w:rPr>
              <w:t xml:space="preserve"> функціонування прокурорського нагляду за додержанням прав і свобод людини і громадянина, додержанням законів з цих питань органами виконавчої влади, органами місцевого самоврядування, їх посадовими і службовими особами та нагляд за додержанням і застосуванням законів.</w:t>
            </w:r>
          </w:p>
        </w:tc>
        <w:tc>
          <w:tcPr>
            <w:tcW w:w="491" w:type="pct"/>
            <w:gridSpan w:val="2"/>
          </w:tcPr>
          <w:p w:rsidR="00736D48" w:rsidRPr="00D74FDA" w:rsidRDefault="00736D48" w:rsidP="00736D48">
            <w:pPr>
              <w:pStyle w:val="8"/>
              <w:widowControl w:val="0"/>
              <w:rPr>
                <w:rFonts w:ascii="Times New Roman" w:hAnsi="Times New Roman" w:cs="Times New Roman"/>
                <w:sz w:val="24"/>
                <w:szCs w:val="24"/>
              </w:rPr>
            </w:pPr>
          </w:p>
          <w:p w:rsidR="00736D48" w:rsidRPr="00D74FDA" w:rsidRDefault="00736D48" w:rsidP="00736D48">
            <w:pPr>
              <w:rPr>
                <w:sz w:val="24"/>
                <w:szCs w:val="24"/>
              </w:rPr>
            </w:pPr>
          </w:p>
          <w:p w:rsidR="00736D48" w:rsidRPr="00D74FDA" w:rsidRDefault="00736D48" w:rsidP="00736D48">
            <w:pPr>
              <w:rPr>
                <w:sz w:val="24"/>
                <w:szCs w:val="24"/>
              </w:rPr>
            </w:pPr>
          </w:p>
          <w:p w:rsidR="00736D48" w:rsidRPr="00D74FDA" w:rsidRDefault="00736D48" w:rsidP="00736D48">
            <w:pPr>
              <w:rPr>
                <w:sz w:val="24"/>
                <w:szCs w:val="24"/>
              </w:rPr>
            </w:pPr>
          </w:p>
          <w:p w:rsidR="00736D48" w:rsidRPr="00D74FDA" w:rsidRDefault="00736D48" w:rsidP="00736D48">
            <w:pPr>
              <w:jc w:val="center"/>
              <w:rPr>
                <w:sz w:val="24"/>
                <w:szCs w:val="24"/>
              </w:rPr>
            </w:pPr>
            <w:r w:rsidRPr="00D74FDA">
              <w:rPr>
                <w:sz w:val="24"/>
                <w:szCs w:val="24"/>
              </w:rPr>
              <w:t>15</w:t>
            </w:r>
          </w:p>
        </w:tc>
        <w:tc>
          <w:tcPr>
            <w:tcW w:w="391" w:type="pct"/>
          </w:tcPr>
          <w:p w:rsidR="00736D48" w:rsidRPr="00D74FDA" w:rsidRDefault="00736D48" w:rsidP="00736D48">
            <w:pPr>
              <w:pStyle w:val="8"/>
              <w:widowControl w:val="0"/>
              <w:rPr>
                <w:rFonts w:ascii="Times New Roman" w:hAnsi="Times New Roman" w:cs="Times New Roman"/>
                <w:sz w:val="24"/>
                <w:szCs w:val="24"/>
              </w:rPr>
            </w:pPr>
          </w:p>
        </w:tc>
        <w:tc>
          <w:tcPr>
            <w:tcW w:w="448" w:type="pct"/>
          </w:tcPr>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r w:rsidRPr="00D74FDA">
              <w:rPr>
                <w:sz w:val="24"/>
                <w:szCs w:val="24"/>
              </w:rPr>
              <w:t>2</w:t>
            </w:r>
          </w:p>
        </w:tc>
        <w:tc>
          <w:tcPr>
            <w:tcW w:w="379" w:type="pct"/>
          </w:tcPr>
          <w:p w:rsidR="00736D48" w:rsidRPr="00D74FDA" w:rsidRDefault="00736D48" w:rsidP="00736D48">
            <w:pPr>
              <w:keepNext/>
              <w:widowControl w:val="0"/>
              <w:tabs>
                <w:tab w:val="left" w:pos="851"/>
              </w:tabs>
              <w:jc w:val="center"/>
              <w:rPr>
                <w:sz w:val="24"/>
                <w:szCs w:val="24"/>
                <w:lang w:val="en-US"/>
              </w:rPr>
            </w:pPr>
          </w:p>
          <w:p w:rsidR="00736D48" w:rsidRPr="00D74FDA" w:rsidRDefault="00736D48" w:rsidP="00736D48">
            <w:pPr>
              <w:keepNext/>
              <w:widowControl w:val="0"/>
              <w:tabs>
                <w:tab w:val="left" w:pos="851"/>
              </w:tabs>
              <w:jc w:val="center"/>
              <w:rPr>
                <w:sz w:val="24"/>
                <w:szCs w:val="24"/>
                <w:lang w:val="en-US"/>
              </w:rPr>
            </w:pP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r w:rsidRPr="00D74FDA">
              <w:rPr>
                <w:sz w:val="24"/>
                <w:szCs w:val="24"/>
              </w:rPr>
              <w:t>5</w:t>
            </w: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180"/>
                <w:tab w:val="center" w:pos="265"/>
                <w:tab w:val="left" w:pos="851"/>
              </w:tabs>
              <w:rPr>
                <w:sz w:val="24"/>
                <w:szCs w:val="24"/>
              </w:rPr>
            </w:pPr>
            <w:r w:rsidRPr="00D74FDA">
              <w:rPr>
                <w:sz w:val="24"/>
                <w:szCs w:val="24"/>
              </w:rPr>
              <w:tab/>
              <w:t>5</w:t>
            </w: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p>
          <w:p w:rsidR="00736D48" w:rsidRPr="00D74FDA" w:rsidRDefault="00736D48" w:rsidP="00736D48">
            <w:pPr>
              <w:keepNext/>
              <w:widowControl w:val="0"/>
              <w:tabs>
                <w:tab w:val="left" w:pos="851"/>
              </w:tabs>
              <w:jc w:val="center"/>
              <w:rPr>
                <w:sz w:val="24"/>
                <w:szCs w:val="24"/>
              </w:rPr>
            </w:pPr>
            <w:r w:rsidRPr="00D74FDA">
              <w:rPr>
                <w:sz w:val="24"/>
                <w:szCs w:val="24"/>
              </w:rPr>
              <w:t>3</w:t>
            </w:r>
          </w:p>
        </w:tc>
        <w:tc>
          <w:tcPr>
            <w:tcW w:w="998" w:type="pct"/>
          </w:tcPr>
          <w:p w:rsidR="00736D48" w:rsidRPr="00D74FDA" w:rsidRDefault="00736D48" w:rsidP="00736D48">
            <w:pPr>
              <w:keepNext/>
              <w:widowControl w:val="0"/>
              <w:tabs>
                <w:tab w:val="left" w:pos="851"/>
              </w:tabs>
              <w:rPr>
                <w:sz w:val="24"/>
                <w:szCs w:val="24"/>
              </w:rPr>
            </w:pPr>
            <w:r w:rsidRPr="00D74FDA">
              <w:rPr>
                <w:sz w:val="24"/>
                <w:szCs w:val="24"/>
              </w:rPr>
              <w:t>[2; 5, с.182-205;</w:t>
            </w:r>
          </w:p>
          <w:p w:rsidR="00736D48" w:rsidRPr="00D74FDA" w:rsidRDefault="00736D48" w:rsidP="00736D48">
            <w:pPr>
              <w:keepNext/>
              <w:widowControl w:val="0"/>
              <w:tabs>
                <w:tab w:val="left" w:pos="851"/>
              </w:tabs>
              <w:rPr>
                <w:sz w:val="24"/>
                <w:szCs w:val="24"/>
              </w:rPr>
            </w:pPr>
            <w:r w:rsidRPr="00D74FDA">
              <w:rPr>
                <w:sz w:val="24"/>
                <w:szCs w:val="24"/>
              </w:rPr>
              <w:t>10, с.214-226;</w:t>
            </w:r>
          </w:p>
          <w:p w:rsidR="00736D48" w:rsidRPr="00D74FDA" w:rsidRDefault="00736D48" w:rsidP="00736D48">
            <w:pPr>
              <w:keepNext/>
              <w:widowControl w:val="0"/>
              <w:tabs>
                <w:tab w:val="left" w:pos="851"/>
              </w:tabs>
              <w:rPr>
                <w:sz w:val="24"/>
                <w:szCs w:val="24"/>
              </w:rPr>
            </w:pPr>
            <w:proofErr w:type="gramStart"/>
            <w:r w:rsidRPr="00D74FDA">
              <w:rPr>
                <w:sz w:val="24"/>
                <w:szCs w:val="24"/>
                <w:lang w:val="ru-RU"/>
              </w:rPr>
              <w:t>11</w:t>
            </w:r>
            <w:r w:rsidRPr="00D74FDA">
              <w:rPr>
                <w:sz w:val="24"/>
                <w:szCs w:val="24"/>
              </w:rPr>
              <w:t>, с.205-228</w:t>
            </w:r>
            <w:r w:rsidRPr="00D74FDA">
              <w:rPr>
                <w:sz w:val="24"/>
                <w:szCs w:val="24"/>
                <w:lang w:val="ru-RU"/>
              </w:rPr>
              <w:t>]</w:t>
            </w:r>
            <w:proofErr w:type="gramEnd"/>
          </w:p>
        </w:tc>
      </w:tr>
      <w:tr w:rsidR="00736D48" w:rsidRPr="00D74FDA" w:rsidTr="00736D48">
        <w:trPr>
          <w:cantSplit/>
          <w:trHeight w:val="266"/>
        </w:trPr>
        <w:tc>
          <w:tcPr>
            <w:tcW w:w="373" w:type="pct"/>
            <w:gridSpan w:val="2"/>
          </w:tcPr>
          <w:p w:rsidR="00736D48" w:rsidRPr="00D74FDA" w:rsidRDefault="00736D48" w:rsidP="00736D48">
            <w:pPr>
              <w:keepNext/>
              <w:widowControl w:val="0"/>
              <w:tabs>
                <w:tab w:val="left" w:pos="851"/>
              </w:tabs>
              <w:ind w:left="-57" w:right="-57"/>
              <w:jc w:val="center"/>
              <w:rPr>
                <w:sz w:val="24"/>
                <w:szCs w:val="24"/>
              </w:rPr>
            </w:pPr>
            <w:r w:rsidRPr="00D74FDA">
              <w:rPr>
                <w:sz w:val="24"/>
                <w:szCs w:val="24"/>
              </w:rPr>
              <w:t>1.6</w:t>
            </w:r>
          </w:p>
        </w:tc>
        <w:tc>
          <w:tcPr>
            <w:tcW w:w="1920" w:type="pct"/>
          </w:tcPr>
          <w:p w:rsidR="00736D48" w:rsidRPr="00D74FDA" w:rsidRDefault="00736D48" w:rsidP="00736D48">
            <w:pPr>
              <w:pStyle w:val="8"/>
              <w:widowControl w:val="0"/>
              <w:jc w:val="both"/>
              <w:rPr>
                <w:rFonts w:ascii="Times New Roman" w:hAnsi="Times New Roman" w:cs="Times New Roman"/>
                <w:sz w:val="24"/>
                <w:szCs w:val="24"/>
              </w:rPr>
            </w:pPr>
            <w:r w:rsidRPr="00D74FDA">
              <w:rPr>
                <w:rFonts w:ascii="Times New Roman" w:hAnsi="Times New Roman" w:cs="Times New Roman"/>
                <w:sz w:val="24"/>
                <w:szCs w:val="24"/>
              </w:rPr>
              <w:t>Контрольна робота</w:t>
            </w:r>
          </w:p>
        </w:tc>
        <w:tc>
          <w:tcPr>
            <w:tcW w:w="491" w:type="pct"/>
            <w:gridSpan w:val="2"/>
          </w:tcPr>
          <w:p w:rsidR="00736D48" w:rsidRPr="00D74FDA" w:rsidRDefault="00736D48" w:rsidP="00736D48">
            <w:pPr>
              <w:pStyle w:val="8"/>
              <w:widowControl w:val="0"/>
              <w:rPr>
                <w:rFonts w:ascii="Times New Roman" w:hAnsi="Times New Roman" w:cs="Times New Roman"/>
                <w:sz w:val="24"/>
                <w:szCs w:val="24"/>
              </w:rPr>
            </w:pPr>
            <w:r w:rsidRPr="00D74FDA">
              <w:rPr>
                <w:rFonts w:ascii="Times New Roman" w:hAnsi="Times New Roman" w:cs="Times New Roman"/>
                <w:sz w:val="24"/>
                <w:szCs w:val="24"/>
              </w:rPr>
              <w:t>8</w:t>
            </w:r>
          </w:p>
        </w:tc>
        <w:tc>
          <w:tcPr>
            <w:tcW w:w="391" w:type="pct"/>
          </w:tcPr>
          <w:p w:rsidR="00736D48" w:rsidRPr="00D74FDA" w:rsidRDefault="00736D48" w:rsidP="00736D48">
            <w:pPr>
              <w:pStyle w:val="8"/>
              <w:widowControl w:val="0"/>
              <w:rPr>
                <w:rFonts w:ascii="Times New Roman" w:hAnsi="Times New Roman" w:cs="Times New Roman"/>
                <w:sz w:val="24"/>
                <w:szCs w:val="24"/>
              </w:rPr>
            </w:pPr>
          </w:p>
        </w:tc>
        <w:tc>
          <w:tcPr>
            <w:tcW w:w="448" w:type="pct"/>
          </w:tcPr>
          <w:p w:rsidR="00736D48" w:rsidRPr="00D74FDA" w:rsidRDefault="00736D48" w:rsidP="00736D48">
            <w:pPr>
              <w:keepNext/>
              <w:widowControl w:val="0"/>
              <w:tabs>
                <w:tab w:val="left" w:pos="851"/>
              </w:tabs>
              <w:jc w:val="center"/>
              <w:rPr>
                <w:sz w:val="24"/>
                <w:szCs w:val="24"/>
              </w:rPr>
            </w:pPr>
          </w:p>
        </w:tc>
        <w:tc>
          <w:tcPr>
            <w:tcW w:w="379" w:type="pct"/>
          </w:tcPr>
          <w:p w:rsidR="00736D48" w:rsidRPr="00D74FDA" w:rsidRDefault="00736D48" w:rsidP="00736D48">
            <w:pPr>
              <w:keepNext/>
              <w:widowControl w:val="0"/>
              <w:tabs>
                <w:tab w:val="left" w:pos="851"/>
              </w:tabs>
              <w:jc w:val="center"/>
              <w:rPr>
                <w:sz w:val="24"/>
                <w:szCs w:val="24"/>
              </w:rPr>
            </w:pPr>
            <w:r w:rsidRPr="00D74FDA">
              <w:rPr>
                <w:sz w:val="24"/>
                <w:szCs w:val="24"/>
              </w:rPr>
              <w:t>8</w:t>
            </w:r>
          </w:p>
        </w:tc>
        <w:tc>
          <w:tcPr>
            <w:tcW w:w="998" w:type="pct"/>
          </w:tcPr>
          <w:p w:rsidR="00736D48" w:rsidRPr="00D74FDA" w:rsidRDefault="00736D48" w:rsidP="00736D48">
            <w:pPr>
              <w:keepNext/>
              <w:widowControl w:val="0"/>
              <w:tabs>
                <w:tab w:val="left" w:pos="851"/>
              </w:tabs>
              <w:rPr>
                <w:sz w:val="24"/>
                <w:szCs w:val="24"/>
              </w:rPr>
            </w:pPr>
          </w:p>
        </w:tc>
      </w:tr>
      <w:tr w:rsidR="00736D48" w:rsidRPr="00D74FDA" w:rsidTr="00736D48">
        <w:trPr>
          <w:cantSplit/>
          <w:trHeight w:val="314"/>
        </w:trPr>
        <w:tc>
          <w:tcPr>
            <w:tcW w:w="2293" w:type="pct"/>
            <w:gridSpan w:val="3"/>
          </w:tcPr>
          <w:p w:rsidR="00736D48" w:rsidRPr="00D74FDA" w:rsidRDefault="00736D48" w:rsidP="00736D48">
            <w:pPr>
              <w:pStyle w:val="8"/>
              <w:widowControl w:val="0"/>
              <w:rPr>
                <w:rFonts w:ascii="Times New Roman" w:hAnsi="Times New Roman" w:cs="Times New Roman"/>
                <w:b/>
                <w:bCs/>
                <w:sz w:val="24"/>
                <w:szCs w:val="24"/>
              </w:rPr>
            </w:pPr>
            <w:r w:rsidRPr="00D74FDA">
              <w:rPr>
                <w:rFonts w:ascii="Times New Roman" w:hAnsi="Times New Roman" w:cs="Times New Roman"/>
                <w:b/>
                <w:bCs/>
                <w:sz w:val="24"/>
                <w:szCs w:val="24"/>
              </w:rPr>
              <w:t xml:space="preserve">Усього за 4 семестр </w:t>
            </w:r>
          </w:p>
        </w:tc>
        <w:tc>
          <w:tcPr>
            <w:tcW w:w="491" w:type="pct"/>
            <w:gridSpan w:val="2"/>
          </w:tcPr>
          <w:p w:rsidR="00736D48" w:rsidRPr="00D74FDA" w:rsidRDefault="00736D48" w:rsidP="00736D48">
            <w:pPr>
              <w:pStyle w:val="8"/>
              <w:widowControl w:val="0"/>
              <w:rPr>
                <w:rFonts w:ascii="Times New Roman" w:hAnsi="Times New Roman" w:cs="Times New Roman"/>
                <w:b/>
                <w:sz w:val="24"/>
                <w:szCs w:val="24"/>
              </w:rPr>
            </w:pPr>
            <w:r w:rsidRPr="00D74FDA">
              <w:rPr>
                <w:rFonts w:ascii="Times New Roman" w:hAnsi="Times New Roman" w:cs="Times New Roman"/>
                <w:b/>
                <w:sz w:val="24"/>
                <w:szCs w:val="24"/>
              </w:rPr>
              <w:t>78</w:t>
            </w:r>
          </w:p>
        </w:tc>
        <w:tc>
          <w:tcPr>
            <w:tcW w:w="391" w:type="pct"/>
          </w:tcPr>
          <w:p w:rsidR="00736D48" w:rsidRPr="00D74FDA" w:rsidRDefault="00736D48" w:rsidP="00736D48">
            <w:pPr>
              <w:keepNext/>
              <w:widowControl w:val="0"/>
              <w:tabs>
                <w:tab w:val="left" w:pos="851"/>
              </w:tabs>
              <w:jc w:val="center"/>
              <w:rPr>
                <w:b/>
                <w:sz w:val="24"/>
                <w:szCs w:val="24"/>
              </w:rPr>
            </w:pPr>
            <w:r w:rsidRPr="00D74FDA">
              <w:rPr>
                <w:b/>
                <w:sz w:val="24"/>
                <w:szCs w:val="24"/>
              </w:rPr>
              <w:t>4</w:t>
            </w:r>
          </w:p>
        </w:tc>
        <w:tc>
          <w:tcPr>
            <w:tcW w:w="448" w:type="pct"/>
          </w:tcPr>
          <w:p w:rsidR="00736D48" w:rsidRPr="00D74FDA" w:rsidRDefault="00736D48" w:rsidP="00736D48">
            <w:pPr>
              <w:keepNext/>
              <w:widowControl w:val="0"/>
              <w:tabs>
                <w:tab w:val="left" w:pos="851"/>
              </w:tabs>
              <w:jc w:val="center"/>
              <w:rPr>
                <w:b/>
                <w:sz w:val="24"/>
                <w:szCs w:val="24"/>
              </w:rPr>
            </w:pPr>
            <w:r w:rsidRPr="00D74FDA">
              <w:rPr>
                <w:b/>
                <w:sz w:val="24"/>
                <w:szCs w:val="24"/>
              </w:rPr>
              <w:t>4</w:t>
            </w:r>
          </w:p>
        </w:tc>
        <w:tc>
          <w:tcPr>
            <w:tcW w:w="379" w:type="pct"/>
          </w:tcPr>
          <w:p w:rsidR="00736D48" w:rsidRPr="00D74FDA" w:rsidRDefault="00736D48" w:rsidP="00736D48">
            <w:pPr>
              <w:keepNext/>
              <w:widowControl w:val="0"/>
              <w:tabs>
                <w:tab w:val="left" w:pos="851"/>
              </w:tabs>
              <w:jc w:val="center"/>
              <w:rPr>
                <w:b/>
                <w:sz w:val="24"/>
                <w:szCs w:val="24"/>
              </w:rPr>
            </w:pPr>
            <w:r w:rsidRPr="00D74FDA">
              <w:rPr>
                <w:b/>
                <w:sz w:val="24"/>
                <w:szCs w:val="24"/>
              </w:rPr>
              <w:t>70</w:t>
            </w:r>
          </w:p>
        </w:tc>
        <w:tc>
          <w:tcPr>
            <w:tcW w:w="998" w:type="pct"/>
          </w:tcPr>
          <w:p w:rsidR="00736D48" w:rsidRPr="00D74FDA" w:rsidRDefault="00736D48" w:rsidP="00736D48">
            <w:pPr>
              <w:keepNext/>
              <w:widowControl w:val="0"/>
              <w:tabs>
                <w:tab w:val="left" w:pos="851"/>
              </w:tabs>
              <w:jc w:val="center"/>
              <w:rPr>
                <w:b/>
                <w:bCs/>
                <w:sz w:val="24"/>
                <w:szCs w:val="24"/>
              </w:rPr>
            </w:pPr>
          </w:p>
        </w:tc>
      </w:tr>
      <w:tr w:rsidR="00736D48" w:rsidRPr="00D74FDA" w:rsidTr="00736D48">
        <w:trPr>
          <w:cantSplit/>
          <w:trHeight w:val="266"/>
        </w:trPr>
        <w:tc>
          <w:tcPr>
            <w:tcW w:w="2293" w:type="pct"/>
            <w:gridSpan w:val="3"/>
          </w:tcPr>
          <w:p w:rsidR="00736D48" w:rsidRPr="00D74FDA" w:rsidRDefault="00736D48" w:rsidP="00736D48">
            <w:pPr>
              <w:pStyle w:val="8"/>
              <w:widowControl w:val="0"/>
              <w:rPr>
                <w:rFonts w:ascii="Times New Roman" w:hAnsi="Times New Roman" w:cs="Times New Roman"/>
                <w:b/>
                <w:bCs/>
                <w:sz w:val="24"/>
                <w:szCs w:val="24"/>
              </w:rPr>
            </w:pPr>
            <w:r w:rsidRPr="00D74FDA">
              <w:rPr>
                <w:rFonts w:ascii="Times New Roman" w:hAnsi="Times New Roman" w:cs="Times New Roman"/>
                <w:b/>
                <w:bCs/>
                <w:sz w:val="24"/>
                <w:szCs w:val="24"/>
              </w:rPr>
              <w:lastRenderedPageBreak/>
              <w:t>Усього за модулем №1</w:t>
            </w:r>
          </w:p>
        </w:tc>
        <w:tc>
          <w:tcPr>
            <w:tcW w:w="491" w:type="pct"/>
            <w:gridSpan w:val="2"/>
          </w:tcPr>
          <w:p w:rsidR="00736D48" w:rsidRPr="00D74FDA" w:rsidRDefault="00736D48" w:rsidP="00736D48">
            <w:pPr>
              <w:pStyle w:val="8"/>
              <w:widowControl w:val="0"/>
              <w:rPr>
                <w:rFonts w:ascii="Times New Roman" w:hAnsi="Times New Roman" w:cs="Times New Roman"/>
                <w:b/>
                <w:sz w:val="24"/>
                <w:szCs w:val="24"/>
              </w:rPr>
            </w:pPr>
            <w:r w:rsidRPr="00D74FDA">
              <w:rPr>
                <w:rFonts w:ascii="Times New Roman" w:hAnsi="Times New Roman" w:cs="Times New Roman"/>
                <w:b/>
                <w:sz w:val="24"/>
                <w:szCs w:val="24"/>
              </w:rPr>
              <w:t>90</w:t>
            </w:r>
          </w:p>
        </w:tc>
        <w:tc>
          <w:tcPr>
            <w:tcW w:w="391" w:type="pct"/>
          </w:tcPr>
          <w:p w:rsidR="00736D48" w:rsidRPr="00D74FDA" w:rsidRDefault="00736D48" w:rsidP="00736D48">
            <w:pPr>
              <w:keepNext/>
              <w:widowControl w:val="0"/>
              <w:tabs>
                <w:tab w:val="left" w:pos="851"/>
              </w:tabs>
              <w:jc w:val="center"/>
              <w:rPr>
                <w:b/>
                <w:sz w:val="24"/>
                <w:szCs w:val="24"/>
              </w:rPr>
            </w:pPr>
            <w:r w:rsidRPr="00D74FDA">
              <w:rPr>
                <w:b/>
                <w:sz w:val="24"/>
                <w:szCs w:val="24"/>
              </w:rPr>
              <w:t>6</w:t>
            </w:r>
          </w:p>
        </w:tc>
        <w:tc>
          <w:tcPr>
            <w:tcW w:w="448" w:type="pct"/>
          </w:tcPr>
          <w:p w:rsidR="00736D48" w:rsidRPr="00D74FDA" w:rsidRDefault="00736D48" w:rsidP="00736D48">
            <w:pPr>
              <w:keepNext/>
              <w:widowControl w:val="0"/>
              <w:tabs>
                <w:tab w:val="left" w:pos="851"/>
              </w:tabs>
              <w:jc w:val="center"/>
              <w:rPr>
                <w:b/>
                <w:sz w:val="24"/>
                <w:szCs w:val="24"/>
              </w:rPr>
            </w:pPr>
            <w:r w:rsidRPr="00D74FDA">
              <w:rPr>
                <w:b/>
                <w:sz w:val="24"/>
                <w:szCs w:val="24"/>
              </w:rPr>
              <w:t>4</w:t>
            </w:r>
          </w:p>
        </w:tc>
        <w:tc>
          <w:tcPr>
            <w:tcW w:w="379" w:type="pct"/>
          </w:tcPr>
          <w:p w:rsidR="00736D48" w:rsidRPr="00D74FDA" w:rsidRDefault="00736D48" w:rsidP="00736D48">
            <w:pPr>
              <w:keepNext/>
              <w:widowControl w:val="0"/>
              <w:tabs>
                <w:tab w:val="left" w:pos="851"/>
              </w:tabs>
              <w:jc w:val="center"/>
              <w:rPr>
                <w:b/>
                <w:sz w:val="24"/>
                <w:szCs w:val="24"/>
              </w:rPr>
            </w:pPr>
            <w:r w:rsidRPr="00D74FDA">
              <w:rPr>
                <w:b/>
                <w:sz w:val="24"/>
                <w:szCs w:val="24"/>
              </w:rPr>
              <w:t>80</w:t>
            </w:r>
          </w:p>
        </w:tc>
        <w:tc>
          <w:tcPr>
            <w:tcW w:w="998" w:type="pct"/>
          </w:tcPr>
          <w:p w:rsidR="00736D48" w:rsidRPr="00D74FDA" w:rsidRDefault="00736D48" w:rsidP="00736D48">
            <w:pPr>
              <w:keepNext/>
              <w:widowControl w:val="0"/>
              <w:tabs>
                <w:tab w:val="left" w:pos="851"/>
              </w:tabs>
              <w:jc w:val="center"/>
              <w:rPr>
                <w:b/>
                <w:bCs/>
                <w:sz w:val="24"/>
                <w:szCs w:val="24"/>
              </w:rPr>
            </w:pPr>
          </w:p>
        </w:tc>
      </w:tr>
      <w:tr w:rsidR="00736D48" w:rsidRPr="00D74FDA" w:rsidTr="00736D48">
        <w:trPr>
          <w:cantSplit/>
          <w:trHeight w:val="266"/>
        </w:trPr>
        <w:tc>
          <w:tcPr>
            <w:tcW w:w="2293" w:type="pct"/>
            <w:gridSpan w:val="3"/>
          </w:tcPr>
          <w:p w:rsidR="00736D48" w:rsidRPr="00D74FDA" w:rsidRDefault="00736D48" w:rsidP="00736D48">
            <w:pPr>
              <w:pStyle w:val="8"/>
              <w:widowControl w:val="0"/>
              <w:rPr>
                <w:rFonts w:ascii="Times New Roman" w:hAnsi="Times New Roman" w:cs="Times New Roman"/>
                <w:b/>
                <w:bCs/>
                <w:sz w:val="24"/>
                <w:szCs w:val="24"/>
              </w:rPr>
            </w:pPr>
            <w:r w:rsidRPr="00D74FDA">
              <w:rPr>
                <w:rFonts w:ascii="Times New Roman" w:hAnsi="Times New Roman" w:cs="Times New Roman"/>
                <w:b/>
                <w:bCs/>
                <w:sz w:val="24"/>
                <w:szCs w:val="24"/>
              </w:rPr>
              <w:t>Екзамен</w:t>
            </w:r>
          </w:p>
        </w:tc>
        <w:tc>
          <w:tcPr>
            <w:tcW w:w="491" w:type="pct"/>
            <w:gridSpan w:val="2"/>
          </w:tcPr>
          <w:p w:rsidR="00736D48" w:rsidRPr="00D74FDA" w:rsidRDefault="00736D48" w:rsidP="00736D48">
            <w:pPr>
              <w:pStyle w:val="8"/>
              <w:widowControl w:val="0"/>
              <w:rPr>
                <w:rFonts w:ascii="Times New Roman" w:hAnsi="Times New Roman" w:cs="Times New Roman"/>
                <w:b/>
                <w:sz w:val="24"/>
                <w:szCs w:val="24"/>
              </w:rPr>
            </w:pPr>
          </w:p>
        </w:tc>
        <w:tc>
          <w:tcPr>
            <w:tcW w:w="391" w:type="pct"/>
          </w:tcPr>
          <w:p w:rsidR="00736D48" w:rsidRPr="00D74FDA" w:rsidRDefault="00736D48" w:rsidP="00736D48">
            <w:pPr>
              <w:keepNext/>
              <w:widowControl w:val="0"/>
              <w:tabs>
                <w:tab w:val="left" w:pos="851"/>
              </w:tabs>
              <w:jc w:val="center"/>
              <w:rPr>
                <w:b/>
                <w:sz w:val="24"/>
                <w:szCs w:val="24"/>
              </w:rPr>
            </w:pPr>
          </w:p>
        </w:tc>
        <w:tc>
          <w:tcPr>
            <w:tcW w:w="448" w:type="pct"/>
          </w:tcPr>
          <w:p w:rsidR="00736D48" w:rsidRPr="00D74FDA" w:rsidRDefault="00736D48" w:rsidP="00736D48">
            <w:pPr>
              <w:keepNext/>
              <w:widowControl w:val="0"/>
              <w:tabs>
                <w:tab w:val="left" w:pos="851"/>
              </w:tabs>
              <w:jc w:val="center"/>
              <w:rPr>
                <w:b/>
                <w:sz w:val="24"/>
                <w:szCs w:val="24"/>
              </w:rPr>
            </w:pPr>
          </w:p>
        </w:tc>
        <w:tc>
          <w:tcPr>
            <w:tcW w:w="379" w:type="pct"/>
          </w:tcPr>
          <w:p w:rsidR="00736D48" w:rsidRPr="00D74FDA" w:rsidRDefault="00736D48" w:rsidP="00736D48">
            <w:pPr>
              <w:keepNext/>
              <w:widowControl w:val="0"/>
              <w:tabs>
                <w:tab w:val="left" w:pos="851"/>
              </w:tabs>
              <w:jc w:val="center"/>
              <w:rPr>
                <w:b/>
                <w:sz w:val="24"/>
                <w:szCs w:val="24"/>
              </w:rPr>
            </w:pPr>
          </w:p>
        </w:tc>
        <w:tc>
          <w:tcPr>
            <w:tcW w:w="998" w:type="pct"/>
          </w:tcPr>
          <w:p w:rsidR="00736D48" w:rsidRPr="00D74FDA" w:rsidRDefault="00736D48" w:rsidP="00736D48">
            <w:pPr>
              <w:keepNext/>
              <w:widowControl w:val="0"/>
              <w:tabs>
                <w:tab w:val="left" w:pos="851"/>
              </w:tabs>
              <w:jc w:val="center"/>
              <w:rPr>
                <w:b/>
                <w:bCs/>
                <w:sz w:val="24"/>
                <w:szCs w:val="24"/>
              </w:rPr>
            </w:pPr>
          </w:p>
        </w:tc>
      </w:tr>
      <w:tr w:rsidR="00736D48" w:rsidRPr="00D74FDA" w:rsidTr="00736D48">
        <w:trPr>
          <w:cantSplit/>
          <w:trHeight w:val="266"/>
        </w:trPr>
        <w:tc>
          <w:tcPr>
            <w:tcW w:w="2293" w:type="pct"/>
            <w:gridSpan w:val="3"/>
          </w:tcPr>
          <w:p w:rsidR="00736D48" w:rsidRPr="00D74FDA" w:rsidRDefault="00736D48" w:rsidP="00736D48">
            <w:pPr>
              <w:pStyle w:val="8"/>
              <w:widowControl w:val="0"/>
              <w:rPr>
                <w:rFonts w:ascii="Times New Roman" w:hAnsi="Times New Roman" w:cs="Times New Roman"/>
                <w:b/>
                <w:bCs/>
                <w:sz w:val="24"/>
                <w:szCs w:val="24"/>
              </w:rPr>
            </w:pPr>
            <w:r w:rsidRPr="00D74FDA">
              <w:rPr>
                <w:rFonts w:ascii="Times New Roman" w:hAnsi="Times New Roman" w:cs="Times New Roman"/>
                <w:sz w:val="24"/>
                <w:szCs w:val="24"/>
              </w:rPr>
              <w:br w:type="page"/>
            </w:r>
            <w:r w:rsidRPr="00D74FDA">
              <w:rPr>
                <w:rFonts w:ascii="Times New Roman" w:hAnsi="Times New Roman" w:cs="Times New Roman"/>
                <w:b/>
                <w:bCs/>
                <w:sz w:val="24"/>
                <w:szCs w:val="24"/>
              </w:rPr>
              <w:t>Усього за навчальною дисципліною</w:t>
            </w:r>
          </w:p>
        </w:tc>
        <w:tc>
          <w:tcPr>
            <w:tcW w:w="491" w:type="pct"/>
            <w:gridSpan w:val="2"/>
          </w:tcPr>
          <w:p w:rsidR="00736D48" w:rsidRPr="00D74FDA" w:rsidRDefault="00736D48" w:rsidP="00736D48">
            <w:pPr>
              <w:pStyle w:val="8"/>
              <w:widowControl w:val="0"/>
              <w:rPr>
                <w:rFonts w:ascii="Times New Roman" w:hAnsi="Times New Roman" w:cs="Times New Roman"/>
                <w:b/>
                <w:sz w:val="24"/>
                <w:szCs w:val="24"/>
              </w:rPr>
            </w:pPr>
            <w:r w:rsidRPr="00D74FDA">
              <w:rPr>
                <w:rFonts w:ascii="Times New Roman" w:hAnsi="Times New Roman" w:cs="Times New Roman"/>
                <w:b/>
                <w:sz w:val="24"/>
                <w:szCs w:val="24"/>
              </w:rPr>
              <w:t>90</w:t>
            </w:r>
          </w:p>
        </w:tc>
        <w:tc>
          <w:tcPr>
            <w:tcW w:w="391" w:type="pct"/>
          </w:tcPr>
          <w:p w:rsidR="00736D48" w:rsidRPr="00D74FDA" w:rsidRDefault="00736D48" w:rsidP="00736D48">
            <w:pPr>
              <w:keepNext/>
              <w:widowControl w:val="0"/>
              <w:tabs>
                <w:tab w:val="left" w:pos="851"/>
              </w:tabs>
              <w:jc w:val="center"/>
              <w:rPr>
                <w:b/>
                <w:sz w:val="24"/>
                <w:szCs w:val="24"/>
              </w:rPr>
            </w:pPr>
            <w:r w:rsidRPr="00D74FDA">
              <w:rPr>
                <w:b/>
                <w:sz w:val="24"/>
                <w:szCs w:val="24"/>
              </w:rPr>
              <w:t>6</w:t>
            </w:r>
          </w:p>
        </w:tc>
        <w:tc>
          <w:tcPr>
            <w:tcW w:w="448" w:type="pct"/>
          </w:tcPr>
          <w:p w:rsidR="00736D48" w:rsidRPr="00D74FDA" w:rsidRDefault="00736D48" w:rsidP="00736D48">
            <w:pPr>
              <w:keepNext/>
              <w:widowControl w:val="0"/>
              <w:tabs>
                <w:tab w:val="left" w:pos="851"/>
              </w:tabs>
              <w:jc w:val="center"/>
              <w:rPr>
                <w:b/>
                <w:sz w:val="24"/>
                <w:szCs w:val="24"/>
              </w:rPr>
            </w:pPr>
            <w:r w:rsidRPr="00D74FDA">
              <w:rPr>
                <w:b/>
                <w:sz w:val="24"/>
                <w:szCs w:val="24"/>
              </w:rPr>
              <w:t>4</w:t>
            </w:r>
          </w:p>
        </w:tc>
        <w:tc>
          <w:tcPr>
            <w:tcW w:w="379" w:type="pct"/>
          </w:tcPr>
          <w:p w:rsidR="00736D48" w:rsidRPr="00D74FDA" w:rsidRDefault="00736D48" w:rsidP="00736D48">
            <w:pPr>
              <w:keepNext/>
              <w:widowControl w:val="0"/>
              <w:tabs>
                <w:tab w:val="left" w:pos="851"/>
              </w:tabs>
              <w:jc w:val="center"/>
              <w:rPr>
                <w:b/>
                <w:sz w:val="24"/>
                <w:szCs w:val="24"/>
              </w:rPr>
            </w:pPr>
            <w:r w:rsidRPr="00D74FDA">
              <w:rPr>
                <w:b/>
                <w:sz w:val="24"/>
                <w:szCs w:val="24"/>
              </w:rPr>
              <w:t>80</w:t>
            </w:r>
          </w:p>
        </w:tc>
        <w:tc>
          <w:tcPr>
            <w:tcW w:w="998" w:type="pct"/>
          </w:tcPr>
          <w:p w:rsidR="00736D48" w:rsidRPr="00D74FDA" w:rsidRDefault="00736D48" w:rsidP="00736D48">
            <w:pPr>
              <w:keepNext/>
              <w:widowControl w:val="0"/>
              <w:tabs>
                <w:tab w:val="left" w:pos="851"/>
              </w:tabs>
              <w:jc w:val="center"/>
              <w:rPr>
                <w:b/>
                <w:bCs/>
                <w:sz w:val="24"/>
                <w:szCs w:val="24"/>
              </w:rPr>
            </w:pPr>
          </w:p>
        </w:tc>
      </w:tr>
    </w:tbl>
    <w:p w:rsidR="00736D48" w:rsidRPr="00736D48" w:rsidRDefault="00736D48" w:rsidP="00736D48">
      <w:pPr>
        <w:pStyle w:val="33"/>
        <w:jc w:val="center"/>
        <w:rPr>
          <w:b/>
          <w:sz w:val="24"/>
          <w:szCs w:val="24"/>
        </w:rPr>
      </w:pPr>
      <w:r w:rsidRPr="00736D48">
        <w:rPr>
          <w:b/>
          <w:sz w:val="24"/>
          <w:szCs w:val="24"/>
        </w:rPr>
        <w:t xml:space="preserve">2. ЗАВДАННЯ НА КОНТРОЛЬНУ РОБОТУ </w:t>
      </w:r>
    </w:p>
    <w:p w:rsidR="00736D48" w:rsidRPr="00736D48" w:rsidRDefault="00736D48" w:rsidP="00736D48">
      <w:pPr>
        <w:pStyle w:val="33"/>
        <w:jc w:val="center"/>
        <w:rPr>
          <w:b/>
          <w:sz w:val="24"/>
          <w:szCs w:val="24"/>
        </w:rPr>
      </w:pPr>
      <w:r w:rsidRPr="00736D48">
        <w:rPr>
          <w:b/>
          <w:sz w:val="24"/>
          <w:szCs w:val="24"/>
        </w:rPr>
        <w:t xml:space="preserve">2.1. Контрольна робота </w:t>
      </w:r>
    </w:p>
    <w:p w:rsidR="00736D48" w:rsidRPr="00736D48" w:rsidRDefault="00736D48" w:rsidP="00D74FDA">
      <w:pPr>
        <w:pStyle w:val="33"/>
        <w:keepNext/>
        <w:widowControl w:val="0"/>
        <w:ind w:left="0" w:firstLine="567"/>
        <w:jc w:val="both"/>
        <w:rPr>
          <w:color w:val="C00000"/>
          <w:sz w:val="24"/>
          <w:szCs w:val="24"/>
        </w:rPr>
      </w:pPr>
      <w:r w:rsidRPr="00736D48">
        <w:rPr>
          <w:sz w:val="24"/>
          <w:szCs w:val="24"/>
        </w:rPr>
        <w:t xml:space="preserve">Контрольна робота виконуються у 4 семестрі з метою закріплення та поглиблення теоретичних знань студента з предмету: «Прокуратура  України». Її завдання – підготовка висококваліфікованих юристів-правознавців з поглибленим профілем знань у сфері цивільної авіації; усвідомлення верховенства закону, який направлений на захист незалежності держави, суспільного та державного ладу, політичної та економічної системи, прав національних груп і територіальних утворень, а також соціально-економічних, політичних, особистих прав і свобод людини та громадянина від неправомірних посягань; практичне використання набутих знань у сфері прокурорського нагляду та розслідуванні небезпечних злочинів. Цим завданням підпорядковані запропоновані варіанти </w:t>
      </w:r>
      <w:proofErr w:type="spellStart"/>
      <w:r w:rsidRPr="00736D48">
        <w:rPr>
          <w:sz w:val="24"/>
          <w:szCs w:val="24"/>
        </w:rPr>
        <w:t>КР</w:t>
      </w:r>
      <w:proofErr w:type="spellEnd"/>
      <w:r w:rsidRPr="00736D48">
        <w:rPr>
          <w:sz w:val="24"/>
          <w:szCs w:val="24"/>
        </w:rPr>
        <w:t>, кожен із яких розрахований тільки на одного студента.</w:t>
      </w:r>
    </w:p>
    <w:p w:rsidR="00736D48" w:rsidRPr="00736D48" w:rsidRDefault="00736D48" w:rsidP="00D74FDA">
      <w:pPr>
        <w:pStyle w:val="33"/>
        <w:keepNext/>
        <w:widowControl w:val="0"/>
        <w:ind w:left="0" w:firstLine="567"/>
        <w:jc w:val="both"/>
        <w:rPr>
          <w:sz w:val="24"/>
          <w:szCs w:val="24"/>
        </w:rPr>
      </w:pPr>
      <w:proofErr w:type="spellStart"/>
      <w:r w:rsidRPr="00736D48">
        <w:rPr>
          <w:sz w:val="24"/>
          <w:szCs w:val="24"/>
        </w:rPr>
        <w:t>КР</w:t>
      </w:r>
      <w:proofErr w:type="spellEnd"/>
      <w:r w:rsidRPr="00736D48">
        <w:rPr>
          <w:sz w:val="24"/>
          <w:szCs w:val="24"/>
        </w:rPr>
        <w:t xml:space="preserve"> складається з плану, основної частини, списку використаних джерел. Текст основної частини поділяють на 2 розділи, відповідно до кількості питань, запропонованих у варіанті. Обсяг контрольної роботи – не менше 15 сторінок машинописного тексту при друкуванні через 1,5 </w:t>
      </w:r>
      <w:proofErr w:type="spellStart"/>
      <w:r w:rsidRPr="00736D48">
        <w:rPr>
          <w:sz w:val="24"/>
          <w:szCs w:val="24"/>
        </w:rPr>
        <w:t>інтервала</w:t>
      </w:r>
      <w:proofErr w:type="spellEnd"/>
      <w:r w:rsidRPr="00736D48">
        <w:rPr>
          <w:sz w:val="24"/>
          <w:szCs w:val="24"/>
        </w:rPr>
        <w:t xml:space="preserve"> до тридцяти рядків на сторінку. </w:t>
      </w:r>
    </w:p>
    <w:p w:rsidR="00736D48" w:rsidRPr="00736D48" w:rsidRDefault="00736D48" w:rsidP="00D74FDA">
      <w:pPr>
        <w:ind w:firstLine="567"/>
        <w:jc w:val="both"/>
        <w:rPr>
          <w:b/>
          <w:sz w:val="24"/>
          <w:szCs w:val="24"/>
        </w:rPr>
      </w:pPr>
      <w:r w:rsidRPr="00736D48">
        <w:rPr>
          <w:sz w:val="24"/>
          <w:szCs w:val="24"/>
        </w:rPr>
        <w:t>Варіант обирають за останньою цифрою номера залікової книжки.</w:t>
      </w:r>
    </w:p>
    <w:p w:rsidR="00736D48" w:rsidRPr="00736D48" w:rsidRDefault="00736D48" w:rsidP="00736D48">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8046"/>
      </w:tblGrid>
      <w:tr w:rsidR="00736D48" w:rsidRPr="00736D48" w:rsidTr="00736D48">
        <w:tc>
          <w:tcPr>
            <w:tcW w:w="1809" w:type="dxa"/>
          </w:tcPr>
          <w:p w:rsidR="00736D48" w:rsidRPr="00736D48" w:rsidRDefault="00736D48" w:rsidP="00736D48">
            <w:pPr>
              <w:jc w:val="both"/>
              <w:rPr>
                <w:sz w:val="24"/>
                <w:szCs w:val="24"/>
              </w:rPr>
            </w:pPr>
            <w:r w:rsidRPr="00736D48">
              <w:rPr>
                <w:sz w:val="24"/>
                <w:szCs w:val="24"/>
              </w:rPr>
              <w:t>№ варіанта</w:t>
            </w:r>
          </w:p>
        </w:tc>
        <w:tc>
          <w:tcPr>
            <w:tcW w:w="8046" w:type="dxa"/>
          </w:tcPr>
          <w:p w:rsidR="00736D48" w:rsidRPr="00736D48" w:rsidRDefault="00736D48" w:rsidP="00736D48">
            <w:pPr>
              <w:jc w:val="center"/>
              <w:rPr>
                <w:b/>
                <w:sz w:val="24"/>
                <w:szCs w:val="24"/>
              </w:rPr>
            </w:pPr>
            <w:r w:rsidRPr="00736D48">
              <w:rPr>
                <w:b/>
                <w:sz w:val="24"/>
                <w:szCs w:val="24"/>
              </w:rPr>
              <w:t>Зміст завдання для контрольної роботи</w:t>
            </w:r>
          </w:p>
        </w:tc>
      </w:tr>
      <w:tr w:rsidR="00736D48" w:rsidRPr="00736D48" w:rsidTr="00736D48">
        <w:tc>
          <w:tcPr>
            <w:tcW w:w="1809" w:type="dxa"/>
          </w:tcPr>
          <w:p w:rsidR="00736D48" w:rsidRPr="00736D48" w:rsidRDefault="00736D48" w:rsidP="00736D48">
            <w:pPr>
              <w:jc w:val="both"/>
              <w:rPr>
                <w:sz w:val="24"/>
                <w:szCs w:val="24"/>
              </w:rPr>
            </w:pPr>
            <w:r w:rsidRPr="00736D48">
              <w:rPr>
                <w:sz w:val="24"/>
                <w:szCs w:val="24"/>
              </w:rPr>
              <w:t>Варіант 1.</w:t>
            </w:r>
          </w:p>
        </w:tc>
        <w:tc>
          <w:tcPr>
            <w:tcW w:w="8046" w:type="dxa"/>
          </w:tcPr>
          <w:p w:rsidR="00736D48" w:rsidRPr="00736D48" w:rsidRDefault="00736D48" w:rsidP="00736D48">
            <w:pPr>
              <w:pStyle w:val="11"/>
              <w:numPr>
                <w:ilvl w:val="0"/>
                <w:numId w:val="20"/>
              </w:numPr>
              <w:jc w:val="both"/>
            </w:pPr>
            <w:r w:rsidRPr="00736D48">
              <w:t xml:space="preserve">Місце прокуратури в системі державних органів України. </w:t>
            </w:r>
          </w:p>
          <w:p w:rsidR="00736D48" w:rsidRPr="00736D48" w:rsidRDefault="00736D48" w:rsidP="00736D48">
            <w:pPr>
              <w:pStyle w:val="11"/>
              <w:numPr>
                <w:ilvl w:val="0"/>
                <w:numId w:val="20"/>
              </w:numPr>
              <w:jc w:val="both"/>
            </w:pPr>
            <w:r w:rsidRPr="00736D48">
              <w:t>Мета та завдання діяльності прокуратури</w:t>
            </w:r>
          </w:p>
        </w:tc>
      </w:tr>
      <w:tr w:rsidR="00736D48" w:rsidRPr="00736D48" w:rsidTr="00736D48">
        <w:trPr>
          <w:trHeight w:val="697"/>
        </w:trPr>
        <w:tc>
          <w:tcPr>
            <w:tcW w:w="1809" w:type="dxa"/>
          </w:tcPr>
          <w:p w:rsidR="00736D48" w:rsidRPr="00736D48" w:rsidRDefault="00736D48" w:rsidP="00736D48">
            <w:pPr>
              <w:jc w:val="both"/>
              <w:rPr>
                <w:sz w:val="24"/>
                <w:szCs w:val="24"/>
              </w:rPr>
            </w:pPr>
            <w:r w:rsidRPr="00736D48">
              <w:rPr>
                <w:sz w:val="24"/>
                <w:szCs w:val="24"/>
              </w:rPr>
              <w:t>Варіант 2.</w:t>
            </w:r>
          </w:p>
        </w:tc>
        <w:tc>
          <w:tcPr>
            <w:tcW w:w="8046" w:type="dxa"/>
          </w:tcPr>
          <w:p w:rsidR="00736D48" w:rsidRPr="00736D48" w:rsidRDefault="00736D48" w:rsidP="00736D48">
            <w:pPr>
              <w:pStyle w:val="af6"/>
              <w:numPr>
                <w:ilvl w:val="0"/>
                <w:numId w:val="37"/>
              </w:numPr>
              <w:jc w:val="both"/>
              <w:rPr>
                <w:iCs/>
              </w:rPr>
            </w:pPr>
            <w:r w:rsidRPr="00736D48">
              <w:rPr>
                <w:iCs/>
              </w:rPr>
              <w:t>Загальна частина кримінальних кодексів держав Європи.</w:t>
            </w:r>
          </w:p>
          <w:p w:rsidR="00736D48" w:rsidRPr="00736D48" w:rsidRDefault="00736D48" w:rsidP="00736D48">
            <w:pPr>
              <w:pStyle w:val="af6"/>
              <w:numPr>
                <w:ilvl w:val="0"/>
                <w:numId w:val="37"/>
              </w:numPr>
              <w:jc w:val="both"/>
            </w:pPr>
            <w:r w:rsidRPr="00736D48">
              <w:rPr>
                <w:iCs/>
              </w:rPr>
              <w:t>Правові наслідки злочинного (протиправного) діяння.</w:t>
            </w:r>
          </w:p>
        </w:tc>
      </w:tr>
      <w:tr w:rsidR="00736D48" w:rsidRPr="00736D48" w:rsidTr="00736D48">
        <w:tc>
          <w:tcPr>
            <w:tcW w:w="1809" w:type="dxa"/>
          </w:tcPr>
          <w:p w:rsidR="00736D48" w:rsidRPr="00736D48" w:rsidRDefault="00736D48" w:rsidP="00736D48">
            <w:pPr>
              <w:jc w:val="both"/>
              <w:rPr>
                <w:sz w:val="24"/>
                <w:szCs w:val="24"/>
              </w:rPr>
            </w:pPr>
            <w:r w:rsidRPr="00736D48">
              <w:rPr>
                <w:sz w:val="24"/>
                <w:szCs w:val="24"/>
              </w:rPr>
              <w:t>Варіант 3.</w:t>
            </w:r>
          </w:p>
        </w:tc>
        <w:tc>
          <w:tcPr>
            <w:tcW w:w="8046" w:type="dxa"/>
          </w:tcPr>
          <w:p w:rsidR="00736D48" w:rsidRPr="00736D48" w:rsidRDefault="00736D48" w:rsidP="00736D48">
            <w:pPr>
              <w:pStyle w:val="11"/>
              <w:numPr>
                <w:ilvl w:val="0"/>
                <w:numId w:val="21"/>
              </w:numPr>
              <w:jc w:val="both"/>
              <w:rPr>
                <w:b/>
              </w:rPr>
            </w:pPr>
            <w:r w:rsidRPr="00736D48">
              <w:t xml:space="preserve">Функції прокуратури: поняття та види. </w:t>
            </w:r>
          </w:p>
          <w:p w:rsidR="00736D48" w:rsidRPr="00736D48" w:rsidRDefault="00736D48" w:rsidP="00736D48">
            <w:pPr>
              <w:pStyle w:val="11"/>
              <w:numPr>
                <w:ilvl w:val="0"/>
                <w:numId w:val="21"/>
              </w:numPr>
              <w:jc w:val="both"/>
              <w:rPr>
                <w:b/>
              </w:rPr>
            </w:pPr>
            <w:r w:rsidRPr="00736D48">
              <w:t xml:space="preserve"> Поняття і класифікація правових основ прокурорської діяльності.</w:t>
            </w:r>
          </w:p>
        </w:tc>
      </w:tr>
      <w:tr w:rsidR="00736D48" w:rsidRPr="00736D48" w:rsidTr="00736D48">
        <w:tc>
          <w:tcPr>
            <w:tcW w:w="1809" w:type="dxa"/>
          </w:tcPr>
          <w:p w:rsidR="00736D48" w:rsidRPr="00736D48" w:rsidRDefault="00736D48" w:rsidP="00736D48">
            <w:pPr>
              <w:jc w:val="both"/>
              <w:rPr>
                <w:sz w:val="24"/>
                <w:szCs w:val="24"/>
              </w:rPr>
            </w:pPr>
            <w:r w:rsidRPr="00736D48">
              <w:rPr>
                <w:sz w:val="24"/>
                <w:szCs w:val="24"/>
              </w:rPr>
              <w:t>Варіант 4.</w:t>
            </w:r>
          </w:p>
        </w:tc>
        <w:tc>
          <w:tcPr>
            <w:tcW w:w="8046" w:type="dxa"/>
          </w:tcPr>
          <w:p w:rsidR="00736D48" w:rsidRPr="00736D48" w:rsidRDefault="00736D48" w:rsidP="00736D48">
            <w:pPr>
              <w:pStyle w:val="11"/>
              <w:numPr>
                <w:ilvl w:val="0"/>
                <w:numId w:val="22"/>
              </w:numPr>
              <w:jc w:val="both"/>
            </w:pPr>
            <w:r w:rsidRPr="00736D48">
              <w:t xml:space="preserve"> Поняття і класифікація правових основ прокурорської діяльності. </w:t>
            </w:r>
          </w:p>
          <w:p w:rsidR="00736D48" w:rsidRPr="00736D48" w:rsidRDefault="00736D48" w:rsidP="00736D48">
            <w:pPr>
              <w:pStyle w:val="11"/>
              <w:numPr>
                <w:ilvl w:val="0"/>
                <w:numId w:val="22"/>
              </w:numPr>
              <w:jc w:val="both"/>
            </w:pPr>
            <w:r w:rsidRPr="00736D48">
              <w:t xml:space="preserve"> Конституційні основи діяльності прокуратури України. </w:t>
            </w:r>
          </w:p>
        </w:tc>
      </w:tr>
      <w:tr w:rsidR="00736D48" w:rsidRPr="00736D48" w:rsidTr="00736D48">
        <w:tc>
          <w:tcPr>
            <w:tcW w:w="1809" w:type="dxa"/>
          </w:tcPr>
          <w:p w:rsidR="00736D48" w:rsidRPr="00736D48" w:rsidRDefault="00736D48" w:rsidP="00736D48">
            <w:pPr>
              <w:jc w:val="both"/>
              <w:rPr>
                <w:sz w:val="24"/>
                <w:szCs w:val="24"/>
              </w:rPr>
            </w:pPr>
            <w:r w:rsidRPr="00736D48">
              <w:rPr>
                <w:sz w:val="24"/>
                <w:szCs w:val="24"/>
              </w:rPr>
              <w:t>Варіант 5.</w:t>
            </w:r>
          </w:p>
        </w:tc>
        <w:tc>
          <w:tcPr>
            <w:tcW w:w="8046" w:type="dxa"/>
          </w:tcPr>
          <w:p w:rsidR="00736D48" w:rsidRPr="00736D48" w:rsidRDefault="00736D48" w:rsidP="00736D48">
            <w:pPr>
              <w:pStyle w:val="11"/>
              <w:numPr>
                <w:ilvl w:val="0"/>
                <w:numId w:val="23"/>
              </w:numPr>
              <w:jc w:val="both"/>
            </w:pPr>
            <w:r w:rsidRPr="00736D48">
              <w:t xml:space="preserve">Закон України </w:t>
            </w:r>
            <w:proofErr w:type="spellStart"/>
            <w:r w:rsidRPr="00736D48">
              <w:t>“Про</w:t>
            </w:r>
            <w:proofErr w:type="spellEnd"/>
            <w:r w:rsidRPr="00736D48">
              <w:t xml:space="preserve"> </w:t>
            </w:r>
            <w:proofErr w:type="spellStart"/>
            <w:r w:rsidRPr="00736D48">
              <w:t>прокуратуру”</w:t>
            </w:r>
            <w:proofErr w:type="spellEnd"/>
            <w:r w:rsidRPr="00736D48">
              <w:t xml:space="preserve"> як основне джерело правового забезпечення органів прокуратури. </w:t>
            </w:r>
          </w:p>
          <w:p w:rsidR="00736D48" w:rsidRPr="00736D48" w:rsidRDefault="00736D48" w:rsidP="00736D48">
            <w:pPr>
              <w:pStyle w:val="11"/>
              <w:numPr>
                <w:ilvl w:val="0"/>
                <w:numId w:val="23"/>
              </w:numPr>
              <w:jc w:val="both"/>
            </w:pPr>
            <w:r w:rsidRPr="00736D48">
              <w:t xml:space="preserve"> Процесуальне законодавство та інші законодавчі акти з питань прокурорської діяльності. </w:t>
            </w:r>
          </w:p>
          <w:p w:rsidR="00736D48" w:rsidRPr="00736D48" w:rsidRDefault="00736D48" w:rsidP="00736D48">
            <w:pPr>
              <w:jc w:val="both"/>
              <w:rPr>
                <w:sz w:val="24"/>
                <w:szCs w:val="24"/>
              </w:rPr>
            </w:pPr>
          </w:p>
        </w:tc>
      </w:tr>
      <w:tr w:rsidR="00736D48" w:rsidRPr="00736D48" w:rsidTr="00736D48">
        <w:tc>
          <w:tcPr>
            <w:tcW w:w="1809" w:type="dxa"/>
          </w:tcPr>
          <w:p w:rsidR="00736D48" w:rsidRPr="00736D48" w:rsidRDefault="00736D48" w:rsidP="00736D48">
            <w:pPr>
              <w:jc w:val="both"/>
              <w:rPr>
                <w:sz w:val="24"/>
                <w:szCs w:val="24"/>
              </w:rPr>
            </w:pPr>
            <w:r w:rsidRPr="00736D48">
              <w:rPr>
                <w:sz w:val="24"/>
                <w:szCs w:val="24"/>
              </w:rPr>
              <w:t>Варіант 6.</w:t>
            </w:r>
          </w:p>
        </w:tc>
        <w:tc>
          <w:tcPr>
            <w:tcW w:w="8046" w:type="dxa"/>
          </w:tcPr>
          <w:p w:rsidR="00736D48" w:rsidRPr="00736D48" w:rsidRDefault="00736D48" w:rsidP="00736D48">
            <w:pPr>
              <w:pStyle w:val="11"/>
              <w:numPr>
                <w:ilvl w:val="0"/>
                <w:numId w:val="24"/>
              </w:numPr>
              <w:jc w:val="both"/>
            </w:pPr>
            <w:r w:rsidRPr="00736D48">
              <w:t xml:space="preserve">Відомчі акти Генерального прокурора України. </w:t>
            </w:r>
          </w:p>
          <w:p w:rsidR="00736D48" w:rsidRPr="00736D48" w:rsidRDefault="00736D48" w:rsidP="00736D48">
            <w:pPr>
              <w:pStyle w:val="11"/>
              <w:numPr>
                <w:ilvl w:val="0"/>
                <w:numId w:val="24"/>
              </w:numPr>
              <w:jc w:val="both"/>
            </w:pPr>
            <w:r w:rsidRPr="00736D48">
              <w:t xml:space="preserve"> Міжнародно-правові стандарти діяльності прокуратури</w:t>
            </w:r>
          </w:p>
        </w:tc>
      </w:tr>
      <w:tr w:rsidR="00736D48" w:rsidRPr="00736D48" w:rsidTr="00736D48">
        <w:tc>
          <w:tcPr>
            <w:tcW w:w="1809" w:type="dxa"/>
          </w:tcPr>
          <w:p w:rsidR="00736D48" w:rsidRPr="00736D48" w:rsidRDefault="00736D48" w:rsidP="00736D48">
            <w:pPr>
              <w:jc w:val="both"/>
              <w:rPr>
                <w:sz w:val="24"/>
                <w:szCs w:val="24"/>
              </w:rPr>
            </w:pPr>
            <w:r w:rsidRPr="00736D48">
              <w:rPr>
                <w:sz w:val="24"/>
                <w:szCs w:val="24"/>
              </w:rPr>
              <w:t>Варіант 7.</w:t>
            </w:r>
          </w:p>
        </w:tc>
        <w:tc>
          <w:tcPr>
            <w:tcW w:w="8046" w:type="dxa"/>
          </w:tcPr>
          <w:p w:rsidR="00736D48" w:rsidRPr="00736D48" w:rsidRDefault="00736D48" w:rsidP="00736D48">
            <w:pPr>
              <w:pStyle w:val="11"/>
              <w:numPr>
                <w:ilvl w:val="0"/>
                <w:numId w:val="25"/>
              </w:numPr>
              <w:jc w:val="both"/>
            </w:pPr>
            <w:r w:rsidRPr="00736D48">
              <w:t xml:space="preserve">Поняття, значення та система засад організації та діяльності прокуратури України. </w:t>
            </w:r>
          </w:p>
          <w:p w:rsidR="00736D48" w:rsidRPr="00736D48" w:rsidRDefault="00736D48" w:rsidP="00736D48">
            <w:pPr>
              <w:pStyle w:val="11"/>
              <w:numPr>
                <w:ilvl w:val="0"/>
                <w:numId w:val="25"/>
              </w:numPr>
              <w:jc w:val="both"/>
            </w:pPr>
            <w:r w:rsidRPr="00736D48">
              <w:t xml:space="preserve"> Засади верховенства права та гуманізму. </w:t>
            </w:r>
          </w:p>
        </w:tc>
      </w:tr>
      <w:tr w:rsidR="00736D48" w:rsidRPr="00736D48" w:rsidTr="00736D48">
        <w:tc>
          <w:tcPr>
            <w:tcW w:w="1809" w:type="dxa"/>
          </w:tcPr>
          <w:p w:rsidR="00736D48" w:rsidRPr="00736D48" w:rsidRDefault="00736D48" w:rsidP="00736D48">
            <w:pPr>
              <w:jc w:val="both"/>
              <w:rPr>
                <w:sz w:val="24"/>
                <w:szCs w:val="24"/>
              </w:rPr>
            </w:pPr>
            <w:r w:rsidRPr="00736D48">
              <w:rPr>
                <w:sz w:val="24"/>
                <w:szCs w:val="24"/>
              </w:rPr>
              <w:t>Варіант 8.</w:t>
            </w:r>
          </w:p>
        </w:tc>
        <w:tc>
          <w:tcPr>
            <w:tcW w:w="8046" w:type="dxa"/>
          </w:tcPr>
          <w:p w:rsidR="00736D48" w:rsidRPr="00736D48" w:rsidRDefault="00736D48" w:rsidP="00736D48">
            <w:pPr>
              <w:pStyle w:val="11"/>
              <w:numPr>
                <w:ilvl w:val="0"/>
                <w:numId w:val="26"/>
              </w:numPr>
              <w:jc w:val="both"/>
            </w:pPr>
            <w:r w:rsidRPr="00736D48">
              <w:t xml:space="preserve">Засада законності. </w:t>
            </w:r>
          </w:p>
          <w:p w:rsidR="00736D48" w:rsidRPr="00736D48" w:rsidRDefault="00736D48" w:rsidP="00736D48">
            <w:pPr>
              <w:pStyle w:val="11"/>
              <w:numPr>
                <w:ilvl w:val="0"/>
                <w:numId w:val="26"/>
              </w:numPr>
              <w:jc w:val="both"/>
            </w:pPr>
            <w:r w:rsidRPr="00736D48">
              <w:t xml:space="preserve"> Засада справедливості діяльності прокуратури</w:t>
            </w:r>
          </w:p>
        </w:tc>
      </w:tr>
      <w:tr w:rsidR="00736D48" w:rsidRPr="00736D48" w:rsidTr="00736D48">
        <w:tc>
          <w:tcPr>
            <w:tcW w:w="1809" w:type="dxa"/>
          </w:tcPr>
          <w:p w:rsidR="00736D48" w:rsidRPr="00736D48" w:rsidRDefault="00736D48" w:rsidP="00736D48">
            <w:pPr>
              <w:jc w:val="both"/>
              <w:rPr>
                <w:sz w:val="24"/>
                <w:szCs w:val="24"/>
              </w:rPr>
            </w:pPr>
            <w:r w:rsidRPr="00736D48">
              <w:rPr>
                <w:sz w:val="24"/>
                <w:szCs w:val="24"/>
              </w:rPr>
              <w:t>Варіант 9.</w:t>
            </w:r>
          </w:p>
        </w:tc>
        <w:tc>
          <w:tcPr>
            <w:tcW w:w="8046" w:type="dxa"/>
          </w:tcPr>
          <w:p w:rsidR="00736D48" w:rsidRPr="00736D48" w:rsidRDefault="00736D48" w:rsidP="00736D48">
            <w:pPr>
              <w:pStyle w:val="11"/>
              <w:numPr>
                <w:ilvl w:val="0"/>
                <w:numId w:val="35"/>
              </w:numPr>
              <w:jc w:val="both"/>
            </w:pPr>
            <w:r w:rsidRPr="00736D48">
              <w:t xml:space="preserve">Планування роботи в органах прокуратури. </w:t>
            </w:r>
          </w:p>
          <w:p w:rsidR="00736D48" w:rsidRPr="00736D48" w:rsidRDefault="00736D48" w:rsidP="00736D48">
            <w:pPr>
              <w:pStyle w:val="11"/>
              <w:numPr>
                <w:ilvl w:val="0"/>
                <w:numId w:val="35"/>
              </w:numPr>
              <w:jc w:val="both"/>
            </w:pPr>
            <w:r w:rsidRPr="00736D48">
              <w:t xml:space="preserve"> Контроль виконання в органах прокуратури </w:t>
            </w:r>
          </w:p>
        </w:tc>
      </w:tr>
      <w:tr w:rsidR="00736D48" w:rsidRPr="00736D48" w:rsidTr="00736D48">
        <w:tc>
          <w:tcPr>
            <w:tcW w:w="1809" w:type="dxa"/>
          </w:tcPr>
          <w:p w:rsidR="00736D48" w:rsidRPr="00736D48" w:rsidRDefault="00736D48" w:rsidP="00736D48">
            <w:pPr>
              <w:jc w:val="both"/>
              <w:rPr>
                <w:sz w:val="24"/>
                <w:szCs w:val="24"/>
              </w:rPr>
            </w:pPr>
            <w:r w:rsidRPr="00736D48">
              <w:rPr>
                <w:sz w:val="24"/>
                <w:szCs w:val="24"/>
              </w:rPr>
              <w:lastRenderedPageBreak/>
              <w:t>Варіант 10.</w:t>
            </w:r>
          </w:p>
        </w:tc>
        <w:tc>
          <w:tcPr>
            <w:tcW w:w="8046" w:type="dxa"/>
          </w:tcPr>
          <w:p w:rsidR="00736D48" w:rsidRPr="00736D48" w:rsidRDefault="00736D48" w:rsidP="00736D48">
            <w:pPr>
              <w:pStyle w:val="11"/>
              <w:numPr>
                <w:ilvl w:val="0"/>
                <w:numId w:val="33"/>
              </w:numPr>
              <w:jc w:val="both"/>
            </w:pPr>
            <w:r w:rsidRPr="00736D48">
              <w:t xml:space="preserve">Регіональні прокуратури. </w:t>
            </w:r>
          </w:p>
          <w:p w:rsidR="00736D48" w:rsidRPr="00736D48" w:rsidRDefault="00736D48" w:rsidP="00736D48">
            <w:pPr>
              <w:pStyle w:val="11"/>
              <w:numPr>
                <w:ilvl w:val="0"/>
                <w:numId w:val="33"/>
              </w:numPr>
              <w:jc w:val="both"/>
            </w:pPr>
            <w:r w:rsidRPr="00736D48">
              <w:t xml:space="preserve">Місцеві прокуратури. </w:t>
            </w:r>
          </w:p>
        </w:tc>
      </w:tr>
      <w:tr w:rsidR="00736D48" w:rsidRPr="00736D48" w:rsidTr="00736D48">
        <w:tc>
          <w:tcPr>
            <w:tcW w:w="1809" w:type="dxa"/>
          </w:tcPr>
          <w:p w:rsidR="00736D48" w:rsidRPr="00736D48" w:rsidRDefault="00736D48" w:rsidP="00736D48">
            <w:pPr>
              <w:jc w:val="both"/>
              <w:rPr>
                <w:sz w:val="24"/>
                <w:szCs w:val="24"/>
              </w:rPr>
            </w:pPr>
            <w:r w:rsidRPr="00736D48">
              <w:rPr>
                <w:sz w:val="24"/>
                <w:szCs w:val="24"/>
              </w:rPr>
              <w:t>Варіант 11.</w:t>
            </w:r>
          </w:p>
        </w:tc>
        <w:tc>
          <w:tcPr>
            <w:tcW w:w="8046" w:type="dxa"/>
          </w:tcPr>
          <w:p w:rsidR="00736D48" w:rsidRPr="00736D48" w:rsidRDefault="00736D48" w:rsidP="00736D48">
            <w:pPr>
              <w:pStyle w:val="11"/>
              <w:numPr>
                <w:ilvl w:val="0"/>
                <w:numId w:val="34"/>
              </w:numPr>
              <w:jc w:val="both"/>
            </w:pPr>
            <w:r w:rsidRPr="00736D48">
              <w:t xml:space="preserve">Військові прокуратури. </w:t>
            </w:r>
          </w:p>
          <w:p w:rsidR="00736D48" w:rsidRPr="00736D48" w:rsidRDefault="00736D48" w:rsidP="00736D48">
            <w:pPr>
              <w:pStyle w:val="11"/>
              <w:numPr>
                <w:ilvl w:val="0"/>
                <w:numId w:val="34"/>
              </w:numPr>
              <w:jc w:val="both"/>
            </w:pPr>
            <w:r w:rsidRPr="00736D48">
              <w:t xml:space="preserve"> Прокурорське самоврядування: завдання та організаційні форми. </w:t>
            </w:r>
          </w:p>
        </w:tc>
      </w:tr>
      <w:tr w:rsidR="00736D48" w:rsidRPr="00736D48" w:rsidTr="00736D48">
        <w:tc>
          <w:tcPr>
            <w:tcW w:w="1809" w:type="dxa"/>
          </w:tcPr>
          <w:p w:rsidR="00736D48" w:rsidRPr="00736D48" w:rsidRDefault="00736D48" w:rsidP="00736D48">
            <w:pPr>
              <w:jc w:val="both"/>
              <w:rPr>
                <w:sz w:val="24"/>
                <w:szCs w:val="24"/>
              </w:rPr>
            </w:pPr>
            <w:r w:rsidRPr="00736D48">
              <w:rPr>
                <w:sz w:val="24"/>
                <w:szCs w:val="24"/>
              </w:rPr>
              <w:t>Варіант 12.</w:t>
            </w:r>
          </w:p>
        </w:tc>
        <w:tc>
          <w:tcPr>
            <w:tcW w:w="8046" w:type="dxa"/>
          </w:tcPr>
          <w:p w:rsidR="00736D48" w:rsidRPr="00736D48" w:rsidRDefault="00736D48" w:rsidP="00736D48">
            <w:pPr>
              <w:pStyle w:val="11"/>
              <w:numPr>
                <w:ilvl w:val="0"/>
                <w:numId w:val="38"/>
              </w:numPr>
              <w:jc w:val="both"/>
            </w:pPr>
            <w:r w:rsidRPr="00736D48">
              <w:t xml:space="preserve">Рада прокурорів України. </w:t>
            </w:r>
          </w:p>
          <w:p w:rsidR="00736D48" w:rsidRPr="00736D48" w:rsidRDefault="00736D48" w:rsidP="00736D48">
            <w:pPr>
              <w:pStyle w:val="11"/>
              <w:numPr>
                <w:ilvl w:val="0"/>
                <w:numId w:val="38"/>
              </w:numPr>
              <w:jc w:val="both"/>
            </w:pPr>
            <w:r w:rsidRPr="00736D48">
              <w:t xml:space="preserve">Кваліфікаційно-дисциплінарна комісія прокурорів. </w:t>
            </w:r>
          </w:p>
          <w:p w:rsidR="00736D48" w:rsidRPr="00736D48" w:rsidRDefault="00736D48" w:rsidP="00736D48">
            <w:pPr>
              <w:pStyle w:val="11"/>
              <w:ind w:left="0"/>
              <w:jc w:val="both"/>
            </w:pPr>
          </w:p>
        </w:tc>
      </w:tr>
      <w:tr w:rsidR="00736D48" w:rsidRPr="00736D48" w:rsidTr="00736D48">
        <w:tc>
          <w:tcPr>
            <w:tcW w:w="1809" w:type="dxa"/>
          </w:tcPr>
          <w:p w:rsidR="00736D48" w:rsidRPr="00736D48" w:rsidRDefault="00736D48" w:rsidP="00736D48">
            <w:pPr>
              <w:jc w:val="both"/>
              <w:rPr>
                <w:sz w:val="24"/>
                <w:szCs w:val="24"/>
              </w:rPr>
            </w:pPr>
            <w:r w:rsidRPr="00736D48">
              <w:rPr>
                <w:sz w:val="24"/>
                <w:szCs w:val="24"/>
              </w:rPr>
              <w:t>Варіант 13.</w:t>
            </w:r>
          </w:p>
        </w:tc>
        <w:tc>
          <w:tcPr>
            <w:tcW w:w="8046" w:type="dxa"/>
          </w:tcPr>
          <w:p w:rsidR="00736D48" w:rsidRPr="00736D48" w:rsidRDefault="00736D48" w:rsidP="00736D48">
            <w:pPr>
              <w:pStyle w:val="11"/>
              <w:numPr>
                <w:ilvl w:val="0"/>
                <w:numId w:val="36"/>
              </w:numPr>
              <w:jc w:val="both"/>
            </w:pPr>
            <w:r w:rsidRPr="00736D48">
              <w:t xml:space="preserve">Поняття, завдання та принципи організації роботи в органах прокуратури. </w:t>
            </w:r>
          </w:p>
          <w:p w:rsidR="00736D48" w:rsidRPr="00736D48" w:rsidRDefault="00736D48" w:rsidP="00736D48">
            <w:pPr>
              <w:pStyle w:val="11"/>
              <w:numPr>
                <w:ilvl w:val="0"/>
                <w:numId w:val="36"/>
              </w:numPr>
              <w:jc w:val="both"/>
            </w:pPr>
            <w:r w:rsidRPr="00736D48">
              <w:t xml:space="preserve">Розподіл службових обов’язків в органах прокуратури. </w:t>
            </w:r>
          </w:p>
        </w:tc>
      </w:tr>
      <w:tr w:rsidR="00736D48" w:rsidRPr="00736D48" w:rsidTr="00736D48">
        <w:tc>
          <w:tcPr>
            <w:tcW w:w="1809" w:type="dxa"/>
          </w:tcPr>
          <w:p w:rsidR="00736D48" w:rsidRPr="00736D48" w:rsidRDefault="00736D48" w:rsidP="00736D48">
            <w:pPr>
              <w:jc w:val="both"/>
              <w:rPr>
                <w:sz w:val="24"/>
                <w:szCs w:val="24"/>
              </w:rPr>
            </w:pPr>
            <w:r w:rsidRPr="00736D48">
              <w:rPr>
                <w:sz w:val="24"/>
                <w:szCs w:val="24"/>
              </w:rPr>
              <w:t>Варіант 14.</w:t>
            </w:r>
          </w:p>
        </w:tc>
        <w:tc>
          <w:tcPr>
            <w:tcW w:w="8046" w:type="dxa"/>
          </w:tcPr>
          <w:p w:rsidR="00736D48" w:rsidRPr="00736D48" w:rsidRDefault="00736D48" w:rsidP="00736D48">
            <w:pPr>
              <w:pStyle w:val="11"/>
              <w:numPr>
                <w:ilvl w:val="0"/>
                <w:numId w:val="32"/>
              </w:numPr>
              <w:jc w:val="both"/>
            </w:pPr>
            <w:r w:rsidRPr="00736D48">
              <w:t xml:space="preserve">Засада публічності. </w:t>
            </w:r>
          </w:p>
          <w:p w:rsidR="00736D48" w:rsidRPr="00736D48" w:rsidRDefault="00736D48" w:rsidP="00736D48">
            <w:pPr>
              <w:pStyle w:val="11"/>
              <w:numPr>
                <w:ilvl w:val="0"/>
                <w:numId w:val="32"/>
              </w:numPr>
              <w:jc w:val="both"/>
            </w:pPr>
            <w:r w:rsidRPr="00736D48">
              <w:t xml:space="preserve"> Засада територіальності. </w:t>
            </w:r>
          </w:p>
        </w:tc>
      </w:tr>
      <w:tr w:rsidR="00736D48" w:rsidRPr="00736D48" w:rsidTr="00736D48">
        <w:tc>
          <w:tcPr>
            <w:tcW w:w="1809" w:type="dxa"/>
          </w:tcPr>
          <w:p w:rsidR="00736D48" w:rsidRPr="00736D48" w:rsidRDefault="00736D48" w:rsidP="00736D48">
            <w:pPr>
              <w:jc w:val="both"/>
              <w:rPr>
                <w:sz w:val="24"/>
                <w:szCs w:val="24"/>
              </w:rPr>
            </w:pPr>
            <w:r w:rsidRPr="00736D48">
              <w:rPr>
                <w:sz w:val="24"/>
                <w:szCs w:val="24"/>
              </w:rPr>
              <w:t>Варіант 15.</w:t>
            </w:r>
          </w:p>
        </w:tc>
        <w:tc>
          <w:tcPr>
            <w:tcW w:w="8046" w:type="dxa"/>
          </w:tcPr>
          <w:p w:rsidR="00736D48" w:rsidRPr="00736D48" w:rsidRDefault="00736D48" w:rsidP="00736D48">
            <w:pPr>
              <w:pStyle w:val="11"/>
              <w:numPr>
                <w:ilvl w:val="0"/>
                <w:numId w:val="39"/>
              </w:numPr>
              <w:jc w:val="both"/>
            </w:pPr>
            <w:r w:rsidRPr="00736D48">
              <w:t xml:space="preserve">Генеральна прокуратура України. </w:t>
            </w:r>
          </w:p>
          <w:p w:rsidR="00736D48" w:rsidRPr="00736D48" w:rsidRDefault="00736D48" w:rsidP="00736D48">
            <w:pPr>
              <w:pStyle w:val="11"/>
              <w:numPr>
                <w:ilvl w:val="0"/>
                <w:numId w:val="39"/>
              </w:numPr>
              <w:jc w:val="both"/>
            </w:pPr>
            <w:r w:rsidRPr="00736D48">
              <w:t xml:space="preserve">Генеральний прокурор України: порядок призначення та звільнення. Повноваження Генерального прокурора України. </w:t>
            </w:r>
          </w:p>
        </w:tc>
      </w:tr>
    </w:tbl>
    <w:p w:rsidR="00736D48" w:rsidRPr="00736D48" w:rsidRDefault="00736D48" w:rsidP="00736D48">
      <w:pPr>
        <w:jc w:val="center"/>
        <w:rPr>
          <w:b/>
          <w:sz w:val="24"/>
          <w:szCs w:val="24"/>
        </w:rPr>
      </w:pPr>
      <w:r w:rsidRPr="00736D48">
        <w:rPr>
          <w:b/>
          <w:sz w:val="24"/>
          <w:szCs w:val="24"/>
        </w:rPr>
        <w:t xml:space="preserve"> </w:t>
      </w:r>
    </w:p>
    <w:p w:rsidR="00736D48" w:rsidRPr="00736D48" w:rsidRDefault="00736D48" w:rsidP="00736D48">
      <w:pPr>
        <w:pStyle w:val="33"/>
        <w:rPr>
          <w:b/>
          <w:sz w:val="24"/>
          <w:szCs w:val="24"/>
        </w:rPr>
      </w:pPr>
    </w:p>
    <w:p w:rsidR="00736D48" w:rsidRPr="00736D48" w:rsidRDefault="00736D48" w:rsidP="00D74FDA">
      <w:pPr>
        <w:pStyle w:val="33"/>
        <w:ind w:left="0" w:firstLine="284"/>
        <w:jc w:val="both"/>
        <w:rPr>
          <w:b/>
          <w:sz w:val="24"/>
          <w:szCs w:val="24"/>
        </w:rPr>
      </w:pPr>
      <w:r w:rsidRPr="00736D48">
        <w:rPr>
          <w:b/>
          <w:sz w:val="24"/>
          <w:szCs w:val="24"/>
        </w:rPr>
        <w:t>3. ПЕРЕЛІК ЗАВДАНЬ ДЛЯ ПІДГОТОВКИ ДО ЕКЗАМЕНУ</w:t>
      </w:r>
    </w:p>
    <w:p w:rsidR="00736D48" w:rsidRPr="00736D48" w:rsidRDefault="00736D48" w:rsidP="00D74FDA">
      <w:pPr>
        <w:pStyle w:val="33"/>
        <w:ind w:left="0" w:firstLine="284"/>
        <w:jc w:val="both"/>
        <w:rPr>
          <w:b/>
          <w:sz w:val="24"/>
          <w:szCs w:val="24"/>
          <w:lang w:val="ru-RU"/>
        </w:rPr>
      </w:pPr>
      <w:r w:rsidRPr="00736D48">
        <w:rPr>
          <w:b/>
          <w:sz w:val="24"/>
          <w:szCs w:val="24"/>
        </w:rPr>
        <w:t xml:space="preserve">3.1. </w:t>
      </w:r>
      <w:proofErr w:type="spellStart"/>
      <w:r w:rsidRPr="00736D48">
        <w:rPr>
          <w:b/>
          <w:sz w:val="24"/>
          <w:szCs w:val="24"/>
        </w:rPr>
        <w:t>1.Перелік</w:t>
      </w:r>
      <w:proofErr w:type="spellEnd"/>
      <w:r w:rsidRPr="00736D48">
        <w:rPr>
          <w:b/>
          <w:sz w:val="24"/>
          <w:szCs w:val="24"/>
        </w:rPr>
        <w:t xml:space="preserve"> питань екзамену</w:t>
      </w:r>
      <w:r w:rsidRPr="00736D48">
        <w:rPr>
          <w:b/>
          <w:sz w:val="24"/>
          <w:szCs w:val="24"/>
          <w:lang w:val="ru-RU"/>
        </w:rPr>
        <w:t>:</w:t>
      </w:r>
    </w:p>
    <w:p w:rsidR="00736D48" w:rsidRPr="00736D48" w:rsidRDefault="00736D48" w:rsidP="00D74FDA">
      <w:pPr>
        <w:pStyle w:val="11"/>
        <w:numPr>
          <w:ilvl w:val="0"/>
          <w:numId w:val="41"/>
        </w:numPr>
        <w:ind w:left="0" w:firstLine="284"/>
        <w:jc w:val="both"/>
      </w:pPr>
      <w:r w:rsidRPr="00736D48">
        <w:t xml:space="preserve">Місце прокуратури в системі державних органів України. </w:t>
      </w:r>
    </w:p>
    <w:p w:rsidR="00736D48" w:rsidRPr="00736D48" w:rsidRDefault="00736D48" w:rsidP="00D74FDA">
      <w:pPr>
        <w:pStyle w:val="11"/>
        <w:numPr>
          <w:ilvl w:val="0"/>
          <w:numId w:val="41"/>
        </w:numPr>
        <w:ind w:left="0" w:firstLine="284"/>
        <w:jc w:val="both"/>
      </w:pPr>
      <w:r w:rsidRPr="00736D48">
        <w:t xml:space="preserve">Мета та завдання діяльності прокуратури. </w:t>
      </w:r>
    </w:p>
    <w:p w:rsidR="00736D48" w:rsidRPr="00736D48" w:rsidRDefault="00736D48" w:rsidP="00D74FDA">
      <w:pPr>
        <w:pStyle w:val="11"/>
        <w:numPr>
          <w:ilvl w:val="0"/>
          <w:numId w:val="41"/>
        </w:numPr>
        <w:ind w:left="0" w:firstLine="284"/>
        <w:jc w:val="both"/>
      </w:pPr>
      <w:r w:rsidRPr="00736D48">
        <w:t xml:space="preserve">Функції прокуратури: поняття та види. </w:t>
      </w:r>
    </w:p>
    <w:p w:rsidR="00736D48" w:rsidRPr="00736D48" w:rsidRDefault="00736D48" w:rsidP="00D74FDA">
      <w:pPr>
        <w:pStyle w:val="11"/>
        <w:numPr>
          <w:ilvl w:val="0"/>
          <w:numId w:val="41"/>
        </w:numPr>
        <w:ind w:left="0" w:firstLine="284"/>
        <w:jc w:val="both"/>
      </w:pPr>
      <w:r w:rsidRPr="00736D48">
        <w:t xml:space="preserve">Поняття і класифікація правових основ прокурорської діяльності. </w:t>
      </w:r>
    </w:p>
    <w:p w:rsidR="00736D48" w:rsidRPr="00736D48" w:rsidRDefault="00736D48" w:rsidP="00D74FDA">
      <w:pPr>
        <w:pStyle w:val="11"/>
        <w:numPr>
          <w:ilvl w:val="0"/>
          <w:numId w:val="41"/>
        </w:numPr>
        <w:ind w:left="0" w:firstLine="284"/>
        <w:jc w:val="both"/>
      </w:pPr>
      <w:r w:rsidRPr="00736D48">
        <w:t xml:space="preserve">Конституційні основи діяльності прокуратури України. </w:t>
      </w:r>
    </w:p>
    <w:p w:rsidR="00736D48" w:rsidRPr="00736D48" w:rsidRDefault="00736D48" w:rsidP="00D74FDA">
      <w:pPr>
        <w:pStyle w:val="11"/>
        <w:numPr>
          <w:ilvl w:val="0"/>
          <w:numId w:val="41"/>
        </w:numPr>
        <w:ind w:left="0" w:firstLine="284"/>
        <w:jc w:val="both"/>
      </w:pPr>
      <w:r w:rsidRPr="00736D48">
        <w:t xml:space="preserve">Закон України </w:t>
      </w:r>
      <w:proofErr w:type="spellStart"/>
      <w:r w:rsidRPr="00736D48">
        <w:t>“Про</w:t>
      </w:r>
      <w:proofErr w:type="spellEnd"/>
      <w:r w:rsidRPr="00736D48">
        <w:t xml:space="preserve"> </w:t>
      </w:r>
      <w:proofErr w:type="spellStart"/>
      <w:r w:rsidRPr="00736D48">
        <w:t>прокуратуру”</w:t>
      </w:r>
      <w:proofErr w:type="spellEnd"/>
      <w:r w:rsidRPr="00736D48">
        <w:t xml:space="preserve"> як основне джерело правового забезпечення органів прокуратури. </w:t>
      </w:r>
    </w:p>
    <w:p w:rsidR="00736D48" w:rsidRPr="00736D48" w:rsidRDefault="00736D48" w:rsidP="00D74FDA">
      <w:pPr>
        <w:pStyle w:val="11"/>
        <w:numPr>
          <w:ilvl w:val="0"/>
          <w:numId w:val="41"/>
        </w:numPr>
        <w:ind w:left="0" w:firstLine="284"/>
        <w:jc w:val="both"/>
      </w:pPr>
      <w:r w:rsidRPr="00736D48">
        <w:t xml:space="preserve">Процесуальне законодавство та інші законодавчі акти з питань прокурорської діяльності. </w:t>
      </w:r>
    </w:p>
    <w:p w:rsidR="00736D48" w:rsidRPr="00736D48" w:rsidRDefault="00736D48" w:rsidP="00D74FDA">
      <w:pPr>
        <w:pStyle w:val="11"/>
        <w:numPr>
          <w:ilvl w:val="0"/>
          <w:numId w:val="41"/>
        </w:numPr>
        <w:ind w:left="0" w:firstLine="284"/>
        <w:jc w:val="both"/>
      </w:pPr>
      <w:r w:rsidRPr="00736D48">
        <w:t xml:space="preserve">Відомчі акти Генерального прокурора України. </w:t>
      </w:r>
    </w:p>
    <w:p w:rsidR="00736D48" w:rsidRPr="00736D48" w:rsidRDefault="00736D48" w:rsidP="00D74FDA">
      <w:pPr>
        <w:pStyle w:val="11"/>
        <w:numPr>
          <w:ilvl w:val="0"/>
          <w:numId w:val="41"/>
        </w:numPr>
        <w:ind w:left="0" w:firstLine="284"/>
        <w:jc w:val="both"/>
      </w:pPr>
      <w:r w:rsidRPr="00736D48">
        <w:t xml:space="preserve">Міжнародно-правові стандарти діяльності прокуратури. </w:t>
      </w:r>
    </w:p>
    <w:p w:rsidR="00736D48" w:rsidRPr="00736D48" w:rsidRDefault="00736D48" w:rsidP="00D74FDA">
      <w:pPr>
        <w:pStyle w:val="11"/>
        <w:numPr>
          <w:ilvl w:val="0"/>
          <w:numId w:val="41"/>
        </w:numPr>
        <w:ind w:left="0" w:firstLine="284"/>
        <w:jc w:val="both"/>
      </w:pPr>
      <w:r w:rsidRPr="00736D48">
        <w:t xml:space="preserve">Поняття, значення та система засад організації та діяльності прокуратури України. </w:t>
      </w:r>
    </w:p>
    <w:p w:rsidR="00736D48" w:rsidRPr="00736D48" w:rsidRDefault="00736D48" w:rsidP="00D74FDA">
      <w:pPr>
        <w:pStyle w:val="11"/>
        <w:numPr>
          <w:ilvl w:val="0"/>
          <w:numId w:val="41"/>
        </w:numPr>
        <w:ind w:left="0" w:firstLine="284"/>
        <w:jc w:val="both"/>
      </w:pPr>
      <w:r w:rsidRPr="00736D48">
        <w:t xml:space="preserve">Засади верховенства права та гуманізму. </w:t>
      </w:r>
    </w:p>
    <w:p w:rsidR="00736D48" w:rsidRPr="00736D48" w:rsidRDefault="00736D48" w:rsidP="00D74FDA">
      <w:pPr>
        <w:pStyle w:val="11"/>
        <w:numPr>
          <w:ilvl w:val="0"/>
          <w:numId w:val="41"/>
        </w:numPr>
        <w:ind w:left="0" w:firstLine="284"/>
        <w:jc w:val="both"/>
      </w:pPr>
      <w:r w:rsidRPr="00736D48">
        <w:t xml:space="preserve">Засада законності. </w:t>
      </w:r>
    </w:p>
    <w:p w:rsidR="00736D48" w:rsidRPr="00736D48" w:rsidRDefault="00736D48" w:rsidP="00D74FDA">
      <w:pPr>
        <w:pStyle w:val="11"/>
        <w:numPr>
          <w:ilvl w:val="0"/>
          <w:numId w:val="41"/>
        </w:numPr>
        <w:ind w:left="0" w:firstLine="284"/>
        <w:jc w:val="both"/>
      </w:pPr>
      <w:r w:rsidRPr="00736D48">
        <w:t xml:space="preserve">Засада справедливості діяльності прокуратури. </w:t>
      </w:r>
    </w:p>
    <w:p w:rsidR="00736D48" w:rsidRPr="00736D48" w:rsidRDefault="00736D48" w:rsidP="00D74FDA">
      <w:pPr>
        <w:pStyle w:val="11"/>
        <w:numPr>
          <w:ilvl w:val="0"/>
          <w:numId w:val="41"/>
        </w:numPr>
        <w:ind w:left="0" w:firstLine="284"/>
        <w:jc w:val="both"/>
      </w:pPr>
      <w:r w:rsidRPr="00736D48">
        <w:t xml:space="preserve">Засади неупередженості і об’єктивності. </w:t>
      </w:r>
    </w:p>
    <w:p w:rsidR="00736D48" w:rsidRPr="00736D48" w:rsidRDefault="00736D48" w:rsidP="00D74FDA">
      <w:pPr>
        <w:pStyle w:val="11"/>
        <w:numPr>
          <w:ilvl w:val="0"/>
          <w:numId w:val="41"/>
        </w:numPr>
        <w:ind w:left="0" w:firstLine="284"/>
        <w:jc w:val="both"/>
      </w:pPr>
      <w:r w:rsidRPr="00736D48">
        <w:t xml:space="preserve">Засада незалежності. </w:t>
      </w:r>
    </w:p>
    <w:p w:rsidR="00736D48" w:rsidRPr="00736D48" w:rsidRDefault="00736D48" w:rsidP="00D74FDA">
      <w:pPr>
        <w:pStyle w:val="11"/>
        <w:numPr>
          <w:ilvl w:val="0"/>
          <w:numId w:val="41"/>
        </w:numPr>
        <w:ind w:left="0" w:firstLine="284"/>
        <w:jc w:val="both"/>
      </w:pPr>
      <w:r w:rsidRPr="00736D48">
        <w:t xml:space="preserve">Засада політичної нейтральності прокуратури. </w:t>
      </w:r>
    </w:p>
    <w:p w:rsidR="00736D48" w:rsidRPr="00736D48" w:rsidRDefault="00736D48" w:rsidP="00D74FDA">
      <w:pPr>
        <w:pStyle w:val="11"/>
        <w:numPr>
          <w:ilvl w:val="0"/>
          <w:numId w:val="41"/>
        </w:numPr>
        <w:ind w:left="0" w:firstLine="284"/>
        <w:jc w:val="both"/>
      </w:pPr>
      <w:r w:rsidRPr="00736D48">
        <w:t xml:space="preserve">Засада недопустимості незаконного втручання прокуратури в діяльність органів законодавчої, виконавчої і судової влади. </w:t>
      </w:r>
    </w:p>
    <w:p w:rsidR="00736D48" w:rsidRPr="00736D48" w:rsidRDefault="00736D48" w:rsidP="00D74FDA">
      <w:pPr>
        <w:pStyle w:val="11"/>
        <w:numPr>
          <w:ilvl w:val="0"/>
          <w:numId w:val="41"/>
        </w:numPr>
        <w:ind w:left="0" w:firstLine="284"/>
        <w:jc w:val="both"/>
      </w:pPr>
      <w:r w:rsidRPr="00736D48">
        <w:t xml:space="preserve">Засада поваги до незалежності суддів. </w:t>
      </w:r>
    </w:p>
    <w:p w:rsidR="00736D48" w:rsidRPr="00736D48" w:rsidRDefault="00736D48" w:rsidP="00D74FDA">
      <w:pPr>
        <w:pStyle w:val="11"/>
        <w:numPr>
          <w:ilvl w:val="0"/>
          <w:numId w:val="41"/>
        </w:numPr>
        <w:ind w:left="0" w:firstLine="284"/>
        <w:jc w:val="both"/>
      </w:pPr>
      <w:r w:rsidRPr="00736D48">
        <w:t xml:space="preserve">Засада прозорості прокурорської діяльності. </w:t>
      </w:r>
    </w:p>
    <w:p w:rsidR="00736D48" w:rsidRPr="00736D48" w:rsidRDefault="00736D48" w:rsidP="00D74FDA">
      <w:pPr>
        <w:pStyle w:val="11"/>
        <w:numPr>
          <w:ilvl w:val="0"/>
          <w:numId w:val="41"/>
        </w:numPr>
        <w:ind w:left="0" w:firstLine="284"/>
        <w:jc w:val="both"/>
      </w:pPr>
      <w:r w:rsidRPr="00736D48">
        <w:t xml:space="preserve">Засада презумпції невинуватості. </w:t>
      </w:r>
    </w:p>
    <w:p w:rsidR="00736D48" w:rsidRPr="00736D48" w:rsidRDefault="00736D48" w:rsidP="00D74FDA">
      <w:pPr>
        <w:pStyle w:val="11"/>
        <w:numPr>
          <w:ilvl w:val="0"/>
          <w:numId w:val="41"/>
        </w:numPr>
        <w:ind w:left="0" w:firstLine="284"/>
        <w:jc w:val="both"/>
      </w:pPr>
      <w:r w:rsidRPr="00736D48">
        <w:t xml:space="preserve">Засада неухильного дотримання вимог професійної етики та поведінки. </w:t>
      </w:r>
    </w:p>
    <w:p w:rsidR="00736D48" w:rsidRPr="00736D48" w:rsidRDefault="00736D48" w:rsidP="00D74FDA">
      <w:pPr>
        <w:pStyle w:val="11"/>
        <w:numPr>
          <w:ilvl w:val="0"/>
          <w:numId w:val="41"/>
        </w:numPr>
        <w:ind w:left="0" w:firstLine="284"/>
        <w:jc w:val="both"/>
      </w:pPr>
      <w:r w:rsidRPr="00736D48">
        <w:t xml:space="preserve">Засада єдності. </w:t>
      </w:r>
    </w:p>
    <w:p w:rsidR="00736D48" w:rsidRPr="00736D48" w:rsidRDefault="00736D48" w:rsidP="00D74FDA">
      <w:pPr>
        <w:pStyle w:val="11"/>
        <w:numPr>
          <w:ilvl w:val="0"/>
          <w:numId w:val="41"/>
        </w:numPr>
        <w:ind w:left="0" w:firstLine="284"/>
        <w:jc w:val="both"/>
      </w:pPr>
      <w:r w:rsidRPr="00736D48">
        <w:t xml:space="preserve">Засада централізації прокуратури. </w:t>
      </w:r>
    </w:p>
    <w:p w:rsidR="00736D48" w:rsidRPr="00736D48" w:rsidRDefault="00736D48" w:rsidP="00D74FDA">
      <w:pPr>
        <w:pStyle w:val="11"/>
        <w:numPr>
          <w:ilvl w:val="0"/>
          <w:numId w:val="41"/>
        </w:numPr>
        <w:ind w:left="0" w:firstLine="284"/>
        <w:jc w:val="both"/>
      </w:pPr>
      <w:r w:rsidRPr="00736D48">
        <w:t xml:space="preserve">Засада публічності. </w:t>
      </w:r>
    </w:p>
    <w:p w:rsidR="00736D48" w:rsidRPr="00736D48" w:rsidRDefault="00736D48" w:rsidP="00D74FDA">
      <w:pPr>
        <w:pStyle w:val="11"/>
        <w:numPr>
          <w:ilvl w:val="0"/>
          <w:numId w:val="41"/>
        </w:numPr>
        <w:ind w:left="0" w:firstLine="284"/>
        <w:jc w:val="both"/>
      </w:pPr>
      <w:r w:rsidRPr="00736D48">
        <w:t xml:space="preserve">Засада територіальності. </w:t>
      </w:r>
    </w:p>
    <w:p w:rsidR="00736D48" w:rsidRPr="00736D48" w:rsidRDefault="00736D48" w:rsidP="00D74FDA">
      <w:pPr>
        <w:pStyle w:val="11"/>
        <w:numPr>
          <w:ilvl w:val="0"/>
          <w:numId w:val="41"/>
        </w:numPr>
        <w:ind w:left="0" w:firstLine="284"/>
        <w:jc w:val="both"/>
      </w:pPr>
      <w:r w:rsidRPr="00736D48">
        <w:t xml:space="preserve">Засада спеціалізації. </w:t>
      </w:r>
    </w:p>
    <w:p w:rsidR="00736D48" w:rsidRPr="00736D48" w:rsidRDefault="00736D48" w:rsidP="00D74FDA">
      <w:pPr>
        <w:pStyle w:val="11"/>
        <w:numPr>
          <w:ilvl w:val="0"/>
          <w:numId w:val="41"/>
        </w:numPr>
        <w:ind w:left="0" w:firstLine="284"/>
        <w:jc w:val="both"/>
      </w:pPr>
      <w:r w:rsidRPr="00736D48">
        <w:lastRenderedPageBreak/>
        <w:t xml:space="preserve">Система органів та установ прокуратури України. </w:t>
      </w:r>
    </w:p>
    <w:p w:rsidR="00736D48" w:rsidRPr="00736D48" w:rsidRDefault="00736D48" w:rsidP="00D74FDA">
      <w:pPr>
        <w:pStyle w:val="11"/>
        <w:numPr>
          <w:ilvl w:val="0"/>
          <w:numId w:val="41"/>
        </w:numPr>
        <w:ind w:left="0" w:firstLine="284"/>
        <w:jc w:val="both"/>
      </w:pPr>
      <w:r w:rsidRPr="00736D48">
        <w:t xml:space="preserve">Генеральна прокуратура України. </w:t>
      </w:r>
    </w:p>
    <w:p w:rsidR="00736D48" w:rsidRPr="00736D48" w:rsidRDefault="00736D48" w:rsidP="00D74FDA">
      <w:pPr>
        <w:pStyle w:val="11"/>
        <w:numPr>
          <w:ilvl w:val="0"/>
          <w:numId w:val="41"/>
        </w:numPr>
        <w:ind w:left="0" w:firstLine="284"/>
        <w:jc w:val="both"/>
      </w:pPr>
      <w:r w:rsidRPr="00736D48">
        <w:t xml:space="preserve">Генеральний прокурор України: порядок призначення та звільнення. Повноваження Генерального прокурора України. </w:t>
      </w:r>
    </w:p>
    <w:p w:rsidR="00736D48" w:rsidRPr="00736D48" w:rsidRDefault="00736D48" w:rsidP="00D74FDA">
      <w:pPr>
        <w:pStyle w:val="11"/>
        <w:numPr>
          <w:ilvl w:val="0"/>
          <w:numId w:val="41"/>
        </w:numPr>
        <w:ind w:left="0" w:firstLine="284"/>
        <w:jc w:val="both"/>
      </w:pPr>
      <w:r w:rsidRPr="00736D48">
        <w:t xml:space="preserve">Регіональні прокуратури. </w:t>
      </w:r>
    </w:p>
    <w:p w:rsidR="00736D48" w:rsidRPr="00736D48" w:rsidRDefault="00736D48" w:rsidP="00D74FDA">
      <w:pPr>
        <w:pStyle w:val="11"/>
        <w:numPr>
          <w:ilvl w:val="0"/>
          <w:numId w:val="41"/>
        </w:numPr>
        <w:ind w:left="0" w:firstLine="284"/>
        <w:jc w:val="both"/>
      </w:pPr>
      <w:r w:rsidRPr="00736D48">
        <w:t xml:space="preserve">Місцеві прокуратури. </w:t>
      </w:r>
    </w:p>
    <w:p w:rsidR="00736D48" w:rsidRPr="00736D48" w:rsidRDefault="00736D48" w:rsidP="00D74FDA">
      <w:pPr>
        <w:pStyle w:val="11"/>
        <w:numPr>
          <w:ilvl w:val="0"/>
          <w:numId w:val="41"/>
        </w:numPr>
        <w:ind w:left="0" w:firstLine="284"/>
        <w:jc w:val="both"/>
      </w:pPr>
      <w:r w:rsidRPr="00736D48">
        <w:t xml:space="preserve">Військові прокуратури. </w:t>
      </w:r>
    </w:p>
    <w:p w:rsidR="00736D48" w:rsidRPr="00736D48" w:rsidRDefault="00736D48" w:rsidP="00D74FDA">
      <w:pPr>
        <w:pStyle w:val="11"/>
        <w:numPr>
          <w:ilvl w:val="0"/>
          <w:numId w:val="41"/>
        </w:numPr>
        <w:ind w:left="0" w:firstLine="284"/>
        <w:jc w:val="both"/>
      </w:pPr>
      <w:r w:rsidRPr="00736D48">
        <w:t xml:space="preserve">Прокурорське самоврядування: завдання та організаційні форми. </w:t>
      </w:r>
    </w:p>
    <w:p w:rsidR="00736D48" w:rsidRPr="00736D48" w:rsidRDefault="00736D48" w:rsidP="00D74FDA">
      <w:pPr>
        <w:pStyle w:val="11"/>
        <w:numPr>
          <w:ilvl w:val="0"/>
          <w:numId w:val="41"/>
        </w:numPr>
        <w:ind w:left="0" w:firstLine="284"/>
        <w:jc w:val="both"/>
      </w:pPr>
      <w:r w:rsidRPr="00736D48">
        <w:t xml:space="preserve">Всеукраїнська конференція працівників прокуратури. </w:t>
      </w:r>
    </w:p>
    <w:p w:rsidR="00736D48" w:rsidRPr="00736D48" w:rsidRDefault="00736D48" w:rsidP="00D74FDA">
      <w:pPr>
        <w:pStyle w:val="11"/>
        <w:numPr>
          <w:ilvl w:val="0"/>
          <w:numId w:val="41"/>
        </w:numPr>
        <w:ind w:left="0" w:firstLine="284"/>
        <w:jc w:val="both"/>
      </w:pPr>
      <w:r w:rsidRPr="00736D48">
        <w:t xml:space="preserve">Рада прокурорів України. </w:t>
      </w:r>
    </w:p>
    <w:p w:rsidR="00736D48" w:rsidRPr="00736D48" w:rsidRDefault="00736D48" w:rsidP="00D74FDA">
      <w:pPr>
        <w:pStyle w:val="11"/>
        <w:numPr>
          <w:ilvl w:val="0"/>
          <w:numId w:val="41"/>
        </w:numPr>
        <w:ind w:left="0" w:firstLine="284"/>
        <w:jc w:val="both"/>
      </w:pPr>
      <w:r w:rsidRPr="00736D48">
        <w:t xml:space="preserve">Кваліфікаційно-дисциплінарна комісія прокурорів. </w:t>
      </w:r>
    </w:p>
    <w:p w:rsidR="00736D48" w:rsidRPr="00736D48" w:rsidRDefault="00736D48" w:rsidP="00D74FDA">
      <w:pPr>
        <w:pStyle w:val="11"/>
        <w:numPr>
          <w:ilvl w:val="0"/>
          <w:numId w:val="41"/>
        </w:numPr>
        <w:ind w:left="0" w:firstLine="284"/>
        <w:jc w:val="both"/>
      </w:pPr>
      <w:r w:rsidRPr="00736D48">
        <w:t xml:space="preserve">Поняття, завдання та принципи організації роботи в органах прокуратури. </w:t>
      </w:r>
    </w:p>
    <w:p w:rsidR="00736D48" w:rsidRPr="00736D48" w:rsidRDefault="00736D48" w:rsidP="00D74FDA">
      <w:pPr>
        <w:pStyle w:val="11"/>
        <w:numPr>
          <w:ilvl w:val="0"/>
          <w:numId w:val="41"/>
        </w:numPr>
        <w:ind w:left="0" w:firstLine="284"/>
        <w:jc w:val="both"/>
      </w:pPr>
      <w:r w:rsidRPr="00736D48">
        <w:t xml:space="preserve">Розподіл службових обов’язків в органах прокуратури. </w:t>
      </w:r>
    </w:p>
    <w:p w:rsidR="00736D48" w:rsidRPr="00736D48" w:rsidRDefault="00736D48" w:rsidP="00D74FDA">
      <w:pPr>
        <w:pStyle w:val="11"/>
        <w:numPr>
          <w:ilvl w:val="0"/>
          <w:numId w:val="41"/>
        </w:numPr>
        <w:ind w:left="0" w:firstLine="284"/>
        <w:jc w:val="both"/>
      </w:pPr>
      <w:r w:rsidRPr="00736D48">
        <w:t xml:space="preserve">Планування роботи в органах прокуратури. </w:t>
      </w:r>
    </w:p>
    <w:p w:rsidR="00736D48" w:rsidRPr="00736D48" w:rsidRDefault="00736D48" w:rsidP="00D74FDA">
      <w:pPr>
        <w:pStyle w:val="11"/>
        <w:numPr>
          <w:ilvl w:val="0"/>
          <w:numId w:val="41"/>
        </w:numPr>
        <w:ind w:left="0" w:firstLine="284"/>
        <w:jc w:val="both"/>
      </w:pPr>
      <w:r w:rsidRPr="00736D48">
        <w:t xml:space="preserve">Контроль виконання в органах прокуратури. </w:t>
      </w:r>
    </w:p>
    <w:p w:rsidR="00736D48" w:rsidRPr="00736D48" w:rsidRDefault="00736D48" w:rsidP="00D74FDA">
      <w:pPr>
        <w:pStyle w:val="11"/>
        <w:numPr>
          <w:ilvl w:val="0"/>
          <w:numId w:val="41"/>
        </w:numPr>
        <w:ind w:left="0" w:firstLine="284"/>
        <w:jc w:val="both"/>
      </w:pPr>
      <w:r w:rsidRPr="00736D48">
        <w:t xml:space="preserve">Поняття і правове регулювання служби в органах прокуратури. Правовий статус прокурорів. </w:t>
      </w:r>
    </w:p>
    <w:p w:rsidR="00736D48" w:rsidRPr="00736D48" w:rsidRDefault="00736D48" w:rsidP="00D74FDA">
      <w:pPr>
        <w:pStyle w:val="11"/>
        <w:numPr>
          <w:ilvl w:val="0"/>
          <w:numId w:val="41"/>
        </w:numPr>
        <w:ind w:left="0" w:firstLine="284"/>
        <w:jc w:val="both"/>
      </w:pPr>
      <w:r w:rsidRPr="00736D48">
        <w:t xml:space="preserve">Вимоги до кандидатів на посаду прокурора. </w:t>
      </w:r>
    </w:p>
    <w:p w:rsidR="00736D48" w:rsidRPr="00736D48" w:rsidRDefault="00736D48" w:rsidP="00D74FDA">
      <w:pPr>
        <w:pStyle w:val="11"/>
        <w:numPr>
          <w:ilvl w:val="0"/>
          <w:numId w:val="41"/>
        </w:numPr>
        <w:ind w:left="0" w:firstLine="284"/>
        <w:jc w:val="both"/>
      </w:pPr>
      <w:r w:rsidRPr="00736D48">
        <w:t xml:space="preserve">Порядок зайняття посади прокурора місцевої прокуратури. </w:t>
      </w:r>
    </w:p>
    <w:p w:rsidR="00736D48" w:rsidRPr="00736D48" w:rsidRDefault="00736D48" w:rsidP="00D74FDA">
      <w:pPr>
        <w:pStyle w:val="11"/>
        <w:numPr>
          <w:ilvl w:val="0"/>
          <w:numId w:val="41"/>
        </w:numPr>
        <w:ind w:left="0" w:firstLine="284"/>
        <w:jc w:val="both"/>
      </w:pPr>
      <w:r w:rsidRPr="00736D48">
        <w:t xml:space="preserve">Дисциплінарна відповідальність прокурора. Дисциплінарне провадження щодо прокурора. </w:t>
      </w:r>
    </w:p>
    <w:p w:rsidR="00736D48" w:rsidRPr="00736D48" w:rsidRDefault="00736D48" w:rsidP="00D74FDA">
      <w:pPr>
        <w:pStyle w:val="11"/>
        <w:numPr>
          <w:ilvl w:val="0"/>
          <w:numId w:val="41"/>
        </w:numPr>
        <w:ind w:left="0" w:firstLine="284"/>
        <w:jc w:val="both"/>
      </w:pPr>
      <w:r w:rsidRPr="00736D48">
        <w:t xml:space="preserve">Звільнення прокурора з посади. Припинення, зупинення повноважень прокурора. </w:t>
      </w:r>
    </w:p>
    <w:p w:rsidR="00736D48" w:rsidRPr="00736D48" w:rsidRDefault="00736D48" w:rsidP="00D74FDA">
      <w:pPr>
        <w:pStyle w:val="11"/>
        <w:numPr>
          <w:ilvl w:val="0"/>
          <w:numId w:val="41"/>
        </w:numPr>
        <w:ind w:left="0" w:firstLine="284"/>
        <w:jc w:val="both"/>
      </w:pPr>
      <w:r w:rsidRPr="00736D48">
        <w:t xml:space="preserve">Матеріальне та соціальне забезпечення прокурорів. </w:t>
      </w:r>
    </w:p>
    <w:p w:rsidR="00736D48" w:rsidRPr="00736D48" w:rsidRDefault="00736D48" w:rsidP="00D74FDA">
      <w:pPr>
        <w:pStyle w:val="11"/>
        <w:numPr>
          <w:ilvl w:val="0"/>
          <w:numId w:val="41"/>
        </w:numPr>
        <w:ind w:left="0" w:firstLine="284"/>
        <w:jc w:val="both"/>
      </w:pPr>
      <w:r w:rsidRPr="00736D48">
        <w:t xml:space="preserve">Європейські стандарти по етиці та поведінці для прокурорів. </w:t>
      </w:r>
    </w:p>
    <w:p w:rsidR="00736D48" w:rsidRPr="00736D48" w:rsidRDefault="00736D48" w:rsidP="00D74FDA">
      <w:pPr>
        <w:pStyle w:val="11"/>
        <w:numPr>
          <w:ilvl w:val="0"/>
          <w:numId w:val="41"/>
        </w:numPr>
        <w:ind w:left="0" w:firstLine="284"/>
        <w:jc w:val="both"/>
      </w:pPr>
      <w:r w:rsidRPr="00736D48">
        <w:t xml:space="preserve">Основні засади професійної етики прокурорів. </w:t>
      </w:r>
    </w:p>
    <w:p w:rsidR="00736D48" w:rsidRPr="00736D48" w:rsidRDefault="00736D48" w:rsidP="00D74FDA">
      <w:pPr>
        <w:pStyle w:val="11"/>
        <w:numPr>
          <w:ilvl w:val="0"/>
          <w:numId w:val="41"/>
        </w:numPr>
        <w:ind w:left="0" w:firstLine="284"/>
        <w:jc w:val="both"/>
      </w:pPr>
      <w:r w:rsidRPr="00736D48">
        <w:t xml:space="preserve">. Поняття, предмет та завдання прокурорського нагляду за додержанням законів органами, які проводять оперативно-розшукову діяльність. </w:t>
      </w:r>
    </w:p>
    <w:p w:rsidR="00736D48" w:rsidRPr="00736D48" w:rsidRDefault="00736D48" w:rsidP="00D74FDA">
      <w:pPr>
        <w:pStyle w:val="11"/>
        <w:numPr>
          <w:ilvl w:val="0"/>
          <w:numId w:val="41"/>
        </w:numPr>
        <w:ind w:left="0" w:firstLine="284"/>
        <w:jc w:val="both"/>
      </w:pPr>
      <w:r w:rsidRPr="00736D48">
        <w:t xml:space="preserve">Повноваження прокурора по нагляду за додержанням законів органами, які проводять оперативно-розшукову діяльність. </w:t>
      </w:r>
    </w:p>
    <w:p w:rsidR="00736D48" w:rsidRPr="00736D48" w:rsidRDefault="00736D48" w:rsidP="00D74FDA">
      <w:pPr>
        <w:pStyle w:val="11"/>
        <w:numPr>
          <w:ilvl w:val="0"/>
          <w:numId w:val="41"/>
        </w:numPr>
        <w:ind w:left="0" w:firstLine="284"/>
        <w:jc w:val="both"/>
      </w:pPr>
      <w:r w:rsidRPr="00736D48">
        <w:t xml:space="preserve">Організація роботи по нагляду за додержанням законів органами, які проводять оперативно-розшукову діяльність. </w:t>
      </w:r>
    </w:p>
    <w:p w:rsidR="00736D48" w:rsidRPr="00736D48" w:rsidRDefault="00736D48" w:rsidP="00D74FDA">
      <w:pPr>
        <w:pStyle w:val="11"/>
        <w:numPr>
          <w:ilvl w:val="0"/>
          <w:numId w:val="41"/>
        </w:numPr>
        <w:ind w:left="0" w:firstLine="284"/>
        <w:jc w:val="both"/>
      </w:pPr>
      <w:r w:rsidRPr="00736D48">
        <w:t xml:space="preserve">Предмет, завдання і правові основи прокурорського нагляду за додержанням законів органами, які проводять дізнання та досудове слідство. </w:t>
      </w:r>
    </w:p>
    <w:p w:rsidR="00736D48" w:rsidRPr="00736D48" w:rsidRDefault="00736D48" w:rsidP="00D74FDA">
      <w:pPr>
        <w:pStyle w:val="11"/>
        <w:numPr>
          <w:ilvl w:val="0"/>
          <w:numId w:val="41"/>
        </w:numPr>
        <w:ind w:left="0" w:firstLine="284"/>
        <w:jc w:val="both"/>
      </w:pPr>
      <w:r w:rsidRPr="00736D48">
        <w:t xml:space="preserve">Процесуальне керівництво досудовим розслідуванням. </w:t>
      </w:r>
    </w:p>
    <w:p w:rsidR="00736D48" w:rsidRPr="00736D48" w:rsidRDefault="00736D48" w:rsidP="00D74FDA">
      <w:pPr>
        <w:pStyle w:val="11"/>
        <w:numPr>
          <w:ilvl w:val="0"/>
          <w:numId w:val="41"/>
        </w:numPr>
        <w:ind w:left="0" w:firstLine="284"/>
        <w:jc w:val="both"/>
      </w:pPr>
      <w:r w:rsidRPr="00736D48">
        <w:t xml:space="preserve">Повноваження прокурора під час нагляду за додержанням законів органами, які проводять дізнання та досудове слідство. </w:t>
      </w:r>
    </w:p>
    <w:p w:rsidR="00736D48" w:rsidRPr="00736D48" w:rsidRDefault="00736D48" w:rsidP="00D74FDA">
      <w:pPr>
        <w:pStyle w:val="11"/>
        <w:numPr>
          <w:ilvl w:val="0"/>
          <w:numId w:val="41"/>
        </w:numPr>
        <w:ind w:left="0" w:firstLine="284"/>
        <w:jc w:val="both"/>
      </w:pPr>
      <w:r w:rsidRPr="00736D48">
        <w:t xml:space="preserve">Прокурорський нагляд на початковому етапі кримінального провадження, а також за законністю ведення Єдиного реєстру досудових розслідувань. </w:t>
      </w:r>
    </w:p>
    <w:p w:rsidR="00736D48" w:rsidRPr="00736D48" w:rsidRDefault="00736D48" w:rsidP="00D74FDA">
      <w:pPr>
        <w:pStyle w:val="11"/>
        <w:numPr>
          <w:ilvl w:val="0"/>
          <w:numId w:val="41"/>
        </w:numPr>
        <w:ind w:left="0" w:firstLine="284"/>
        <w:jc w:val="both"/>
      </w:pPr>
      <w:r w:rsidRPr="00736D48">
        <w:t xml:space="preserve">Прокурорський нагляд за додержання законів при проведенні гласних і негласних слідчих (розшукових) дій. </w:t>
      </w:r>
    </w:p>
    <w:p w:rsidR="00736D48" w:rsidRPr="00736D48" w:rsidRDefault="00736D48" w:rsidP="00D74FDA">
      <w:pPr>
        <w:pStyle w:val="11"/>
        <w:numPr>
          <w:ilvl w:val="0"/>
          <w:numId w:val="41"/>
        </w:numPr>
        <w:ind w:left="0" w:firstLine="284"/>
        <w:jc w:val="both"/>
      </w:pPr>
      <w:r w:rsidRPr="00736D48">
        <w:t xml:space="preserve">Нагляд за додержанням законів при повідомленні особі про підозру. </w:t>
      </w:r>
    </w:p>
    <w:p w:rsidR="00736D48" w:rsidRPr="00736D48" w:rsidRDefault="00736D48" w:rsidP="00D74FDA">
      <w:pPr>
        <w:pStyle w:val="11"/>
        <w:numPr>
          <w:ilvl w:val="0"/>
          <w:numId w:val="41"/>
        </w:numPr>
        <w:ind w:left="0" w:firstLine="284"/>
        <w:jc w:val="both"/>
      </w:pPr>
      <w:r w:rsidRPr="00736D48">
        <w:t xml:space="preserve">Нагляд за додержанням законів при застосуванні запобіжних заходів. </w:t>
      </w:r>
    </w:p>
    <w:p w:rsidR="00736D48" w:rsidRPr="00736D48" w:rsidRDefault="00736D48" w:rsidP="00D74FDA">
      <w:pPr>
        <w:pStyle w:val="11"/>
        <w:numPr>
          <w:ilvl w:val="0"/>
          <w:numId w:val="41"/>
        </w:numPr>
        <w:ind w:left="0" w:firstLine="284"/>
        <w:jc w:val="both"/>
      </w:pPr>
      <w:r w:rsidRPr="00736D48">
        <w:t xml:space="preserve">Нагляд за законністю продовження строків досудового розслідування, а також зупинення досудового розслідування. </w:t>
      </w:r>
    </w:p>
    <w:p w:rsidR="00736D48" w:rsidRPr="00736D48" w:rsidRDefault="00736D48" w:rsidP="00D74FDA">
      <w:pPr>
        <w:pStyle w:val="11"/>
        <w:numPr>
          <w:ilvl w:val="0"/>
          <w:numId w:val="41"/>
        </w:numPr>
        <w:ind w:left="0" w:firstLine="284"/>
        <w:jc w:val="both"/>
      </w:pPr>
      <w:r w:rsidRPr="00736D48">
        <w:t xml:space="preserve">Нагляд за законністю дій і рішень при закінченні  досудового розслідування. </w:t>
      </w:r>
    </w:p>
    <w:p w:rsidR="00736D48" w:rsidRPr="00736D48" w:rsidRDefault="00736D48" w:rsidP="00D74FDA">
      <w:pPr>
        <w:pStyle w:val="11"/>
        <w:numPr>
          <w:ilvl w:val="0"/>
          <w:numId w:val="41"/>
        </w:numPr>
        <w:ind w:left="0" w:firstLine="284"/>
        <w:jc w:val="both"/>
      </w:pPr>
      <w:r w:rsidRPr="00736D48">
        <w:t xml:space="preserve">Координаційна діяльність прокуратури у сфері протидії злочинності. </w:t>
      </w:r>
    </w:p>
    <w:p w:rsidR="00736D48" w:rsidRPr="00736D48" w:rsidRDefault="00736D48" w:rsidP="00D74FDA">
      <w:pPr>
        <w:pStyle w:val="11"/>
        <w:numPr>
          <w:ilvl w:val="0"/>
          <w:numId w:val="41"/>
        </w:numPr>
        <w:ind w:left="0" w:firstLine="284"/>
        <w:jc w:val="both"/>
      </w:pPr>
      <w:r w:rsidRPr="00736D48">
        <w:t xml:space="preserve">Поняття публічного обвинувачення та завдання прокурора в судовому кримінальному провадженні. </w:t>
      </w:r>
    </w:p>
    <w:p w:rsidR="00736D48" w:rsidRPr="00736D48" w:rsidRDefault="00736D48" w:rsidP="00D74FDA">
      <w:pPr>
        <w:pStyle w:val="11"/>
        <w:numPr>
          <w:ilvl w:val="0"/>
          <w:numId w:val="41"/>
        </w:numPr>
        <w:ind w:left="0" w:firstLine="284"/>
        <w:jc w:val="both"/>
      </w:pPr>
      <w:r w:rsidRPr="00736D48">
        <w:t xml:space="preserve">Підготовка прокурора до участі в судовому розгляді. </w:t>
      </w:r>
    </w:p>
    <w:p w:rsidR="00736D48" w:rsidRPr="00736D48" w:rsidRDefault="00736D48" w:rsidP="00D74FDA">
      <w:pPr>
        <w:pStyle w:val="11"/>
        <w:numPr>
          <w:ilvl w:val="0"/>
          <w:numId w:val="41"/>
        </w:numPr>
        <w:ind w:left="0" w:firstLine="284"/>
        <w:jc w:val="both"/>
      </w:pPr>
      <w:r w:rsidRPr="00736D48">
        <w:lastRenderedPageBreak/>
        <w:t xml:space="preserve">Повноваження прокурора, який підтримує публічне обвинувачення в суді. </w:t>
      </w:r>
    </w:p>
    <w:p w:rsidR="00736D48" w:rsidRPr="00736D48" w:rsidRDefault="00736D48" w:rsidP="00D74FDA">
      <w:pPr>
        <w:pStyle w:val="11"/>
        <w:numPr>
          <w:ilvl w:val="0"/>
          <w:numId w:val="41"/>
        </w:numPr>
        <w:ind w:left="0" w:firstLine="284"/>
        <w:jc w:val="both"/>
      </w:pPr>
      <w:r w:rsidRPr="00736D48">
        <w:t xml:space="preserve">Участь прокурора у підготовчому судовому провадженні. </w:t>
      </w:r>
    </w:p>
    <w:p w:rsidR="00736D48" w:rsidRPr="00736D48" w:rsidRDefault="00736D48" w:rsidP="00D74FDA">
      <w:pPr>
        <w:pStyle w:val="11"/>
        <w:numPr>
          <w:ilvl w:val="0"/>
          <w:numId w:val="41"/>
        </w:numPr>
        <w:ind w:left="0" w:firstLine="284"/>
        <w:jc w:val="both"/>
      </w:pPr>
      <w:r w:rsidRPr="00736D48">
        <w:t xml:space="preserve">Участь прокурора в судовому слідстві. </w:t>
      </w:r>
    </w:p>
    <w:p w:rsidR="00736D48" w:rsidRPr="00736D48" w:rsidRDefault="00736D48" w:rsidP="00D74FDA">
      <w:pPr>
        <w:pStyle w:val="11"/>
        <w:numPr>
          <w:ilvl w:val="0"/>
          <w:numId w:val="41"/>
        </w:numPr>
        <w:ind w:left="0" w:firstLine="284"/>
        <w:jc w:val="both"/>
      </w:pPr>
      <w:r w:rsidRPr="00736D48">
        <w:t xml:space="preserve">Промова прокурора в суді: структура і зміст. </w:t>
      </w:r>
    </w:p>
    <w:p w:rsidR="00736D48" w:rsidRPr="00736D48" w:rsidRDefault="00736D48" w:rsidP="00D74FDA">
      <w:pPr>
        <w:pStyle w:val="11"/>
        <w:numPr>
          <w:ilvl w:val="0"/>
          <w:numId w:val="41"/>
        </w:numPr>
        <w:ind w:left="0" w:firstLine="284"/>
        <w:jc w:val="both"/>
      </w:pPr>
      <w:r w:rsidRPr="00736D48">
        <w:t xml:space="preserve">Відмова прокурора від підтримання публічного обвинувачення, зміна прокурором публічного обвинувачення та висунення додаткового обвинувачення: підстави, порядок і правові наслідки. </w:t>
      </w:r>
    </w:p>
    <w:p w:rsidR="00736D48" w:rsidRPr="00736D48" w:rsidRDefault="00736D48" w:rsidP="00D74FDA">
      <w:pPr>
        <w:pStyle w:val="11"/>
        <w:numPr>
          <w:ilvl w:val="0"/>
          <w:numId w:val="41"/>
        </w:numPr>
        <w:ind w:left="0" w:firstLine="284"/>
        <w:jc w:val="both"/>
      </w:pPr>
      <w:r w:rsidRPr="00736D48">
        <w:t xml:space="preserve">Участь прокурора у судовому провадженні з перегляду судових рішень. </w:t>
      </w:r>
    </w:p>
    <w:p w:rsidR="00736D48" w:rsidRPr="00736D48" w:rsidRDefault="00736D48" w:rsidP="00D74FDA">
      <w:pPr>
        <w:pStyle w:val="11"/>
        <w:numPr>
          <w:ilvl w:val="0"/>
          <w:numId w:val="41"/>
        </w:numPr>
        <w:ind w:left="0" w:firstLine="284"/>
        <w:jc w:val="both"/>
      </w:pPr>
      <w:r w:rsidRPr="00736D48">
        <w:t xml:space="preserve">Участь прокурора у кримінальному провадженні на підставі угод. </w:t>
      </w:r>
    </w:p>
    <w:p w:rsidR="00736D48" w:rsidRPr="00736D48" w:rsidRDefault="00736D48" w:rsidP="00D74FDA">
      <w:pPr>
        <w:pStyle w:val="11"/>
        <w:numPr>
          <w:ilvl w:val="0"/>
          <w:numId w:val="41"/>
        </w:numPr>
        <w:ind w:left="0" w:firstLine="284"/>
        <w:jc w:val="both"/>
      </w:pPr>
      <w:r w:rsidRPr="00736D48">
        <w:t xml:space="preserve">Предмет, завдання та правові основи нагляду за додержанням законів при виконанні судових рішень у кримінальних провадженнях, а також при застосуванні інших заходів примусового характеру. </w:t>
      </w:r>
    </w:p>
    <w:p w:rsidR="00736D48" w:rsidRPr="00736D48" w:rsidRDefault="00736D48" w:rsidP="00D74FDA">
      <w:pPr>
        <w:pStyle w:val="11"/>
        <w:numPr>
          <w:ilvl w:val="0"/>
          <w:numId w:val="41"/>
        </w:numPr>
        <w:ind w:left="0" w:firstLine="284"/>
        <w:jc w:val="both"/>
      </w:pPr>
      <w:r w:rsidRPr="00736D48">
        <w:t xml:space="preserve">Повноваження прокурора по нагляду за додержанням законів при виконанні судових рішень у кримінальних провадженнях. </w:t>
      </w:r>
    </w:p>
    <w:p w:rsidR="00736D48" w:rsidRPr="00736D48" w:rsidRDefault="00736D48" w:rsidP="00D74FDA">
      <w:pPr>
        <w:pStyle w:val="11"/>
        <w:numPr>
          <w:ilvl w:val="0"/>
          <w:numId w:val="41"/>
        </w:numPr>
        <w:ind w:left="0" w:firstLine="284"/>
        <w:jc w:val="both"/>
      </w:pPr>
      <w:r w:rsidRPr="00736D48">
        <w:t xml:space="preserve">Прокурорський нагляд за додержанням законів у місцях тримання затриманих та попереднього ув’язнення. </w:t>
      </w:r>
    </w:p>
    <w:p w:rsidR="00736D48" w:rsidRPr="00736D48" w:rsidRDefault="00736D48" w:rsidP="00D74FDA">
      <w:pPr>
        <w:pStyle w:val="11"/>
        <w:numPr>
          <w:ilvl w:val="0"/>
          <w:numId w:val="41"/>
        </w:numPr>
        <w:ind w:left="0" w:firstLine="284"/>
        <w:jc w:val="both"/>
      </w:pPr>
      <w:r w:rsidRPr="00736D48">
        <w:t xml:space="preserve">Прокурорський нагляд за додержанням законів у місцях позбавлення або обмеження волі. </w:t>
      </w:r>
    </w:p>
    <w:p w:rsidR="00736D48" w:rsidRPr="00736D48" w:rsidRDefault="00736D48" w:rsidP="00D74FDA">
      <w:pPr>
        <w:pStyle w:val="11"/>
        <w:numPr>
          <w:ilvl w:val="0"/>
          <w:numId w:val="41"/>
        </w:numPr>
        <w:ind w:left="0" w:firstLine="284"/>
        <w:jc w:val="both"/>
      </w:pPr>
      <w:r w:rsidRPr="00736D48">
        <w:t xml:space="preserve">Прокурорський нагляд за додержанням законів при виконанні кримінальних покарань, не пов’язаних з позбавленням волі. </w:t>
      </w:r>
    </w:p>
    <w:p w:rsidR="00736D48" w:rsidRPr="00736D48" w:rsidRDefault="00736D48" w:rsidP="00D74FDA">
      <w:pPr>
        <w:pStyle w:val="11"/>
        <w:numPr>
          <w:ilvl w:val="0"/>
          <w:numId w:val="41"/>
        </w:numPr>
        <w:ind w:left="0" w:firstLine="284"/>
        <w:jc w:val="both"/>
      </w:pPr>
      <w:r w:rsidRPr="00736D48">
        <w:t xml:space="preserve">Акти прокурорського реагування на порушення законів в установах виконання кримінальних покарань. </w:t>
      </w:r>
    </w:p>
    <w:p w:rsidR="00736D48" w:rsidRPr="00736D48" w:rsidRDefault="00736D48" w:rsidP="00D74FDA">
      <w:pPr>
        <w:pStyle w:val="11"/>
        <w:numPr>
          <w:ilvl w:val="0"/>
          <w:numId w:val="41"/>
        </w:numPr>
        <w:ind w:left="0" w:firstLine="284"/>
        <w:jc w:val="both"/>
      </w:pPr>
      <w:r w:rsidRPr="00736D48">
        <w:t xml:space="preserve">Сутність, завдання і правові основи представництва  прокуратурою інтересів громадянина або держави в суді. </w:t>
      </w:r>
    </w:p>
    <w:p w:rsidR="00736D48" w:rsidRPr="00736D48" w:rsidRDefault="00736D48" w:rsidP="00D74FDA">
      <w:pPr>
        <w:pStyle w:val="11"/>
        <w:numPr>
          <w:ilvl w:val="0"/>
          <w:numId w:val="41"/>
        </w:numPr>
        <w:ind w:left="0" w:firstLine="284"/>
        <w:jc w:val="both"/>
      </w:pPr>
      <w:r w:rsidRPr="00736D48">
        <w:t xml:space="preserve">Приводи та підстави представництва прокуратурою інтересів громадянина або держави в суді. </w:t>
      </w:r>
    </w:p>
    <w:p w:rsidR="00736D48" w:rsidRPr="00736D48" w:rsidRDefault="00736D48" w:rsidP="00D74FDA">
      <w:pPr>
        <w:pStyle w:val="11"/>
        <w:numPr>
          <w:ilvl w:val="0"/>
          <w:numId w:val="41"/>
        </w:numPr>
        <w:ind w:left="0" w:firstLine="284"/>
        <w:jc w:val="both"/>
      </w:pPr>
      <w:r w:rsidRPr="00736D48">
        <w:t xml:space="preserve">Форми представництва прокуратурою інтересів громадянина або держави в суді. </w:t>
      </w:r>
    </w:p>
    <w:p w:rsidR="00736D48" w:rsidRPr="00736D48" w:rsidRDefault="00736D48" w:rsidP="00D74FDA">
      <w:pPr>
        <w:pStyle w:val="11"/>
        <w:numPr>
          <w:ilvl w:val="0"/>
          <w:numId w:val="41"/>
        </w:numPr>
        <w:ind w:left="0" w:firstLine="284"/>
        <w:jc w:val="both"/>
      </w:pPr>
      <w:r w:rsidRPr="00736D48">
        <w:t xml:space="preserve">Досудовий етап реалізації прокурором функції представництва. </w:t>
      </w:r>
    </w:p>
    <w:p w:rsidR="00736D48" w:rsidRPr="00736D48" w:rsidRDefault="00736D48" w:rsidP="00D74FDA">
      <w:pPr>
        <w:pStyle w:val="11"/>
        <w:numPr>
          <w:ilvl w:val="0"/>
          <w:numId w:val="41"/>
        </w:numPr>
        <w:ind w:left="0" w:firstLine="284"/>
        <w:jc w:val="both"/>
      </w:pPr>
      <w:r w:rsidRPr="00736D48">
        <w:t xml:space="preserve">Організація роботи прокурора щодо підготовки позовів і заяв до суду. </w:t>
      </w:r>
    </w:p>
    <w:p w:rsidR="00736D48" w:rsidRPr="00736D48" w:rsidRDefault="00736D48" w:rsidP="00D74FDA">
      <w:pPr>
        <w:pStyle w:val="11"/>
        <w:numPr>
          <w:ilvl w:val="0"/>
          <w:numId w:val="41"/>
        </w:numPr>
        <w:ind w:left="0" w:firstLine="284"/>
        <w:jc w:val="both"/>
      </w:pPr>
      <w:r w:rsidRPr="00736D48">
        <w:t xml:space="preserve">Участь прокурора у судовому розгляді справи. </w:t>
      </w:r>
    </w:p>
    <w:p w:rsidR="00736D48" w:rsidRPr="00736D48" w:rsidRDefault="00736D48" w:rsidP="00D74FDA">
      <w:pPr>
        <w:pStyle w:val="11"/>
        <w:numPr>
          <w:ilvl w:val="0"/>
          <w:numId w:val="41"/>
        </w:numPr>
        <w:ind w:left="0" w:firstLine="284"/>
        <w:jc w:val="both"/>
      </w:pPr>
      <w:r w:rsidRPr="00736D48">
        <w:t xml:space="preserve">Оскарження прокурором рішень суду при здійсненні функції представництва. </w:t>
      </w:r>
    </w:p>
    <w:p w:rsidR="00736D48" w:rsidRPr="00736D48" w:rsidRDefault="00736D48" w:rsidP="00D74FDA">
      <w:pPr>
        <w:pStyle w:val="11"/>
        <w:numPr>
          <w:ilvl w:val="0"/>
          <w:numId w:val="41"/>
        </w:numPr>
        <w:ind w:left="0" w:firstLine="284"/>
        <w:jc w:val="both"/>
      </w:pPr>
      <w:r w:rsidRPr="00736D48">
        <w:t xml:space="preserve">Участь прокурора у виконавчому провадженні. </w:t>
      </w:r>
    </w:p>
    <w:p w:rsidR="00736D48" w:rsidRPr="00736D48" w:rsidRDefault="00736D48" w:rsidP="00D74FDA">
      <w:pPr>
        <w:pStyle w:val="11"/>
        <w:numPr>
          <w:ilvl w:val="0"/>
          <w:numId w:val="41"/>
        </w:numPr>
        <w:ind w:left="0" w:firstLine="284"/>
        <w:jc w:val="both"/>
      </w:pPr>
      <w:r w:rsidRPr="00736D48">
        <w:t xml:space="preserve">Сутність прокурорської діяльності у сфері захисту прав і свобод дітей. </w:t>
      </w:r>
    </w:p>
    <w:p w:rsidR="00736D48" w:rsidRPr="00736D48" w:rsidRDefault="00736D48" w:rsidP="00D74FDA">
      <w:pPr>
        <w:pStyle w:val="11"/>
        <w:numPr>
          <w:ilvl w:val="0"/>
          <w:numId w:val="41"/>
        </w:numPr>
        <w:ind w:left="0" w:firstLine="284"/>
        <w:jc w:val="both"/>
      </w:pPr>
      <w:r w:rsidRPr="00736D48">
        <w:t xml:space="preserve">Захист прокуратурою майнових і особистих прав неповнолітніх. </w:t>
      </w:r>
    </w:p>
    <w:p w:rsidR="00736D48" w:rsidRPr="00736D48" w:rsidRDefault="00736D48" w:rsidP="00D74FDA">
      <w:pPr>
        <w:pStyle w:val="11"/>
        <w:numPr>
          <w:ilvl w:val="0"/>
          <w:numId w:val="41"/>
        </w:numPr>
        <w:ind w:left="0" w:firstLine="284"/>
        <w:jc w:val="both"/>
      </w:pPr>
      <w:r w:rsidRPr="00736D48">
        <w:t xml:space="preserve">Діяльність прокурора щодо попередження правопорушень неповнолітніх. </w:t>
      </w:r>
    </w:p>
    <w:p w:rsidR="00736D48" w:rsidRPr="00736D48" w:rsidRDefault="00736D48" w:rsidP="00D74FDA">
      <w:pPr>
        <w:pStyle w:val="11"/>
        <w:numPr>
          <w:ilvl w:val="0"/>
          <w:numId w:val="41"/>
        </w:numPr>
        <w:ind w:left="0" w:firstLine="284"/>
        <w:jc w:val="both"/>
      </w:pPr>
      <w:r w:rsidRPr="00736D48">
        <w:t xml:space="preserve">Нагляд за додержанням прав неповнолітніх при проведенні досудового розслідування. </w:t>
      </w:r>
    </w:p>
    <w:p w:rsidR="00736D48" w:rsidRPr="00736D48" w:rsidRDefault="00736D48" w:rsidP="00D74FDA">
      <w:pPr>
        <w:pStyle w:val="11"/>
        <w:numPr>
          <w:ilvl w:val="0"/>
          <w:numId w:val="41"/>
        </w:numPr>
        <w:ind w:left="0" w:firstLine="284"/>
        <w:jc w:val="both"/>
      </w:pPr>
      <w:r w:rsidRPr="00736D48">
        <w:t xml:space="preserve">Захист прокуратурою прав неповнолітніх у порядку цивільного судочинства. </w:t>
      </w:r>
    </w:p>
    <w:p w:rsidR="00736D48" w:rsidRPr="00736D48" w:rsidRDefault="00736D48" w:rsidP="00D74FDA">
      <w:pPr>
        <w:pStyle w:val="11"/>
        <w:numPr>
          <w:ilvl w:val="0"/>
          <w:numId w:val="41"/>
        </w:numPr>
        <w:ind w:left="0" w:firstLine="284"/>
        <w:jc w:val="both"/>
      </w:pPr>
      <w:r w:rsidRPr="00736D48">
        <w:t xml:space="preserve">Нагляд за законністю поміщення неповнолітніх до спеціальних установ для неповнолітніх. </w:t>
      </w:r>
    </w:p>
    <w:p w:rsidR="00736D48" w:rsidRPr="00736D48" w:rsidRDefault="00736D48" w:rsidP="00D74FDA">
      <w:pPr>
        <w:pStyle w:val="11"/>
        <w:numPr>
          <w:ilvl w:val="0"/>
          <w:numId w:val="41"/>
        </w:numPr>
        <w:ind w:left="0" w:firstLine="284"/>
        <w:jc w:val="both"/>
      </w:pPr>
      <w:r w:rsidRPr="00736D48">
        <w:t xml:space="preserve">Сутність та завдання розгляду звернень в органах прокуратури. </w:t>
      </w:r>
    </w:p>
    <w:p w:rsidR="00736D48" w:rsidRPr="00736D48" w:rsidRDefault="00736D48" w:rsidP="00D74FDA">
      <w:pPr>
        <w:pStyle w:val="11"/>
        <w:numPr>
          <w:ilvl w:val="0"/>
          <w:numId w:val="41"/>
        </w:numPr>
        <w:ind w:left="0" w:firstLine="284"/>
        <w:jc w:val="both"/>
      </w:pPr>
      <w:r w:rsidRPr="00736D48">
        <w:t>Організація розгляду звернень в органах прокуратури.</w:t>
      </w:r>
    </w:p>
    <w:p w:rsidR="00736D48" w:rsidRPr="00736D48" w:rsidRDefault="00736D48" w:rsidP="00D74FDA">
      <w:pPr>
        <w:widowControl w:val="0"/>
        <w:shd w:val="clear" w:color="auto" w:fill="FFFFFF"/>
        <w:tabs>
          <w:tab w:val="left" w:pos="888"/>
        </w:tabs>
        <w:autoSpaceDE w:val="0"/>
        <w:autoSpaceDN w:val="0"/>
        <w:adjustRightInd w:val="0"/>
        <w:ind w:firstLine="284"/>
        <w:jc w:val="both"/>
        <w:rPr>
          <w:sz w:val="24"/>
          <w:szCs w:val="24"/>
        </w:rPr>
      </w:pPr>
    </w:p>
    <w:p w:rsidR="00736D48" w:rsidRPr="00736D48" w:rsidRDefault="00736D48" w:rsidP="00736D48">
      <w:pPr>
        <w:ind w:left="720"/>
        <w:jc w:val="both"/>
        <w:rPr>
          <w:sz w:val="24"/>
          <w:szCs w:val="24"/>
        </w:rPr>
      </w:pPr>
      <w:r w:rsidRPr="00736D48">
        <w:rPr>
          <w:b/>
          <w:sz w:val="24"/>
          <w:szCs w:val="24"/>
        </w:rPr>
        <w:t>4. НАВЧАЛЬНО-МЕТОДИЧНІ МАТЕРІАЛИ З ДИСЦИПЛІНИ</w:t>
      </w:r>
    </w:p>
    <w:p w:rsidR="00736D48" w:rsidRPr="00736D48" w:rsidRDefault="00736D48" w:rsidP="00736D48">
      <w:pPr>
        <w:spacing w:line="233" w:lineRule="auto"/>
        <w:ind w:left="851" w:hanging="425"/>
        <w:jc w:val="both"/>
        <w:rPr>
          <w:b/>
          <w:bCs/>
          <w:sz w:val="24"/>
          <w:szCs w:val="24"/>
        </w:rPr>
      </w:pPr>
      <w:r w:rsidRPr="00736D48">
        <w:rPr>
          <w:b/>
          <w:bCs/>
          <w:sz w:val="24"/>
          <w:szCs w:val="24"/>
        </w:rPr>
        <w:t>4.1. Список рекомендованих джерел</w:t>
      </w:r>
    </w:p>
    <w:p w:rsidR="00736D48" w:rsidRPr="00736D48" w:rsidRDefault="00736D48" w:rsidP="00736D48">
      <w:pPr>
        <w:spacing w:line="233" w:lineRule="auto"/>
        <w:ind w:left="851" w:hanging="425"/>
        <w:jc w:val="both"/>
        <w:rPr>
          <w:b/>
          <w:bCs/>
          <w:sz w:val="24"/>
          <w:szCs w:val="24"/>
        </w:rPr>
      </w:pPr>
      <w:r w:rsidRPr="00736D48">
        <w:rPr>
          <w:b/>
          <w:bCs/>
          <w:sz w:val="24"/>
          <w:szCs w:val="24"/>
        </w:rPr>
        <w:t>Основні</w:t>
      </w:r>
    </w:p>
    <w:p w:rsidR="00736D48" w:rsidRPr="00736D48" w:rsidRDefault="00736D48" w:rsidP="00736D48">
      <w:pPr>
        <w:pStyle w:val="af6"/>
        <w:numPr>
          <w:ilvl w:val="0"/>
          <w:numId w:val="40"/>
        </w:numPr>
        <w:tabs>
          <w:tab w:val="left" w:pos="1080"/>
        </w:tabs>
        <w:jc w:val="both"/>
      </w:pPr>
      <w:r w:rsidRPr="00736D48">
        <w:t xml:space="preserve">Конституція України // Офіц. </w:t>
      </w:r>
      <w:proofErr w:type="spellStart"/>
      <w:r w:rsidRPr="00736D48">
        <w:t>вісн</w:t>
      </w:r>
      <w:proofErr w:type="spellEnd"/>
      <w:r w:rsidRPr="00736D48">
        <w:t xml:space="preserve">. України. – 2010. – № 72/1 (спец. вип.). – Ст. 2598. – С. 15. </w:t>
      </w:r>
    </w:p>
    <w:p w:rsidR="00736D48" w:rsidRPr="00736D48" w:rsidRDefault="00736D48" w:rsidP="00736D48">
      <w:pPr>
        <w:pStyle w:val="af6"/>
        <w:numPr>
          <w:ilvl w:val="0"/>
          <w:numId w:val="40"/>
        </w:numPr>
        <w:tabs>
          <w:tab w:val="left" w:pos="1080"/>
        </w:tabs>
        <w:jc w:val="both"/>
      </w:pPr>
      <w:r w:rsidRPr="00736D48">
        <w:t xml:space="preserve">Про прокуратуру [Електрон. ресурс]: Закон України від 14.10.2014 р. – Режим доступу: </w:t>
      </w:r>
      <w:proofErr w:type="spellStart"/>
      <w:r w:rsidRPr="00736D48">
        <w:t>http</w:t>
      </w:r>
      <w:proofErr w:type="spellEnd"/>
      <w:r w:rsidRPr="00736D48">
        <w:t>://</w:t>
      </w:r>
      <w:proofErr w:type="spellStart"/>
      <w:r w:rsidRPr="00736D48">
        <w:t>zakon2.rada.gov.ua</w:t>
      </w:r>
      <w:proofErr w:type="spellEnd"/>
      <w:r w:rsidRPr="00736D48">
        <w:t xml:space="preserve">. – Заголовок з екрана. </w:t>
      </w:r>
    </w:p>
    <w:p w:rsidR="00736D48" w:rsidRPr="00736D48" w:rsidRDefault="00736D48" w:rsidP="00736D48">
      <w:pPr>
        <w:pStyle w:val="af6"/>
        <w:numPr>
          <w:ilvl w:val="0"/>
          <w:numId w:val="40"/>
        </w:numPr>
        <w:tabs>
          <w:tab w:val="left" w:pos="1080"/>
        </w:tabs>
        <w:jc w:val="both"/>
      </w:pPr>
      <w:r w:rsidRPr="00736D48">
        <w:lastRenderedPageBreak/>
        <w:t xml:space="preserve">Кримінальний процесуальний кодекс України від 13.04.2012 р. [Електрон. ресурс]. – Режим доступу: </w:t>
      </w:r>
      <w:proofErr w:type="spellStart"/>
      <w:r w:rsidRPr="00736D48">
        <w:t>http</w:t>
      </w:r>
      <w:proofErr w:type="spellEnd"/>
      <w:r w:rsidRPr="00736D48">
        <w:t>://</w:t>
      </w:r>
      <w:proofErr w:type="spellStart"/>
      <w:r w:rsidRPr="00736D48">
        <w:t>zakon2.rada.gov.ua</w:t>
      </w:r>
      <w:proofErr w:type="spellEnd"/>
      <w:r w:rsidRPr="00736D48">
        <w:t>/</w:t>
      </w:r>
      <w:proofErr w:type="spellStart"/>
      <w:r w:rsidRPr="00736D48">
        <w:t>laws</w:t>
      </w:r>
      <w:proofErr w:type="spellEnd"/>
      <w:r w:rsidRPr="00736D48">
        <w:t>/</w:t>
      </w:r>
      <w:proofErr w:type="spellStart"/>
      <w:r w:rsidRPr="00736D48">
        <w:t>main</w:t>
      </w:r>
      <w:proofErr w:type="spellEnd"/>
      <w:r w:rsidRPr="00736D48">
        <w:t xml:space="preserve">/t21. – Заголовок з екрана. </w:t>
      </w:r>
    </w:p>
    <w:p w:rsidR="00736D48" w:rsidRPr="00736D48" w:rsidRDefault="00736D48" w:rsidP="00736D48">
      <w:pPr>
        <w:pStyle w:val="af6"/>
        <w:numPr>
          <w:ilvl w:val="0"/>
          <w:numId w:val="40"/>
        </w:numPr>
        <w:tabs>
          <w:tab w:val="left" w:pos="1080"/>
        </w:tabs>
        <w:jc w:val="both"/>
      </w:pPr>
      <w:r w:rsidRPr="00736D48">
        <w:t xml:space="preserve">Про організацію діяльності прокурорів у кримінальному провадженні [Електрон. ресурс]: наказ Генерального прокурора України № </w:t>
      </w:r>
      <w:proofErr w:type="spellStart"/>
      <w:r w:rsidRPr="00736D48">
        <w:t>4гн</w:t>
      </w:r>
      <w:proofErr w:type="spellEnd"/>
      <w:r w:rsidRPr="00736D48">
        <w:t xml:space="preserve"> від 19.12.2012 р. – Режим доступу: </w:t>
      </w:r>
      <w:proofErr w:type="spellStart"/>
      <w:r w:rsidRPr="00736D48">
        <w:t>http</w:t>
      </w:r>
      <w:proofErr w:type="spellEnd"/>
      <w:r w:rsidRPr="00736D48">
        <w:t>://</w:t>
      </w:r>
      <w:proofErr w:type="spellStart"/>
      <w:r w:rsidRPr="00736D48">
        <w:t>zakon.nau.ua</w:t>
      </w:r>
      <w:proofErr w:type="spellEnd"/>
      <w:r w:rsidRPr="00736D48">
        <w:t>/</w:t>
      </w:r>
      <w:proofErr w:type="spellStart"/>
      <w:r w:rsidRPr="00736D48">
        <w:t>doc</w:t>
      </w:r>
      <w:proofErr w:type="spellEnd"/>
      <w:r w:rsidRPr="00736D48">
        <w:t>/</w:t>
      </w:r>
      <w:proofErr w:type="spellStart"/>
      <w:r w:rsidRPr="00736D48">
        <w:t>uid</w:t>
      </w:r>
      <w:proofErr w:type="spellEnd"/>
      <w:r w:rsidRPr="00736D48">
        <w:t xml:space="preserve">. – Заголовок з екрана. </w:t>
      </w:r>
    </w:p>
    <w:p w:rsidR="00736D48" w:rsidRPr="00736D48" w:rsidRDefault="00736D48" w:rsidP="00736D48">
      <w:pPr>
        <w:pStyle w:val="af6"/>
        <w:numPr>
          <w:ilvl w:val="0"/>
          <w:numId w:val="40"/>
        </w:numPr>
        <w:tabs>
          <w:tab w:val="left" w:pos="1080"/>
        </w:tabs>
        <w:jc w:val="both"/>
      </w:pPr>
      <w:proofErr w:type="spellStart"/>
      <w:r w:rsidRPr="00736D48">
        <w:t>Каркач</w:t>
      </w:r>
      <w:proofErr w:type="spellEnd"/>
      <w:r w:rsidRPr="00736D48">
        <w:t xml:space="preserve"> П. М. Державне обвинувачення в суді – конституційна функція прокуратури / П. М. </w:t>
      </w:r>
      <w:proofErr w:type="spellStart"/>
      <w:r w:rsidRPr="00736D48">
        <w:t>Каркач</w:t>
      </w:r>
      <w:proofErr w:type="spellEnd"/>
      <w:r w:rsidRPr="00736D48">
        <w:t xml:space="preserve">. – Харків: Право, 2007. </w:t>
      </w:r>
    </w:p>
    <w:p w:rsidR="00736D48" w:rsidRPr="00736D48" w:rsidRDefault="00736D48" w:rsidP="00736D48">
      <w:pPr>
        <w:pStyle w:val="af6"/>
        <w:numPr>
          <w:ilvl w:val="0"/>
          <w:numId w:val="40"/>
        </w:numPr>
        <w:tabs>
          <w:tab w:val="left" w:pos="1080"/>
        </w:tabs>
        <w:jc w:val="both"/>
      </w:pPr>
      <w:proofErr w:type="spellStart"/>
      <w:r w:rsidRPr="00736D48">
        <w:t>Каркач</w:t>
      </w:r>
      <w:proofErr w:type="spellEnd"/>
      <w:r w:rsidRPr="00736D48">
        <w:t xml:space="preserve"> П. М. Організація роботи районної, міської прокуратури: </w:t>
      </w:r>
      <w:proofErr w:type="spellStart"/>
      <w:r w:rsidRPr="00736D48">
        <w:t>наук.-практ</w:t>
      </w:r>
      <w:proofErr w:type="spellEnd"/>
      <w:r w:rsidRPr="00736D48">
        <w:t xml:space="preserve">. </w:t>
      </w:r>
      <w:proofErr w:type="spellStart"/>
      <w:r w:rsidRPr="00736D48">
        <w:t>посіб</w:t>
      </w:r>
      <w:proofErr w:type="spellEnd"/>
      <w:r w:rsidRPr="00736D48">
        <w:t xml:space="preserve">. / П. М. </w:t>
      </w:r>
      <w:proofErr w:type="spellStart"/>
      <w:r w:rsidRPr="00736D48">
        <w:t>Каркач</w:t>
      </w:r>
      <w:proofErr w:type="spellEnd"/>
      <w:r w:rsidRPr="00736D48">
        <w:t xml:space="preserve">. – Харків: Право, 2013. – 336 с. </w:t>
      </w:r>
    </w:p>
    <w:p w:rsidR="00736D48" w:rsidRPr="00736D48" w:rsidRDefault="00736D48" w:rsidP="00736D48">
      <w:pPr>
        <w:pStyle w:val="af6"/>
        <w:numPr>
          <w:ilvl w:val="0"/>
          <w:numId w:val="40"/>
        </w:numPr>
        <w:tabs>
          <w:tab w:val="left" w:pos="1080"/>
        </w:tabs>
        <w:jc w:val="both"/>
      </w:pPr>
      <w:proofErr w:type="spellStart"/>
      <w:r w:rsidRPr="00736D48">
        <w:t>Лапкін</w:t>
      </w:r>
      <w:proofErr w:type="spellEnd"/>
      <w:r w:rsidRPr="00736D48">
        <w:t xml:space="preserve"> А. В. Основи прокурорської діяльності в Україні : </w:t>
      </w:r>
      <w:proofErr w:type="spellStart"/>
      <w:r w:rsidRPr="00736D48">
        <w:t>навч</w:t>
      </w:r>
      <w:proofErr w:type="spellEnd"/>
      <w:r w:rsidRPr="00736D48">
        <w:t xml:space="preserve">. </w:t>
      </w:r>
      <w:proofErr w:type="spellStart"/>
      <w:r w:rsidRPr="00736D48">
        <w:t>посіб</w:t>
      </w:r>
      <w:proofErr w:type="spellEnd"/>
      <w:r w:rsidRPr="00736D48">
        <w:t xml:space="preserve">. у схемах / А. В. </w:t>
      </w:r>
      <w:proofErr w:type="spellStart"/>
      <w:r w:rsidRPr="00736D48">
        <w:t>Лапкін</w:t>
      </w:r>
      <w:proofErr w:type="spellEnd"/>
      <w:r w:rsidRPr="00736D48">
        <w:t xml:space="preserve">. – Вид. </w:t>
      </w:r>
      <w:proofErr w:type="spellStart"/>
      <w:r w:rsidRPr="00736D48">
        <w:t>3-тє</w:t>
      </w:r>
      <w:proofErr w:type="spellEnd"/>
      <w:r w:rsidRPr="00736D48">
        <w:t xml:space="preserve">, змін. та </w:t>
      </w:r>
      <w:proofErr w:type="spellStart"/>
      <w:r w:rsidRPr="00736D48">
        <w:t>доповн</w:t>
      </w:r>
      <w:proofErr w:type="spellEnd"/>
      <w:r w:rsidRPr="00736D48">
        <w:t xml:space="preserve">. – Харків: Право, 2015. – 148 с. </w:t>
      </w:r>
    </w:p>
    <w:p w:rsidR="00736D48" w:rsidRPr="00736D48" w:rsidRDefault="00736D48" w:rsidP="00736D48">
      <w:pPr>
        <w:pStyle w:val="af6"/>
        <w:numPr>
          <w:ilvl w:val="0"/>
          <w:numId w:val="40"/>
        </w:numPr>
        <w:tabs>
          <w:tab w:val="left" w:pos="1080"/>
        </w:tabs>
        <w:jc w:val="both"/>
      </w:pPr>
      <w:r w:rsidRPr="00736D48">
        <w:t xml:space="preserve">Прокурорський нагляд в Україні: </w:t>
      </w:r>
      <w:proofErr w:type="spellStart"/>
      <w:r w:rsidRPr="00736D48">
        <w:t>підруч</w:t>
      </w:r>
      <w:proofErr w:type="spellEnd"/>
      <w:r w:rsidRPr="00736D48">
        <w:t xml:space="preserve">. для студентів / за ред. І. Є. </w:t>
      </w:r>
      <w:proofErr w:type="spellStart"/>
      <w:r w:rsidRPr="00736D48">
        <w:t>Марочкіна</w:t>
      </w:r>
      <w:proofErr w:type="spellEnd"/>
      <w:r w:rsidRPr="00736D48">
        <w:t xml:space="preserve">, П. М. </w:t>
      </w:r>
      <w:proofErr w:type="spellStart"/>
      <w:r w:rsidRPr="00736D48">
        <w:t>Каркача</w:t>
      </w:r>
      <w:proofErr w:type="spellEnd"/>
      <w:r w:rsidRPr="00736D48">
        <w:t xml:space="preserve">. – Харків: Одіссей, 2005. – 240 с. </w:t>
      </w:r>
    </w:p>
    <w:p w:rsidR="00736D48" w:rsidRPr="00736D48" w:rsidRDefault="00736D48" w:rsidP="00736D48">
      <w:pPr>
        <w:pStyle w:val="af6"/>
        <w:numPr>
          <w:ilvl w:val="0"/>
          <w:numId w:val="40"/>
        </w:numPr>
        <w:tabs>
          <w:tab w:val="left" w:pos="1080"/>
        </w:tabs>
        <w:jc w:val="both"/>
      </w:pPr>
      <w:r w:rsidRPr="00736D48">
        <w:t xml:space="preserve">Олійник О. Б. Прокурорська риторика: підручник / О. Б. Олійник. – Київ: Алеута, 2008. – 304 с. </w:t>
      </w:r>
      <w:proofErr w:type="spellStart"/>
      <w:r w:rsidRPr="00736D48">
        <w:t>Крючко</w:t>
      </w:r>
      <w:proofErr w:type="spellEnd"/>
      <w:r w:rsidRPr="00736D48">
        <w:t xml:space="preserve"> Ю. І. </w:t>
      </w:r>
    </w:p>
    <w:p w:rsidR="00736D48" w:rsidRPr="00736D48" w:rsidRDefault="00736D48" w:rsidP="00736D48">
      <w:pPr>
        <w:pStyle w:val="af6"/>
        <w:numPr>
          <w:ilvl w:val="0"/>
          <w:numId w:val="40"/>
        </w:numPr>
        <w:tabs>
          <w:tab w:val="left" w:pos="1080"/>
        </w:tabs>
        <w:jc w:val="both"/>
      </w:pPr>
      <w:r w:rsidRPr="00736D48">
        <w:t xml:space="preserve">Проблеми підтримання державного </w:t>
      </w:r>
      <w:proofErr w:type="spellStart"/>
      <w:r w:rsidRPr="00736D48">
        <w:t>обви-</w:t>
      </w:r>
      <w:proofErr w:type="spellEnd"/>
      <w:r w:rsidRPr="00736D48">
        <w:t xml:space="preserve"> </w:t>
      </w:r>
      <w:proofErr w:type="spellStart"/>
      <w:r w:rsidRPr="00736D48">
        <w:t>нувачення</w:t>
      </w:r>
      <w:proofErr w:type="spellEnd"/>
      <w:r w:rsidRPr="00736D48">
        <w:t xml:space="preserve"> у справах про навмисні вбивства / Ю. І. </w:t>
      </w:r>
      <w:proofErr w:type="spellStart"/>
      <w:r w:rsidRPr="00736D48">
        <w:t>Крючко</w:t>
      </w:r>
      <w:proofErr w:type="spellEnd"/>
      <w:r w:rsidRPr="00736D48">
        <w:t xml:space="preserve">. – Харків: </w:t>
      </w:r>
      <w:proofErr w:type="spellStart"/>
      <w:r w:rsidRPr="00736D48">
        <w:t>Легас</w:t>
      </w:r>
      <w:proofErr w:type="spellEnd"/>
      <w:r w:rsidRPr="00736D48">
        <w:t xml:space="preserve">, 2000. – 248 с. </w:t>
      </w:r>
    </w:p>
    <w:p w:rsidR="00736D48" w:rsidRPr="00736D48" w:rsidRDefault="00736D48" w:rsidP="00736D48">
      <w:pPr>
        <w:pStyle w:val="af6"/>
        <w:numPr>
          <w:ilvl w:val="0"/>
          <w:numId w:val="40"/>
        </w:numPr>
        <w:tabs>
          <w:tab w:val="left" w:pos="1080"/>
        </w:tabs>
        <w:jc w:val="both"/>
      </w:pPr>
      <w:r w:rsidRPr="00736D48">
        <w:t xml:space="preserve">Корж В. Ефективність підтримання державного </w:t>
      </w:r>
      <w:proofErr w:type="spellStart"/>
      <w:r w:rsidRPr="00736D48">
        <w:t>обвину-</w:t>
      </w:r>
      <w:proofErr w:type="spellEnd"/>
      <w:r w:rsidRPr="00736D48">
        <w:t xml:space="preserve"> </w:t>
      </w:r>
      <w:proofErr w:type="spellStart"/>
      <w:r w:rsidRPr="00736D48">
        <w:t>вачення</w:t>
      </w:r>
      <w:proofErr w:type="spellEnd"/>
      <w:r w:rsidRPr="00736D48">
        <w:t xml:space="preserve">: деякі питання теорії та практики / В. Корж // </w:t>
      </w:r>
      <w:proofErr w:type="spellStart"/>
      <w:r w:rsidRPr="00736D48">
        <w:t>Вісн</w:t>
      </w:r>
      <w:proofErr w:type="spellEnd"/>
      <w:r w:rsidRPr="00736D48">
        <w:t xml:space="preserve">. </w:t>
      </w:r>
      <w:proofErr w:type="spellStart"/>
      <w:r w:rsidRPr="00736D48">
        <w:t>про-</w:t>
      </w:r>
      <w:proofErr w:type="spellEnd"/>
      <w:r w:rsidRPr="00736D48">
        <w:t xml:space="preserve"> </w:t>
      </w:r>
      <w:proofErr w:type="spellStart"/>
      <w:r w:rsidRPr="00736D48">
        <w:t>куратури</w:t>
      </w:r>
      <w:proofErr w:type="spellEnd"/>
      <w:r w:rsidRPr="00736D48">
        <w:t xml:space="preserve">. – 2001.– № 3. – С. 71-74. </w:t>
      </w:r>
    </w:p>
    <w:p w:rsidR="00736D48" w:rsidRPr="00736D48" w:rsidRDefault="00736D48" w:rsidP="00736D48">
      <w:pPr>
        <w:pStyle w:val="af6"/>
        <w:numPr>
          <w:ilvl w:val="0"/>
          <w:numId w:val="40"/>
        </w:numPr>
        <w:tabs>
          <w:tab w:val="left" w:pos="1080"/>
        </w:tabs>
        <w:jc w:val="both"/>
      </w:pPr>
      <w:proofErr w:type="spellStart"/>
      <w:r w:rsidRPr="00736D48">
        <w:t>Лапкін</w:t>
      </w:r>
      <w:proofErr w:type="spellEnd"/>
      <w:r w:rsidRPr="00736D48">
        <w:t xml:space="preserve"> А. В. Оцінка відмови прокурора від державного обвинувачення крізь призму принципів кримінального процесу 54 України / А. В. </w:t>
      </w:r>
      <w:proofErr w:type="spellStart"/>
      <w:r w:rsidRPr="00736D48">
        <w:t>Лапкін</w:t>
      </w:r>
      <w:proofErr w:type="spellEnd"/>
      <w:r w:rsidRPr="00736D48">
        <w:t xml:space="preserve"> // </w:t>
      </w:r>
      <w:proofErr w:type="spellStart"/>
      <w:r w:rsidRPr="00736D48">
        <w:t>Вісн</w:t>
      </w:r>
      <w:proofErr w:type="spellEnd"/>
      <w:r w:rsidRPr="00736D48">
        <w:t xml:space="preserve">. </w:t>
      </w:r>
      <w:proofErr w:type="spellStart"/>
      <w:r w:rsidRPr="00736D48">
        <w:t>Луган</w:t>
      </w:r>
      <w:proofErr w:type="spellEnd"/>
      <w:r w:rsidRPr="00736D48">
        <w:t xml:space="preserve">. </w:t>
      </w:r>
      <w:proofErr w:type="spellStart"/>
      <w:r w:rsidRPr="00736D48">
        <w:t>держ</w:t>
      </w:r>
      <w:proofErr w:type="spellEnd"/>
      <w:r w:rsidRPr="00736D48">
        <w:t xml:space="preserve">. </w:t>
      </w:r>
      <w:proofErr w:type="spellStart"/>
      <w:r w:rsidRPr="00736D48">
        <w:t>ун-ту</w:t>
      </w:r>
      <w:proofErr w:type="spellEnd"/>
      <w:r w:rsidRPr="00736D48">
        <w:t xml:space="preserve"> внутр. справ. – 2007. – Вип. 3. – С. 134-144. </w:t>
      </w:r>
    </w:p>
    <w:p w:rsidR="00736D48" w:rsidRPr="00736D48" w:rsidRDefault="00736D48" w:rsidP="00736D48">
      <w:pPr>
        <w:pStyle w:val="af6"/>
        <w:numPr>
          <w:ilvl w:val="0"/>
          <w:numId w:val="40"/>
        </w:numPr>
        <w:tabs>
          <w:tab w:val="left" w:pos="1080"/>
        </w:tabs>
        <w:jc w:val="both"/>
      </w:pPr>
      <w:proofErr w:type="spellStart"/>
      <w:r w:rsidRPr="00736D48">
        <w:t>Лапкін</w:t>
      </w:r>
      <w:proofErr w:type="spellEnd"/>
      <w:r w:rsidRPr="00736D48">
        <w:t xml:space="preserve"> А. В. Участь прокурора у кримінальному </w:t>
      </w:r>
      <w:proofErr w:type="spellStart"/>
      <w:r w:rsidRPr="00736D48">
        <w:t>прова-</w:t>
      </w:r>
      <w:proofErr w:type="spellEnd"/>
      <w:r w:rsidRPr="00736D48">
        <w:t xml:space="preserve"> </w:t>
      </w:r>
      <w:proofErr w:type="spellStart"/>
      <w:r w:rsidRPr="00736D48">
        <w:t>дженні</w:t>
      </w:r>
      <w:proofErr w:type="spellEnd"/>
      <w:r w:rsidRPr="00736D48">
        <w:t xml:space="preserve"> на підставі угоди про примирення / А. В. </w:t>
      </w:r>
      <w:proofErr w:type="spellStart"/>
      <w:r w:rsidRPr="00736D48">
        <w:t>Лапкін</w:t>
      </w:r>
      <w:proofErr w:type="spellEnd"/>
      <w:r w:rsidRPr="00736D48">
        <w:t xml:space="preserve"> // </w:t>
      </w:r>
      <w:proofErr w:type="spellStart"/>
      <w:r w:rsidRPr="00736D48">
        <w:t>Тео-</w:t>
      </w:r>
      <w:proofErr w:type="spellEnd"/>
      <w:r w:rsidRPr="00736D48">
        <w:t xml:space="preserve"> </w:t>
      </w:r>
      <w:proofErr w:type="spellStart"/>
      <w:r w:rsidRPr="00736D48">
        <w:t>рія</w:t>
      </w:r>
      <w:proofErr w:type="spellEnd"/>
      <w:r w:rsidRPr="00736D48">
        <w:t xml:space="preserve"> і практика правознавства. – 2011. – № 1; [Електрон. ресурс]. – Режим доступу: </w:t>
      </w:r>
      <w:hyperlink r:id="rId24" w:history="1">
        <w:proofErr w:type="spellStart"/>
        <w:r w:rsidRPr="00736D48">
          <w:rPr>
            <w:rStyle w:val="af0"/>
          </w:rPr>
          <w:t>http</w:t>
        </w:r>
        <w:proofErr w:type="spellEnd"/>
        <w:r w:rsidRPr="00736D48">
          <w:rPr>
            <w:rStyle w:val="af0"/>
          </w:rPr>
          <w:t>://nauka.jur-academy.kharkov.ua/</w:t>
        </w:r>
        <w:proofErr w:type="spellStart"/>
        <w:r w:rsidRPr="00736D48">
          <w:rPr>
            <w:rStyle w:val="af0"/>
          </w:rPr>
          <w:t>index.php</w:t>
        </w:r>
        <w:proofErr w:type="spellEnd"/>
      </w:hyperlink>
      <w:r w:rsidRPr="00736D48">
        <w:t xml:space="preserve"> </w:t>
      </w:r>
    </w:p>
    <w:p w:rsidR="00736D48" w:rsidRPr="00736D48" w:rsidRDefault="00736D48" w:rsidP="00736D48">
      <w:pPr>
        <w:pStyle w:val="af6"/>
        <w:numPr>
          <w:ilvl w:val="0"/>
          <w:numId w:val="40"/>
        </w:numPr>
        <w:tabs>
          <w:tab w:val="left" w:pos="1080"/>
        </w:tabs>
        <w:jc w:val="both"/>
      </w:pPr>
      <w:proofErr w:type="spellStart"/>
      <w:r w:rsidRPr="00736D48">
        <w:t>Лапкін</w:t>
      </w:r>
      <w:proofErr w:type="spellEnd"/>
      <w:r w:rsidRPr="00736D48">
        <w:t xml:space="preserve"> А. В. Проблеми участі прокурора у </w:t>
      </w:r>
      <w:proofErr w:type="spellStart"/>
      <w:r w:rsidRPr="00736D48">
        <w:t>кримінально-</w:t>
      </w:r>
      <w:proofErr w:type="spellEnd"/>
      <w:r w:rsidRPr="00736D48">
        <w:t xml:space="preserve"> </w:t>
      </w:r>
      <w:proofErr w:type="spellStart"/>
      <w:r w:rsidRPr="00736D48">
        <w:t>му</w:t>
      </w:r>
      <w:proofErr w:type="spellEnd"/>
      <w:r w:rsidRPr="00736D48">
        <w:t xml:space="preserve"> провадженні на підставі угоди про примирення / А. В. </w:t>
      </w:r>
      <w:proofErr w:type="spellStart"/>
      <w:r w:rsidRPr="00736D48">
        <w:t>Лап-</w:t>
      </w:r>
      <w:proofErr w:type="spellEnd"/>
      <w:r w:rsidRPr="00736D48">
        <w:t xml:space="preserve"> кін // </w:t>
      </w:r>
      <w:proofErr w:type="spellStart"/>
      <w:r w:rsidRPr="00736D48">
        <w:t>Вісн</w:t>
      </w:r>
      <w:proofErr w:type="spellEnd"/>
      <w:r w:rsidRPr="00736D48">
        <w:t xml:space="preserve">. Харків. нац. </w:t>
      </w:r>
      <w:proofErr w:type="spellStart"/>
      <w:r w:rsidRPr="00736D48">
        <w:t>ун-ту</w:t>
      </w:r>
      <w:proofErr w:type="spellEnd"/>
      <w:r w:rsidRPr="00736D48">
        <w:t xml:space="preserve"> ім. В. Н. </w:t>
      </w:r>
      <w:proofErr w:type="spellStart"/>
      <w:r w:rsidRPr="00736D48">
        <w:t>Каразіна</w:t>
      </w:r>
      <w:proofErr w:type="spellEnd"/>
      <w:r w:rsidRPr="00736D48">
        <w:t xml:space="preserve">. Серія </w:t>
      </w:r>
      <w:proofErr w:type="spellStart"/>
      <w:r w:rsidRPr="00736D48">
        <w:t>“Право”</w:t>
      </w:r>
      <w:proofErr w:type="spellEnd"/>
      <w:r w:rsidRPr="00736D48">
        <w:t xml:space="preserve">. – 2012. – Вип. 11 (1000). – С. 297-301. </w:t>
      </w:r>
    </w:p>
    <w:p w:rsidR="00736D48" w:rsidRPr="00736D48" w:rsidRDefault="00736D48" w:rsidP="00736D48">
      <w:pPr>
        <w:pStyle w:val="af6"/>
        <w:numPr>
          <w:ilvl w:val="0"/>
          <w:numId w:val="40"/>
        </w:numPr>
        <w:tabs>
          <w:tab w:val="left" w:pos="1080"/>
        </w:tabs>
        <w:jc w:val="both"/>
      </w:pPr>
      <w:proofErr w:type="spellStart"/>
      <w:r w:rsidRPr="00736D48">
        <w:t>Тюрін</w:t>
      </w:r>
      <w:proofErr w:type="spellEnd"/>
      <w:r w:rsidRPr="00736D48">
        <w:t xml:space="preserve"> Г. Є. Порядок діяльності прокурора у </w:t>
      </w:r>
      <w:proofErr w:type="spellStart"/>
      <w:r w:rsidRPr="00736D48">
        <w:t>криміналь-</w:t>
      </w:r>
      <w:proofErr w:type="spellEnd"/>
      <w:r w:rsidRPr="00736D48">
        <w:t xml:space="preserve"> </w:t>
      </w:r>
      <w:proofErr w:type="spellStart"/>
      <w:r w:rsidRPr="00736D48">
        <w:t>ному</w:t>
      </w:r>
      <w:proofErr w:type="spellEnd"/>
      <w:r w:rsidRPr="00736D48">
        <w:t xml:space="preserve"> провадженні на підставі угод / Г. Є. </w:t>
      </w:r>
      <w:proofErr w:type="spellStart"/>
      <w:r w:rsidRPr="00736D48">
        <w:t>Тюрін</w:t>
      </w:r>
      <w:proofErr w:type="spellEnd"/>
      <w:r w:rsidRPr="00736D48">
        <w:t xml:space="preserve"> // Форум </w:t>
      </w:r>
      <w:proofErr w:type="spellStart"/>
      <w:r w:rsidRPr="00736D48">
        <w:t>пра-</w:t>
      </w:r>
      <w:proofErr w:type="spellEnd"/>
      <w:r w:rsidRPr="00736D48">
        <w:t xml:space="preserve"> </w:t>
      </w:r>
      <w:proofErr w:type="spellStart"/>
      <w:r w:rsidRPr="00736D48">
        <w:t>ва</w:t>
      </w:r>
      <w:proofErr w:type="spellEnd"/>
      <w:r w:rsidRPr="00736D48">
        <w:t xml:space="preserve">. – 2014. – № 2. – С. 442-447; [Електрон. ресурс]. – Режим доступу: </w:t>
      </w:r>
      <w:hyperlink r:id="rId25" w:history="1">
        <w:proofErr w:type="spellStart"/>
        <w:r w:rsidRPr="00736D48">
          <w:rPr>
            <w:rStyle w:val="af0"/>
          </w:rPr>
          <w:t>http</w:t>
        </w:r>
        <w:proofErr w:type="spellEnd"/>
        <w:r w:rsidRPr="00736D48">
          <w:rPr>
            <w:rStyle w:val="af0"/>
          </w:rPr>
          <w:t>://</w:t>
        </w:r>
        <w:proofErr w:type="spellStart"/>
        <w:r w:rsidRPr="00736D48">
          <w:rPr>
            <w:rStyle w:val="af0"/>
          </w:rPr>
          <w:t>nbuv.gov.ua</w:t>
        </w:r>
        <w:proofErr w:type="spellEnd"/>
        <w:r w:rsidRPr="00736D48">
          <w:rPr>
            <w:rStyle w:val="af0"/>
          </w:rPr>
          <w:t>/j-</w:t>
        </w:r>
        <w:proofErr w:type="spellStart"/>
        <w:r w:rsidRPr="00736D48">
          <w:rPr>
            <w:rStyle w:val="af0"/>
          </w:rPr>
          <w:t>pdf</w:t>
        </w:r>
        <w:proofErr w:type="spellEnd"/>
        <w:r w:rsidRPr="00736D48">
          <w:rPr>
            <w:rStyle w:val="af0"/>
          </w:rPr>
          <w:t>/</w:t>
        </w:r>
        <w:proofErr w:type="spellStart"/>
        <w:r w:rsidRPr="00736D48">
          <w:rPr>
            <w:rStyle w:val="af0"/>
          </w:rPr>
          <w:t>FP_index.htm_2014_2_78.pdf</w:t>
        </w:r>
        <w:proofErr w:type="spellEnd"/>
      </w:hyperlink>
      <w:r w:rsidRPr="00736D48">
        <w:t xml:space="preserve"> </w:t>
      </w:r>
    </w:p>
    <w:p w:rsidR="00736D48" w:rsidRPr="00736D48" w:rsidRDefault="00736D48" w:rsidP="00736D48">
      <w:pPr>
        <w:pStyle w:val="af6"/>
        <w:numPr>
          <w:ilvl w:val="0"/>
          <w:numId w:val="40"/>
        </w:numPr>
        <w:tabs>
          <w:tab w:val="left" w:pos="1080"/>
        </w:tabs>
        <w:jc w:val="both"/>
      </w:pPr>
      <w:proofErr w:type="spellStart"/>
      <w:r w:rsidRPr="00736D48">
        <w:t>Козьяков</w:t>
      </w:r>
      <w:proofErr w:type="spellEnd"/>
      <w:r w:rsidRPr="00736D48">
        <w:t xml:space="preserve"> І. Поняття </w:t>
      </w:r>
      <w:proofErr w:type="spellStart"/>
      <w:r w:rsidRPr="00736D48">
        <w:t>”державне</w:t>
      </w:r>
      <w:proofErr w:type="spellEnd"/>
      <w:r w:rsidRPr="00736D48">
        <w:t xml:space="preserve"> </w:t>
      </w:r>
      <w:proofErr w:type="spellStart"/>
      <w:r w:rsidRPr="00736D48">
        <w:t>обвинувачення”</w:t>
      </w:r>
      <w:proofErr w:type="spellEnd"/>
      <w:r w:rsidRPr="00736D48">
        <w:t xml:space="preserve"> в </w:t>
      </w:r>
      <w:proofErr w:type="spellStart"/>
      <w:r w:rsidRPr="00736D48">
        <w:t>док-</w:t>
      </w:r>
      <w:proofErr w:type="spellEnd"/>
      <w:r w:rsidRPr="00736D48">
        <w:t xml:space="preserve"> </w:t>
      </w:r>
      <w:proofErr w:type="spellStart"/>
      <w:r w:rsidRPr="00736D48">
        <w:t>трині</w:t>
      </w:r>
      <w:proofErr w:type="spellEnd"/>
      <w:r w:rsidRPr="00736D48">
        <w:t xml:space="preserve"> кримінального процесу: етимологія та </w:t>
      </w:r>
      <w:proofErr w:type="spellStart"/>
      <w:r w:rsidRPr="00736D48">
        <w:t>генеза</w:t>
      </w:r>
      <w:proofErr w:type="spellEnd"/>
      <w:r w:rsidRPr="00736D48">
        <w:t xml:space="preserve"> / І. </w:t>
      </w:r>
      <w:proofErr w:type="spellStart"/>
      <w:r w:rsidRPr="00736D48">
        <w:t>Козья-</w:t>
      </w:r>
      <w:proofErr w:type="spellEnd"/>
      <w:r w:rsidRPr="00736D48">
        <w:t xml:space="preserve"> </w:t>
      </w:r>
      <w:proofErr w:type="spellStart"/>
      <w:r w:rsidRPr="00736D48">
        <w:t>ков</w:t>
      </w:r>
      <w:proofErr w:type="spellEnd"/>
      <w:r w:rsidRPr="00736D48">
        <w:t xml:space="preserve"> // </w:t>
      </w:r>
      <w:proofErr w:type="spellStart"/>
      <w:r w:rsidRPr="00736D48">
        <w:t>Вісн</w:t>
      </w:r>
      <w:proofErr w:type="spellEnd"/>
      <w:r w:rsidRPr="00736D48">
        <w:t xml:space="preserve">. Нац. акад. прокуратури України. – 2013. – № 3. – С. 41-45. </w:t>
      </w:r>
    </w:p>
    <w:p w:rsidR="00736D48" w:rsidRPr="00736D48" w:rsidRDefault="00736D48" w:rsidP="00736D48">
      <w:pPr>
        <w:pStyle w:val="af6"/>
        <w:numPr>
          <w:ilvl w:val="0"/>
          <w:numId w:val="40"/>
        </w:numPr>
        <w:tabs>
          <w:tab w:val="left" w:pos="1080"/>
        </w:tabs>
        <w:jc w:val="both"/>
      </w:pPr>
      <w:proofErr w:type="spellStart"/>
      <w:r w:rsidRPr="00736D48">
        <w:t>Козьяков</w:t>
      </w:r>
      <w:proofErr w:type="spellEnd"/>
      <w:r w:rsidRPr="00736D48">
        <w:t xml:space="preserve"> І. Сутність тактики підтримання прокурором державного обвинувачення в умовах дії нового Кримінального процесуального кодексу України / І. </w:t>
      </w:r>
      <w:proofErr w:type="spellStart"/>
      <w:r w:rsidRPr="00736D48">
        <w:t>Козьяков</w:t>
      </w:r>
      <w:proofErr w:type="spellEnd"/>
      <w:r w:rsidRPr="00736D48">
        <w:t xml:space="preserve">, Л. </w:t>
      </w:r>
      <w:proofErr w:type="spellStart"/>
      <w:r w:rsidRPr="00736D48">
        <w:t>Хруслова</w:t>
      </w:r>
      <w:proofErr w:type="spellEnd"/>
      <w:r w:rsidRPr="00736D48">
        <w:t xml:space="preserve"> // Там же. – 2013. – № 2. – С. 56-59. </w:t>
      </w:r>
    </w:p>
    <w:p w:rsidR="00736D48" w:rsidRPr="00736D48" w:rsidRDefault="00736D48" w:rsidP="00736D48">
      <w:pPr>
        <w:pStyle w:val="af6"/>
        <w:tabs>
          <w:tab w:val="left" w:pos="1080"/>
        </w:tabs>
        <w:jc w:val="both"/>
      </w:pPr>
    </w:p>
    <w:p w:rsidR="00736D48" w:rsidRPr="00736D48" w:rsidRDefault="00736D48" w:rsidP="00736D48">
      <w:pPr>
        <w:pStyle w:val="af6"/>
        <w:tabs>
          <w:tab w:val="left" w:pos="1080"/>
        </w:tabs>
        <w:jc w:val="both"/>
        <w:rPr>
          <w:b/>
        </w:rPr>
      </w:pPr>
      <w:r w:rsidRPr="00736D48">
        <w:rPr>
          <w:b/>
        </w:rPr>
        <w:t>Додаткові рекомендовані джерела</w:t>
      </w:r>
    </w:p>
    <w:p w:rsidR="00736D48" w:rsidRPr="00736D48" w:rsidRDefault="00736D48" w:rsidP="00736D48">
      <w:pPr>
        <w:pStyle w:val="af6"/>
        <w:numPr>
          <w:ilvl w:val="0"/>
          <w:numId w:val="40"/>
        </w:numPr>
        <w:tabs>
          <w:tab w:val="left" w:pos="1080"/>
        </w:tabs>
        <w:jc w:val="both"/>
      </w:pPr>
      <w:r w:rsidRPr="00736D48">
        <w:t xml:space="preserve">Підтримання прокурором державного обвинувачення в умовах дії нового Кримінального процесуального кодексу України: зб. метод. </w:t>
      </w:r>
      <w:proofErr w:type="spellStart"/>
      <w:r w:rsidRPr="00736D48">
        <w:t>рек</w:t>
      </w:r>
      <w:proofErr w:type="spellEnd"/>
      <w:r w:rsidRPr="00736D48">
        <w:t xml:space="preserve">. / за </w:t>
      </w:r>
      <w:proofErr w:type="spellStart"/>
      <w:r w:rsidRPr="00736D48">
        <w:t>заг</w:t>
      </w:r>
      <w:proofErr w:type="spellEnd"/>
      <w:r w:rsidRPr="00736D48">
        <w:t xml:space="preserve">. ред.: В. П. </w:t>
      </w:r>
    </w:p>
    <w:p w:rsidR="00736D48" w:rsidRPr="00736D48" w:rsidRDefault="00736D48" w:rsidP="00736D48">
      <w:pPr>
        <w:pStyle w:val="af6"/>
        <w:tabs>
          <w:tab w:val="left" w:pos="1080"/>
        </w:tabs>
        <w:jc w:val="both"/>
      </w:pPr>
      <w:proofErr w:type="spellStart"/>
      <w:r w:rsidRPr="00736D48">
        <w:t>Пшонки</w:t>
      </w:r>
      <w:proofErr w:type="spellEnd"/>
      <w:r w:rsidRPr="00736D48">
        <w:t xml:space="preserve">, Ю. М. </w:t>
      </w:r>
      <w:proofErr w:type="spellStart"/>
      <w:r w:rsidRPr="00736D48">
        <w:t>Дьо-</w:t>
      </w:r>
      <w:proofErr w:type="spellEnd"/>
      <w:r w:rsidRPr="00736D48">
        <w:t xml:space="preserve"> міна; Ген. прокуратура України, Нац. акад. прокуратури </w:t>
      </w:r>
      <w:proofErr w:type="spellStart"/>
      <w:r w:rsidRPr="00736D48">
        <w:t>Украї-</w:t>
      </w:r>
      <w:proofErr w:type="spellEnd"/>
      <w:r w:rsidRPr="00736D48">
        <w:t xml:space="preserve"> </w:t>
      </w:r>
      <w:proofErr w:type="spellStart"/>
      <w:r w:rsidRPr="00736D48">
        <w:t>ни</w:t>
      </w:r>
      <w:proofErr w:type="spellEnd"/>
      <w:r w:rsidRPr="00736D48">
        <w:t xml:space="preserve">. – Київ : Прав. єдність : </w:t>
      </w:r>
      <w:proofErr w:type="spellStart"/>
      <w:r w:rsidRPr="00736D48">
        <w:t>Алерта</w:t>
      </w:r>
      <w:proofErr w:type="spellEnd"/>
      <w:r w:rsidRPr="00736D48">
        <w:t xml:space="preserve">, 2013. – 438 с. </w:t>
      </w:r>
    </w:p>
    <w:p w:rsidR="00736D48" w:rsidRPr="00736D48" w:rsidRDefault="00736D48" w:rsidP="00736D48">
      <w:pPr>
        <w:pStyle w:val="af6"/>
        <w:numPr>
          <w:ilvl w:val="0"/>
          <w:numId w:val="40"/>
        </w:numPr>
        <w:tabs>
          <w:tab w:val="left" w:pos="1080"/>
        </w:tabs>
        <w:jc w:val="both"/>
      </w:pPr>
      <w:proofErr w:type="spellStart"/>
      <w:r w:rsidRPr="00736D48">
        <w:t>Бєлоусова</w:t>
      </w:r>
      <w:proofErr w:type="spellEnd"/>
      <w:r w:rsidRPr="00736D48">
        <w:t xml:space="preserve"> К. О. Правова природа підтримання прокурором державного обвинувачення в суді (в контексті нового </w:t>
      </w:r>
      <w:proofErr w:type="spellStart"/>
      <w:r w:rsidRPr="00736D48">
        <w:t>КПК</w:t>
      </w:r>
      <w:proofErr w:type="spellEnd"/>
      <w:r w:rsidRPr="00736D48">
        <w:t xml:space="preserve"> України) / К. О. </w:t>
      </w:r>
      <w:proofErr w:type="spellStart"/>
      <w:r w:rsidRPr="00736D48">
        <w:t>Бєлоусова</w:t>
      </w:r>
      <w:proofErr w:type="spellEnd"/>
      <w:r w:rsidRPr="00736D48">
        <w:t xml:space="preserve"> // Право України. – 2013. – № 7. – С. 333-339. </w:t>
      </w:r>
    </w:p>
    <w:p w:rsidR="00736D48" w:rsidRPr="00736D48" w:rsidRDefault="00736D48" w:rsidP="00736D48">
      <w:pPr>
        <w:pStyle w:val="af6"/>
        <w:numPr>
          <w:ilvl w:val="0"/>
          <w:numId w:val="40"/>
        </w:numPr>
        <w:tabs>
          <w:tab w:val="left" w:pos="1080"/>
        </w:tabs>
        <w:jc w:val="both"/>
      </w:pPr>
      <w:proofErr w:type="spellStart"/>
      <w:r w:rsidRPr="00736D48">
        <w:t>Ляш</w:t>
      </w:r>
      <w:proofErr w:type="spellEnd"/>
      <w:r w:rsidRPr="00736D48">
        <w:t xml:space="preserve"> А. Відмова прокурора від державного обвинувачення / А. </w:t>
      </w:r>
      <w:proofErr w:type="spellStart"/>
      <w:r w:rsidRPr="00736D48">
        <w:t>Ляш</w:t>
      </w:r>
      <w:proofErr w:type="spellEnd"/>
      <w:r w:rsidRPr="00736D48">
        <w:t xml:space="preserve"> // </w:t>
      </w:r>
      <w:proofErr w:type="spellStart"/>
      <w:r w:rsidRPr="00736D48">
        <w:t>Вісн</w:t>
      </w:r>
      <w:proofErr w:type="spellEnd"/>
      <w:r w:rsidRPr="00736D48">
        <w:t xml:space="preserve">. прокуратури. – 2014. – № 3. – С. 32-39. </w:t>
      </w:r>
    </w:p>
    <w:p w:rsidR="00736D48" w:rsidRPr="00736D48" w:rsidRDefault="00736D48" w:rsidP="00736D48">
      <w:pPr>
        <w:pStyle w:val="af6"/>
        <w:numPr>
          <w:ilvl w:val="0"/>
          <w:numId w:val="40"/>
        </w:numPr>
        <w:tabs>
          <w:tab w:val="left" w:pos="1080"/>
        </w:tabs>
        <w:jc w:val="both"/>
      </w:pPr>
      <w:proofErr w:type="spellStart"/>
      <w:r w:rsidRPr="00736D48">
        <w:lastRenderedPageBreak/>
        <w:t>Лапкін</w:t>
      </w:r>
      <w:proofErr w:type="spellEnd"/>
      <w:r w:rsidRPr="00736D48">
        <w:t xml:space="preserve"> А. В. Правова природа обвинувальної промови прокурора та вимоги до неї / А. В. </w:t>
      </w:r>
      <w:proofErr w:type="spellStart"/>
      <w:r w:rsidRPr="00736D48">
        <w:t>Лапкін</w:t>
      </w:r>
      <w:proofErr w:type="spellEnd"/>
      <w:r w:rsidRPr="00736D48">
        <w:t xml:space="preserve"> // Проблеми законності. – Харків: Нац. ун-т </w:t>
      </w:r>
      <w:proofErr w:type="spellStart"/>
      <w:r w:rsidRPr="00736D48">
        <w:t>“ЮАУ</w:t>
      </w:r>
      <w:proofErr w:type="spellEnd"/>
      <w:r w:rsidRPr="00736D48">
        <w:t xml:space="preserve"> ім. Я. </w:t>
      </w:r>
      <w:proofErr w:type="spellStart"/>
      <w:r w:rsidRPr="00736D48">
        <w:t>Мудрого”</w:t>
      </w:r>
      <w:proofErr w:type="spellEnd"/>
      <w:r w:rsidRPr="00736D48">
        <w:t xml:space="preserve">, 2013. – Вип. 122. – С. 207-215. 55 </w:t>
      </w:r>
    </w:p>
    <w:p w:rsidR="00736D48" w:rsidRPr="00736D48" w:rsidRDefault="00736D48" w:rsidP="00736D48">
      <w:pPr>
        <w:pStyle w:val="af6"/>
        <w:numPr>
          <w:ilvl w:val="0"/>
          <w:numId w:val="40"/>
        </w:numPr>
        <w:tabs>
          <w:tab w:val="left" w:pos="1080"/>
        </w:tabs>
        <w:jc w:val="both"/>
      </w:pPr>
      <w:proofErr w:type="spellStart"/>
      <w:r w:rsidRPr="00736D48">
        <w:t>Лапкін</w:t>
      </w:r>
      <w:proofErr w:type="spellEnd"/>
      <w:r w:rsidRPr="00736D48">
        <w:t xml:space="preserve"> А. В. Обвинувальна промова прокурора у суді: структура і зміст / А. В. </w:t>
      </w:r>
      <w:proofErr w:type="spellStart"/>
      <w:r w:rsidRPr="00736D48">
        <w:t>Лапкін</w:t>
      </w:r>
      <w:proofErr w:type="spellEnd"/>
      <w:r w:rsidRPr="00736D48">
        <w:t xml:space="preserve"> // </w:t>
      </w:r>
      <w:proofErr w:type="spellStart"/>
      <w:r w:rsidRPr="00736D48">
        <w:t>Вісн</w:t>
      </w:r>
      <w:proofErr w:type="spellEnd"/>
      <w:r w:rsidRPr="00736D48">
        <w:t xml:space="preserve">. Харків. нац. </w:t>
      </w:r>
      <w:proofErr w:type="spellStart"/>
      <w:r w:rsidRPr="00736D48">
        <w:t>ун-ту</w:t>
      </w:r>
      <w:proofErr w:type="spellEnd"/>
      <w:r w:rsidRPr="00736D48">
        <w:t xml:space="preserve"> внутр. справ. – 2013. – № 2 (61). – С. 113-120. </w:t>
      </w:r>
    </w:p>
    <w:p w:rsidR="00736D48" w:rsidRPr="00736D48" w:rsidRDefault="00736D48" w:rsidP="00736D48">
      <w:pPr>
        <w:pStyle w:val="af6"/>
        <w:numPr>
          <w:ilvl w:val="0"/>
          <w:numId w:val="40"/>
        </w:numPr>
        <w:tabs>
          <w:tab w:val="left" w:pos="1080"/>
        </w:tabs>
        <w:jc w:val="both"/>
      </w:pPr>
      <w:proofErr w:type="spellStart"/>
      <w:r w:rsidRPr="00736D48">
        <w:t>Сапін</w:t>
      </w:r>
      <w:proofErr w:type="spellEnd"/>
      <w:r w:rsidRPr="00736D48">
        <w:t xml:space="preserve"> О. Прокурор у кримінальному провадженні з перегляду судових рішень: досвід зарубіжних держав / О. </w:t>
      </w:r>
      <w:proofErr w:type="spellStart"/>
      <w:r w:rsidRPr="00736D48">
        <w:t>Сапін</w:t>
      </w:r>
      <w:proofErr w:type="spellEnd"/>
      <w:r w:rsidRPr="00736D48">
        <w:t xml:space="preserve"> // </w:t>
      </w:r>
      <w:proofErr w:type="spellStart"/>
      <w:r w:rsidRPr="00736D48">
        <w:t>Вісн</w:t>
      </w:r>
      <w:proofErr w:type="spellEnd"/>
      <w:r w:rsidRPr="00736D48">
        <w:t>. Нац. акад. прокуратури України. – 2011. – № 2. – С. 107-113.</w:t>
      </w:r>
    </w:p>
    <w:p w:rsidR="00736D48" w:rsidRPr="00736D48" w:rsidRDefault="00736D48" w:rsidP="00736D48">
      <w:pPr>
        <w:ind w:firstLine="708"/>
        <w:jc w:val="both"/>
        <w:rPr>
          <w:b/>
          <w:bCs/>
          <w:iCs/>
          <w:sz w:val="24"/>
          <w:szCs w:val="24"/>
        </w:rPr>
      </w:pPr>
    </w:p>
    <w:p w:rsidR="00736D48" w:rsidRPr="00736D48" w:rsidRDefault="00736D48" w:rsidP="00736D48">
      <w:pPr>
        <w:ind w:firstLine="708"/>
        <w:jc w:val="both"/>
        <w:rPr>
          <w:b/>
          <w:bCs/>
          <w:iCs/>
          <w:sz w:val="24"/>
          <w:szCs w:val="24"/>
        </w:rPr>
      </w:pPr>
      <w:r w:rsidRPr="00736D48">
        <w:rPr>
          <w:b/>
          <w:bCs/>
          <w:iCs/>
          <w:sz w:val="24"/>
          <w:szCs w:val="24"/>
        </w:rPr>
        <w:t xml:space="preserve">4.2. Перелік наочних та інших навчально-методичних посібників, методичних матеріалів до </w:t>
      </w:r>
      <w:proofErr w:type="spellStart"/>
      <w:r w:rsidRPr="00736D48">
        <w:rPr>
          <w:b/>
          <w:bCs/>
          <w:iCs/>
          <w:sz w:val="24"/>
          <w:szCs w:val="24"/>
        </w:rPr>
        <w:t>ТЗН</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544"/>
        <w:gridCol w:w="2410"/>
        <w:gridCol w:w="2693"/>
      </w:tblGrid>
      <w:tr w:rsidR="00736D48" w:rsidRPr="00736D48" w:rsidTr="00736D48">
        <w:trPr>
          <w:cantSplit/>
          <w:trHeight w:val="487"/>
        </w:trPr>
        <w:tc>
          <w:tcPr>
            <w:tcW w:w="709" w:type="dxa"/>
            <w:vAlign w:val="center"/>
          </w:tcPr>
          <w:p w:rsidR="00736D48" w:rsidRPr="00736D48" w:rsidRDefault="00736D48" w:rsidP="00736D48">
            <w:pPr>
              <w:tabs>
                <w:tab w:val="left" w:pos="851"/>
              </w:tabs>
              <w:jc w:val="center"/>
              <w:rPr>
                <w:sz w:val="24"/>
                <w:szCs w:val="24"/>
              </w:rPr>
            </w:pPr>
            <w:r w:rsidRPr="00736D48">
              <w:rPr>
                <w:sz w:val="24"/>
                <w:szCs w:val="24"/>
              </w:rPr>
              <w:t>№</w:t>
            </w:r>
          </w:p>
          <w:p w:rsidR="00736D48" w:rsidRPr="00736D48" w:rsidRDefault="00736D48" w:rsidP="00736D48">
            <w:pPr>
              <w:tabs>
                <w:tab w:val="left" w:pos="851"/>
              </w:tabs>
              <w:jc w:val="center"/>
              <w:rPr>
                <w:sz w:val="24"/>
                <w:szCs w:val="24"/>
              </w:rPr>
            </w:pPr>
            <w:r w:rsidRPr="00736D48">
              <w:rPr>
                <w:sz w:val="24"/>
                <w:szCs w:val="24"/>
              </w:rPr>
              <w:t>пор.</w:t>
            </w:r>
          </w:p>
        </w:tc>
        <w:tc>
          <w:tcPr>
            <w:tcW w:w="3544" w:type="dxa"/>
            <w:vAlign w:val="center"/>
          </w:tcPr>
          <w:p w:rsidR="00736D48" w:rsidRPr="00736D48" w:rsidRDefault="00736D48" w:rsidP="00736D48">
            <w:pPr>
              <w:tabs>
                <w:tab w:val="left" w:pos="851"/>
              </w:tabs>
              <w:jc w:val="center"/>
              <w:rPr>
                <w:sz w:val="24"/>
                <w:szCs w:val="24"/>
              </w:rPr>
            </w:pPr>
            <w:r w:rsidRPr="00736D48">
              <w:rPr>
                <w:sz w:val="24"/>
                <w:szCs w:val="24"/>
              </w:rPr>
              <w:t>Назва</w:t>
            </w:r>
          </w:p>
        </w:tc>
        <w:tc>
          <w:tcPr>
            <w:tcW w:w="2410" w:type="dxa"/>
            <w:vAlign w:val="center"/>
          </w:tcPr>
          <w:p w:rsidR="00736D48" w:rsidRPr="00736D48" w:rsidRDefault="00736D48" w:rsidP="00736D48">
            <w:pPr>
              <w:tabs>
                <w:tab w:val="left" w:pos="851"/>
              </w:tabs>
              <w:ind w:left="-57" w:right="-57"/>
              <w:jc w:val="center"/>
              <w:rPr>
                <w:sz w:val="24"/>
                <w:szCs w:val="24"/>
              </w:rPr>
            </w:pPr>
            <w:r w:rsidRPr="00736D48">
              <w:rPr>
                <w:sz w:val="24"/>
                <w:szCs w:val="24"/>
              </w:rPr>
              <w:t>Шифр тем за тематичним планом</w:t>
            </w:r>
          </w:p>
        </w:tc>
        <w:tc>
          <w:tcPr>
            <w:tcW w:w="2693" w:type="dxa"/>
            <w:vAlign w:val="center"/>
          </w:tcPr>
          <w:p w:rsidR="00736D48" w:rsidRPr="00736D48" w:rsidRDefault="00736D48" w:rsidP="00736D48">
            <w:pPr>
              <w:tabs>
                <w:tab w:val="left" w:pos="851"/>
              </w:tabs>
              <w:jc w:val="center"/>
              <w:rPr>
                <w:sz w:val="24"/>
                <w:szCs w:val="24"/>
              </w:rPr>
            </w:pPr>
            <w:r w:rsidRPr="00736D48">
              <w:rPr>
                <w:sz w:val="24"/>
                <w:szCs w:val="24"/>
              </w:rPr>
              <w:t>Кількість</w:t>
            </w:r>
          </w:p>
        </w:tc>
      </w:tr>
      <w:tr w:rsidR="00736D48" w:rsidRPr="00736D48" w:rsidTr="00736D48">
        <w:trPr>
          <w:cantSplit/>
          <w:trHeight w:val="280"/>
        </w:trPr>
        <w:tc>
          <w:tcPr>
            <w:tcW w:w="709" w:type="dxa"/>
          </w:tcPr>
          <w:p w:rsidR="00736D48" w:rsidRPr="00736D48" w:rsidRDefault="00736D48" w:rsidP="00736D48">
            <w:pPr>
              <w:tabs>
                <w:tab w:val="left" w:pos="851"/>
              </w:tabs>
              <w:jc w:val="center"/>
              <w:rPr>
                <w:sz w:val="24"/>
                <w:szCs w:val="24"/>
              </w:rPr>
            </w:pPr>
            <w:r w:rsidRPr="00736D48">
              <w:rPr>
                <w:sz w:val="24"/>
                <w:szCs w:val="24"/>
              </w:rPr>
              <w:t>1.</w:t>
            </w:r>
          </w:p>
        </w:tc>
        <w:tc>
          <w:tcPr>
            <w:tcW w:w="3544" w:type="dxa"/>
          </w:tcPr>
          <w:p w:rsidR="00736D48" w:rsidRPr="00736D48" w:rsidRDefault="00736D48" w:rsidP="00736D48">
            <w:pPr>
              <w:pStyle w:val="ad"/>
              <w:tabs>
                <w:tab w:val="clear" w:pos="4677"/>
                <w:tab w:val="clear" w:pos="9355"/>
                <w:tab w:val="left" w:pos="851"/>
              </w:tabs>
              <w:rPr>
                <w:szCs w:val="24"/>
              </w:rPr>
            </w:pPr>
            <w:r w:rsidRPr="00736D48">
              <w:rPr>
                <w:szCs w:val="24"/>
              </w:rPr>
              <w:t>Методичні рекомендації до практичних занять</w:t>
            </w:r>
          </w:p>
        </w:tc>
        <w:tc>
          <w:tcPr>
            <w:tcW w:w="2410" w:type="dxa"/>
          </w:tcPr>
          <w:p w:rsidR="00736D48" w:rsidRPr="00736D48" w:rsidRDefault="00736D48" w:rsidP="00736D48">
            <w:pPr>
              <w:tabs>
                <w:tab w:val="left" w:pos="851"/>
              </w:tabs>
              <w:jc w:val="center"/>
              <w:rPr>
                <w:sz w:val="24"/>
                <w:szCs w:val="24"/>
              </w:rPr>
            </w:pPr>
            <w:r w:rsidRPr="00736D48">
              <w:rPr>
                <w:sz w:val="24"/>
                <w:szCs w:val="24"/>
              </w:rPr>
              <w:t>1.1- 1.3.</w:t>
            </w:r>
          </w:p>
        </w:tc>
        <w:tc>
          <w:tcPr>
            <w:tcW w:w="2693" w:type="dxa"/>
          </w:tcPr>
          <w:p w:rsidR="00736D48" w:rsidRPr="00736D48" w:rsidRDefault="00736D48" w:rsidP="00736D48">
            <w:pPr>
              <w:tabs>
                <w:tab w:val="left" w:pos="851"/>
              </w:tabs>
              <w:jc w:val="center"/>
              <w:rPr>
                <w:sz w:val="24"/>
                <w:szCs w:val="24"/>
              </w:rPr>
            </w:pPr>
            <w:r w:rsidRPr="00736D48">
              <w:rPr>
                <w:sz w:val="24"/>
                <w:szCs w:val="24"/>
              </w:rPr>
              <w:t>електронна версія</w:t>
            </w:r>
          </w:p>
        </w:tc>
      </w:tr>
    </w:tbl>
    <w:p w:rsidR="00736D48" w:rsidRPr="00736D48" w:rsidRDefault="00736D48" w:rsidP="00736D48">
      <w:pPr>
        <w:pStyle w:val="a9"/>
        <w:ind w:left="0" w:right="-2" w:firstLine="708"/>
        <w:rPr>
          <w:rFonts w:ascii="Times New Roman" w:hAnsi="Times New Roman" w:cs="Times New Roman"/>
          <w:b/>
        </w:rPr>
      </w:pPr>
    </w:p>
    <w:p w:rsidR="00736D48" w:rsidRPr="00736D48" w:rsidRDefault="00736D48" w:rsidP="00736D48">
      <w:pPr>
        <w:pStyle w:val="a9"/>
        <w:ind w:left="0" w:right="-2" w:firstLine="708"/>
        <w:rPr>
          <w:rFonts w:ascii="Times New Roman" w:hAnsi="Times New Roman" w:cs="Times New Roman"/>
          <w:b/>
        </w:rPr>
      </w:pPr>
      <w:r w:rsidRPr="00736D48">
        <w:rPr>
          <w:rFonts w:ascii="Times New Roman" w:hAnsi="Times New Roman" w:cs="Times New Roman"/>
          <w:b/>
        </w:rPr>
        <w:t>5. РЕЙТИНГОВА СИСТЕМА ОЦІНЮВАННЯ НАБУТИХ СТУДЕНТОМ ЗНАНЬ ТА ВМІНЬ</w:t>
      </w:r>
    </w:p>
    <w:p w:rsidR="00736D48" w:rsidRPr="00736D48" w:rsidRDefault="00736D48" w:rsidP="00736D48">
      <w:pPr>
        <w:pStyle w:val="a9"/>
        <w:ind w:left="0" w:right="-2" w:firstLine="708"/>
        <w:jc w:val="both"/>
        <w:rPr>
          <w:rFonts w:ascii="Times New Roman" w:hAnsi="Times New Roman" w:cs="Times New Roman"/>
        </w:rPr>
      </w:pPr>
      <w:r w:rsidRPr="00736D48">
        <w:rPr>
          <w:rFonts w:ascii="Times New Roman" w:hAnsi="Times New Roman" w:cs="Times New Roman"/>
          <w:b/>
        </w:rPr>
        <w:t>5.1</w:t>
      </w:r>
      <w:r w:rsidRPr="00736D48">
        <w:rPr>
          <w:rFonts w:ascii="Times New Roman" w:hAnsi="Times New Roman" w:cs="Times New Roman"/>
        </w:rPr>
        <w:t xml:space="preserve">. </w:t>
      </w:r>
      <w:r w:rsidRPr="00736D48">
        <w:rPr>
          <w:rFonts w:ascii="Times New Roman" w:hAnsi="Times New Roman" w:cs="Times New Roman"/>
          <w:b/>
          <w:i/>
        </w:rPr>
        <w:t>Підсумкова семестрова рейтингова оцінка</w:t>
      </w:r>
      <w:r w:rsidRPr="00736D48">
        <w:rPr>
          <w:rFonts w:ascii="Times New Roman" w:hAnsi="Times New Roman" w:cs="Times New Roman"/>
        </w:rPr>
        <w:t xml:space="preserve"> складається з суми поточної рейтингової оцінки 60 балів, які студенти отримують за виконання усіх видів навчальної роботи, та екзаменаційної рейтингової оцінки 40 балів, які студенти отримують під час обов’язкового складання семестрового екзамену.</w:t>
      </w:r>
    </w:p>
    <w:p w:rsidR="00736D48" w:rsidRPr="00736D48" w:rsidRDefault="00736D48" w:rsidP="00736D48">
      <w:pPr>
        <w:pStyle w:val="a9"/>
        <w:ind w:left="0" w:right="-2" w:firstLine="708"/>
        <w:jc w:val="both"/>
        <w:rPr>
          <w:rFonts w:ascii="Times New Roman" w:hAnsi="Times New Roman" w:cs="Times New Roman"/>
        </w:rPr>
      </w:pPr>
      <w:r w:rsidRPr="00736D48">
        <w:rPr>
          <w:rFonts w:ascii="Times New Roman" w:hAnsi="Times New Roman" w:cs="Times New Roman"/>
          <w:b/>
        </w:rPr>
        <w:t>5.2.</w:t>
      </w:r>
      <w:r w:rsidRPr="00736D48">
        <w:rPr>
          <w:rFonts w:ascii="Times New Roman" w:hAnsi="Times New Roman" w:cs="Times New Roman"/>
        </w:rPr>
        <w:t xml:space="preserve"> Види навчальної роботи, за які студенти можуть отримати поточні рейтингові оцінки, а також відповідність поточних рейтингових оцінок оцінкам за національною шкалою наведено в табл. 5.1, 5.2.</w:t>
      </w:r>
    </w:p>
    <w:p w:rsidR="00736D48" w:rsidRPr="00736D48" w:rsidRDefault="00736D48" w:rsidP="00736D48">
      <w:pPr>
        <w:pStyle w:val="a9"/>
        <w:ind w:left="0" w:right="-2" w:firstLine="708"/>
        <w:jc w:val="right"/>
        <w:rPr>
          <w:rFonts w:ascii="Times New Roman" w:hAnsi="Times New Roman" w:cs="Times New Roman"/>
        </w:rPr>
      </w:pPr>
      <w:r w:rsidRPr="00736D48">
        <w:rPr>
          <w:rFonts w:ascii="Times New Roman" w:hAnsi="Times New Roman" w:cs="Times New Roman"/>
        </w:rPr>
        <w:t>Таблиця 5.1</w:t>
      </w:r>
    </w:p>
    <w:p w:rsidR="00736D48" w:rsidRPr="00736D48" w:rsidRDefault="00736D48" w:rsidP="00736D48">
      <w:pPr>
        <w:pStyle w:val="a9"/>
        <w:ind w:left="0" w:right="-2" w:firstLine="708"/>
        <w:rPr>
          <w:rFonts w:ascii="Times New Roman" w:hAnsi="Times New Roman" w:cs="Times New Roman"/>
        </w:rPr>
      </w:pPr>
      <w:r w:rsidRPr="00736D48">
        <w:rPr>
          <w:rFonts w:ascii="Times New Roman" w:hAnsi="Times New Roman" w:cs="Times New Roman"/>
        </w:rPr>
        <w:t>Оцінювання окремих видів навчальної роботи студента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2268"/>
        <w:gridCol w:w="2092"/>
      </w:tblGrid>
      <w:tr w:rsidR="00736D48" w:rsidRPr="00736D48" w:rsidTr="00736D48">
        <w:tc>
          <w:tcPr>
            <w:tcW w:w="9571" w:type="dxa"/>
            <w:gridSpan w:val="3"/>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2-3 семестр</w:t>
            </w:r>
          </w:p>
        </w:tc>
      </w:tr>
      <w:tr w:rsidR="00736D48" w:rsidRPr="00736D48" w:rsidTr="00736D48">
        <w:tc>
          <w:tcPr>
            <w:tcW w:w="9571" w:type="dxa"/>
            <w:gridSpan w:val="3"/>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Модуль №1</w:t>
            </w:r>
          </w:p>
        </w:tc>
      </w:tr>
      <w:tr w:rsidR="00736D48" w:rsidRPr="00736D48" w:rsidTr="00736D48">
        <w:tc>
          <w:tcPr>
            <w:tcW w:w="5211"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Вид навчальної роботи</w:t>
            </w:r>
          </w:p>
        </w:tc>
        <w:tc>
          <w:tcPr>
            <w:tcW w:w="2268"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Мах кількість балів</w:t>
            </w:r>
          </w:p>
        </w:tc>
        <w:tc>
          <w:tcPr>
            <w:tcW w:w="2092"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Мах кількість балів</w:t>
            </w:r>
          </w:p>
        </w:tc>
      </w:tr>
      <w:tr w:rsidR="00736D48" w:rsidRPr="00736D48" w:rsidTr="00736D48">
        <w:tc>
          <w:tcPr>
            <w:tcW w:w="5211" w:type="dxa"/>
          </w:tcPr>
          <w:p w:rsidR="00736D48" w:rsidRPr="00736D48" w:rsidRDefault="00736D48" w:rsidP="00736D48">
            <w:pPr>
              <w:pStyle w:val="a9"/>
              <w:ind w:left="0" w:right="-2"/>
              <w:jc w:val="left"/>
              <w:rPr>
                <w:rFonts w:ascii="Times New Roman" w:hAnsi="Times New Roman" w:cs="Times New Roman"/>
              </w:rPr>
            </w:pPr>
            <w:r w:rsidRPr="00736D48">
              <w:rPr>
                <w:rFonts w:ascii="Times New Roman" w:hAnsi="Times New Roman" w:cs="Times New Roman"/>
              </w:rPr>
              <w:t>Усні відповіді на практичних заняттях (10 б х 2)</w:t>
            </w:r>
          </w:p>
        </w:tc>
        <w:tc>
          <w:tcPr>
            <w:tcW w:w="2268"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20</w:t>
            </w:r>
          </w:p>
        </w:tc>
        <w:tc>
          <w:tcPr>
            <w:tcW w:w="2092" w:type="dxa"/>
            <w:vMerge w:val="restart"/>
          </w:tcPr>
          <w:p w:rsidR="00736D48" w:rsidRPr="00736D48" w:rsidRDefault="00736D48" w:rsidP="00736D48">
            <w:pPr>
              <w:pStyle w:val="a9"/>
              <w:ind w:left="0" w:right="-2"/>
              <w:rPr>
                <w:rFonts w:ascii="Times New Roman" w:hAnsi="Times New Roman" w:cs="Times New Roman"/>
              </w:rPr>
            </w:pPr>
          </w:p>
          <w:p w:rsidR="00736D48" w:rsidRPr="00736D48" w:rsidRDefault="00736D48" w:rsidP="00736D48">
            <w:pPr>
              <w:pStyle w:val="a9"/>
              <w:ind w:left="0" w:right="-2"/>
              <w:rPr>
                <w:rFonts w:ascii="Times New Roman" w:hAnsi="Times New Roman" w:cs="Times New Roman"/>
              </w:rPr>
            </w:pPr>
          </w:p>
        </w:tc>
      </w:tr>
      <w:tr w:rsidR="00736D48" w:rsidRPr="00736D48" w:rsidTr="00736D48">
        <w:tc>
          <w:tcPr>
            <w:tcW w:w="5211"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Виконання тестового завдання</w:t>
            </w:r>
          </w:p>
        </w:tc>
        <w:tc>
          <w:tcPr>
            <w:tcW w:w="2268"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20</w:t>
            </w:r>
          </w:p>
        </w:tc>
        <w:tc>
          <w:tcPr>
            <w:tcW w:w="2092" w:type="dxa"/>
            <w:vMerge/>
          </w:tcPr>
          <w:p w:rsidR="00736D48" w:rsidRPr="00736D48" w:rsidRDefault="00736D48" w:rsidP="00736D48">
            <w:pPr>
              <w:pStyle w:val="a9"/>
              <w:ind w:left="0" w:right="-2"/>
              <w:rPr>
                <w:rFonts w:ascii="Times New Roman" w:hAnsi="Times New Roman" w:cs="Times New Roman"/>
              </w:rPr>
            </w:pPr>
          </w:p>
        </w:tc>
      </w:tr>
      <w:tr w:rsidR="00736D48" w:rsidRPr="00736D48" w:rsidTr="00736D48">
        <w:tc>
          <w:tcPr>
            <w:tcW w:w="5211" w:type="dxa"/>
          </w:tcPr>
          <w:p w:rsidR="00736D48" w:rsidRPr="00736D48" w:rsidRDefault="00736D48" w:rsidP="00736D48">
            <w:pPr>
              <w:pStyle w:val="a9"/>
              <w:ind w:left="0" w:right="-2"/>
              <w:jc w:val="left"/>
              <w:rPr>
                <w:rFonts w:ascii="Times New Roman" w:hAnsi="Times New Roman" w:cs="Times New Roman"/>
              </w:rPr>
            </w:pPr>
            <w:r w:rsidRPr="00736D48">
              <w:rPr>
                <w:rFonts w:ascii="Times New Roman" w:hAnsi="Times New Roman" w:cs="Times New Roman"/>
              </w:rPr>
              <w:t xml:space="preserve">Виконання та захист контрольної роботи </w:t>
            </w:r>
          </w:p>
        </w:tc>
        <w:tc>
          <w:tcPr>
            <w:tcW w:w="2268"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20</w:t>
            </w:r>
          </w:p>
        </w:tc>
        <w:tc>
          <w:tcPr>
            <w:tcW w:w="2092" w:type="dxa"/>
            <w:vMerge/>
          </w:tcPr>
          <w:p w:rsidR="00736D48" w:rsidRPr="00736D48" w:rsidRDefault="00736D48" w:rsidP="00736D48">
            <w:pPr>
              <w:pStyle w:val="a9"/>
              <w:ind w:left="0" w:right="-2"/>
              <w:rPr>
                <w:rFonts w:ascii="Times New Roman" w:hAnsi="Times New Roman" w:cs="Times New Roman"/>
              </w:rPr>
            </w:pPr>
          </w:p>
        </w:tc>
      </w:tr>
      <w:tr w:rsidR="00736D48" w:rsidRPr="00736D48" w:rsidTr="00736D48">
        <w:tc>
          <w:tcPr>
            <w:tcW w:w="5211" w:type="dxa"/>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rPr>
              <w:t>Усього за модулем №1</w:t>
            </w:r>
          </w:p>
        </w:tc>
        <w:tc>
          <w:tcPr>
            <w:tcW w:w="2268" w:type="dxa"/>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rPr>
              <w:t>60</w:t>
            </w:r>
          </w:p>
        </w:tc>
        <w:tc>
          <w:tcPr>
            <w:tcW w:w="2092" w:type="dxa"/>
            <w:vMerge/>
          </w:tcPr>
          <w:p w:rsidR="00736D48" w:rsidRPr="00736D48" w:rsidRDefault="00736D48" w:rsidP="00736D48">
            <w:pPr>
              <w:pStyle w:val="a9"/>
              <w:ind w:left="0" w:right="-2"/>
              <w:rPr>
                <w:rFonts w:ascii="Times New Roman" w:hAnsi="Times New Roman" w:cs="Times New Roman"/>
              </w:rPr>
            </w:pPr>
          </w:p>
        </w:tc>
      </w:tr>
      <w:tr w:rsidR="00736D48" w:rsidRPr="00736D48" w:rsidTr="00736D48">
        <w:tc>
          <w:tcPr>
            <w:tcW w:w="5211" w:type="dxa"/>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rPr>
              <w:t>Екзамен</w:t>
            </w:r>
          </w:p>
        </w:tc>
        <w:tc>
          <w:tcPr>
            <w:tcW w:w="2268" w:type="dxa"/>
          </w:tcPr>
          <w:p w:rsidR="00736D48" w:rsidRPr="00736D48" w:rsidRDefault="00736D48" w:rsidP="00736D48">
            <w:pPr>
              <w:pStyle w:val="a9"/>
              <w:ind w:left="0" w:right="-2"/>
              <w:rPr>
                <w:rFonts w:ascii="Times New Roman" w:hAnsi="Times New Roman" w:cs="Times New Roman"/>
              </w:rPr>
            </w:pPr>
          </w:p>
        </w:tc>
        <w:tc>
          <w:tcPr>
            <w:tcW w:w="2092" w:type="dxa"/>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rPr>
              <w:t>40</w:t>
            </w:r>
          </w:p>
        </w:tc>
      </w:tr>
      <w:tr w:rsidR="00736D48" w:rsidRPr="00736D48" w:rsidTr="00736D48">
        <w:tc>
          <w:tcPr>
            <w:tcW w:w="5211" w:type="dxa"/>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rPr>
              <w:t>Усього за семестр 3-4</w:t>
            </w:r>
          </w:p>
        </w:tc>
        <w:tc>
          <w:tcPr>
            <w:tcW w:w="2268" w:type="dxa"/>
          </w:tcPr>
          <w:p w:rsidR="00736D48" w:rsidRPr="00736D48" w:rsidRDefault="00736D48" w:rsidP="00736D48">
            <w:pPr>
              <w:pStyle w:val="a9"/>
              <w:ind w:left="0" w:right="-2"/>
              <w:jc w:val="left"/>
              <w:rPr>
                <w:rFonts w:ascii="Times New Roman" w:hAnsi="Times New Roman" w:cs="Times New Roman"/>
                <w:b/>
              </w:rPr>
            </w:pPr>
          </w:p>
        </w:tc>
        <w:tc>
          <w:tcPr>
            <w:tcW w:w="2092" w:type="dxa"/>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rPr>
              <w:t>100</w:t>
            </w:r>
          </w:p>
        </w:tc>
      </w:tr>
    </w:tbl>
    <w:p w:rsidR="00736D48" w:rsidRPr="00736D48" w:rsidRDefault="00736D48" w:rsidP="00736D48">
      <w:pPr>
        <w:pStyle w:val="a9"/>
        <w:ind w:left="0" w:right="0" w:firstLine="709"/>
        <w:jc w:val="both"/>
        <w:rPr>
          <w:rFonts w:ascii="Times New Roman" w:hAnsi="Times New Roman" w:cs="Times New Roman"/>
        </w:rPr>
      </w:pPr>
      <w:r w:rsidRPr="00736D48">
        <w:rPr>
          <w:rFonts w:ascii="Times New Roman" w:hAnsi="Times New Roman" w:cs="Times New Roman"/>
        </w:rPr>
        <w:t xml:space="preserve">5.2.1. Виконаний вид навчальної роботи зараховується студентові, якщо він отримав за нього позитивну оцінку за національною шкалою відповідно до </w:t>
      </w:r>
      <w:proofErr w:type="spellStart"/>
      <w:r w:rsidRPr="00736D48">
        <w:rPr>
          <w:rFonts w:ascii="Times New Roman" w:hAnsi="Times New Roman" w:cs="Times New Roman"/>
        </w:rPr>
        <w:t>табл.5.2</w:t>
      </w:r>
      <w:proofErr w:type="spellEnd"/>
      <w:r w:rsidRPr="00736D48">
        <w:rPr>
          <w:rFonts w:ascii="Times New Roman" w:hAnsi="Times New Roman" w:cs="Times New Roman"/>
        </w:rPr>
        <w:t>.</w:t>
      </w:r>
    </w:p>
    <w:p w:rsidR="00736D48" w:rsidRPr="00736D48" w:rsidRDefault="00736D48" w:rsidP="00736D48">
      <w:pPr>
        <w:pStyle w:val="a9"/>
        <w:ind w:left="0" w:right="-2" w:firstLine="708"/>
        <w:jc w:val="right"/>
        <w:rPr>
          <w:rFonts w:ascii="Times New Roman" w:hAnsi="Times New Roman" w:cs="Times New Roman"/>
          <w:i/>
        </w:rPr>
      </w:pPr>
      <w:r w:rsidRPr="00736D48">
        <w:rPr>
          <w:rFonts w:ascii="Times New Roman" w:hAnsi="Times New Roman" w:cs="Times New Roman"/>
        </w:rPr>
        <w:t>Таблиця 5.2.</w:t>
      </w:r>
    </w:p>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Відповідність рейтингових оцінок за окремі види навчальної роботи в балах оцінкам за національною шкалою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736D48" w:rsidRPr="00736D48" w:rsidTr="00736D48">
        <w:tc>
          <w:tcPr>
            <w:tcW w:w="7178" w:type="dxa"/>
            <w:gridSpan w:val="3"/>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Оцінка в балах</w:t>
            </w:r>
          </w:p>
        </w:tc>
        <w:tc>
          <w:tcPr>
            <w:tcW w:w="2393" w:type="dxa"/>
            <w:vMerge w:val="restart"/>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Оцінка за національною шкалою</w:t>
            </w:r>
          </w:p>
        </w:tc>
      </w:tr>
      <w:tr w:rsidR="00736D48" w:rsidRPr="00736D48" w:rsidTr="00736D48">
        <w:tc>
          <w:tcPr>
            <w:tcW w:w="2392"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Усні відповіді на практичних заняттях (бал.)</w:t>
            </w:r>
          </w:p>
        </w:tc>
        <w:tc>
          <w:tcPr>
            <w:tcW w:w="2393"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Виконання тестового завдання</w:t>
            </w:r>
          </w:p>
        </w:tc>
        <w:tc>
          <w:tcPr>
            <w:tcW w:w="2393"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Виконання та захист контрольної роботи</w:t>
            </w:r>
          </w:p>
        </w:tc>
        <w:tc>
          <w:tcPr>
            <w:tcW w:w="2393" w:type="dxa"/>
            <w:vMerge/>
          </w:tcPr>
          <w:p w:rsidR="00736D48" w:rsidRPr="00736D48" w:rsidRDefault="00736D48" w:rsidP="00736D48">
            <w:pPr>
              <w:pStyle w:val="a9"/>
              <w:ind w:left="0" w:right="-2"/>
              <w:rPr>
                <w:rFonts w:ascii="Times New Roman" w:hAnsi="Times New Roman" w:cs="Times New Roman"/>
              </w:rPr>
            </w:pPr>
          </w:p>
        </w:tc>
      </w:tr>
      <w:tr w:rsidR="00736D48" w:rsidRPr="00736D48" w:rsidTr="00736D48">
        <w:tc>
          <w:tcPr>
            <w:tcW w:w="2392"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9-10</w:t>
            </w:r>
          </w:p>
        </w:tc>
        <w:tc>
          <w:tcPr>
            <w:tcW w:w="2393"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18-20</w:t>
            </w:r>
          </w:p>
        </w:tc>
        <w:tc>
          <w:tcPr>
            <w:tcW w:w="2393"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18-20</w:t>
            </w:r>
          </w:p>
        </w:tc>
        <w:tc>
          <w:tcPr>
            <w:tcW w:w="2393"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Відмінно</w:t>
            </w:r>
          </w:p>
        </w:tc>
      </w:tr>
      <w:tr w:rsidR="00736D48" w:rsidRPr="00736D48" w:rsidTr="00736D48">
        <w:tc>
          <w:tcPr>
            <w:tcW w:w="2392"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8</w:t>
            </w:r>
          </w:p>
        </w:tc>
        <w:tc>
          <w:tcPr>
            <w:tcW w:w="2393"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15-17</w:t>
            </w:r>
          </w:p>
        </w:tc>
        <w:tc>
          <w:tcPr>
            <w:tcW w:w="2393"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15-17</w:t>
            </w:r>
          </w:p>
        </w:tc>
        <w:tc>
          <w:tcPr>
            <w:tcW w:w="2393"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Добре</w:t>
            </w:r>
          </w:p>
        </w:tc>
      </w:tr>
      <w:tr w:rsidR="00736D48" w:rsidRPr="00736D48" w:rsidTr="00736D48">
        <w:tc>
          <w:tcPr>
            <w:tcW w:w="2392"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lastRenderedPageBreak/>
              <w:t>6-7</w:t>
            </w:r>
          </w:p>
        </w:tc>
        <w:tc>
          <w:tcPr>
            <w:tcW w:w="2393"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12-14</w:t>
            </w:r>
          </w:p>
        </w:tc>
        <w:tc>
          <w:tcPr>
            <w:tcW w:w="2393"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12-14</w:t>
            </w:r>
          </w:p>
        </w:tc>
        <w:tc>
          <w:tcPr>
            <w:tcW w:w="2393"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Задовільно</w:t>
            </w:r>
          </w:p>
        </w:tc>
      </w:tr>
      <w:tr w:rsidR="00736D48" w:rsidRPr="00736D48" w:rsidTr="00736D48">
        <w:tc>
          <w:tcPr>
            <w:tcW w:w="2392"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Менше 6</w:t>
            </w:r>
          </w:p>
        </w:tc>
        <w:tc>
          <w:tcPr>
            <w:tcW w:w="2393"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Менше 12</w:t>
            </w:r>
          </w:p>
        </w:tc>
        <w:tc>
          <w:tcPr>
            <w:tcW w:w="2393"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Менше 12</w:t>
            </w:r>
          </w:p>
        </w:tc>
        <w:tc>
          <w:tcPr>
            <w:tcW w:w="2393"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Незадовільно</w:t>
            </w:r>
          </w:p>
        </w:tc>
      </w:tr>
    </w:tbl>
    <w:p w:rsidR="00736D48" w:rsidRPr="00736D48" w:rsidRDefault="00736D48" w:rsidP="00736D48">
      <w:pPr>
        <w:pStyle w:val="a9"/>
        <w:ind w:left="0" w:right="-2" w:firstLine="708"/>
        <w:jc w:val="both"/>
        <w:rPr>
          <w:rFonts w:ascii="Times New Roman" w:hAnsi="Times New Roman" w:cs="Times New Roman"/>
        </w:rPr>
      </w:pPr>
      <w:r w:rsidRPr="00736D48">
        <w:rPr>
          <w:rFonts w:ascii="Times New Roman" w:hAnsi="Times New Roman" w:cs="Times New Roman"/>
        </w:rPr>
        <w:t>5.2.2. Студент, який активно працював на заняттях (доповнював відповіді інших студентів, брав участь у дискусії), творчо підійшов до виконання та оформлення контрольної роботи тощо, може отримати додатково до 6 заохочувальних балів за модуль.</w:t>
      </w:r>
    </w:p>
    <w:p w:rsidR="00736D48" w:rsidRPr="00736D48" w:rsidRDefault="00736D48" w:rsidP="00736D48">
      <w:pPr>
        <w:pStyle w:val="a9"/>
        <w:ind w:left="0" w:right="-2" w:firstLine="708"/>
        <w:jc w:val="both"/>
        <w:rPr>
          <w:rFonts w:ascii="Times New Roman" w:hAnsi="Times New Roman" w:cs="Times New Roman"/>
        </w:rPr>
      </w:pPr>
      <w:r w:rsidRPr="00736D48">
        <w:rPr>
          <w:rFonts w:ascii="Times New Roman" w:hAnsi="Times New Roman" w:cs="Times New Roman"/>
        </w:rPr>
        <w:t>5.2.3. Якщо студент подав контрольну роботу пізніше від установленого терміну, то з нього можуть бути зняті до 2 штрафних балів за невчасне виконання контрольної роботи. Перескладання позитивної оцінки за виконання та захист контрольної роботи задля її підвищення не дозволяється.</w:t>
      </w:r>
    </w:p>
    <w:p w:rsidR="00736D48" w:rsidRPr="00736D48" w:rsidRDefault="00736D48" w:rsidP="00736D48">
      <w:pPr>
        <w:pStyle w:val="a9"/>
        <w:ind w:left="0" w:right="-2" w:firstLine="708"/>
        <w:jc w:val="both"/>
        <w:rPr>
          <w:rFonts w:ascii="Times New Roman" w:hAnsi="Times New Roman" w:cs="Times New Roman"/>
        </w:rPr>
      </w:pPr>
      <w:r w:rsidRPr="00736D48">
        <w:rPr>
          <w:rFonts w:ascii="Times New Roman" w:hAnsi="Times New Roman" w:cs="Times New Roman"/>
        </w:rPr>
        <w:t>5.3</w:t>
      </w:r>
      <w:r w:rsidRPr="00736D48">
        <w:rPr>
          <w:rFonts w:ascii="Times New Roman" w:hAnsi="Times New Roman" w:cs="Times New Roman"/>
          <w:b/>
        </w:rPr>
        <w:t>.</w:t>
      </w:r>
      <w:r w:rsidRPr="00736D48">
        <w:rPr>
          <w:rFonts w:ascii="Times New Roman" w:hAnsi="Times New Roman" w:cs="Times New Roman"/>
        </w:rPr>
        <w:t xml:space="preserve"> Сума балів за окремі види навчальної роботи студента складає поточну модульну рейтингову оцінку студента. Відповідність поточної модульної рейтингової оцінки оцінкам за національною шкалою наведено в табл. 5.3.</w:t>
      </w:r>
    </w:p>
    <w:p w:rsidR="00736D48" w:rsidRPr="00736D48" w:rsidRDefault="00736D48" w:rsidP="00736D48">
      <w:pPr>
        <w:pStyle w:val="a9"/>
        <w:ind w:left="0" w:right="-2" w:firstLine="708"/>
        <w:jc w:val="right"/>
        <w:rPr>
          <w:rFonts w:ascii="Times New Roman" w:hAnsi="Times New Roman" w:cs="Times New Roman"/>
        </w:rPr>
      </w:pPr>
      <w:r w:rsidRPr="00736D48">
        <w:rPr>
          <w:rFonts w:ascii="Times New Roman" w:hAnsi="Times New Roman" w:cs="Times New Roman"/>
        </w:rPr>
        <w:t>Таблиця 5.3.</w:t>
      </w:r>
    </w:p>
    <w:p w:rsidR="00736D48" w:rsidRPr="00736D48" w:rsidRDefault="00736D48" w:rsidP="00736D48">
      <w:pPr>
        <w:pStyle w:val="a9"/>
        <w:ind w:left="0" w:right="-2"/>
        <w:rPr>
          <w:rFonts w:ascii="Times New Roman" w:hAnsi="Times New Roman" w:cs="Times New Roman"/>
          <w:spacing w:val="-8"/>
        </w:rPr>
      </w:pPr>
      <w:r w:rsidRPr="00736D48">
        <w:rPr>
          <w:rFonts w:ascii="Times New Roman" w:hAnsi="Times New Roman" w:cs="Times New Roman"/>
          <w:spacing w:val="-8"/>
        </w:rPr>
        <w:t xml:space="preserve">Відповідність </w:t>
      </w:r>
      <w:proofErr w:type="spellStart"/>
      <w:r w:rsidRPr="00736D48">
        <w:rPr>
          <w:rFonts w:ascii="Times New Roman" w:hAnsi="Times New Roman" w:cs="Times New Roman"/>
          <w:spacing w:val="-8"/>
        </w:rPr>
        <w:t>поточно</w:t>
      </w:r>
      <w:proofErr w:type="spellEnd"/>
      <w:r w:rsidRPr="00736D48">
        <w:rPr>
          <w:rFonts w:ascii="Times New Roman" w:hAnsi="Times New Roman" w:cs="Times New Roman"/>
          <w:spacing w:val="-8"/>
        </w:rPr>
        <w:t>/підсумкових модульних рейтингових оцінок  у балах оцінкам за національною шкалою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736D48" w:rsidRPr="00736D48" w:rsidTr="00736D48">
        <w:tc>
          <w:tcPr>
            <w:tcW w:w="4785"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Оцінка у балах</w:t>
            </w:r>
          </w:p>
        </w:tc>
        <w:tc>
          <w:tcPr>
            <w:tcW w:w="4786"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Оцінка за національною шкалою</w:t>
            </w:r>
          </w:p>
        </w:tc>
      </w:tr>
      <w:tr w:rsidR="00736D48" w:rsidRPr="00736D48" w:rsidTr="00736D48">
        <w:tc>
          <w:tcPr>
            <w:tcW w:w="4785"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54-60</w:t>
            </w:r>
          </w:p>
        </w:tc>
        <w:tc>
          <w:tcPr>
            <w:tcW w:w="4786"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Відмінно</w:t>
            </w:r>
          </w:p>
        </w:tc>
      </w:tr>
      <w:tr w:rsidR="00736D48" w:rsidRPr="00736D48" w:rsidTr="00736D48">
        <w:tc>
          <w:tcPr>
            <w:tcW w:w="4785"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45-53</w:t>
            </w:r>
          </w:p>
        </w:tc>
        <w:tc>
          <w:tcPr>
            <w:tcW w:w="4786"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Добре</w:t>
            </w:r>
          </w:p>
        </w:tc>
      </w:tr>
      <w:tr w:rsidR="00736D48" w:rsidRPr="00736D48" w:rsidTr="00736D48">
        <w:tc>
          <w:tcPr>
            <w:tcW w:w="4785"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36-44</w:t>
            </w:r>
          </w:p>
        </w:tc>
        <w:tc>
          <w:tcPr>
            <w:tcW w:w="4786"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Задовільно</w:t>
            </w:r>
          </w:p>
        </w:tc>
      </w:tr>
      <w:tr w:rsidR="00736D48" w:rsidRPr="00736D48" w:rsidTr="00736D48">
        <w:tc>
          <w:tcPr>
            <w:tcW w:w="4785"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Менше 36</w:t>
            </w:r>
          </w:p>
        </w:tc>
        <w:tc>
          <w:tcPr>
            <w:tcW w:w="4786"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Незадовільно</w:t>
            </w:r>
          </w:p>
        </w:tc>
      </w:tr>
    </w:tbl>
    <w:p w:rsidR="00736D48" w:rsidRPr="00736D48" w:rsidRDefault="00736D48" w:rsidP="00736D48">
      <w:pPr>
        <w:pStyle w:val="a9"/>
        <w:ind w:left="0" w:right="-2" w:firstLine="708"/>
        <w:jc w:val="both"/>
        <w:rPr>
          <w:rFonts w:ascii="Times New Roman" w:hAnsi="Times New Roman" w:cs="Times New Roman"/>
        </w:rPr>
      </w:pPr>
    </w:p>
    <w:p w:rsidR="00736D48" w:rsidRPr="00736D48" w:rsidRDefault="00736D48" w:rsidP="00736D48">
      <w:pPr>
        <w:pStyle w:val="a9"/>
        <w:ind w:left="0" w:right="-2" w:firstLine="708"/>
        <w:jc w:val="both"/>
        <w:rPr>
          <w:rFonts w:ascii="Times New Roman" w:hAnsi="Times New Roman" w:cs="Times New Roman"/>
        </w:rPr>
      </w:pPr>
      <w:r w:rsidRPr="00736D48">
        <w:rPr>
          <w:rFonts w:ascii="Times New Roman" w:hAnsi="Times New Roman" w:cs="Times New Roman"/>
        </w:rPr>
        <w:t>5.4. Студент допускається до екзамену, якщо він виконав усі види навчальної роботи і набрав не менше 36 балів (60% максимальної поточної модульної рейтингової оцінки).</w:t>
      </w:r>
    </w:p>
    <w:p w:rsidR="00736D48" w:rsidRPr="00736D48" w:rsidRDefault="00736D48" w:rsidP="00736D48">
      <w:pPr>
        <w:pStyle w:val="a9"/>
        <w:ind w:left="0" w:right="-2" w:firstLine="708"/>
        <w:jc w:val="both"/>
        <w:rPr>
          <w:rFonts w:ascii="Times New Roman" w:hAnsi="Times New Roman" w:cs="Times New Roman"/>
        </w:rPr>
      </w:pPr>
      <w:r w:rsidRPr="00736D48">
        <w:rPr>
          <w:rFonts w:ascii="Times New Roman" w:hAnsi="Times New Roman" w:cs="Times New Roman"/>
        </w:rPr>
        <w:t>5.5. У разі отримання незадовільної (за національною шкалою) поточної модульної рейтингової оцінки за виконання різних видів навчальної роботи (отримав менше 36 балів відповідно до табл.. 5.3.) студент до виконання екзаменаційного завдання не допускається. Щоб отримати позитивну поточну модульну рейтингову оцінку, студент повинен виконати додаткові завдання.</w:t>
      </w:r>
    </w:p>
    <w:p w:rsidR="00736D48" w:rsidRPr="00736D48" w:rsidRDefault="00736D48" w:rsidP="00736D48">
      <w:pPr>
        <w:pStyle w:val="a9"/>
        <w:ind w:left="0" w:right="-2" w:firstLine="708"/>
        <w:jc w:val="both"/>
        <w:rPr>
          <w:rFonts w:ascii="Times New Roman" w:hAnsi="Times New Roman" w:cs="Times New Roman"/>
        </w:rPr>
      </w:pPr>
      <w:r w:rsidRPr="00736D48">
        <w:rPr>
          <w:rFonts w:ascii="Times New Roman" w:hAnsi="Times New Roman" w:cs="Times New Roman"/>
        </w:rPr>
        <w:t>5.6. Перескладання позитивної поточної модульної рейтингової оцінки задля її підвищення не дозволяється.</w:t>
      </w:r>
    </w:p>
    <w:p w:rsidR="00736D48" w:rsidRPr="00736D48" w:rsidRDefault="00736D48" w:rsidP="00736D48">
      <w:pPr>
        <w:pStyle w:val="a9"/>
        <w:ind w:left="0" w:right="-2" w:firstLine="708"/>
        <w:jc w:val="both"/>
        <w:rPr>
          <w:rFonts w:ascii="Times New Roman" w:hAnsi="Times New Roman" w:cs="Times New Roman"/>
        </w:rPr>
      </w:pPr>
      <w:r w:rsidRPr="00736D48">
        <w:rPr>
          <w:rFonts w:ascii="Times New Roman" w:hAnsi="Times New Roman" w:cs="Times New Roman"/>
        </w:rPr>
        <w:t>5.7. Екзамен проводиться у письмовій формі протягом 2-х академічних годин.</w:t>
      </w:r>
    </w:p>
    <w:p w:rsidR="00736D48" w:rsidRPr="00736D48" w:rsidRDefault="00736D48" w:rsidP="00736D48">
      <w:pPr>
        <w:pStyle w:val="a9"/>
        <w:ind w:left="0" w:right="-2" w:firstLine="708"/>
        <w:jc w:val="both"/>
        <w:rPr>
          <w:rFonts w:ascii="Times New Roman" w:hAnsi="Times New Roman" w:cs="Times New Roman"/>
        </w:rPr>
      </w:pPr>
      <w:r w:rsidRPr="00736D48">
        <w:rPr>
          <w:rFonts w:ascii="Times New Roman" w:hAnsi="Times New Roman" w:cs="Times New Roman"/>
        </w:rPr>
        <w:t xml:space="preserve">5.8. Екзамен оцінюється в балах, за національною шкалою та шкалою </w:t>
      </w:r>
      <w:r w:rsidRPr="00736D48">
        <w:rPr>
          <w:rFonts w:ascii="Times New Roman" w:hAnsi="Times New Roman" w:cs="Times New Roman"/>
          <w:lang w:val="en-US"/>
        </w:rPr>
        <w:t>E</w:t>
      </w:r>
      <w:r w:rsidRPr="00736D48">
        <w:rPr>
          <w:rFonts w:ascii="Times New Roman" w:hAnsi="Times New Roman" w:cs="Times New Roman"/>
        </w:rPr>
        <w:t>С</w:t>
      </w:r>
      <w:r w:rsidRPr="00736D48">
        <w:rPr>
          <w:rFonts w:ascii="Times New Roman" w:hAnsi="Times New Roman" w:cs="Times New Roman"/>
          <w:lang w:val="en-US"/>
        </w:rPr>
        <w:t>TS</w:t>
      </w:r>
      <w:r w:rsidRPr="00736D48">
        <w:rPr>
          <w:rFonts w:ascii="Times New Roman" w:hAnsi="Times New Roman" w:cs="Times New Roman"/>
        </w:rPr>
        <w:t>. Відповідність оцінок наведено в табл. 5.4.</w:t>
      </w:r>
    </w:p>
    <w:p w:rsidR="00736D48" w:rsidRPr="00736D48" w:rsidRDefault="00736D48" w:rsidP="00736D48">
      <w:pPr>
        <w:pStyle w:val="a9"/>
        <w:ind w:left="0" w:right="-2" w:firstLine="708"/>
        <w:jc w:val="right"/>
        <w:rPr>
          <w:rFonts w:ascii="Times New Roman" w:hAnsi="Times New Roman" w:cs="Times New Roman"/>
        </w:rPr>
      </w:pPr>
      <w:r w:rsidRPr="00736D48">
        <w:rPr>
          <w:rFonts w:ascii="Times New Roman" w:hAnsi="Times New Roman" w:cs="Times New Roman"/>
        </w:rPr>
        <w:t>Таблиця 5.4.</w:t>
      </w:r>
    </w:p>
    <w:p w:rsidR="00736D48" w:rsidRPr="00736D48" w:rsidRDefault="00736D48" w:rsidP="00736D48">
      <w:pPr>
        <w:pStyle w:val="a9"/>
        <w:ind w:left="0" w:right="-2"/>
        <w:rPr>
          <w:rFonts w:ascii="Times New Roman" w:hAnsi="Times New Roman" w:cs="Times New Roman"/>
          <w:spacing w:val="-16"/>
        </w:rPr>
      </w:pPr>
      <w:r w:rsidRPr="00736D48">
        <w:rPr>
          <w:rFonts w:ascii="Times New Roman" w:hAnsi="Times New Roman" w:cs="Times New Roman"/>
          <w:spacing w:val="-16"/>
        </w:rPr>
        <w:t xml:space="preserve">Відповідність екзаменаційних рейтингових оцінок у балах оцінкам за національною шкалою за шкалою </w:t>
      </w:r>
      <w:proofErr w:type="spellStart"/>
      <w:r w:rsidRPr="00736D48">
        <w:rPr>
          <w:rFonts w:ascii="Times New Roman" w:hAnsi="Times New Roman" w:cs="Times New Roman"/>
          <w:color w:val="000000"/>
          <w:spacing w:val="-6"/>
        </w:rPr>
        <w:t>ЕСТS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1701"/>
        <w:gridCol w:w="992"/>
        <w:gridCol w:w="5777"/>
      </w:tblGrid>
      <w:tr w:rsidR="00736D48" w:rsidRPr="00736D48" w:rsidTr="00736D48">
        <w:tc>
          <w:tcPr>
            <w:tcW w:w="1101" w:type="dxa"/>
            <w:vMerge w:val="restart"/>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Оцінка у балах</w:t>
            </w:r>
          </w:p>
        </w:tc>
        <w:tc>
          <w:tcPr>
            <w:tcW w:w="1701" w:type="dxa"/>
            <w:vMerge w:val="restart"/>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Оцінка за національною шкалою</w:t>
            </w:r>
          </w:p>
        </w:tc>
        <w:tc>
          <w:tcPr>
            <w:tcW w:w="6769" w:type="dxa"/>
            <w:gridSpan w:val="2"/>
          </w:tcPr>
          <w:p w:rsidR="00736D48" w:rsidRPr="00736D48" w:rsidRDefault="00736D48" w:rsidP="00736D48">
            <w:pPr>
              <w:pStyle w:val="a9"/>
              <w:ind w:left="0" w:right="-2"/>
              <w:rPr>
                <w:rFonts w:ascii="Times New Roman" w:hAnsi="Times New Roman" w:cs="Times New Roman"/>
                <w:lang w:val="en-US"/>
              </w:rPr>
            </w:pPr>
            <w:r w:rsidRPr="00736D48">
              <w:rPr>
                <w:rFonts w:ascii="Times New Roman" w:hAnsi="Times New Roman" w:cs="Times New Roman"/>
              </w:rPr>
              <w:t xml:space="preserve">Оцінка за шкалою </w:t>
            </w:r>
            <w:proofErr w:type="spellStart"/>
            <w:r w:rsidRPr="00736D48">
              <w:rPr>
                <w:rFonts w:ascii="Times New Roman" w:hAnsi="Times New Roman" w:cs="Times New Roman"/>
                <w:color w:val="000000"/>
                <w:spacing w:val="-6"/>
              </w:rPr>
              <w:t>ЕСТS</w:t>
            </w:r>
            <w:proofErr w:type="spellEnd"/>
          </w:p>
        </w:tc>
      </w:tr>
      <w:tr w:rsidR="00736D48" w:rsidRPr="00736D48" w:rsidTr="00736D48">
        <w:tc>
          <w:tcPr>
            <w:tcW w:w="1101" w:type="dxa"/>
            <w:vMerge/>
          </w:tcPr>
          <w:p w:rsidR="00736D48" w:rsidRPr="00736D48" w:rsidRDefault="00736D48" w:rsidP="00736D48">
            <w:pPr>
              <w:pStyle w:val="a9"/>
              <w:ind w:left="0" w:right="-2"/>
              <w:rPr>
                <w:rFonts w:ascii="Times New Roman" w:hAnsi="Times New Roman" w:cs="Times New Roman"/>
                <w:b/>
              </w:rPr>
            </w:pPr>
          </w:p>
        </w:tc>
        <w:tc>
          <w:tcPr>
            <w:tcW w:w="1701" w:type="dxa"/>
            <w:vMerge/>
          </w:tcPr>
          <w:p w:rsidR="00736D48" w:rsidRPr="00736D48" w:rsidRDefault="00736D48" w:rsidP="00736D48">
            <w:pPr>
              <w:pStyle w:val="a9"/>
              <w:ind w:left="0" w:right="-2"/>
              <w:rPr>
                <w:rFonts w:ascii="Times New Roman" w:hAnsi="Times New Roman" w:cs="Times New Roman"/>
                <w:b/>
              </w:rPr>
            </w:pPr>
          </w:p>
        </w:tc>
        <w:tc>
          <w:tcPr>
            <w:tcW w:w="992"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Оцінка</w:t>
            </w:r>
          </w:p>
        </w:tc>
        <w:tc>
          <w:tcPr>
            <w:tcW w:w="5777" w:type="dxa"/>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rPr>
              <w:t>Пояснення</w:t>
            </w:r>
          </w:p>
        </w:tc>
      </w:tr>
      <w:tr w:rsidR="00736D48" w:rsidRPr="00736D48" w:rsidTr="00736D48">
        <w:tc>
          <w:tcPr>
            <w:tcW w:w="1101" w:type="dxa"/>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rPr>
              <w:t>36-40</w:t>
            </w:r>
          </w:p>
        </w:tc>
        <w:tc>
          <w:tcPr>
            <w:tcW w:w="1701" w:type="dxa"/>
            <w:vAlign w:val="center"/>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rPr>
              <w:t>Відмінно</w:t>
            </w:r>
          </w:p>
        </w:tc>
        <w:tc>
          <w:tcPr>
            <w:tcW w:w="992" w:type="dxa"/>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rPr>
              <w:t>А</w:t>
            </w:r>
          </w:p>
        </w:tc>
        <w:tc>
          <w:tcPr>
            <w:tcW w:w="5777" w:type="dxa"/>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rPr>
              <w:t xml:space="preserve">Відмінно </w:t>
            </w:r>
          </w:p>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rPr>
              <w:t>(відмінне виконання лише з незначною кількістю помилок)</w:t>
            </w:r>
          </w:p>
        </w:tc>
      </w:tr>
      <w:tr w:rsidR="00736D48" w:rsidRPr="00736D48" w:rsidTr="00736D48">
        <w:tc>
          <w:tcPr>
            <w:tcW w:w="1101" w:type="dxa"/>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rPr>
              <w:t>33-35</w:t>
            </w:r>
          </w:p>
        </w:tc>
        <w:tc>
          <w:tcPr>
            <w:tcW w:w="1701" w:type="dxa"/>
            <w:vMerge w:val="restart"/>
            <w:vAlign w:val="center"/>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rPr>
              <w:t>Добре</w:t>
            </w:r>
          </w:p>
        </w:tc>
        <w:tc>
          <w:tcPr>
            <w:tcW w:w="992" w:type="dxa"/>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rPr>
              <w:t>В</w:t>
            </w:r>
          </w:p>
        </w:tc>
        <w:tc>
          <w:tcPr>
            <w:tcW w:w="5777" w:type="dxa"/>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rPr>
              <w:t>Дуже добре</w:t>
            </w:r>
          </w:p>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(вище від середнього рівня з кількома помилками)</w:t>
            </w:r>
          </w:p>
        </w:tc>
      </w:tr>
      <w:tr w:rsidR="00736D48" w:rsidRPr="00736D48" w:rsidTr="00736D48">
        <w:tc>
          <w:tcPr>
            <w:tcW w:w="1101" w:type="dxa"/>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rPr>
              <w:t>30-32</w:t>
            </w:r>
          </w:p>
        </w:tc>
        <w:tc>
          <w:tcPr>
            <w:tcW w:w="1701" w:type="dxa"/>
            <w:vMerge/>
          </w:tcPr>
          <w:p w:rsidR="00736D48" w:rsidRPr="00736D48" w:rsidRDefault="00736D48" w:rsidP="00736D48">
            <w:pPr>
              <w:pStyle w:val="a9"/>
              <w:ind w:left="0" w:right="-2"/>
              <w:rPr>
                <w:rFonts w:ascii="Times New Roman" w:hAnsi="Times New Roman" w:cs="Times New Roman"/>
                <w:b/>
              </w:rPr>
            </w:pPr>
          </w:p>
        </w:tc>
        <w:tc>
          <w:tcPr>
            <w:tcW w:w="992" w:type="dxa"/>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rPr>
              <w:t>С</w:t>
            </w:r>
          </w:p>
        </w:tc>
        <w:tc>
          <w:tcPr>
            <w:tcW w:w="5777" w:type="dxa"/>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rPr>
              <w:t>Добре</w:t>
            </w:r>
          </w:p>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(загалом правильне виконання з певною кількістю істотних помилок)</w:t>
            </w:r>
          </w:p>
        </w:tc>
      </w:tr>
      <w:tr w:rsidR="00736D48" w:rsidRPr="00736D48" w:rsidTr="00736D48">
        <w:tc>
          <w:tcPr>
            <w:tcW w:w="1101" w:type="dxa"/>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rPr>
              <w:t>27-29</w:t>
            </w:r>
          </w:p>
        </w:tc>
        <w:tc>
          <w:tcPr>
            <w:tcW w:w="1701" w:type="dxa"/>
            <w:vMerge w:val="restart"/>
            <w:vAlign w:val="center"/>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rPr>
              <w:t>Задовільно</w:t>
            </w:r>
          </w:p>
        </w:tc>
        <w:tc>
          <w:tcPr>
            <w:tcW w:w="992" w:type="dxa"/>
          </w:tcPr>
          <w:p w:rsidR="00736D48" w:rsidRPr="00736D48" w:rsidRDefault="00736D48" w:rsidP="00736D48">
            <w:pPr>
              <w:pStyle w:val="a9"/>
              <w:ind w:left="0" w:right="-2"/>
              <w:rPr>
                <w:rFonts w:ascii="Times New Roman" w:hAnsi="Times New Roman" w:cs="Times New Roman"/>
                <w:b/>
                <w:lang w:val="ru-RU"/>
              </w:rPr>
            </w:pPr>
            <w:r w:rsidRPr="00736D48">
              <w:rPr>
                <w:rFonts w:ascii="Times New Roman" w:hAnsi="Times New Roman" w:cs="Times New Roman"/>
                <w:b/>
                <w:lang w:val="en-US"/>
              </w:rPr>
              <w:t>D</w:t>
            </w:r>
          </w:p>
        </w:tc>
        <w:tc>
          <w:tcPr>
            <w:tcW w:w="5777" w:type="dxa"/>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lang w:val="ru-RU"/>
              </w:rPr>
              <w:t>Задов</w:t>
            </w:r>
            <w:proofErr w:type="spellStart"/>
            <w:r w:rsidRPr="00736D48">
              <w:rPr>
                <w:rFonts w:ascii="Times New Roman" w:hAnsi="Times New Roman" w:cs="Times New Roman"/>
                <w:b/>
              </w:rPr>
              <w:t>ільно</w:t>
            </w:r>
            <w:proofErr w:type="spellEnd"/>
          </w:p>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(непогано, але зі значною кількістю недоліків)</w:t>
            </w:r>
          </w:p>
        </w:tc>
      </w:tr>
      <w:tr w:rsidR="00736D48" w:rsidRPr="00736D48" w:rsidTr="00736D48">
        <w:tc>
          <w:tcPr>
            <w:tcW w:w="1101" w:type="dxa"/>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rPr>
              <w:lastRenderedPageBreak/>
              <w:t>24-26</w:t>
            </w:r>
          </w:p>
        </w:tc>
        <w:tc>
          <w:tcPr>
            <w:tcW w:w="1701" w:type="dxa"/>
            <w:vMerge/>
          </w:tcPr>
          <w:p w:rsidR="00736D48" w:rsidRPr="00736D48" w:rsidRDefault="00736D48" w:rsidP="00736D48">
            <w:pPr>
              <w:pStyle w:val="a9"/>
              <w:ind w:left="0" w:right="-2"/>
              <w:rPr>
                <w:rFonts w:ascii="Times New Roman" w:hAnsi="Times New Roman" w:cs="Times New Roman"/>
                <w:b/>
              </w:rPr>
            </w:pPr>
          </w:p>
        </w:tc>
        <w:tc>
          <w:tcPr>
            <w:tcW w:w="992" w:type="dxa"/>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rPr>
              <w:t>Е</w:t>
            </w:r>
          </w:p>
        </w:tc>
        <w:tc>
          <w:tcPr>
            <w:tcW w:w="5777" w:type="dxa"/>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rPr>
              <w:t>Достатньо</w:t>
            </w:r>
          </w:p>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(виконання задовольняє мінімальні критерії)</w:t>
            </w:r>
          </w:p>
        </w:tc>
      </w:tr>
      <w:tr w:rsidR="00736D48" w:rsidRPr="00736D48" w:rsidTr="00736D48">
        <w:tc>
          <w:tcPr>
            <w:tcW w:w="1101" w:type="dxa"/>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rPr>
              <w:t>1-23</w:t>
            </w:r>
          </w:p>
        </w:tc>
        <w:tc>
          <w:tcPr>
            <w:tcW w:w="1701" w:type="dxa"/>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rPr>
              <w:t>Незадовільно</w:t>
            </w:r>
          </w:p>
        </w:tc>
        <w:tc>
          <w:tcPr>
            <w:tcW w:w="992" w:type="dxa"/>
          </w:tcPr>
          <w:p w:rsidR="00736D48" w:rsidRPr="00736D48" w:rsidRDefault="00736D48" w:rsidP="00736D48">
            <w:pPr>
              <w:pStyle w:val="a9"/>
              <w:ind w:left="0" w:right="-2"/>
              <w:rPr>
                <w:rFonts w:ascii="Times New Roman" w:hAnsi="Times New Roman" w:cs="Times New Roman"/>
                <w:b/>
                <w:lang w:val="en-US"/>
              </w:rPr>
            </w:pPr>
            <w:r w:rsidRPr="00736D48">
              <w:rPr>
                <w:rFonts w:ascii="Times New Roman" w:hAnsi="Times New Roman" w:cs="Times New Roman"/>
                <w:b/>
                <w:lang w:val="en-US"/>
              </w:rPr>
              <w:t>FX</w:t>
            </w:r>
          </w:p>
        </w:tc>
        <w:tc>
          <w:tcPr>
            <w:tcW w:w="5777" w:type="dxa"/>
          </w:tcPr>
          <w:p w:rsidR="00736D48" w:rsidRPr="00736D48" w:rsidRDefault="00736D48" w:rsidP="00736D48">
            <w:pPr>
              <w:pStyle w:val="a9"/>
              <w:ind w:left="0" w:right="-2"/>
              <w:rPr>
                <w:rFonts w:ascii="Times New Roman" w:hAnsi="Times New Roman" w:cs="Times New Roman"/>
                <w:b/>
                <w:lang w:val="ru-RU"/>
              </w:rPr>
            </w:pPr>
            <w:proofErr w:type="spellStart"/>
            <w:r w:rsidRPr="00736D48">
              <w:rPr>
                <w:rFonts w:ascii="Times New Roman" w:hAnsi="Times New Roman" w:cs="Times New Roman"/>
                <w:b/>
                <w:lang w:val="ru-RU"/>
              </w:rPr>
              <w:t>Незадовільно</w:t>
            </w:r>
            <w:proofErr w:type="spellEnd"/>
          </w:p>
          <w:p w:rsidR="00736D48" w:rsidRPr="00736D48" w:rsidRDefault="00736D48" w:rsidP="00736D48">
            <w:pPr>
              <w:pStyle w:val="a9"/>
              <w:ind w:left="0" w:right="-2"/>
              <w:rPr>
                <w:rFonts w:ascii="Times New Roman" w:hAnsi="Times New Roman" w:cs="Times New Roman"/>
                <w:lang w:val="ru-RU"/>
              </w:rPr>
            </w:pPr>
            <w:r w:rsidRPr="00736D48">
              <w:rPr>
                <w:rFonts w:ascii="Times New Roman" w:hAnsi="Times New Roman" w:cs="Times New Roman"/>
                <w:lang w:val="ru-RU"/>
              </w:rPr>
              <w:t>(</w:t>
            </w:r>
            <w:proofErr w:type="spellStart"/>
            <w:r w:rsidRPr="00736D48">
              <w:rPr>
                <w:rFonts w:ascii="Times New Roman" w:hAnsi="Times New Roman" w:cs="Times New Roman"/>
                <w:lang w:val="ru-RU"/>
              </w:rPr>
              <w:t>з</w:t>
            </w:r>
            <w:proofErr w:type="spellEnd"/>
            <w:r w:rsidRPr="00736D48">
              <w:rPr>
                <w:rFonts w:ascii="Times New Roman" w:hAnsi="Times New Roman" w:cs="Times New Roman"/>
                <w:lang w:val="ru-RU"/>
              </w:rPr>
              <w:t xml:space="preserve"> </w:t>
            </w:r>
            <w:proofErr w:type="spellStart"/>
            <w:r w:rsidRPr="00736D48">
              <w:rPr>
                <w:rFonts w:ascii="Times New Roman" w:hAnsi="Times New Roman" w:cs="Times New Roman"/>
                <w:lang w:val="ru-RU"/>
              </w:rPr>
              <w:t>можлив</w:t>
            </w:r>
            <w:proofErr w:type="spellEnd"/>
            <w:r w:rsidRPr="00736D48">
              <w:rPr>
                <w:rFonts w:ascii="Times New Roman" w:hAnsi="Times New Roman" w:cs="Times New Roman"/>
              </w:rPr>
              <w:t>і</w:t>
            </w:r>
            <w:proofErr w:type="spellStart"/>
            <w:r w:rsidRPr="00736D48">
              <w:rPr>
                <w:rFonts w:ascii="Times New Roman" w:hAnsi="Times New Roman" w:cs="Times New Roman"/>
                <w:lang w:val="ru-RU"/>
              </w:rPr>
              <w:t>стю</w:t>
            </w:r>
            <w:proofErr w:type="spellEnd"/>
            <w:r w:rsidRPr="00736D48">
              <w:rPr>
                <w:rFonts w:ascii="Times New Roman" w:hAnsi="Times New Roman" w:cs="Times New Roman"/>
                <w:lang w:val="ru-RU"/>
              </w:rPr>
              <w:t xml:space="preserve"> повторного </w:t>
            </w:r>
            <w:proofErr w:type="spellStart"/>
            <w:r w:rsidRPr="00736D48">
              <w:rPr>
                <w:rFonts w:ascii="Times New Roman" w:hAnsi="Times New Roman" w:cs="Times New Roman"/>
                <w:lang w:val="ru-RU"/>
              </w:rPr>
              <w:t>складання</w:t>
            </w:r>
            <w:proofErr w:type="spellEnd"/>
            <w:r w:rsidRPr="00736D48">
              <w:rPr>
                <w:rFonts w:ascii="Times New Roman" w:hAnsi="Times New Roman" w:cs="Times New Roman"/>
                <w:lang w:val="ru-RU"/>
              </w:rPr>
              <w:t>)</w:t>
            </w:r>
          </w:p>
        </w:tc>
      </w:tr>
    </w:tbl>
    <w:p w:rsidR="00736D48" w:rsidRPr="00736D48" w:rsidRDefault="00736D48" w:rsidP="00736D48">
      <w:pPr>
        <w:pStyle w:val="a9"/>
        <w:ind w:left="0" w:right="-2" w:firstLine="708"/>
        <w:jc w:val="both"/>
        <w:rPr>
          <w:rFonts w:ascii="Times New Roman" w:hAnsi="Times New Roman" w:cs="Times New Roman"/>
        </w:rPr>
      </w:pPr>
      <w:r w:rsidRPr="00736D48">
        <w:rPr>
          <w:rFonts w:ascii="Times New Roman" w:hAnsi="Times New Roman" w:cs="Times New Roman"/>
        </w:rPr>
        <w:t>5.9.</w:t>
      </w:r>
      <w:r w:rsidRPr="00736D48">
        <w:rPr>
          <w:rFonts w:ascii="Times New Roman" w:hAnsi="Times New Roman" w:cs="Times New Roman"/>
          <w:b/>
        </w:rPr>
        <w:t xml:space="preserve"> </w:t>
      </w:r>
      <w:r w:rsidRPr="00736D48">
        <w:rPr>
          <w:rFonts w:ascii="Times New Roman" w:hAnsi="Times New Roman" w:cs="Times New Roman"/>
        </w:rPr>
        <w:t>Якщо студент під час екзамену отримав позитивну (за національною шкалою) оцінку, то навчальний курс з дисципліни у семестрі йому зараховується. (Таблиця 5.4.)</w:t>
      </w:r>
    </w:p>
    <w:p w:rsidR="00736D48" w:rsidRPr="00736D48" w:rsidRDefault="00736D48" w:rsidP="00736D48">
      <w:pPr>
        <w:pStyle w:val="a9"/>
        <w:ind w:left="0" w:right="-2" w:firstLine="708"/>
        <w:rPr>
          <w:rFonts w:ascii="Times New Roman" w:hAnsi="Times New Roman" w:cs="Times New Roman"/>
          <w:b/>
        </w:rPr>
      </w:pPr>
    </w:p>
    <w:p w:rsidR="00736D48" w:rsidRPr="00736D48" w:rsidRDefault="00736D48" w:rsidP="00736D48">
      <w:pPr>
        <w:pStyle w:val="a9"/>
        <w:ind w:left="0" w:right="-2" w:firstLine="708"/>
        <w:jc w:val="both"/>
        <w:rPr>
          <w:rFonts w:ascii="Times New Roman" w:hAnsi="Times New Roman" w:cs="Times New Roman"/>
        </w:rPr>
      </w:pPr>
      <w:r w:rsidRPr="00736D48">
        <w:rPr>
          <w:rFonts w:ascii="Times New Roman" w:hAnsi="Times New Roman" w:cs="Times New Roman"/>
          <w:b/>
        </w:rPr>
        <w:t>5.10.</w:t>
      </w:r>
      <w:r w:rsidRPr="00736D48">
        <w:rPr>
          <w:rFonts w:ascii="Times New Roman" w:hAnsi="Times New Roman" w:cs="Times New Roman"/>
        </w:rPr>
        <w:t xml:space="preserve"> </w:t>
      </w:r>
      <w:r w:rsidRPr="00736D48">
        <w:rPr>
          <w:rFonts w:ascii="Times New Roman" w:hAnsi="Times New Roman" w:cs="Times New Roman"/>
          <w:b/>
          <w:i/>
        </w:rPr>
        <w:t>У разі отримання незадовільної екзаменаційної рейтингової оцінки</w:t>
      </w:r>
      <w:r w:rsidRPr="00736D48">
        <w:rPr>
          <w:rFonts w:ascii="Times New Roman" w:hAnsi="Times New Roman" w:cs="Times New Roman"/>
        </w:rPr>
        <w:t xml:space="preserve"> студент повинен повторно скласти екзамен у встановленому порядку. При повторному складанні екзамену максимальна величина екзаменаційної оцінки в балах, яку може отримати студент, дорівнює оцінці «добре» за національною шкалою та оцінці «В» за шкалою </w:t>
      </w:r>
      <w:proofErr w:type="spellStart"/>
      <w:r w:rsidRPr="00736D48">
        <w:rPr>
          <w:rFonts w:ascii="Times New Roman" w:hAnsi="Times New Roman" w:cs="Times New Roman"/>
          <w:color w:val="000000"/>
          <w:spacing w:val="-6"/>
        </w:rPr>
        <w:t>ЕСТS</w:t>
      </w:r>
      <w:proofErr w:type="spellEnd"/>
      <w:r w:rsidRPr="00736D48">
        <w:rPr>
          <w:rFonts w:ascii="Times New Roman" w:hAnsi="Times New Roman" w:cs="Times New Roman"/>
        </w:rPr>
        <w:t xml:space="preserve"> (див. табл. 5.4.)</w:t>
      </w:r>
    </w:p>
    <w:p w:rsidR="00736D48" w:rsidRPr="00736D48" w:rsidRDefault="00736D48" w:rsidP="00736D48">
      <w:pPr>
        <w:pStyle w:val="a9"/>
        <w:ind w:left="0" w:right="-2" w:firstLine="708"/>
        <w:jc w:val="both"/>
        <w:rPr>
          <w:rFonts w:ascii="Times New Roman" w:hAnsi="Times New Roman" w:cs="Times New Roman"/>
        </w:rPr>
      </w:pPr>
      <w:r w:rsidRPr="00736D48">
        <w:rPr>
          <w:rFonts w:ascii="Times New Roman" w:hAnsi="Times New Roman" w:cs="Times New Roman"/>
          <w:b/>
        </w:rPr>
        <w:t>5.11.</w:t>
      </w:r>
      <w:r w:rsidRPr="00736D48">
        <w:rPr>
          <w:rFonts w:ascii="Times New Roman" w:hAnsi="Times New Roman" w:cs="Times New Roman"/>
        </w:rPr>
        <w:t xml:space="preserve"> </w:t>
      </w:r>
      <w:r w:rsidRPr="00736D48">
        <w:rPr>
          <w:rFonts w:ascii="Times New Roman" w:hAnsi="Times New Roman" w:cs="Times New Roman"/>
          <w:b/>
          <w:i/>
        </w:rPr>
        <w:t>Підсумкова семестрова рейтингова оцінка</w:t>
      </w:r>
      <w:r w:rsidRPr="00736D48">
        <w:rPr>
          <w:rFonts w:ascii="Times New Roman" w:hAnsi="Times New Roman" w:cs="Times New Roman"/>
        </w:rPr>
        <w:t xml:space="preserve"> визначається як сума поточної модульної рейтингової оцінки та позитивної екзаменаційної рейтингової оцінки в балах і перераховується в оцінки за національною шкалою та шкалою </w:t>
      </w:r>
      <w:proofErr w:type="spellStart"/>
      <w:r w:rsidRPr="00736D48">
        <w:rPr>
          <w:rFonts w:ascii="Times New Roman" w:hAnsi="Times New Roman" w:cs="Times New Roman"/>
          <w:color w:val="000000"/>
          <w:spacing w:val="-6"/>
        </w:rPr>
        <w:t>ЕСТS</w:t>
      </w:r>
      <w:proofErr w:type="spellEnd"/>
      <w:r w:rsidRPr="00736D48">
        <w:rPr>
          <w:rFonts w:ascii="Times New Roman" w:hAnsi="Times New Roman" w:cs="Times New Roman"/>
        </w:rPr>
        <w:t xml:space="preserve"> (табл. 5.5).</w:t>
      </w:r>
    </w:p>
    <w:p w:rsidR="00736D48" w:rsidRPr="00736D48" w:rsidRDefault="00736D48" w:rsidP="00736D48">
      <w:pPr>
        <w:pStyle w:val="a9"/>
        <w:ind w:left="0" w:right="-2" w:firstLine="708"/>
        <w:jc w:val="both"/>
        <w:rPr>
          <w:rFonts w:ascii="Times New Roman" w:hAnsi="Times New Roman" w:cs="Times New Roman"/>
        </w:rPr>
      </w:pPr>
      <w:r w:rsidRPr="00736D48">
        <w:rPr>
          <w:rFonts w:ascii="Times New Roman" w:hAnsi="Times New Roman" w:cs="Times New Roman"/>
          <w:b/>
        </w:rPr>
        <w:t>5.12.</w:t>
      </w:r>
      <w:r w:rsidRPr="00736D48">
        <w:rPr>
          <w:rFonts w:ascii="Times New Roman" w:hAnsi="Times New Roman" w:cs="Times New Roman"/>
        </w:rPr>
        <w:t xml:space="preserve"> Перескладання позитивної підсумкової семестрової рейтингової оцінки задля її підвищення не дозволяється.</w:t>
      </w:r>
    </w:p>
    <w:p w:rsidR="00736D48" w:rsidRPr="00736D48" w:rsidRDefault="00736D48" w:rsidP="00736D48">
      <w:pPr>
        <w:pStyle w:val="a9"/>
        <w:ind w:left="0" w:right="-2" w:firstLine="708"/>
        <w:jc w:val="both"/>
        <w:rPr>
          <w:rFonts w:ascii="Times New Roman" w:hAnsi="Times New Roman" w:cs="Times New Roman"/>
        </w:rPr>
      </w:pPr>
      <w:r w:rsidRPr="00736D48">
        <w:rPr>
          <w:rFonts w:ascii="Times New Roman" w:hAnsi="Times New Roman" w:cs="Times New Roman"/>
          <w:b/>
        </w:rPr>
        <w:t>5.13.</w:t>
      </w:r>
      <w:r w:rsidRPr="00736D48">
        <w:rPr>
          <w:rFonts w:ascii="Times New Roman" w:hAnsi="Times New Roman" w:cs="Times New Roman"/>
        </w:rPr>
        <w:t xml:space="preserve"> Підсумкова семестрова рейтингова оцінка в балах, за національною шкалою та шкалою </w:t>
      </w:r>
      <w:proofErr w:type="spellStart"/>
      <w:r w:rsidRPr="00736D48">
        <w:rPr>
          <w:rFonts w:ascii="Times New Roman" w:hAnsi="Times New Roman" w:cs="Times New Roman"/>
          <w:color w:val="000000"/>
          <w:spacing w:val="-6"/>
        </w:rPr>
        <w:t>ЕСТS</w:t>
      </w:r>
      <w:proofErr w:type="spellEnd"/>
      <w:r w:rsidRPr="00736D48">
        <w:rPr>
          <w:rFonts w:ascii="Times New Roman" w:hAnsi="Times New Roman" w:cs="Times New Roman"/>
        </w:rPr>
        <w:t xml:space="preserve">  заноситься до </w:t>
      </w:r>
      <w:proofErr w:type="spellStart"/>
      <w:r w:rsidRPr="00736D48">
        <w:rPr>
          <w:rFonts w:ascii="Times New Roman" w:hAnsi="Times New Roman" w:cs="Times New Roman"/>
        </w:rPr>
        <w:t>заліково-екзаменаціної</w:t>
      </w:r>
      <w:proofErr w:type="spellEnd"/>
      <w:r w:rsidRPr="00736D48">
        <w:rPr>
          <w:rFonts w:ascii="Times New Roman" w:hAnsi="Times New Roman" w:cs="Times New Roman"/>
        </w:rPr>
        <w:t xml:space="preserve"> відомості індивідуального плану – у разі невчасного складання дисципліни), навчальної картки та залікової книжки студента.</w:t>
      </w:r>
    </w:p>
    <w:p w:rsidR="00736D48" w:rsidRPr="00736D48" w:rsidRDefault="00736D48" w:rsidP="00736D48">
      <w:pPr>
        <w:pStyle w:val="a9"/>
        <w:ind w:left="0" w:right="-2" w:firstLine="708"/>
        <w:jc w:val="both"/>
        <w:rPr>
          <w:rFonts w:ascii="Times New Roman" w:hAnsi="Times New Roman" w:cs="Times New Roman"/>
          <w:b/>
          <w:i/>
        </w:rPr>
      </w:pPr>
      <w:r w:rsidRPr="00736D48">
        <w:rPr>
          <w:rFonts w:ascii="Times New Roman" w:hAnsi="Times New Roman" w:cs="Times New Roman"/>
          <w:b/>
        </w:rPr>
        <w:t>5.14.</w:t>
      </w:r>
      <w:r w:rsidRPr="00736D48">
        <w:rPr>
          <w:rFonts w:ascii="Times New Roman" w:hAnsi="Times New Roman" w:cs="Times New Roman"/>
        </w:rPr>
        <w:t xml:space="preserve"> Запис підсумкової семестрової рейтингової оцінки в заліково-екзаменаційну відомість, навчальну картку та залікову книжку студента здійснюється за таким зразком: </w:t>
      </w:r>
      <w:r w:rsidRPr="00736D48">
        <w:rPr>
          <w:rFonts w:ascii="Times New Roman" w:hAnsi="Times New Roman" w:cs="Times New Roman"/>
          <w:b/>
          <w:i/>
        </w:rPr>
        <w:t>62/Задовільно/Е, 76/Добре/С, 95/Відмінно/А.</w:t>
      </w:r>
    </w:p>
    <w:p w:rsidR="00736D48" w:rsidRPr="00736D48" w:rsidRDefault="00736D48" w:rsidP="00736D48">
      <w:pPr>
        <w:pStyle w:val="a9"/>
        <w:ind w:left="0" w:right="-2" w:firstLine="708"/>
        <w:jc w:val="both"/>
        <w:rPr>
          <w:rFonts w:ascii="Times New Roman" w:hAnsi="Times New Roman" w:cs="Times New Roman"/>
        </w:rPr>
      </w:pPr>
      <w:r w:rsidRPr="00736D48">
        <w:rPr>
          <w:rFonts w:ascii="Times New Roman" w:hAnsi="Times New Roman" w:cs="Times New Roman"/>
          <w:b/>
        </w:rPr>
        <w:t xml:space="preserve">5.15. </w:t>
      </w:r>
      <w:r w:rsidRPr="00736D48">
        <w:rPr>
          <w:rFonts w:ascii="Times New Roman" w:hAnsi="Times New Roman" w:cs="Times New Roman"/>
        </w:rPr>
        <w:t>У разі відсутності студента на семестровому екзамені  з будь-яких причин напроти його прізвища в заліково-екзаменаційній відомості робиться запис «Не з</w:t>
      </w:r>
      <w:r w:rsidRPr="00736D48">
        <w:rPr>
          <w:rFonts w:ascii="Times New Roman" w:hAnsi="Times New Roman" w:cs="Times New Roman"/>
          <w:lang w:val="ru-RU"/>
        </w:rPr>
        <w:t>’</w:t>
      </w:r>
      <w:r w:rsidRPr="00736D48">
        <w:rPr>
          <w:rFonts w:ascii="Times New Roman" w:hAnsi="Times New Roman" w:cs="Times New Roman"/>
        </w:rPr>
        <w:t>явився», а в колонці «Підсумкова семестрова рейтингова оцінка» - «Не атестований».</w:t>
      </w:r>
    </w:p>
    <w:p w:rsidR="00736D48" w:rsidRPr="00736D48" w:rsidRDefault="00736D48" w:rsidP="00736D48">
      <w:pPr>
        <w:pStyle w:val="a9"/>
        <w:ind w:left="0" w:right="-2" w:firstLine="708"/>
        <w:jc w:val="both"/>
        <w:rPr>
          <w:rFonts w:ascii="Times New Roman" w:hAnsi="Times New Roman" w:cs="Times New Roman"/>
        </w:rPr>
      </w:pPr>
      <w:r w:rsidRPr="00736D48">
        <w:rPr>
          <w:rFonts w:ascii="Times New Roman" w:hAnsi="Times New Roman" w:cs="Times New Roman"/>
        </w:rPr>
        <w:t>При цьому студент вважається таким, що має академічну заборгованість.</w:t>
      </w:r>
    </w:p>
    <w:p w:rsidR="00736D48" w:rsidRPr="00736D48" w:rsidRDefault="00736D48" w:rsidP="00736D48">
      <w:pPr>
        <w:pStyle w:val="a9"/>
        <w:ind w:left="0" w:right="-2" w:firstLine="708"/>
        <w:jc w:val="both"/>
        <w:rPr>
          <w:rFonts w:ascii="Times New Roman" w:hAnsi="Times New Roman" w:cs="Times New Roman"/>
        </w:rPr>
      </w:pPr>
      <w:r w:rsidRPr="00736D48">
        <w:rPr>
          <w:rFonts w:ascii="Times New Roman" w:hAnsi="Times New Roman" w:cs="Times New Roman"/>
        </w:rPr>
        <w:t>При складанні академічної заборгованості студент повинен виконати всі завдання, необхідні для отримання поточної модульної рейтингової оцінки, а також виконати письмове залікове завдання.</w:t>
      </w:r>
    </w:p>
    <w:p w:rsidR="00736D48" w:rsidRPr="00736D48" w:rsidRDefault="00736D48" w:rsidP="00736D48">
      <w:pPr>
        <w:pStyle w:val="a9"/>
        <w:ind w:left="0" w:right="-2" w:firstLine="708"/>
        <w:jc w:val="right"/>
        <w:rPr>
          <w:rFonts w:ascii="Times New Roman" w:hAnsi="Times New Roman" w:cs="Times New Roman"/>
        </w:rPr>
      </w:pPr>
    </w:p>
    <w:p w:rsidR="00736D48" w:rsidRPr="00736D48" w:rsidRDefault="00736D48" w:rsidP="00736D48">
      <w:pPr>
        <w:pStyle w:val="a9"/>
        <w:ind w:left="0" w:right="-2" w:firstLine="708"/>
        <w:jc w:val="right"/>
        <w:rPr>
          <w:rFonts w:ascii="Times New Roman" w:hAnsi="Times New Roman" w:cs="Times New Roman"/>
        </w:rPr>
      </w:pPr>
      <w:r w:rsidRPr="00736D48">
        <w:rPr>
          <w:rFonts w:ascii="Times New Roman" w:hAnsi="Times New Roman" w:cs="Times New Roman"/>
        </w:rPr>
        <w:t>Таблиця 5.5</w:t>
      </w:r>
    </w:p>
    <w:p w:rsidR="00736D48" w:rsidRPr="00736D48" w:rsidRDefault="00736D48" w:rsidP="00736D48">
      <w:pPr>
        <w:pStyle w:val="a9"/>
        <w:ind w:left="0" w:right="-2" w:firstLine="708"/>
        <w:rPr>
          <w:rFonts w:ascii="Times New Roman" w:hAnsi="Times New Roman" w:cs="Times New Roman"/>
        </w:rPr>
      </w:pPr>
      <w:r w:rsidRPr="00736D48">
        <w:rPr>
          <w:rFonts w:ascii="Times New Roman" w:hAnsi="Times New Roman" w:cs="Times New Roman"/>
        </w:rPr>
        <w:t xml:space="preserve">Відповідність підсумкових рейтингових оцінок у балах </w:t>
      </w:r>
    </w:p>
    <w:p w:rsidR="00736D48" w:rsidRPr="00736D48" w:rsidRDefault="00736D48" w:rsidP="00736D48">
      <w:pPr>
        <w:pStyle w:val="a9"/>
        <w:ind w:left="0" w:right="-2" w:firstLine="708"/>
        <w:rPr>
          <w:rFonts w:ascii="Times New Roman" w:hAnsi="Times New Roman" w:cs="Times New Roman"/>
        </w:rPr>
      </w:pPr>
      <w:r w:rsidRPr="00736D48">
        <w:rPr>
          <w:rFonts w:ascii="Times New Roman" w:hAnsi="Times New Roman" w:cs="Times New Roman"/>
        </w:rPr>
        <w:t xml:space="preserve">оцінкам за національною шкалою та шкалою </w:t>
      </w:r>
      <w:proofErr w:type="spellStart"/>
      <w:r w:rsidRPr="00736D48">
        <w:rPr>
          <w:rFonts w:ascii="Times New Roman" w:hAnsi="Times New Roman" w:cs="Times New Roman"/>
          <w:color w:val="000000"/>
          <w:spacing w:val="-6"/>
        </w:rPr>
        <w:t>ЕСТS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2268"/>
        <w:gridCol w:w="1276"/>
        <w:gridCol w:w="4785"/>
      </w:tblGrid>
      <w:tr w:rsidR="00736D48" w:rsidRPr="00736D48" w:rsidTr="00736D48">
        <w:tc>
          <w:tcPr>
            <w:tcW w:w="1242" w:type="dxa"/>
            <w:vMerge w:val="restart"/>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Оцінка в балах</w:t>
            </w:r>
          </w:p>
        </w:tc>
        <w:tc>
          <w:tcPr>
            <w:tcW w:w="2268" w:type="dxa"/>
            <w:vMerge w:val="restart"/>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Оцінка за національною шкалою</w:t>
            </w:r>
          </w:p>
        </w:tc>
        <w:tc>
          <w:tcPr>
            <w:tcW w:w="6061" w:type="dxa"/>
            <w:gridSpan w:val="2"/>
          </w:tcPr>
          <w:p w:rsidR="00736D48" w:rsidRPr="00736D48" w:rsidRDefault="00736D48" w:rsidP="00736D48">
            <w:pPr>
              <w:pStyle w:val="a9"/>
              <w:ind w:left="0" w:right="-2"/>
              <w:rPr>
                <w:rFonts w:ascii="Times New Roman" w:hAnsi="Times New Roman" w:cs="Times New Roman"/>
                <w:lang w:val="en-US"/>
              </w:rPr>
            </w:pPr>
            <w:r w:rsidRPr="00736D48">
              <w:rPr>
                <w:rFonts w:ascii="Times New Roman" w:hAnsi="Times New Roman" w:cs="Times New Roman"/>
              </w:rPr>
              <w:t xml:space="preserve">Оцінка за шкалою </w:t>
            </w:r>
            <w:proofErr w:type="spellStart"/>
            <w:r w:rsidRPr="00736D48">
              <w:rPr>
                <w:rFonts w:ascii="Times New Roman" w:hAnsi="Times New Roman" w:cs="Times New Roman"/>
                <w:color w:val="000000"/>
                <w:spacing w:val="-6"/>
              </w:rPr>
              <w:t>ЕСТS</w:t>
            </w:r>
            <w:proofErr w:type="spellEnd"/>
          </w:p>
        </w:tc>
      </w:tr>
      <w:tr w:rsidR="00736D48" w:rsidRPr="00736D48" w:rsidTr="00736D48">
        <w:tc>
          <w:tcPr>
            <w:tcW w:w="1242" w:type="dxa"/>
            <w:vMerge/>
          </w:tcPr>
          <w:p w:rsidR="00736D48" w:rsidRPr="00736D48" w:rsidRDefault="00736D48" w:rsidP="00736D48">
            <w:pPr>
              <w:pStyle w:val="a9"/>
              <w:ind w:left="0" w:right="-2"/>
              <w:rPr>
                <w:rFonts w:ascii="Times New Roman" w:hAnsi="Times New Roman" w:cs="Times New Roman"/>
                <w:lang w:val="en-US"/>
              </w:rPr>
            </w:pPr>
          </w:p>
        </w:tc>
        <w:tc>
          <w:tcPr>
            <w:tcW w:w="2268" w:type="dxa"/>
            <w:vMerge/>
          </w:tcPr>
          <w:p w:rsidR="00736D48" w:rsidRPr="00736D48" w:rsidRDefault="00736D48" w:rsidP="00736D48">
            <w:pPr>
              <w:pStyle w:val="a9"/>
              <w:ind w:left="0" w:right="-2"/>
              <w:rPr>
                <w:rFonts w:ascii="Times New Roman" w:hAnsi="Times New Roman" w:cs="Times New Roman"/>
                <w:lang w:val="en-US"/>
              </w:rPr>
            </w:pPr>
          </w:p>
        </w:tc>
        <w:tc>
          <w:tcPr>
            <w:tcW w:w="1276"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Оцінка</w:t>
            </w:r>
          </w:p>
        </w:tc>
        <w:tc>
          <w:tcPr>
            <w:tcW w:w="4785"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Пояснення</w:t>
            </w:r>
          </w:p>
        </w:tc>
      </w:tr>
      <w:tr w:rsidR="00736D48" w:rsidRPr="00736D48" w:rsidTr="00736D48">
        <w:tc>
          <w:tcPr>
            <w:tcW w:w="1242"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90-100</w:t>
            </w:r>
          </w:p>
        </w:tc>
        <w:tc>
          <w:tcPr>
            <w:tcW w:w="2268"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Відмінно</w:t>
            </w:r>
          </w:p>
        </w:tc>
        <w:tc>
          <w:tcPr>
            <w:tcW w:w="1276" w:type="dxa"/>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rPr>
              <w:t>А</w:t>
            </w:r>
          </w:p>
        </w:tc>
        <w:tc>
          <w:tcPr>
            <w:tcW w:w="4785" w:type="dxa"/>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rPr>
              <w:t xml:space="preserve">Відмінно </w:t>
            </w:r>
          </w:p>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rPr>
              <w:t>(відмінне виконання лише з незначною кількістю помилок)</w:t>
            </w:r>
          </w:p>
        </w:tc>
      </w:tr>
      <w:tr w:rsidR="00736D48" w:rsidRPr="00736D48" w:rsidTr="00736D48">
        <w:tc>
          <w:tcPr>
            <w:tcW w:w="1242" w:type="dxa"/>
          </w:tcPr>
          <w:p w:rsidR="00736D48" w:rsidRPr="00736D48" w:rsidRDefault="00736D48" w:rsidP="00736D48">
            <w:pPr>
              <w:pStyle w:val="a9"/>
              <w:ind w:left="0" w:right="-2"/>
              <w:rPr>
                <w:rFonts w:ascii="Times New Roman" w:hAnsi="Times New Roman" w:cs="Times New Roman"/>
                <w:lang w:val="ru-RU"/>
              </w:rPr>
            </w:pPr>
            <w:r w:rsidRPr="00736D48">
              <w:rPr>
                <w:rFonts w:ascii="Times New Roman" w:hAnsi="Times New Roman" w:cs="Times New Roman"/>
                <w:lang w:val="ru-RU"/>
              </w:rPr>
              <w:t>82-89</w:t>
            </w:r>
          </w:p>
        </w:tc>
        <w:tc>
          <w:tcPr>
            <w:tcW w:w="2268" w:type="dxa"/>
            <w:vMerge w:val="restart"/>
          </w:tcPr>
          <w:p w:rsidR="00736D48" w:rsidRPr="00736D48" w:rsidRDefault="00736D48" w:rsidP="00736D48">
            <w:pPr>
              <w:pStyle w:val="a9"/>
              <w:ind w:left="0" w:right="-2"/>
              <w:rPr>
                <w:rFonts w:ascii="Times New Roman" w:hAnsi="Times New Roman" w:cs="Times New Roman"/>
                <w:lang w:val="ru-RU"/>
              </w:rPr>
            </w:pPr>
            <w:proofErr w:type="gramStart"/>
            <w:r w:rsidRPr="00736D48">
              <w:rPr>
                <w:rFonts w:ascii="Times New Roman" w:hAnsi="Times New Roman" w:cs="Times New Roman"/>
                <w:lang w:val="ru-RU"/>
              </w:rPr>
              <w:t>Добре</w:t>
            </w:r>
            <w:proofErr w:type="gramEnd"/>
          </w:p>
        </w:tc>
        <w:tc>
          <w:tcPr>
            <w:tcW w:w="1276" w:type="dxa"/>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rPr>
              <w:t>В</w:t>
            </w:r>
          </w:p>
        </w:tc>
        <w:tc>
          <w:tcPr>
            <w:tcW w:w="4785" w:type="dxa"/>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rPr>
              <w:t>Дуже добре</w:t>
            </w:r>
          </w:p>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(вище від середнього рівня з кількома помилками)</w:t>
            </w:r>
          </w:p>
        </w:tc>
      </w:tr>
      <w:tr w:rsidR="00736D48" w:rsidRPr="00736D48" w:rsidTr="00736D48">
        <w:tc>
          <w:tcPr>
            <w:tcW w:w="1242" w:type="dxa"/>
          </w:tcPr>
          <w:p w:rsidR="00736D48" w:rsidRPr="00736D48" w:rsidRDefault="00736D48" w:rsidP="00736D48">
            <w:pPr>
              <w:pStyle w:val="a9"/>
              <w:ind w:left="0" w:right="-2"/>
              <w:rPr>
                <w:rFonts w:ascii="Times New Roman" w:hAnsi="Times New Roman" w:cs="Times New Roman"/>
                <w:lang w:val="ru-RU"/>
              </w:rPr>
            </w:pPr>
            <w:r w:rsidRPr="00736D48">
              <w:rPr>
                <w:rFonts w:ascii="Times New Roman" w:hAnsi="Times New Roman" w:cs="Times New Roman"/>
                <w:lang w:val="ru-RU"/>
              </w:rPr>
              <w:t>75-81</w:t>
            </w:r>
          </w:p>
        </w:tc>
        <w:tc>
          <w:tcPr>
            <w:tcW w:w="2268" w:type="dxa"/>
            <w:vMerge/>
          </w:tcPr>
          <w:p w:rsidR="00736D48" w:rsidRPr="00736D48" w:rsidRDefault="00736D48" w:rsidP="00736D48">
            <w:pPr>
              <w:pStyle w:val="a9"/>
              <w:ind w:left="0" w:right="-2"/>
              <w:rPr>
                <w:rFonts w:ascii="Times New Roman" w:hAnsi="Times New Roman" w:cs="Times New Roman"/>
                <w:lang w:val="ru-RU"/>
              </w:rPr>
            </w:pPr>
          </w:p>
        </w:tc>
        <w:tc>
          <w:tcPr>
            <w:tcW w:w="1276" w:type="dxa"/>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rPr>
              <w:t>С</w:t>
            </w:r>
          </w:p>
        </w:tc>
        <w:tc>
          <w:tcPr>
            <w:tcW w:w="4785" w:type="dxa"/>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rPr>
              <w:t>Добре</w:t>
            </w:r>
          </w:p>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(загалом правильне виконання з певною кількістю істотних помилок)</w:t>
            </w:r>
          </w:p>
        </w:tc>
      </w:tr>
      <w:tr w:rsidR="00736D48" w:rsidRPr="00736D48" w:rsidTr="00736D48">
        <w:tc>
          <w:tcPr>
            <w:tcW w:w="1242" w:type="dxa"/>
          </w:tcPr>
          <w:p w:rsidR="00736D48" w:rsidRPr="00736D48" w:rsidRDefault="00736D48" w:rsidP="00736D48">
            <w:pPr>
              <w:pStyle w:val="a9"/>
              <w:ind w:left="0" w:right="-2"/>
              <w:rPr>
                <w:rFonts w:ascii="Times New Roman" w:hAnsi="Times New Roman" w:cs="Times New Roman"/>
                <w:lang w:val="ru-RU"/>
              </w:rPr>
            </w:pPr>
            <w:r w:rsidRPr="00736D48">
              <w:rPr>
                <w:rFonts w:ascii="Times New Roman" w:hAnsi="Times New Roman" w:cs="Times New Roman"/>
                <w:lang w:val="ru-RU"/>
              </w:rPr>
              <w:t>67-74</w:t>
            </w:r>
          </w:p>
        </w:tc>
        <w:tc>
          <w:tcPr>
            <w:tcW w:w="2268" w:type="dxa"/>
            <w:vMerge w:val="restart"/>
          </w:tcPr>
          <w:p w:rsidR="00736D48" w:rsidRPr="00736D48" w:rsidRDefault="00736D48" w:rsidP="00736D48">
            <w:pPr>
              <w:pStyle w:val="a9"/>
              <w:ind w:left="0" w:right="-2"/>
              <w:rPr>
                <w:rFonts w:ascii="Times New Roman" w:hAnsi="Times New Roman" w:cs="Times New Roman"/>
                <w:lang w:val="ru-RU"/>
              </w:rPr>
            </w:pPr>
            <w:proofErr w:type="spellStart"/>
            <w:r w:rsidRPr="00736D48">
              <w:rPr>
                <w:rFonts w:ascii="Times New Roman" w:hAnsi="Times New Roman" w:cs="Times New Roman"/>
                <w:lang w:val="ru-RU"/>
              </w:rPr>
              <w:t>Задовільно</w:t>
            </w:r>
            <w:proofErr w:type="spellEnd"/>
          </w:p>
        </w:tc>
        <w:tc>
          <w:tcPr>
            <w:tcW w:w="1276" w:type="dxa"/>
          </w:tcPr>
          <w:p w:rsidR="00736D48" w:rsidRPr="00736D48" w:rsidRDefault="00736D48" w:rsidP="00736D48">
            <w:pPr>
              <w:pStyle w:val="a9"/>
              <w:ind w:left="0" w:right="-2"/>
              <w:rPr>
                <w:rFonts w:ascii="Times New Roman" w:hAnsi="Times New Roman" w:cs="Times New Roman"/>
                <w:b/>
                <w:lang w:val="ru-RU"/>
              </w:rPr>
            </w:pPr>
            <w:r w:rsidRPr="00736D48">
              <w:rPr>
                <w:rFonts w:ascii="Times New Roman" w:hAnsi="Times New Roman" w:cs="Times New Roman"/>
                <w:b/>
                <w:lang w:val="en-US"/>
              </w:rPr>
              <w:t>D</w:t>
            </w:r>
          </w:p>
        </w:tc>
        <w:tc>
          <w:tcPr>
            <w:tcW w:w="4785" w:type="dxa"/>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lang w:val="ru-RU"/>
              </w:rPr>
              <w:t>Задов</w:t>
            </w:r>
            <w:proofErr w:type="spellStart"/>
            <w:r w:rsidRPr="00736D48">
              <w:rPr>
                <w:rFonts w:ascii="Times New Roman" w:hAnsi="Times New Roman" w:cs="Times New Roman"/>
                <w:b/>
              </w:rPr>
              <w:t>ільно</w:t>
            </w:r>
            <w:proofErr w:type="spellEnd"/>
          </w:p>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(непогано, але зі значною кількістю недоліків)</w:t>
            </w:r>
          </w:p>
        </w:tc>
      </w:tr>
      <w:tr w:rsidR="00736D48" w:rsidRPr="00736D48" w:rsidTr="00736D48">
        <w:tc>
          <w:tcPr>
            <w:tcW w:w="1242" w:type="dxa"/>
          </w:tcPr>
          <w:p w:rsidR="00736D48" w:rsidRPr="00736D48" w:rsidRDefault="00736D48" w:rsidP="00736D48">
            <w:pPr>
              <w:pStyle w:val="a9"/>
              <w:ind w:left="0" w:right="-2"/>
              <w:rPr>
                <w:rFonts w:ascii="Times New Roman" w:hAnsi="Times New Roman" w:cs="Times New Roman"/>
                <w:lang w:val="ru-RU"/>
              </w:rPr>
            </w:pPr>
            <w:r w:rsidRPr="00736D48">
              <w:rPr>
                <w:rFonts w:ascii="Times New Roman" w:hAnsi="Times New Roman" w:cs="Times New Roman"/>
                <w:lang w:val="ru-RU"/>
              </w:rPr>
              <w:lastRenderedPageBreak/>
              <w:t>60-66</w:t>
            </w:r>
          </w:p>
        </w:tc>
        <w:tc>
          <w:tcPr>
            <w:tcW w:w="2268" w:type="dxa"/>
            <w:vMerge/>
          </w:tcPr>
          <w:p w:rsidR="00736D48" w:rsidRPr="00736D48" w:rsidRDefault="00736D48" w:rsidP="00736D48">
            <w:pPr>
              <w:pStyle w:val="a9"/>
              <w:ind w:left="0" w:right="-2"/>
              <w:rPr>
                <w:rFonts w:ascii="Times New Roman" w:hAnsi="Times New Roman" w:cs="Times New Roman"/>
                <w:lang w:val="ru-RU"/>
              </w:rPr>
            </w:pPr>
          </w:p>
        </w:tc>
        <w:tc>
          <w:tcPr>
            <w:tcW w:w="1276" w:type="dxa"/>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rPr>
              <w:t>Е</w:t>
            </w:r>
          </w:p>
        </w:tc>
        <w:tc>
          <w:tcPr>
            <w:tcW w:w="4785" w:type="dxa"/>
          </w:tcPr>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b/>
              </w:rPr>
              <w:t>Достатньо</w:t>
            </w:r>
          </w:p>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rPr>
              <w:t>(виконання задовольняє мінімальні критерії)</w:t>
            </w:r>
          </w:p>
        </w:tc>
      </w:tr>
      <w:tr w:rsidR="00736D48" w:rsidRPr="00736D48" w:rsidTr="00736D48">
        <w:tc>
          <w:tcPr>
            <w:tcW w:w="1242" w:type="dxa"/>
          </w:tcPr>
          <w:p w:rsidR="00736D48" w:rsidRPr="00736D48" w:rsidRDefault="00736D48" w:rsidP="00736D48">
            <w:pPr>
              <w:pStyle w:val="a9"/>
              <w:ind w:left="0" w:right="-2"/>
              <w:rPr>
                <w:rFonts w:ascii="Times New Roman" w:hAnsi="Times New Roman" w:cs="Times New Roman"/>
                <w:lang w:val="ru-RU"/>
              </w:rPr>
            </w:pPr>
            <w:r w:rsidRPr="00736D48">
              <w:rPr>
                <w:rFonts w:ascii="Times New Roman" w:hAnsi="Times New Roman" w:cs="Times New Roman"/>
                <w:lang w:val="ru-RU"/>
              </w:rPr>
              <w:t>35-59</w:t>
            </w:r>
          </w:p>
        </w:tc>
        <w:tc>
          <w:tcPr>
            <w:tcW w:w="2268" w:type="dxa"/>
            <w:vMerge w:val="restart"/>
          </w:tcPr>
          <w:p w:rsidR="00736D48" w:rsidRPr="00736D48" w:rsidRDefault="00736D48" w:rsidP="00736D48">
            <w:pPr>
              <w:pStyle w:val="a9"/>
              <w:ind w:left="0" w:right="-2"/>
              <w:rPr>
                <w:rFonts w:ascii="Times New Roman" w:hAnsi="Times New Roman" w:cs="Times New Roman"/>
                <w:lang w:val="ru-RU"/>
              </w:rPr>
            </w:pPr>
            <w:proofErr w:type="spellStart"/>
            <w:r w:rsidRPr="00736D48">
              <w:rPr>
                <w:rFonts w:ascii="Times New Roman" w:hAnsi="Times New Roman" w:cs="Times New Roman"/>
                <w:lang w:val="ru-RU"/>
              </w:rPr>
              <w:t>Незадовільно</w:t>
            </w:r>
            <w:proofErr w:type="spellEnd"/>
          </w:p>
        </w:tc>
        <w:tc>
          <w:tcPr>
            <w:tcW w:w="1276" w:type="dxa"/>
          </w:tcPr>
          <w:p w:rsidR="00736D48" w:rsidRPr="00736D48" w:rsidRDefault="00736D48" w:rsidP="00736D48">
            <w:pPr>
              <w:pStyle w:val="a9"/>
              <w:ind w:left="0" w:right="-2"/>
              <w:rPr>
                <w:rFonts w:ascii="Times New Roman" w:hAnsi="Times New Roman" w:cs="Times New Roman"/>
                <w:b/>
                <w:lang w:val="en-US"/>
              </w:rPr>
            </w:pPr>
            <w:r w:rsidRPr="00736D48">
              <w:rPr>
                <w:rFonts w:ascii="Times New Roman" w:hAnsi="Times New Roman" w:cs="Times New Roman"/>
                <w:b/>
                <w:lang w:val="en-US"/>
              </w:rPr>
              <w:t>FX</w:t>
            </w:r>
          </w:p>
        </w:tc>
        <w:tc>
          <w:tcPr>
            <w:tcW w:w="4785" w:type="dxa"/>
          </w:tcPr>
          <w:p w:rsidR="00736D48" w:rsidRPr="00736D48" w:rsidRDefault="00736D48" w:rsidP="00736D48">
            <w:pPr>
              <w:pStyle w:val="a9"/>
              <w:ind w:left="0" w:right="-2"/>
              <w:rPr>
                <w:rFonts w:ascii="Times New Roman" w:hAnsi="Times New Roman" w:cs="Times New Roman"/>
                <w:b/>
                <w:lang w:val="ru-RU"/>
              </w:rPr>
            </w:pPr>
            <w:proofErr w:type="spellStart"/>
            <w:r w:rsidRPr="00736D48">
              <w:rPr>
                <w:rFonts w:ascii="Times New Roman" w:hAnsi="Times New Roman" w:cs="Times New Roman"/>
                <w:b/>
                <w:lang w:val="ru-RU"/>
              </w:rPr>
              <w:t>Незадовільно</w:t>
            </w:r>
            <w:proofErr w:type="spellEnd"/>
          </w:p>
          <w:p w:rsidR="00736D48" w:rsidRPr="00736D48" w:rsidRDefault="00736D48" w:rsidP="00736D48">
            <w:pPr>
              <w:pStyle w:val="a9"/>
              <w:ind w:left="0" w:right="-2"/>
              <w:rPr>
                <w:rFonts w:ascii="Times New Roman" w:hAnsi="Times New Roman" w:cs="Times New Roman"/>
                <w:lang w:val="ru-RU"/>
              </w:rPr>
            </w:pPr>
            <w:r w:rsidRPr="00736D48">
              <w:rPr>
                <w:rFonts w:ascii="Times New Roman" w:hAnsi="Times New Roman" w:cs="Times New Roman"/>
                <w:lang w:val="ru-RU"/>
              </w:rPr>
              <w:t>(</w:t>
            </w:r>
            <w:proofErr w:type="spellStart"/>
            <w:r w:rsidRPr="00736D48">
              <w:rPr>
                <w:rFonts w:ascii="Times New Roman" w:hAnsi="Times New Roman" w:cs="Times New Roman"/>
                <w:lang w:val="ru-RU"/>
              </w:rPr>
              <w:t>з</w:t>
            </w:r>
            <w:proofErr w:type="spellEnd"/>
            <w:r w:rsidRPr="00736D48">
              <w:rPr>
                <w:rFonts w:ascii="Times New Roman" w:hAnsi="Times New Roman" w:cs="Times New Roman"/>
                <w:lang w:val="ru-RU"/>
              </w:rPr>
              <w:t xml:space="preserve"> </w:t>
            </w:r>
            <w:proofErr w:type="spellStart"/>
            <w:r w:rsidRPr="00736D48">
              <w:rPr>
                <w:rFonts w:ascii="Times New Roman" w:hAnsi="Times New Roman" w:cs="Times New Roman"/>
                <w:lang w:val="ru-RU"/>
              </w:rPr>
              <w:t>можлив</w:t>
            </w:r>
            <w:proofErr w:type="spellEnd"/>
            <w:r w:rsidRPr="00736D48">
              <w:rPr>
                <w:rFonts w:ascii="Times New Roman" w:hAnsi="Times New Roman" w:cs="Times New Roman"/>
              </w:rPr>
              <w:t>і</w:t>
            </w:r>
            <w:proofErr w:type="spellStart"/>
            <w:r w:rsidRPr="00736D48">
              <w:rPr>
                <w:rFonts w:ascii="Times New Roman" w:hAnsi="Times New Roman" w:cs="Times New Roman"/>
                <w:lang w:val="ru-RU"/>
              </w:rPr>
              <w:t>стю</w:t>
            </w:r>
            <w:proofErr w:type="spellEnd"/>
            <w:r w:rsidRPr="00736D48">
              <w:rPr>
                <w:rFonts w:ascii="Times New Roman" w:hAnsi="Times New Roman" w:cs="Times New Roman"/>
                <w:lang w:val="ru-RU"/>
              </w:rPr>
              <w:t xml:space="preserve"> повторного </w:t>
            </w:r>
            <w:proofErr w:type="spellStart"/>
            <w:r w:rsidRPr="00736D48">
              <w:rPr>
                <w:rFonts w:ascii="Times New Roman" w:hAnsi="Times New Roman" w:cs="Times New Roman"/>
                <w:lang w:val="ru-RU"/>
              </w:rPr>
              <w:t>складання</w:t>
            </w:r>
            <w:proofErr w:type="spellEnd"/>
            <w:r w:rsidRPr="00736D48">
              <w:rPr>
                <w:rFonts w:ascii="Times New Roman" w:hAnsi="Times New Roman" w:cs="Times New Roman"/>
                <w:lang w:val="ru-RU"/>
              </w:rPr>
              <w:t>)</w:t>
            </w:r>
          </w:p>
        </w:tc>
      </w:tr>
      <w:tr w:rsidR="00736D48" w:rsidRPr="00736D48" w:rsidTr="00736D48">
        <w:trPr>
          <w:trHeight w:val="260"/>
        </w:trPr>
        <w:tc>
          <w:tcPr>
            <w:tcW w:w="1242" w:type="dxa"/>
          </w:tcPr>
          <w:p w:rsidR="00736D48" w:rsidRPr="00736D48" w:rsidRDefault="00736D48" w:rsidP="00736D48">
            <w:pPr>
              <w:pStyle w:val="a9"/>
              <w:ind w:left="0" w:right="-2"/>
              <w:rPr>
                <w:rFonts w:ascii="Times New Roman" w:hAnsi="Times New Roman" w:cs="Times New Roman"/>
                <w:lang w:val="ru-RU"/>
              </w:rPr>
            </w:pPr>
            <w:r w:rsidRPr="00736D48">
              <w:rPr>
                <w:rFonts w:ascii="Times New Roman" w:hAnsi="Times New Roman" w:cs="Times New Roman"/>
                <w:lang w:val="ru-RU"/>
              </w:rPr>
              <w:t>1-34</w:t>
            </w:r>
          </w:p>
        </w:tc>
        <w:tc>
          <w:tcPr>
            <w:tcW w:w="2268" w:type="dxa"/>
            <w:vMerge/>
          </w:tcPr>
          <w:p w:rsidR="00736D48" w:rsidRPr="00736D48" w:rsidRDefault="00736D48" w:rsidP="00736D48">
            <w:pPr>
              <w:pStyle w:val="a9"/>
              <w:ind w:left="0" w:right="-2"/>
              <w:rPr>
                <w:rFonts w:ascii="Times New Roman" w:hAnsi="Times New Roman" w:cs="Times New Roman"/>
                <w:lang w:val="ru-RU"/>
              </w:rPr>
            </w:pPr>
          </w:p>
        </w:tc>
        <w:tc>
          <w:tcPr>
            <w:tcW w:w="1276" w:type="dxa"/>
          </w:tcPr>
          <w:p w:rsidR="00736D48" w:rsidRPr="00736D48" w:rsidRDefault="00736D48" w:rsidP="00736D48">
            <w:pPr>
              <w:pStyle w:val="a9"/>
              <w:ind w:left="0" w:right="-2"/>
              <w:rPr>
                <w:rFonts w:ascii="Times New Roman" w:hAnsi="Times New Roman" w:cs="Times New Roman"/>
                <w:b/>
                <w:lang w:val="en-US"/>
              </w:rPr>
            </w:pPr>
            <w:r w:rsidRPr="00736D48">
              <w:rPr>
                <w:rFonts w:ascii="Times New Roman" w:hAnsi="Times New Roman" w:cs="Times New Roman"/>
                <w:b/>
              </w:rPr>
              <w:t xml:space="preserve"> </w:t>
            </w:r>
            <w:r w:rsidRPr="00736D48">
              <w:rPr>
                <w:rFonts w:ascii="Times New Roman" w:hAnsi="Times New Roman" w:cs="Times New Roman"/>
                <w:b/>
                <w:lang w:val="en-US"/>
              </w:rPr>
              <w:t>F</w:t>
            </w:r>
          </w:p>
        </w:tc>
        <w:tc>
          <w:tcPr>
            <w:tcW w:w="4785" w:type="dxa"/>
          </w:tcPr>
          <w:p w:rsidR="00736D48" w:rsidRPr="00736D48" w:rsidRDefault="00736D48" w:rsidP="00736D48">
            <w:pPr>
              <w:pStyle w:val="a9"/>
              <w:ind w:left="0" w:right="-2"/>
              <w:rPr>
                <w:rFonts w:ascii="Times New Roman" w:hAnsi="Times New Roman" w:cs="Times New Roman"/>
              </w:rPr>
            </w:pPr>
            <w:r w:rsidRPr="00736D48">
              <w:rPr>
                <w:rFonts w:ascii="Times New Roman" w:hAnsi="Times New Roman" w:cs="Times New Roman"/>
                <w:b/>
              </w:rPr>
              <w:t>Незадовільно</w:t>
            </w:r>
            <w:r w:rsidRPr="00736D48">
              <w:rPr>
                <w:rFonts w:ascii="Times New Roman" w:hAnsi="Times New Roman" w:cs="Times New Roman"/>
              </w:rPr>
              <w:t xml:space="preserve"> </w:t>
            </w:r>
          </w:p>
          <w:p w:rsidR="00736D48" w:rsidRPr="00736D48" w:rsidRDefault="00736D48" w:rsidP="00736D48">
            <w:pPr>
              <w:pStyle w:val="a9"/>
              <w:ind w:left="0" w:right="-2"/>
              <w:rPr>
                <w:rFonts w:ascii="Times New Roman" w:hAnsi="Times New Roman" w:cs="Times New Roman"/>
                <w:b/>
              </w:rPr>
            </w:pPr>
            <w:r w:rsidRPr="00736D48">
              <w:rPr>
                <w:rFonts w:ascii="Times New Roman" w:hAnsi="Times New Roman" w:cs="Times New Roman"/>
              </w:rPr>
              <w:t>(з обов</w:t>
            </w:r>
            <w:r w:rsidRPr="00736D48">
              <w:rPr>
                <w:rFonts w:ascii="Times New Roman" w:hAnsi="Times New Roman" w:cs="Times New Roman"/>
                <w:lang w:val="ru-RU"/>
              </w:rPr>
              <w:t>’</w:t>
            </w:r>
            <w:proofErr w:type="spellStart"/>
            <w:r w:rsidRPr="00736D48">
              <w:rPr>
                <w:rFonts w:ascii="Times New Roman" w:hAnsi="Times New Roman" w:cs="Times New Roman"/>
              </w:rPr>
              <w:t>язковим</w:t>
            </w:r>
            <w:proofErr w:type="spellEnd"/>
            <w:r w:rsidRPr="00736D48">
              <w:rPr>
                <w:rFonts w:ascii="Times New Roman" w:hAnsi="Times New Roman" w:cs="Times New Roman"/>
              </w:rPr>
              <w:t xml:space="preserve"> повторним курсом) </w:t>
            </w:r>
          </w:p>
        </w:tc>
      </w:tr>
    </w:tbl>
    <w:p w:rsidR="00736D48" w:rsidRPr="00736D48" w:rsidRDefault="00736D48" w:rsidP="00736D48">
      <w:pPr>
        <w:pStyle w:val="a9"/>
        <w:ind w:left="0" w:right="-2" w:firstLine="708"/>
        <w:jc w:val="right"/>
        <w:rPr>
          <w:rFonts w:ascii="Times New Roman" w:hAnsi="Times New Roman" w:cs="Times New Roman"/>
          <w:b/>
          <w:bCs/>
        </w:rPr>
      </w:pPr>
    </w:p>
    <w:p w:rsidR="00736D48" w:rsidRPr="00736D48" w:rsidRDefault="00736D48" w:rsidP="00736D48">
      <w:pPr>
        <w:pStyle w:val="a9"/>
        <w:ind w:left="0" w:right="-2" w:firstLine="708"/>
        <w:jc w:val="right"/>
        <w:rPr>
          <w:rFonts w:ascii="Times New Roman" w:hAnsi="Times New Roman" w:cs="Times New Roman"/>
          <w:b/>
          <w:bCs/>
        </w:rPr>
      </w:pPr>
    </w:p>
    <w:p w:rsidR="00736D48" w:rsidRPr="00736D48" w:rsidRDefault="00736D48" w:rsidP="00736D48">
      <w:pPr>
        <w:pStyle w:val="a9"/>
        <w:ind w:left="0" w:right="-2" w:firstLine="708"/>
        <w:jc w:val="right"/>
        <w:rPr>
          <w:rFonts w:ascii="Times New Roman" w:hAnsi="Times New Roman" w:cs="Times New Roman"/>
          <w:b/>
          <w:bCs/>
        </w:rPr>
      </w:pPr>
    </w:p>
    <w:p w:rsidR="00736D48" w:rsidRPr="00736D48" w:rsidRDefault="00736D48" w:rsidP="00736D48">
      <w:pPr>
        <w:pStyle w:val="a9"/>
        <w:ind w:left="0" w:right="-2" w:firstLine="708"/>
        <w:jc w:val="right"/>
        <w:rPr>
          <w:rFonts w:ascii="Times New Roman" w:hAnsi="Times New Roman" w:cs="Times New Roman"/>
          <w:b/>
          <w:bCs/>
        </w:rPr>
      </w:pPr>
    </w:p>
    <w:p w:rsidR="00736D48" w:rsidRPr="00736D48" w:rsidRDefault="00736D48" w:rsidP="00736D48">
      <w:pPr>
        <w:pStyle w:val="a9"/>
        <w:ind w:left="0" w:right="-2" w:firstLine="708"/>
        <w:jc w:val="right"/>
        <w:rPr>
          <w:rFonts w:ascii="Times New Roman" w:hAnsi="Times New Roman" w:cs="Times New Roman"/>
          <w:b/>
          <w:bCs/>
        </w:rPr>
      </w:pPr>
    </w:p>
    <w:p w:rsidR="00736D48" w:rsidRPr="00736D48" w:rsidRDefault="00736D48" w:rsidP="00736D48">
      <w:pPr>
        <w:pStyle w:val="a9"/>
        <w:ind w:left="0" w:right="-2" w:firstLine="708"/>
        <w:jc w:val="right"/>
        <w:rPr>
          <w:rFonts w:ascii="Times New Roman" w:hAnsi="Times New Roman" w:cs="Times New Roman"/>
          <w:b/>
          <w:bCs/>
        </w:rPr>
      </w:pPr>
    </w:p>
    <w:p w:rsidR="00736D48" w:rsidRDefault="00736D48" w:rsidP="00736D48">
      <w:pPr>
        <w:pStyle w:val="a9"/>
        <w:ind w:left="0" w:right="-2" w:firstLine="708"/>
        <w:jc w:val="right"/>
        <w:rPr>
          <w:rFonts w:ascii="Times New Roman" w:hAnsi="Times New Roman" w:cs="Times New Roman"/>
          <w:b/>
          <w:bCs/>
          <w:lang w:val="ru-RU"/>
        </w:rPr>
      </w:pPr>
    </w:p>
    <w:p w:rsidR="00D74FDA" w:rsidRDefault="00D74FDA" w:rsidP="00736D48">
      <w:pPr>
        <w:pStyle w:val="a9"/>
        <w:ind w:left="0" w:right="-2" w:firstLine="708"/>
        <w:jc w:val="right"/>
        <w:rPr>
          <w:rFonts w:ascii="Times New Roman" w:hAnsi="Times New Roman" w:cs="Times New Roman"/>
          <w:b/>
          <w:bCs/>
          <w:lang w:val="ru-RU"/>
        </w:rPr>
      </w:pPr>
    </w:p>
    <w:p w:rsidR="00D74FDA" w:rsidRDefault="00D74FDA" w:rsidP="00736D48">
      <w:pPr>
        <w:pStyle w:val="a9"/>
        <w:ind w:left="0" w:right="-2" w:firstLine="708"/>
        <w:jc w:val="right"/>
        <w:rPr>
          <w:rFonts w:ascii="Times New Roman" w:hAnsi="Times New Roman" w:cs="Times New Roman"/>
          <w:b/>
          <w:bCs/>
          <w:lang w:val="ru-RU"/>
        </w:rPr>
      </w:pPr>
    </w:p>
    <w:p w:rsidR="00D74FDA" w:rsidRDefault="00D74FDA" w:rsidP="00736D48">
      <w:pPr>
        <w:pStyle w:val="a9"/>
        <w:ind w:left="0" w:right="-2" w:firstLine="708"/>
        <w:jc w:val="right"/>
        <w:rPr>
          <w:rFonts w:ascii="Times New Roman" w:hAnsi="Times New Roman" w:cs="Times New Roman"/>
          <w:b/>
          <w:bCs/>
          <w:lang w:val="ru-RU"/>
        </w:rPr>
      </w:pPr>
    </w:p>
    <w:p w:rsidR="00D74FDA" w:rsidRDefault="00D74FDA" w:rsidP="00736D48">
      <w:pPr>
        <w:pStyle w:val="a9"/>
        <w:ind w:left="0" w:right="-2" w:firstLine="708"/>
        <w:jc w:val="right"/>
        <w:rPr>
          <w:rFonts w:ascii="Times New Roman" w:hAnsi="Times New Roman" w:cs="Times New Roman"/>
          <w:b/>
          <w:bCs/>
          <w:lang w:val="ru-RU"/>
        </w:rPr>
      </w:pPr>
    </w:p>
    <w:p w:rsidR="00D74FDA" w:rsidRDefault="00D74FDA" w:rsidP="00736D48">
      <w:pPr>
        <w:pStyle w:val="a9"/>
        <w:ind w:left="0" w:right="-2" w:firstLine="708"/>
        <w:jc w:val="right"/>
        <w:rPr>
          <w:rFonts w:ascii="Times New Roman" w:hAnsi="Times New Roman" w:cs="Times New Roman"/>
          <w:b/>
          <w:bCs/>
          <w:lang w:val="ru-RU"/>
        </w:rPr>
      </w:pPr>
    </w:p>
    <w:p w:rsidR="00D74FDA" w:rsidRDefault="00D74FDA" w:rsidP="00736D48">
      <w:pPr>
        <w:pStyle w:val="a9"/>
        <w:ind w:left="0" w:right="-2" w:firstLine="708"/>
        <w:jc w:val="right"/>
        <w:rPr>
          <w:rFonts w:ascii="Times New Roman" w:hAnsi="Times New Roman" w:cs="Times New Roman"/>
          <w:b/>
          <w:bCs/>
          <w:lang w:val="ru-RU"/>
        </w:rPr>
      </w:pPr>
    </w:p>
    <w:p w:rsidR="00D74FDA" w:rsidRDefault="00D74FDA" w:rsidP="00736D48">
      <w:pPr>
        <w:pStyle w:val="a9"/>
        <w:ind w:left="0" w:right="-2" w:firstLine="708"/>
        <w:jc w:val="right"/>
        <w:rPr>
          <w:rFonts w:ascii="Times New Roman" w:hAnsi="Times New Roman" w:cs="Times New Roman"/>
          <w:b/>
          <w:bCs/>
          <w:lang w:val="ru-RU"/>
        </w:rPr>
      </w:pPr>
    </w:p>
    <w:p w:rsidR="00D74FDA" w:rsidRDefault="00D74FDA" w:rsidP="00736D48">
      <w:pPr>
        <w:pStyle w:val="a9"/>
        <w:ind w:left="0" w:right="-2" w:firstLine="708"/>
        <w:jc w:val="right"/>
        <w:rPr>
          <w:rFonts w:ascii="Times New Roman" w:hAnsi="Times New Roman" w:cs="Times New Roman"/>
          <w:b/>
          <w:bCs/>
          <w:lang w:val="ru-RU"/>
        </w:rPr>
      </w:pPr>
    </w:p>
    <w:p w:rsidR="00D74FDA" w:rsidRDefault="00D74FDA" w:rsidP="00736D48">
      <w:pPr>
        <w:pStyle w:val="a9"/>
        <w:ind w:left="0" w:right="-2" w:firstLine="708"/>
        <w:jc w:val="right"/>
        <w:rPr>
          <w:rFonts w:ascii="Times New Roman" w:hAnsi="Times New Roman" w:cs="Times New Roman"/>
          <w:b/>
          <w:bCs/>
          <w:lang w:val="ru-RU"/>
        </w:rPr>
      </w:pPr>
    </w:p>
    <w:p w:rsidR="00D74FDA" w:rsidRDefault="00D74FDA" w:rsidP="00736D48">
      <w:pPr>
        <w:pStyle w:val="a9"/>
        <w:ind w:left="0" w:right="-2" w:firstLine="708"/>
        <w:jc w:val="right"/>
        <w:rPr>
          <w:rFonts w:ascii="Times New Roman" w:hAnsi="Times New Roman" w:cs="Times New Roman"/>
          <w:b/>
          <w:bCs/>
          <w:lang w:val="ru-RU"/>
        </w:rPr>
      </w:pPr>
    </w:p>
    <w:p w:rsidR="00D74FDA" w:rsidRDefault="00D74FDA" w:rsidP="00736D48">
      <w:pPr>
        <w:pStyle w:val="a9"/>
        <w:ind w:left="0" w:right="-2" w:firstLine="708"/>
        <w:jc w:val="right"/>
        <w:rPr>
          <w:rFonts w:ascii="Times New Roman" w:hAnsi="Times New Roman" w:cs="Times New Roman"/>
          <w:b/>
          <w:bCs/>
          <w:lang w:val="ru-RU"/>
        </w:rPr>
      </w:pPr>
    </w:p>
    <w:p w:rsidR="00D74FDA" w:rsidRDefault="00D74FDA" w:rsidP="00736D48">
      <w:pPr>
        <w:pStyle w:val="a9"/>
        <w:ind w:left="0" w:right="-2" w:firstLine="708"/>
        <w:jc w:val="right"/>
        <w:rPr>
          <w:rFonts w:ascii="Times New Roman" w:hAnsi="Times New Roman" w:cs="Times New Roman"/>
          <w:b/>
          <w:bCs/>
          <w:lang w:val="ru-RU"/>
        </w:rPr>
      </w:pPr>
    </w:p>
    <w:p w:rsidR="00D74FDA" w:rsidRDefault="00D74FDA" w:rsidP="00736D48">
      <w:pPr>
        <w:pStyle w:val="a9"/>
        <w:ind w:left="0" w:right="-2" w:firstLine="708"/>
        <w:jc w:val="right"/>
        <w:rPr>
          <w:rFonts w:ascii="Times New Roman" w:hAnsi="Times New Roman" w:cs="Times New Roman"/>
          <w:b/>
          <w:bCs/>
          <w:lang w:val="ru-RU"/>
        </w:rPr>
      </w:pPr>
    </w:p>
    <w:p w:rsidR="00D74FDA" w:rsidRDefault="00D74FDA" w:rsidP="00736D48">
      <w:pPr>
        <w:pStyle w:val="a9"/>
        <w:ind w:left="0" w:right="-2" w:firstLine="708"/>
        <w:jc w:val="right"/>
        <w:rPr>
          <w:rFonts w:ascii="Times New Roman" w:hAnsi="Times New Roman" w:cs="Times New Roman"/>
          <w:b/>
          <w:bCs/>
          <w:lang w:val="ru-RU"/>
        </w:rPr>
      </w:pPr>
    </w:p>
    <w:p w:rsidR="00D74FDA" w:rsidRDefault="00D74FDA" w:rsidP="00736D48">
      <w:pPr>
        <w:pStyle w:val="a9"/>
        <w:ind w:left="0" w:right="-2" w:firstLine="708"/>
        <w:jc w:val="right"/>
        <w:rPr>
          <w:rFonts w:ascii="Times New Roman" w:hAnsi="Times New Roman" w:cs="Times New Roman"/>
          <w:b/>
          <w:bCs/>
          <w:lang w:val="ru-RU"/>
        </w:rPr>
      </w:pPr>
    </w:p>
    <w:p w:rsidR="00D74FDA" w:rsidRDefault="00D74FDA" w:rsidP="00736D48">
      <w:pPr>
        <w:pStyle w:val="a9"/>
        <w:ind w:left="0" w:right="-2" w:firstLine="708"/>
        <w:jc w:val="right"/>
        <w:rPr>
          <w:rFonts w:ascii="Times New Roman" w:hAnsi="Times New Roman" w:cs="Times New Roman"/>
          <w:b/>
          <w:bCs/>
          <w:lang w:val="ru-RU"/>
        </w:rPr>
      </w:pPr>
    </w:p>
    <w:p w:rsidR="00D74FDA" w:rsidRDefault="00D74FDA" w:rsidP="00736D48">
      <w:pPr>
        <w:pStyle w:val="a9"/>
        <w:ind w:left="0" w:right="-2" w:firstLine="708"/>
        <w:jc w:val="right"/>
        <w:rPr>
          <w:rFonts w:ascii="Times New Roman" w:hAnsi="Times New Roman" w:cs="Times New Roman"/>
          <w:b/>
          <w:bCs/>
          <w:lang w:val="ru-RU"/>
        </w:rPr>
      </w:pPr>
    </w:p>
    <w:p w:rsidR="00D74FDA" w:rsidRDefault="00D74FDA" w:rsidP="00736D48">
      <w:pPr>
        <w:pStyle w:val="a9"/>
        <w:ind w:left="0" w:right="-2" w:firstLine="708"/>
        <w:jc w:val="right"/>
        <w:rPr>
          <w:rFonts w:ascii="Times New Roman" w:hAnsi="Times New Roman" w:cs="Times New Roman"/>
          <w:b/>
          <w:bCs/>
          <w:lang w:val="ru-RU"/>
        </w:rPr>
      </w:pPr>
    </w:p>
    <w:p w:rsidR="00D74FDA" w:rsidRDefault="00D74FDA" w:rsidP="00736D48">
      <w:pPr>
        <w:pStyle w:val="a9"/>
        <w:ind w:left="0" w:right="-2" w:firstLine="708"/>
        <w:jc w:val="right"/>
        <w:rPr>
          <w:rFonts w:ascii="Times New Roman" w:hAnsi="Times New Roman" w:cs="Times New Roman"/>
          <w:b/>
          <w:bCs/>
          <w:lang w:val="ru-RU"/>
        </w:rPr>
      </w:pPr>
    </w:p>
    <w:p w:rsidR="00D74FDA" w:rsidRDefault="00D74FDA" w:rsidP="00736D48">
      <w:pPr>
        <w:pStyle w:val="a9"/>
        <w:ind w:left="0" w:right="-2" w:firstLine="708"/>
        <w:jc w:val="right"/>
        <w:rPr>
          <w:rFonts w:ascii="Times New Roman" w:hAnsi="Times New Roman" w:cs="Times New Roman"/>
          <w:b/>
          <w:bCs/>
          <w:lang w:val="ru-RU"/>
        </w:rPr>
      </w:pPr>
    </w:p>
    <w:p w:rsidR="00D74FDA" w:rsidRDefault="00D74FDA" w:rsidP="00736D48">
      <w:pPr>
        <w:pStyle w:val="a9"/>
        <w:ind w:left="0" w:right="-2" w:firstLine="708"/>
        <w:jc w:val="right"/>
        <w:rPr>
          <w:rFonts w:ascii="Times New Roman" w:hAnsi="Times New Roman" w:cs="Times New Roman"/>
          <w:b/>
          <w:bCs/>
          <w:lang w:val="ru-RU"/>
        </w:rPr>
      </w:pPr>
    </w:p>
    <w:p w:rsidR="00D74FDA" w:rsidRDefault="00D74FDA" w:rsidP="00736D48">
      <w:pPr>
        <w:pStyle w:val="a9"/>
        <w:ind w:left="0" w:right="-2" w:firstLine="708"/>
        <w:jc w:val="right"/>
        <w:rPr>
          <w:rFonts w:ascii="Times New Roman" w:hAnsi="Times New Roman" w:cs="Times New Roman"/>
          <w:b/>
          <w:bCs/>
          <w:lang w:val="ru-RU"/>
        </w:rPr>
      </w:pPr>
    </w:p>
    <w:p w:rsidR="00D74FDA" w:rsidRDefault="00D74FDA" w:rsidP="00736D48">
      <w:pPr>
        <w:pStyle w:val="a9"/>
        <w:ind w:left="0" w:right="-2" w:firstLine="708"/>
        <w:jc w:val="right"/>
        <w:rPr>
          <w:rFonts w:ascii="Times New Roman" w:hAnsi="Times New Roman" w:cs="Times New Roman"/>
          <w:b/>
          <w:bCs/>
          <w:lang w:val="ru-RU"/>
        </w:rPr>
      </w:pPr>
    </w:p>
    <w:p w:rsidR="00D74FDA" w:rsidRDefault="00D74FDA" w:rsidP="00736D48">
      <w:pPr>
        <w:pStyle w:val="a9"/>
        <w:ind w:left="0" w:right="-2" w:firstLine="708"/>
        <w:jc w:val="right"/>
        <w:rPr>
          <w:rFonts w:ascii="Times New Roman" w:hAnsi="Times New Roman" w:cs="Times New Roman"/>
          <w:b/>
          <w:bCs/>
          <w:lang w:val="ru-RU"/>
        </w:rPr>
      </w:pPr>
    </w:p>
    <w:p w:rsidR="00D74FDA" w:rsidRPr="00D74FDA" w:rsidRDefault="00D74FDA" w:rsidP="00736D48">
      <w:pPr>
        <w:pStyle w:val="a9"/>
        <w:ind w:left="0" w:right="-2" w:firstLine="708"/>
        <w:jc w:val="right"/>
        <w:rPr>
          <w:rFonts w:ascii="Times New Roman" w:hAnsi="Times New Roman" w:cs="Times New Roman"/>
          <w:b/>
          <w:bCs/>
          <w:lang w:val="ru-RU"/>
        </w:rPr>
      </w:pPr>
    </w:p>
    <w:p w:rsidR="00736D48" w:rsidRPr="00736D48" w:rsidRDefault="00736D48" w:rsidP="00736D48">
      <w:pPr>
        <w:pStyle w:val="a9"/>
        <w:ind w:left="0" w:right="-2" w:firstLine="708"/>
        <w:jc w:val="right"/>
        <w:rPr>
          <w:rFonts w:ascii="Times New Roman" w:hAnsi="Times New Roman" w:cs="Times New Roman"/>
          <w:b/>
          <w:bCs/>
        </w:rPr>
      </w:pPr>
    </w:p>
    <w:p w:rsidR="00736D48" w:rsidRPr="00736D48" w:rsidRDefault="00736D48" w:rsidP="00736D48">
      <w:pPr>
        <w:pStyle w:val="a9"/>
        <w:ind w:left="0" w:right="-2" w:firstLine="708"/>
        <w:jc w:val="right"/>
        <w:rPr>
          <w:rFonts w:ascii="Times New Roman" w:hAnsi="Times New Roman" w:cs="Times New Roman"/>
          <w:b/>
          <w:bCs/>
        </w:rPr>
      </w:pPr>
    </w:p>
    <w:p w:rsidR="00736D48" w:rsidRDefault="00736D48" w:rsidP="00736D48">
      <w:pPr>
        <w:pStyle w:val="a9"/>
        <w:ind w:left="0" w:right="-2" w:firstLine="708"/>
        <w:jc w:val="right"/>
        <w:rPr>
          <w:rFonts w:ascii="Times New Roman" w:hAnsi="Times New Roman" w:cs="Times New Roman"/>
          <w:b/>
          <w:bCs/>
          <w:lang w:val="ru-RU"/>
        </w:rPr>
      </w:pPr>
    </w:p>
    <w:p w:rsidR="00D74FDA" w:rsidRDefault="00D74FDA" w:rsidP="00736D48">
      <w:pPr>
        <w:pStyle w:val="a9"/>
        <w:ind w:left="0" w:right="-2" w:firstLine="708"/>
        <w:jc w:val="right"/>
        <w:rPr>
          <w:rFonts w:ascii="Times New Roman" w:hAnsi="Times New Roman" w:cs="Times New Roman"/>
          <w:b/>
          <w:bCs/>
          <w:lang w:val="ru-RU"/>
        </w:rPr>
      </w:pPr>
    </w:p>
    <w:p w:rsidR="00D74FDA" w:rsidRDefault="00D74FDA" w:rsidP="00736D48">
      <w:pPr>
        <w:pStyle w:val="a9"/>
        <w:ind w:left="0" w:right="-2" w:firstLine="708"/>
        <w:jc w:val="right"/>
        <w:rPr>
          <w:rFonts w:ascii="Times New Roman" w:hAnsi="Times New Roman" w:cs="Times New Roman"/>
          <w:b/>
          <w:bCs/>
          <w:lang w:val="ru-RU"/>
        </w:rPr>
      </w:pPr>
    </w:p>
    <w:p w:rsidR="00D74FDA" w:rsidRDefault="00D74FDA" w:rsidP="00736D48">
      <w:pPr>
        <w:pStyle w:val="a9"/>
        <w:ind w:left="0" w:right="-2" w:firstLine="708"/>
        <w:jc w:val="right"/>
        <w:rPr>
          <w:rFonts w:ascii="Times New Roman" w:hAnsi="Times New Roman" w:cs="Times New Roman"/>
          <w:b/>
          <w:bCs/>
          <w:lang w:val="ru-RU"/>
        </w:rPr>
      </w:pPr>
    </w:p>
    <w:p w:rsidR="00D74FDA" w:rsidRDefault="00D74FDA" w:rsidP="00736D48">
      <w:pPr>
        <w:pStyle w:val="a9"/>
        <w:ind w:left="0" w:right="-2" w:firstLine="708"/>
        <w:jc w:val="right"/>
        <w:rPr>
          <w:rFonts w:ascii="Times New Roman" w:hAnsi="Times New Roman" w:cs="Times New Roman"/>
          <w:b/>
          <w:bCs/>
          <w:lang w:val="ru-RU"/>
        </w:rPr>
      </w:pPr>
    </w:p>
    <w:p w:rsidR="00D74FDA" w:rsidRDefault="00D74FDA" w:rsidP="00736D48">
      <w:pPr>
        <w:pStyle w:val="a9"/>
        <w:ind w:left="0" w:right="-2" w:firstLine="708"/>
        <w:jc w:val="right"/>
        <w:rPr>
          <w:rFonts w:ascii="Times New Roman" w:hAnsi="Times New Roman" w:cs="Times New Roman"/>
          <w:b/>
          <w:bCs/>
          <w:lang w:val="ru-RU"/>
        </w:rPr>
      </w:pPr>
    </w:p>
    <w:p w:rsidR="00D74FDA" w:rsidRPr="00D74FDA" w:rsidRDefault="00D74FDA" w:rsidP="00736D48">
      <w:pPr>
        <w:pStyle w:val="a9"/>
        <w:ind w:left="0" w:right="-2" w:firstLine="708"/>
        <w:jc w:val="right"/>
        <w:rPr>
          <w:rFonts w:ascii="Times New Roman" w:hAnsi="Times New Roman" w:cs="Times New Roman"/>
          <w:b/>
          <w:bCs/>
          <w:lang w:val="ru-RU"/>
        </w:rPr>
      </w:pPr>
    </w:p>
    <w:p w:rsidR="00736D48" w:rsidRPr="00736D48" w:rsidRDefault="00736D48" w:rsidP="00736D48">
      <w:pPr>
        <w:pStyle w:val="a9"/>
        <w:ind w:left="0" w:right="-2" w:firstLine="708"/>
        <w:jc w:val="right"/>
        <w:rPr>
          <w:rFonts w:ascii="Times New Roman" w:hAnsi="Times New Roman" w:cs="Times New Roman"/>
          <w:b/>
          <w:bCs/>
        </w:rPr>
      </w:pPr>
    </w:p>
    <w:p w:rsidR="00736D48" w:rsidRPr="00736D48" w:rsidRDefault="00736D48" w:rsidP="00736D48">
      <w:pPr>
        <w:pStyle w:val="a9"/>
        <w:ind w:left="0" w:right="-2" w:firstLine="708"/>
        <w:jc w:val="right"/>
        <w:rPr>
          <w:rFonts w:ascii="Times New Roman" w:hAnsi="Times New Roman" w:cs="Times New Roman"/>
          <w:b/>
          <w:bCs/>
        </w:rPr>
      </w:pPr>
      <w:r w:rsidRPr="00736D48">
        <w:rPr>
          <w:rFonts w:ascii="Times New Roman" w:hAnsi="Times New Roman" w:cs="Times New Roman"/>
          <w:b/>
          <w:bCs/>
        </w:rPr>
        <w:lastRenderedPageBreak/>
        <w:t xml:space="preserve"> (Ф 03.02 – 01)</w:t>
      </w:r>
    </w:p>
    <w:p w:rsidR="00736D48" w:rsidRPr="00736D48" w:rsidRDefault="00736D48" w:rsidP="00736D48">
      <w:pPr>
        <w:pStyle w:val="a9"/>
        <w:ind w:left="0" w:right="-2"/>
        <w:rPr>
          <w:rFonts w:ascii="Times New Roman" w:hAnsi="Times New Roman" w:cs="Times New Roman"/>
          <w:b/>
          <w:bCs/>
        </w:rPr>
      </w:pPr>
      <w:r w:rsidRPr="00736D48">
        <w:rPr>
          <w:rFonts w:ascii="Times New Roman" w:hAnsi="Times New Roman" w:cs="Times New Roman"/>
          <w:b/>
          <w:bCs/>
        </w:rPr>
        <w:t>АРКУШ ПОШИРЕННЯ ДОКУМЕНТА</w:t>
      </w:r>
    </w:p>
    <w:tbl>
      <w:tblPr>
        <w:tblW w:w="9356" w:type="dxa"/>
        <w:tblInd w:w="55" w:type="dxa"/>
        <w:tblCellMar>
          <w:top w:w="55" w:type="dxa"/>
          <w:left w:w="55" w:type="dxa"/>
          <w:bottom w:w="55" w:type="dxa"/>
          <w:right w:w="55" w:type="dxa"/>
        </w:tblCellMar>
        <w:tblLook w:val="0000"/>
      </w:tblPr>
      <w:tblGrid>
        <w:gridCol w:w="709"/>
        <w:gridCol w:w="1418"/>
        <w:gridCol w:w="1275"/>
        <w:gridCol w:w="2835"/>
        <w:gridCol w:w="1437"/>
        <w:gridCol w:w="1682"/>
      </w:tblGrid>
      <w:tr w:rsidR="00736D48" w:rsidRPr="00736D48" w:rsidTr="00736D48">
        <w:tc>
          <w:tcPr>
            <w:tcW w:w="709" w:type="dxa"/>
            <w:tcBorders>
              <w:top w:val="single" w:sz="4" w:space="0" w:color="000000"/>
              <w:left w:val="single" w:sz="4" w:space="0" w:color="000000"/>
              <w:bottom w:val="single" w:sz="4" w:space="0" w:color="000000"/>
            </w:tcBorders>
            <w:vAlign w:val="center"/>
          </w:tcPr>
          <w:p w:rsidR="00736D48" w:rsidRPr="00736D48" w:rsidRDefault="00736D48" w:rsidP="00736D48">
            <w:pPr>
              <w:pStyle w:val="TableContents"/>
              <w:spacing w:line="216" w:lineRule="auto"/>
              <w:ind w:left="-57" w:right="-57"/>
              <w:jc w:val="center"/>
              <w:rPr>
                <w:sz w:val="24"/>
                <w:szCs w:val="24"/>
                <w:lang w:val="uk-UA"/>
              </w:rPr>
            </w:pPr>
            <w:r w:rsidRPr="00736D48">
              <w:rPr>
                <w:sz w:val="24"/>
                <w:szCs w:val="24"/>
                <w:lang w:val="uk-UA"/>
              </w:rPr>
              <w:t>№</w:t>
            </w:r>
          </w:p>
          <w:p w:rsidR="00736D48" w:rsidRPr="00736D48" w:rsidRDefault="00736D48" w:rsidP="00736D48">
            <w:pPr>
              <w:pStyle w:val="TableContents"/>
              <w:spacing w:line="216" w:lineRule="auto"/>
              <w:ind w:left="-57" w:right="-57"/>
              <w:jc w:val="center"/>
              <w:rPr>
                <w:sz w:val="24"/>
                <w:szCs w:val="24"/>
                <w:lang w:val="uk-UA"/>
              </w:rPr>
            </w:pPr>
            <w:r w:rsidRPr="00736D48">
              <w:rPr>
                <w:sz w:val="24"/>
                <w:szCs w:val="24"/>
                <w:lang w:val="uk-UA"/>
              </w:rPr>
              <w:t>прим.</w:t>
            </w:r>
          </w:p>
        </w:tc>
        <w:tc>
          <w:tcPr>
            <w:tcW w:w="1418" w:type="dxa"/>
            <w:tcBorders>
              <w:top w:val="single" w:sz="4" w:space="0" w:color="000000"/>
              <w:left w:val="single" w:sz="4" w:space="0" w:color="000000"/>
              <w:bottom w:val="single" w:sz="4" w:space="0" w:color="000000"/>
            </w:tcBorders>
            <w:vAlign w:val="center"/>
          </w:tcPr>
          <w:p w:rsidR="00736D48" w:rsidRPr="00736D48" w:rsidRDefault="00736D48" w:rsidP="00736D48">
            <w:pPr>
              <w:pStyle w:val="TableContents"/>
              <w:spacing w:line="216" w:lineRule="auto"/>
              <w:ind w:left="-57" w:right="-57"/>
              <w:jc w:val="center"/>
              <w:rPr>
                <w:sz w:val="24"/>
                <w:szCs w:val="24"/>
                <w:lang w:val="uk-UA"/>
              </w:rPr>
            </w:pPr>
            <w:r w:rsidRPr="00736D48">
              <w:rPr>
                <w:sz w:val="24"/>
                <w:szCs w:val="24"/>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736D48" w:rsidRPr="00736D48" w:rsidRDefault="00736D48" w:rsidP="00736D48">
            <w:pPr>
              <w:pStyle w:val="TableContents"/>
              <w:spacing w:line="216" w:lineRule="auto"/>
              <w:ind w:left="-57" w:right="-57"/>
              <w:jc w:val="center"/>
              <w:rPr>
                <w:sz w:val="24"/>
                <w:szCs w:val="24"/>
                <w:lang w:val="uk-UA"/>
              </w:rPr>
            </w:pPr>
            <w:r w:rsidRPr="00736D48">
              <w:rPr>
                <w:sz w:val="24"/>
                <w:szCs w:val="24"/>
                <w:lang w:val="uk-UA"/>
              </w:rPr>
              <w:t xml:space="preserve">Дата </w:t>
            </w:r>
          </w:p>
          <w:p w:rsidR="00736D48" w:rsidRPr="00736D48" w:rsidRDefault="00736D48" w:rsidP="00736D48">
            <w:pPr>
              <w:pStyle w:val="TableContents"/>
              <w:spacing w:line="216" w:lineRule="auto"/>
              <w:ind w:left="-57" w:right="-57"/>
              <w:jc w:val="center"/>
              <w:rPr>
                <w:sz w:val="24"/>
                <w:szCs w:val="24"/>
                <w:lang w:val="uk-UA"/>
              </w:rPr>
            </w:pPr>
            <w:r w:rsidRPr="00736D48">
              <w:rPr>
                <w:sz w:val="24"/>
                <w:szCs w:val="24"/>
                <w:lang w:val="uk-UA"/>
              </w:rPr>
              <w:t>видачі</w:t>
            </w:r>
          </w:p>
        </w:tc>
        <w:tc>
          <w:tcPr>
            <w:tcW w:w="2835" w:type="dxa"/>
            <w:tcBorders>
              <w:top w:val="single" w:sz="4" w:space="0" w:color="000000"/>
              <w:left w:val="single" w:sz="4" w:space="0" w:color="000000"/>
              <w:bottom w:val="single" w:sz="4" w:space="0" w:color="000000"/>
            </w:tcBorders>
            <w:vAlign w:val="center"/>
          </w:tcPr>
          <w:p w:rsidR="00736D48" w:rsidRPr="00736D48" w:rsidRDefault="00736D48" w:rsidP="00736D48">
            <w:pPr>
              <w:pStyle w:val="TableContents"/>
              <w:spacing w:line="216" w:lineRule="auto"/>
              <w:ind w:left="-57" w:right="-57"/>
              <w:jc w:val="center"/>
              <w:rPr>
                <w:sz w:val="24"/>
                <w:szCs w:val="24"/>
                <w:lang w:val="uk-UA"/>
              </w:rPr>
            </w:pPr>
            <w:r w:rsidRPr="00736D48">
              <w:rPr>
                <w:sz w:val="24"/>
                <w:szCs w:val="24"/>
                <w:lang w:val="uk-UA"/>
              </w:rPr>
              <w:t xml:space="preserve">П.І.Б. </w:t>
            </w:r>
            <w:proofErr w:type="spellStart"/>
            <w:r w:rsidRPr="00736D48">
              <w:rPr>
                <w:sz w:val="24"/>
                <w:szCs w:val="24"/>
                <w:lang w:val="uk-UA"/>
              </w:rPr>
              <w:t>отримувача</w:t>
            </w:r>
            <w:proofErr w:type="spellEnd"/>
          </w:p>
        </w:tc>
        <w:tc>
          <w:tcPr>
            <w:tcW w:w="1437" w:type="dxa"/>
            <w:tcBorders>
              <w:top w:val="single" w:sz="4" w:space="0" w:color="000000"/>
              <w:left w:val="single" w:sz="4" w:space="0" w:color="000000"/>
              <w:bottom w:val="single" w:sz="4" w:space="0" w:color="000000"/>
            </w:tcBorders>
            <w:vAlign w:val="center"/>
          </w:tcPr>
          <w:p w:rsidR="00736D48" w:rsidRPr="00736D48" w:rsidRDefault="00736D48" w:rsidP="00736D48">
            <w:pPr>
              <w:pStyle w:val="TableContents"/>
              <w:spacing w:line="216" w:lineRule="auto"/>
              <w:ind w:left="-57" w:right="-57"/>
              <w:jc w:val="center"/>
              <w:rPr>
                <w:sz w:val="24"/>
                <w:szCs w:val="24"/>
                <w:lang w:val="uk-UA"/>
              </w:rPr>
            </w:pPr>
            <w:r w:rsidRPr="00736D48">
              <w:rPr>
                <w:sz w:val="24"/>
                <w:szCs w:val="24"/>
                <w:lang w:val="uk-UA"/>
              </w:rPr>
              <w:t xml:space="preserve">Підпис </w:t>
            </w:r>
            <w:proofErr w:type="spellStart"/>
            <w:r w:rsidRPr="00736D48">
              <w:rPr>
                <w:sz w:val="24"/>
                <w:szCs w:val="24"/>
                <w:lang w:val="uk-UA"/>
              </w:rPr>
              <w:t>отримувача</w:t>
            </w:r>
            <w:proofErr w:type="spellEnd"/>
          </w:p>
        </w:tc>
        <w:tc>
          <w:tcPr>
            <w:tcW w:w="1682" w:type="dxa"/>
            <w:tcBorders>
              <w:top w:val="single" w:sz="4" w:space="0" w:color="000000"/>
              <w:left w:val="single" w:sz="4" w:space="0" w:color="000000"/>
              <w:bottom w:val="single" w:sz="4" w:space="0" w:color="000000"/>
              <w:right w:val="single" w:sz="4" w:space="0" w:color="000000"/>
            </w:tcBorders>
            <w:vAlign w:val="center"/>
          </w:tcPr>
          <w:p w:rsidR="00736D48" w:rsidRPr="00736D48" w:rsidRDefault="00736D48" w:rsidP="00736D48">
            <w:pPr>
              <w:pStyle w:val="TableContents"/>
              <w:spacing w:line="216" w:lineRule="auto"/>
              <w:ind w:left="-57" w:right="-57"/>
              <w:jc w:val="center"/>
              <w:rPr>
                <w:sz w:val="24"/>
                <w:szCs w:val="24"/>
                <w:lang w:val="uk-UA"/>
              </w:rPr>
            </w:pPr>
            <w:r w:rsidRPr="00736D48">
              <w:rPr>
                <w:sz w:val="24"/>
                <w:szCs w:val="24"/>
                <w:lang w:val="uk-UA"/>
              </w:rPr>
              <w:t>Примітки</w:t>
            </w: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TableContents"/>
              <w:ind w:left="-55" w:right="-55"/>
              <w:jc w:val="left"/>
              <w:rPr>
                <w:sz w:val="24"/>
                <w:szCs w:val="24"/>
                <w:lang w:val="uk-U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TableContents"/>
              <w:ind w:left="-55" w:right="-55"/>
              <w:jc w:val="left"/>
              <w:rPr>
                <w:sz w:val="24"/>
                <w:szCs w:val="24"/>
                <w:lang w:val="uk-U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TableContents"/>
              <w:ind w:left="-55" w:right="-55"/>
              <w:jc w:val="left"/>
              <w:rPr>
                <w:sz w:val="24"/>
                <w:szCs w:val="24"/>
                <w:lang w:val="uk-U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TableContents"/>
              <w:ind w:left="-55" w:right="-55"/>
              <w:jc w:val="left"/>
              <w:rPr>
                <w:sz w:val="24"/>
                <w:szCs w:val="24"/>
                <w:lang w:val="uk-U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TableContents"/>
              <w:ind w:left="-55" w:right="-55"/>
              <w:jc w:val="left"/>
              <w:rPr>
                <w:sz w:val="24"/>
                <w:szCs w:val="24"/>
                <w:lang w:val="uk-U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TableContents"/>
              <w:ind w:left="-55" w:right="-55"/>
              <w:jc w:val="left"/>
              <w:rPr>
                <w:sz w:val="24"/>
                <w:szCs w:val="24"/>
                <w:lang w:val="uk-U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TableContents"/>
              <w:ind w:left="-55" w:right="-55"/>
              <w:jc w:val="left"/>
              <w:rPr>
                <w:sz w:val="24"/>
                <w:szCs w:val="24"/>
                <w:lang w:val="uk-U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TableContents"/>
              <w:ind w:left="-55" w:right="-55"/>
              <w:jc w:val="left"/>
              <w:rPr>
                <w:sz w:val="24"/>
                <w:szCs w:val="24"/>
                <w:lang w:val="uk-U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TableContents"/>
              <w:ind w:left="-55" w:right="-55"/>
              <w:jc w:val="left"/>
              <w:rPr>
                <w:sz w:val="24"/>
                <w:szCs w:val="24"/>
                <w:lang w:val="uk-U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TableContents"/>
              <w:ind w:left="-55" w:right="-55"/>
              <w:jc w:val="left"/>
              <w:rPr>
                <w:sz w:val="24"/>
                <w:szCs w:val="24"/>
                <w:lang w:val="uk-U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TableContents"/>
              <w:ind w:left="-55" w:right="-55"/>
              <w:jc w:val="left"/>
              <w:rPr>
                <w:sz w:val="24"/>
                <w:szCs w:val="24"/>
                <w:lang w:val="uk-U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TableContents"/>
              <w:ind w:left="-55" w:right="-55"/>
              <w:jc w:val="left"/>
              <w:rPr>
                <w:sz w:val="24"/>
                <w:szCs w:val="24"/>
                <w:lang w:val="uk-U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TableContents"/>
              <w:ind w:left="-55" w:right="-55"/>
              <w:jc w:val="left"/>
              <w:rPr>
                <w:sz w:val="24"/>
                <w:szCs w:val="24"/>
                <w:lang w:val="uk-U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TableContents"/>
              <w:ind w:left="-55" w:right="-55"/>
              <w:jc w:val="left"/>
              <w:rPr>
                <w:sz w:val="24"/>
                <w:szCs w:val="24"/>
                <w:lang w:val="uk-U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TableContents"/>
              <w:ind w:left="-55" w:right="-55"/>
              <w:jc w:val="left"/>
              <w:rPr>
                <w:sz w:val="24"/>
                <w:szCs w:val="24"/>
                <w:lang w:val="uk-U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TableContents"/>
              <w:ind w:left="-55" w:right="-55"/>
              <w:jc w:val="left"/>
              <w:rPr>
                <w:sz w:val="24"/>
                <w:szCs w:val="24"/>
                <w:lang w:val="uk-U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TableContents"/>
              <w:ind w:left="-55" w:right="-55"/>
              <w:jc w:val="left"/>
              <w:rPr>
                <w:sz w:val="24"/>
                <w:szCs w:val="24"/>
                <w:lang w:val="uk-U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TableContents"/>
              <w:ind w:left="-55" w:right="-55"/>
              <w:jc w:val="left"/>
              <w:rPr>
                <w:sz w:val="24"/>
                <w:szCs w:val="24"/>
                <w:lang w:val="uk-U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TableContents"/>
              <w:ind w:left="-55" w:right="-55"/>
              <w:jc w:val="left"/>
              <w:rPr>
                <w:sz w:val="24"/>
                <w:szCs w:val="24"/>
                <w:lang w:val="uk-U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TableContents"/>
              <w:ind w:left="-55" w:right="-55"/>
              <w:jc w:val="left"/>
              <w:rPr>
                <w:sz w:val="24"/>
                <w:szCs w:val="24"/>
                <w:lang w:val="uk-U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TableContents"/>
              <w:ind w:left="-55" w:right="-55"/>
              <w:jc w:val="left"/>
              <w:rPr>
                <w:sz w:val="24"/>
                <w:szCs w:val="24"/>
                <w:lang w:val="uk-U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TableContents"/>
              <w:ind w:left="-55" w:right="-55"/>
              <w:jc w:val="left"/>
              <w:rPr>
                <w:sz w:val="24"/>
                <w:szCs w:val="24"/>
                <w:lang w:val="uk-U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TableContents"/>
              <w:ind w:left="-55" w:right="-55"/>
              <w:jc w:val="left"/>
              <w:rPr>
                <w:sz w:val="24"/>
                <w:szCs w:val="24"/>
                <w:lang w:val="uk-U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TableContents"/>
              <w:ind w:left="-55" w:right="-55"/>
              <w:jc w:val="left"/>
              <w:rPr>
                <w:sz w:val="24"/>
                <w:szCs w:val="24"/>
                <w:lang w:val="uk-U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TableContents"/>
              <w:ind w:left="-55" w:right="-55"/>
              <w:jc w:val="left"/>
              <w:rPr>
                <w:sz w:val="24"/>
                <w:szCs w:val="24"/>
                <w:lang w:val="uk-U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TableContents"/>
              <w:ind w:left="-55" w:right="-55"/>
              <w:jc w:val="left"/>
              <w:rPr>
                <w:sz w:val="24"/>
                <w:szCs w:val="24"/>
                <w:lang w:val="uk-U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TableContents"/>
              <w:ind w:left="-55" w:right="-55"/>
              <w:jc w:val="left"/>
              <w:rPr>
                <w:sz w:val="24"/>
                <w:szCs w:val="24"/>
                <w:lang w:val="uk-U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TableContents"/>
              <w:ind w:left="-55" w:right="-55"/>
              <w:jc w:val="left"/>
              <w:rPr>
                <w:sz w:val="24"/>
                <w:szCs w:val="24"/>
                <w:lang w:val="uk-U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736D48" w:rsidRPr="00736D48" w:rsidRDefault="00736D48" w:rsidP="00736D48">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TableContents"/>
              <w:ind w:left="-55" w:right="-55"/>
              <w:jc w:val="left"/>
              <w:rPr>
                <w:sz w:val="24"/>
                <w:szCs w:val="24"/>
                <w:lang w:val="uk-UA"/>
              </w:rPr>
            </w:pPr>
          </w:p>
        </w:tc>
      </w:tr>
    </w:tbl>
    <w:p w:rsidR="00736D48" w:rsidRDefault="00736D48" w:rsidP="00736D48">
      <w:pPr>
        <w:pStyle w:val="a9"/>
        <w:ind w:left="0" w:right="-2"/>
        <w:jc w:val="both"/>
        <w:rPr>
          <w:rFonts w:ascii="Times New Roman" w:hAnsi="Times New Roman" w:cs="Times New Roman"/>
          <w:iCs/>
          <w:lang w:val="ru-RU"/>
        </w:rPr>
      </w:pPr>
    </w:p>
    <w:p w:rsidR="00D74FDA" w:rsidRPr="00D74FDA" w:rsidRDefault="00D74FDA" w:rsidP="00736D48">
      <w:pPr>
        <w:pStyle w:val="a9"/>
        <w:ind w:left="0" w:right="-2"/>
        <w:jc w:val="both"/>
        <w:rPr>
          <w:rFonts w:ascii="Times New Roman" w:hAnsi="Times New Roman" w:cs="Times New Roman"/>
          <w:iCs/>
          <w:lang w:val="ru-RU"/>
        </w:rPr>
      </w:pPr>
    </w:p>
    <w:p w:rsidR="00736D48" w:rsidRPr="00736D48" w:rsidRDefault="00736D48" w:rsidP="00736D48">
      <w:pPr>
        <w:pStyle w:val="a9"/>
        <w:ind w:left="0" w:right="-2" w:firstLine="708"/>
        <w:jc w:val="right"/>
        <w:rPr>
          <w:rFonts w:ascii="Times New Roman" w:hAnsi="Times New Roman" w:cs="Times New Roman"/>
          <w:b/>
          <w:bCs/>
        </w:rPr>
      </w:pPr>
    </w:p>
    <w:p w:rsidR="00736D48" w:rsidRPr="00736D48" w:rsidRDefault="00736D48" w:rsidP="00736D48">
      <w:pPr>
        <w:pStyle w:val="a9"/>
        <w:ind w:left="0" w:right="-2" w:firstLine="708"/>
        <w:jc w:val="right"/>
        <w:rPr>
          <w:rFonts w:ascii="Times New Roman" w:hAnsi="Times New Roman" w:cs="Times New Roman"/>
          <w:b/>
          <w:bCs/>
        </w:rPr>
      </w:pPr>
      <w:r w:rsidRPr="00736D48">
        <w:rPr>
          <w:rFonts w:ascii="Times New Roman" w:hAnsi="Times New Roman" w:cs="Times New Roman"/>
          <w:b/>
          <w:bCs/>
        </w:rPr>
        <w:t>(Ф 03.02 – 02)</w:t>
      </w:r>
    </w:p>
    <w:p w:rsidR="00736D48" w:rsidRPr="00736D48" w:rsidRDefault="00736D48" w:rsidP="00736D48">
      <w:pPr>
        <w:pStyle w:val="a9"/>
        <w:ind w:left="0" w:right="-2"/>
        <w:rPr>
          <w:rFonts w:ascii="Times New Roman" w:hAnsi="Times New Roman" w:cs="Times New Roman"/>
          <w:b/>
          <w:bCs/>
        </w:rPr>
      </w:pPr>
      <w:r w:rsidRPr="00736D48">
        <w:rPr>
          <w:rFonts w:ascii="Times New Roman" w:hAnsi="Times New Roman" w:cs="Times New Roman"/>
          <w:b/>
          <w:bCs/>
        </w:rPr>
        <w:t>АРКУШ ОЗНАЙОМЛЕННЯ З ДОКУМЕНТОМ</w:t>
      </w:r>
    </w:p>
    <w:tbl>
      <w:tblPr>
        <w:tblW w:w="9356" w:type="dxa"/>
        <w:tblInd w:w="108" w:type="dxa"/>
        <w:tblLayout w:type="fixed"/>
        <w:tblLook w:val="0000"/>
      </w:tblPr>
      <w:tblGrid>
        <w:gridCol w:w="709"/>
        <w:gridCol w:w="3820"/>
        <w:gridCol w:w="1920"/>
        <w:gridCol w:w="1306"/>
        <w:gridCol w:w="1601"/>
      </w:tblGrid>
      <w:tr w:rsidR="00736D48" w:rsidRPr="00736D48" w:rsidTr="00736D48">
        <w:trPr>
          <w:cantSplit/>
          <w:trHeight w:val="683"/>
        </w:trPr>
        <w:tc>
          <w:tcPr>
            <w:tcW w:w="709" w:type="dxa"/>
            <w:tcBorders>
              <w:top w:val="single" w:sz="4" w:space="0" w:color="000000"/>
              <w:left w:val="single" w:sz="4" w:space="0" w:color="000000"/>
              <w:bottom w:val="single" w:sz="4" w:space="0" w:color="000000"/>
            </w:tcBorders>
            <w:vAlign w:val="center"/>
          </w:tcPr>
          <w:p w:rsidR="00736D48" w:rsidRPr="00736D48" w:rsidRDefault="00736D48" w:rsidP="00736D48">
            <w:pPr>
              <w:pStyle w:val="a7"/>
              <w:tabs>
                <w:tab w:val="center" w:pos="-1421"/>
                <w:tab w:val="right" w:pos="8303"/>
              </w:tabs>
              <w:snapToGrid w:val="0"/>
              <w:spacing w:line="216" w:lineRule="auto"/>
              <w:ind w:left="-6" w:right="-6"/>
              <w:jc w:val="center"/>
              <w:rPr>
                <w:sz w:val="24"/>
                <w:szCs w:val="24"/>
                <w:lang w:eastAsia="ar-SA"/>
              </w:rPr>
            </w:pPr>
            <w:r w:rsidRPr="00736D48">
              <w:rPr>
                <w:sz w:val="24"/>
                <w:szCs w:val="24"/>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736D48" w:rsidRPr="00736D48" w:rsidRDefault="00736D48" w:rsidP="00736D48">
            <w:pPr>
              <w:pStyle w:val="a7"/>
              <w:tabs>
                <w:tab w:val="center" w:pos="-1421"/>
                <w:tab w:val="right" w:pos="8303"/>
              </w:tabs>
              <w:snapToGrid w:val="0"/>
              <w:spacing w:line="216" w:lineRule="auto"/>
              <w:ind w:left="-6" w:right="-6"/>
              <w:jc w:val="center"/>
              <w:rPr>
                <w:sz w:val="24"/>
                <w:szCs w:val="24"/>
                <w:lang w:eastAsia="ar-SA"/>
              </w:rPr>
            </w:pPr>
            <w:r w:rsidRPr="00736D48">
              <w:rPr>
                <w:sz w:val="24"/>
                <w:szCs w:val="24"/>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736D48" w:rsidRPr="00736D48" w:rsidRDefault="00736D48" w:rsidP="00736D48">
            <w:pPr>
              <w:pStyle w:val="a7"/>
              <w:tabs>
                <w:tab w:val="center" w:pos="-1421"/>
                <w:tab w:val="right" w:pos="8303"/>
              </w:tabs>
              <w:snapToGrid w:val="0"/>
              <w:spacing w:line="216" w:lineRule="auto"/>
              <w:ind w:left="-6" w:right="-6"/>
              <w:jc w:val="center"/>
              <w:rPr>
                <w:sz w:val="24"/>
                <w:szCs w:val="24"/>
                <w:lang w:eastAsia="ar-SA"/>
              </w:rPr>
            </w:pPr>
            <w:r w:rsidRPr="00736D48">
              <w:rPr>
                <w:sz w:val="24"/>
                <w:szCs w:val="24"/>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736D48" w:rsidRPr="00736D48" w:rsidRDefault="00736D48" w:rsidP="00736D48">
            <w:pPr>
              <w:pStyle w:val="a7"/>
              <w:tabs>
                <w:tab w:val="center" w:pos="-1421"/>
                <w:tab w:val="right" w:pos="8303"/>
              </w:tabs>
              <w:snapToGrid w:val="0"/>
              <w:spacing w:line="216" w:lineRule="auto"/>
              <w:ind w:left="-6" w:right="-6"/>
              <w:jc w:val="center"/>
              <w:rPr>
                <w:sz w:val="24"/>
                <w:szCs w:val="24"/>
                <w:lang w:eastAsia="ar-SA"/>
              </w:rPr>
            </w:pPr>
            <w:r w:rsidRPr="00736D48">
              <w:rPr>
                <w:sz w:val="24"/>
                <w:szCs w:val="24"/>
                <w:lang w:eastAsia="ar-SA"/>
              </w:rPr>
              <w:t xml:space="preserve">Дата </w:t>
            </w:r>
            <w:proofErr w:type="spellStart"/>
            <w:r w:rsidRPr="00736D48">
              <w:rPr>
                <w:sz w:val="24"/>
                <w:szCs w:val="24"/>
                <w:lang w:eastAsia="ar-SA"/>
              </w:rPr>
              <w:t>ознайом-лення</w:t>
            </w:r>
            <w:proofErr w:type="spellEnd"/>
          </w:p>
        </w:tc>
        <w:tc>
          <w:tcPr>
            <w:tcW w:w="1601" w:type="dxa"/>
            <w:tcBorders>
              <w:top w:val="single" w:sz="4" w:space="0" w:color="000000"/>
              <w:left w:val="single" w:sz="4" w:space="0" w:color="000000"/>
              <w:bottom w:val="single" w:sz="4" w:space="0" w:color="000000"/>
              <w:right w:val="single" w:sz="4" w:space="0" w:color="000000"/>
            </w:tcBorders>
            <w:vAlign w:val="center"/>
          </w:tcPr>
          <w:p w:rsidR="00736D48" w:rsidRPr="00736D48" w:rsidRDefault="00736D48" w:rsidP="00736D48">
            <w:pPr>
              <w:pStyle w:val="a7"/>
              <w:tabs>
                <w:tab w:val="center" w:pos="-1421"/>
                <w:tab w:val="right" w:pos="8303"/>
              </w:tabs>
              <w:snapToGrid w:val="0"/>
              <w:spacing w:line="216" w:lineRule="auto"/>
              <w:ind w:left="-6" w:right="-6"/>
              <w:jc w:val="center"/>
              <w:rPr>
                <w:sz w:val="24"/>
                <w:szCs w:val="24"/>
                <w:lang w:eastAsia="ar-SA"/>
              </w:rPr>
            </w:pPr>
            <w:r w:rsidRPr="00736D48">
              <w:rPr>
                <w:sz w:val="24"/>
                <w:szCs w:val="24"/>
                <w:lang w:eastAsia="ar-SA"/>
              </w:rPr>
              <w:t>Примітки</w:t>
            </w: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bl>
    <w:p w:rsidR="00736D48" w:rsidRPr="00736D48" w:rsidRDefault="00736D48" w:rsidP="00736D48">
      <w:pPr>
        <w:pStyle w:val="a9"/>
        <w:ind w:left="0" w:right="-2" w:firstLine="708"/>
        <w:jc w:val="right"/>
        <w:rPr>
          <w:rFonts w:ascii="Times New Roman" w:hAnsi="Times New Roman" w:cs="Times New Roman"/>
          <w:b/>
          <w:bCs/>
        </w:rPr>
      </w:pPr>
    </w:p>
    <w:p w:rsidR="00736D48" w:rsidRPr="00736D48" w:rsidRDefault="00736D48" w:rsidP="00736D48">
      <w:pPr>
        <w:pStyle w:val="a9"/>
        <w:ind w:left="0" w:right="-2" w:firstLine="708"/>
        <w:jc w:val="right"/>
        <w:rPr>
          <w:rFonts w:ascii="Times New Roman" w:hAnsi="Times New Roman" w:cs="Times New Roman"/>
          <w:b/>
          <w:bCs/>
        </w:rPr>
      </w:pPr>
    </w:p>
    <w:p w:rsidR="00736D48" w:rsidRPr="00736D48" w:rsidRDefault="00736D48" w:rsidP="00736D48">
      <w:pPr>
        <w:pStyle w:val="a9"/>
        <w:ind w:left="0" w:right="-2" w:firstLine="708"/>
        <w:jc w:val="right"/>
        <w:rPr>
          <w:rFonts w:ascii="Times New Roman" w:hAnsi="Times New Roman" w:cs="Times New Roman"/>
          <w:b/>
          <w:bCs/>
        </w:rPr>
      </w:pPr>
    </w:p>
    <w:p w:rsidR="00736D48" w:rsidRPr="00736D48" w:rsidRDefault="00736D48" w:rsidP="00736D48">
      <w:pPr>
        <w:pStyle w:val="a9"/>
        <w:ind w:left="0" w:right="-2" w:firstLine="708"/>
        <w:jc w:val="right"/>
        <w:rPr>
          <w:rFonts w:ascii="Times New Roman" w:hAnsi="Times New Roman" w:cs="Times New Roman"/>
          <w:b/>
          <w:bCs/>
        </w:rPr>
      </w:pPr>
    </w:p>
    <w:p w:rsidR="00736D48" w:rsidRPr="00736D48" w:rsidRDefault="00736D48" w:rsidP="00736D48">
      <w:pPr>
        <w:pStyle w:val="a9"/>
        <w:ind w:left="0" w:right="-2" w:firstLine="708"/>
        <w:jc w:val="right"/>
        <w:rPr>
          <w:rFonts w:ascii="Times New Roman" w:hAnsi="Times New Roman" w:cs="Times New Roman"/>
          <w:b/>
          <w:bCs/>
        </w:rPr>
      </w:pPr>
    </w:p>
    <w:p w:rsidR="00736D48" w:rsidRPr="00736D48" w:rsidRDefault="00736D48" w:rsidP="00736D48">
      <w:pPr>
        <w:pStyle w:val="a9"/>
        <w:ind w:left="0" w:right="-2" w:firstLine="708"/>
        <w:jc w:val="right"/>
        <w:rPr>
          <w:rFonts w:ascii="Times New Roman" w:hAnsi="Times New Roman" w:cs="Times New Roman"/>
          <w:b/>
          <w:bCs/>
        </w:rPr>
      </w:pPr>
    </w:p>
    <w:p w:rsidR="00736D48" w:rsidRPr="00736D48" w:rsidRDefault="00736D48" w:rsidP="00736D48">
      <w:pPr>
        <w:pStyle w:val="a9"/>
        <w:ind w:left="0" w:right="-2" w:firstLine="708"/>
        <w:jc w:val="right"/>
        <w:rPr>
          <w:rFonts w:ascii="Times New Roman" w:hAnsi="Times New Roman" w:cs="Times New Roman"/>
          <w:b/>
          <w:bCs/>
        </w:rPr>
      </w:pPr>
      <w:r w:rsidRPr="00736D48">
        <w:rPr>
          <w:rFonts w:ascii="Times New Roman" w:hAnsi="Times New Roman" w:cs="Times New Roman"/>
          <w:b/>
          <w:bCs/>
        </w:rPr>
        <w:t>(Ф 03.02 – 03)</w:t>
      </w:r>
    </w:p>
    <w:p w:rsidR="00736D48" w:rsidRPr="00736D48" w:rsidRDefault="00736D48" w:rsidP="00736D48">
      <w:pPr>
        <w:pStyle w:val="a9"/>
        <w:ind w:left="0" w:right="-2"/>
        <w:rPr>
          <w:rFonts w:ascii="Times New Roman" w:hAnsi="Times New Roman" w:cs="Times New Roman"/>
          <w:b/>
          <w:bCs/>
        </w:rPr>
      </w:pPr>
      <w:r w:rsidRPr="00736D48">
        <w:rPr>
          <w:rFonts w:ascii="Times New Roman" w:hAnsi="Times New Roman" w:cs="Times New Roman"/>
          <w:b/>
          <w:bCs/>
        </w:rPr>
        <w:t>АРКУШ ОБЛІКУ ЗМІН</w:t>
      </w:r>
    </w:p>
    <w:tbl>
      <w:tblPr>
        <w:tblW w:w="9592" w:type="dxa"/>
        <w:tblInd w:w="108" w:type="dxa"/>
        <w:tblLayout w:type="fixed"/>
        <w:tblLook w:val="0000"/>
      </w:tblPr>
      <w:tblGrid>
        <w:gridCol w:w="709"/>
        <w:gridCol w:w="1418"/>
        <w:gridCol w:w="1370"/>
        <w:gridCol w:w="1261"/>
        <w:gridCol w:w="1305"/>
        <w:gridCol w:w="1119"/>
        <w:gridCol w:w="1205"/>
        <w:gridCol w:w="1205"/>
      </w:tblGrid>
      <w:tr w:rsidR="00736D48" w:rsidRPr="00736D48" w:rsidTr="00736D48">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736D48" w:rsidRPr="00736D48" w:rsidRDefault="00736D48" w:rsidP="00736D48">
            <w:pPr>
              <w:pStyle w:val="a7"/>
              <w:tabs>
                <w:tab w:val="clear" w:pos="4677"/>
                <w:tab w:val="clear" w:pos="9355"/>
                <w:tab w:val="left" w:pos="705"/>
                <w:tab w:val="center" w:pos="4674"/>
                <w:tab w:val="right" w:pos="9352"/>
              </w:tabs>
              <w:snapToGrid w:val="0"/>
              <w:spacing w:line="216" w:lineRule="auto"/>
              <w:ind w:left="-57" w:right="-57"/>
              <w:jc w:val="center"/>
              <w:rPr>
                <w:sz w:val="24"/>
                <w:szCs w:val="24"/>
                <w:lang w:eastAsia="ar-SA"/>
              </w:rPr>
            </w:pPr>
            <w:r w:rsidRPr="00736D48">
              <w:rPr>
                <w:sz w:val="24"/>
                <w:szCs w:val="24"/>
                <w:lang w:eastAsia="ar-SA"/>
              </w:rPr>
              <w:t xml:space="preserve">№ </w:t>
            </w:r>
            <w:proofErr w:type="spellStart"/>
            <w:r w:rsidRPr="00736D48">
              <w:rPr>
                <w:sz w:val="24"/>
                <w:szCs w:val="24"/>
                <w:lang w:eastAsia="ar-SA"/>
              </w:rPr>
              <w:t>змі</w:t>
            </w:r>
            <w:proofErr w:type="spellEnd"/>
            <w:r w:rsidRPr="00736D48">
              <w:rPr>
                <w:sz w:val="24"/>
                <w:szCs w:val="24"/>
                <w:lang w:val="ru-RU" w:eastAsia="ar-SA"/>
              </w:rPr>
              <w:t>-</w:t>
            </w:r>
            <w:proofErr w:type="spellStart"/>
            <w:r w:rsidRPr="00736D48">
              <w:rPr>
                <w:sz w:val="24"/>
                <w:szCs w:val="24"/>
                <w:lang w:eastAsia="ar-SA"/>
              </w:rPr>
              <w:t>ни</w:t>
            </w:r>
            <w:proofErr w:type="spellEnd"/>
          </w:p>
        </w:tc>
        <w:tc>
          <w:tcPr>
            <w:tcW w:w="5354" w:type="dxa"/>
            <w:gridSpan w:val="4"/>
            <w:tcBorders>
              <w:top w:val="single" w:sz="4" w:space="0" w:color="000000"/>
              <w:left w:val="single" w:sz="4" w:space="0" w:color="000000"/>
              <w:bottom w:val="single" w:sz="4" w:space="0" w:color="000000"/>
            </w:tcBorders>
            <w:vAlign w:val="center"/>
          </w:tcPr>
          <w:p w:rsidR="00736D48" w:rsidRPr="00736D48" w:rsidRDefault="00736D48" w:rsidP="00736D48">
            <w:pPr>
              <w:pStyle w:val="a7"/>
              <w:tabs>
                <w:tab w:val="clear" w:pos="4677"/>
                <w:tab w:val="clear" w:pos="9355"/>
                <w:tab w:val="left" w:pos="705"/>
                <w:tab w:val="center" w:pos="4674"/>
                <w:tab w:val="right" w:pos="9352"/>
              </w:tabs>
              <w:snapToGrid w:val="0"/>
              <w:spacing w:line="216" w:lineRule="auto"/>
              <w:ind w:left="-3" w:right="12"/>
              <w:jc w:val="center"/>
              <w:rPr>
                <w:sz w:val="24"/>
                <w:szCs w:val="24"/>
                <w:lang w:eastAsia="ar-SA"/>
              </w:rPr>
            </w:pPr>
            <w:r w:rsidRPr="00736D48">
              <w:rPr>
                <w:sz w:val="24"/>
                <w:szCs w:val="24"/>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736D48" w:rsidRPr="00736D48" w:rsidRDefault="00736D48" w:rsidP="00736D48">
            <w:pPr>
              <w:pStyle w:val="a7"/>
              <w:tabs>
                <w:tab w:val="clear" w:pos="4677"/>
                <w:tab w:val="clear" w:pos="9355"/>
                <w:tab w:val="left" w:pos="705"/>
                <w:tab w:val="center" w:pos="4674"/>
                <w:tab w:val="right" w:pos="9352"/>
              </w:tabs>
              <w:snapToGrid w:val="0"/>
              <w:spacing w:line="216" w:lineRule="auto"/>
              <w:ind w:left="-3" w:right="12"/>
              <w:jc w:val="center"/>
              <w:rPr>
                <w:sz w:val="24"/>
                <w:szCs w:val="24"/>
                <w:lang w:eastAsia="ar-SA"/>
              </w:rPr>
            </w:pPr>
            <w:r w:rsidRPr="00736D48">
              <w:rPr>
                <w:sz w:val="24"/>
                <w:szCs w:val="24"/>
                <w:lang w:eastAsia="ar-SA"/>
              </w:rPr>
              <w:t>Підпис особи, яка</w:t>
            </w:r>
          </w:p>
          <w:p w:rsidR="00736D48" w:rsidRPr="00736D48" w:rsidRDefault="00736D48" w:rsidP="00736D48">
            <w:pPr>
              <w:pStyle w:val="a7"/>
              <w:tabs>
                <w:tab w:val="clear" w:pos="4677"/>
                <w:tab w:val="clear" w:pos="9355"/>
                <w:tab w:val="left" w:pos="705"/>
                <w:tab w:val="center" w:pos="4674"/>
                <w:tab w:val="right" w:pos="9352"/>
              </w:tabs>
              <w:snapToGrid w:val="0"/>
              <w:spacing w:line="216" w:lineRule="auto"/>
              <w:ind w:left="-3" w:right="12"/>
              <w:jc w:val="center"/>
              <w:rPr>
                <w:sz w:val="24"/>
                <w:szCs w:val="24"/>
                <w:lang w:eastAsia="ar-SA"/>
              </w:rPr>
            </w:pPr>
            <w:r w:rsidRPr="00736D48">
              <w:rPr>
                <w:sz w:val="24"/>
                <w:szCs w:val="24"/>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736D48" w:rsidRPr="00736D48" w:rsidRDefault="00736D48" w:rsidP="00736D48">
            <w:pPr>
              <w:pStyle w:val="a7"/>
              <w:tabs>
                <w:tab w:val="clear" w:pos="4677"/>
                <w:tab w:val="clear" w:pos="9355"/>
                <w:tab w:val="left" w:pos="705"/>
                <w:tab w:val="center" w:pos="4674"/>
                <w:tab w:val="right" w:pos="9352"/>
              </w:tabs>
              <w:snapToGrid w:val="0"/>
              <w:spacing w:line="216" w:lineRule="auto"/>
              <w:ind w:left="-57" w:right="-57"/>
              <w:jc w:val="center"/>
              <w:rPr>
                <w:sz w:val="24"/>
                <w:szCs w:val="24"/>
                <w:lang w:eastAsia="ar-SA"/>
              </w:rPr>
            </w:pPr>
            <w:r w:rsidRPr="00736D48">
              <w:rPr>
                <w:sz w:val="24"/>
                <w:szCs w:val="24"/>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736D48" w:rsidRPr="00736D48" w:rsidRDefault="00736D48" w:rsidP="00736D48">
            <w:pPr>
              <w:pStyle w:val="a7"/>
              <w:tabs>
                <w:tab w:val="clear" w:pos="4677"/>
                <w:tab w:val="clear" w:pos="9355"/>
                <w:tab w:val="center" w:pos="4674"/>
                <w:tab w:val="right" w:pos="9352"/>
              </w:tabs>
              <w:snapToGrid w:val="0"/>
              <w:spacing w:line="216" w:lineRule="auto"/>
              <w:ind w:left="-57" w:right="-57"/>
              <w:jc w:val="center"/>
              <w:rPr>
                <w:sz w:val="24"/>
                <w:szCs w:val="24"/>
                <w:lang w:eastAsia="ar-SA"/>
              </w:rPr>
            </w:pPr>
            <w:r w:rsidRPr="00736D48">
              <w:rPr>
                <w:sz w:val="24"/>
                <w:szCs w:val="24"/>
                <w:lang w:eastAsia="ar-SA"/>
              </w:rPr>
              <w:t>Дата</w:t>
            </w:r>
          </w:p>
          <w:p w:rsidR="00736D48" w:rsidRPr="00736D48" w:rsidRDefault="00736D48" w:rsidP="00736D48">
            <w:pPr>
              <w:pStyle w:val="a7"/>
              <w:tabs>
                <w:tab w:val="clear" w:pos="4677"/>
                <w:tab w:val="clear" w:pos="9355"/>
                <w:tab w:val="center" w:pos="4674"/>
                <w:tab w:val="right" w:pos="9352"/>
              </w:tabs>
              <w:snapToGrid w:val="0"/>
              <w:spacing w:line="216" w:lineRule="auto"/>
              <w:ind w:left="-57" w:right="-57"/>
              <w:jc w:val="center"/>
              <w:rPr>
                <w:sz w:val="24"/>
                <w:szCs w:val="24"/>
                <w:lang w:eastAsia="ar-SA"/>
              </w:rPr>
            </w:pPr>
            <w:r w:rsidRPr="00736D48">
              <w:rPr>
                <w:sz w:val="24"/>
                <w:szCs w:val="24"/>
                <w:lang w:eastAsia="ar-SA"/>
              </w:rPr>
              <w:t>введення зміни</w:t>
            </w:r>
          </w:p>
        </w:tc>
      </w:tr>
      <w:tr w:rsidR="00736D48" w:rsidRPr="00736D48" w:rsidTr="00736D48">
        <w:trPr>
          <w:cantSplit/>
          <w:trHeight w:hRule="exact" w:val="949"/>
        </w:trPr>
        <w:tc>
          <w:tcPr>
            <w:tcW w:w="709" w:type="dxa"/>
            <w:vMerge/>
            <w:tcBorders>
              <w:top w:val="single" w:sz="4" w:space="0" w:color="000000"/>
              <w:left w:val="single" w:sz="4" w:space="0" w:color="000000"/>
              <w:bottom w:val="single" w:sz="4" w:space="0" w:color="000000"/>
            </w:tcBorders>
            <w:vAlign w:val="center"/>
          </w:tcPr>
          <w:p w:rsidR="00736D48" w:rsidRPr="00736D48" w:rsidRDefault="00736D48" w:rsidP="00736D48">
            <w:pPr>
              <w:ind w:left="-57" w:right="-57"/>
              <w:rPr>
                <w:sz w:val="24"/>
                <w:szCs w:val="24"/>
              </w:rPr>
            </w:pPr>
          </w:p>
        </w:tc>
        <w:tc>
          <w:tcPr>
            <w:tcW w:w="1418" w:type="dxa"/>
            <w:tcBorders>
              <w:left w:val="single" w:sz="4" w:space="0" w:color="000000"/>
              <w:bottom w:val="single" w:sz="4" w:space="0" w:color="000000"/>
            </w:tcBorders>
            <w:vAlign w:val="center"/>
          </w:tcPr>
          <w:p w:rsidR="00736D48" w:rsidRPr="00736D48" w:rsidRDefault="00736D48" w:rsidP="00736D48">
            <w:pPr>
              <w:pStyle w:val="a7"/>
              <w:tabs>
                <w:tab w:val="clear" w:pos="4677"/>
                <w:tab w:val="clear" w:pos="9355"/>
                <w:tab w:val="left" w:pos="705"/>
                <w:tab w:val="center" w:pos="4674"/>
                <w:tab w:val="right" w:pos="9352"/>
              </w:tabs>
              <w:snapToGrid w:val="0"/>
              <w:ind w:left="-57" w:right="-57"/>
              <w:jc w:val="center"/>
              <w:rPr>
                <w:sz w:val="24"/>
                <w:szCs w:val="24"/>
                <w:lang w:val="ru-RU" w:eastAsia="ar-SA"/>
              </w:rPr>
            </w:pPr>
            <w:proofErr w:type="spellStart"/>
            <w:r w:rsidRPr="00736D48">
              <w:rPr>
                <w:sz w:val="24"/>
                <w:szCs w:val="24"/>
                <w:lang w:eastAsia="ar-SA"/>
              </w:rPr>
              <w:t>Зміне</w:t>
            </w:r>
            <w:proofErr w:type="spellEnd"/>
            <w:r w:rsidRPr="00736D48">
              <w:rPr>
                <w:sz w:val="24"/>
                <w:szCs w:val="24"/>
                <w:lang w:val="ru-RU" w:eastAsia="ar-SA"/>
              </w:rPr>
              <w:t>-</w:t>
            </w:r>
          </w:p>
          <w:p w:rsidR="00736D48" w:rsidRPr="00736D48" w:rsidRDefault="00736D48" w:rsidP="00736D48">
            <w:pPr>
              <w:pStyle w:val="a7"/>
              <w:tabs>
                <w:tab w:val="clear" w:pos="4677"/>
                <w:tab w:val="clear" w:pos="9355"/>
                <w:tab w:val="left" w:pos="705"/>
                <w:tab w:val="center" w:pos="4674"/>
                <w:tab w:val="right" w:pos="9352"/>
              </w:tabs>
              <w:snapToGrid w:val="0"/>
              <w:ind w:left="-57" w:right="-57"/>
              <w:jc w:val="center"/>
              <w:rPr>
                <w:sz w:val="24"/>
                <w:szCs w:val="24"/>
                <w:lang w:eastAsia="ar-SA"/>
              </w:rPr>
            </w:pPr>
            <w:proofErr w:type="spellStart"/>
            <w:r w:rsidRPr="00736D48">
              <w:rPr>
                <w:sz w:val="24"/>
                <w:szCs w:val="24"/>
                <w:lang w:eastAsia="ar-SA"/>
              </w:rPr>
              <w:t>ного</w:t>
            </w:r>
            <w:proofErr w:type="spellEnd"/>
          </w:p>
        </w:tc>
        <w:tc>
          <w:tcPr>
            <w:tcW w:w="1370" w:type="dxa"/>
            <w:tcBorders>
              <w:left w:val="single" w:sz="4" w:space="0" w:color="000000"/>
              <w:bottom w:val="single" w:sz="4" w:space="0" w:color="000000"/>
            </w:tcBorders>
            <w:vAlign w:val="center"/>
          </w:tcPr>
          <w:p w:rsidR="00736D48" w:rsidRPr="00736D48" w:rsidRDefault="00736D48" w:rsidP="00736D48">
            <w:pPr>
              <w:pStyle w:val="a7"/>
              <w:tabs>
                <w:tab w:val="clear" w:pos="4677"/>
                <w:tab w:val="clear" w:pos="9355"/>
                <w:tab w:val="left" w:pos="705"/>
                <w:tab w:val="center" w:pos="4674"/>
                <w:tab w:val="right" w:pos="9352"/>
              </w:tabs>
              <w:snapToGrid w:val="0"/>
              <w:ind w:left="-57" w:right="-57"/>
              <w:jc w:val="center"/>
              <w:rPr>
                <w:sz w:val="24"/>
                <w:szCs w:val="24"/>
                <w:lang w:val="ru-RU" w:eastAsia="ar-SA"/>
              </w:rPr>
            </w:pPr>
            <w:proofErr w:type="spellStart"/>
            <w:r w:rsidRPr="00736D48">
              <w:rPr>
                <w:sz w:val="24"/>
                <w:szCs w:val="24"/>
                <w:lang w:eastAsia="ar-SA"/>
              </w:rPr>
              <w:t>Заміне</w:t>
            </w:r>
            <w:proofErr w:type="spellEnd"/>
            <w:r w:rsidRPr="00736D48">
              <w:rPr>
                <w:sz w:val="24"/>
                <w:szCs w:val="24"/>
                <w:lang w:val="ru-RU" w:eastAsia="ar-SA"/>
              </w:rPr>
              <w:t>-</w:t>
            </w:r>
          </w:p>
          <w:p w:rsidR="00736D48" w:rsidRPr="00736D48" w:rsidRDefault="00736D48" w:rsidP="00736D48">
            <w:pPr>
              <w:pStyle w:val="a7"/>
              <w:tabs>
                <w:tab w:val="clear" w:pos="4677"/>
                <w:tab w:val="clear" w:pos="9355"/>
                <w:tab w:val="left" w:pos="705"/>
                <w:tab w:val="center" w:pos="4674"/>
                <w:tab w:val="right" w:pos="9352"/>
              </w:tabs>
              <w:snapToGrid w:val="0"/>
              <w:ind w:left="-57" w:right="-57"/>
              <w:jc w:val="center"/>
              <w:rPr>
                <w:sz w:val="24"/>
                <w:szCs w:val="24"/>
                <w:lang w:eastAsia="ar-SA"/>
              </w:rPr>
            </w:pPr>
            <w:proofErr w:type="spellStart"/>
            <w:r w:rsidRPr="00736D48">
              <w:rPr>
                <w:sz w:val="24"/>
                <w:szCs w:val="24"/>
                <w:lang w:eastAsia="ar-SA"/>
              </w:rPr>
              <w:t>ного</w:t>
            </w:r>
            <w:proofErr w:type="spellEnd"/>
          </w:p>
        </w:tc>
        <w:tc>
          <w:tcPr>
            <w:tcW w:w="1261" w:type="dxa"/>
            <w:tcBorders>
              <w:left w:val="single" w:sz="4" w:space="0" w:color="000000"/>
              <w:bottom w:val="single" w:sz="4" w:space="0" w:color="000000"/>
            </w:tcBorders>
            <w:vAlign w:val="center"/>
          </w:tcPr>
          <w:p w:rsidR="00736D48" w:rsidRPr="00736D48" w:rsidRDefault="00736D48" w:rsidP="00736D48">
            <w:pPr>
              <w:pStyle w:val="a7"/>
              <w:tabs>
                <w:tab w:val="clear" w:pos="4677"/>
                <w:tab w:val="clear" w:pos="9355"/>
                <w:tab w:val="left" w:pos="705"/>
                <w:tab w:val="center" w:pos="4674"/>
                <w:tab w:val="right" w:pos="9352"/>
              </w:tabs>
              <w:snapToGrid w:val="0"/>
              <w:ind w:left="-57" w:right="-57"/>
              <w:jc w:val="center"/>
              <w:rPr>
                <w:sz w:val="24"/>
                <w:szCs w:val="24"/>
                <w:lang w:eastAsia="ar-SA"/>
              </w:rPr>
            </w:pPr>
            <w:r w:rsidRPr="00736D48">
              <w:rPr>
                <w:sz w:val="24"/>
                <w:szCs w:val="24"/>
                <w:lang w:eastAsia="ar-SA"/>
              </w:rPr>
              <w:t>Нового</w:t>
            </w:r>
          </w:p>
        </w:tc>
        <w:tc>
          <w:tcPr>
            <w:tcW w:w="1305" w:type="dxa"/>
            <w:tcBorders>
              <w:left w:val="single" w:sz="4" w:space="0" w:color="000000"/>
              <w:bottom w:val="single" w:sz="4" w:space="0" w:color="000000"/>
            </w:tcBorders>
            <w:vAlign w:val="center"/>
          </w:tcPr>
          <w:p w:rsidR="00736D48" w:rsidRPr="00736D48" w:rsidRDefault="00736D48" w:rsidP="00736D48">
            <w:pPr>
              <w:pStyle w:val="a7"/>
              <w:tabs>
                <w:tab w:val="left" w:pos="585"/>
                <w:tab w:val="center" w:pos="4554"/>
                <w:tab w:val="right" w:pos="9232"/>
              </w:tabs>
              <w:snapToGrid w:val="0"/>
              <w:spacing w:line="216" w:lineRule="auto"/>
              <w:ind w:left="-57" w:right="-57"/>
              <w:jc w:val="center"/>
              <w:rPr>
                <w:sz w:val="24"/>
                <w:szCs w:val="24"/>
                <w:lang w:eastAsia="ar-SA"/>
              </w:rPr>
            </w:pPr>
            <w:proofErr w:type="spellStart"/>
            <w:r w:rsidRPr="00736D48">
              <w:rPr>
                <w:sz w:val="24"/>
                <w:szCs w:val="24"/>
                <w:lang w:eastAsia="ar-SA"/>
              </w:rPr>
              <w:t>Анульо-</w:t>
            </w:r>
            <w:proofErr w:type="spellEnd"/>
          </w:p>
          <w:p w:rsidR="00736D48" w:rsidRPr="00736D48" w:rsidRDefault="00736D48" w:rsidP="00736D48">
            <w:pPr>
              <w:pStyle w:val="a7"/>
              <w:tabs>
                <w:tab w:val="left" w:pos="585"/>
                <w:tab w:val="center" w:pos="4554"/>
                <w:tab w:val="right" w:pos="9232"/>
              </w:tabs>
              <w:snapToGrid w:val="0"/>
              <w:spacing w:line="216" w:lineRule="auto"/>
              <w:ind w:left="-57" w:right="-57"/>
              <w:jc w:val="center"/>
              <w:rPr>
                <w:sz w:val="24"/>
                <w:szCs w:val="24"/>
                <w:lang w:eastAsia="ar-SA"/>
              </w:rPr>
            </w:pPr>
            <w:proofErr w:type="spellStart"/>
            <w:r w:rsidRPr="00736D48">
              <w:rPr>
                <w:sz w:val="24"/>
                <w:szCs w:val="24"/>
                <w:lang w:eastAsia="ar-SA"/>
              </w:rPr>
              <w:t>ваного</w:t>
            </w:r>
            <w:proofErr w:type="spellEnd"/>
          </w:p>
        </w:tc>
        <w:tc>
          <w:tcPr>
            <w:tcW w:w="1119" w:type="dxa"/>
            <w:vMerge/>
            <w:tcBorders>
              <w:top w:val="single" w:sz="4" w:space="0" w:color="000000"/>
              <w:left w:val="single" w:sz="4" w:space="0" w:color="000000"/>
              <w:bottom w:val="single" w:sz="4" w:space="0" w:color="000000"/>
            </w:tcBorders>
            <w:vAlign w:val="center"/>
          </w:tcPr>
          <w:p w:rsidR="00736D48" w:rsidRPr="00736D48" w:rsidRDefault="00736D48" w:rsidP="00736D48">
            <w:pPr>
              <w:rPr>
                <w:sz w:val="24"/>
                <w:szCs w:val="24"/>
              </w:rPr>
            </w:pPr>
          </w:p>
        </w:tc>
        <w:tc>
          <w:tcPr>
            <w:tcW w:w="1205" w:type="dxa"/>
            <w:vMerge/>
            <w:tcBorders>
              <w:top w:val="single" w:sz="4" w:space="0" w:color="000000"/>
              <w:left w:val="single" w:sz="4" w:space="0" w:color="000000"/>
              <w:bottom w:val="single" w:sz="4" w:space="0" w:color="000000"/>
            </w:tcBorders>
            <w:vAlign w:val="center"/>
          </w:tcPr>
          <w:p w:rsidR="00736D48" w:rsidRPr="00736D48" w:rsidRDefault="00736D48" w:rsidP="00736D48">
            <w:pPr>
              <w:rPr>
                <w:sz w:val="24"/>
                <w:szCs w:val="24"/>
              </w:rPr>
            </w:pPr>
          </w:p>
        </w:tc>
        <w:tc>
          <w:tcPr>
            <w:tcW w:w="1205" w:type="dxa"/>
            <w:vMerge/>
            <w:tcBorders>
              <w:top w:val="single" w:sz="4" w:space="0" w:color="000000"/>
              <w:left w:val="single" w:sz="4" w:space="0" w:color="000000"/>
              <w:bottom w:val="single" w:sz="4" w:space="0" w:color="000000"/>
              <w:right w:val="single" w:sz="4" w:space="0" w:color="000000"/>
            </w:tcBorders>
            <w:vAlign w:val="center"/>
          </w:tcPr>
          <w:p w:rsidR="00736D48" w:rsidRPr="00736D48" w:rsidRDefault="00736D48" w:rsidP="00736D48">
            <w:pPr>
              <w:rPr>
                <w:sz w:val="24"/>
                <w:szCs w:val="24"/>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37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261"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11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37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261"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11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37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261"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11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37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261"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11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37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261"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11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37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261"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11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37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261"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11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37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261"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11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37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261"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11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37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261"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11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37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261"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11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370"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261"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ind w:left="-57" w:right="-57"/>
              <w:rPr>
                <w:sz w:val="24"/>
                <w:szCs w:val="24"/>
                <w:lang w:eastAsia="ar-SA"/>
              </w:rPr>
            </w:pPr>
          </w:p>
        </w:tc>
        <w:tc>
          <w:tcPr>
            <w:tcW w:w="111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rPr>
                <w:sz w:val="24"/>
                <w:szCs w:val="24"/>
                <w:lang w:eastAsia="ar-SA"/>
              </w:rPr>
            </w:pPr>
          </w:p>
        </w:tc>
      </w:tr>
    </w:tbl>
    <w:p w:rsidR="00736D48" w:rsidRPr="00736D48" w:rsidRDefault="00736D48" w:rsidP="00736D48">
      <w:pPr>
        <w:pStyle w:val="a9"/>
        <w:ind w:left="0" w:right="-2" w:firstLine="708"/>
        <w:jc w:val="right"/>
        <w:rPr>
          <w:rFonts w:ascii="Times New Roman" w:hAnsi="Times New Roman" w:cs="Times New Roman"/>
          <w:b/>
          <w:bCs/>
        </w:rPr>
      </w:pPr>
      <w:r w:rsidRPr="00736D48">
        <w:rPr>
          <w:rFonts w:ascii="Times New Roman" w:hAnsi="Times New Roman" w:cs="Times New Roman"/>
          <w:b/>
          <w:bCs/>
        </w:rPr>
        <w:t xml:space="preserve"> </w:t>
      </w:r>
    </w:p>
    <w:p w:rsidR="00736D48" w:rsidRPr="00736D48" w:rsidRDefault="00736D48" w:rsidP="00736D48">
      <w:pPr>
        <w:pStyle w:val="a9"/>
        <w:ind w:left="0" w:right="-2" w:firstLine="708"/>
        <w:jc w:val="right"/>
        <w:rPr>
          <w:rFonts w:ascii="Times New Roman" w:hAnsi="Times New Roman" w:cs="Times New Roman"/>
          <w:b/>
          <w:bCs/>
        </w:rPr>
      </w:pPr>
      <w:r w:rsidRPr="00736D48">
        <w:rPr>
          <w:rFonts w:ascii="Times New Roman" w:hAnsi="Times New Roman" w:cs="Times New Roman"/>
          <w:b/>
          <w:bCs/>
        </w:rPr>
        <w:t>(Ф 03.02 – 04)</w:t>
      </w:r>
    </w:p>
    <w:p w:rsidR="00736D48" w:rsidRPr="00736D48" w:rsidRDefault="00736D48" w:rsidP="00736D48">
      <w:pPr>
        <w:pStyle w:val="a9"/>
        <w:ind w:left="0" w:right="-2"/>
        <w:rPr>
          <w:rFonts w:ascii="Times New Roman" w:hAnsi="Times New Roman" w:cs="Times New Roman"/>
          <w:b/>
          <w:bCs/>
        </w:rPr>
      </w:pPr>
      <w:r w:rsidRPr="00736D48">
        <w:rPr>
          <w:rFonts w:ascii="Times New Roman" w:hAnsi="Times New Roman" w:cs="Times New Roman"/>
          <w:b/>
          <w:bCs/>
        </w:rPr>
        <w:t>АРКУШ РЕЄСТРАЦІЇ РЕВІЗІЇ</w:t>
      </w:r>
    </w:p>
    <w:tbl>
      <w:tblPr>
        <w:tblW w:w="9356" w:type="dxa"/>
        <w:tblInd w:w="108" w:type="dxa"/>
        <w:tblLayout w:type="fixed"/>
        <w:tblLook w:val="0000"/>
      </w:tblPr>
      <w:tblGrid>
        <w:gridCol w:w="709"/>
        <w:gridCol w:w="3402"/>
        <w:gridCol w:w="1559"/>
        <w:gridCol w:w="1418"/>
        <w:gridCol w:w="2268"/>
      </w:tblGrid>
      <w:tr w:rsidR="00736D48" w:rsidRPr="00736D48" w:rsidTr="00736D48">
        <w:trPr>
          <w:cantSplit/>
          <w:trHeight w:val="517"/>
        </w:trPr>
        <w:tc>
          <w:tcPr>
            <w:tcW w:w="709" w:type="dxa"/>
            <w:tcBorders>
              <w:top w:val="single" w:sz="4" w:space="0" w:color="000000"/>
              <w:left w:val="single" w:sz="4" w:space="0" w:color="000000"/>
              <w:bottom w:val="single" w:sz="4" w:space="0" w:color="000000"/>
            </w:tcBorders>
            <w:vAlign w:val="center"/>
          </w:tcPr>
          <w:p w:rsidR="00736D48" w:rsidRPr="00736D48" w:rsidRDefault="00736D48" w:rsidP="00736D48">
            <w:pPr>
              <w:pStyle w:val="a7"/>
              <w:tabs>
                <w:tab w:val="center" w:pos="-1418"/>
              </w:tabs>
              <w:snapToGrid w:val="0"/>
              <w:spacing w:line="216" w:lineRule="auto"/>
              <w:jc w:val="center"/>
              <w:rPr>
                <w:sz w:val="24"/>
                <w:szCs w:val="24"/>
                <w:lang w:eastAsia="ar-SA"/>
              </w:rPr>
            </w:pPr>
            <w:r w:rsidRPr="00736D48">
              <w:rPr>
                <w:sz w:val="24"/>
                <w:szCs w:val="24"/>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736D48" w:rsidRPr="00736D48" w:rsidRDefault="00736D48" w:rsidP="00736D48">
            <w:pPr>
              <w:pStyle w:val="a7"/>
              <w:tabs>
                <w:tab w:val="center" w:pos="-1418"/>
              </w:tabs>
              <w:snapToGrid w:val="0"/>
              <w:spacing w:line="216" w:lineRule="auto"/>
              <w:jc w:val="center"/>
              <w:rPr>
                <w:sz w:val="24"/>
                <w:szCs w:val="24"/>
                <w:lang w:eastAsia="ar-SA"/>
              </w:rPr>
            </w:pPr>
            <w:r w:rsidRPr="00736D48">
              <w:rPr>
                <w:sz w:val="24"/>
                <w:szCs w:val="24"/>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736D48" w:rsidRPr="00736D48" w:rsidRDefault="00736D48" w:rsidP="00736D48">
            <w:pPr>
              <w:pStyle w:val="a7"/>
              <w:tabs>
                <w:tab w:val="center" w:pos="-1418"/>
              </w:tabs>
              <w:snapToGrid w:val="0"/>
              <w:spacing w:line="216" w:lineRule="auto"/>
              <w:jc w:val="center"/>
              <w:rPr>
                <w:sz w:val="24"/>
                <w:szCs w:val="24"/>
                <w:lang w:eastAsia="ar-SA"/>
              </w:rPr>
            </w:pPr>
            <w:r w:rsidRPr="00736D48">
              <w:rPr>
                <w:sz w:val="24"/>
                <w:szCs w:val="24"/>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736D48" w:rsidRPr="00736D48" w:rsidRDefault="00736D48" w:rsidP="00736D48">
            <w:pPr>
              <w:pStyle w:val="a7"/>
              <w:tabs>
                <w:tab w:val="center" w:pos="-1418"/>
              </w:tabs>
              <w:snapToGrid w:val="0"/>
              <w:spacing w:line="216" w:lineRule="auto"/>
              <w:jc w:val="center"/>
              <w:rPr>
                <w:sz w:val="24"/>
                <w:szCs w:val="24"/>
                <w:lang w:eastAsia="ar-SA"/>
              </w:rPr>
            </w:pPr>
            <w:r w:rsidRPr="00736D48">
              <w:rPr>
                <w:sz w:val="24"/>
                <w:szCs w:val="24"/>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736D48" w:rsidRPr="00736D48" w:rsidRDefault="00736D48" w:rsidP="00736D48">
            <w:pPr>
              <w:pStyle w:val="a7"/>
              <w:tabs>
                <w:tab w:val="center" w:pos="-1418"/>
              </w:tabs>
              <w:snapToGrid w:val="0"/>
              <w:spacing w:line="216" w:lineRule="auto"/>
              <w:jc w:val="center"/>
              <w:rPr>
                <w:sz w:val="24"/>
                <w:szCs w:val="24"/>
                <w:lang w:eastAsia="ar-SA"/>
              </w:rPr>
            </w:pPr>
            <w:r w:rsidRPr="00736D48">
              <w:rPr>
                <w:sz w:val="24"/>
                <w:szCs w:val="24"/>
                <w:lang w:eastAsia="ar-SA"/>
              </w:rPr>
              <w:t>Висновок щодо адекватності</w:t>
            </w: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402"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55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ind w:right="72"/>
              <w:jc w:val="center"/>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402"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55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ind w:right="72"/>
              <w:jc w:val="center"/>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402"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55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ind w:right="72"/>
              <w:jc w:val="center"/>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402"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55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ind w:right="72"/>
              <w:jc w:val="center"/>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402"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55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ind w:right="72"/>
              <w:jc w:val="center"/>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402"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55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ind w:right="72"/>
              <w:jc w:val="center"/>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402"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55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ind w:right="72"/>
              <w:jc w:val="center"/>
              <w:rPr>
                <w:sz w:val="24"/>
                <w:szCs w:val="24"/>
                <w:lang w:eastAsia="ar-SA"/>
              </w:rPr>
            </w:pPr>
          </w:p>
        </w:tc>
      </w:tr>
      <w:tr w:rsidR="00736D48" w:rsidRPr="00736D48" w:rsidTr="00736D48">
        <w:trPr>
          <w:trHeight w:hRule="exact" w:val="340"/>
        </w:trPr>
        <w:tc>
          <w:tcPr>
            <w:tcW w:w="70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3402"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559" w:type="dxa"/>
            <w:tcBorders>
              <w:top w:val="single" w:sz="4" w:space="0" w:color="000000"/>
              <w:left w:val="single" w:sz="4" w:space="0" w:color="000000"/>
              <w:bottom w:val="single" w:sz="4" w:space="0" w:color="000000"/>
            </w:tcBorders>
          </w:tcPr>
          <w:p w:rsidR="00736D48" w:rsidRPr="00736D48" w:rsidRDefault="00736D48" w:rsidP="00736D48">
            <w:pPr>
              <w:pStyle w:val="a7"/>
              <w:tabs>
                <w:tab w:val="left" w:pos="708"/>
              </w:tabs>
              <w:snapToGrid w:val="0"/>
              <w:rPr>
                <w:sz w:val="24"/>
                <w:szCs w:val="24"/>
                <w:lang w:eastAsia="ar-SA"/>
              </w:rPr>
            </w:pPr>
          </w:p>
        </w:tc>
        <w:tc>
          <w:tcPr>
            <w:tcW w:w="1418" w:type="dxa"/>
            <w:tcBorders>
              <w:top w:val="single" w:sz="4" w:space="0" w:color="000000"/>
              <w:left w:val="single" w:sz="4" w:space="0" w:color="000000"/>
              <w:bottom w:val="single" w:sz="4" w:space="0" w:color="000000"/>
            </w:tcBorders>
          </w:tcPr>
          <w:p w:rsidR="00736D48" w:rsidRPr="00736D48" w:rsidRDefault="00736D48" w:rsidP="00736D48">
            <w:pPr>
              <w:pStyle w:val="a7"/>
              <w:snapToGrid w:val="0"/>
              <w:rPr>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736D48" w:rsidRPr="00736D48" w:rsidRDefault="00736D48" w:rsidP="00736D48">
            <w:pPr>
              <w:pStyle w:val="a7"/>
              <w:snapToGrid w:val="0"/>
              <w:ind w:right="72"/>
              <w:jc w:val="center"/>
              <w:rPr>
                <w:sz w:val="24"/>
                <w:szCs w:val="24"/>
                <w:lang w:eastAsia="ar-SA"/>
              </w:rPr>
            </w:pPr>
          </w:p>
        </w:tc>
      </w:tr>
    </w:tbl>
    <w:p w:rsidR="00736D48" w:rsidRPr="00736D48" w:rsidRDefault="00736D48" w:rsidP="00736D48">
      <w:pPr>
        <w:pStyle w:val="a9"/>
        <w:ind w:left="0" w:right="-2" w:firstLine="708"/>
        <w:jc w:val="right"/>
        <w:rPr>
          <w:rFonts w:ascii="Times New Roman" w:hAnsi="Times New Roman" w:cs="Times New Roman"/>
          <w:b/>
          <w:bCs/>
        </w:rPr>
      </w:pPr>
      <w:r w:rsidRPr="00736D48">
        <w:rPr>
          <w:rFonts w:ascii="Times New Roman" w:hAnsi="Times New Roman" w:cs="Times New Roman"/>
          <w:b/>
          <w:bCs/>
        </w:rPr>
        <w:t>(Ф 03.02 – 32)</w:t>
      </w:r>
    </w:p>
    <w:p w:rsidR="00736D48" w:rsidRPr="00736D48" w:rsidRDefault="00736D48" w:rsidP="00736D48">
      <w:pPr>
        <w:pStyle w:val="a9"/>
        <w:ind w:left="0" w:right="-2"/>
        <w:rPr>
          <w:rFonts w:ascii="Times New Roman" w:hAnsi="Times New Roman" w:cs="Times New Roman"/>
          <w:b/>
          <w:bCs/>
        </w:rPr>
      </w:pPr>
      <w:r w:rsidRPr="00736D48">
        <w:rPr>
          <w:rFonts w:ascii="Times New Roman" w:hAnsi="Times New Roman" w:cs="Times New Roman"/>
          <w:b/>
          <w:bCs/>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1559"/>
        <w:gridCol w:w="2693"/>
        <w:gridCol w:w="2410"/>
        <w:gridCol w:w="1276"/>
      </w:tblGrid>
      <w:tr w:rsidR="00736D48" w:rsidRPr="00736D48" w:rsidTr="00736D48">
        <w:trPr>
          <w:trHeight w:val="497"/>
        </w:trPr>
        <w:tc>
          <w:tcPr>
            <w:tcW w:w="1418" w:type="dxa"/>
            <w:vAlign w:val="center"/>
          </w:tcPr>
          <w:p w:rsidR="00736D48" w:rsidRPr="00736D48" w:rsidRDefault="00736D48" w:rsidP="00736D48">
            <w:pPr>
              <w:rPr>
                <w:sz w:val="24"/>
                <w:szCs w:val="24"/>
              </w:rPr>
            </w:pPr>
          </w:p>
        </w:tc>
        <w:tc>
          <w:tcPr>
            <w:tcW w:w="1559" w:type="dxa"/>
            <w:vAlign w:val="center"/>
          </w:tcPr>
          <w:p w:rsidR="00736D48" w:rsidRPr="00736D48" w:rsidRDefault="00736D48" w:rsidP="00736D48">
            <w:pPr>
              <w:jc w:val="center"/>
              <w:rPr>
                <w:sz w:val="24"/>
                <w:szCs w:val="24"/>
              </w:rPr>
            </w:pPr>
            <w:r w:rsidRPr="00736D48">
              <w:rPr>
                <w:sz w:val="24"/>
                <w:szCs w:val="24"/>
              </w:rPr>
              <w:t>Підпис</w:t>
            </w:r>
          </w:p>
        </w:tc>
        <w:tc>
          <w:tcPr>
            <w:tcW w:w="2693" w:type="dxa"/>
            <w:vAlign w:val="center"/>
          </w:tcPr>
          <w:p w:rsidR="00736D48" w:rsidRPr="00736D48" w:rsidRDefault="00736D48" w:rsidP="00736D48">
            <w:pPr>
              <w:jc w:val="center"/>
              <w:rPr>
                <w:sz w:val="24"/>
                <w:szCs w:val="24"/>
              </w:rPr>
            </w:pPr>
            <w:r w:rsidRPr="00736D48">
              <w:rPr>
                <w:sz w:val="24"/>
                <w:szCs w:val="24"/>
              </w:rPr>
              <w:t>Ініціали, прізвище</w:t>
            </w:r>
          </w:p>
        </w:tc>
        <w:tc>
          <w:tcPr>
            <w:tcW w:w="2410" w:type="dxa"/>
            <w:vAlign w:val="center"/>
          </w:tcPr>
          <w:p w:rsidR="00736D48" w:rsidRPr="00736D48" w:rsidRDefault="00736D48" w:rsidP="00736D48">
            <w:pPr>
              <w:jc w:val="center"/>
              <w:rPr>
                <w:sz w:val="24"/>
                <w:szCs w:val="24"/>
              </w:rPr>
            </w:pPr>
            <w:r w:rsidRPr="00736D48">
              <w:rPr>
                <w:sz w:val="24"/>
                <w:szCs w:val="24"/>
              </w:rPr>
              <w:t>Посада</w:t>
            </w:r>
          </w:p>
        </w:tc>
        <w:tc>
          <w:tcPr>
            <w:tcW w:w="1276" w:type="dxa"/>
            <w:vAlign w:val="center"/>
          </w:tcPr>
          <w:p w:rsidR="00736D48" w:rsidRPr="00736D48" w:rsidRDefault="00736D48" w:rsidP="00736D48">
            <w:pPr>
              <w:jc w:val="center"/>
              <w:rPr>
                <w:sz w:val="24"/>
                <w:szCs w:val="24"/>
              </w:rPr>
            </w:pPr>
            <w:r w:rsidRPr="00736D48">
              <w:rPr>
                <w:sz w:val="24"/>
                <w:szCs w:val="24"/>
              </w:rPr>
              <w:t>Дата</w:t>
            </w:r>
          </w:p>
        </w:tc>
      </w:tr>
      <w:tr w:rsidR="00736D48" w:rsidRPr="00736D48" w:rsidTr="00736D48">
        <w:trPr>
          <w:trHeight w:hRule="exact" w:val="340"/>
        </w:trPr>
        <w:tc>
          <w:tcPr>
            <w:tcW w:w="1418" w:type="dxa"/>
          </w:tcPr>
          <w:p w:rsidR="00736D48" w:rsidRPr="00736D48" w:rsidRDefault="00736D48" w:rsidP="00736D48">
            <w:pPr>
              <w:jc w:val="center"/>
              <w:rPr>
                <w:sz w:val="24"/>
                <w:szCs w:val="24"/>
              </w:rPr>
            </w:pPr>
            <w:r w:rsidRPr="00736D48">
              <w:rPr>
                <w:sz w:val="24"/>
                <w:szCs w:val="24"/>
              </w:rPr>
              <w:t>Розробник</w:t>
            </w:r>
          </w:p>
        </w:tc>
        <w:tc>
          <w:tcPr>
            <w:tcW w:w="1559" w:type="dxa"/>
          </w:tcPr>
          <w:p w:rsidR="00736D48" w:rsidRPr="00736D48" w:rsidRDefault="00736D48" w:rsidP="00736D48">
            <w:pPr>
              <w:rPr>
                <w:sz w:val="24"/>
                <w:szCs w:val="24"/>
              </w:rPr>
            </w:pPr>
          </w:p>
        </w:tc>
        <w:tc>
          <w:tcPr>
            <w:tcW w:w="2693" w:type="dxa"/>
          </w:tcPr>
          <w:p w:rsidR="00736D48" w:rsidRPr="00736D48" w:rsidRDefault="00736D48" w:rsidP="00736D48">
            <w:pPr>
              <w:rPr>
                <w:sz w:val="24"/>
                <w:szCs w:val="24"/>
              </w:rPr>
            </w:pPr>
          </w:p>
        </w:tc>
        <w:tc>
          <w:tcPr>
            <w:tcW w:w="2410" w:type="dxa"/>
          </w:tcPr>
          <w:p w:rsidR="00736D48" w:rsidRPr="00736D48" w:rsidRDefault="00736D48" w:rsidP="00736D48">
            <w:pPr>
              <w:jc w:val="both"/>
              <w:rPr>
                <w:sz w:val="24"/>
                <w:szCs w:val="24"/>
              </w:rPr>
            </w:pPr>
          </w:p>
        </w:tc>
        <w:tc>
          <w:tcPr>
            <w:tcW w:w="1276" w:type="dxa"/>
          </w:tcPr>
          <w:p w:rsidR="00736D48" w:rsidRPr="00736D48" w:rsidRDefault="00736D48" w:rsidP="00736D48">
            <w:pPr>
              <w:rPr>
                <w:sz w:val="24"/>
                <w:szCs w:val="24"/>
              </w:rPr>
            </w:pPr>
          </w:p>
        </w:tc>
      </w:tr>
      <w:tr w:rsidR="00736D48" w:rsidRPr="00736D48" w:rsidTr="00736D48">
        <w:trPr>
          <w:trHeight w:hRule="exact" w:val="340"/>
        </w:trPr>
        <w:tc>
          <w:tcPr>
            <w:tcW w:w="1418" w:type="dxa"/>
          </w:tcPr>
          <w:p w:rsidR="00736D48" w:rsidRPr="00736D48" w:rsidRDefault="00736D48" w:rsidP="00736D48">
            <w:pPr>
              <w:jc w:val="center"/>
              <w:rPr>
                <w:sz w:val="24"/>
                <w:szCs w:val="24"/>
              </w:rPr>
            </w:pPr>
            <w:r w:rsidRPr="00736D48">
              <w:rPr>
                <w:sz w:val="24"/>
                <w:szCs w:val="24"/>
              </w:rPr>
              <w:t>Узгоджено</w:t>
            </w:r>
          </w:p>
        </w:tc>
        <w:tc>
          <w:tcPr>
            <w:tcW w:w="1559" w:type="dxa"/>
          </w:tcPr>
          <w:p w:rsidR="00736D48" w:rsidRPr="00736D48" w:rsidRDefault="00736D48" w:rsidP="00736D48">
            <w:pPr>
              <w:rPr>
                <w:sz w:val="24"/>
                <w:szCs w:val="24"/>
              </w:rPr>
            </w:pPr>
          </w:p>
        </w:tc>
        <w:tc>
          <w:tcPr>
            <w:tcW w:w="2693" w:type="dxa"/>
          </w:tcPr>
          <w:p w:rsidR="00736D48" w:rsidRPr="00736D48" w:rsidRDefault="00736D48" w:rsidP="00736D48">
            <w:pPr>
              <w:rPr>
                <w:sz w:val="24"/>
                <w:szCs w:val="24"/>
              </w:rPr>
            </w:pPr>
          </w:p>
        </w:tc>
        <w:tc>
          <w:tcPr>
            <w:tcW w:w="2410" w:type="dxa"/>
          </w:tcPr>
          <w:p w:rsidR="00736D48" w:rsidRPr="00736D48" w:rsidRDefault="00736D48" w:rsidP="00736D48">
            <w:pPr>
              <w:rPr>
                <w:sz w:val="24"/>
                <w:szCs w:val="24"/>
              </w:rPr>
            </w:pPr>
          </w:p>
        </w:tc>
        <w:tc>
          <w:tcPr>
            <w:tcW w:w="1276" w:type="dxa"/>
          </w:tcPr>
          <w:p w:rsidR="00736D48" w:rsidRPr="00736D48" w:rsidRDefault="00736D48" w:rsidP="00736D48">
            <w:pPr>
              <w:rPr>
                <w:sz w:val="24"/>
                <w:szCs w:val="24"/>
              </w:rPr>
            </w:pPr>
          </w:p>
        </w:tc>
      </w:tr>
      <w:tr w:rsidR="00736D48" w:rsidRPr="00736D48" w:rsidTr="00736D48">
        <w:trPr>
          <w:trHeight w:hRule="exact" w:val="340"/>
        </w:trPr>
        <w:tc>
          <w:tcPr>
            <w:tcW w:w="1418" w:type="dxa"/>
          </w:tcPr>
          <w:p w:rsidR="00736D48" w:rsidRPr="00736D48" w:rsidRDefault="00736D48" w:rsidP="00736D48">
            <w:pPr>
              <w:jc w:val="center"/>
              <w:rPr>
                <w:sz w:val="24"/>
                <w:szCs w:val="24"/>
              </w:rPr>
            </w:pPr>
            <w:r w:rsidRPr="00736D48">
              <w:rPr>
                <w:sz w:val="24"/>
                <w:szCs w:val="24"/>
              </w:rPr>
              <w:t>Узгоджено</w:t>
            </w:r>
          </w:p>
        </w:tc>
        <w:tc>
          <w:tcPr>
            <w:tcW w:w="1559" w:type="dxa"/>
          </w:tcPr>
          <w:p w:rsidR="00736D48" w:rsidRPr="00736D48" w:rsidRDefault="00736D48" w:rsidP="00736D48">
            <w:pPr>
              <w:rPr>
                <w:sz w:val="24"/>
                <w:szCs w:val="24"/>
              </w:rPr>
            </w:pPr>
          </w:p>
        </w:tc>
        <w:tc>
          <w:tcPr>
            <w:tcW w:w="2693" w:type="dxa"/>
          </w:tcPr>
          <w:p w:rsidR="00736D48" w:rsidRPr="00736D48" w:rsidRDefault="00736D48" w:rsidP="00736D48">
            <w:pPr>
              <w:rPr>
                <w:sz w:val="24"/>
                <w:szCs w:val="24"/>
              </w:rPr>
            </w:pPr>
          </w:p>
        </w:tc>
        <w:tc>
          <w:tcPr>
            <w:tcW w:w="2410" w:type="dxa"/>
          </w:tcPr>
          <w:p w:rsidR="00736D48" w:rsidRPr="00736D48" w:rsidRDefault="00736D48" w:rsidP="00736D48">
            <w:pPr>
              <w:rPr>
                <w:sz w:val="24"/>
                <w:szCs w:val="24"/>
              </w:rPr>
            </w:pPr>
          </w:p>
        </w:tc>
        <w:tc>
          <w:tcPr>
            <w:tcW w:w="1276" w:type="dxa"/>
          </w:tcPr>
          <w:p w:rsidR="00736D48" w:rsidRPr="00736D48" w:rsidRDefault="00736D48" w:rsidP="00736D48">
            <w:pPr>
              <w:rPr>
                <w:sz w:val="24"/>
                <w:szCs w:val="24"/>
              </w:rPr>
            </w:pPr>
          </w:p>
        </w:tc>
      </w:tr>
      <w:tr w:rsidR="00736D48" w:rsidRPr="00736D48" w:rsidTr="00736D48">
        <w:trPr>
          <w:trHeight w:hRule="exact" w:val="340"/>
        </w:trPr>
        <w:tc>
          <w:tcPr>
            <w:tcW w:w="1418" w:type="dxa"/>
          </w:tcPr>
          <w:p w:rsidR="00736D48" w:rsidRPr="00736D48" w:rsidRDefault="00736D48" w:rsidP="00736D48">
            <w:pPr>
              <w:jc w:val="center"/>
              <w:rPr>
                <w:sz w:val="24"/>
                <w:szCs w:val="24"/>
              </w:rPr>
            </w:pPr>
            <w:r w:rsidRPr="00736D48">
              <w:rPr>
                <w:sz w:val="24"/>
                <w:szCs w:val="24"/>
              </w:rPr>
              <w:t>Узгоджено</w:t>
            </w:r>
          </w:p>
        </w:tc>
        <w:tc>
          <w:tcPr>
            <w:tcW w:w="1559" w:type="dxa"/>
          </w:tcPr>
          <w:p w:rsidR="00736D48" w:rsidRPr="00736D48" w:rsidRDefault="00736D48" w:rsidP="00736D48">
            <w:pPr>
              <w:rPr>
                <w:sz w:val="24"/>
                <w:szCs w:val="24"/>
              </w:rPr>
            </w:pPr>
          </w:p>
        </w:tc>
        <w:tc>
          <w:tcPr>
            <w:tcW w:w="2693" w:type="dxa"/>
          </w:tcPr>
          <w:p w:rsidR="00736D48" w:rsidRPr="00736D48" w:rsidRDefault="00736D48" w:rsidP="00736D48">
            <w:pPr>
              <w:rPr>
                <w:sz w:val="24"/>
                <w:szCs w:val="24"/>
              </w:rPr>
            </w:pPr>
          </w:p>
        </w:tc>
        <w:tc>
          <w:tcPr>
            <w:tcW w:w="2410" w:type="dxa"/>
          </w:tcPr>
          <w:p w:rsidR="00736D48" w:rsidRPr="00736D48" w:rsidRDefault="00736D48" w:rsidP="00736D48">
            <w:pPr>
              <w:rPr>
                <w:sz w:val="24"/>
                <w:szCs w:val="24"/>
              </w:rPr>
            </w:pPr>
          </w:p>
        </w:tc>
        <w:tc>
          <w:tcPr>
            <w:tcW w:w="1276" w:type="dxa"/>
          </w:tcPr>
          <w:p w:rsidR="00736D48" w:rsidRPr="00736D48" w:rsidRDefault="00736D48" w:rsidP="00736D48">
            <w:pPr>
              <w:rPr>
                <w:sz w:val="24"/>
                <w:szCs w:val="24"/>
              </w:rPr>
            </w:pPr>
          </w:p>
        </w:tc>
      </w:tr>
    </w:tbl>
    <w:p w:rsidR="00736D48" w:rsidRPr="00736D48" w:rsidRDefault="00736D48" w:rsidP="00736D48">
      <w:pPr>
        <w:rPr>
          <w:sz w:val="24"/>
          <w:szCs w:val="24"/>
        </w:rPr>
      </w:pPr>
    </w:p>
    <w:p w:rsidR="00736D48" w:rsidRPr="00736D48" w:rsidRDefault="00736D48" w:rsidP="00736D48">
      <w:pPr>
        <w:jc w:val="both"/>
        <w:rPr>
          <w:sz w:val="24"/>
          <w:szCs w:val="24"/>
        </w:rPr>
      </w:pPr>
    </w:p>
    <w:p w:rsidR="00FF141D" w:rsidRPr="00736D48" w:rsidRDefault="00FF141D" w:rsidP="00736D48">
      <w:pPr>
        <w:jc w:val="both"/>
        <w:rPr>
          <w:sz w:val="24"/>
          <w:szCs w:val="24"/>
        </w:rPr>
      </w:pPr>
    </w:p>
    <w:sectPr w:rsidR="00FF141D" w:rsidRPr="00736D48" w:rsidSect="00736D48">
      <w:headerReference w:type="default" r:id="rId26"/>
      <w:footerReference w:type="even" r:id="rId27"/>
      <w:pgSz w:w="11907" w:h="16839" w:code="9"/>
      <w:pgMar w:top="1134" w:right="567" w:bottom="1134" w:left="1701" w:header="709" w:footer="709" w:gutter="0"/>
      <w:cols w:space="708"/>
      <w:titlePg/>
      <w:docGrid w:linePitch="360" w:charSpace="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D48" w:rsidRDefault="00736D48">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736D48" w:rsidRDefault="00736D48">
    <w:pPr>
      <w:pStyle w:val="ad"/>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856"/>
      <w:gridCol w:w="3969"/>
      <w:gridCol w:w="1276"/>
      <w:gridCol w:w="2279"/>
    </w:tblGrid>
    <w:tr w:rsidR="00736D48" w:rsidRPr="00FF15A1">
      <w:trPr>
        <w:cantSplit/>
        <w:trHeight w:val="624"/>
        <w:jc w:val="center"/>
      </w:trPr>
      <w:tc>
        <w:tcPr>
          <w:tcW w:w="1856" w:type="dxa"/>
          <w:vMerge w:val="restart"/>
          <w:tcBorders>
            <w:top w:val="single" w:sz="4" w:space="0" w:color="auto"/>
            <w:bottom w:val="single" w:sz="4" w:space="0" w:color="auto"/>
            <w:right w:val="single" w:sz="4" w:space="0" w:color="auto"/>
          </w:tcBorders>
        </w:tcPr>
        <w:p w:rsidR="00736D48" w:rsidRPr="00FD773E" w:rsidRDefault="00736D48" w:rsidP="00736D48">
          <w:pPr>
            <w:pStyle w:val="a7"/>
            <w:jc w:val="center"/>
            <w:rPr>
              <w:sz w:val="18"/>
              <w:szCs w:val="18"/>
            </w:rPr>
          </w:pPr>
          <w:r>
            <w:rPr>
              <w:noProof/>
              <w:lang w:eastAsia="uk-UA"/>
            </w:rPr>
            <w:drawing>
              <wp:anchor distT="0" distB="0" distL="114300" distR="114300" simplePos="0" relativeHeight="251659264" behindDoc="1" locked="0" layoutInCell="1" allowOverlap="1">
                <wp:simplePos x="0" y="0"/>
                <wp:positionH relativeFrom="column">
                  <wp:posOffset>233045</wp:posOffset>
                </wp:positionH>
                <wp:positionV relativeFrom="paragraph">
                  <wp:posOffset>12700</wp:posOffset>
                </wp:positionV>
                <wp:extent cx="675640" cy="572135"/>
                <wp:effectExtent l="19050" t="0" r="0" b="0"/>
                <wp:wrapThrough wrapText="bothSides">
                  <wp:wrapPolygon edited="0">
                    <wp:start x="-609" y="0"/>
                    <wp:lineTo x="-609" y="20857"/>
                    <wp:lineTo x="21316" y="20857"/>
                    <wp:lineTo x="21316" y="0"/>
                    <wp:lineTo x="-609"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srcRect/>
                        <a:stretch>
                          <a:fillRect/>
                        </a:stretch>
                      </pic:blipFill>
                      <pic:spPr bwMode="auto">
                        <a:xfrm>
                          <a:off x="0" y="0"/>
                          <a:ext cx="675640" cy="572135"/>
                        </a:xfrm>
                        <a:prstGeom prst="rect">
                          <a:avLst/>
                        </a:prstGeom>
                        <a:solidFill>
                          <a:srgbClr val="FFFFFF"/>
                        </a:solidFill>
                        <a:ln w="9525">
                          <a:noFill/>
                          <a:miter lim="800000"/>
                          <a:headEnd/>
                          <a:tailEnd/>
                        </a:ln>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36D48" w:rsidRPr="00CC31C1" w:rsidRDefault="00736D48" w:rsidP="00736D48">
          <w:pPr>
            <w:pStyle w:val="a7"/>
            <w:spacing w:line="216" w:lineRule="auto"/>
            <w:jc w:val="center"/>
          </w:pPr>
          <w:r w:rsidRPr="00CC31C1">
            <w:t>Система менеджменту якості.</w:t>
          </w:r>
        </w:p>
        <w:p w:rsidR="00736D48" w:rsidRDefault="00736D48" w:rsidP="00736D48">
          <w:pPr>
            <w:pStyle w:val="a7"/>
            <w:spacing w:line="216" w:lineRule="auto"/>
            <w:jc w:val="center"/>
          </w:pPr>
          <w:r w:rsidRPr="00CC31C1">
            <w:t xml:space="preserve">Робоча навчальна програма </w:t>
          </w:r>
        </w:p>
        <w:p w:rsidR="00736D48" w:rsidRPr="00CC31C1" w:rsidRDefault="00736D48" w:rsidP="00736D48">
          <w:pPr>
            <w:pStyle w:val="a7"/>
            <w:spacing w:line="216" w:lineRule="auto"/>
            <w:jc w:val="center"/>
          </w:pPr>
          <w:r>
            <w:t xml:space="preserve">з рейтинговою системою оцінювання знань студентів </w:t>
          </w:r>
          <w:r w:rsidRPr="00CC31C1">
            <w:t xml:space="preserve">навчальної дисципліни </w:t>
          </w:r>
        </w:p>
        <w:p w:rsidR="00736D48" w:rsidRPr="0064211E" w:rsidRDefault="00736D48" w:rsidP="00736D48">
          <w:pPr>
            <w:pStyle w:val="a7"/>
            <w:spacing w:line="216" w:lineRule="auto"/>
            <w:jc w:val="center"/>
            <w:rPr>
              <w:b/>
              <w:szCs w:val="24"/>
            </w:rPr>
          </w:pPr>
          <w:r w:rsidRPr="00CC31C1">
            <w:t>"</w:t>
          </w:r>
          <w:r w:rsidRPr="00AC2591">
            <w:rPr>
              <w:szCs w:val="28"/>
            </w:rPr>
            <w:t xml:space="preserve"> </w:t>
          </w:r>
          <w:r>
            <w:rPr>
              <w:szCs w:val="28"/>
            </w:rPr>
            <w:t>П</w:t>
          </w:r>
          <w:r w:rsidRPr="004F0F7B">
            <w:t>рокуратур</w:t>
          </w:r>
          <w:r>
            <w:t>а</w:t>
          </w:r>
          <w:r w:rsidRPr="004F0F7B">
            <w:t xml:space="preserve"> </w:t>
          </w:r>
          <w:r>
            <w:t xml:space="preserve"> України</w:t>
          </w:r>
          <w:r w:rsidRPr="00CC31C1">
            <w:t xml:space="preserve"> "</w:t>
          </w:r>
        </w:p>
      </w:tc>
      <w:tc>
        <w:tcPr>
          <w:tcW w:w="1276" w:type="dxa"/>
          <w:tcBorders>
            <w:top w:val="single" w:sz="4" w:space="0" w:color="auto"/>
            <w:left w:val="single" w:sz="4" w:space="0" w:color="auto"/>
            <w:right w:val="single" w:sz="4" w:space="0" w:color="auto"/>
          </w:tcBorders>
          <w:vAlign w:val="center"/>
        </w:tcPr>
        <w:p w:rsidR="00736D48" w:rsidRPr="00CC31C1" w:rsidRDefault="00736D48" w:rsidP="00736D48">
          <w:pPr>
            <w:pStyle w:val="a7"/>
            <w:jc w:val="center"/>
          </w:pPr>
          <w:r w:rsidRPr="00CC31C1">
            <w:t>Шифр</w:t>
          </w:r>
        </w:p>
        <w:p w:rsidR="00736D48" w:rsidRPr="00CC31C1" w:rsidRDefault="00736D48" w:rsidP="00736D48">
          <w:pPr>
            <w:pStyle w:val="a7"/>
            <w:jc w:val="center"/>
          </w:pPr>
          <w:r w:rsidRPr="00CC31C1">
            <w:t>документа</w:t>
          </w:r>
        </w:p>
      </w:tc>
      <w:tc>
        <w:tcPr>
          <w:tcW w:w="2279" w:type="dxa"/>
          <w:tcBorders>
            <w:top w:val="single" w:sz="4" w:space="0" w:color="auto"/>
            <w:left w:val="single" w:sz="4" w:space="0" w:color="auto"/>
          </w:tcBorders>
          <w:vAlign w:val="center"/>
        </w:tcPr>
        <w:p w:rsidR="00736D48" w:rsidRPr="00CC31C1" w:rsidRDefault="00736D48" w:rsidP="00736D48">
          <w:pPr>
            <w:pStyle w:val="a7"/>
            <w:jc w:val="center"/>
            <w:rPr>
              <w:smallCaps/>
            </w:rPr>
          </w:pPr>
          <w:r>
            <w:rPr>
              <w:smallCaps/>
            </w:rPr>
            <w:t xml:space="preserve"> </w:t>
          </w:r>
          <w:proofErr w:type="spellStart"/>
          <w:r w:rsidRPr="00CC31C1">
            <w:rPr>
              <w:smallCaps/>
            </w:rPr>
            <w:t>СМЯ</w:t>
          </w:r>
          <w:proofErr w:type="spellEnd"/>
          <w:r w:rsidRPr="00CC31C1">
            <w:rPr>
              <w:smallCaps/>
            </w:rPr>
            <w:t xml:space="preserve"> </w:t>
          </w:r>
          <w:proofErr w:type="spellStart"/>
          <w:r w:rsidRPr="00CC31C1">
            <w:rPr>
              <w:smallCaps/>
            </w:rPr>
            <w:t>НАУ</w:t>
          </w:r>
          <w:proofErr w:type="spellEnd"/>
          <w:r w:rsidRPr="00CC31C1">
            <w:rPr>
              <w:smallCaps/>
            </w:rPr>
            <w:t xml:space="preserve"> </w:t>
          </w:r>
        </w:p>
        <w:p w:rsidR="00736D48" w:rsidRDefault="00736D48" w:rsidP="00736D48">
          <w:pPr>
            <w:pStyle w:val="a7"/>
            <w:jc w:val="center"/>
            <w:rPr>
              <w:smallCaps/>
              <w:lang w:val="en-US"/>
            </w:rPr>
          </w:pPr>
          <w:proofErr w:type="spellStart"/>
          <w:r>
            <w:rPr>
              <w:smallCaps/>
            </w:rPr>
            <w:t>РНП</w:t>
          </w:r>
          <w:proofErr w:type="spellEnd"/>
          <w:r>
            <w:rPr>
              <w:smallCaps/>
            </w:rPr>
            <w:t xml:space="preserve"> </w:t>
          </w:r>
          <w:proofErr w:type="spellStart"/>
          <w:r>
            <w:rPr>
              <w:smallCaps/>
            </w:rPr>
            <w:t>ННІНО</w:t>
          </w:r>
          <w:proofErr w:type="spellEnd"/>
        </w:p>
        <w:p w:rsidR="00736D48" w:rsidRPr="00BB2636" w:rsidRDefault="00736D48" w:rsidP="00736D48">
          <w:pPr>
            <w:pStyle w:val="a7"/>
            <w:jc w:val="center"/>
          </w:pPr>
          <w:r>
            <w:rPr>
              <w:smallCaps/>
            </w:rPr>
            <w:t>13</w:t>
          </w:r>
          <w:r w:rsidRPr="00CC31C1">
            <w:rPr>
              <w:smallCaps/>
            </w:rPr>
            <w:t>.0</w:t>
          </w:r>
          <w:r>
            <w:rPr>
              <w:smallCaps/>
            </w:rPr>
            <w:t>1</w:t>
          </w:r>
          <w:r w:rsidRPr="00CC31C1">
            <w:rPr>
              <w:smallCaps/>
            </w:rPr>
            <w:t>.0</w:t>
          </w:r>
          <w:r>
            <w:rPr>
              <w:smallCaps/>
            </w:rPr>
            <w:t>3</w:t>
          </w:r>
          <w:r w:rsidRPr="00CC31C1">
            <w:rPr>
              <w:smallCaps/>
            </w:rPr>
            <w:t xml:space="preserve"> – 01-20</w:t>
          </w:r>
          <w:r>
            <w:rPr>
              <w:smallCaps/>
              <w:lang w:val="en-US"/>
            </w:rPr>
            <w:t>1</w:t>
          </w:r>
          <w:r>
            <w:rPr>
              <w:smallCaps/>
            </w:rPr>
            <w:t>7</w:t>
          </w:r>
        </w:p>
      </w:tc>
    </w:tr>
    <w:tr w:rsidR="00736D48" w:rsidRPr="00FF15A1">
      <w:trPr>
        <w:cantSplit/>
        <w:trHeight w:val="340"/>
        <w:jc w:val="center"/>
      </w:trPr>
      <w:tc>
        <w:tcPr>
          <w:tcW w:w="1856" w:type="dxa"/>
          <w:vMerge/>
          <w:tcBorders>
            <w:top w:val="single" w:sz="4" w:space="0" w:color="auto"/>
            <w:bottom w:val="single" w:sz="4" w:space="0" w:color="auto"/>
            <w:right w:val="single" w:sz="4" w:space="0" w:color="auto"/>
          </w:tcBorders>
          <w:vAlign w:val="center"/>
        </w:tcPr>
        <w:p w:rsidR="00736D48" w:rsidRPr="00E94B40" w:rsidRDefault="00736D48" w:rsidP="00736D48"/>
      </w:tc>
      <w:tc>
        <w:tcPr>
          <w:tcW w:w="3969" w:type="dxa"/>
          <w:vMerge/>
          <w:tcBorders>
            <w:top w:val="single" w:sz="4" w:space="0" w:color="auto"/>
            <w:left w:val="single" w:sz="4" w:space="0" w:color="auto"/>
            <w:bottom w:val="single" w:sz="4" w:space="0" w:color="auto"/>
            <w:right w:val="single" w:sz="4" w:space="0" w:color="auto"/>
          </w:tcBorders>
          <w:vAlign w:val="center"/>
        </w:tcPr>
        <w:p w:rsidR="00736D48" w:rsidRPr="00E94B40" w:rsidRDefault="00736D48" w:rsidP="00736D48">
          <w:pPr>
            <w:rPr>
              <w:b/>
            </w:rPr>
          </w:pPr>
        </w:p>
      </w:tc>
      <w:tc>
        <w:tcPr>
          <w:tcW w:w="3555" w:type="dxa"/>
          <w:gridSpan w:val="2"/>
          <w:tcBorders>
            <w:top w:val="single" w:sz="4" w:space="0" w:color="auto"/>
            <w:left w:val="single" w:sz="4" w:space="0" w:color="auto"/>
            <w:bottom w:val="single" w:sz="4" w:space="0" w:color="auto"/>
          </w:tcBorders>
          <w:vAlign w:val="center"/>
        </w:tcPr>
        <w:p w:rsidR="00736D48" w:rsidRPr="00CC31C1" w:rsidRDefault="00736D48" w:rsidP="00736D48">
          <w:pPr>
            <w:pStyle w:val="a7"/>
            <w:jc w:val="center"/>
          </w:pPr>
          <w:r w:rsidRPr="00CC31C1">
            <w:t>Стор</w:t>
          </w:r>
          <w:r>
            <w:rPr>
              <w:lang w:val="ru-RU"/>
            </w:rPr>
            <w:t>.</w:t>
          </w:r>
          <w:r w:rsidRPr="00CC31C1">
            <w:t xml:space="preserve"> </w:t>
          </w:r>
          <w:fldSimple w:instr=" PAGE ">
            <w:r w:rsidR="00491D73">
              <w:rPr>
                <w:noProof/>
              </w:rPr>
              <w:t>2</w:t>
            </w:r>
          </w:fldSimple>
          <w:r w:rsidRPr="00CC31C1">
            <w:t xml:space="preserve"> із </w:t>
          </w:r>
          <w:fldSimple w:instr=" NUMPAGES ">
            <w:r w:rsidR="00491D73">
              <w:rPr>
                <w:noProof/>
              </w:rPr>
              <w:t>19</w:t>
            </w:r>
          </w:fldSimple>
        </w:p>
      </w:tc>
    </w:tr>
  </w:tbl>
  <w:p w:rsidR="00736D48" w:rsidRDefault="00736D48" w:rsidP="00736D48">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34DAB"/>
    <w:multiLevelType w:val="hybridMultilevel"/>
    <w:tmpl w:val="3E14DBFC"/>
    <w:lvl w:ilvl="0" w:tplc="0422000F">
      <w:start w:val="1"/>
      <w:numFmt w:val="decimal"/>
      <w:lvlText w:val="%1."/>
      <w:lvlJc w:val="left"/>
      <w:pPr>
        <w:tabs>
          <w:tab w:val="num" w:pos="720"/>
        </w:tabs>
        <w:ind w:left="72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1">
    <w:nsid w:val="0251121C"/>
    <w:multiLevelType w:val="hybridMultilevel"/>
    <w:tmpl w:val="58761600"/>
    <w:lvl w:ilvl="0" w:tplc="0422000F">
      <w:start w:val="1"/>
      <w:numFmt w:val="decimal"/>
      <w:lvlText w:val="%1."/>
      <w:lvlJc w:val="left"/>
      <w:pPr>
        <w:tabs>
          <w:tab w:val="num" w:pos="720"/>
        </w:tabs>
        <w:ind w:left="72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2">
    <w:nsid w:val="0469563E"/>
    <w:multiLevelType w:val="hybridMultilevel"/>
    <w:tmpl w:val="02F4CA1E"/>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
    <w:nsid w:val="0A6149A5"/>
    <w:multiLevelType w:val="hybridMultilevel"/>
    <w:tmpl w:val="3A0649B8"/>
    <w:lvl w:ilvl="0" w:tplc="0422000F">
      <w:start w:val="1"/>
      <w:numFmt w:val="decimal"/>
      <w:lvlText w:val="%1."/>
      <w:lvlJc w:val="left"/>
      <w:pPr>
        <w:tabs>
          <w:tab w:val="num" w:pos="720"/>
        </w:tabs>
        <w:ind w:left="72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4">
    <w:nsid w:val="0A8A0089"/>
    <w:multiLevelType w:val="hybridMultilevel"/>
    <w:tmpl w:val="9CE69DEA"/>
    <w:lvl w:ilvl="0" w:tplc="0422000F">
      <w:start w:val="1"/>
      <w:numFmt w:val="decimal"/>
      <w:lvlText w:val="%1."/>
      <w:lvlJc w:val="left"/>
      <w:pPr>
        <w:tabs>
          <w:tab w:val="num" w:pos="720"/>
        </w:tabs>
        <w:ind w:left="72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5">
    <w:nsid w:val="0B740A70"/>
    <w:multiLevelType w:val="hybridMultilevel"/>
    <w:tmpl w:val="A8541514"/>
    <w:lvl w:ilvl="0" w:tplc="0422000F">
      <w:start w:val="1"/>
      <w:numFmt w:val="decimal"/>
      <w:lvlText w:val="%1."/>
      <w:lvlJc w:val="left"/>
      <w:pPr>
        <w:tabs>
          <w:tab w:val="num" w:pos="720"/>
        </w:tabs>
        <w:ind w:left="72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6">
    <w:nsid w:val="1624062D"/>
    <w:multiLevelType w:val="hybridMultilevel"/>
    <w:tmpl w:val="02F4CA1E"/>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
    <w:nsid w:val="170F3D55"/>
    <w:multiLevelType w:val="hybridMultilevel"/>
    <w:tmpl w:val="C49C0758"/>
    <w:lvl w:ilvl="0" w:tplc="2F3A4C7A">
      <w:start w:val="1"/>
      <w:numFmt w:val="decimal"/>
      <w:lvlText w:val="%1."/>
      <w:lvlJc w:val="left"/>
      <w:pPr>
        <w:ind w:left="720" w:hanging="360"/>
      </w:pPr>
      <w:rPr>
        <w:rFonts w:cs="Times New Roman"/>
        <w:b w:val="0"/>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8">
    <w:nsid w:val="17E447EC"/>
    <w:multiLevelType w:val="hybridMultilevel"/>
    <w:tmpl w:val="FFEA3FB2"/>
    <w:lvl w:ilvl="0" w:tplc="0422000F">
      <w:start w:val="1"/>
      <w:numFmt w:val="decimal"/>
      <w:lvlText w:val="%1."/>
      <w:lvlJc w:val="left"/>
      <w:pPr>
        <w:tabs>
          <w:tab w:val="num" w:pos="1287"/>
        </w:tabs>
        <w:ind w:left="1287" w:hanging="360"/>
      </w:pPr>
      <w:rPr>
        <w:rFonts w:cs="Times New Roman"/>
      </w:rPr>
    </w:lvl>
    <w:lvl w:ilvl="1" w:tplc="04220019" w:tentative="1">
      <w:start w:val="1"/>
      <w:numFmt w:val="lowerLetter"/>
      <w:lvlText w:val="%2."/>
      <w:lvlJc w:val="left"/>
      <w:pPr>
        <w:tabs>
          <w:tab w:val="num" w:pos="2007"/>
        </w:tabs>
        <w:ind w:left="2007" w:hanging="360"/>
      </w:pPr>
      <w:rPr>
        <w:rFonts w:cs="Times New Roman"/>
      </w:rPr>
    </w:lvl>
    <w:lvl w:ilvl="2" w:tplc="0422001B" w:tentative="1">
      <w:start w:val="1"/>
      <w:numFmt w:val="lowerRoman"/>
      <w:lvlText w:val="%3."/>
      <w:lvlJc w:val="right"/>
      <w:pPr>
        <w:tabs>
          <w:tab w:val="num" w:pos="2727"/>
        </w:tabs>
        <w:ind w:left="2727" w:hanging="180"/>
      </w:pPr>
      <w:rPr>
        <w:rFonts w:cs="Times New Roman"/>
      </w:rPr>
    </w:lvl>
    <w:lvl w:ilvl="3" w:tplc="0422000F" w:tentative="1">
      <w:start w:val="1"/>
      <w:numFmt w:val="decimal"/>
      <w:lvlText w:val="%4."/>
      <w:lvlJc w:val="left"/>
      <w:pPr>
        <w:tabs>
          <w:tab w:val="num" w:pos="3447"/>
        </w:tabs>
        <w:ind w:left="3447" w:hanging="360"/>
      </w:pPr>
      <w:rPr>
        <w:rFonts w:cs="Times New Roman"/>
      </w:rPr>
    </w:lvl>
    <w:lvl w:ilvl="4" w:tplc="04220019" w:tentative="1">
      <w:start w:val="1"/>
      <w:numFmt w:val="lowerLetter"/>
      <w:lvlText w:val="%5."/>
      <w:lvlJc w:val="left"/>
      <w:pPr>
        <w:tabs>
          <w:tab w:val="num" w:pos="4167"/>
        </w:tabs>
        <w:ind w:left="4167" w:hanging="360"/>
      </w:pPr>
      <w:rPr>
        <w:rFonts w:cs="Times New Roman"/>
      </w:rPr>
    </w:lvl>
    <w:lvl w:ilvl="5" w:tplc="0422001B" w:tentative="1">
      <w:start w:val="1"/>
      <w:numFmt w:val="lowerRoman"/>
      <w:lvlText w:val="%6."/>
      <w:lvlJc w:val="right"/>
      <w:pPr>
        <w:tabs>
          <w:tab w:val="num" w:pos="4887"/>
        </w:tabs>
        <w:ind w:left="4887" w:hanging="180"/>
      </w:pPr>
      <w:rPr>
        <w:rFonts w:cs="Times New Roman"/>
      </w:rPr>
    </w:lvl>
    <w:lvl w:ilvl="6" w:tplc="0422000F" w:tentative="1">
      <w:start w:val="1"/>
      <w:numFmt w:val="decimal"/>
      <w:lvlText w:val="%7."/>
      <w:lvlJc w:val="left"/>
      <w:pPr>
        <w:tabs>
          <w:tab w:val="num" w:pos="5607"/>
        </w:tabs>
        <w:ind w:left="5607" w:hanging="360"/>
      </w:pPr>
      <w:rPr>
        <w:rFonts w:cs="Times New Roman"/>
      </w:rPr>
    </w:lvl>
    <w:lvl w:ilvl="7" w:tplc="04220019" w:tentative="1">
      <w:start w:val="1"/>
      <w:numFmt w:val="lowerLetter"/>
      <w:lvlText w:val="%8."/>
      <w:lvlJc w:val="left"/>
      <w:pPr>
        <w:tabs>
          <w:tab w:val="num" w:pos="6327"/>
        </w:tabs>
        <w:ind w:left="6327" w:hanging="360"/>
      </w:pPr>
      <w:rPr>
        <w:rFonts w:cs="Times New Roman"/>
      </w:rPr>
    </w:lvl>
    <w:lvl w:ilvl="8" w:tplc="0422001B" w:tentative="1">
      <w:start w:val="1"/>
      <w:numFmt w:val="lowerRoman"/>
      <w:lvlText w:val="%9."/>
      <w:lvlJc w:val="right"/>
      <w:pPr>
        <w:tabs>
          <w:tab w:val="num" w:pos="7047"/>
        </w:tabs>
        <w:ind w:left="7047" w:hanging="180"/>
      </w:pPr>
      <w:rPr>
        <w:rFonts w:cs="Times New Roman"/>
      </w:rPr>
    </w:lvl>
  </w:abstractNum>
  <w:abstractNum w:abstractNumId="9">
    <w:nsid w:val="18860598"/>
    <w:multiLevelType w:val="hybridMultilevel"/>
    <w:tmpl w:val="3522C910"/>
    <w:lvl w:ilvl="0" w:tplc="0419000F">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A247F0F"/>
    <w:multiLevelType w:val="hybridMultilevel"/>
    <w:tmpl w:val="77D233B6"/>
    <w:lvl w:ilvl="0" w:tplc="0422000F">
      <w:start w:val="1"/>
      <w:numFmt w:val="decimal"/>
      <w:lvlText w:val="%1."/>
      <w:lvlJc w:val="left"/>
      <w:pPr>
        <w:tabs>
          <w:tab w:val="num" w:pos="720"/>
        </w:tabs>
        <w:ind w:left="72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11">
    <w:nsid w:val="215B6236"/>
    <w:multiLevelType w:val="hybridMultilevel"/>
    <w:tmpl w:val="C45C7BEE"/>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2">
    <w:nsid w:val="251604E5"/>
    <w:multiLevelType w:val="hybridMultilevel"/>
    <w:tmpl w:val="02F4CA1E"/>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3">
    <w:nsid w:val="269A1DA3"/>
    <w:multiLevelType w:val="hybridMultilevel"/>
    <w:tmpl w:val="F1DE6CCC"/>
    <w:lvl w:ilvl="0" w:tplc="0422000F">
      <w:start w:val="1"/>
      <w:numFmt w:val="decimal"/>
      <w:lvlText w:val="%1."/>
      <w:lvlJc w:val="left"/>
      <w:pPr>
        <w:ind w:left="720" w:hanging="360"/>
      </w:pPr>
      <w:rPr>
        <w:rFonts w:cs="Times New Roman" w:hint="default"/>
        <w:color w:val="auto"/>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4">
    <w:nsid w:val="269C5B54"/>
    <w:multiLevelType w:val="hybridMultilevel"/>
    <w:tmpl w:val="02F4CA1E"/>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5">
    <w:nsid w:val="28F036F6"/>
    <w:multiLevelType w:val="hybridMultilevel"/>
    <w:tmpl w:val="939EB85C"/>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6">
    <w:nsid w:val="29611913"/>
    <w:multiLevelType w:val="hybridMultilevel"/>
    <w:tmpl w:val="FFC4B0E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C045972"/>
    <w:multiLevelType w:val="hybridMultilevel"/>
    <w:tmpl w:val="02F4CA1E"/>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8">
    <w:nsid w:val="2C0C71B2"/>
    <w:multiLevelType w:val="hybridMultilevel"/>
    <w:tmpl w:val="FD5E9F7A"/>
    <w:lvl w:ilvl="0" w:tplc="F6C693F0">
      <w:start w:val="1"/>
      <w:numFmt w:val="bullet"/>
      <w:lvlText w:val=""/>
      <w:lvlJc w:val="left"/>
      <w:pPr>
        <w:tabs>
          <w:tab w:val="num" w:pos="720"/>
        </w:tabs>
        <w:ind w:left="100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nsid w:val="2F2673E8"/>
    <w:multiLevelType w:val="hybridMultilevel"/>
    <w:tmpl w:val="50C2860C"/>
    <w:lvl w:ilvl="0" w:tplc="0422000F">
      <w:start w:val="1"/>
      <w:numFmt w:val="decimal"/>
      <w:lvlText w:val="%1."/>
      <w:lvlJc w:val="left"/>
      <w:pPr>
        <w:tabs>
          <w:tab w:val="num" w:pos="720"/>
        </w:tabs>
        <w:ind w:left="72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20">
    <w:nsid w:val="30FE45D7"/>
    <w:multiLevelType w:val="hybridMultilevel"/>
    <w:tmpl w:val="BCDE4964"/>
    <w:lvl w:ilvl="0" w:tplc="0422000F">
      <w:start w:val="1"/>
      <w:numFmt w:val="decimal"/>
      <w:lvlText w:val="%1."/>
      <w:lvlJc w:val="left"/>
      <w:pPr>
        <w:tabs>
          <w:tab w:val="num" w:pos="720"/>
        </w:tabs>
        <w:ind w:left="72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21">
    <w:nsid w:val="380A290F"/>
    <w:multiLevelType w:val="hybridMultilevel"/>
    <w:tmpl w:val="02F4CA1E"/>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2">
    <w:nsid w:val="382A6554"/>
    <w:multiLevelType w:val="hybridMultilevel"/>
    <w:tmpl w:val="0F24463E"/>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9E959D5"/>
    <w:multiLevelType w:val="hybridMultilevel"/>
    <w:tmpl w:val="FA2865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3B56151E"/>
    <w:multiLevelType w:val="hybridMultilevel"/>
    <w:tmpl w:val="02F4CA1E"/>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5">
    <w:nsid w:val="3BAB5E27"/>
    <w:multiLevelType w:val="hybridMultilevel"/>
    <w:tmpl w:val="02F4CA1E"/>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6">
    <w:nsid w:val="41D53876"/>
    <w:multiLevelType w:val="hybridMultilevel"/>
    <w:tmpl w:val="9B2C6AE6"/>
    <w:lvl w:ilvl="0" w:tplc="84D4510C">
      <w:start w:val="1"/>
      <w:numFmt w:val="bullet"/>
      <w:lvlText w:val=""/>
      <w:lvlJc w:val="left"/>
      <w:pPr>
        <w:tabs>
          <w:tab w:val="num" w:pos="709"/>
        </w:tabs>
        <w:ind w:left="993"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C0069AC"/>
    <w:multiLevelType w:val="hybridMultilevel"/>
    <w:tmpl w:val="02F4CA1E"/>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8">
    <w:nsid w:val="4F3E3298"/>
    <w:multiLevelType w:val="hybridMultilevel"/>
    <w:tmpl w:val="47AAB9FC"/>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9">
    <w:nsid w:val="51F32334"/>
    <w:multiLevelType w:val="hybridMultilevel"/>
    <w:tmpl w:val="226269B2"/>
    <w:lvl w:ilvl="0" w:tplc="0422000F">
      <w:start w:val="1"/>
      <w:numFmt w:val="decimal"/>
      <w:lvlText w:val="%1."/>
      <w:lvlJc w:val="left"/>
      <w:pPr>
        <w:tabs>
          <w:tab w:val="num" w:pos="720"/>
        </w:tabs>
        <w:ind w:left="72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30">
    <w:nsid w:val="53082685"/>
    <w:multiLevelType w:val="hybridMultilevel"/>
    <w:tmpl w:val="DF044390"/>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1">
    <w:nsid w:val="53F055B7"/>
    <w:multiLevelType w:val="hybridMultilevel"/>
    <w:tmpl w:val="7AA48BDC"/>
    <w:lvl w:ilvl="0" w:tplc="0422000F">
      <w:start w:val="1"/>
      <w:numFmt w:val="decimal"/>
      <w:lvlText w:val="%1."/>
      <w:lvlJc w:val="left"/>
      <w:pPr>
        <w:tabs>
          <w:tab w:val="num" w:pos="720"/>
        </w:tabs>
        <w:ind w:left="72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32">
    <w:nsid w:val="54795B81"/>
    <w:multiLevelType w:val="hybridMultilevel"/>
    <w:tmpl w:val="91B2C008"/>
    <w:lvl w:ilvl="0" w:tplc="0422000F">
      <w:start w:val="1"/>
      <w:numFmt w:val="decimal"/>
      <w:lvlText w:val="%1."/>
      <w:lvlJc w:val="left"/>
      <w:pPr>
        <w:tabs>
          <w:tab w:val="num" w:pos="720"/>
        </w:tabs>
        <w:ind w:left="72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33">
    <w:nsid w:val="56F07457"/>
    <w:multiLevelType w:val="hybridMultilevel"/>
    <w:tmpl w:val="084A7168"/>
    <w:lvl w:ilvl="0" w:tplc="0422000F">
      <w:start w:val="1"/>
      <w:numFmt w:val="decimal"/>
      <w:lvlText w:val="%1."/>
      <w:lvlJc w:val="left"/>
      <w:pPr>
        <w:ind w:left="1080" w:hanging="360"/>
      </w:pPr>
      <w:rPr>
        <w:rFonts w:cs="Times New Roman"/>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34">
    <w:nsid w:val="58090B0B"/>
    <w:multiLevelType w:val="hybridMultilevel"/>
    <w:tmpl w:val="02F4CA1E"/>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5">
    <w:nsid w:val="58A57CCA"/>
    <w:multiLevelType w:val="hybridMultilevel"/>
    <w:tmpl w:val="02F4CA1E"/>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6">
    <w:nsid w:val="59997F8D"/>
    <w:multiLevelType w:val="hybridMultilevel"/>
    <w:tmpl w:val="02F4CA1E"/>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7">
    <w:nsid w:val="5BBA3EDA"/>
    <w:multiLevelType w:val="hybridMultilevel"/>
    <w:tmpl w:val="02F4CA1E"/>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8">
    <w:nsid w:val="64FB4AF3"/>
    <w:multiLevelType w:val="hybridMultilevel"/>
    <w:tmpl w:val="263C16F2"/>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9">
    <w:nsid w:val="6E451E55"/>
    <w:multiLevelType w:val="hybridMultilevel"/>
    <w:tmpl w:val="02F4CA1E"/>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0">
    <w:nsid w:val="72271239"/>
    <w:multiLevelType w:val="multilevel"/>
    <w:tmpl w:val="9D80C8C2"/>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29"/>
        </w:tabs>
        <w:ind w:left="1129" w:hanging="4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2847"/>
        </w:tabs>
        <w:ind w:left="2847" w:hanging="72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625"/>
        </w:tabs>
        <w:ind w:left="4625" w:hanging="108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41">
    <w:nsid w:val="770E27B4"/>
    <w:multiLevelType w:val="hybridMultilevel"/>
    <w:tmpl w:val="02F4CA1E"/>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num w:numId="1">
    <w:abstractNumId w:val="22"/>
  </w:num>
  <w:num w:numId="2">
    <w:abstractNumId w:val="18"/>
  </w:num>
  <w:num w:numId="3">
    <w:abstractNumId w:val="26"/>
  </w:num>
  <w:num w:numId="4">
    <w:abstractNumId w:val="40"/>
  </w:num>
  <w:num w:numId="5">
    <w:abstractNumId w:val="32"/>
  </w:num>
  <w:num w:numId="6">
    <w:abstractNumId w:val="29"/>
  </w:num>
  <w:num w:numId="7">
    <w:abstractNumId w:val="20"/>
  </w:num>
  <w:num w:numId="8">
    <w:abstractNumId w:val="5"/>
  </w:num>
  <w:num w:numId="9">
    <w:abstractNumId w:val="0"/>
  </w:num>
  <w:num w:numId="10">
    <w:abstractNumId w:val="1"/>
  </w:num>
  <w:num w:numId="11">
    <w:abstractNumId w:val="19"/>
  </w:num>
  <w:num w:numId="12">
    <w:abstractNumId w:val="4"/>
  </w:num>
  <w:num w:numId="13">
    <w:abstractNumId w:val="31"/>
  </w:num>
  <w:num w:numId="14">
    <w:abstractNumId w:val="3"/>
  </w:num>
  <w:num w:numId="15">
    <w:abstractNumId w:val="10"/>
  </w:num>
  <w:num w:numId="16">
    <w:abstractNumId w:val="8"/>
  </w:num>
  <w:num w:numId="17">
    <w:abstractNumId w:val="23"/>
  </w:num>
  <w:num w:numId="18">
    <w:abstractNumId w:val="9"/>
  </w:num>
  <w:num w:numId="19">
    <w:abstractNumId w:val="16"/>
  </w:num>
  <w:num w:numId="20">
    <w:abstractNumId w:val="38"/>
  </w:num>
  <w:num w:numId="21">
    <w:abstractNumId w:val="7"/>
  </w:num>
  <w:num w:numId="22">
    <w:abstractNumId w:val="37"/>
  </w:num>
  <w:num w:numId="23">
    <w:abstractNumId w:val="17"/>
  </w:num>
  <w:num w:numId="24">
    <w:abstractNumId w:val="6"/>
  </w:num>
  <w:num w:numId="25">
    <w:abstractNumId w:val="41"/>
  </w:num>
  <w:num w:numId="26">
    <w:abstractNumId w:val="12"/>
  </w:num>
  <w:num w:numId="27">
    <w:abstractNumId w:val="39"/>
  </w:num>
  <w:num w:numId="28">
    <w:abstractNumId w:val="14"/>
  </w:num>
  <w:num w:numId="29">
    <w:abstractNumId w:val="34"/>
  </w:num>
  <w:num w:numId="30">
    <w:abstractNumId w:val="25"/>
  </w:num>
  <w:num w:numId="31">
    <w:abstractNumId w:val="24"/>
  </w:num>
  <w:num w:numId="32">
    <w:abstractNumId w:val="27"/>
  </w:num>
  <w:num w:numId="33">
    <w:abstractNumId w:val="2"/>
  </w:num>
  <w:num w:numId="34">
    <w:abstractNumId w:val="36"/>
  </w:num>
  <w:num w:numId="35">
    <w:abstractNumId w:val="35"/>
  </w:num>
  <w:num w:numId="36">
    <w:abstractNumId w:val="21"/>
  </w:num>
  <w:num w:numId="37">
    <w:abstractNumId w:val="15"/>
  </w:num>
  <w:num w:numId="38">
    <w:abstractNumId w:val="30"/>
  </w:num>
  <w:num w:numId="39">
    <w:abstractNumId w:val="28"/>
  </w:num>
  <w:num w:numId="40">
    <w:abstractNumId w:val="11"/>
  </w:num>
  <w:num w:numId="41">
    <w:abstractNumId w:val="33"/>
  </w:num>
  <w:num w:numId="4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compat/>
  <w:rsids>
    <w:rsidRoot w:val="001B3799"/>
    <w:rsid w:val="001B3799"/>
    <w:rsid w:val="0020322F"/>
    <w:rsid w:val="00491D73"/>
    <w:rsid w:val="006D6610"/>
    <w:rsid w:val="00736D48"/>
    <w:rsid w:val="00D74FDA"/>
    <w:rsid w:val="00FF141D"/>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799"/>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1B3799"/>
    <w:pPr>
      <w:keepNext/>
      <w:outlineLvl w:val="0"/>
    </w:pPr>
    <w:rPr>
      <w:sz w:val="28"/>
    </w:rPr>
  </w:style>
  <w:style w:type="paragraph" w:styleId="2">
    <w:name w:val="heading 2"/>
    <w:basedOn w:val="a"/>
    <w:next w:val="a"/>
    <w:link w:val="20"/>
    <w:uiPriority w:val="9"/>
    <w:qFormat/>
    <w:rsid w:val="001B3799"/>
    <w:pPr>
      <w:keepNext/>
      <w:jc w:val="center"/>
      <w:outlineLvl w:val="1"/>
    </w:pPr>
    <w:rPr>
      <w:sz w:val="28"/>
    </w:rPr>
  </w:style>
  <w:style w:type="paragraph" w:styleId="3">
    <w:name w:val="heading 3"/>
    <w:basedOn w:val="a"/>
    <w:next w:val="a"/>
    <w:link w:val="30"/>
    <w:uiPriority w:val="9"/>
    <w:qFormat/>
    <w:rsid w:val="001B3799"/>
    <w:pPr>
      <w:keepNext/>
      <w:jc w:val="right"/>
      <w:outlineLvl w:val="2"/>
    </w:pPr>
    <w:rPr>
      <w:sz w:val="28"/>
      <w:lang w:val="en-US"/>
    </w:rPr>
  </w:style>
  <w:style w:type="paragraph" w:styleId="4">
    <w:name w:val="heading 4"/>
    <w:basedOn w:val="a"/>
    <w:next w:val="a"/>
    <w:link w:val="40"/>
    <w:uiPriority w:val="99"/>
    <w:qFormat/>
    <w:rsid w:val="001B3799"/>
    <w:pPr>
      <w:keepNext/>
      <w:jc w:val="center"/>
      <w:outlineLvl w:val="3"/>
    </w:pPr>
    <w:rPr>
      <w:b/>
      <w:sz w:val="32"/>
    </w:rPr>
  </w:style>
  <w:style w:type="paragraph" w:styleId="6">
    <w:name w:val="heading 6"/>
    <w:basedOn w:val="a"/>
    <w:next w:val="a"/>
    <w:link w:val="60"/>
    <w:uiPriority w:val="9"/>
    <w:unhideWhenUsed/>
    <w:qFormat/>
    <w:rsid w:val="00736D48"/>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736D48"/>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736D48"/>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uiPriority w:val="9"/>
    <w:unhideWhenUsed/>
    <w:qFormat/>
    <w:rsid w:val="00736D48"/>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B3799"/>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1B3799"/>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
    <w:rsid w:val="001B3799"/>
    <w:rPr>
      <w:rFonts w:ascii="Times New Roman" w:eastAsia="Times New Roman" w:hAnsi="Times New Roman" w:cs="Times New Roman"/>
      <w:sz w:val="28"/>
      <w:szCs w:val="20"/>
      <w:lang w:val="en-US" w:eastAsia="ru-RU"/>
    </w:rPr>
  </w:style>
  <w:style w:type="character" w:customStyle="1" w:styleId="40">
    <w:name w:val="Заголовок 4 Знак"/>
    <w:basedOn w:val="a0"/>
    <w:link w:val="4"/>
    <w:uiPriority w:val="99"/>
    <w:rsid w:val="001B3799"/>
    <w:rPr>
      <w:rFonts w:ascii="Times New Roman" w:eastAsia="Times New Roman" w:hAnsi="Times New Roman" w:cs="Times New Roman"/>
      <w:b/>
      <w:sz w:val="32"/>
      <w:szCs w:val="20"/>
      <w:lang w:eastAsia="ru-RU"/>
    </w:rPr>
  </w:style>
  <w:style w:type="paragraph" w:styleId="21">
    <w:name w:val="Body Text 2"/>
    <w:basedOn w:val="a"/>
    <w:link w:val="22"/>
    <w:uiPriority w:val="99"/>
    <w:rsid w:val="001B3799"/>
    <w:pPr>
      <w:spacing w:after="120" w:line="480" w:lineRule="auto"/>
    </w:pPr>
  </w:style>
  <w:style w:type="character" w:customStyle="1" w:styleId="22">
    <w:name w:val="Основной текст 2 Знак"/>
    <w:basedOn w:val="a0"/>
    <w:link w:val="21"/>
    <w:uiPriority w:val="99"/>
    <w:rsid w:val="001B3799"/>
    <w:rPr>
      <w:rFonts w:ascii="Times New Roman" w:eastAsia="Times New Roman" w:hAnsi="Times New Roman" w:cs="Times New Roman"/>
      <w:sz w:val="20"/>
      <w:szCs w:val="20"/>
      <w:lang w:eastAsia="ru-RU"/>
    </w:rPr>
  </w:style>
  <w:style w:type="paragraph" w:styleId="a3">
    <w:name w:val="Title"/>
    <w:basedOn w:val="a"/>
    <w:link w:val="a4"/>
    <w:uiPriority w:val="10"/>
    <w:qFormat/>
    <w:rsid w:val="001B3799"/>
    <w:pPr>
      <w:jc w:val="center"/>
    </w:pPr>
    <w:rPr>
      <w:sz w:val="28"/>
      <w:szCs w:val="24"/>
    </w:rPr>
  </w:style>
  <w:style w:type="character" w:customStyle="1" w:styleId="a4">
    <w:name w:val="Название Знак"/>
    <w:basedOn w:val="a0"/>
    <w:link w:val="a3"/>
    <w:uiPriority w:val="10"/>
    <w:rsid w:val="001B3799"/>
    <w:rPr>
      <w:rFonts w:ascii="Times New Roman" w:eastAsia="Times New Roman" w:hAnsi="Times New Roman" w:cs="Times New Roman"/>
      <w:sz w:val="28"/>
      <w:szCs w:val="24"/>
      <w:lang w:eastAsia="ru-RU"/>
    </w:rPr>
  </w:style>
  <w:style w:type="paragraph" w:styleId="a5">
    <w:name w:val="Body Text"/>
    <w:basedOn w:val="a"/>
    <w:link w:val="a6"/>
    <w:uiPriority w:val="99"/>
    <w:rsid w:val="001B3799"/>
    <w:pPr>
      <w:spacing w:after="120"/>
    </w:pPr>
  </w:style>
  <w:style w:type="character" w:customStyle="1" w:styleId="a6">
    <w:name w:val="Основной текст Знак"/>
    <w:basedOn w:val="a0"/>
    <w:link w:val="a5"/>
    <w:uiPriority w:val="99"/>
    <w:rsid w:val="001B3799"/>
    <w:rPr>
      <w:rFonts w:ascii="Times New Roman" w:eastAsia="Times New Roman" w:hAnsi="Times New Roman" w:cs="Times New Roman"/>
      <w:sz w:val="20"/>
      <w:szCs w:val="20"/>
      <w:lang w:eastAsia="ru-RU"/>
    </w:rPr>
  </w:style>
  <w:style w:type="paragraph" w:styleId="a7">
    <w:name w:val="header"/>
    <w:aliases w:val="Знак"/>
    <w:basedOn w:val="a"/>
    <w:link w:val="a8"/>
    <w:uiPriority w:val="99"/>
    <w:rsid w:val="001B3799"/>
    <w:pPr>
      <w:tabs>
        <w:tab w:val="center" w:pos="4677"/>
        <w:tab w:val="right" w:pos="9355"/>
      </w:tabs>
    </w:pPr>
  </w:style>
  <w:style w:type="character" w:customStyle="1" w:styleId="a8">
    <w:name w:val="Верхний колонтитул Знак"/>
    <w:aliases w:val="Знак Знак"/>
    <w:basedOn w:val="a0"/>
    <w:link w:val="a7"/>
    <w:uiPriority w:val="99"/>
    <w:rsid w:val="001B3799"/>
    <w:rPr>
      <w:rFonts w:ascii="Times New Roman" w:eastAsia="Times New Roman" w:hAnsi="Times New Roman" w:cs="Times New Roman"/>
      <w:sz w:val="20"/>
      <w:szCs w:val="20"/>
      <w:lang w:eastAsia="ru-RU"/>
    </w:rPr>
  </w:style>
  <w:style w:type="paragraph" w:styleId="31">
    <w:name w:val="Body Text 3"/>
    <w:basedOn w:val="a"/>
    <w:link w:val="32"/>
    <w:uiPriority w:val="99"/>
    <w:rsid w:val="001B3799"/>
    <w:pPr>
      <w:spacing w:after="120"/>
    </w:pPr>
    <w:rPr>
      <w:sz w:val="16"/>
      <w:szCs w:val="16"/>
    </w:rPr>
  </w:style>
  <w:style w:type="character" w:customStyle="1" w:styleId="32">
    <w:name w:val="Основной текст 3 Знак"/>
    <w:basedOn w:val="a0"/>
    <w:link w:val="31"/>
    <w:uiPriority w:val="99"/>
    <w:rsid w:val="001B3799"/>
    <w:rPr>
      <w:rFonts w:ascii="Times New Roman" w:eastAsia="Times New Roman" w:hAnsi="Times New Roman" w:cs="Times New Roman"/>
      <w:sz w:val="16"/>
      <w:szCs w:val="16"/>
      <w:lang w:eastAsia="ru-RU"/>
    </w:rPr>
  </w:style>
  <w:style w:type="paragraph" w:styleId="23">
    <w:name w:val="Body Text Indent 2"/>
    <w:basedOn w:val="a"/>
    <w:link w:val="24"/>
    <w:uiPriority w:val="99"/>
    <w:rsid w:val="001B3799"/>
    <w:pPr>
      <w:spacing w:after="120" w:line="480" w:lineRule="auto"/>
      <w:ind w:left="283"/>
    </w:pPr>
  </w:style>
  <w:style w:type="character" w:customStyle="1" w:styleId="24">
    <w:name w:val="Основной текст с отступом 2 Знак"/>
    <w:basedOn w:val="a0"/>
    <w:link w:val="23"/>
    <w:uiPriority w:val="99"/>
    <w:rsid w:val="001B3799"/>
    <w:rPr>
      <w:rFonts w:ascii="Times New Roman" w:eastAsia="Times New Roman" w:hAnsi="Times New Roman" w:cs="Times New Roman"/>
      <w:sz w:val="20"/>
      <w:szCs w:val="20"/>
      <w:lang w:eastAsia="ru-RU"/>
    </w:rPr>
  </w:style>
  <w:style w:type="paragraph" w:styleId="a9">
    <w:name w:val="Block Text"/>
    <w:basedOn w:val="a"/>
    <w:uiPriority w:val="99"/>
    <w:rsid w:val="001B3799"/>
    <w:pPr>
      <w:ind w:left="-57" w:right="-57"/>
      <w:jc w:val="center"/>
    </w:pPr>
    <w:rPr>
      <w:rFonts w:ascii="Arial" w:hAnsi="Arial" w:cs="Arial"/>
      <w:sz w:val="24"/>
      <w:szCs w:val="24"/>
    </w:rPr>
  </w:style>
  <w:style w:type="paragraph" w:customStyle="1" w:styleId="TableContents">
    <w:name w:val="Table Contents"/>
    <w:basedOn w:val="a"/>
    <w:rsid w:val="001B3799"/>
    <w:pPr>
      <w:suppressLineNumbers/>
      <w:jc w:val="both"/>
    </w:pPr>
    <w:rPr>
      <w:sz w:val="28"/>
      <w:lang w:val="ru-RU" w:eastAsia="ar-SA"/>
    </w:rPr>
  </w:style>
  <w:style w:type="paragraph" w:styleId="aa">
    <w:name w:val="Body Text Indent"/>
    <w:basedOn w:val="a"/>
    <w:link w:val="ab"/>
    <w:uiPriority w:val="99"/>
    <w:rsid w:val="001B3799"/>
    <w:pPr>
      <w:spacing w:after="120"/>
      <w:ind w:left="283"/>
    </w:pPr>
    <w:rPr>
      <w:sz w:val="24"/>
      <w:szCs w:val="24"/>
      <w:lang w:val="ru-RU"/>
    </w:rPr>
  </w:style>
  <w:style w:type="character" w:customStyle="1" w:styleId="ab">
    <w:name w:val="Основной текст с отступом Знак"/>
    <w:basedOn w:val="a0"/>
    <w:link w:val="aa"/>
    <w:uiPriority w:val="99"/>
    <w:rsid w:val="001B3799"/>
    <w:rPr>
      <w:rFonts w:ascii="Times New Roman" w:eastAsia="Times New Roman" w:hAnsi="Times New Roman" w:cs="Times New Roman"/>
      <w:sz w:val="24"/>
      <w:szCs w:val="24"/>
      <w:lang w:val="ru-RU" w:eastAsia="ru-RU"/>
    </w:rPr>
  </w:style>
  <w:style w:type="paragraph" w:styleId="HTML">
    <w:name w:val="HTML Preformatted"/>
    <w:basedOn w:val="a"/>
    <w:link w:val="HTML0"/>
    <w:uiPriority w:val="99"/>
    <w:rsid w:val="001B3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0">
    <w:name w:val="Стандартный HTML Знак"/>
    <w:basedOn w:val="a0"/>
    <w:link w:val="HTML"/>
    <w:uiPriority w:val="99"/>
    <w:rsid w:val="001B3799"/>
    <w:rPr>
      <w:rFonts w:ascii="Courier New" w:eastAsia="Times New Roman" w:hAnsi="Courier New" w:cs="Times New Roman"/>
      <w:sz w:val="20"/>
      <w:szCs w:val="20"/>
      <w:lang w:val="ru-RU" w:eastAsia="ru-RU"/>
    </w:rPr>
  </w:style>
  <w:style w:type="paragraph" w:customStyle="1" w:styleId="BodyText21">
    <w:name w:val="Body Text 21"/>
    <w:basedOn w:val="a"/>
    <w:uiPriority w:val="99"/>
    <w:rsid w:val="001B3799"/>
    <w:pPr>
      <w:widowControl w:val="0"/>
      <w:ind w:firstLine="567"/>
      <w:jc w:val="both"/>
    </w:pPr>
    <w:rPr>
      <w:sz w:val="28"/>
      <w:lang w:val="ru-RU"/>
    </w:rPr>
  </w:style>
  <w:style w:type="paragraph" w:styleId="ac">
    <w:name w:val="No Spacing"/>
    <w:uiPriority w:val="99"/>
    <w:qFormat/>
    <w:rsid w:val="001B3799"/>
    <w:pPr>
      <w:spacing w:after="0" w:line="240" w:lineRule="auto"/>
    </w:pPr>
    <w:rPr>
      <w:rFonts w:ascii="Calibri" w:eastAsia="Times New Roman" w:hAnsi="Calibri" w:cs="Times New Roman"/>
      <w:lang w:val="ru-RU"/>
    </w:rPr>
  </w:style>
  <w:style w:type="paragraph" w:styleId="25">
    <w:name w:val="List 2"/>
    <w:basedOn w:val="a"/>
    <w:uiPriority w:val="99"/>
    <w:rsid w:val="001B3799"/>
    <w:pPr>
      <w:overflowPunct w:val="0"/>
      <w:autoSpaceDE w:val="0"/>
      <w:autoSpaceDN w:val="0"/>
      <w:adjustRightInd w:val="0"/>
      <w:ind w:left="566" w:hanging="283"/>
    </w:pPr>
    <w:rPr>
      <w:rFonts w:ascii="Times New Roman CYR" w:hAnsi="Times New Roman CYR"/>
      <w:lang w:val="ru-RU"/>
    </w:rPr>
  </w:style>
  <w:style w:type="character" w:customStyle="1" w:styleId="60">
    <w:name w:val="Заголовок 6 Знак"/>
    <w:basedOn w:val="a0"/>
    <w:link w:val="6"/>
    <w:uiPriority w:val="9"/>
    <w:rsid w:val="00736D48"/>
    <w:rPr>
      <w:rFonts w:asciiTheme="majorHAnsi" w:eastAsiaTheme="majorEastAsia" w:hAnsiTheme="majorHAnsi" w:cstheme="majorBidi"/>
      <w:i/>
      <w:iCs/>
      <w:color w:val="243F60" w:themeColor="accent1" w:themeShade="7F"/>
      <w:sz w:val="20"/>
      <w:szCs w:val="20"/>
      <w:lang w:eastAsia="ru-RU"/>
    </w:rPr>
  </w:style>
  <w:style w:type="character" w:customStyle="1" w:styleId="70">
    <w:name w:val="Заголовок 7 Знак"/>
    <w:basedOn w:val="a0"/>
    <w:link w:val="7"/>
    <w:uiPriority w:val="9"/>
    <w:rsid w:val="00736D48"/>
    <w:rPr>
      <w:rFonts w:asciiTheme="majorHAnsi" w:eastAsiaTheme="majorEastAsia" w:hAnsiTheme="majorHAnsi" w:cstheme="majorBidi"/>
      <w:i/>
      <w:iCs/>
      <w:color w:val="404040" w:themeColor="text1" w:themeTint="BF"/>
      <w:sz w:val="20"/>
      <w:szCs w:val="20"/>
      <w:lang w:eastAsia="ru-RU"/>
    </w:rPr>
  </w:style>
  <w:style w:type="character" w:customStyle="1" w:styleId="80">
    <w:name w:val="Заголовок 8 Знак"/>
    <w:basedOn w:val="a0"/>
    <w:link w:val="8"/>
    <w:uiPriority w:val="9"/>
    <w:rsid w:val="00736D48"/>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rsid w:val="00736D48"/>
    <w:rPr>
      <w:rFonts w:asciiTheme="majorHAnsi" w:eastAsiaTheme="majorEastAsia" w:hAnsiTheme="majorHAnsi" w:cstheme="majorBidi"/>
      <w:i/>
      <w:iCs/>
      <w:color w:val="404040" w:themeColor="text1" w:themeTint="BF"/>
      <w:sz w:val="20"/>
      <w:szCs w:val="20"/>
      <w:lang w:eastAsia="ru-RU"/>
    </w:rPr>
  </w:style>
  <w:style w:type="paragraph" w:styleId="33">
    <w:name w:val="Body Text Indent 3"/>
    <w:basedOn w:val="a"/>
    <w:link w:val="34"/>
    <w:uiPriority w:val="99"/>
    <w:unhideWhenUsed/>
    <w:rsid w:val="00736D48"/>
    <w:pPr>
      <w:spacing w:after="120"/>
      <w:ind w:left="283"/>
    </w:pPr>
    <w:rPr>
      <w:sz w:val="16"/>
      <w:szCs w:val="16"/>
    </w:rPr>
  </w:style>
  <w:style w:type="character" w:customStyle="1" w:styleId="34">
    <w:name w:val="Основной текст с отступом 3 Знак"/>
    <w:basedOn w:val="a0"/>
    <w:link w:val="33"/>
    <w:uiPriority w:val="99"/>
    <w:rsid w:val="00736D48"/>
    <w:rPr>
      <w:rFonts w:ascii="Times New Roman" w:eastAsia="Times New Roman" w:hAnsi="Times New Roman" w:cs="Times New Roman"/>
      <w:sz w:val="16"/>
      <w:szCs w:val="16"/>
      <w:lang w:eastAsia="ru-RU"/>
    </w:rPr>
  </w:style>
  <w:style w:type="paragraph" w:styleId="ad">
    <w:name w:val="footer"/>
    <w:basedOn w:val="a"/>
    <w:link w:val="ae"/>
    <w:uiPriority w:val="99"/>
    <w:rsid w:val="00736D48"/>
    <w:pPr>
      <w:tabs>
        <w:tab w:val="center" w:pos="4677"/>
        <w:tab w:val="right" w:pos="9355"/>
      </w:tabs>
    </w:pPr>
    <w:rPr>
      <w:sz w:val="24"/>
    </w:rPr>
  </w:style>
  <w:style w:type="character" w:customStyle="1" w:styleId="ae">
    <w:name w:val="Нижний колонтитул Знак"/>
    <w:basedOn w:val="a0"/>
    <w:link w:val="ad"/>
    <w:uiPriority w:val="99"/>
    <w:rsid w:val="00736D48"/>
    <w:rPr>
      <w:rFonts w:ascii="Times New Roman" w:eastAsia="Times New Roman" w:hAnsi="Times New Roman" w:cs="Times New Roman"/>
      <w:sz w:val="24"/>
      <w:szCs w:val="20"/>
      <w:lang w:eastAsia="ru-RU"/>
    </w:rPr>
  </w:style>
  <w:style w:type="character" w:styleId="af">
    <w:name w:val="page number"/>
    <w:basedOn w:val="a0"/>
    <w:uiPriority w:val="99"/>
    <w:rsid w:val="00736D48"/>
    <w:rPr>
      <w:rFonts w:cs="Times New Roman"/>
    </w:rPr>
  </w:style>
  <w:style w:type="paragraph" w:customStyle="1" w:styleId="11">
    <w:name w:val="Абзац списку1"/>
    <w:basedOn w:val="a"/>
    <w:rsid w:val="00736D48"/>
    <w:pPr>
      <w:ind w:left="720"/>
      <w:contextualSpacing/>
    </w:pPr>
    <w:rPr>
      <w:sz w:val="24"/>
      <w:szCs w:val="24"/>
    </w:rPr>
  </w:style>
  <w:style w:type="character" w:styleId="af0">
    <w:name w:val="Hyperlink"/>
    <w:basedOn w:val="a0"/>
    <w:uiPriority w:val="99"/>
    <w:rsid w:val="00736D48"/>
    <w:rPr>
      <w:rFonts w:cs="Times New Roman"/>
      <w:color w:val="0000FF"/>
      <w:u w:val="single"/>
    </w:rPr>
  </w:style>
  <w:style w:type="paragraph" w:styleId="af1">
    <w:name w:val="footnote text"/>
    <w:basedOn w:val="a"/>
    <w:link w:val="af2"/>
    <w:uiPriority w:val="99"/>
    <w:semiHidden/>
    <w:rsid w:val="00736D48"/>
    <w:rPr>
      <w:lang w:val="ru-RU"/>
    </w:rPr>
  </w:style>
  <w:style w:type="character" w:customStyle="1" w:styleId="af2">
    <w:name w:val="Текст сноски Знак"/>
    <w:basedOn w:val="a0"/>
    <w:link w:val="af1"/>
    <w:uiPriority w:val="99"/>
    <w:semiHidden/>
    <w:rsid w:val="00736D48"/>
    <w:rPr>
      <w:rFonts w:ascii="Times New Roman" w:eastAsia="Times New Roman" w:hAnsi="Times New Roman" w:cs="Times New Roman"/>
      <w:sz w:val="20"/>
      <w:szCs w:val="20"/>
      <w:lang w:val="ru-RU" w:eastAsia="ru-RU"/>
    </w:rPr>
  </w:style>
  <w:style w:type="character" w:styleId="af3">
    <w:name w:val="Strong"/>
    <w:basedOn w:val="a0"/>
    <w:uiPriority w:val="22"/>
    <w:qFormat/>
    <w:rsid w:val="00736D48"/>
    <w:rPr>
      <w:rFonts w:cs="Times New Roman"/>
      <w:b/>
    </w:rPr>
  </w:style>
  <w:style w:type="paragraph" w:styleId="af4">
    <w:name w:val="endnote text"/>
    <w:basedOn w:val="a"/>
    <w:link w:val="af5"/>
    <w:uiPriority w:val="99"/>
    <w:semiHidden/>
    <w:rsid w:val="00736D48"/>
    <w:rPr>
      <w:rFonts w:ascii="Calibri" w:hAnsi="Calibri"/>
    </w:rPr>
  </w:style>
  <w:style w:type="character" w:customStyle="1" w:styleId="af5">
    <w:name w:val="Текст концевой сноски Знак"/>
    <w:basedOn w:val="a0"/>
    <w:link w:val="af4"/>
    <w:uiPriority w:val="99"/>
    <w:semiHidden/>
    <w:rsid w:val="00736D48"/>
    <w:rPr>
      <w:rFonts w:ascii="Calibri" w:eastAsia="Times New Roman" w:hAnsi="Calibri" w:cs="Times New Roman"/>
      <w:sz w:val="20"/>
      <w:szCs w:val="20"/>
      <w:lang w:eastAsia="ru-RU"/>
    </w:rPr>
  </w:style>
  <w:style w:type="paragraph" w:styleId="af6">
    <w:name w:val="List Paragraph"/>
    <w:basedOn w:val="a"/>
    <w:uiPriority w:val="34"/>
    <w:qFormat/>
    <w:rsid w:val="00736D48"/>
    <w:pPr>
      <w:ind w:left="720"/>
      <w:contextualSpacing/>
    </w:pPr>
    <w:rPr>
      <w:sz w:val="24"/>
      <w:szCs w:val="24"/>
    </w:rPr>
  </w:style>
  <w:style w:type="paragraph" w:customStyle="1" w:styleId="12">
    <w:name w:val="Основной текст1"/>
    <w:basedOn w:val="a"/>
    <w:rsid w:val="00736D48"/>
    <w:pPr>
      <w:shd w:val="clear" w:color="auto" w:fill="FFFFFF"/>
      <w:spacing w:before="240" w:line="254" w:lineRule="exact"/>
      <w:jc w:val="both"/>
    </w:pPr>
    <w:rPr>
      <w:color w:val="000000"/>
      <w:lang w:eastAsia="uk-UA"/>
    </w:rPr>
  </w:style>
  <w:style w:type="paragraph" w:customStyle="1" w:styleId="39">
    <w:name w:val="Основной текст39"/>
    <w:basedOn w:val="a"/>
    <w:rsid w:val="00736D48"/>
    <w:pPr>
      <w:shd w:val="clear" w:color="auto" w:fill="FFFFFF"/>
      <w:spacing w:before="5100" w:line="240" w:lineRule="atLeast"/>
      <w:ind w:hanging="540"/>
      <w:jc w:val="center"/>
    </w:pPr>
    <w:rPr>
      <w:color w:val="000000"/>
      <w:sz w:val="27"/>
      <w:szCs w:val="27"/>
      <w:lang w:eastAsia="uk-UA"/>
    </w:rPr>
  </w:style>
  <w:style w:type="character" w:customStyle="1" w:styleId="af7">
    <w:name w:val="Основной текст + Полужирный"/>
    <w:rsid w:val="00736D48"/>
    <w:rPr>
      <w:rFonts w:ascii="Arial Narrow" w:hAnsi="Arial Narrow"/>
      <w:b/>
      <w:spacing w:val="0"/>
      <w:sz w:val="17"/>
      <w:shd w:val="clear" w:color="auto" w:fill="FFFFFF"/>
    </w:rPr>
  </w:style>
  <w:style w:type="paragraph" w:styleId="af8">
    <w:name w:val="Normal (Web)"/>
    <w:basedOn w:val="a"/>
    <w:uiPriority w:val="99"/>
    <w:rsid w:val="00736D48"/>
    <w:pPr>
      <w:spacing w:before="100" w:beforeAutospacing="1" w:after="100" w:afterAutospacing="1"/>
    </w:pPr>
    <w:rPr>
      <w:sz w:val="24"/>
      <w:szCs w:val="24"/>
      <w:lang w:eastAsia="uk-UA"/>
    </w:rPr>
  </w:style>
  <w:style w:type="character" w:styleId="af9">
    <w:name w:val="FollowedHyperlink"/>
    <w:basedOn w:val="a0"/>
    <w:uiPriority w:val="99"/>
    <w:semiHidden/>
    <w:unhideWhenUsed/>
    <w:rsid w:val="00736D48"/>
    <w:rPr>
      <w:rFonts w:cs="Times New Roman"/>
      <w:color w:val="800080" w:themeColor="followedHyperlink"/>
      <w:u w:val="single"/>
    </w:rPr>
  </w:style>
  <w:style w:type="paragraph" w:styleId="afa">
    <w:name w:val="Balloon Text"/>
    <w:basedOn w:val="a"/>
    <w:link w:val="afb"/>
    <w:uiPriority w:val="99"/>
    <w:semiHidden/>
    <w:unhideWhenUsed/>
    <w:rsid w:val="00736D48"/>
    <w:rPr>
      <w:rFonts w:ascii="Tahoma" w:hAnsi="Tahoma" w:cs="Tahoma"/>
      <w:sz w:val="16"/>
      <w:szCs w:val="16"/>
    </w:rPr>
  </w:style>
  <w:style w:type="character" w:customStyle="1" w:styleId="afb">
    <w:name w:val="Текст выноски Знак"/>
    <w:basedOn w:val="a0"/>
    <w:link w:val="afa"/>
    <w:uiPriority w:val="99"/>
    <w:semiHidden/>
    <w:rsid w:val="00736D48"/>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zakon1.rada.gov.ua/laws/show/1697-18/paran114" TargetMode="External"/><Relationship Id="rId13" Type="http://schemas.openxmlformats.org/officeDocument/2006/relationships/hyperlink" Target="http://zakon1.rada.gov.ua/laws/show/1697-18/paran1728" TargetMode="External"/><Relationship Id="rId18" Type="http://schemas.openxmlformats.org/officeDocument/2006/relationships/hyperlink" Target="http://zakon1.rada.gov.ua/laws/show/1697-18/paran115"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zakon1.rada.gov.ua/laws/show/1697-18/paran171" TargetMode="External"/><Relationship Id="rId7" Type="http://schemas.openxmlformats.org/officeDocument/2006/relationships/hyperlink" Target="http://zakon1.rada.gov.ua/laws/show/1697-18/paran38" TargetMode="External"/><Relationship Id="rId12" Type="http://schemas.openxmlformats.org/officeDocument/2006/relationships/hyperlink" Target="http://zakon1.rada.gov.ua/laws/show/1697-18/paran56" TargetMode="External"/><Relationship Id="rId17" Type="http://schemas.openxmlformats.org/officeDocument/2006/relationships/hyperlink" Target="http://zakon1.rada.gov.ua/laws/show/1697-18/paran114" TargetMode="External"/><Relationship Id="rId25" Type="http://schemas.openxmlformats.org/officeDocument/2006/relationships/hyperlink" Target="http://nbuv.gov.ua/j-pdf/FP_index.htm_2014_2_78.pdf" TargetMode="External"/><Relationship Id="rId2" Type="http://schemas.openxmlformats.org/officeDocument/2006/relationships/styles" Target="styles.xml"/><Relationship Id="rId16" Type="http://schemas.openxmlformats.org/officeDocument/2006/relationships/hyperlink" Target="http://zakon1.rada.gov.ua/laws/show/1697-18/paran98" TargetMode="External"/><Relationship Id="rId20" Type="http://schemas.openxmlformats.org/officeDocument/2006/relationships/hyperlink" Target="http://zakon1.rada.gov.ua/laws/show/1697-18/paran152"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zakon1.rada.gov.ua/laws/show/1697-18/paran39" TargetMode="External"/><Relationship Id="rId24" Type="http://schemas.openxmlformats.org/officeDocument/2006/relationships/hyperlink" Target="http://nauka.jur-academy.kharkov.ua/index.php" TargetMode="External"/><Relationship Id="rId5" Type="http://schemas.openxmlformats.org/officeDocument/2006/relationships/image" Target="media/image1.wmf"/><Relationship Id="rId15" Type="http://schemas.openxmlformats.org/officeDocument/2006/relationships/hyperlink" Target="http://zakon1.rada.gov.ua/laws/show/1697-18/paran80" TargetMode="External"/><Relationship Id="rId23" Type="http://schemas.openxmlformats.org/officeDocument/2006/relationships/hyperlink" Target="http://zakon1.rada.gov.ua/laws/show/1697-18/paran195" TargetMode="External"/><Relationship Id="rId28" Type="http://schemas.openxmlformats.org/officeDocument/2006/relationships/fontTable" Target="fontTable.xml"/><Relationship Id="rId10" Type="http://schemas.openxmlformats.org/officeDocument/2006/relationships/hyperlink" Target="http://zakon1.rada.gov.ua/laws/show/1697-18/paran38" TargetMode="External"/><Relationship Id="rId19" Type="http://schemas.openxmlformats.org/officeDocument/2006/relationships/hyperlink" Target="http://zakon1.rada.gov.ua/laws/show/1697-18/paran137" TargetMode="External"/><Relationship Id="rId4" Type="http://schemas.openxmlformats.org/officeDocument/2006/relationships/webSettings" Target="webSettings.xml"/><Relationship Id="rId9" Type="http://schemas.openxmlformats.org/officeDocument/2006/relationships/hyperlink" Target="http://zakon1.rada.gov.ua/laws/show/1697-18/paran195" TargetMode="External"/><Relationship Id="rId14" Type="http://schemas.openxmlformats.org/officeDocument/2006/relationships/hyperlink" Target="http://zakon1.rada.gov.ua/laws/show/1697-18/paran61" TargetMode="External"/><Relationship Id="rId22" Type="http://schemas.openxmlformats.org/officeDocument/2006/relationships/hyperlink" Target="http://zakon1.rada.gov.ua/laws/show/1697-18/paran177"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19585</Words>
  <Characters>11164</Characters>
  <Application>Microsoft Office Word</Application>
  <DocSecurity>0</DocSecurity>
  <Lines>93</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2018-02-20T19:48:00Z</dcterms:created>
  <dcterms:modified xsi:type="dcterms:W3CDTF">2018-02-20T19:48:00Z</dcterms:modified>
</cp:coreProperties>
</file>