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73E" w:rsidRPr="00BA4CF9" w:rsidRDefault="009D073E" w:rsidP="009D073E">
      <w:pPr>
        <w:ind w:left="-426" w:firstLine="284"/>
        <w:jc w:val="center"/>
        <w:rPr>
          <w:b/>
          <w:sz w:val="28"/>
          <w:szCs w:val="28"/>
        </w:rPr>
      </w:pPr>
      <w:r w:rsidRPr="00BA4CF9">
        <w:rPr>
          <w:b/>
          <w:sz w:val="28"/>
          <w:szCs w:val="28"/>
        </w:rPr>
        <w:t>НАЦІОНАЛЬНИЙ АВІАЦІЙНИЙ УНІВЕРСИТЕТ</w:t>
      </w:r>
    </w:p>
    <w:p w:rsidR="009D073E" w:rsidRPr="00BA4CF9" w:rsidRDefault="009D073E" w:rsidP="009D073E">
      <w:pPr>
        <w:ind w:left="-426" w:firstLine="284"/>
        <w:jc w:val="center"/>
        <w:rPr>
          <w:b/>
          <w:sz w:val="28"/>
          <w:szCs w:val="28"/>
        </w:rPr>
      </w:pPr>
      <w:r w:rsidRPr="00BA4CF9">
        <w:rPr>
          <w:b/>
          <w:sz w:val="28"/>
          <w:szCs w:val="28"/>
        </w:rPr>
        <w:t>НАВЧАЛЬНО-НАУКОВИЙ ЮРИДИЧНИЙ ІНСТИТУТ</w:t>
      </w:r>
    </w:p>
    <w:p w:rsidR="009D073E" w:rsidRDefault="009D073E" w:rsidP="009D073E">
      <w:pPr>
        <w:ind w:left="-426" w:firstLine="284"/>
        <w:jc w:val="center"/>
        <w:rPr>
          <w:b/>
          <w:sz w:val="28"/>
          <w:szCs w:val="28"/>
        </w:rPr>
      </w:pPr>
    </w:p>
    <w:p w:rsidR="009D073E" w:rsidRPr="00B164D7" w:rsidRDefault="009D073E" w:rsidP="009D073E">
      <w:pPr>
        <w:ind w:left="-426" w:firstLine="284"/>
        <w:jc w:val="center"/>
        <w:rPr>
          <w:b/>
          <w:sz w:val="28"/>
          <w:szCs w:val="28"/>
        </w:rPr>
      </w:pPr>
      <w:r w:rsidRPr="00BA4CF9">
        <w:rPr>
          <w:b/>
          <w:sz w:val="28"/>
          <w:szCs w:val="28"/>
        </w:rPr>
        <w:t>Кафедра кримінального права і процесу</w:t>
      </w:r>
    </w:p>
    <w:p w:rsidR="009D073E" w:rsidRPr="00B164D7" w:rsidRDefault="009D073E" w:rsidP="009D073E">
      <w:pPr>
        <w:ind w:left="-426" w:firstLine="284"/>
        <w:rPr>
          <w:bCs/>
          <w:sz w:val="28"/>
          <w:szCs w:val="28"/>
        </w:rPr>
      </w:pPr>
    </w:p>
    <w:p w:rsidR="009D073E" w:rsidRDefault="009D073E" w:rsidP="009D073E">
      <w:pPr>
        <w:ind w:left="-426" w:firstLine="284"/>
        <w:rPr>
          <w:bCs/>
          <w:sz w:val="28"/>
          <w:szCs w:val="28"/>
        </w:rPr>
      </w:pPr>
    </w:p>
    <w:p w:rsidR="009D073E" w:rsidRDefault="009D073E" w:rsidP="009D073E">
      <w:pPr>
        <w:ind w:left="-426" w:firstLine="284"/>
        <w:rPr>
          <w:bCs/>
          <w:sz w:val="28"/>
          <w:szCs w:val="28"/>
        </w:rPr>
      </w:pPr>
    </w:p>
    <w:p w:rsidR="009D073E" w:rsidRPr="006B42C3" w:rsidRDefault="009D073E" w:rsidP="009D073E">
      <w:pPr>
        <w:ind w:left="-426" w:firstLine="284"/>
        <w:rPr>
          <w:bCs/>
          <w:sz w:val="28"/>
          <w:szCs w:val="28"/>
        </w:rPr>
      </w:pPr>
    </w:p>
    <w:p w:rsidR="009D073E" w:rsidRPr="00C0504A" w:rsidRDefault="009D073E" w:rsidP="009D073E">
      <w:pPr>
        <w:spacing w:line="360" w:lineRule="auto"/>
        <w:ind w:firstLine="709"/>
        <w:jc w:val="center"/>
        <w:rPr>
          <w:b/>
          <w:caps/>
          <w:sz w:val="28"/>
          <w:szCs w:val="28"/>
          <w:lang w:eastAsia="ar-SA"/>
        </w:rPr>
      </w:pPr>
      <w:r>
        <w:rPr>
          <w:b/>
          <w:caps/>
          <w:sz w:val="28"/>
          <w:szCs w:val="28"/>
          <w:lang w:eastAsia="ar-SA"/>
        </w:rPr>
        <w:t xml:space="preserve">ОПОРНИЙ </w:t>
      </w:r>
      <w:r w:rsidRPr="00C0504A">
        <w:rPr>
          <w:b/>
          <w:caps/>
          <w:sz w:val="28"/>
          <w:szCs w:val="28"/>
          <w:lang w:eastAsia="ar-SA"/>
        </w:rPr>
        <w:t xml:space="preserve">Конспект лекцій </w:t>
      </w:r>
    </w:p>
    <w:p w:rsidR="009D073E" w:rsidRPr="00C0504A" w:rsidRDefault="009D073E" w:rsidP="009D073E">
      <w:pPr>
        <w:spacing w:line="360" w:lineRule="auto"/>
        <w:ind w:firstLine="709"/>
        <w:jc w:val="center"/>
        <w:rPr>
          <w:sz w:val="28"/>
          <w:szCs w:val="28"/>
          <w:lang w:eastAsia="ar-SA"/>
        </w:rPr>
      </w:pPr>
      <w:r w:rsidRPr="00C0504A">
        <w:rPr>
          <w:sz w:val="28"/>
          <w:szCs w:val="28"/>
          <w:lang w:eastAsia="ar-SA"/>
        </w:rPr>
        <w:t>з дисципліни «</w:t>
      </w:r>
      <w:r>
        <w:rPr>
          <w:sz w:val="28"/>
          <w:szCs w:val="28"/>
          <w:lang w:eastAsia="ar-SA"/>
        </w:rPr>
        <w:t>Прокуратура України</w:t>
      </w:r>
      <w:r w:rsidRPr="00C0504A">
        <w:rPr>
          <w:sz w:val="28"/>
          <w:szCs w:val="28"/>
          <w:lang w:eastAsia="ar-SA"/>
        </w:rPr>
        <w:t>»</w:t>
      </w:r>
    </w:p>
    <w:p w:rsidR="009D073E" w:rsidRPr="00C0504A" w:rsidRDefault="009D073E" w:rsidP="009D073E">
      <w:pPr>
        <w:shd w:val="clear" w:color="auto" w:fill="FFFFFF"/>
        <w:spacing w:line="360" w:lineRule="auto"/>
        <w:jc w:val="center"/>
        <w:rPr>
          <w:color w:val="000000"/>
          <w:lang w:eastAsia="ar-SA"/>
        </w:rPr>
      </w:pPr>
      <w:r w:rsidRPr="00C0504A">
        <w:rPr>
          <w:color w:val="000000"/>
          <w:sz w:val="28"/>
          <w:szCs w:val="28"/>
          <w:lang w:eastAsia="ar-SA"/>
        </w:rPr>
        <w:t> для студентів _</w:t>
      </w:r>
      <w:r w:rsidRPr="00B164D7">
        <w:rPr>
          <w:color w:val="000000"/>
          <w:sz w:val="28"/>
          <w:szCs w:val="28"/>
          <w:u w:val="single"/>
          <w:lang w:eastAsia="ar-SA"/>
        </w:rPr>
        <w:t>081 «Право»</w:t>
      </w:r>
      <w:r>
        <w:rPr>
          <w:color w:val="000000"/>
          <w:sz w:val="28"/>
          <w:szCs w:val="28"/>
          <w:lang w:eastAsia="ar-SA"/>
        </w:rPr>
        <w:t>___________________</w:t>
      </w:r>
    </w:p>
    <w:p w:rsidR="009D073E" w:rsidRPr="009D073E" w:rsidRDefault="009D073E" w:rsidP="009D073E">
      <w:pPr>
        <w:shd w:val="clear" w:color="auto" w:fill="FFFFFF"/>
        <w:spacing w:line="360" w:lineRule="auto"/>
        <w:jc w:val="center"/>
        <w:rPr>
          <w:color w:val="000000"/>
          <w:sz w:val="16"/>
          <w:szCs w:val="16"/>
          <w:lang w:eastAsia="ar-SA"/>
        </w:rPr>
      </w:pPr>
      <w:r>
        <w:rPr>
          <w:color w:val="000000"/>
          <w:sz w:val="16"/>
          <w:szCs w:val="16"/>
          <w:lang w:eastAsia="ar-SA"/>
        </w:rPr>
        <w:t xml:space="preserve">                 </w:t>
      </w:r>
      <w:r w:rsidRPr="009D073E">
        <w:rPr>
          <w:color w:val="000000"/>
          <w:sz w:val="16"/>
          <w:szCs w:val="16"/>
          <w:lang w:eastAsia="ar-SA"/>
        </w:rPr>
        <w:t>(шифр та назва напряму (спеціальності) підготовки</w:t>
      </w:r>
    </w:p>
    <w:p w:rsidR="009D073E" w:rsidRPr="00C0504A" w:rsidRDefault="009D073E" w:rsidP="009D073E">
      <w:pPr>
        <w:shd w:val="clear" w:color="auto" w:fill="FFFFFF"/>
        <w:spacing w:line="360" w:lineRule="auto"/>
        <w:rPr>
          <w:color w:val="000000"/>
          <w:lang w:eastAsia="ar-SA"/>
        </w:rPr>
      </w:pPr>
      <w:r w:rsidRPr="00C0504A">
        <w:rPr>
          <w:color w:val="000000"/>
          <w:sz w:val="28"/>
          <w:szCs w:val="28"/>
          <w:lang w:eastAsia="ar-SA"/>
        </w:rPr>
        <w:t> </w:t>
      </w:r>
    </w:p>
    <w:p w:rsidR="009D073E" w:rsidRPr="00C0504A" w:rsidRDefault="009D073E" w:rsidP="009D073E">
      <w:pPr>
        <w:shd w:val="clear" w:color="auto" w:fill="FFFFFF"/>
        <w:spacing w:line="360" w:lineRule="auto"/>
        <w:rPr>
          <w:color w:val="000000"/>
          <w:lang w:eastAsia="ar-SA"/>
        </w:rPr>
      </w:pPr>
      <w:r w:rsidRPr="00C0504A">
        <w:rPr>
          <w:color w:val="000000"/>
          <w:sz w:val="28"/>
          <w:szCs w:val="28"/>
          <w:lang w:eastAsia="ar-SA"/>
        </w:rPr>
        <w:t> </w:t>
      </w:r>
    </w:p>
    <w:p w:rsidR="009D073E" w:rsidRPr="00C0504A" w:rsidRDefault="009D073E" w:rsidP="009D073E">
      <w:pPr>
        <w:shd w:val="clear" w:color="auto" w:fill="FFFFFF"/>
        <w:spacing w:line="360" w:lineRule="auto"/>
        <w:rPr>
          <w:color w:val="000000"/>
          <w:lang w:eastAsia="ar-SA"/>
        </w:rPr>
      </w:pPr>
      <w:r w:rsidRPr="00C0504A">
        <w:rPr>
          <w:color w:val="000000"/>
          <w:sz w:val="28"/>
          <w:szCs w:val="28"/>
          <w:lang w:eastAsia="ar-SA"/>
        </w:rPr>
        <w:t> </w:t>
      </w:r>
    </w:p>
    <w:p w:rsidR="009D073E" w:rsidRPr="00C0504A" w:rsidRDefault="009D073E" w:rsidP="009D073E">
      <w:pPr>
        <w:shd w:val="clear" w:color="auto" w:fill="FFFFFF"/>
        <w:spacing w:line="360" w:lineRule="auto"/>
        <w:rPr>
          <w:color w:val="000000"/>
          <w:lang w:eastAsia="ar-SA"/>
        </w:rPr>
      </w:pPr>
      <w:r w:rsidRPr="00C0504A">
        <w:rPr>
          <w:color w:val="000000"/>
          <w:sz w:val="28"/>
          <w:szCs w:val="28"/>
          <w:lang w:eastAsia="ar-SA"/>
        </w:rPr>
        <w:t> </w:t>
      </w:r>
    </w:p>
    <w:p w:rsidR="009D073E" w:rsidRPr="00B164D7" w:rsidRDefault="009D073E" w:rsidP="009D073E">
      <w:pPr>
        <w:shd w:val="clear" w:color="auto" w:fill="FFFFFF"/>
        <w:rPr>
          <w:color w:val="000000"/>
          <w:sz w:val="28"/>
          <w:szCs w:val="28"/>
          <w:lang w:eastAsia="ar-SA"/>
        </w:rPr>
      </w:pPr>
      <w:r w:rsidRPr="00C0504A">
        <w:rPr>
          <w:color w:val="000000"/>
          <w:sz w:val="28"/>
          <w:szCs w:val="28"/>
          <w:lang w:eastAsia="ar-SA"/>
        </w:rPr>
        <w:t> </w:t>
      </w:r>
      <w:r w:rsidRPr="00C0504A">
        <w:rPr>
          <w:color w:val="000000"/>
          <w:sz w:val="28"/>
          <w:szCs w:val="28"/>
          <w:lang w:eastAsia="ar-SA"/>
        </w:rPr>
        <w:tab/>
      </w:r>
      <w:r w:rsidRPr="00C0504A">
        <w:rPr>
          <w:color w:val="000000"/>
          <w:sz w:val="28"/>
          <w:szCs w:val="28"/>
          <w:lang w:eastAsia="ar-SA"/>
        </w:rPr>
        <w:tab/>
      </w:r>
      <w:r w:rsidRPr="00C0504A">
        <w:rPr>
          <w:color w:val="000000"/>
          <w:sz w:val="28"/>
          <w:szCs w:val="28"/>
          <w:lang w:eastAsia="ar-SA"/>
        </w:rPr>
        <w:tab/>
      </w:r>
      <w:r w:rsidRPr="00C0504A">
        <w:rPr>
          <w:color w:val="000000"/>
          <w:sz w:val="28"/>
          <w:szCs w:val="28"/>
          <w:lang w:eastAsia="ar-SA"/>
        </w:rPr>
        <w:tab/>
      </w:r>
      <w:r w:rsidRPr="00C0504A">
        <w:rPr>
          <w:color w:val="000000"/>
          <w:sz w:val="28"/>
          <w:szCs w:val="28"/>
          <w:lang w:eastAsia="ar-SA"/>
        </w:rPr>
        <w:tab/>
      </w:r>
      <w:r w:rsidRPr="00C0504A">
        <w:rPr>
          <w:color w:val="000000"/>
          <w:sz w:val="28"/>
          <w:szCs w:val="28"/>
          <w:lang w:eastAsia="ar-SA"/>
        </w:rPr>
        <w:tab/>
      </w:r>
      <w:r w:rsidRPr="00B164D7">
        <w:rPr>
          <w:color w:val="000000"/>
          <w:sz w:val="28"/>
          <w:szCs w:val="28"/>
          <w:lang w:eastAsia="ar-SA"/>
        </w:rPr>
        <w:t xml:space="preserve">Укладач      </w:t>
      </w:r>
      <w:proofErr w:type="spellStart"/>
      <w:r>
        <w:rPr>
          <w:color w:val="000000"/>
          <w:sz w:val="28"/>
          <w:szCs w:val="28"/>
          <w:u w:val="single"/>
          <w:lang w:eastAsia="ar-SA"/>
        </w:rPr>
        <w:t>к</w:t>
      </w:r>
      <w:r w:rsidRPr="00B164D7">
        <w:rPr>
          <w:color w:val="000000"/>
          <w:sz w:val="28"/>
          <w:szCs w:val="28"/>
          <w:u w:val="single"/>
          <w:lang w:eastAsia="ar-SA"/>
        </w:rPr>
        <w:t>.ю.н</w:t>
      </w:r>
      <w:proofErr w:type="spellEnd"/>
      <w:r w:rsidRPr="00B164D7">
        <w:rPr>
          <w:color w:val="000000"/>
          <w:sz w:val="28"/>
          <w:szCs w:val="28"/>
          <w:u w:val="single"/>
          <w:lang w:eastAsia="ar-SA"/>
        </w:rPr>
        <w:t xml:space="preserve">., </w:t>
      </w:r>
      <w:proofErr w:type="spellStart"/>
      <w:r>
        <w:rPr>
          <w:color w:val="000000"/>
          <w:sz w:val="28"/>
          <w:szCs w:val="28"/>
          <w:u w:val="single"/>
          <w:lang w:eastAsia="ar-SA"/>
        </w:rPr>
        <w:t>доц.Літвінова</w:t>
      </w:r>
      <w:proofErr w:type="spellEnd"/>
      <w:r>
        <w:rPr>
          <w:color w:val="000000"/>
          <w:sz w:val="28"/>
          <w:szCs w:val="28"/>
          <w:u w:val="single"/>
          <w:lang w:eastAsia="ar-SA"/>
        </w:rPr>
        <w:t xml:space="preserve"> І.Ф. </w:t>
      </w:r>
    </w:p>
    <w:p w:rsidR="009D073E" w:rsidRPr="00B164D7" w:rsidRDefault="009D073E" w:rsidP="009D073E">
      <w:pPr>
        <w:shd w:val="clear" w:color="auto" w:fill="FFFFFF"/>
        <w:ind w:left="4956" w:firstLine="708"/>
        <w:rPr>
          <w:color w:val="000000"/>
          <w:sz w:val="16"/>
          <w:szCs w:val="16"/>
          <w:lang w:eastAsia="ar-SA"/>
        </w:rPr>
      </w:pPr>
      <w:r w:rsidRPr="00B164D7">
        <w:rPr>
          <w:color w:val="000000"/>
          <w:sz w:val="16"/>
          <w:szCs w:val="16"/>
          <w:lang w:eastAsia="ar-SA"/>
        </w:rPr>
        <w:t>(науковий ступінь, вчене звання, П.І.Б. викладача)</w:t>
      </w:r>
    </w:p>
    <w:p w:rsidR="009D073E" w:rsidRPr="00B164D7" w:rsidRDefault="009D073E" w:rsidP="009D073E">
      <w:pPr>
        <w:shd w:val="clear" w:color="auto" w:fill="FFFFFF"/>
        <w:spacing w:line="360" w:lineRule="auto"/>
        <w:ind w:firstLine="4680"/>
        <w:rPr>
          <w:color w:val="000000"/>
          <w:sz w:val="28"/>
          <w:szCs w:val="28"/>
          <w:lang w:eastAsia="ar-SA"/>
        </w:rPr>
      </w:pPr>
    </w:p>
    <w:p w:rsidR="009D073E" w:rsidRPr="00B164D7" w:rsidRDefault="009D073E" w:rsidP="009D073E">
      <w:pPr>
        <w:tabs>
          <w:tab w:val="left" w:pos="4860"/>
        </w:tabs>
        <w:spacing w:line="360" w:lineRule="auto"/>
        <w:ind w:firstLine="4140"/>
        <w:rPr>
          <w:sz w:val="28"/>
          <w:szCs w:val="28"/>
          <w:lang w:eastAsia="ar-SA"/>
        </w:rPr>
      </w:pPr>
      <w:r w:rsidRPr="00B164D7">
        <w:rPr>
          <w:sz w:val="28"/>
          <w:szCs w:val="28"/>
          <w:lang w:eastAsia="ar-SA"/>
        </w:rPr>
        <w:t>Розглянуто та схвалено</w:t>
      </w:r>
    </w:p>
    <w:p w:rsidR="009D073E" w:rsidRPr="00B164D7" w:rsidRDefault="009D073E" w:rsidP="009D073E">
      <w:pPr>
        <w:tabs>
          <w:tab w:val="left" w:pos="4860"/>
        </w:tabs>
        <w:spacing w:line="360" w:lineRule="auto"/>
        <w:ind w:firstLine="4140"/>
        <w:rPr>
          <w:sz w:val="28"/>
          <w:szCs w:val="28"/>
          <w:lang w:eastAsia="ar-SA"/>
        </w:rPr>
      </w:pPr>
      <w:r w:rsidRPr="00B164D7">
        <w:rPr>
          <w:sz w:val="28"/>
          <w:szCs w:val="28"/>
          <w:lang w:eastAsia="ar-SA"/>
        </w:rPr>
        <w:t xml:space="preserve">на засіданні кафедри кримінального </w:t>
      </w:r>
    </w:p>
    <w:p w:rsidR="009D073E" w:rsidRPr="00B164D7" w:rsidRDefault="009D073E" w:rsidP="009D073E">
      <w:pPr>
        <w:tabs>
          <w:tab w:val="left" w:pos="4860"/>
        </w:tabs>
        <w:spacing w:line="360" w:lineRule="auto"/>
        <w:ind w:firstLine="4140"/>
        <w:rPr>
          <w:sz w:val="28"/>
          <w:szCs w:val="28"/>
          <w:lang w:eastAsia="ar-SA"/>
        </w:rPr>
      </w:pPr>
      <w:r w:rsidRPr="00B164D7">
        <w:rPr>
          <w:sz w:val="28"/>
          <w:szCs w:val="28"/>
          <w:lang w:eastAsia="ar-SA"/>
        </w:rPr>
        <w:t>права і процесу</w:t>
      </w:r>
    </w:p>
    <w:p w:rsidR="009D073E" w:rsidRPr="00C0504A" w:rsidRDefault="009D073E" w:rsidP="009D073E">
      <w:pPr>
        <w:shd w:val="clear" w:color="auto" w:fill="FFFFFF"/>
        <w:spacing w:line="360" w:lineRule="auto"/>
        <w:rPr>
          <w:sz w:val="16"/>
          <w:szCs w:val="16"/>
          <w:lang w:eastAsia="ar-SA"/>
        </w:rPr>
      </w:pPr>
      <w:r w:rsidRPr="00C0504A">
        <w:rPr>
          <w:sz w:val="16"/>
          <w:szCs w:val="16"/>
          <w:lang w:eastAsia="ar-SA"/>
        </w:rPr>
        <w:t xml:space="preserve">                                               </w:t>
      </w:r>
      <w:r>
        <w:rPr>
          <w:sz w:val="16"/>
          <w:szCs w:val="16"/>
          <w:lang w:eastAsia="ar-SA"/>
        </w:rPr>
        <w:t xml:space="preserve">                         </w:t>
      </w:r>
      <w:r>
        <w:rPr>
          <w:sz w:val="16"/>
          <w:szCs w:val="16"/>
          <w:lang w:eastAsia="ar-SA"/>
        </w:rPr>
        <w:tab/>
      </w:r>
      <w:r>
        <w:rPr>
          <w:sz w:val="16"/>
          <w:szCs w:val="16"/>
          <w:lang w:eastAsia="ar-SA"/>
        </w:rPr>
        <w:tab/>
      </w:r>
      <w:r>
        <w:rPr>
          <w:sz w:val="16"/>
          <w:szCs w:val="16"/>
          <w:lang w:eastAsia="ar-SA"/>
        </w:rPr>
        <w:tab/>
      </w:r>
      <w:r>
        <w:rPr>
          <w:sz w:val="16"/>
          <w:szCs w:val="16"/>
          <w:lang w:eastAsia="ar-SA"/>
        </w:rPr>
        <w:tab/>
      </w:r>
      <w:r>
        <w:rPr>
          <w:sz w:val="16"/>
          <w:szCs w:val="16"/>
          <w:lang w:eastAsia="ar-SA"/>
        </w:rPr>
        <w:tab/>
        <w:t xml:space="preserve"> </w:t>
      </w:r>
    </w:p>
    <w:p w:rsidR="009D073E" w:rsidRPr="00C0504A" w:rsidRDefault="009D073E" w:rsidP="009D073E">
      <w:pPr>
        <w:tabs>
          <w:tab w:val="left" w:pos="4860"/>
        </w:tabs>
        <w:spacing w:line="360" w:lineRule="auto"/>
        <w:ind w:firstLine="4140"/>
        <w:rPr>
          <w:sz w:val="28"/>
          <w:szCs w:val="28"/>
          <w:lang w:eastAsia="ar-SA"/>
        </w:rPr>
      </w:pPr>
      <w:r w:rsidRPr="00C0504A">
        <w:rPr>
          <w:sz w:val="28"/>
          <w:szCs w:val="28"/>
          <w:lang w:eastAsia="ar-SA"/>
        </w:rPr>
        <w:t>Протокол № ____ від «___»_____20__р.</w:t>
      </w:r>
    </w:p>
    <w:p w:rsidR="009D073E" w:rsidRDefault="009D073E" w:rsidP="009D073E">
      <w:pPr>
        <w:ind w:left="-426" w:firstLine="284"/>
        <w:jc w:val="center"/>
        <w:rPr>
          <w:b/>
          <w:sz w:val="28"/>
          <w:szCs w:val="28"/>
        </w:rPr>
      </w:pPr>
      <w:r>
        <w:rPr>
          <w:sz w:val="28"/>
          <w:szCs w:val="28"/>
          <w:lang w:eastAsia="ar-SA"/>
        </w:rPr>
        <w:t xml:space="preserve">                                                       </w:t>
      </w:r>
      <w:r w:rsidRPr="00C0504A">
        <w:rPr>
          <w:sz w:val="28"/>
          <w:szCs w:val="28"/>
          <w:lang w:eastAsia="ar-SA"/>
        </w:rPr>
        <w:t xml:space="preserve">Завідувач </w:t>
      </w:r>
      <w:r>
        <w:rPr>
          <w:sz w:val="28"/>
          <w:szCs w:val="28"/>
          <w:lang w:eastAsia="ar-SA"/>
        </w:rPr>
        <w:t>к</w:t>
      </w:r>
      <w:r w:rsidRPr="00C0504A">
        <w:rPr>
          <w:sz w:val="28"/>
          <w:szCs w:val="28"/>
          <w:lang w:eastAsia="ar-SA"/>
        </w:rPr>
        <w:t>афедри______</w:t>
      </w:r>
      <w:r>
        <w:rPr>
          <w:sz w:val="28"/>
          <w:szCs w:val="28"/>
          <w:lang w:eastAsia="ar-SA"/>
        </w:rPr>
        <w:t>____________</w:t>
      </w:r>
    </w:p>
    <w:p w:rsidR="009D073E" w:rsidRDefault="009D073E" w:rsidP="009D073E">
      <w:pPr>
        <w:ind w:left="-426" w:firstLine="284"/>
        <w:jc w:val="center"/>
        <w:rPr>
          <w:b/>
          <w:sz w:val="28"/>
          <w:szCs w:val="28"/>
        </w:rPr>
      </w:pPr>
    </w:p>
    <w:p w:rsidR="009D073E" w:rsidRDefault="009D073E" w:rsidP="00B00CFC">
      <w:pPr>
        <w:spacing w:line="360" w:lineRule="auto"/>
        <w:ind w:firstLine="567"/>
        <w:jc w:val="both"/>
        <w:rPr>
          <w:b/>
          <w:sz w:val="28"/>
          <w:szCs w:val="28"/>
          <w:lang w:eastAsia="uk-UA"/>
        </w:rPr>
      </w:pPr>
    </w:p>
    <w:p w:rsidR="009D073E" w:rsidRDefault="009D073E" w:rsidP="00B00CFC">
      <w:pPr>
        <w:spacing w:line="360" w:lineRule="auto"/>
        <w:ind w:firstLine="567"/>
        <w:jc w:val="both"/>
        <w:rPr>
          <w:b/>
          <w:sz w:val="28"/>
          <w:szCs w:val="28"/>
          <w:lang w:eastAsia="uk-UA"/>
        </w:rPr>
      </w:pPr>
    </w:p>
    <w:p w:rsidR="009D073E" w:rsidRDefault="009D073E" w:rsidP="00B00CFC">
      <w:pPr>
        <w:spacing w:line="360" w:lineRule="auto"/>
        <w:ind w:firstLine="567"/>
        <w:jc w:val="both"/>
        <w:rPr>
          <w:b/>
          <w:sz w:val="28"/>
          <w:szCs w:val="28"/>
          <w:lang w:eastAsia="uk-UA"/>
        </w:rPr>
      </w:pPr>
    </w:p>
    <w:p w:rsidR="009D073E" w:rsidRDefault="009D073E" w:rsidP="00B00CFC">
      <w:pPr>
        <w:spacing w:line="360" w:lineRule="auto"/>
        <w:ind w:firstLine="567"/>
        <w:jc w:val="both"/>
        <w:rPr>
          <w:b/>
          <w:sz w:val="28"/>
          <w:szCs w:val="28"/>
          <w:lang w:eastAsia="uk-UA"/>
        </w:rPr>
      </w:pPr>
    </w:p>
    <w:p w:rsidR="009D073E" w:rsidRDefault="009D073E" w:rsidP="00B00CFC">
      <w:pPr>
        <w:spacing w:line="360" w:lineRule="auto"/>
        <w:ind w:firstLine="567"/>
        <w:jc w:val="both"/>
        <w:rPr>
          <w:b/>
          <w:sz w:val="28"/>
          <w:szCs w:val="28"/>
          <w:lang w:eastAsia="uk-UA"/>
        </w:rPr>
      </w:pPr>
    </w:p>
    <w:p w:rsidR="009D073E" w:rsidRDefault="009D073E" w:rsidP="00B00CFC">
      <w:pPr>
        <w:spacing w:line="360" w:lineRule="auto"/>
        <w:ind w:firstLine="567"/>
        <w:jc w:val="both"/>
        <w:rPr>
          <w:b/>
          <w:sz w:val="28"/>
          <w:szCs w:val="28"/>
          <w:lang w:eastAsia="uk-UA"/>
        </w:rPr>
      </w:pPr>
    </w:p>
    <w:p w:rsidR="009D073E" w:rsidRDefault="009D073E" w:rsidP="00B00CFC">
      <w:pPr>
        <w:spacing w:line="360" w:lineRule="auto"/>
        <w:ind w:firstLine="567"/>
        <w:jc w:val="both"/>
        <w:rPr>
          <w:b/>
          <w:sz w:val="28"/>
          <w:szCs w:val="28"/>
          <w:lang w:eastAsia="uk-UA"/>
        </w:rPr>
      </w:pPr>
    </w:p>
    <w:p w:rsidR="009D073E" w:rsidRDefault="009D073E" w:rsidP="00B00CFC">
      <w:pPr>
        <w:spacing w:line="360" w:lineRule="auto"/>
        <w:ind w:firstLine="567"/>
        <w:jc w:val="both"/>
        <w:rPr>
          <w:b/>
          <w:sz w:val="28"/>
          <w:szCs w:val="28"/>
          <w:lang w:eastAsia="uk-UA"/>
        </w:rPr>
      </w:pPr>
    </w:p>
    <w:p w:rsidR="009D073E" w:rsidRDefault="009D073E" w:rsidP="00B00CFC">
      <w:pPr>
        <w:spacing w:line="360" w:lineRule="auto"/>
        <w:ind w:firstLine="567"/>
        <w:jc w:val="both"/>
        <w:rPr>
          <w:b/>
          <w:sz w:val="28"/>
          <w:szCs w:val="28"/>
          <w:lang w:eastAsia="uk-UA"/>
        </w:rPr>
      </w:pPr>
    </w:p>
    <w:p w:rsidR="009D073E" w:rsidRDefault="009D073E" w:rsidP="00B00CFC">
      <w:pPr>
        <w:spacing w:line="360" w:lineRule="auto"/>
        <w:ind w:firstLine="567"/>
        <w:jc w:val="both"/>
        <w:rPr>
          <w:b/>
          <w:sz w:val="28"/>
          <w:szCs w:val="28"/>
          <w:lang w:eastAsia="uk-UA"/>
        </w:rPr>
      </w:pPr>
    </w:p>
    <w:p w:rsidR="00B00CFC" w:rsidRPr="00B00CFC" w:rsidRDefault="00B00CFC" w:rsidP="009D073E">
      <w:pPr>
        <w:spacing w:line="360" w:lineRule="auto"/>
        <w:ind w:firstLine="567"/>
        <w:jc w:val="center"/>
        <w:rPr>
          <w:b/>
          <w:sz w:val="28"/>
          <w:szCs w:val="28"/>
        </w:rPr>
      </w:pPr>
      <w:r w:rsidRPr="00B00CFC">
        <w:rPr>
          <w:b/>
          <w:sz w:val="28"/>
          <w:szCs w:val="28"/>
          <w:lang w:eastAsia="uk-UA"/>
        </w:rPr>
        <w:t xml:space="preserve">Тема 1. </w:t>
      </w:r>
      <w:r w:rsidRPr="00B00CFC">
        <w:rPr>
          <w:b/>
          <w:sz w:val="28"/>
          <w:szCs w:val="28"/>
        </w:rPr>
        <w:t>Історія становлення прокуратури</w:t>
      </w:r>
    </w:p>
    <w:p w:rsidR="00B00CFC" w:rsidRPr="00B00CFC" w:rsidRDefault="00B00CFC" w:rsidP="009D073E">
      <w:pPr>
        <w:spacing w:line="360" w:lineRule="auto"/>
        <w:ind w:firstLine="567"/>
        <w:jc w:val="center"/>
        <w:rPr>
          <w:b/>
          <w:sz w:val="28"/>
          <w:szCs w:val="28"/>
        </w:rPr>
      </w:pPr>
      <w:r w:rsidRPr="00B00CFC">
        <w:rPr>
          <w:b/>
          <w:sz w:val="28"/>
          <w:szCs w:val="28"/>
        </w:rPr>
        <w:t>План</w:t>
      </w:r>
    </w:p>
    <w:p w:rsidR="00B00CFC" w:rsidRPr="00B00CFC" w:rsidRDefault="00B00CFC" w:rsidP="00451009">
      <w:pPr>
        <w:pStyle w:val="af6"/>
        <w:numPr>
          <w:ilvl w:val="0"/>
          <w:numId w:val="1"/>
        </w:numPr>
        <w:spacing w:line="360" w:lineRule="auto"/>
        <w:ind w:left="0" w:firstLine="567"/>
        <w:jc w:val="both"/>
        <w:rPr>
          <w:sz w:val="28"/>
          <w:szCs w:val="28"/>
          <w:lang w:eastAsia="uk-UA"/>
        </w:rPr>
      </w:pPr>
      <w:r w:rsidRPr="00B00CFC">
        <w:rPr>
          <w:sz w:val="28"/>
          <w:szCs w:val="28"/>
          <w:lang w:eastAsia="uk-UA"/>
        </w:rPr>
        <w:t>Розвиток прокуратури Російської імперії.</w:t>
      </w:r>
    </w:p>
    <w:p w:rsidR="00B00CFC" w:rsidRPr="00B00CFC" w:rsidRDefault="00B00CFC" w:rsidP="00451009">
      <w:pPr>
        <w:pStyle w:val="af6"/>
        <w:numPr>
          <w:ilvl w:val="0"/>
          <w:numId w:val="1"/>
        </w:numPr>
        <w:spacing w:line="360" w:lineRule="auto"/>
        <w:ind w:left="0" w:firstLine="567"/>
        <w:jc w:val="both"/>
        <w:rPr>
          <w:sz w:val="28"/>
          <w:szCs w:val="28"/>
          <w:lang w:eastAsia="uk-UA"/>
        </w:rPr>
      </w:pPr>
      <w:r w:rsidRPr="00B00CFC">
        <w:rPr>
          <w:sz w:val="28"/>
          <w:szCs w:val="28"/>
          <w:lang w:eastAsia="uk-UA"/>
        </w:rPr>
        <w:t>Розвиток прокуратури  з Лютневої революції 1917 року до 1919р.</w:t>
      </w:r>
    </w:p>
    <w:p w:rsidR="00B00CFC" w:rsidRPr="00B00CFC" w:rsidRDefault="00B00CFC" w:rsidP="00451009">
      <w:pPr>
        <w:pStyle w:val="af6"/>
        <w:numPr>
          <w:ilvl w:val="0"/>
          <w:numId w:val="1"/>
        </w:numPr>
        <w:spacing w:line="360" w:lineRule="auto"/>
        <w:ind w:left="0" w:firstLine="567"/>
        <w:jc w:val="both"/>
        <w:rPr>
          <w:sz w:val="28"/>
          <w:szCs w:val="28"/>
          <w:lang w:eastAsia="uk-UA"/>
        </w:rPr>
      </w:pPr>
      <w:r w:rsidRPr="00B00CFC">
        <w:rPr>
          <w:sz w:val="28"/>
          <w:szCs w:val="28"/>
          <w:lang w:eastAsia="uk-UA"/>
        </w:rPr>
        <w:t>Розвиток прокуратури України в радянський період.</w:t>
      </w:r>
    </w:p>
    <w:p w:rsidR="00B00CFC" w:rsidRPr="00B00CFC" w:rsidRDefault="00B00CFC" w:rsidP="00451009">
      <w:pPr>
        <w:pStyle w:val="af6"/>
        <w:numPr>
          <w:ilvl w:val="0"/>
          <w:numId w:val="1"/>
        </w:numPr>
        <w:spacing w:line="360" w:lineRule="auto"/>
        <w:ind w:left="0" w:firstLine="567"/>
        <w:jc w:val="both"/>
        <w:rPr>
          <w:sz w:val="28"/>
          <w:szCs w:val="28"/>
          <w:lang w:eastAsia="uk-UA"/>
        </w:rPr>
      </w:pPr>
      <w:r w:rsidRPr="00B00CFC">
        <w:rPr>
          <w:sz w:val="28"/>
          <w:szCs w:val="28"/>
          <w:lang w:eastAsia="uk-UA"/>
        </w:rPr>
        <w:t>Розвиток прокуратури в незалежній Україні.</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1. Слово "прокурор" походить від латинського слова, що означає "турбуватися". Уперше прокуратуру було створено в XIII столітті у Франції для захисту інтересів королівської влади в судах, а пізніше - для переслідування злочинців і поновлення правопорядку.</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Історію прокуратури України можна поділити на чотири етапи, починаючи з етапу розвитку прокуратури Російської імперії. У Росії прокуратуру було створено Указом Петра І від 12 січня 1722 року. В Указі Урядовому Сенату зазначалося: "</w:t>
      </w:r>
      <w:proofErr w:type="spellStart"/>
      <w:r w:rsidRPr="00B00CFC">
        <w:rPr>
          <w:sz w:val="28"/>
          <w:szCs w:val="28"/>
          <w:lang w:eastAsia="uk-UA"/>
        </w:rPr>
        <w:t>Надлежит</w:t>
      </w:r>
      <w:proofErr w:type="spellEnd"/>
      <w:r w:rsidRPr="00B00CFC">
        <w:rPr>
          <w:sz w:val="28"/>
          <w:szCs w:val="28"/>
          <w:lang w:eastAsia="uk-UA"/>
        </w:rPr>
        <w:t xml:space="preserve"> </w:t>
      </w:r>
      <w:proofErr w:type="spellStart"/>
      <w:r w:rsidRPr="00B00CFC">
        <w:rPr>
          <w:sz w:val="28"/>
          <w:szCs w:val="28"/>
          <w:lang w:eastAsia="uk-UA"/>
        </w:rPr>
        <w:t>быть</w:t>
      </w:r>
      <w:proofErr w:type="spellEnd"/>
      <w:r w:rsidRPr="00B00CFC">
        <w:rPr>
          <w:sz w:val="28"/>
          <w:szCs w:val="28"/>
          <w:lang w:eastAsia="uk-UA"/>
        </w:rPr>
        <w:t xml:space="preserve"> при </w:t>
      </w:r>
      <w:proofErr w:type="spellStart"/>
      <w:r w:rsidRPr="00B00CFC">
        <w:rPr>
          <w:sz w:val="28"/>
          <w:szCs w:val="28"/>
          <w:lang w:eastAsia="uk-UA"/>
        </w:rPr>
        <w:t>Сенате</w:t>
      </w:r>
      <w:proofErr w:type="spellEnd"/>
      <w:r w:rsidRPr="00B00CFC">
        <w:rPr>
          <w:sz w:val="28"/>
          <w:szCs w:val="28"/>
          <w:lang w:eastAsia="uk-UA"/>
        </w:rPr>
        <w:t xml:space="preserve"> Генерал-Прокурору и Обер-Прокурору, а </w:t>
      </w:r>
      <w:proofErr w:type="spellStart"/>
      <w:r w:rsidRPr="00B00CFC">
        <w:rPr>
          <w:sz w:val="28"/>
          <w:szCs w:val="28"/>
          <w:lang w:eastAsia="uk-UA"/>
        </w:rPr>
        <w:t>также</w:t>
      </w:r>
      <w:proofErr w:type="spellEnd"/>
      <w:r w:rsidRPr="00B00CFC">
        <w:rPr>
          <w:sz w:val="28"/>
          <w:szCs w:val="28"/>
          <w:lang w:eastAsia="uk-UA"/>
        </w:rPr>
        <w:t xml:space="preserve"> </w:t>
      </w:r>
      <w:proofErr w:type="spellStart"/>
      <w:r w:rsidRPr="00B00CFC">
        <w:rPr>
          <w:sz w:val="28"/>
          <w:szCs w:val="28"/>
          <w:lang w:eastAsia="uk-UA"/>
        </w:rPr>
        <w:t>во</w:t>
      </w:r>
      <w:proofErr w:type="spellEnd"/>
      <w:r w:rsidRPr="00B00CFC">
        <w:rPr>
          <w:sz w:val="28"/>
          <w:szCs w:val="28"/>
          <w:lang w:eastAsia="uk-UA"/>
        </w:rPr>
        <w:t xml:space="preserve"> </w:t>
      </w:r>
      <w:proofErr w:type="spellStart"/>
      <w:r w:rsidRPr="00B00CFC">
        <w:rPr>
          <w:sz w:val="28"/>
          <w:szCs w:val="28"/>
          <w:lang w:eastAsia="uk-UA"/>
        </w:rPr>
        <w:t>всякой</w:t>
      </w:r>
      <w:proofErr w:type="spellEnd"/>
      <w:r w:rsidRPr="00B00CFC">
        <w:rPr>
          <w:sz w:val="28"/>
          <w:szCs w:val="28"/>
          <w:lang w:eastAsia="uk-UA"/>
        </w:rPr>
        <w:t xml:space="preserve"> </w:t>
      </w:r>
      <w:proofErr w:type="spellStart"/>
      <w:r w:rsidRPr="00B00CFC">
        <w:rPr>
          <w:sz w:val="28"/>
          <w:szCs w:val="28"/>
          <w:lang w:eastAsia="uk-UA"/>
        </w:rPr>
        <w:t>коллегии</w:t>
      </w:r>
      <w:proofErr w:type="spellEnd"/>
      <w:r w:rsidRPr="00B00CFC">
        <w:rPr>
          <w:sz w:val="28"/>
          <w:szCs w:val="28"/>
          <w:lang w:eastAsia="uk-UA"/>
        </w:rPr>
        <w:t xml:space="preserve"> по прокурору, </w:t>
      </w:r>
      <w:proofErr w:type="spellStart"/>
      <w:r w:rsidRPr="00B00CFC">
        <w:rPr>
          <w:sz w:val="28"/>
          <w:szCs w:val="28"/>
          <w:lang w:eastAsia="uk-UA"/>
        </w:rPr>
        <w:t>которые</w:t>
      </w:r>
      <w:proofErr w:type="spellEnd"/>
      <w:r w:rsidRPr="00B00CFC">
        <w:rPr>
          <w:sz w:val="28"/>
          <w:szCs w:val="28"/>
          <w:lang w:eastAsia="uk-UA"/>
        </w:rPr>
        <w:t xml:space="preserve"> </w:t>
      </w:r>
      <w:proofErr w:type="spellStart"/>
      <w:r w:rsidRPr="00B00CFC">
        <w:rPr>
          <w:sz w:val="28"/>
          <w:szCs w:val="28"/>
          <w:lang w:eastAsia="uk-UA"/>
        </w:rPr>
        <w:t>должны</w:t>
      </w:r>
      <w:proofErr w:type="spellEnd"/>
      <w:r w:rsidRPr="00B00CFC">
        <w:rPr>
          <w:sz w:val="28"/>
          <w:szCs w:val="28"/>
          <w:lang w:eastAsia="uk-UA"/>
        </w:rPr>
        <w:t xml:space="preserve"> </w:t>
      </w:r>
      <w:proofErr w:type="spellStart"/>
      <w:r w:rsidRPr="00B00CFC">
        <w:rPr>
          <w:sz w:val="28"/>
          <w:szCs w:val="28"/>
          <w:lang w:eastAsia="uk-UA"/>
        </w:rPr>
        <w:t>будут</w:t>
      </w:r>
      <w:proofErr w:type="spellEnd"/>
      <w:r w:rsidRPr="00B00CFC">
        <w:rPr>
          <w:sz w:val="28"/>
          <w:szCs w:val="28"/>
          <w:lang w:eastAsia="uk-UA"/>
        </w:rPr>
        <w:t xml:space="preserve"> </w:t>
      </w:r>
      <w:proofErr w:type="spellStart"/>
      <w:r w:rsidRPr="00B00CFC">
        <w:rPr>
          <w:sz w:val="28"/>
          <w:szCs w:val="28"/>
          <w:lang w:eastAsia="uk-UA"/>
        </w:rPr>
        <w:t>рапортовать</w:t>
      </w:r>
      <w:proofErr w:type="spellEnd"/>
      <w:r w:rsidRPr="00B00CFC">
        <w:rPr>
          <w:sz w:val="28"/>
          <w:szCs w:val="28"/>
          <w:lang w:eastAsia="uk-UA"/>
        </w:rPr>
        <w:t xml:space="preserve"> Генерал-Прокурору".</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 xml:space="preserve">Прокуратура створювалась у Росії як представницький орган влади імператора. Цей орган мав здійснювати від її імені та за її дорученням постійний нагляд і контроль за діями й рішеннями Урядового Сенату, інших центральних і місцевих установ. Суть самої посади прокурора її засновник Петро І висловив так: "Сей чин </w:t>
      </w:r>
      <w:proofErr w:type="spellStart"/>
      <w:r w:rsidRPr="00B00CFC">
        <w:rPr>
          <w:sz w:val="28"/>
          <w:szCs w:val="28"/>
          <w:lang w:eastAsia="uk-UA"/>
        </w:rPr>
        <w:t>яко</w:t>
      </w:r>
      <w:proofErr w:type="spellEnd"/>
      <w:r w:rsidRPr="00B00CFC">
        <w:rPr>
          <w:sz w:val="28"/>
          <w:szCs w:val="28"/>
          <w:lang w:eastAsia="uk-UA"/>
        </w:rPr>
        <w:t xml:space="preserve"> око наше!".</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Функції прокуратури були занадто широкі, але періодично вони змінювались, особливо після судової реформи 1864 року.</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 xml:space="preserve">Починаючи з 1802 року Генерал-прокурор став водночас і міністром юстиції. Посаду Генерал-прокурора, установлену Петром І у 1722 році, за весь час її існування </w:t>
      </w:r>
      <w:proofErr w:type="spellStart"/>
      <w:r w:rsidRPr="00B00CFC">
        <w:rPr>
          <w:sz w:val="28"/>
          <w:szCs w:val="28"/>
          <w:lang w:eastAsia="uk-UA"/>
        </w:rPr>
        <w:t>-до</w:t>
      </w:r>
      <w:proofErr w:type="spellEnd"/>
      <w:r w:rsidRPr="00B00CFC">
        <w:rPr>
          <w:sz w:val="28"/>
          <w:szCs w:val="28"/>
          <w:lang w:eastAsia="uk-UA"/>
        </w:rPr>
        <w:t xml:space="preserve"> жовтня 1917 року, тобто два століття - займали 33 </w:t>
      </w:r>
      <w:proofErr w:type="spellStart"/>
      <w:r w:rsidRPr="00B00CFC">
        <w:rPr>
          <w:sz w:val="28"/>
          <w:szCs w:val="28"/>
          <w:lang w:eastAsia="uk-UA"/>
        </w:rPr>
        <w:t>чоловіки3</w:t>
      </w:r>
      <w:proofErr w:type="spellEnd"/>
      <w:r w:rsidRPr="00B00CFC">
        <w:rPr>
          <w:sz w:val="28"/>
          <w:szCs w:val="28"/>
          <w:lang w:eastAsia="uk-UA"/>
        </w:rPr>
        <w:t xml:space="preserve">. Першим Генерал-прокурором Російської імперії був П.І. </w:t>
      </w:r>
      <w:proofErr w:type="spellStart"/>
      <w:r w:rsidRPr="00B00CFC">
        <w:rPr>
          <w:sz w:val="28"/>
          <w:szCs w:val="28"/>
          <w:lang w:eastAsia="uk-UA"/>
        </w:rPr>
        <w:t>Ягужинський</w:t>
      </w:r>
      <w:proofErr w:type="spellEnd"/>
      <w:r w:rsidRPr="00B00CFC">
        <w:rPr>
          <w:sz w:val="28"/>
          <w:szCs w:val="28"/>
          <w:lang w:eastAsia="uk-UA"/>
        </w:rPr>
        <w:t xml:space="preserve">, один із видатних діячів імперії, а останнім - П.М. </w:t>
      </w:r>
      <w:proofErr w:type="spellStart"/>
      <w:r w:rsidRPr="00B00CFC">
        <w:rPr>
          <w:sz w:val="28"/>
          <w:szCs w:val="28"/>
          <w:lang w:eastAsia="uk-UA"/>
        </w:rPr>
        <w:t>Малянтович</w:t>
      </w:r>
      <w:proofErr w:type="spellEnd"/>
      <w:r w:rsidRPr="00B00CFC">
        <w:rPr>
          <w:sz w:val="28"/>
          <w:szCs w:val="28"/>
          <w:lang w:eastAsia="uk-UA"/>
        </w:rPr>
        <w:t xml:space="preserve">, з 25 вересня до 25 жовтня 1917 року. На посаді Генерал-прокурора перебували різні особи. Серед них були </w:t>
      </w:r>
      <w:r w:rsidRPr="00B00CFC">
        <w:rPr>
          <w:sz w:val="28"/>
          <w:szCs w:val="28"/>
          <w:lang w:eastAsia="uk-UA"/>
        </w:rPr>
        <w:lastRenderedPageBreak/>
        <w:t xml:space="preserve">талановиті державні діячі, такі як П.І. </w:t>
      </w:r>
      <w:proofErr w:type="spellStart"/>
      <w:r w:rsidRPr="00B00CFC">
        <w:rPr>
          <w:sz w:val="28"/>
          <w:szCs w:val="28"/>
          <w:lang w:eastAsia="uk-UA"/>
        </w:rPr>
        <w:t>Ягужинський</w:t>
      </w:r>
      <w:proofErr w:type="spellEnd"/>
      <w:r w:rsidRPr="00B00CFC">
        <w:rPr>
          <w:sz w:val="28"/>
          <w:szCs w:val="28"/>
          <w:lang w:eastAsia="uk-UA"/>
        </w:rPr>
        <w:t>, уродженець України Д.П. Трощинський, славні юристи Н.В. Замятін, Н.В. Муравйов, російський поет Г.Р. Державін та інші.</w:t>
      </w:r>
    </w:p>
    <w:tbl>
      <w:tblPr>
        <w:tblW w:w="0" w:type="auto"/>
        <w:tblCellSpacing w:w="15" w:type="dxa"/>
        <w:tblInd w:w="-169" w:type="dxa"/>
        <w:tblCellMar>
          <w:top w:w="15" w:type="dxa"/>
          <w:left w:w="15" w:type="dxa"/>
          <w:bottom w:w="15" w:type="dxa"/>
          <w:right w:w="15" w:type="dxa"/>
        </w:tblCellMar>
        <w:tblLook w:val="04A0"/>
      </w:tblPr>
      <w:tblGrid>
        <w:gridCol w:w="96"/>
      </w:tblGrid>
      <w:tr w:rsidR="00B00CFC" w:rsidRPr="00B00CFC" w:rsidTr="00B00CFC">
        <w:trPr>
          <w:tblCellSpacing w:w="15" w:type="dxa"/>
        </w:trPr>
        <w:tc>
          <w:tcPr>
            <w:tcW w:w="0" w:type="auto"/>
            <w:tcBorders>
              <w:top w:val="nil"/>
              <w:left w:val="nil"/>
              <w:bottom w:val="nil"/>
              <w:right w:val="nil"/>
            </w:tcBorders>
            <w:vAlign w:val="center"/>
            <w:hideMark/>
          </w:tcPr>
          <w:p w:rsidR="00B00CFC" w:rsidRPr="00B00CFC" w:rsidRDefault="00B00CFC" w:rsidP="00B00CFC">
            <w:pPr>
              <w:spacing w:line="360" w:lineRule="auto"/>
              <w:ind w:firstLine="567"/>
              <w:jc w:val="both"/>
              <w:rPr>
                <w:sz w:val="28"/>
                <w:szCs w:val="28"/>
                <w:lang w:eastAsia="uk-UA"/>
              </w:rPr>
            </w:pPr>
          </w:p>
        </w:tc>
      </w:tr>
    </w:tbl>
    <w:p w:rsidR="00B00CFC" w:rsidRPr="00B00CFC" w:rsidRDefault="00B00CFC" w:rsidP="00B00CFC">
      <w:pPr>
        <w:spacing w:line="360" w:lineRule="auto"/>
        <w:ind w:firstLine="567"/>
        <w:jc w:val="both"/>
        <w:rPr>
          <w:sz w:val="28"/>
          <w:szCs w:val="28"/>
          <w:lang w:eastAsia="uk-UA"/>
        </w:rPr>
      </w:pPr>
      <w:r w:rsidRPr="00B00CFC">
        <w:rPr>
          <w:sz w:val="28"/>
          <w:szCs w:val="28"/>
          <w:lang w:eastAsia="uk-UA"/>
        </w:rPr>
        <w:t>Органи прокуратури, які знаходилися на території тодішньої України, входили до прокурорської системи Росії. Свою діяльність прокурори губерній здійснювали відповідно до закону 1775 року "</w:t>
      </w:r>
      <w:proofErr w:type="spellStart"/>
      <w:r w:rsidRPr="00B00CFC">
        <w:rPr>
          <w:sz w:val="28"/>
          <w:szCs w:val="28"/>
          <w:lang w:eastAsia="uk-UA"/>
        </w:rPr>
        <w:t>Учреждения</w:t>
      </w:r>
      <w:proofErr w:type="spellEnd"/>
      <w:r w:rsidRPr="00B00CFC">
        <w:rPr>
          <w:sz w:val="28"/>
          <w:szCs w:val="28"/>
          <w:lang w:eastAsia="uk-UA"/>
        </w:rPr>
        <w:t xml:space="preserve"> для управлений </w:t>
      </w:r>
      <w:proofErr w:type="spellStart"/>
      <w:r w:rsidRPr="00B00CFC">
        <w:rPr>
          <w:sz w:val="28"/>
          <w:szCs w:val="28"/>
          <w:lang w:eastAsia="uk-UA"/>
        </w:rPr>
        <w:t>губерний</w:t>
      </w:r>
      <w:proofErr w:type="spellEnd"/>
      <w:r w:rsidRPr="00B00CFC">
        <w:rPr>
          <w:sz w:val="28"/>
          <w:szCs w:val="28"/>
          <w:lang w:eastAsia="uk-UA"/>
        </w:rPr>
        <w:t>", де передбачалося, що губернська прокуратура здійснювала нагляд за виконанням указів, розглядом справ у конторах колегій. Прокурори та стряпчі здійснювали нагляд за швидким і законним проходженням справ у судових місцях.</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Основною функцією органів прокуратури Російської імперії з 1722 року був нагляд за виконанням законів та інших нормативних актів, а з 1864 до жовтня 1917 року прокуратура виконувала функцію державного обвинува</w:t>
      </w:r>
      <w:r w:rsidRPr="00B00CFC">
        <w:rPr>
          <w:sz w:val="28"/>
          <w:szCs w:val="28"/>
          <w:lang w:eastAsia="uk-UA"/>
        </w:rPr>
        <w:softHyphen/>
        <w:t>чення в судових процесах, нагляд за дізнанням і попереднім слідством слідчого апарату окружних судів, а також нагляд за місцями позбавлення волі.</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2. Другий етап розвитку прокуратури України почався з Лютневої революції 1917 року, коли була створена і функціонувала як підсистема державної влади України Українська Центральна Рада (листопад 1917р).</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 xml:space="preserve">Першим законодавчим актом про прокуратуру України був Закон "Про утворення Генерального Суду", у складі якого діяли цивільний, кримінальний та адміністративний департаменти та прокураторія. У </w:t>
      </w:r>
      <w:proofErr w:type="spellStart"/>
      <w:r w:rsidRPr="00B00CFC">
        <w:rPr>
          <w:sz w:val="28"/>
          <w:szCs w:val="28"/>
          <w:lang w:eastAsia="uk-UA"/>
        </w:rPr>
        <w:t>прокураторії</w:t>
      </w:r>
      <w:proofErr w:type="spellEnd"/>
      <w:r w:rsidRPr="00B00CFC">
        <w:rPr>
          <w:sz w:val="28"/>
          <w:szCs w:val="28"/>
          <w:lang w:eastAsia="uk-UA"/>
        </w:rPr>
        <w:t xml:space="preserve"> за штатним розкладом було передбачено посади: старший прокурор, три прокурори, писар і помічник писаря. 4 січня 1918 року Центральна Рада прийняла Закон "Про урядження </w:t>
      </w:r>
      <w:proofErr w:type="spellStart"/>
      <w:r w:rsidRPr="00B00CFC">
        <w:rPr>
          <w:sz w:val="28"/>
          <w:szCs w:val="28"/>
          <w:lang w:eastAsia="uk-UA"/>
        </w:rPr>
        <w:t>прокураторського</w:t>
      </w:r>
      <w:proofErr w:type="spellEnd"/>
      <w:r w:rsidRPr="00B00CFC">
        <w:rPr>
          <w:sz w:val="28"/>
          <w:szCs w:val="28"/>
          <w:lang w:eastAsia="uk-UA"/>
        </w:rPr>
        <w:t xml:space="preserve"> нагляду на Україні", на підставі якого </w:t>
      </w:r>
      <w:proofErr w:type="spellStart"/>
      <w:r w:rsidRPr="00B00CFC">
        <w:rPr>
          <w:sz w:val="28"/>
          <w:szCs w:val="28"/>
          <w:lang w:eastAsia="uk-UA"/>
        </w:rPr>
        <w:t>прокураторії</w:t>
      </w:r>
      <w:proofErr w:type="spellEnd"/>
      <w:r w:rsidRPr="00B00CFC">
        <w:rPr>
          <w:sz w:val="28"/>
          <w:szCs w:val="28"/>
          <w:lang w:eastAsia="uk-UA"/>
        </w:rPr>
        <w:t xml:space="preserve"> створювалися при апеляційних та окружних судах. Прокуратори призначалися Генеральним секретарем судових справ. Наказом Генерального секретаря судових справ №7 від 18 січня 1918 року на посаду старшого прокуратора Генерального суду було призначено Д.В. Маркевича.</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З квітня до листопада 1918 року в Україні діє Гетьманат, який розпустив Центральну Раду й уряд і скасував усі її закони. Гетьман України П.П. Ско</w:t>
      </w:r>
      <w:r w:rsidRPr="00B00CFC">
        <w:rPr>
          <w:sz w:val="28"/>
          <w:szCs w:val="28"/>
          <w:lang w:eastAsia="uk-UA"/>
        </w:rPr>
        <w:softHyphen/>
      </w:r>
      <w:r w:rsidRPr="00B00CFC">
        <w:rPr>
          <w:sz w:val="28"/>
          <w:szCs w:val="28"/>
          <w:lang w:eastAsia="uk-UA"/>
        </w:rPr>
        <w:lastRenderedPageBreak/>
        <w:t>ропадський 8 липня 1918 року затвердив ухвалений Радою Міністрів України Закон "Про утворення Державного Сенату", яким регламентувалися питання організації та діяльності прокуратури.</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 xml:space="preserve">У листопаді 1918 р. створено Директорію, яку очолив В. </w:t>
      </w:r>
      <w:proofErr w:type="spellStart"/>
      <w:r w:rsidRPr="00B00CFC">
        <w:rPr>
          <w:sz w:val="28"/>
          <w:szCs w:val="28"/>
          <w:lang w:eastAsia="uk-UA"/>
        </w:rPr>
        <w:t>Вінниченко</w:t>
      </w:r>
      <w:proofErr w:type="spellEnd"/>
      <w:r w:rsidRPr="00B00CFC">
        <w:rPr>
          <w:sz w:val="28"/>
          <w:szCs w:val="28"/>
          <w:lang w:eastAsia="uk-UA"/>
        </w:rPr>
        <w:t>, а пізніше - С. Петлюра. Директорія повернула назву держави - Українська Народна Республіка, скасувала закон гетьманського уряду про утворення Державного Сенату і відновила діяльність Генерального Суду, який отримав назву "</w:t>
      </w:r>
      <w:proofErr w:type="spellStart"/>
      <w:r w:rsidRPr="00B00CFC">
        <w:rPr>
          <w:sz w:val="28"/>
          <w:szCs w:val="28"/>
          <w:lang w:eastAsia="uk-UA"/>
        </w:rPr>
        <w:t>Надвиший</w:t>
      </w:r>
      <w:proofErr w:type="spellEnd"/>
      <w:r w:rsidRPr="00B00CFC">
        <w:rPr>
          <w:sz w:val="28"/>
          <w:szCs w:val="28"/>
          <w:lang w:eastAsia="uk-UA"/>
        </w:rPr>
        <w:t xml:space="preserve"> Суд Української Народної Республіки", до штату якого включалася прокураторія. У січні 1919 року Рада Народних Міністрів УНР затвердила штат </w:t>
      </w:r>
      <w:proofErr w:type="spellStart"/>
      <w:r w:rsidRPr="00B00CFC">
        <w:rPr>
          <w:sz w:val="28"/>
          <w:szCs w:val="28"/>
          <w:lang w:eastAsia="uk-UA"/>
        </w:rPr>
        <w:t>Надвищого</w:t>
      </w:r>
      <w:proofErr w:type="spellEnd"/>
      <w:r w:rsidRPr="00B00CFC">
        <w:rPr>
          <w:sz w:val="28"/>
          <w:szCs w:val="28"/>
          <w:lang w:eastAsia="uk-UA"/>
        </w:rPr>
        <w:t xml:space="preserve"> Суду, куди входили 7 прокурорів. Директорія УНР, яку очолював С. Петлюра, незабаром перестала існувати.</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На території України сформувалася Радянська республіка, проголошена в грудні 1917 р. у м. Харкові, та було створено уряд - Народний секретаріат і Всеукраїнський Центральний Виконавчий Комітет (</w:t>
      </w:r>
      <w:proofErr w:type="spellStart"/>
      <w:r w:rsidRPr="00B00CFC">
        <w:rPr>
          <w:sz w:val="28"/>
          <w:szCs w:val="28"/>
          <w:lang w:eastAsia="uk-UA"/>
        </w:rPr>
        <w:t>ВУЦВК</w:t>
      </w:r>
      <w:proofErr w:type="spellEnd"/>
      <w:r w:rsidRPr="00B00CFC">
        <w:rPr>
          <w:sz w:val="28"/>
          <w:szCs w:val="28"/>
          <w:lang w:eastAsia="uk-UA"/>
        </w:rPr>
        <w:t>).</w:t>
      </w:r>
    </w:p>
    <w:p w:rsidR="00B00CFC" w:rsidRPr="00B00CFC" w:rsidRDefault="00B00CFC" w:rsidP="00B00CFC">
      <w:pPr>
        <w:spacing w:line="360" w:lineRule="auto"/>
        <w:ind w:firstLine="567"/>
        <w:jc w:val="both"/>
        <w:rPr>
          <w:sz w:val="28"/>
          <w:szCs w:val="28"/>
          <w:lang w:eastAsia="uk-UA"/>
        </w:rPr>
      </w:pPr>
      <w:proofErr w:type="spellStart"/>
      <w:r w:rsidRPr="00B00CFC">
        <w:rPr>
          <w:sz w:val="28"/>
          <w:szCs w:val="28"/>
          <w:lang w:eastAsia="uk-UA"/>
        </w:rPr>
        <w:t>3.Третій</w:t>
      </w:r>
      <w:proofErr w:type="spellEnd"/>
      <w:r w:rsidRPr="00B00CFC">
        <w:rPr>
          <w:sz w:val="28"/>
          <w:szCs w:val="28"/>
          <w:lang w:eastAsia="uk-UA"/>
        </w:rPr>
        <w:t xml:space="preserve"> етап розвитку прокуратури в Україні починається з лютого 1919 р., коли Декрет Ради Народних Комісарів України від 19 лютого 1919 р. скасував усі судові установи, у тому числі і прокурорський нагляд, який діяв на території України до встановлення радянської влади. Тимчасовим Положенням про Народні Суди та революційні трибунали Української Соціалістичної Радянської Республіки (</w:t>
      </w:r>
      <w:proofErr w:type="spellStart"/>
      <w:r w:rsidRPr="00B00CFC">
        <w:rPr>
          <w:sz w:val="28"/>
          <w:szCs w:val="28"/>
          <w:lang w:eastAsia="uk-UA"/>
        </w:rPr>
        <w:t>УСРР</w:t>
      </w:r>
      <w:proofErr w:type="spellEnd"/>
      <w:r w:rsidRPr="00B00CFC">
        <w:rPr>
          <w:sz w:val="28"/>
          <w:szCs w:val="28"/>
          <w:lang w:eastAsia="uk-UA"/>
        </w:rPr>
        <w:t>) перед</w:t>
      </w:r>
      <w:r w:rsidRPr="00B00CFC">
        <w:rPr>
          <w:sz w:val="28"/>
          <w:szCs w:val="28"/>
          <w:lang w:eastAsia="uk-UA"/>
        </w:rPr>
        <w:softHyphen/>
        <w:t xml:space="preserve">бачалося, що вся влада на території </w:t>
      </w:r>
      <w:proofErr w:type="spellStart"/>
      <w:r w:rsidRPr="00B00CFC">
        <w:rPr>
          <w:sz w:val="28"/>
          <w:szCs w:val="28"/>
          <w:lang w:eastAsia="uk-UA"/>
        </w:rPr>
        <w:t>УСРР</w:t>
      </w:r>
      <w:proofErr w:type="spellEnd"/>
      <w:r w:rsidRPr="00B00CFC">
        <w:rPr>
          <w:sz w:val="28"/>
          <w:szCs w:val="28"/>
          <w:lang w:eastAsia="uk-UA"/>
        </w:rPr>
        <w:t xml:space="preserve"> належить:</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а) народним судам і радам (з'їздам) народних суддів;</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б) революційним трибуналам. При революційних трибу</w:t>
      </w:r>
      <w:r w:rsidRPr="00B00CFC">
        <w:rPr>
          <w:sz w:val="28"/>
          <w:szCs w:val="28"/>
          <w:lang w:eastAsia="uk-UA"/>
        </w:rPr>
        <w:softHyphen/>
        <w:t>налах було створено народні слідчі; колегії обвинувачів; колегії правозахисників; трибунальні виконавці.</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 xml:space="preserve">28 червня 1922 року постановою </w:t>
      </w:r>
      <w:proofErr w:type="spellStart"/>
      <w:r w:rsidRPr="00B00CFC">
        <w:rPr>
          <w:sz w:val="28"/>
          <w:szCs w:val="28"/>
          <w:lang w:eastAsia="uk-UA"/>
        </w:rPr>
        <w:t>ВУЦВК</w:t>
      </w:r>
      <w:proofErr w:type="spellEnd"/>
      <w:r w:rsidRPr="00B00CFC">
        <w:rPr>
          <w:sz w:val="28"/>
          <w:szCs w:val="28"/>
          <w:lang w:eastAsia="uk-UA"/>
        </w:rPr>
        <w:t xml:space="preserve"> утворено Державну прокуратуру Української </w:t>
      </w:r>
      <w:proofErr w:type="spellStart"/>
      <w:r w:rsidRPr="00B00CFC">
        <w:rPr>
          <w:sz w:val="28"/>
          <w:szCs w:val="28"/>
          <w:lang w:eastAsia="uk-UA"/>
        </w:rPr>
        <w:t>СРР</w:t>
      </w:r>
      <w:proofErr w:type="spellEnd"/>
      <w:r w:rsidRPr="00B00CFC">
        <w:rPr>
          <w:sz w:val="28"/>
          <w:szCs w:val="28"/>
          <w:lang w:eastAsia="uk-UA"/>
        </w:rPr>
        <w:t xml:space="preserve">. У першому законодавчому акті про прокурорський нагляд "Положення про прокурорський нагляд в </w:t>
      </w:r>
      <w:proofErr w:type="spellStart"/>
      <w:r w:rsidRPr="00B00CFC">
        <w:rPr>
          <w:sz w:val="28"/>
          <w:szCs w:val="28"/>
          <w:lang w:eastAsia="uk-UA"/>
        </w:rPr>
        <w:t>УСРР</w:t>
      </w:r>
      <w:proofErr w:type="spellEnd"/>
      <w:r w:rsidRPr="00B00CFC">
        <w:rPr>
          <w:sz w:val="28"/>
          <w:szCs w:val="28"/>
          <w:lang w:eastAsia="uk-UA"/>
        </w:rPr>
        <w:t xml:space="preserve">", затвердженому </w:t>
      </w:r>
      <w:proofErr w:type="spellStart"/>
      <w:r w:rsidRPr="00B00CFC">
        <w:rPr>
          <w:sz w:val="28"/>
          <w:szCs w:val="28"/>
          <w:lang w:eastAsia="uk-UA"/>
        </w:rPr>
        <w:t>ВУЦВК</w:t>
      </w:r>
      <w:proofErr w:type="spellEnd"/>
      <w:r w:rsidRPr="00B00CFC">
        <w:rPr>
          <w:sz w:val="28"/>
          <w:szCs w:val="28"/>
          <w:lang w:eastAsia="uk-UA"/>
        </w:rPr>
        <w:t xml:space="preserve"> 28 червня 1922 р.2, закріплено, що прокуратура засновується в інтересах правильної постановки боротьби зі злочинністю і здійснення нагляду за дотриманням законів.</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lastRenderedPageBreak/>
        <w:t xml:space="preserve">Прокуратура </w:t>
      </w:r>
      <w:proofErr w:type="spellStart"/>
      <w:r w:rsidRPr="00B00CFC">
        <w:rPr>
          <w:sz w:val="28"/>
          <w:szCs w:val="28"/>
          <w:lang w:eastAsia="uk-UA"/>
        </w:rPr>
        <w:t>УСРР</w:t>
      </w:r>
      <w:proofErr w:type="spellEnd"/>
      <w:r w:rsidRPr="00B00CFC">
        <w:rPr>
          <w:sz w:val="28"/>
          <w:szCs w:val="28"/>
          <w:lang w:eastAsia="uk-UA"/>
        </w:rPr>
        <w:t xml:space="preserve"> входила до складу Народного Комісаріату юстиції як окремий відділ, що підпорядковувався безпосередньо Народному Комісару юстиції. Першим прокурором Республіки і комісаром юстиції було призначено М.О. Скрипника. З травня 1925 року введено назву "Генеральний прокурор". Нарком юстиції, він же Генеральний прокурор </w:t>
      </w:r>
      <w:proofErr w:type="spellStart"/>
      <w:r w:rsidRPr="00B00CFC">
        <w:rPr>
          <w:sz w:val="28"/>
          <w:szCs w:val="28"/>
          <w:lang w:eastAsia="uk-UA"/>
        </w:rPr>
        <w:t>УСРР</w:t>
      </w:r>
      <w:proofErr w:type="spellEnd"/>
      <w:r w:rsidRPr="00B00CFC">
        <w:rPr>
          <w:sz w:val="28"/>
          <w:szCs w:val="28"/>
          <w:lang w:eastAsia="uk-UA"/>
        </w:rPr>
        <w:t xml:space="preserve">, призначався постановою </w:t>
      </w:r>
      <w:proofErr w:type="spellStart"/>
      <w:r w:rsidRPr="00B00CFC">
        <w:rPr>
          <w:sz w:val="28"/>
          <w:szCs w:val="28"/>
          <w:lang w:eastAsia="uk-UA"/>
        </w:rPr>
        <w:t>ВУЦВК</w:t>
      </w:r>
      <w:proofErr w:type="spellEnd"/>
      <w:r w:rsidRPr="00B00CFC">
        <w:rPr>
          <w:sz w:val="28"/>
          <w:szCs w:val="28"/>
          <w:lang w:eastAsia="uk-UA"/>
        </w:rPr>
        <w:t xml:space="preserve">. Прокуратура </w:t>
      </w:r>
      <w:proofErr w:type="spellStart"/>
      <w:r w:rsidRPr="00B00CFC">
        <w:rPr>
          <w:sz w:val="28"/>
          <w:szCs w:val="28"/>
          <w:lang w:eastAsia="uk-UA"/>
        </w:rPr>
        <w:t>УСРР</w:t>
      </w:r>
      <w:proofErr w:type="spellEnd"/>
      <w:r w:rsidRPr="00B00CFC">
        <w:rPr>
          <w:sz w:val="28"/>
          <w:szCs w:val="28"/>
          <w:lang w:eastAsia="uk-UA"/>
        </w:rPr>
        <w:t xml:space="preserve"> здійснювала нагляд за законністю дій усіх народних комісаріатів, а також адміністративний і судовий нагляд. Судовий нагляд передбачав нагляд за діяльністю всіх органів слідства і дізнання, участь у розпорядчих засіданнях судів, підтримання обвинувачення у кримінальному процесі й участь у цивільному процесі. Крім цього, прокуратура здійснювала нагляд за законністю виконання вироків і тримання ув'язнених під вартою, а також за правильністю тримання в місцях ув'язнення.</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 xml:space="preserve">Прокуратура </w:t>
      </w:r>
      <w:proofErr w:type="spellStart"/>
      <w:r w:rsidRPr="00B00CFC">
        <w:rPr>
          <w:sz w:val="28"/>
          <w:szCs w:val="28"/>
          <w:lang w:eastAsia="uk-UA"/>
        </w:rPr>
        <w:t>УСРР</w:t>
      </w:r>
      <w:proofErr w:type="spellEnd"/>
      <w:r w:rsidRPr="00B00CFC">
        <w:rPr>
          <w:sz w:val="28"/>
          <w:szCs w:val="28"/>
          <w:lang w:eastAsia="uk-UA"/>
        </w:rPr>
        <w:t xml:space="preserve"> створювалася на принципах централізації та незалежності від місцевих органів влади. Прокурор </w:t>
      </w:r>
      <w:proofErr w:type="spellStart"/>
      <w:r w:rsidRPr="00B00CFC">
        <w:rPr>
          <w:sz w:val="28"/>
          <w:szCs w:val="28"/>
          <w:lang w:eastAsia="uk-UA"/>
        </w:rPr>
        <w:t>УСРР</w:t>
      </w:r>
      <w:proofErr w:type="spellEnd"/>
      <w:r w:rsidRPr="00B00CFC">
        <w:rPr>
          <w:sz w:val="28"/>
          <w:szCs w:val="28"/>
          <w:lang w:eastAsia="uk-UA"/>
        </w:rPr>
        <w:t xml:space="preserve"> призначав і звільняв прокурорів губерній. При військових і транспортних революційних трибуналах були введені посади військових і транспортних прокурорів, які підпорядковувалися помічникові прокурора Верхов</w:t>
      </w:r>
      <w:r w:rsidRPr="00B00CFC">
        <w:rPr>
          <w:sz w:val="28"/>
          <w:szCs w:val="28"/>
          <w:lang w:eastAsia="uk-UA"/>
        </w:rPr>
        <w:softHyphen/>
        <w:t xml:space="preserve">ного Трибуналу, а після реформи 1922 р. - Верховному Суду республіки. Призначались і звільнялись вони Прокурором </w:t>
      </w:r>
      <w:proofErr w:type="spellStart"/>
      <w:r w:rsidRPr="00B00CFC">
        <w:rPr>
          <w:sz w:val="28"/>
          <w:szCs w:val="28"/>
          <w:lang w:eastAsia="uk-UA"/>
        </w:rPr>
        <w:t>УСРР</w:t>
      </w:r>
      <w:proofErr w:type="spellEnd"/>
      <w:r w:rsidRPr="00B00CFC">
        <w:rPr>
          <w:sz w:val="28"/>
          <w:szCs w:val="28"/>
          <w:lang w:eastAsia="uk-UA"/>
        </w:rPr>
        <w:t>.</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 xml:space="preserve">Після утворення Союзу РСР у грудні 1922 року і прийняття Конституції Союзу РСР, затвердженої II з'їздом Рад СРСР у січні 1924 р., було створено Верховний Суд СРСР і Прокуратуру Верховного Суду СРСР. У листопаді 1923 р. на посаду прокурора Верховного Суду СРСР Президія ЦВК СРСР призначила П.А. </w:t>
      </w:r>
      <w:proofErr w:type="spellStart"/>
      <w:r w:rsidRPr="00B00CFC">
        <w:rPr>
          <w:sz w:val="28"/>
          <w:szCs w:val="28"/>
          <w:lang w:eastAsia="uk-UA"/>
        </w:rPr>
        <w:t>Красікова</w:t>
      </w:r>
      <w:proofErr w:type="spellEnd"/>
      <w:r w:rsidRPr="00B00CFC">
        <w:rPr>
          <w:sz w:val="28"/>
          <w:szCs w:val="28"/>
          <w:lang w:eastAsia="uk-UA"/>
        </w:rPr>
        <w:t>.</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 xml:space="preserve">У травні 1925 р. до Конституції </w:t>
      </w:r>
      <w:proofErr w:type="spellStart"/>
      <w:r w:rsidRPr="00B00CFC">
        <w:rPr>
          <w:sz w:val="28"/>
          <w:szCs w:val="28"/>
          <w:lang w:eastAsia="uk-UA"/>
        </w:rPr>
        <w:t>УСРР</w:t>
      </w:r>
      <w:proofErr w:type="spellEnd"/>
      <w:r w:rsidRPr="00B00CFC">
        <w:rPr>
          <w:sz w:val="28"/>
          <w:szCs w:val="28"/>
          <w:lang w:eastAsia="uk-UA"/>
        </w:rPr>
        <w:t xml:space="preserve"> від 1919 року внесено зміни, згідно з якими Прокурор </w:t>
      </w:r>
      <w:proofErr w:type="spellStart"/>
      <w:r w:rsidRPr="00B00CFC">
        <w:rPr>
          <w:sz w:val="28"/>
          <w:szCs w:val="28"/>
          <w:lang w:eastAsia="uk-UA"/>
        </w:rPr>
        <w:t>УСРР</w:t>
      </w:r>
      <w:proofErr w:type="spellEnd"/>
      <w:r w:rsidRPr="00B00CFC">
        <w:rPr>
          <w:sz w:val="28"/>
          <w:szCs w:val="28"/>
          <w:lang w:eastAsia="uk-UA"/>
        </w:rPr>
        <w:t xml:space="preserve"> став іменуватися Генеральним прокурором республіки.</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17 грудня 1933 р. було створено Прокуратуру Союзу РСР, на яку покладено керівництво діяльністю органів прокуратур усіх союзних республік. Прокуратура Верховного Суду СРСР ліквідувалася.</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lastRenderedPageBreak/>
        <w:t xml:space="preserve">Постановою </w:t>
      </w:r>
      <w:proofErr w:type="spellStart"/>
      <w:r w:rsidRPr="00B00CFC">
        <w:rPr>
          <w:sz w:val="28"/>
          <w:szCs w:val="28"/>
          <w:lang w:eastAsia="uk-UA"/>
        </w:rPr>
        <w:t>ВУЦВК</w:t>
      </w:r>
      <w:proofErr w:type="spellEnd"/>
      <w:r w:rsidRPr="00B00CFC">
        <w:rPr>
          <w:sz w:val="28"/>
          <w:szCs w:val="28"/>
          <w:lang w:eastAsia="uk-UA"/>
        </w:rPr>
        <w:t xml:space="preserve"> від 21 березня 1934 р. в усіх районах </w:t>
      </w:r>
      <w:proofErr w:type="spellStart"/>
      <w:r w:rsidRPr="00B00CFC">
        <w:rPr>
          <w:sz w:val="28"/>
          <w:szCs w:val="28"/>
          <w:lang w:eastAsia="uk-UA"/>
        </w:rPr>
        <w:t>УСРР</w:t>
      </w:r>
      <w:proofErr w:type="spellEnd"/>
      <w:r w:rsidRPr="00B00CFC">
        <w:rPr>
          <w:sz w:val="28"/>
          <w:szCs w:val="28"/>
          <w:lang w:eastAsia="uk-UA"/>
        </w:rPr>
        <w:t xml:space="preserve"> передбачалося створення районних прокуратур з метою поліпшення нагляду за здійсненням революційної законності.</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Прийнятою 5 грудня 1936 р. Конституцією СРСР установлювалося, що прокурори союзних республік та областей призначаються Прокурором Союзу РСР, а міські та районні прокурори - прокурорами республік.</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Уся організація та діяльність Прокуратури Союзу РСР регламентувалася правовим актом - "Положенням про</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 xml:space="preserve">Прокуратуру Союзу РСР", прийнятим постановою ЦВК і </w:t>
      </w:r>
      <w:proofErr w:type="spellStart"/>
      <w:r w:rsidRPr="00B00CFC">
        <w:rPr>
          <w:sz w:val="28"/>
          <w:szCs w:val="28"/>
          <w:lang w:eastAsia="uk-UA"/>
        </w:rPr>
        <w:t>РНК</w:t>
      </w:r>
      <w:proofErr w:type="spellEnd"/>
      <w:r w:rsidRPr="00B00CFC">
        <w:rPr>
          <w:sz w:val="28"/>
          <w:szCs w:val="28"/>
          <w:lang w:eastAsia="uk-UA"/>
        </w:rPr>
        <w:t xml:space="preserve"> </w:t>
      </w:r>
      <w:proofErr w:type="spellStart"/>
      <w:r w:rsidRPr="00B00CFC">
        <w:rPr>
          <w:sz w:val="28"/>
          <w:szCs w:val="28"/>
          <w:lang w:eastAsia="uk-UA"/>
        </w:rPr>
        <w:t>СССР</w:t>
      </w:r>
      <w:proofErr w:type="spellEnd"/>
      <w:r w:rsidRPr="00B00CFC">
        <w:rPr>
          <w:sz w:val="28"/>
          <w:szCs w:val="28"/>
          <w:lang w:eastAsia="uk-UA"/>
        </w:rPr>
        <w:t xml:space="preserve"> 17 грудня 1933 р.</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Таким чином, можна зробити висновок, що на початок 1937 року в СРСР утворилась єдина централізована система органів прокуратури СРСР і прокуратура УРСР увійшла в цю систему.</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 xml:space="preserve">Від 1935 до 1939 рр. - у період грубого порушення прав і свобод людини - Прокуратуру СРСР очолював А.Я. </w:t>
      </w:r>
      <w:proofErr w:type="spellStart"/>
      <w:r w:rsidRPr="00B00CFC">
        <w:rPr>
          <w:sz w:val="28"/>
          <w:szCs w:val="28"/>
          <w:lang w:eastAsia="uk-UA"/>
        </w:rPr>
        <w:t>Вишинський</w:t>
      </w:r>
      <w:proofErr w:type="spellEnd"/>
      <w:r w:rsidRPr="00B00CFC">
        <w:rPr>
          <w:sz w:val="28"/>
          <w:szCs w:val="28"/>
          <w:lang w:eastAsia="uk-UA"/>
        </w:rPr>
        <w:t xml:space="preserve">, який своєю теорією про докази створював умови для масових репресій. У 1954 р. </w:t>
      </w:r>
      <w:proofErr w:type="spellStart"/>
      <w:r w:rsidRPr="00B00CFC">
        <w:rPr>
          <w:sz w:val="28"/>
          <w:szCs w:val="28"/>
          <w:lang w:eastAsia="uk-UA"/>
        </w:rPr>
        <w:t>Вишинський</w:t>
      </w:r>
      <w:proofErr w:type="spellEnd"/>
      <w:r w:rsidRPr="00B00CFC">
        <w:rPr>
          <w:sz w:val="28"/>
          <w:szCs w:val="28"/>
          <w:lang w:eastAsia="uk-UA"/>
        </w:rPr>
        <w:t xml:space="preserve"> закінчив своє життя самогубством.</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 xml:space="preserve">Після звільнення у 1939 р. А.Я. </w:t>
      </w:r>
      <w:proofErr w:type="spellStart"/>
      <w:r w:rsidRPr="00B00CFC">
        <w:rPr>
          <w:sz w:val="28"/>
          <w:szCs w:val="28"/>
          <w:lang w:eastAsia="uk-UA"/>
        </w:rPr>
        <w:t>Вишинського</w:t>
      </w:r>
      <w:proofErr w:type="spellEnd"/>
      <w:r w:rsidRPr="00B00CFC">
        <w:rPr>
          <w:sz w:val="28"/>
          <w:szCs w:val="28"/>
          <w:lang w:eastAsia="uk-UA"/>
        </w:rPr>
        <w:t xml:space="preserve"> з посади Прокурора СРСР на цю посаду було призначено М.І. Панкратьєва, який працював до 1940 року. З серпня 1940 р. до 19 листопада 1943 р. Прокурором СРСР був В.М. </w:t>
      </w:r>
      <w:proofErr w:type="spellStart"/>
      <w:r w:rsidRPr="00B00CFC">
        <w:rPr>
          <w:sz w:val="28"/>
          <w:szCs w:val="28"/>
          <w:lang w:eastAsia="uk-UA"/>
        </w:rPr>
        <w:t>Бочков</w:t>
      </w:r>
      <w:proofErr w:type="spellEnd"/>
      <w:r w:rsidRPr="00B00CFC">
        <w:rPr>
          <w:sz w:val="28"/>
          <w:szCs w:val="28"/>
          <w:lang w:eastAsia="uk-UA"/>
        </w:rPr>
        <w:t xml:space="preserve">, за якого у вересні 1943 р. для працівників прокуратури було введено формений одяг. З 4 грудня 1943 року до 4 лютого 1948 р. Генеральну прокуратуру СРСР очолював К.П. </w:t>
      </w:r>
      <w:proofErr w:type="spellStart"/>
      <w:r w:rsidRPr="00B00CFC">
        <w:rPr>
          <w:sz w:val="28"/>
          <w:szCs w:val="28"/>
          <w:lang w:eastAsia="uk-UA"/>
        </w:rPr>
        <w:t>Горшенін</w:t>
      </w:r>
      <w:proofErr w:type="spellEnd"/>
      <w:r w:rsidRPr="00B00CFC">
        <w:rPr>
          <w:sz w:val="28"/>
          <w:szCs w:val="28"/>
          <w:lang w:eastAsia="uk-UA"/>
        </w:rPr>
        <w:t xml:space="preserve">. У цей період, 19 березня 1946 р., Прокурор СРСР став іменуватися Генеральним прокурором СРСР. З 29 січня 1948 р. до ЗО червня 1953 р. Генеральним прокурором Союзу РСР працював Г.М. </w:t>
      </w:r>
      <w:proofErr w:type="spellStart"/>
      <w:r w:rsidRPr="00B00CFC">
        <w:rPr>
          <w:sz w:val="28"/>
          <w:szCs w:val="28"/>
          <w:lang w:eastAsia="uk-UA"/>
        </w:rPr>
        <w:t>Софронов</w:t>
      </w:r>
      <w:proofErr w:type="spellEnd"/>
      <w:r w:rsidRPr="00B00CFC">
        <w:rPr>
          <w:sz w:val="28"/>
          <w:szCs w:val="28"/>
          <w:lang w:eastAsia="uk-UA"/>
        </w:rPr>
        <w:t xml:space="preserve">. З 1953 р. до лютого 1981 р. Генеральним прокурором Союзу РСР був Р.А. Руденко, який до призначення на посаду працював прокурором Української РСР. У 1945-1946 рр. Р.А. Руденко - Головний обвинувач від СРСР на Нюрнберзькому процесі у справах головних фашистських військових злочинців. Роман Андрійович Руденко, видатний працівник, державний діяч, депутат Верховної Ради СРСР і </w:t>
      </w:r>
      <w:r w:rsidRPr="00B00CFC">
        <w:rPr>
          <w:sz w:val="28"/>
          <w:szCs w:val="28"/>
          <w:lang w:eastAsia="uk-UA"/>
        </w:rPr>
        <w:lastRenderedPageBreak/>
        <w:t>УРСР кількох скликань, Герой Соціалістичної Праці, очолював Генеральну прокуратуру 27 років і багато зробив для розвитку органів прокуратури Союзу РСР. За його активної участі було розроблено і прийнято ЗО листопада 1979 р. сесією Верховної Ради Союзу РСР Закон СРСР "Про прокуратуру СРСР", який став зразком при розробленні Закону України "Про прокуратуру" в 1991 році.</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 xml:space="preserve">Після Р.А. Руденка посаду Генерального прокурора Союзу РСР протягом семи років займав О.М. </w:t>
      </w:r>
      <w:proofErr w:type="spellStart"/>
      <w:r w:rsidRPr="00B00CFC">
        <w:rPr>
          <w:sz w:val="28"/>
          <w:szCs w:val="28"/>
          <w:lang w:eastAsia="uk-UA"/>
        </w:rPr>
        <w:t>Рекунков</w:t>
      </w:r>
      <w:proofErr w:type="spellEnd"/>
      <w:r w:rsidRPr="00B00CFC">
        <w:rPr>
          <w:sz w:val="28"/>
          <w:szCs w:val="28"/>
          <w:lang w:eastAsia="uk-UA"/>
        </w:rPr>
        <w:t xml:space="preserve">, який з 1938 р. до 1945 р. служив у лавах Радянської Армії, а з 1945 р. протягом 43 років працював в органах прокуратури. З 23 травня 1988 р. до 15 жовтня 1990 р. на посаді Генерального прокурора СРСР працював О.Я. </w:t>
      </w:r>
      <w:proofErr w:type="spellStart"/>
      <w:r w:rsidRPr="00B00CFC">
        <w:rPr>
          <w:sz w:val="28"/>
          <w:szCs w:val="28"/>
          <w:lang w:eastAsia="uk-UA"/>
        </w:rPr>
        <w:t>Сухарєв</w:t>
      </w:r>
      <w:proofErr w:type="spellEnd"/>
      <w:r w:rsidRPr="00B00CFC">
        <w:rPr>
          <w:sz w:val="28"/>
          <w:szCs w:val="28"/>
          <w:lang w:eastAsia="uk-UA"/>
        </w:rPr>
        <w:t xml:space="preserve">, а з 27 грудня 1990 року до 29 січня 1992 р. - М.С. </w:t>
      </w:r>
      <w:proofErr w:type="spellStart"/>
      <w:r w:rsidRPr="00B00CFC">
        <w:rPr>
          <w:sz w:val="28"/>
          <w:szCs w:val="28"/>
          <w:lang w:eastAsia="uk-UA"/>
        </w:rPr>
        <w:t>Трубін</w:t>
      </w:r>
      <w:proofErr w:type="spellEnd"/>
      <w:r w:rsidRPr="00B00CFC">
        <w:rPr>
          <w:sz w:val="28"/>
          <w:szCs w:val="28"/>
          <w:lang w:eastAsia="uk-UA"/>
        </w:rPr>
        <w:t>. Це був останній прокурор Союзу РСР.</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Прокуратуру Української РСР після прийняття Конституції УРСР ЗО січня 1937 року очолювали прокурори, які призначалися Генеральним прокурором СРСР. Органи прокуратури УРСР виконували свої функції незалежно від будь-яких місцевих органів і підпо</w:t>
      </w:r>
      <w:r w:rsidRPr="00B00CFC">
        <w:rPr>
          <w:sz w:val="28"/>
          <w:szCs w:val="28"/>
          <w:lang w:eastAsia="uk-UA"/>
        </w:rPr>
        <w:softHyphen/>
        <w:t xml:space="preserve">рядковувалися лише Прокурору СРСР. За цей період обов'язки прокурора УРСР виконували декілька відомих правників і державних діячів, серед них Р.А. Руденко, який працював прокурором Української РСР з 1944 до 1953 рр., Д.Х. </w:t>
      </w:r>
      <w:proofErr w:type="spellStart"/>
      <w:r w:rsidRPr="00B00CFC">
        <w:rPr>
          <w:sz w:val="28"/>
          <w:szCs w:val="28"/>
          <w:lang w:eastAsia="uk-UA"/>
        </w:rPr>
        <w:t>Панасюк</w:t>
      </w:r>
      <w:proofErr w:type="spellEnd"/>
      <w:r w:rsidRPr="00B00CFC">
        <w:rPr>
          <w:sz w:val="28"/>
          <w:szCs w:val="28"/>
          <w:lang w:eastAsia="uk-UA"/>
        </w:rPr>
        <w:t xml:space="preserve"> - з 23 вересня 1953 р. до 12 лютого 1963 р. Понад 20 років прокуратуру УРСР очолював Ф.К. </w:t>
      </w:r>
      <w:proofErr w:type="spellStart"/>
      <w:r w:rsidRPr="00B00CFC">
        <w:rPr>
          <w:sz w:val="28"/>
          <w:szCs w:val="28"/>
          <w:lang w:eastAsia="uk-UA"/>
        </w:rPr>
        <w:t>Глух</w:t>
      </w:r>
      <w:proofErr w:type="spellEnd"/>
      <w:r w:rsidRPr="00B00CFC">
        <w:rPr>
          <w:sz w:val="28"/>
          <w:szCs w:val="28"/>
          <w:lang w:eastAsia="uk-UA"/>
        </w:rPr>
        <w:t>, відомий український правник, державний діяч.</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 xml:space="preserve">З 24 січня 1984 року прокурором УРСР працював П.Г. </w:t>
      </w:r>
      <w:proofErr w:type="spellStart"/>
      <w:r w:rsidRPr="00B00CFC">
        <w:rPr>
          <w:sz w:val="28"/>
          <w:szCs w:val="28"/>
          <w:lang w:eastAsia="uk-UA"/>
        </w:rPr>
        <w:t>Осипенко</w:t>
      </w:r>
      <w:proofErr w:type="spellEnd"/>
      <w:r w:rsidRPr="00B00CFC">
        <w:rPr>
          <w:sz w:val="28"/>
          <w:szCs w:val="28"/>
          <w:lang w:eastAsia="uk-UA"/>
        </w:rPr>
        <w:t>, учасник Великої Вітчизняної війни, який пройшов великий більше ніж 40-літній шлях - від помічника прокурора, прокурора області до прокурора республіки. Останнім прокурором Української РСР був М.О. Потебенько, призначений на посаду Генерального прокурора СРСР 27 лютого 1990 р. і звільнений з неї у зв'язку з поданою заявою 3 вересня 1991 року.</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 xml:space="preserve">4. Четвертий етап історії прокуратури України починається з 1991 р. В історії прокуратури України, як і всієї України, проходять істотні зміни. 24 серпня 1991 р. Верховною Радою України прийнято Декларацію про державний суверенітет. 5 листопада 1991 року Верховна Рада України прийняла Закон "Про </w:t>
      </w:r>
      <w:r w:rsidRPr="00B00CFC">
        <w:rPr>
          <w:sz w:val="28"/>
          <w:szCs w:val="28"/>
          <w:lang w:eastAsia="uk-UA"/>
        </w:rPr>
        <w:lastRenderedPageBreak/>
        <w:t>прокуратуру", яким покладено початок нового етапу розвитку та діяльності органів прокуратури України. У ст. 5 Закону "Про проку</w:t>
      </w:r>
      <w:r w:rsidRPr="00B00CFC">
        <w:rPr>
          <w:sz w:val="28"/>
          <w:szCs w:val="28"/>
          <w:lang w:eastAsia="uk-UA"/>
        </w:rPr>
        <w:softHyphen/>
        <w:t>ратуру" чітко визначено основні функції, які виконує прокуратура:</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1) нагляд за додержанням законів усіма органами, підприємствами, установами, організаціями, посадовими особами та громадянами;</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2) нагляд за додержанням законів органами, які ведуть боротьбу зі злочинністю та іншими правопо</w:t>
      </w:r>
      <w:r w:rsidRPr="00B00CFC">
        <w:rPr>
          <w:sz w:val="28"/>
          <w:szCs w:val="28"/>
          <w:lang w:eastAsia="uk-UA"/>
        </w:rPr>
        <w:softHyphen/>
        <w:t>рушеннями і розслідують діяння, що містять ознаки злочину;</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3) розслідування діянь, що містять ознаки злочину;</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4) підтримання державного обвинувачення, участь у розгляді в судах кримінальних, цивільних справ і справ про адміністративні правопорушення і господарських спорів у арбітражних судах;</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5) нагляд за виконанням законів у місцях попереднього ув'язнення, при виконанні покарань і застосуванні інших заходів примусового характеру, які призначаються судом;</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6) нагляд за додержанням законів у Збройних силах і органах Служби національної безпеки України.</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Крім указаних функцій, у Законі визначається, що на прокуратуру не можуть покладатися функції, не передбачені законами України.</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6 листопада 1991 року постановами Верховної Ради України затверджено "Положення про класні чини працівників органів прокуратури України" і "Дисциплінарний статут прокуратури України".</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У Конституції України, прийнятій Верховною Радою України 28 червня 1996 року, передбачено ряд положень про прокуратуру. Так, ст.ст. 121-123 Конституції України визначають прокуратуру як єдину систему, її функції, порядок призначення і звільнення Генерального прокурора, строк його повноважень. З урахуванням вимог Конституції Верховною Радою України були внесені відповідні зміни до Закону "Про прокуратуру".</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Ст. 5 Закону "Про прокуратуру" визначає функції, які цілком відповідають функціям, передбаченим ст. 121 Конституції України, а саме:</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lastRenderedPageBreak/>
        <w:t>1) підтримання державного обвинувачення в суді;</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2) представництво інтересів громадянина або держа</w:t>
      </w:r>
      <w:r w:rsidRPr="00B00CFC">
        <w:rPr>
          <w:sz w:val="28"/>
          <w:szCs w:val="28"/>
          <w:lang w:eastAsia="uk-UA"/>
        </w:rPr>
        <w:softHyphen/>
        <w:t>ви в суді у випадках, передбачених законом;</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3) нагляд за додержанням законів органами, які проводять оперативно-розшукову діяльність, дізнання та досудове слідство;</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4)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p>
    <w:p w:rsidR="00B00CFC" w:rsidRPr="00B00CFC" w:rsidRDefault="00B00CFC" w:rsidP="00B00CFC">
      <w:pPr>
        <w:spacing w:line="360" w:lineRule="auto"/>
        <w:ind w:firstLine="567"/>
        <w:jc w:val="both"/>
        <w:rPr>
          <w:sz w:val="28"/>
          <w:szCs w:val="28"/>
          <w:lang w:eastAsia="uk-UA"/>
        </w:rPr>
      </w:pPr>
      <w:r w:rsidRPr="00B00CFC">
        <w:rPr>
          <w:sz w:val="28"/>
          <w:szCs w:val="28"/>
          <w:lang w:eastAsia="uk-UA"/>
        </w:rPr>
        <w:t>Разом із цим, у Перехідних положеннях Конституції  було передбачено, що прокуратура продовжує виконувати відповідно до чинних законів функцію нагляду за додержанням і застосуванням законів та функцію попереднього слідства - до введення в дію законів, що регулюють діяльність державних органів щодо контролю за додержанням законів, і до сформування системи досудового слідства і введення в дію законів, що регулюють її функціонування.</w:t>
      </w:r>
    </w:p>
    <w:p w:rsidR="00B00CFC" w:rsidRPr="00B00CFC" w:rsidRDefault="00B00CFC" w:rsidP="00B00CFC">
      <w:pPr>
        <w:spacing w:line="360" w:lineRule="auto"/>
        <w:ind w:firstLine="567"/>
        <w:jc w:val="both"/>
        <w:rPr>
          <w:sz w:val="28"/>
          <w:szCs w:val="28"/>
        </w:rPr>
      </w:pPr>
      <w:r w:rsidRPr="00B00CFC">
        <w:rPr>
          <w:sz w:val="28"/>
          <w:szCs w:val="28"/>
        </w:rPr>
        <w:t>В 2014 році був прийнятий новий закон України « Про прокуратуру» в якому визначені правові засади організації і діяльності прокуратури України, статус прокурорів, порядок здійснення прокурорського самоврядування, а також систему прокуратури України. Розпочався новий етап розвитку прокуратури головною функцією якої є мета захисту прав і свобод людини, загальних інтересів суспільства та держави.</w:t>
      </w:r>
    </w:p>
    <w:p w:rsidR="00B00CFC" w:rsidRPr="00B00CFC" w:rsidRDefault="00B00CFC" w:rsidP="00B00CFC">
      <w:pPr>
        <w:spacing w:line="360" w:lineRule="auto"/>
        <w:ind w:firstLine="567"/>
        <w:jc w:val="both"/>
        <w:rPr>
          <w:sz w:val="28"/>
          <w:szCs w:val="28"/>
        </w:rPr>
      </w:pPr>
    </w:p>
    <w:p w:rsidR="00B00CFC" w:rsidRPr="00B00CFC" w:rsidRDefault="00B00CFC" w:rsidP="009D073E">
      <w:pPr>
        <w:spacing w:line="360" w:lineRule="auto"/>
        <w:ind w:firstLine="567"/>
        <w:jc w:val="center"/>
        <w:rPr>
          <w:b/>
          <w:sz w:val="28"/>
          <w:szCs w:val="28"/>
        </w:rPr>
      </w:pPr>
      <w:r w:rsidRPr="00B00CFC">
        <w:rPr>
          <w:b/>
          <w:sz w:val="28"/>
          <w:szCs w:val="28"/>
        </w:rPr>
        <w:t>Тема 2. Система прокуратури України та організаційно – правові засади її діяльності</w:t>
      </w:r>
    </w:p>
    <w:p w:rsidR="00B00CFC" w:rsidRPr="00B00CFC" w:rsidRDefault="00B00CFC" w:rsidP="00451009">
      <w:pPr>
        <w:pStyle w:val="rvps2"/>
        <w:numPr>
          <w:ilvl w:val="0"/>
          <w:numId w:val="2"/>
        </w:numPr>
        <w:shd w:val="clear" w:color="auto" w:fill="FFFFFF"/>
        <w:spacing w:before="0" w:beforeAutospacing="0" w:after="0" w:afterAutospacing="0" w:line="360" w:lineRule="auto"/>
        <w:ind w:left="0"/>
        <w:jc w:val="both"/>
        <w:textAlignment w:val="baseline"/>
        <w:rPr>
          <w:bCs/>
          <w:color w:val="000000"/>
          <w:sz w:val="28"/>
          <w:szCs w:val="28"/>
          <w:bdr w:val="none" w:sz="0" w:space="0" w:color="auto" w:frame="1"/>
        </w:rPr>
      </w:pPr>
      <w:r w:rsidRPr="00B00CFC">
        <w:rPr>
          <w:color w:val="000000"/>
          <w:sz w:val="28"/>
          <w:szCs w:val="28"/>
        </w:rPr>
        <w:t>Система прокуратури України</w:t>
      </w:r>
    </w:p>
    <w:p w:rsidR="00B00CFC" w:rsidRPr="00B00CFC" w:rsidRDefault="00B00CFC" w:rsidP="00451009">
      <w:pPr>
        <w:pStyle w:val="rvps2"/>
        <w:numPr>
          <w:ilvl w:val="0"/>
          <w:numId w:val="2"/>
        </w:numPr>
        <w:shd w:val="clear" w:color="auto" w:fill="FFFFFF"/>
        <w:spacing w:before="0" w:beforeAutospacing="0" w:after="0" w:afterAutospacing="0" w:line="360" w:lineRule="auto"/>
        <w:ind w:left="0"/>
        <w:jc w:val="both"/>
        <w:textAlignment w:val="baseline"/>
        <w:rPr>
          <w:bCs/>
          <w:color w:val="000000"/>
          <w:sz w:val="28"/>
          <w:szCs w:val="28"/>
          <w:bdr w:val="none" w:sz="0" w:space="0" w:color="auto" w:frame="1"/>
        </w:rPr>
      </w:pPr>
      <w:r w:rsidRPr="00B00CFC">
        <w:rPr>
          <w:color w:val="000000"/>
          <w:sz w:val="28"/>
          <w:szCs w:val="28"/>
        </w:rPr>
        <w:t>Генеральна прокуратура України</w:t>
      </w:r>
    </w:p>
    <w:p w:rsidR="00B00CFC" w:rsidRPr="00B00CFC" w:rsidRDefault="00B00CFC" w:rsidP="00451009">
      <w:pPr>
        <w:pStyle w:val="rvps2"/>
        <w:numPr>
          <w:ilvl w:val="0"/>
          <w:numId w:val="2"/>
        </w:numPr>
        <w:shd w:val="clear" w:color="auto" w:fill="FFFFFF"/>
        <w:spacing w:before="0" w:beforeAutospacing="0" w:after="0" w:afterAutospacing="0" w:line="360" w:lineRule="auto"/>
        <w:ind w:left="0"/>
        <w:jc w:val="both"/>
        <w:textAlignment w:val="baseline"/>
        <w:rPr>
          <w:bCs/>
          <w:color w:val="000000"/>
          <w:sz w:val="28"/>
          <w:szCs w:val="28"/>
          <w:bdr w:val="none" w:sz="0" w:space="0" w:color="auto" w:frame="1"/>
        </w:rPr>
      </w:pPr>
      <w:r w:rsidRPr="00B00CFC">
        <w:rPr>
          <w:color w:val="000000"/>
          <w:sz w:val="28"/>
          <w:szCs w:val="28"/>
        </w:rPr>
        <w:t>Особливості організації і діяльності Спеціалізованої антикорупційної прокуратури</w:t>
      </w:r>
    </w:p>
    <w:p w:rsidR="00B00CFC" w:rsidRPr="00B00CFC" w:rsidRDefault="00B00CFC" w:rsidP="00451009">
      <w:pPr>
        <w:pStyle w:val="rvps2"/>
        <w:numPr>
          <w:ilvl w:val="0"/>
          <w:numId w:val="2"/>
        </w:numPr>
        <w:shd w:val="clear" w:color="auto" w:fill="FFFFFF"/>
        <w:spacing w:before="0" w:beforeAutospacing="0" w:after="0" w:afterAutospacing="0" w:line="360" w:lineRule="auto"/>
        <w:ind w:left="0"/>
        <w:jc w:val="both"/>
        <w:textAlignment w:val="baseline"/>
        <w:rPr>
          <w:bCs/>
          <w:color w:val="000000"/>
          <w:sz w:val="28"/>
          <w:szCs w:val="28"/>
          <w:bdr w:val="none" w:sz="0" w:space="0" w:color="auto" w:frame="1"/>
        </w:rPr>
      </w:pPr>
      <w:r w:rsidRPr="00B00CFC">
        <w:rPr>
          <w:color w:val="000000"/>
          <w:sz w:val="28"/>
          <w:szCs w:val="28"/>
        </w:rPr>
        <w:t>Регіональні прокуратури</w:t>
      </w:r>
    </w:p>
    <w:p w:rsidR="00B00CFC" w:rsidRPr="00B00CFC" w:rsidRDefault="00B00CFC" w:rsidP="00451009">
      <w:pPr>
        <w:pStyle w:val="rvps2"/>
        <w:numPr>
          <w:ilvl w:val="0"/>
          <w:numId w:val="2"/>
        </w:numPr>
        <w:shd w:val="clear" w:color="auto" w:fill="FFFFFF"/>
        <w:spacing w:before="0" w:beforeAutospacing="0" w:after="0" w:afterAutospacing="0" w:line="360" w:lineRule="auto"/>
        <w:ind w:left="0"/>
        <w:jc w:val="both"/>
        <w:textAlignment w:val="baseline"/>
        <w:rPr>
          <w:bCs/>
          <w:color w:val="000000"/>
          <w:sz w:val="28"/>
          <w:szCs w:val="28"/>
          <w:bdr w:val="none" w:sz="0" w:space="0" w:color="auto" w:frame="1"/>
        </w:rPr>
      </w:pPr>
      <w:r w:rsidRPr="00B00CFC">
        <w:rPr>
          <w:color w:val="000000"/>
          <w:sz w:val="28"/>
          <w:szCs w:val="28"/>
        </w:rPr>
        <w:t>Місцеві прокуратури</w:t>
      </w:r>
    </w:p>
    <w:p w:rsidR="00B00CFC" w:rsidRPr="00B00CFC" w:rsidRDefault="00B00CFC" w:rsidP="00B00CFC">
      <w:pPr>
        <w:pStyle w:val="rvps2"/>
        <w:shd w:val="clear" w:color="auto" w:fill="FFFFFF"/>
        <w:spacing w:before="0" w:beforeAutospacing="0" w:after="0" w:afterAutospacing="0" w:line="360" w:lineRule="auto"/>
        <w:ind w:firstLine="450"/>
        <w:jc w:val="both"/>
        <w:textAlignment w:val="baseline"/>
        <w:rPr>
          <w:rStyle w:val="rvts9"/>
          <w:b/>
          <w:bCs/>
          <w:color w:val="000000"/>
          <w:sz w:val="28"/>
          <w:szCs w:val="28"/>
          <w:bdr w:val="none" w:sz="0" w:space="0" w:color="auto" w:frame="1"/>
        </w:rPr>
      </w:pPr>
    </w:p>
    <w:p w:rsidR="00B00CFC" w:rsidRPr="00B00CFC" w:rsidRDefault="00B00CFC" w:rsidP="00B00CFC">
      <w:pPr>
        <w:pStyle w:val="rvps2"/>
        <w:shd w:val="clear" w:color="auto" w:fill="FFFFFF"/>
        <w:spacing w:before="0" w:beforeAutospacing="0" w:after="0" w:afterAutospacing="0" w:line="360" w:lineRule="auto"/>
        <w:ind w:firstLine="450"/>
        <w:jc w:val="both"/>
        <w:textAlignment w:val="baseline"/>
        <w:rPr>
          <w:b/>
          <w:color w:val="000000"/>
          <w:sz w:val="28"/>
          <w:szCs w:val="28"/>
        </w:rPr>
      </w:pPr>
      <w:r w:rsidRPr="00B00CFC">
        <w:rPr>
          <w:rStyle w:val="apple-converted-space"/>
          <w:b/>
          <w:color w:val="000000"/>
          <w:sz w:val="28"/>
          <w:szCs w:val="28"/>
        </w:rPr>
        <w:lastRenderedPageBreak/>
        <w:t>1.  </w:t>
      </w:r>
      <w:r w:rsidRPr="00B00CFC">
        <w:rPr>
          <w:b/>
          <w:color w:val="000000"/>
          <w:sz w:val="28"/>
          <w:szCs w:val="28"/>
        </w:rPr>
        <w:t>Система прокуратури України</w:t>
      </w:r>
    </w:p>
    <w:p w:rsidR="00B00CFC" w:rsidRPr="00B00CFC" w:rsidRDefault="00B00CFC" w:rsidP="00B00CFC">
      <w:pPr>
        <w:shd w:val="clear" w:color="auto" w:fill="FFFFFF"/>
        <w:spacing w:line="360" w:lineRule="auto"/>
        <w:ind w:firstLine="360"/>
        <w:jc w:val="both"/>
        <w:rPr>
          <w:sz w:val="28"/>
          <w:szCs w:val="28"/>
        </w:rPr>
      </w:pPr>
      <w:bookmarkStart w:id="0" w:name="n40"/>
      <w:bookmarkEnd w:id="0"/>
      <w:r w:rsidRPr="00B00CFC">
        <w:rPr>
          <w:sz w:val="28"/>
          <w:szCs w:val="28"/>
        </w:rPr>
        <w:t>Систему прокуратури України становлять:</w:t>
      </w:r>
    </w:p>
    <w:p w:rsidR="00B00CFC" w:rsidRPr="00B00CFC" w:rsidRDefault="00B00CFC" w:rsidP="00B00CFC">
      <w:pPr>
        <w:shd w:val="clear" w:color="auto" w:fill="FFFFFF"/>
        <w:spacing w:line="360" w:lineRule="auto"/>
        <w:ind w:firstLine="360"/>
        <w:jc w:val="both"/>
        <w:rPr>
          <w:sz w:val="28"/>
          <w:szCs w:val="28"/>
        </w:rPr>
      </w:pPr>
      <w:bookmarkStart w:id="1" w:name="n41"/>
      <w:bookmarkEnd w:id="1"/>
      <w:r w:rsidRPr="00B00CFC">
        <w:rPr>
          <w:sz w:val="28"/>
          <w:szCs w:val="28"/>
        </w:rPr>
        <w:t>1) Генеральна прокуратура України;</w:t>
      </w:r>
    </w:p>
    <w:p w:rsidR="00B00CFC" w:rsidRPr="00B00CFC" w:rsidRDefault="00B00CFC" w:rsidP="00B00CFC">
      <w:pPr>
        <w:shd w:val="clear" w:color="auto" w:fill="FFFFFF"/>
        <w:spacing w:line="360" w:lineRule="auto"/>
        <w:ind w:firstLine="360"/>
        <w:jc w:val="both"/>
        <w:rPr>
          <w:sz w:val="28"/>
          <w:szCs w:val="28"/>
        </w:rPr>
      </w:pPr>
      <w:bookmarkStart w:id="2" w:name="n42"/>
      <w:bookmarkEnd w:id="2"/>
      <w:r w:rsidRPr="00B00CFC">
        <w:rPr>
          <w:sz w:val="28"/>
          <w:szCs w:val="28"/>
        </w:rPr>
        <w:t>2) регіональні прокуратури;</w:t>
      </w:r>
    </w:p>
    <w:p w:rsidR="00B00CFC" w:rsidRPr="00B00CFC" w:rsidRDefault="00B00CFC" w:rsidP="00B00CFC">
      <w:pPr>
        <w:shd w:val="clear" w:color="auto" w:fill="FFFFFF"/>
        <w:spacing w:line="360" w:lineRule="auto"/>
        <w:ind w:firstLine="360"/>
        <w:jc w:val="both"/>
        <w:rPr>
          <w:sz w:val="28"/>
          <w:szCs w:val="28"/>
        </w:rPr>
      </w:pPr>
      <w:bookmarkStart w:id="3" w:name="n43"/>
      <w:bookmarkEnd w:id="3"/>
      <w:r w:rsidRPr="00B00CFC">
        <w:rPr>
          <w:sz w:val="28"/>
          <w:szCs w:val="28"/>
        </w:rPr>
        <w:t>3) місцеві прокуратури;</w:t>
      </w:r>
    </w:p>
    <w:p w:rsidR="00B00CFC" w:rsidRPr="00B00CFC" w:rsidRDefault="00B00CFC" w:rsidP="00B00CFC">
      <w:pPr>
        <w:shd w:val="clear" w:color="auto" w:fill="FFFFFF"/>
        <w:spacing w:line="360" w:lineRule="auto"/>
        <w:ind w:firstLine="360"/>
        <w:jc w:val="both"/>
        <w:rPr>
          <w:sz w:val="28"/>
          <w:szCs w:val="28"/>
        </w:rPr>
      </w:pPr>
      <w:bookmarkStart w:id="4" w:name="n44"/>
      <w:bookmarkEnd w:id="4"/>
      <w:r w:rsidRPr="00B00CFC">
        <w:rPr>
          <w:sz w:val="28"/>
          <w:szCs w:val="28"/>
        </w:rPr>
        <w:t>4) військові прокуратури;</w:t>
      </w:r>
    </w:p>
    <w:p w:rsidR="00B00CFC" w:rsidRPr="00B00CFC" w:rsidRDefault="00B00CFC" w:rsidP="00B00CFC">
      <w:pPr>
        <w:shd w:val="clear" w:color="auto" w:fill="FFFFFF"/>
        <w:spacing w:line="360" w:lineRule="auto"/>
        <w:ind w:firstLine="360"/>
        <w:jc w:val="both"/>
        <w:rPr>
          <w:sz w:val="28"/>
          <w:szCs w:val="28"/>
        </w:rPr>
      </w:pPr>
      <w:bookmarkStart w:id="5" w:name="n1718"/>
      <w:bookmarkEnd w:id="5"/>
      <w:r w:rsidRPr="00B00CFC">
        <w:rPr>
          <w:sz w:val="28"/>
          <w:szCs w:val="28"/>
        </w:rPr>
        <w:t>5) Спеціалізована антикорупційна прокуратура.</w:t>
      </w:r>
    </w:p>
    <w:p w:rsidR="00B00CFC" w:rsidRPr="00B00CFC" w:rsidRDefault="00B00CFC" w:rsidP="00B00CFC">
      <w:pPr>
        <w:shd w:val="clear" w:color="auto" w:fill="FFFFFF"/>
        <w:spacing w:line="360" w:lineRule="auto"/>
        <w:ind w:firstLine="360"/>
        <w:jc w:val="both"/>
        <w:rPr>
          <w:sz w:val="28"/>
          <w:szCs w:val="28"/>
        </w:rPr>
      </w:pPr>
      <w:bookmarkStart w:id="6" w:name="n1717"/>
      <w:bookmarkStart w:id="7" w:name="n45"/>
      <w:bookmarkEnd w:id="6"/>
      <w:bookmarkEnd w:id="7"/>
      <w:r w:rsidRPr="00B00CFC">
        <w:rPr>
          <w:sz w:val="28"/>
          <w:szCs w:val="28"/>
        </w:rPr>
        <w:t xml:space="preserve"> До військових прокуратур належать Головна військова прокуратура (на правах структурного підрозділу Генеральної прокуратури України), військові прокуратури регіонів (на правах регіональних), військові прокуратури гарнізонів та інші військові прокуратури (на правах місцевих), перелік яких визначається в </w:t>
      </w:r>
      <w:hyperlink r:id="rId7" w:anchor="n1283" w:history="1">
        <w:r w:rsidRPr="00B00CFC">
          <w:rPr>
            <w:sz w:val="28"/>
            <w:szCs w:val="28"/>
          </w:rPr>
          <w:t>Додатку</w:t>
        </w:r>
      </w:hyperlink>
      <w:r w:rsidRPr="00B00CFC">
        <w:rPr>
          <w:sz w:val="28"/>
          <w:szCs w:val="28"/>
        </w:rPr>
        <w:t> до цього Закону.</w:t>
      </w:r>
    </w:p>
    <w:p w:rsidR="00B00CFC" w:rsidRPr="00B00CFC" w:rsidRDefault="00B00CFC" w:rsidP="00B00CFC">
      <w:pPr>
        <w:shd w:val="clear" w:color="auto" w:fill="FFFFFF"/>
        <w:spacing w:line="360" w:lineRule="auto"/>
        <w:ind w:firstLine="360"/>
        <w:jc w:val="both"/>
        <w:rPr>
          <w:sz w:val="28"/>
          <w:szCs w:val="28"/>
        </w:rPr>
      </w:pPr>
      <w:bookmarkStart w:id="8" w:name="n46"/>
      <w:bookmarkEnd w:id="8"/>
      <w:r w:rsidRPr="00B00CFC">
        <w:rPr>
          <w:sz w:val="28"/>
          <w:szCs w:val="28"/>
        </w:rPr>
        <w:t>У разі якщо в силу виключних обставин у певних адміністративно-територіальних одиницях не діють органи прокуратури України, які мають здійснювати там нагляд, за рішенням Генерального прокурора України виконання їх функцій може покладатися на військові прокуратури.</w:t>
      </w:r>
    </w:p>
    <w:p w:rsidR="00B00CFC" w:rsidRPr="00B00CFC" w:rsidRDefault="00B00CFC" w:rsidP="00B00CFC">
      <w:pPr>
        <w:shd w:val="clear" w:color="auto" w:fill="FFFFFF"/>
        <w:spacing w:line="360" w:lineRule="auto"/>
        <w:ind w:firstLine="360"/>
        <w:jc w:val="both"/>
        <w:rPr>
          <w:sz w:val="28"/>
          <w:szCs w:val="28"/>
        </w:rPr>
      </w:pPr>
      <w:bookmarkStart w:id="9" w:name="n47"/>
      <w:bookmarkEnd w:id="9"/>
      <w:r w:rsidRPr="00B00CFC">
        <w:rPr>
          <w:sz w:val="28"/>
          <w:szCs w:val="28"/>
        </w:rPr>
        <w:t>Утворення, реорганізація та ліквідація військових прокуратур, визначення їх статусу, компетенції, структури і штатів здійснюються Генеральним прокурором України.</w:t>
      </w:r>
    </w:p>
    <w:p w:rsidR="00B00CFC" w:rsidRPr="00B00CFC" w:rsidRDefault="00B00CFC" w:rsidP="00B00CFC">
      <w:pPr>
        <w:shd w:val="clear" w:color="auto" w:fill="FFFFFF"/>
        <w:spacing w:line="360" w:lineRule="auto"/>
        <w:ind w:firstLine="360"/>
        <w:jc w:val="both"/>
        <w:rPr>
          <w:sz w:val="28"/>
          <w:szCs w:val="28"/>
        </w:rPr>
      </w:pPr>
      <w:bookmarkStart w:id="10" w:name="n1720"/>
      <w:bookmarkEnd w:id="10"/>
      <w:r w:rsidRPr="00B00CFC">
        <w:rPr>
          <w:sz w:val="28"/>
          <w:szCs w:val="28"/>
        </w:rPr>
        <w:t>Особливості організації і діяльності Спеціалізованої антикорупційної прокуратури визначені статтею 8-1 цього Закону. Утворення Спеціалізованої антикорупційної прокуратури, визначення її структури і штату здійснюються Генеральним прокурором України за погодженням з Директором Національного антикорупційного бюро України.</w:t>
      </w:r>
    </w:p>
    <w:p w:rsidR="00B00CFC" w:rsidRPr="00B00CFC" w:rsidRDefault="00B00CFC" w:rsidP="00B00CFC">
      <w:pPr>
        <w:shd w:val="clear" w:color="auto" w:fill="FFFFFF"/>
        <w:spacing w:line="360" w:lineRule="auto"/>
        <w:ind w:firstLine="360"/>
        <w:jc w:val="both"/>
        <w:rPr>
          <w:sz w:val="28"/>
          <w:szCs w:val="28"/>
        </w:rPr>
      </w:pPr>
      <w:bookmarkStart w:id="11" w:name="n1719"/>
      <w:bookmarkStart w:id="12" w:name="n48"/>
      <w:bookmarkEnd w:id="11"/>
      <w:bookmarkEnd w:id="12"/>
      <w:r w:rsidRPr="00B00CFC">
        <w:rPr>
          <w:sz w:val="28"/>
          <w:szCs w:val="28"/>
        </w:rPr>
        <w:t>Генеральна прокуратура України є органом прокуратури вищого рівня щодо регіональних та місцевих прокуратур, а регіональна прокуратура є органом прокуратури вищого рівня щодо місцевих прокуратур, розташованих у межах адміністративно-територіальної одиниці, що підпадає під територіальну юрисдикцію відповідної регіональної прокуратури.</w:t>
      </w:r>
    </w:p>
    <w:p w:rsidR="00B00CFC" w:rsidRPr="00B00CFC" w:rsidRDefault="00B00CFC" w:rsidP="00B00CFC">
      <w:pPr>
        <w:shd w:val="clear" w:color="auto" w:fill="FFFFFF"/>
        <w:spacing w:line="360" w:lineRule="auto"/>
        <w:ind w:firstLine="360"/>
        <w:jc w:val="both"/>
        <w:rPr>
          <w:sz w:val="28"/>
          <w:szCs w:val="28"/>
        </w:rPr>
      </w:pPr>
      <w:bookmarkStart w:id="13" w:name="n49"/>
      <w:bookmarkEnd w:id="13"/>
      <w:r w:rsidRPr="00B00CFC">
        <w:rPr>
          <w:sz w:val="28"/>
          <w:szCs w:val="28"/>
        </w:rPr>
        <w:t>Єдність системи прокуратури України забезпечується:</w:t>
      </w:r>
    </w:p>
    <w:p w:rsidR="00B00CFC" w:rsidRPr="00B00CFC" w:rsidRDefault="00B00CFC" w:rsidP="00B00CFC">
      <w:pPr>
        <w:shd w:val="clear" w:color="auto" w:fill="FFFFFF"/>
        <w:spacing w:line="360" w:lineRule="auto"/>
        <w:ind w:firstLine="360"/>
        <w:jc w:val="both"/>
        <w:rPr>
          <w:sz w:val="28"/>
          <w:szCs w:val="28"/>
        </w:rPr>
      </w:pPr>
      <w:bookmarkStart w:id="14" w:name="n50"/>
      <w:bookmarkEnd w:id="14"/>
      <w:r w:rsidRPr="00B00CFC">
        <w:rPr>
          <w:sz w:val="28"/>
          <w:szCs w:val="28"/>
        </w:rPr>
        <w:lastRenderedPageBreak/>
        <w:t>1) єдиними засадами організації та діяльності прокуратури;</w:t>
      </w:r>
    </w:p>
    <w:p w:rsidR="00B00CFC" w:rsidRPr="00B00CFC" w:rsidRDefault="00B00CFC" w:rsidP="00B00CFC">
      <w:pPr>
        <w:shd w:val="clear" w:color="auto" w:fill="FFFFFF"/>
        <w:spacing w:line="360" w:lineRule="auto"/>
        <w:ind w:firstLine="360"/>
        <w:jc w:val="both"/>
        <w:rPr>
          <w:sz w:val="28"/>
          <w:szCs w:val="28"/>
        </w:rPr>
      </w:pPr>
      <w:bookmarkStart w:id="15" w:name="n51"/>
      <w:bookmarkEnd w:id="15"/>
      <w:r w:rsidRPr="00B00CFC">
        <w:rPr>
          <w:sz w:val="28"/>
          <w:szCs w:val="28"/>
        </w:rPr>
        <w:t>2) єдиним статусом прокурорів;</w:t>
      </w:r>
    </w:p>
    <w:p w:rsidR="00B00CFC" w:rsidRPr="00B00CFC" w:rsidRDefault="00B00CFC" w:rsidP="00B00CFC">
      <w:pPr>
        <w:shd w:val="clear" w:color="auto" w:fill="FFFFFF"/>
        <w:spacing w:line="360" w:lineRule="auto"/>
        <w:ind w:firstLine="360"/>
        <w:jc w:val="both"/>
        <w:rPr>
          <w:sz w:val="28"/>
          <w:szCs w:val="28"/>
        </w:rPr>
      </w:pPr>
      <w:bookmarkStart w:id="16" w:name="n52"/>
      <w:bookmarkEnd w:id="16"/>
      <w:r w:rsidRPr="00B00CFC">
        <w:rPr>
          <w:sz w:val="28"/>
          <w:szCs w:val="28"/>
        </w:rPr>
        <w:t>3) єдиним порядком організаційного забезпечення діяльності прокурорів;</w:t>
      </w:r>
    </w:p>
    <w:p w:rsidR="00B00CFC" w:rsidRPr="00B00CFC" w:rsidRDefault="00B00CFC" w:rsidP="00B00CFC">
      <w:pPr>
        <w:shd w:val="clear" w:color="auto" w:fill="FFFFFF"/>
        <w:spacing w:line="360" w:lineRule="auto"/>
        <w:ind w:firstLine="360"/>
        <w:jc w:val="both"/>
        <w:rPr>
          <w:sz w:val="28"/>
          <w:szCs w:val="28"/>
        </w:rPr>
      </w:pPr>
      <w:bookmarkStart w:id="17" w:name="n53"/>
      <w:bookmarkEnd w:id="17"/>
      <w:r w:rsidRPr="00B00CFC">
        <w:rPr>
          <w:sz w:val="28"/>
          <w:szCs w:val="28"/>
        </w:rPr>
        <w:t>4) фінансуванням прокуратури виключно з Державного бюджету України;</w:t>
      </w:r>
    </w:p>
    <w:p w:rsidR="00B00CFC" w:rsidRPr="00B00CFC" w:rsidRDefault="00B00CFC" w:rsidP="00B00CFC">
      <w:pPr>
        <w:shd w:val="clear" w:color="auto" w:fill="FFFFFF"/>
        <w:spacing w:line="360" w:lineRule="auto"/>
        <w:ind w:firstLine="360"/>
        <w:jc w:val="both"/>
        <w:rPr>
          <w:sz w:val="28"/>
          <w:szCs w:val="28"/>
        </w:rPr>
      </w:pPr>
      <w:bookmarkStart w:id="18" w:name="n54"/>
      <w:bookmarkEnd w:id="18"/>
      <w:r w:rsidRPr="00B00CFC">
        <w:rPr>
          <w:sz w:val="28"/>
          <w:szCs w:val="28"/>
        </w:rPr>
        <w:t>5) вирішенням питань внутрішньої діяльності прокуратури органами прокурорського самоврядування.</w:t>
      </w:r>
    </w:p>
    <w:p w:rsidR="00B00CFC" w:rsidRPr="00B00CFC" w:rsidRDefault="00B00CFC" w:rsidP="00B00CFC">
      <w:pPr>
        <w:shd w:val="clear" w:color="auto" w:fill="FFFFFF"/>
        <w:spacing w:line="360" w:lineRule="auto"/>
        <w:ind w:firstLine="360"/>
        <w:jc w:val="both"/>
        <w:rPr>
          <w:sz w:val="28"/>
          <w:szCs w:val="28"/>
        </w:rPr>
      </w:pPr>
      <w:bookmarkStart w:id="19" w:name="n55"/>
      <w:bookmarkEnd w:id="19"/>
      <w:r w:rsidRPr="00B00CFC">
        <w:rPr>
          <w:sz w:val="28"/>
          <w:szCs w:val="28"/>
        </w:rPr>
        <w:t>У системі прокуратури може запроваджуватися спеціалізація прокурорів.</w:t>
      </w:r>
    </w:p>
    <w:p w:rsidR="00B00CFC" w:rsidRPr="00B00CFC" w:rsidRDefault="00B00CFC" w:rsidP="00B00CFC">
      <w:pPr>
        <w:pStyle w:val="rvps2"/>
        <w:shd w:val="clear" w:color="auto" w:fill="FFFFFF"/>
        <w:spacing w:before="0" w:beforeAutospacing="0" w:after="0" w:afterAutospacing="0" w:line="360" w:lineRule="auto"/>
        <w:ind w:firstLine="450"/>
        <w:jc w:val="both"/>
        <w:textAlignment w:val="baseline"/>
        <w:rPr>
          <w:color w:val="000000"/>
          <w:sz w:val="28"/>
          <w:szCs w:val="28"/>
        </w:rPr>
      </w:pPr>
    </w:p>
    <w:p w:rsidR="00B00CFC" w:rsidRPr="00B00CFC" w:rsidRDefault="00B00CFC" w:rsidP="00B00CFC">
      <w:pPr>
        <w:pStyle w:val="rvps2"/>
        <w:shd w:val="clear" w:color="auto" w:fill="FFFFFF"/>
        <w:spacing w:before="0" w:beforeAutospacing="0" w:after="0" w:afterAutospacing="0" w:line="360" w:lineRule="auto"/>
        <w:ind w:firstLine="450"/>
        <w:jc w:val="both"/>
        <w:textAlignment w:val="baseline"/>
        <w:rPr>
          <w:b/>
          <w:color w:val="000000"/>
          <w:sz w:val="28"/>
          <w:szCs w:val="28"/>
        </w:rPr>
      </w:pPr>
      <w:bookmarkStart w:id="20" w:name="n56"/>
      <w:bookmarkEnd w:id="20"/>
      <w:r w:rsidRPr="00B00CFC">
        <w:rPr>
          <w:sz w:val="28"/>
          <w:szCs w:val="28"/>
        </w:rPr>
        <w:t xml:space="preserve">2. </w:t>
      </w:r>
      <w:r w:rsidRPr="00B00CFC">
        <w:rPr>
          <w:b/>
          <w:sz w:val="28"/>
          <w:szCs w:val="28"/>
        </w:rPr>
        <w:t> </w:t>
      </w:r>
      <w:r w:rsidRPr="00B00CFC">
        <w:rPr>
          <w:b/>
          <w:color w:val="000000"/>
          <w:sz w:val="28"/>
          <w:szCs w:val="28"/>
        </w:rPr>
        <w:t>Генеральна прокуратура України</w:t>
      </w:r>
    </w:p>
    <w:p w:rsidR="00B00CFC" w:rsidRPr="00B00CFC" w:rsidRDefault="00B00CFC" w:rsidP="00B00CFC">
      <w:pPr>
        <w:shd w:val="clear" w:color="auto" w:fill="FFFFFF"/>
        <w:spacing w:line="360" w:lineRule="auto"/>
        <w:ind w:firstLine="360"/>
        <w:jc w:val="both"/>
        <w:rPr>
          <w:sz w:val="28"/>
          <w:szCs w:val="28"/>
        </w:rPr>
      </w:pPr>
      <w:bookmarkStart w:id="21" w:name="n57"/>
      <w:bookmarkEnd w:id="21"/>
      <w:r w:rsidRPr="00B00CFC">
        <w:rPr>
          <w:sz w:val="28"/>
          <w:szCs w:val="28"/>
        </w:rPr>
        <w:t>Генеральна прокуратура України організовує та координує діяльність усіх органів прокуратури з метою забезпечення ефективного виконання функцій прокуратури.</w:t>
      </w:r>
      <w:bookmarkStart w:id="22" w:name="n58"/>
      <w:bookmarkEnd w:id="22"/>
      <w:r w:rsidRPr="00B00CFC">
        <w:rPr>
          <w:sz w:val="28"/>
          <w:szCs w:val="28"/>
        </w:rPr>
        <w:t xml:space="preserve"> Генеральну прокуратуру України очолює Генеральний прокурор України, який має першого заступника та чотирьох заступників, а також заступника Генерального прокурора України - Головного військового прокурора.</w:t>
      </w:r>
      <w:bookmarkStart w:id="23" w:name="n59"/>
      <w:bookmarkEnd w:id="23"/>
      <w:r w:rsidRPr="00B00CFC">
        <w:rPr>
          <w:sz w:val="28"/>
          <w:szCs w:val="28"/>
        </w:rPr>
        <w:t xml:space="preserve"> У структурі Генеральної прокуратури України утворюються департаменти, управління та відділи. Управління та відділи можуть бути самостійними або входити до складу департаменту (управління). Положення про самостійні структурні підрозділи Генеральної прокуратури України затверджуються Генеральним прокурором України.</w:t>
      </w:r>
      <w:bookmarkStart w:id="24" w:name="n1768"/>
      <w:bookmarkStart w:id="25" w:name="n60"/>
      <w:bookmarkEnd w:id="24"/>
      <w:bookmarkEnd w:id="25"/>
      <w:r w:rsidRPr="00B00CFC">
        <w:rPr>
          <w:sz w:val="28"/>
          <w:szCs w:val="28"/>
        </w:rPr>
        <w:t xml:space="preserve"> У Генеральній прокуратурі України утворюється (на правах самостійного структурного підрозділу) Головна військова прокуратура, яку очолює заступник Генерального прокурора України - Головний військовий прокурор. На нього наказом Генерального прокурора України може також покладатися виконання інших службових обов’язків.</w:t>
      </w:r>
      <w:bookmarkStart w:id="26" w:name="n1769"/>
      <w:bookmarkStart w:id="27" w:name="n1722"/>
      <w:bookmarkEnd w:id="26"/>
      <w:bookmarkEnd w:id="27"/>
      <w:r w:rsidRPr="00B00CFC">
        <w:rPr>
          <w:sz w:val="28"/>
          <w:szCs w:val="28"/>
        </w:rPr>
        <w:t xml:space="preserve"> У Генеральній прокуратурі України утворюється (на правах самостійного структурного підрозділу) Спеціалізована антикорупційна прокуратура, на яку покладаються такі функції:</w:t>
      </w:r>
    </w:p>
    <w:p w:rsidR="00B00CFC" w:rsidRPr="00B00CFC" w:rsidRDefault="00B00CFC" w:rsidP="00B00CFC">
      <w:pPr>
        <w:shd w:val="clear" w:color="auto" w:fill="FFFFFF"/>
        <w:spacing w:line="360" w:lineRule="auto"/>
        <w:ind w:firstLine="360"/>
        <w:jc w:val="both"/>
        <w:rPr>
          <w:sz w:val="28"/>
          <w:szCs w:val="28"/>
        </w:rPr>
      </w:pPr>
      <w:bookmarkStart w:id="28" w:name="n1770"/>
      <w:bookmarkStart w:id="29" w:name="n1723"/>
      <w:bookmarkEnd w:id="28"/>
      <w:bookmarkEnd w:id="29"/>
      <w:r w:rsidRPr="00B00CFC">
        <w:rPr>
          <w:sz w:val="28"/>
          <w:szCs w:val="28"/>
        </w:rPr>
        <w:t>1) здійснення нагляду за додержанням законів під час проведення оперативно-розшукової діяльності, досудового розслідування Національним антикорупційним бюро України;</w:t>
      </w:r>
    </w:p>
    <w:p w:rsidR="00B00CFC" w:rsidRPr="00B00CFC" w:rsidRDefault="00B00CFC" w:rsidP="00B00CFC">
      <w:pPr>
        <w:shd w:val="clear" w:color="auto" w:fill="FFFFFF"/>
        <w:spacing w:line="360" w:lineRule="auto"/>
        <w:ind w:firstLine="360"/>
        <w:jc w:val="both"/>
        <w:rPr>
          <w:sz w:val="28"/>
          <w:szCs w:val="28"/>
        </w:rPr>
      </w:pPr>
      <w:bookmarkStart w:id="30" w:name="n1771"/>
      <w:bookmarkStart w:id="31" w:name="n1724"/>
      <w:bookmarkEnd w:id="30"/>
      <w:bookmarkEnd w:id="31"/>
      <w:r w:rsidRPr="00B00CFC">
        <w:rPr>
          <w:sz w:val="28"/>
          <w:szCs w:val="28"/>
        </w:rPr>
        <w:t>2) підтримання державного обвинувачення у відповідних провадженнях;</w:t>
      </w:r>
    </w:p>
    <w:p w:rsidR="00B00CFC" w:rsidRPr="00B00CFC" w:rsidRDefault="00B00CFC" w:rsidP="00B00CFC">
      <w:pPr>
        <w:shd w:val="clear" w:color="auto" w:fill="FFFFFF"/>
        <w:spacing w:line="360" w:lineRule="auto"/>
        <w:ind w:firstLine="360"/>
        <w:jc w:val="both"/>
        <w:rPr>
          <w:sz w:val="28"/>
          <w:szCs w:val="28"/>
        </w:rPr>
      </w:pPr>
      <w:bookmarkStart w:id="32" w:name="n1725"/>
      <w:bookmarkEnd w:id="32"/>
      <w:r w:rsidRPr="00B00CFC">
        <w:rPr>
          <w:sz w:val="28"/>
          <w:szCs w:val="28"/>
        </w:rPr>
        <w:lastRenderedPageBreak/>
        <w:t>3) представництво інтересів громадянина або держави в суді у випадках, передбачених цим Законом і пов’язаних із корупційними або пов’язаними з корупцією правопорушеннями.</w:t>
      </w:r>
    </w:p>
    <w:p w:rsidR="00B00CFC" w:rsidRPr="00B00CFC" w:rsidRDefault="00B00CFC" w:rsidP="00B00CFC">
      <w:pPr>
        <w:shd w:val="clear" w:color="auto" w:fill="FFFFFF"/>
        <w:spacing w:line="360" w:lineRule="auto"/>
        <w:ind w:firstLine="360"/>
        <w:jc w:val="both"/>
        <w:rPr>
          <w:sz w:val="28"/>
          <w:szCs w:val="28"/>
        </w:rPr>
      </w:pPr>
      <w:bookmarkStart w:id="33" w:name="n1726"/>
      <w:bookmarkEnd w:id="33"/>
      <w:r w:rsidRPr="00B00CFC">
        <w:rPr>
          <w:sz w:val="28"/>
          <w:szCs w:val="28"/>
        </w:rPr>
        <w:t>У межах реалізації своїх функцій Спеціалізована антикорупційна прокуратура здійснює міжнародне співробітництво.</w:t>
      </w:r>
    </w:p>
    <w:p w:rsidR="00B00CFC" w:rsidRPr="00B00CFC" w:rsidRDefault="00B00CFC" w:rsidP="00B00CFC">
      <w:pPr>
        <w:shd w:val="clear" w:color="auto" w:fill="FFFFFF"/>
        <w:spacing w:line="360" w:lineRule="auto"/>
        <w:ind w:firstLine="360"/>
        <w:jc w:val="both"/>
        <w:rPr>
          <w:sz w:val="28"/>
          <w:szCs w:val="28"/>
        </w:rPr>
      </w:pPr>
      <w:bookmarkStart w:id="34" w:name="n1721"/>
      <w:bookmarkStart w:id="35" w:name="n1728"/>
      <w:bookmarkEnd w:id="34"/>
      <w:bookmarkEnd w:id="35"/>
      <w:r w:rsidRPr="00B00CFC">
        <w:rPr>
          <w:sz w:val="28"/>
          <w:szCs w:val="28"/>
        </w:rPr>
        <w:t>Генеральний прокурор України:</w:t>
      </w:r>
    </w:p>
    <w:p w:rsidR="00B00CFC" w:rsidRPr="00B00CFC" w:rsidRDefault="00B00CFC" w:rsidP="00B00CFC">
      <w:pPr>
        <w:shd w:val="clear" w:color="auto" w:fill="FFFFFF"/>
        <w:spacing w:line="360" w:lineRule="auto"/>
        <w:ind w:firstLine="360"/>
        <w:jc w:val="both"/>
        <w:rPr>
          <w:sz w:val="28"/>
          <w:szCs w:val="28"/>
        </w:rPr>
      </w:pPr>
      <w:bookmarkStart w:id="36" w:name="n63"/>
      <w:bookmarkEnd w:id="36"/>
      <w:r w:rsidRPr="00B00CFC">
        <w:rPr>
          <w:sz w:val="28"/>
          <w:szCs w:val="28"/>
        </w:rPr>
        <w:t>1) представляє прокуратуру у зносинах з органами державної влади, іншими державними органами, органами місцевого самоврядування, особами, підприємствами, установами та організаціями, а також прокуратурами інших держав та міжнародними організаціями;</w:t>
      </w:r>
    </w:p>
    <w:p w:rsidR="00B00CFC" w:rsidRPr="00B00CFC" w:rsidRDefault="00B00CFC" w:rsidP="00B00CFC">
      <w:pPr>
        <w:shd w:val="clear" w:color="auto" w:fill="FFFFFF"/>
        <w:spacing w:line="360" w:lineRule="auto"/>
        <w:ind w:firstLine="360"/>
        <w:jc w:val="both"/>
        <w:rPr>
          <w:sz w:val="28"/>
          <w:szCs w:val="28"/>
        </w:rPr>
      </w:pPr>
      <w:bookmarkStart w:id="37" w:name="n1784"/>
      <w:bookmarkStart w:id="38" w:name="n64"/>
      <w:bookmarkEnd w:id="37"/>
      <w:bookmarkEnd w:id="38"/>
      <w:r w:rsidRPr="00B00CFC">
        <w:rPr>
          <w:sz w:val="28"/>
          <w:szCs w:val="28"/>
        </w:rPr>
        <w:t>2) організовує діяльність органів прокуратури України, у тому числі визначає межі повноважень Генеральної прокуратури України, регіональної та місцевих прокуратур в частині виконання конституційних функцій;</w:t>
      </w:r>
    </w:p>
    <w:p w:rsidR="00B00CFC" w:rsidRPr="00B00CFC" w:rsidRDefault="00B00CFC" w:rsidP="00B00CFC">
      <w:pPr>
        <w:shd w:val="clear" w:color="auto" w:fill="FFFFFF"/>
        <w:spacing w:line="360" w:lineRule="auto"/>
        <w:ind w:firstLine="360"/>
        <w:jc w:val="both"/>
        <w:rPr>
          <w:sz w:val="28"/>
          <w:szCs w:val="28"/>
        </w:rPr>
      </w:pPr>
      <w:bookmarkStart w:id="39" w:name="n65"/>
      <w:bookmarkEnd w:id="39"/>
      <w:r w:rsidRPr="00B00CFC">
        <w:rPr>
          <w:sz w:val="28"/>
          <w:szCs w:val="28"/>
        </w:rPr>
        <w:t>3) призначає прокурорів на адміністративні посади та звільняє їх з адміністративних посад у випадках та порядку, встановлених цим Законом;</w:t>
      </w:r>
    </w:p>
    <w:p w:rsidR="00B00CFC" w:rsidRPr="00B00CFC" w:rsidRDefault="00B00CFC" w:rsidP="00B00CFC">
      <w:pPr>
        <w:shd w:val="clear" w:color="auto" w:fill="FFFFFF"/>
        <w:spacing w:line="360" w:lineRule="auto"/>
        <w:ind w:firstLine="360"/>
        <w:jc w:val="both"/>
        <w:rPr>
          <w:sz w:val="28"/>
          <w:szCs w:val="28"/>
        </w:rPr>
      </w:pPr>
      <w:bookmarkStart w:id="40" w:name="n1785"/>
      <w:bookmarkStart w:id="41" w:name="n66"/>
      <w:bookmarkEnd w:id="40"/>
      <w:bookmarkEnd w:id="41"/>
      <w:r w:rsidRPr="00B00CFC">
        <w:rPr>
          <w:sz w:val="28"/>
          <w:szCs w:val="28"/>
        </w:rPr>
        <w:t>4) у встановленому цим Законом порядку на підставі рішення Кваліфікаційно-дисциплінарної комісії прокурорів приймає рішення про застосування до прокурора Генеральної прокуратури України, прокурора регіональної чи місцевих прокуратур дисциплінарного стягнення або щодо неможливості подальшого перебування їх на посаді прокурора;</w:t>
      </w:r>
    </w:p>
    <w:p w:rsidR="00B00CFC" w:rsidRPr="00B00CFC" w:rsidRDefault="00B00CFC" w:rsidP="00B00CFC">
      <w:pPr>
        <w:shd w:val="clear" w:color="auto" w:fill="FFFFFF"/>
        <w:spacing w:line="360" w:lineRule="auto"/>
        <w:ind w:firstLine="360"/>
        <w:jc w:val="both"/>
        <w:rPr>
          <w:sz w:val="28"/>
          <w:szCs w:val="28"/>
        </w:rPr>
      </w:pPr>
      <w:bookmarkStart w:id="42" w:name="n67"/>
      <w:bookmarkEnd w:id="42"/>
      <w:r w:rsidRPr="00B00CFC">
        <w:rPr>
          <w:sz w:val="28"/>
          <w:szCs w:val="28"/>
        </w:rPr>
        <w:t>5) призначає на посади та звільняє з посад прокурорів Генеральної прокуратури України у випадках та порядку, встановлених цим Законом;</w:t>
      </w:r>
    </w:p>
    <w:p w:rsidR="00B00CFC" w:rsidRPr="00B00CFC" w:rsidRDefault="00B00CFC" w:rsidP="00B00CFC">
      <w:pPr>
        <w:shd w:val="clear" w:color="auto" w:fill="FFFFFF"/>
        <w:spacing w:line="360" w:lineRule="auto"/>
        <w:ind w:firstLine="360"/>
        <w:jc w:val="both"/>
        <w:rPr>
          <w:sz w:val="28"/>
          <w:szCs w:val="28"/>
        </w:rPr>
      </w:pPr>
      <w:bookmarkStart w:id="43" w:name="n1786"/>
      <w:bookmarkStart w:id="44" w:name="n68"/>
      <w:bookmarkEnd w:id="43"/>
      <w:bookmarkEnd w:id="44"/>
      <w:r w:rsidRPr="00B00CFC">
        <w:rPr>
          <w:sz w:val="28"/>
          <w:szCs w:val="28"/>
        </w:rPr>
        <w:t>6) у десятиденний строк із дня вивільнення посади повідомляє Кваліфікаційно-дисциплінарну комісію прокурорів про наявність вакантної або тимчасово вакантної посади у Генеральній прокуратурі України;</w:t>
      </w:r>
    </w:p>
    <w:p w:rsidR="00B00CFC" w:rsidRPr="00B00CFC" w:rsidRDefault="00B00CFC" w:rsidP="00B00CFC">
      <w:pPr>
        <w:shd w:val="clear" w:color="auto" w:fill="FFFFFF"/>
        <w:spacing w:line="360" w:lineRule="auto"/>
        <w:ind w:firstLine="360"/>
        <w:jc w:val="both"/>
        <w:rPr>
          <w:sz w:val="28"/>
          <w:szCs w:val="28"/>
        </w:rPr>
      </w:pPr>
      <w:bookmarkStart w:id="45" w:name="n1787"/>
      <w:bookmarkStart w:id="46" w:name="n1789"/>
      <w:bookmarkEnd w:id="45"/>
      <w:bookmarkEnd w:id="46"/>
      <w:r w:rsidRPr="00B00CFC">
        <w:rPr>
          <w:sz w:val="28"/>
          <w:szCs w:val="28"/>
        </w:rPr>
        <w:t>6-1) здійснює розподіл обов’язків між першим заступником та заступниками Генерального прокурора України;</w:t>
      </w:r>
    </w:p>
    <w:p w:rsidR="00B00CFC" w:rsidRPr="00B00CFC" w:rsidRDefault="00B00CFC" w:rsidP="00B00CFC">
      <w:pPr>
        <w:shd w:val="clear" w:color="auto" w:fill="FFFFFF"/>
        <w:spacing w:line="360" w:lineRule="auto"/>
        <w:ind w:firstLine="360"/>
        <w:jc w:val="both"/>
        <w:rPr>
          <w:sz w:val="28"/>
          <w:szCs w:val="28"/>
        </w:rPr>
      </w:pPr>
      <w:bookmarkStart w:id="47" w:name="n1788"/>
      <w:bookmarkStart w:id="48" w:name="n69"/>
      <w:bookmarkEnd w:id="47"/>
      <w:bookmarkEnd w:id="48"/>
      <w:r w:rsidRPr="00B00CFC">
        <w:rPr>
          <w:sz w:val="28"/>
          <w:szCs w:val="28"/>
        </w:rPr>
        <w:t>7) затверджує акти з питань щодо внутрішньої організації діяльності органів прокуратури;</w:t>
      </w:r>
    </w:p>
    <w:p w:rsidR="00B00CFC" w:rsidRPr="00B00CFC" w:rsidRDefault="00B00CFC" w:rsidP="00B00CFC">
      <w:pPr>
        <w:shd w:val="clear" w:color="auto" w:fill="FFFFFF"/>
        <w:spacing w:line="360" w:lineRule="auto"/>
        <w:ind w:firstLine="360"/>
        <w:jc w:val="both"/>
        <w:rPr>
          <w:sz w:val="28"/>
          <w:szCs w:val="28"/>
        </w:rPr>
      </w:pPr>
      <w:bookmarkStart w:id="49" w:name="n1790"/>
      <w:bookmarkStart w:id="50" w:name="n70"/>
      <w:bookmarkEnd w:id="49"/>
      <w:bookmarkEnd w:id="50"/>
      <w:r w:rsidRPr="00B00CFC">
        <w:rPr>
          <w:sz w:val="28"/>
          <w:szCs w:val="28"/>
        </w:rPr>
        <w:lastRenderedPageBreak/>
        <w:t>8) забезпечує виконання вимог щодо підвищення кваліфікації прокурорів Генеральної прокуратури України;</w:t>
      </w:r>
    </w:p>
    <w:p w:rsidR="00B00CFC" w:rsidRPr="00B00CFC" w:rsidRDefault="00B00CFC" w:rsidP="00B00CFC">
      <w:pPr>
        <w:shd w:val="clear" w:color="auto" w:fill="FFFFFF"/>
        <w:spacing w:line="360" w:lineRule="auto"/>
        <w:ind w:firstLine="360"/>
        <w:jc w:val="both"/>
        <w:rPr>
          <w:sz w:val="28"/>
          <w:szCs w:val="28"/>
        </w:rPr>
      </w:pPr>
      <w:bookmarkStart w:id="51" w:name="n71"/>
      <w:bookmarkEnd w:id="51"/>
      <w:r w:rsidRPr="00B00CFC">
        <w:rPr>
          <w:sz w:val="28"/>
          <w:szCs w:val="28"/>
        </w:rPr>
        <w:t>9) затверджує загальні методичні рекомендації для прокурорів з метою забезпечення однакового застосування норм законодавства України під час здійснення прокурорської діяльності;</w:t>
      </w:r>
    </w:p>
    <w:p w:rsidR="00B00CFC" w:rsidRPr="00B00CFC" w:rsidRDefault="00B00CFC" w:rsidP="00B00CFC">
      <w:pPr>
        <w:shd w:val="clear" w:color="auto" w:fill="FFFFFF"/>
        <w:spacing w:line="360" w:lineRule="auto"/>
        <w:ind w:firstLine="360"/>
        <w:jc w:val="both"/>
        <w:rPr>
          <w:sz w:val="28"/>
          <w:szCs w:val="28"/>
        </w:rPr>
      </w:pPr>
      <w:bookmarkStart w:id="52" w:name="n72"/>
      <w:bookmarkEnd w:id="52"/>
      <w:r w:rsidRPr="00B00CFC">
        <w:rPr>
          <w:sz w:val="28"/>
          <w:szCs w:val="28"/>
        </w:rPr>
        <w:t>10) виконує інші повноваження, передбачені цим та іншими законами України.</w:t>
      </w:r>
    </w:p>
    <w:p w:rsidR="00B00CFC" w:rsidRPr="00B00CFC" w:rsidRDefault="00B00CFC" w:rsidP="00B00CFC">
      <w:pPr>
        <w:shd w:val="clear" w:color="auto" w:fill="FFFFFF"/>
        <w:spacing w:line="360" w:lineRule="auto"/>
        <w:ind w:firstLine="360"/>
        <w:jc w:val="both"/>
        <w:rPr>
          <w:sz w:val="28"/>
          <w:szCs w:val="28"/>
        </w:rPr>
      </w:pPr>
      <w:bookmarkStart w:id="53" w:name="n73"/>
      <w:bookmarkEnd w:id="53"/>
      <w:r w:rsidRPr="00B00CFC">
        <w:rPr>
          <w:sz w:val="28"/>
          <w:szCs w:val="28"/>
        </w:rPr>
        <w:t xml:space="preserve">Генеральний прокурор України видає накази з питань, що належать до його адміністративних повноважень, у межах своїх повноважень, на основі та на виконання </w:t>
      </w:r>
      <w:hyperlink r:id="rId8" w:tgtFrame="_blank" w:history="1">
        <w:r w:rsidRPr="00B00CFC">
          <w:rPr>
            <w:sz w:val="28"/>
            <w:szCs w:val="28"/>
          </w:rPr>
          <w:t>Конституції</w:t>
        </w:r>
      </w:hyperlink>
      <w:r w:rsidRPr="00B00CFC">
        <w:rPr>
          <w:sz w:val="28"/>
          <w:szCs w:val="28"/>
        </w:rPr>
        <w:t> і законів України.</w:t>
      </w:r>
      <w:bookmarkStart w:id="54" w:name="n74"/>
      <w:bookmarkEnd w:id="54"/>
      <w:r w:rsidRPr="00B00CFC">
        <w:rPr>
          <w:sz w:val="28"/>
          <w:szCs w:val="28"/>
        </w:rPr>
        <w:t xml:space="preserve"> Накази Генерального прокурора України нормативно-правового змісту підлягають державній реєстрації Міністерством юстиції України та включаються до Єдиного державного реєстру нормативно-правових актів.</w:t>
      </w:r>
      <w:bookmarkStart w:id="55" w:name="n75"/>
      <w:bookmarkEnd w:id="55"/>
      <w:r w:rsidRPr="00B00CFC">
        <w:rPr>
          <w:sz w:val="28"/>
          <w:szCs w:val="28"/>
        </w:rPr>
        <w:t xml:space="preserve"> Накази Генерального прокурора України, що є нормативно-правовими актами, після включення до Єдиного державного реєстру нормативно-правових актів публікуються державною мовою в офіційних друкованих виданнях.</w:t>
      </w:r>
      <w:bookmarkStart w:id="56" w:name="n76"/>
      <w:bookmarkEnd w:id="56"/>
      <w:r w:rsidRPr="00B00CFC">
        <w:rPr>
          <w:sz w:val="28"/>
          <w:szCs w:val="28"/>
        </w:rPr>
        <w:t xml:space="preserve"> Усі накази Генерального прокурора України оприлюднюються державною мовою на офіційному </w:t>
      </w:r>
      <w:proofErr w:type="spellStart"/>
      <w:r w:rsidRPr="00B00CFC">
        <w:rPr>
          <w:sz w:val="28"/>
          <w:szCs w:val="28"/>
        </w:rPr>
        <w:t>веб-сайті</w:t>
      </w:r>
      <w:proofErr w:type="spellEnd"/>
      <w:r w:rsidRPr="00B00CFC">
        <w:rPr>
          <w:sz w:val="28"/>
          <w:szCs w:val="28"/>
        </w:rPr>
        <w:t xml:space="preserve"> Генеральної прокуратури України з додержанням вимог режиму таємності.</w:t>
      </w:r>
      <w:bookmarkStart w:id="57" w:name="n77"/>
      <w:bookmarkEnd w:id="57"/>
      <w:r w:rsidRPr="00B00CFC">
        <w:rPr>
          <w:sz w:val="28"/>
          <w:szCs w:val="28"/>
        </w:rPr>
        <w:t xml:space="preserve"> Накази Генерального прокурора України, що є нормативно-правовими актами і пройшли державну реєстрацію, набирають чинності з дня офіційного опублікування, якщо інше не передбачено самими актами, але не раніше дня офіційного опублікування.</w:t>
      </w:r>
      <w:bookmarkStart w:id="58" w:name="n78"/>
      <w:bookmarkEnd w:id="58"/>
      <w:r w:rsidRPr="00B00CFC">
        <w:rPr>
          <w:sz w:val="28"/>
          <w:szCs w:val="28"/>
        </w:rPr>
        <w:t xml:space="preserve"> Накази Генерального прокурора України або їх окремі частини можуть бути оскаржені фізичними та юридичними особами до адміністративного суду в порядку, встановленому законом.</w:t>
      </w:r>
      <w:bookmarkStart w:id="59" w:name="n79"/>
      <w:bookmarkEnd w:id="59"/>
      <w:r w:rsidRPr="00B00CFC">
        <w:rPr>
          <w:sz w:val="28"/>
          <w:szCs w:val="28"/>
        </w:rPr>
        <w:t xml:space="preserve"> У разі відсутності Генерального прокурора України його повноваження здійснює перший заступник Генерального прокурора України, а в разі відсутності першого заступника - один із заступників Генерального прокурора України.</w:t>
      </w:r>
    </w:p>
    <w:p w:rsidR="00B00CFC" w:rsidRPr="00B00CFC" w:rsidRDefault="00B00CFC" w:rsidP="00B00CFC">
      <w:pPr>
        <w:shd w:val="clear" w:color="auto" w:fill="FFFFFF"/>
        <w:spacing w:line="360" w:lineRule="auto"/>
        <w:ind w:firstLine="360"/>
        <w:jc w:val="both"/>
        <w:rPr>
          <w:sz w:val="28"/>
          <w:szCs w:val="28"/>
        </w:rPr>
      </w:pPr>
    </w:p>
    <w:p w:rsidR="00B00CFC" w:rsidRPr="00B00CFC" w:rsidRDefault="00B00CFC" w:rsidP="00B00CFC">
      <w:pPr>
        <w:pStyle w:val="rvps2"/>
        <w:shd w:val="clear" w:color="auto" w:fill="FFFFFF"/>
        <w:spacing w:before="0" w:beforeAutospacing="0" w:after="0" w:afterAutospacing="0" w:line="360" w:lineRule="auto"/>
        <w:ind w:firstLine="450"/>
        <w:jc w:val="both"/>
        <w:textAlignment w:val="baseline"/>
        <w:rPr>
          <w:b/>
          <w:color w:val="000000"/>
          <w:sz w:val="28"/>
          <w:szCs w:val="28"/>
        </w:rPr>
      </w:pPr>
      <w:r w:rsidRPr="00B00CFC">
        <w:rPr>
          <w:sz w:val="28"/>
          <w:szCs w:val="28"/>
        </w:rPr>
        <w:t xml:space="preserve">3. </w:t>
      </w:r>
      <w:r w:rsidRPr="00B00CFC">
        <w:rPr>
          <w:b/>
          <w:color w:val="000000"/>
          <w:sz w:val="28"/>
          <w:szCs w:val="28"/>
        </w:rPr>
        <w:t>Особливості організації і діяльності Спеціалізованої антикорупційної прокуратури</w:t>
      </w:r>
    </w:p>
    <w:p w:rsidR="00B00CFC" w:rsidRPr="00B00CFC" w:rsidRDefault="00B00CFC" w:rsidP="00B00CFC">
      <w:pPr>
        <w:shd w:val="clear" w:color="auto" w:fill="FFFFFF"/>
        <w:spacing w:line="360" w:lineRule="auto"/>
        <w:ind w:firstLine="360"/>
        <w:jc w:val="both"/>
        <w:rPr>
          <w:sz w:val="28"/>
          <w:szCs w:val="28"/>
        </w:rPr>
      </w:pPr>
      <w:bookmarkStart w:id="60" w:name="n1729"/>
      <w:bookmarkEnd w:id="60"/>
      <w:r w:rsidRPr="00B00CFC">
        <w:rPr>
          <w:sz w:val="28"/>
          <w:szCs w:val="28"/>
        </w:rPr>
        <w:lastRenderedPageBreak/>
        <w:t>Призначення прокурорів Спеціалізованої антикорупційної прокуратури здійснюється керівником Спеціалізованої антикорупційної прокуратури за результатами відкритого конкурсу, який проводить конкурсна комісія у складі керівника Спеціалізованої антикорупційної прокуратури та визначених ним і Генеральним прокурором України осіб.</w:t>
      </w:r>
      <w:bookmarkStart w:id="61" w:name="n1774"/>
      <w:bookmarkEnd w:id="61"/>
      <w:r w:rsidRPr="00B00CFC">
        <w:rPr>
          <w:sz w:val="28"/>
          <w:szCs w:val="28"/>
        </w:rPr>
        <w:t xml:space="preserve"> Склад комісії та порядок проведення нею відкритого конкурсу визначаються керівником Спеціалізованої антикорупційної прокуратури.</w:t>
      </w:r>
      <w:bookmarkStart w:id="62" w:name="n1772"/>
      <w:bookmarkStart w:id="63" w:name="n1730"/>
      <w:bookmarkEnd w:id="62"/>
      <w:bookmarkEnd w:id="63"/>
      <w:r w:rsidRPr="00B00CFC">
        <w:rPr>
          <w:sz w:val="28"/>
          <w:szCs w:val="28"/>
        </w:rPr>
        <w:t xml:space="preserve"> Призначення на адміністративні посади в Спеціалізовану антикорупційну прокуратуру здійснюється Генеральним прокурором України за результатами відкритого конкурсу. Участь у конкурсі можуть брати особи, які відповідають вимогам, визначеним Закону.</w:t>
      </w:r>
      <w:bookmarkStart w:id="64" w:name="n1731"/>
      <w:bookmarkEnd w:id="64"/>
      <w:r w:rsidRPr="00B00CFC">
        <w:rPr>
          <w:sz w:val="28"/>
          <w:szCs w:val="28"/>
        </w:rPr>
        <w:t xml:space="preserve"> Організацію та проведення конкурсу здійснює конкурсна комісія, до складу якої входять:</w:t>
      </w:r>
    </w:p>
    <w:p w:rsidR="00B00CFC" w:rsidRPr="00B00CFC" w:rsidRDefault="00B00CFC" w:rsidP="00B00CFC">
      <w:pPr>
        <w:shd w:val="clear" w:color="auto" w:fill="FFFFFF"/>
        <w:spacing w:line="360" w:lineRule="auto"/>
        <w:ind w:firstLine="360"/>
        <w:jc w:val="both"/>
        <w:rPr>
          <w:sz w:val="28"/>
          <w:szCs w:val="28"/>
        </w:rPr>
      </w:pPr>
      <w:bookmarkStart w:id="65" w:name="n1775"/>
      <w:bookmarkEnd w:id="65"/>
      <w:r w:rsidRPr="00B00CFC">
        <w:rPr>
          <w:sz w:val="28"/>
          <w:szCs w:val="28"/>
        </w:rPr>
        <w:t>1) чотири особи, визначені Радою прокурорів України;</w:t>
      </w:r>
    </w:p>
    <w:p w:rsidR="00B00CFC" w:rsidRPr="00B00CFC" w:rsidRDefault="00B00CFC" w:rsidP="00B00CFC">
      <w:pPr>
        <w:shd w:val="clear" w:color="auto" w:fill="FFFFFF"/>
        <w:spacing w:line="360" w:lineRule="auto"/>
        <w:ind w:firstLine="360"/>
        <w:jc w:val="both"/>
        <w:rPr>
          <w:sz w:val="28"/>
          <w:szCs w:val="28"/>
        </w:rPr>
      </w:pPr>
      <w:bookmarkStart w:id="66" w:name="n1776"/>
      <w:bookmarkEnd w:id="66"/>
      <w:r w:rsidRPr="00B00CFC">
        <w:rPr>
          <w:sz w:val="28"/>
          <w:szCs w:val="28"/>
        </w:rPr>
        <w:t>2) сім осіб, визначених Верховною Радою України.</w:t>
      </w:r>
    </w:p>
    <w:p w:rsidR="00B00CFC" w:rsidRPr="00B00CFC" w:rsidRDefault="00B00CFC" w:rsidP="00B00CFC">
      <w:pPr>
        <w:shd w:val="clear" w:color="auto" w:fill="FFFFFF"/>
        <w:spacing w:line="360" w:lineRule="auto"/>
        <w:ind w:firstLine="360"/>
        <w:jc w:val="both"/>
        <w:rPr>
          <w:sz w:val="28"/>
          <w:szCs w:val="28"/>
        </w:rPr>
      </w:pPr>
      <w:bookmarkStart w:id="67" w:name="n1777"/>
      <w:bookmarkEnd w:id="67"/>
      <w:r w:rsidRPr="00B00CFC">
        <w:rPr>
          <w:sz w:val="28"/>
          <w:szCs w:val="28"/>
        </w:rPr>
        <w:t xml:space="preserve">Конкурсна комісія є повноважною, якщо до її складу призначено не менше шести осіб. У разі якщо протягом трьох місяців з дня призначення до складу комісії представників Генеральним прокурором України Верховна Рада України не призначить в установленому порядку жодної особи, комісія вважається повноважною за умови входження до її складу чотирьох осіб. Інформація про дату, час та місце проведення конкурсу, про кандидатів, які подали заяву про участь в конкурсі, оприлюднюється на офіційному </w:t>
      </w:r>
      <w:proofErr w:type="spellStart"/>
      <w:r w:rsidRPr="00B00CFC">
        <w:rPr>
          <w:sz w:val="28"/>
          <w:szCs w:val="28"/>
        </w:rPr>
        <w:t>веб-сайті</w:t>
      </w:r>
      <w:proofErr w:type="spellEnd"/>
      <w:r w:rsidRPr="00B00CFC">
        <w:rPr>
          <w:sz w:val="28"/>
          <w:szCs w:val="28"/>
        </w:rPr>
        <w:t xml:space="preserve"> Генеральної прокуратури України не пізніше ніж за 24 години до початку конкурсу.</w:t>
      </w:r>
      <w:bookmarkStart w:id="68" w:name="n1778"/>
      <w:bookmarkEnd w:id="68"/>
      <w:r w:rsidRPr="00B00CFC">
        <w:rPr>
          <w:sz w:val="28"/>
          <w:szCs w:val="28"/>
        </w:rPr>
        <w:t xml:space="preserve"> Відібрані конкурсною комісією три кандидати на кожну з адміністративних посад в Спеціалізовану антикорупційну прокуратуру подаються на розгляд керівника Спеціалізованої антикорупційної прокуратури, який вносить кандидатуру на призначення на розгляд Генерального прокурора України. Кандидати на посаду керівника Спеціалізованої антикорупційної прокуратури подаються на розгляд Генерального прокурора України.</w:t>
      </w:r>
      <w:bookmarkStart w:id="69" w:name="n1779"/>
      <w:bookmarkEnd w:id="69"/>
      <w:r w:rsidRPr="00B00CFC">
        <w:rPr>
          <w:sz w:val="28"/>
          <w:szCs w:val="28"/>
        </w:rPr>
        <w:t xml:space="preserve"> Конкурс на зайняття адміністративних посад у Спеціалізованій адміністративній прокуратурі проводиться публічно з вільним доступом представників засобів масової інформації, журналістів на засідання конкурсної комісії та із забезпеченням трансляції у режимі реального часу </w:t>
      </w:r>
      <w:proofErr w:type="spellStart"/>
      <w:r w:rsidRPr="00B00CFC">
        <w:rPr>
          <w:sz w:val="28"/>
          <w:szCs w:val="28"/>
        </w:rPr>
        <w:t>відео-</w:t>
      </w:r>
      <w:proofErr w:type="spellEnd"/>
      <w:r w:rsidRPr="00B00CFC">
        <w:rPr>
          <w:sz w:val="28"/>
          <w:szCs w:val="28"/>
        </w:rPr>
        <w:t xml:space="preserve"> </w:t>
      </w:r>
      <w:r w:rsidRPr="00B00CFC">
        <w:rPr>
          <w:sz w:val="28"/>
          <w:szCs w:val="28"/>
        </w:rPr>
        <w:lastRenderedPageBreak/>
        <w:t xml:space="preserve">та </w:t>
      </w:r>
      <w:proofErr w:type="spellStart"/>
      <w:r w:rsidRPr="00B00CFC">
        <w:rPr>
          <w:sz w:val="28"/>
          <w:szCs w:val="28"/>
        </w:rPr>
        <w:t>аудіоінформації</w:t>
      </w:r>
      <w:proofErr w:type="spellEnd"/>
      <w:r w:rsidRPr="00B00CFC">
        <w:rPr>
          <w:sz w:val="28"/>
          <w:szCs w:val="28"/>
        </w:rPr>
        <w:t xml:space="preserve"> із засідань конкурсної комісії в мережі Інтернет. Інформація про час та місце проведення засідання конкурсної комісії оприлюднюється на офіційному </w:t>
      </w:r>
      <w:proofErr w:type="spellStart"/>
      <w:r w:rsidRPr="00B00CFC">
        <w:rPr>
          <w:sz w:val="28"/>
          <w:szCs w:val="28"/>
        </w:rPr>
        <w:t>веб-сайті</w:t>
      </w:r>
      <w:proofErr w:type="spellEnd"/>
      <w:r w:rsidRPr="00B00CFC">
        <w:rPr>
          <w:sz w:val="28"/>
          <w:szCs w:val="28"/>
        </w:rPr>
        <w:t xml:space="preserve"> Генеральної прокуратури України не пізніше ніж за 24 години до початку засідання.</w:t>
      </w:r>
      <w:bookmarkStart w:id="70" w:name="n1773"/>
      <w:bookmarkStart w:id="71" w:name="n1732"/>
      <w:bookmarkEnd w:id="70"/>
      <w:bookmarkEnd w:id="71"/>
      <w:r w:rsidRPr="00B00CFC">
        <w:rPr>
          <w:sz w:val="28"/>
          <w:szCs w:val="28"/>
        </w:rPr>
        <w:t xml:space="preserve"> Спеціалізована антикорупційна прокуратура розташовується в службових приміщеннях Національного антикорупційного бюро України або в службових приміщеннях Генеральної прокуратури України (регіональної чи місцевої прокуратури), які розташовані окремо від інших службових приміщень Генеральної прокуратури України (регіональної чи місцевої прокуратури).</w:t>
      </w:r>
    </w:p>
    <w:p w:rsidR="00B00CFC" w:rsidRPr="00B00CFC" w:rsidRDefault="00B00CFC" w:rsidP="00B00CFC">
      <w:pPr>
        <w:shd w:val="clear" w:color="auto" w:fill="FFFFFF"/>
        <w:spacing w:line="360" w:lineRule="auto"/>
        <w:ind w:firstLine="360"/>
        <w:jc w:val="both"/>
        <w:rPr>
          <w:sz w:val="28"/>
          <w:szCs w:val="28"/>
        </w:rPr>
      </w:pPr>
      <w:bookmarkStart w:id="72" w:name="n1733"/>
      <w:bookmarkEnd w:id="72"/>
      <w:r w:rsidRPr="00B00CFC">
        <w:rPr>
          <w:sz w:val="28"/>
          <w:szCs w:val="28"/>
        </w:rPr>
        <w:t>До загальної структури Спеціалізованої антикорупційної прокуратури входять центральний апарат і територіальні філії, які розташовуються в тих самих містах, в яких розташовані територіальні управління Національного антикорупційного бюро України.</w:t>
      </w:r>
      <w:bookmarkStart w:id="73" w:name="n1781"/>
      <w:bookmarkEnd w:id="73"/>
      <w:r w:rsidRPr="00B00CFC">
        <w:rPr>
          <w:sz w:val="28"/>
          <w:szCs w:val="28"/>
        </w:rPr>
        <w:t xml:space="preserve"> Керівник Спеціалізованої антикорупційної прокуратури підпорядковується безпосередньо Генеральному прокурору України.</w:t>
      </w:r>
      <w:bookmarkStart w:id="74" w:name="n1780"/>
      <w:bookmarkStart w:id="75" w:name="n1734"/>
      <w:bookmarkEnd w:id="74"/>
      <w:bookmarkEnd w:id="75"/>
      <w:r w:rsidRPr="00B00CFC">
        <w:rPr>
          <w:sz w:val="28"/>
          <w:szCs w:val="28"/>
        </w:rPr>
        <w:t xml:space="preserve"> Прокурорами вищого рівня для керівників управлінь, відділів та їх заступників, прокурорів Спеціалізованої антикорупційної прокуратури є керівник Спеціалізованої антикорупційної прокуратури, його перший заступник та заступник, для заступника та першого заступника керівника Спеціалізованої антикорупційної прокуратури - керівник Спеціалізованої антикорупційної прокуратури. Генеральний прокурор України, його перший заступник та заступники не мають права давати вказівки прокурорам Спеціалізованої антикорупційної прокуратури та здійснювати інші дії, які прямо стосуються реалізації прокурорами Спеціалізованої антикорупційної прокуратури їхніх повноважень. Письмові накази адміністративного характеру, які стосуються організації діяльності Спеціалізованої антикорупційної прокуратури, видаються за обов’язковим погодженням керівника Спеціалізованої антикорупційної прокуратури.</w:t>
      </w:r>
    </w:p>
    <w:p w:rsidR="00B00CFC" w:rsidRPr="00B00CFC" w:rsidRDefault="00B00CFC" w:rsidP="00B00CFC">
      <w:pPr>
        <w:shd w:val="clear" w:color="auto" w:fill="FFFFFF"/>
        <w:spacing w:line="360" w:lineRule="auto"/>
        <w:ind w:firstLine="360"/>
        <w:jc w:val="both"/>
        <w:rPr>
          <w:sz w:val="28"/>
          <w:szCs w:val="28"/>
        </w:rPr>
      </w:pPr>
      <w:bookmarkStart w:id="76" w:name="n1782"/>
      <w:bookmarkStart w:id="77" w:name="n1735"/>
      <w:bookmarkEnd w:id="76"/>
      <w:bookmarkEnd w:id="77"/>
      <w:r w:rsidRPr="00B00CFC">
        <w:rPr>
          <w:sz w:val="28"/>
          <w:szCs w:val="28"/>
        </w:rPr>
        <w:t xml:space="preserve">Керівник Спеціалізованої антикорупційної прокуратури, його перший заступник і заступник в межах строку, на який їх було призначено, без їх згоди </w:t>
      </w:r>
      <w:r w:rsidRPr="00B00CFC">
        <w:rPr>
          <w:sz w:val="28"/>
          <w:szCs w:val="28"/>
        </w:rPr>
        <w:lastRenderedPageBreak/>
        <w:t>не можуть бути переведені до іншого підрозділу Генеральної прокуратури України або до регіональної чи місцевої прокуратури.</w:t>
      </w:r>
    </w:p>
    <w:p w:rsidR="00B00CFC" w:rsidRPr="00B00CFC" w:rsidRDefault="00B00CFC" w:rsidP="00B00CFC">
      <w:pPr>
        <w:shd w:val="clear" w:color="auto" w:fill="FFFFFF"/>
        <w:spacing w:line="360" w:lineRule="auto"/>
        <w:ind w:firstLine="360"/>
        <w:jc w:val="both"/>
        <w:rPr>
          <w:sz w:val="28"/>
          <w:szCs w:val="28"/>
        </w:rPr>
      </w:pPr>
      <w:bookmarkStart w:id="78" w:name="n1736"/>
      <w:bookmarkEnd w:id="78"/>
      <w:r w:rsidRPr="00B00CFC">
        <w:rPr>
          <w:sz w:val="28"/>
          <w:szCs w:val="28"/>
        </w:rPr>
        <w:t>Нагляд за досудовим розслідуванням корупційних злочинів у разі їх вчинення прокурором Спеціалізованої антикорупційної прокуратури здійснює прокурор, який визначається Генеральним прокурором України із числа своїх заступників (крім керівника Спеціалізованої антикорупційної прокуратури) або керівників департаментів Генеральної прокуратури України.</w:t>
      </w:r>
    </w:p>
    <w:p w:rsidR="00B00CFC" w:rsidRPr="00B00CFC" w:rsidRDefault="00B00CFC" w:rsidP="00B00CFC">
      <w:pPr>
        <w:shd w:val="clear" w:color="auto" w:fill="FFFFFF"/>
        <w:spacing w:line="360" w:lineRule="auto"/>
        <w:ind w:firstLine="360"/>
        <w:jc w:val="both"/>
        <w:rPr>
          <w:sz w:val="28"/>
          <w:szCs w:val="28"/>
        </w:rPr>
      </w:pPr>
      <w:bookmarkStart w:id="79" w:name="n1737"/>
      <w:bookmarkEnd w:id="79"/>
      <w:r w:rsidRPr="00B00CFC">
        <w:rPr>
          <w:sz w:val="28"/>
          <w:szCs w:val="28"/>
        </w:rPr>
        <w:t>Заступник Генерального прокурора України - керівник Спеціалізованої антикорупційної прокуратури:</w:t>
      </w:r>
    </w:p>
    <w:p w:rsidR="00B00CFC" w:rsidRPr="00B00CFC" w:rsidRDefault="00B00CFC" w:rsidP="00B00CFC">
      <w:pPr>
        <w:shd w:val="clear" w:color="auto" w:fill="FFFFFF"/>
        <w:spacing w:line="360" w:lineRule="auto"/>
        <w:ind w:firstLine="360"/>
        <w:jc w:val="both"/>
        <w:rPr>
          <w:sz w:val="28"/>
          <w:szCs w:val="28"/>
        </w:rPr>
      </w:pPr>
      <w:bookmarkStart w:id="80" w:name="n1738"/>
      <w:bookmarkEnd w:id="80"/>
      <w:r w:rsidRPr="00B00CFC">
        <w:rPr>
          <w:sz w:val="28"/>
          <w:szCs w:val="28"/>
        </w:rPr>
        <w:t>1) представляє Спеціалізовану антикорупційну прокуратуру у відносинах з державними органами, органами місцевого самоврядування, підприємствами, установами та організаціями, громадськими об’єднаннями, міжнародними організаціями та іноземними органами влади;</w:t>
      </w:r>
    </w:p>
    <w:p w:rsidR="00B00CFC" w:rsidRPr="00B00CFC" w:rsidRDefault="00B00CFC" w:rsidP="00B00CFC">
      <w:pPr>
        <w:shd w:val="clear" w:color="auto" w:fill="FFFFFF"/>
        <w:spacing w:line="360" w:lineRule="auto"/>
        <w:ind w:firstLine="360"/>
        <w:jc w:val="both"/>
        <w:rPr>
          <w:sz w:val="28"/>
          <w:szCs w:val="28"/>
        </w:rPr>
      </w:pPr>
      <w:bookmarkStart w:id="81" w:name="n1739"/>
      <w:bookmarkEnd w:id="81"/>
      <w:r w:rsidRPr="00B00CFC">
        <w:rPr>
          <w:sz w:val="28"/>
          <w:szCs w:val="28"/>
        </w:rPr>
        <w:t>2) організовує діяльність Спеціалізованої антикорупційної прокуратури;</w:t>
      </w:r>
    </w:p>
    <w:p w:rsidR="00B00CFC" w:rsidRPr="00B00CFC" w:rsidRDefault="00B00CFC" w:rsidP="00B00CFC">
      <w:pPr>
        <w:shd w:val="clear" w:color="auto" w:fill="FFFFFF"/>
        <w:spacing w:line="360" w:lineRule="auto"/>
        <w:ind w:firstLine="360"/>
        <w:jc w:val="both"/>
        <w:rPr>
          <w:sz w:val="28"/>
          <w:szCs w:val="28"/>
        </w:rPr>
      </w:pPr>
      <w:bookmarkStart w:id="82" w:name="n1740"/>
      <w:bookmarkEnd w:id="82"/>
      <w:r w:rsidRPr="00B00CFC">
        <w:rPr>
          <w:sz w:val="28"/>
          <w:szCs w:val="28"/>
        </w:rPr>
        <w:t>3) здійснює розподіл обов’язків між першим заступником та заступником керівника Спеціалізованої антикорупційної прокуратури;</w:t>
      </w:r>
    </w:p>
    <w:p w:rsidR="00B00CFC" w:rsidRPr="00B00CFC" w:rsidRDefault="00B00CFC" w:rsidP="00B00CFC">
      <w:pPr>
        <w:shd w:val="clear" w:color="auto" w:fill="FFFFFF"/>
        <w:spacing w:line="360" w:lineRule="auto"/>
        <w:ind w:firstLine="360"/>
        <w:jc w:val="both"/>
        <w:rPr>
          <w:sz w:val="28"/>
          <w:szCs w:val="28"/>
        </w:rPr>
      </w:pPr>
      <w:bookmarkStart w:id="83" w:name="n1741"/>
      <w:bookmarkEnd w:id="83"/>
      <w:r w:rsidRPr="00B00CFC">
        <w:rPr>
          <w:sz w:val="28"/>
          <w:szCs w:val="28"/>
        </w:rPr>
        <w:t>4) визначає після початку досудового розслідування прокурора, який здійснює повноваження прокурора у конкретному кримінальному провадженні;</w:t>
      </w:r>
    </w:p>
    <w:p w:rsidR="00B00CFC" w:rsidRPr="00B00CFC" w:rsidRDefault="00B00CFC" w:rsidP="00B00CFC">
      <w:pPr>
        <w:shd w:val="clear" w:color="auto" w:fill="FFFFFF"/>
        <w:spacing w:line="360" w:lineRule="auto"/>
        <w:ind w:firstLine="360"/>
        <w:jc w:val="both"/>
        <w:rPr>
          <w:sz w:val="28"/>
          <w:szCs w:val="28"/>
        </w:rPr>
      </w:pPr>
      <w:bookmarkStart w:id="84" w:name="n1742"/>
      <w:bookmarkEnd w:id="84"/>
      <w:r w:rsidRPr="00B00CFC">
        <w:rPr>
          <w:sz w:val="28"/>
          <w:szCs w:val="28"/>
        </w:rPr>
        <w:t>5) визначає групу прокурорів, які здійснюють повноваження прокурорів в особливо складному кримінальному провадженні, а також прокурора для керівництва такою групою;</w:t>
      </w:r>
    </w:p>
    <w:p w:rsidR="00B00CFC" w:rsidRPr="00B00CFC" w:rsidRDefault="00B00CFC" w:rsidP="00B00CFC">
      <w:pPr>
        <w:shd w:val="clear" w:color="auto" w:fill="FFFFFF"/>
        <w:spacing w:line="360" w:lineRule="auto"/>
        <w:ind w:firstLine="360"/>
        <w:jc w:val="both"/>
        <w:rPr>
          <w:sz w:val="28"/>
          <w:szCs w:val="28"/>
        </w:rPr>
      </w:pPr>
      <w:bookmarkStart w:id="85" w:name="n1783"/>
      <w:bookmarkStart w:id="86" w:name="n1743"/>
      <w:bookmarkEnd w:id="85"/>
      <w:bookmarkEnd w:id="86"/>
      <w:r w:rsidRPr="00B00CFC">
        <w:rPr>
          <w:sz w:val="28"/>
          <w:szCs w:val="28"/>
        </w:rPr>
        <w:t>6) погоджує прийняття на роботу та звільнення з роботи працівників Спеціалізованої антикорупційної прокуратури, які не є прокурорами;</w:t>
      </w:r>
    </w:p>
    <w:p w:rsidR="00B00CFC" w:rsidRPr="00B00CFC" w:rsidRDefault="00B00CFC" w:rsidP="00B00CFC">
      <w:pPr>
        <w:shd w:val="clear" w:color="auto" w:fill="FFFFFF"/>
        <w:spacing w:line="360" w:lineRule="auto"/>
        <w:ind w:firstLine="360"/>
        <w:jc w:val="both"/>
        <w:rPr>
          <w:sz w:val="28"/>
          <w:szCs w:val="28"/>
        </w:rPr>
      </w:pPr>
      <w:bookmarkStart w:id="87" w:name="n1744"/>
      <w:bookmarkEnd w:id="87"/>
      <w:r w:rsidRPr="00B00CFC">
        <w:rPr>
          <w:sz w:val="28"/>
          <w:szCs w:val="28"/>
        </w:rPr>
        <w:t>7) в десятиденний строк з дня їх виникнення повідомляє Кваліфікаційно-дисциплінарну комісію прокурорів України про наявність вакантних або тимчасово вакантних посад у Спеціалізованій антикорупційній прокуратурі;</w:t>
      </w:r>
    </w:p>
    <w:p w:rsidR="00B00CFC" w:rsidRPr="00B00CFC" w:rsidRDefault="00B00CFC" w:rsidP="00B00CFC">
      <w:pPr>
        <w:shd w:val="clear" w:color="auto" w:fill="FFFFFF"/>
        <w:spacing w:line="360" w:lineRule="auto"/>
        <w:ind w:firstLine="360"/>
        <w:jc w:val="both"/>
        <w:rPr>
          <w:sz w:val="28"/>
          <w:szCs w:val="28"/>
        </w:rPr>
      </w:pPr>
      <w:bookmarkStart w:id="88" w:name="n1745"/>
      <w:bookmarkEnd w:id="88"/>
      <w:r w:rsidRPr="00B00CFC">
        <w:rPr>
          <w:sz w:val="28"/>
          <w:szCs w:val="28"/>
        </w:rPr>
        <w:t>8) контролює ведення та аналіз статистичних даних, організовує вивчення і узагальнення практики застосування законодавства та інформаційно-аналітичне забезпечення підлеглих прокурорів з метою підвищення якості здійснення ними своїх функцій;</w:t>
      </w:r>
    </w:p>
    <w:p w:rsidR="00B00CFC" w:rsidRPr="00B00CFC" w:rsidRDefault="00B00CFC" w:rsidP="00B00CFC">
      <w:pPr>
        <w:shd w:val="clear" w:color="auto" w:fill="FFFFFF"/>
        <w:spacing w:line="360" w:lineRule="auto"/>
        <w:ind w:firstLine="360"/>
        <w:jc w:val="both"/>
        <w:rPr>
          <w:sz w:val="28"/>
          <w:szCs w:val="28"/>
        </w:rPr>
      </w:pPr>
      <w:bookmarkStart w:id="89" w:name="n1746"/>
      <w:bookmarkEnd w:id="89"/>
      <w:r w:rsidRPr="00B00CFC">
        <w:rPr>
          <w:sz w:val="28"/>
          <w:szCs w:val="28"/>
        </w:rPr>
        <w:lastRenderedPageBreak/>
        <w:t>9) забезпечує виконання вимог щодо підвищення кваліфікації прокурорів Спеціалізованої антикорупційної прокуратури;</w:t>
      </w:r>
    </w:p>
    <w:p w:rsidR="00B00CFC" w:rsidRPr="00B00CFC" w:rsidRDefault="00B00CFC" w:rsidP="00B00CFC">
      <w:pPr>
        <w:shd w:val="clear" w:color="auto" w:fill="FFFFFF"/>
        <w:spacing w:line="360" w:lineRule="auto"/>
        <w:ind w:firstLine="360"/>
        <w:jc w:val="both"/>
        <w:rPr>
          <w:sz w:val="28"/>
          <w:szCs w:val="28"/>
        </w:rPr>
      </w:pPr>
      <w:bookmarkStart w:id="90" w:name="n1747"/>
      <w:bookmarkEnd w:id="90"/>
      <w:r w:rsidRPr="00B00CFC">
        <w:rPr>
          <w:sz w:val="28"/>
          <w:szCs w:val="28"/>
        </w:rPr>
        <w:t>10) виконує інші повноваження, передбачені цим та іншими законами України.</w:t>
      </w:r>
    </w:p>
    <w:p w:rsidR="00B00CFC" w:rsidRPr="00B00CFC" w:rsidRDefault="00B00CFC" w:rsidP="00B00CFC">
      <w:pPr>
        <w:pStyle w:val="rvps2"/>
        <w:shd w:val="clear" w:color="auto" w:fill="FFFFFF"/>
        <w:spacing w:before="0" w:beforeAutospacing="0" w:after="0" w:afterAutospacing="0" w:line="360" w:lineRule="auto"/>
        <w:ind w:firstLine="450"/>
        <w:jc w:val="both"/>
        <w:textAlignment w:val="baseline"/>
        <w:rPr>
          <w:color w:val="000000"/>
          <w:sz w:val="28"/>
          <w:szCs w:val="28"/>
        </w:rPr>
      </w:pPr>
    </w:p>
    <w:p w:rsidR="00B00CFC" w:rsidRPr="00B00CFC" w:rsidRDefault="00B00CFC" w:rsidP="00B00CFC">
      <w:pPr>
        <w:pStyle w:val="rvps2"/>
        <w:shd w:val="clear" w:color="auto" w:fill="FFFFFF"/>
        <w:spacing w:before="0" w:beforeAutospacing="0" w:after="0" w:afterAutospacing="0" w:line="360" w:lineRule="auto"/>
        <w:ind w:firstLine="450"/>
        <w:jc w:val="both"/>
        <w:textAlignment w:val="baseline"/>
        <w:rPr>
          <w:b/>
          <w:color w:val="000000"/>
          <w:sz w:val="28"/>
          <w:szCs w:val="28"/>
        </w:rPr>
      </w:pPr>
      <w:bookmarkStart w:id="91" w:name="n1727"/>
      <w:bookmarkStart w:id="92" w:name="n61"/>
      <w:bookmarkStart w:id="93" w:name="n62"/>
      <w:bookmarkStart w:id="94" w:name="n80"/>
      <w:bookmarkEnd w:id="91"/>
      <w:bookmarkEnd w:id="92"/>
      <w:bookmarkEnd w:id="93"/>
      <w:bookmarkEnd w:id="94"/>
      <w:r w:rsidRPr="00B00CFC">
        <w:rPr>
          <w:sz w:val="28"/>
          <w:szCs w:val="28"/>
        </w:rPr>
        <w:t xml:space="preserve">4. </w:t>
      </w:r>
      <w:r w:rsidRPr="00B00CFC">
        <w:rPr>
          <w:b/>
          <w:sz w:val="28"/>
          <w:szCs w:val="28"/>
        </w:rPr>
        <w:t> </w:t>
      </w:r>
      <w:r w:rsidRPr="00B00CFC">
        <w:rPr>
          <w:b/>
          <w:color w:val="000000"/>
          <w:sz w:val="28"/>
          <w:szCs w:val="28"/>
        </w:rPr>
        <w:t>Регіональні прокуратури</w:t>
      </w:r>
    </w:p>
    <w:p w:rsidR="00B00CFC" w:rsidRPr="00B00CFC" w:rsidRDefault="00B00CFC" w:rsidP="00B00CFC">
      <w:pPr>
        <w:shd w:val="clear" w:color="auto" w:fill="FFFFFF"/>
        <w:spacing w:line="360" w:lineRule="auto"/>
        <w:ind w:firstLine="360"/>
        <w:jc w:val="both"/>
        <w:rPr>
          <w:sz w:val="28"/>
          <w:szCs w:val="28"/>
        </w:rPr>
      </w:pPr>
      <w:bookmarkStart w:id="95" w:name="n81"/>
      <w:bookmarkEnd w:id="95"/>
      <w:r w:rsidRPr="00B00CFC">
        <w:rPr>
          <w:sz w:val="28"/>
          <w:szCs w:val="28"/>
        </w:rPr>
        <w:t>У системі прокуратури України діють регіональні прокуратури, до яких належать прокуратури областей, Автономної Республіки Крим, міст Києва і Севастополя.</w:t>
      </w:r>
      <w:bookmarkStart w:id="96" w:name="n82"/>
      <w:bookmarkEnd w:id="96"/>
      <w:r w:rsidRPr="00B00CFC">
        <w:rPr>
          <w:sz w:val="28"/>
          <w:szCs w:val="28"/>
        </w:rPr>
        <w:t xml:space="preserve"> Регіональну прокуратуру очолює керівник регіональної прокуратури - прокурор області, Автономної Республіки Крим, міст Києва і Севастополя, який має першого заступника та не більше трьох </w:t>
      </w:r>
      <w:proofErr w:type="spellStart"/>
      <w:r w:rsidRPr="00B00CFC">
        <w:rPr>
          <w:sz w:val="28"/>
          <w:szCs w:val="28"/>
        </w:rPr>
        <w:t>заступників.</w:t>
      </w:r>
      <w:bookmarkStart w:id="97" w:name="n1791"/>
      <w:bookmarkStart w:id="98" w:name="n83"/>
      <w:bookmarkEnd w:id="97"/>
      <w:bookmarkEnd w:id="98"/>
      <w:r w:rsidRPr="00B00CFC">
        <w:rPr>
          <w:sz w:val="28"/>
          <w:szCs w:val="28"/>
        </w:rPr>
        <w:t>У</w:t>
      </w:r>
      <w:proofErr w:type="spellEnd"/>
      <w:r w:rsidRPr="00B00CFC">
        <w:rPr>
          <w:sz w:val="28"/>
          <w:szCs w:val="28"/>
        </w:rPr>
        <w:t xml:space="preserve"> структурі регіональної прокуратури утворюються підрозділи - управління та відділи.</w:t>
      </w:r>
    </w:p>
    <w:p w:rsidR="00B00CFC" w:rsidRPr="00B00CFC" w:rsidRDefault="00B00CFC" w:rsidP="00B00CFC">
      <w:pPr>
        <w:shd w:val="clear" w:color="auto" w:fill="FFFFFF"/>
        <w:spacing w:line="360" w:lineRule="auto"/>
        <w:ind w:firstLine="360"/>
        <w:jc w:val="both"/>
        <w:rPr>
          <w:sz w:val="28"/>
          <w:szCs w:val="28"/>
        </w:rPr>
      </w:pPr>
      <w:bookmarkStart w:id="99" w:name="n84"/>
      <w:bookmarkStart w:id="100" w:name="n85"/>
      <w:bookmarkEnd w:id="99"/>
      <w:bookmarkEnd w:id="100"/>
      <w:r w:rsidRPr="00B00CFC">
        <w:rPr>
          <w:sz w:val="28"/>
          <w:szCs w:val="28"/>
        </w:rPr>
        <w:t>Керівник регіональної прокуратури:</w:t>
      </w:r>
    </w:p>
    <w:p w:rsidR="00B00CFC" w:rsidRPr="00B00CFC" w:rsidRDefault="00B00CFC" w:rsidP="00B00CFC">
      <w:pPr>
        <w:shd w:val="clear" w:color="auto" w:fill="FFFFFF"/>
        <w:spacing w:line="360" w:lineRule="auto"/>
        <w:ind w:firstLine="360"/>
        <w:jc w:val="both"/>
        <w:rPr>
          <w:sz w:val="28"/>
          <w:szCs w:val="28"/>
        </w:rPr>
      </w:pPr>
      <w:bookmarkStart w:id="101" w:name="n86"/>
      <w:bookmarkEnd w:id="101"/>
      <w:r w:rsidRPr="00B00CFC">
        <w:rPr>
          <w:sz w:val="28"/>
          <w:szCs w:val="28"/>
        </w:rPr>
        <w:t>1) представляє регіональну прокуратуру у зносинах з органами державної влади, іншими державними органами, органами місцевого самоврядування, особами, підприємствами, установами та організаціями;</w:t>
      </w:r>
    </w:p>
    <w:p w:rsidR="00B00CFC" w:rsidRPr="00B00CFC" w:rsidRDefault="00B00CFC" w:rsidP="00B00CFC">
      <w:pPr>
        <w:shd w:val="clear" w:color="auto" w:fill="FFFFFF"/>
        <w:spacing w:line="360" w:lineRule="auto"/>
        <w:ind w:firstLine="360"/>
        <w:jc w:val="both"/>
        <w:rPr>
          <w:sz w:val="28"/>
          <w:szCs w:val="28"/>
        </w:rPr>
      </w:pPr>
      <w:bookmarkStart w:id="102" w:name="n1792"/>
      <w:bookmarkStart w:id="103" w:name="n87"/>
      <w:bookmarkEnd w:id="102"/>
      <w:bookmarkEnd w:id="103"/>
      <w:r w:rsidRPr="00B00CFC">
        <w:rPr>
          <w:sz w:val="28"/>
          <w:szCs w:val="28"/>
        </w:rPr>
        <w:t>2) організовує діяльність регіональної прокуратури;</w:t>
      </w:r>
    </w:p>
    <w:p w:rsidR="00B00CFC" w:rsidRPr="00B00CFC" w:rsidRDefault="00B00CFC" w:rsidP="00B00CFC">
      <w:pPr>
        <w:shd w:val="clear" w:color="auto" w:fill="FFFFFF"/>
        <w:spacing w:line="360" w:lineRule="auto"/>
        <w:ind w:firstLine="360"/>
        <w:jc w:val="both"/>
        <w:rPr>
          <w:sz w:val="28"/>
          <w:szCs w:val="28"/>
        </w:rPr>
      </w:pPr>
      <w:bookmarkStart w:id="104" w:name="n88"/>
      <w:bookmarkEnd w:id="104"/>
      <w:r w:rsidRPr="00B00CFC">
        <w:rPr>
          <w:sz w:val="28"/>
          <w:szCs w:val="28"/>
        </w:rPr>
        <w:t>3) призначає на посади та звільняє з посад прокурорів регіональних та місцевих прокуратур у встановленому цим Законом порядку;</w:t>
      </w:r>
    </w:p>
    <w:p w:rsidR="00B00CFC" w:rsidRPr="00B00CFC" w:rsidRDefault="00B00CFC" w:rsidP="00B00CFC">
      <w:pPr>
        <w:shd w:val="clear" w:color="auto" w:fill="FFFFFF"/>
        <w:spacing w:line="360" w:lineRule="auto"/>
        <w:ind w:firstLine="360"/>
        <w:jc w:val="both"/>
        <w:rPr>
          <w:sz w:val="28"/>
          <w:szCs w:val="28"/>
        </w:rPr>
      </w:pPr>
      <w:bookmarkStart w:id="105" w:name="n1793"/>
      <w:bookmarkStart w:id="106" w:name="n89"/>
      <w:bookmarkEnd w:id="105"/>
      <w:bookmarkEnd w:id="106"/>
      <w:r w:rsidRPr="00B00CFC">
        <w:rPr>
          <w:sz w:val="28"/>
          <w:szCs w:val="28"/>
        </w:rPr>
        <w:t>4) затверджує акти з питань, що стосуються організації діяльності регіональної прокуратури;</w:t>
      </w:r>
    </w:p>
    <w:p w:rsidR="00B00CFC" w:rsidRPr="00B00CFC" w:rsidRDefault="00B00CFC" w:rsidP="00B00CFC">
      <w:pPr>
        <w:shd w:val="clear" w:color="auto" w:fill="FFFFFF"/>
        <w:spacing w:line="360" w:lineRule="auto"/>
        <w:ind w:firstLine="360"/>
        <w:jc w:val="both"/>
        <w:rPr>
          <w:sz w:val="28"/>
          <w:szCs w:val="28"/>
        </w:rPr>
      </w:pPr>
      <w:bookmarkStart w:id="107" w:name="n90"/>
      <w:bookmarkEnd w:id="107"/>
      <w:r w:rsidRPr="00B00CFC">
        <w:rPr>
          <w:sz w:val="28"/>
          <w:szCs w:val="28"/>
        </w:rPr>
        <w:t>5) у десятиденний строк з моменту вивільнення посади повідомляє Кваліфікаційно-дисциплінарну комісію прокурорів про наявність вакантної або тимчасово вакантної посади у регіональній прокуратурі;</w:t>
      </w:r>
    </w:p>
    <w:p w:rsidR="00B00CFC" w:rsidRPr="00B00CFC" w:rsidRDefault="00B00CFC" w:rsidP="00B00CFC">
      <w:pPr>
        <w:shd w:val="clear" w:color="auto" w:fill="FFFFFF"/>
        <w:spacing w:line="360" w:lineRule="auto"/>
        <w:ind w:firstLine="360"/>
        <w:jc w:val="both"/>
        <w:rPr>
          <w:sz w:val="28"/>
          <w:szCs w:val="28"/>
        </w:rPr>
      </w:pPr>
      <w:bookmarkStart w:id="108" w:name="n1794"/>
      <w:bookmarkStart w:id="109" w:name="n91"/>
      <w:bookmarkEnd w:id="108"/>
      <w:bookmarkEnd w:id="109"/>
      <w:r w:rsidRPr="00B00CFC">
        <w:rPr>
          <w:sz w:val="28"/>
          <w:szCs w:val="28"/>
        </w:rPr>
        <w:t>6) забезпечує виконання вимог щодо підвищення кваліфікації прокурорів регіональної прокуратури;</w:t>
      </w:r>
    </w:p>
    <w:p w:rsidR="00B00CFC" w:rsidRPr="00B00CFC" w:rsidRDefault="00B00CFC" w:rsidP="00B00CFC">
      <w:pPr>
        <w:shd w:val="clear" w:color="auto" w:fill="FFFFFF"/>
        <w:spacing w:line="360" w:lineRule="auto"/>
        <w:ind w:firstLine="360"/>
        <w:jc w:val="both"/>
        <w:rPr>
          <w:sz w:val="28"/>
          <w:szCs w:val="28"/>
        </w:rPr>
      </w:pPr>
      <w:bookmarkStart w:id="110" w:name="n92"/>
      <w:bookmarkEnd w:id="110"/>
      <w:r w:rsidRPr="00B00CFC">
        <w:rPr>
          <w:sz w:val="28"/>
          <w:szCs w:val="28"/>
        </w:rPr>
        <w:t>7) призначає на адміністративні посади та звільняє з адміністративних посад прокурорів у випадках та порядку, встановлених цим Законом;</w:t>
      </w:r>
    </w:p>
    <w:p w:rsidR="00B00CFC" w:rsidRPr="00B00CFC" w:rsidRDefault="00B00CFC" w:rsidP="00B00CFC">
      <w:pPr>
        <w:shd w:val="clear" w:color="auto" w:fill="FFFFFF"/>
        <w:spacing w:line="360" w:lineRule="auto"/>
        <w:ind w:firstLine="360"/>
        <w:jc w:val="both"/>
        <w:rPr>
          <w:sz w:val="28"/>
          <w:szCs w:val="28"/>
        </w:rPr>
      </w:pPr>
      <w:bookmarkStart w:id="111" w:name="n1795"/>
      <w:bookmarkStart w:id="112" w:name="n93"/>
      <w:bookmarkEnd w:id="111"/>
      <w:bookmarkEnd w:id="112"/>
      <w:r w:rsidRPr="00B00CFC">
        <w:rPr>
          <w:sz w:val="28"/>
          <w:szCs w:val="28"/>
        </w:rPr>
        <w:lastRenderedPageBreak/>
        <w:t>8) у встановленому цим Законом порядку на підставі рішення Кваліфікаційно-дисциплінарної комісії прокурорів приймає рішення про застосування до прокурора регіональної та місцевої прокуратури дисциплінарного стягнення або щодо неможливості подальшого перебування його на посаді прокурора;</w:t>
      </w:r>
    </w:p>
    <w:p w:rsidR="00B00CFC" w:rsidRPr="00B00CFC" w:rsidRDefault="00B00CFC" w:rsidP="00B00CFC">
      <w:pPr>
        <w:shd w:val="clear" w:color="auto" w:fill="FFFFFF"/>
        <w:spacing w:line="360" w:lineRule="auto"/>
        <w:ind w:firstLine="360"/>
        <w:jc w:val="both"/>
        <w:rPr>
          <w:sz w:val="28"/>
          <w:szCs w:val="28"/>
        </w:rPr>
      </w:pPr>
      <w:bookmarkStart w:id="113" w:name="n1796"/>
      <w:bookmarkStart w:id="114" w:name="n94"/>
      <w:bookmarkEnd w:id="113"/>
      <w:bookmarkEnd w:id="114"/>
      <w:r w:rsidRPr="00B00CFC">
        <w:rPr>
          <w:sz w:val="28"/>
          <w:szCs w:val="28"/>
        </w:rPr>
        <w:t>9) контролює ведення та аналіз статистичних даних, організовує вивчення та узагальнення практики застосування законодавства та інформаційно-аналітичне забезпечення прокурорів з метою підвищення якості здійснення ними своїх функцій;</w:t>
      </w:r>
    </w:p>
    <w:p w:rsidR="00B00CFC" w:rsidRPr="00B00CFC" w:rsidRDefault="00B00CFC" w:rsidP="00B00CFC">
      <w:pPr>
        <w:shd w:val="clear" w:color="auto" w:fill="FFFFFF"/>
        <w:spacing w:line="360" w:lineRule="auto"/>
        <w:ind w:firstLine="360"/>
        <w:jc w:val="both"/>
        <w:rPr>
          <w:sz w:val="28"/>
          <w:szCs w:val="28"/>
        </w:rPr>
      </w:pPr>
      <w:bookmarkStart w:id="115" w:name="n95"/>
      <w:bookmarkEnd w:id="115"/>
      <w:r w:rsidRPr="00B00CFC">
        <w:rPr>
          <w:sz w:val="28"/>
          <w:szCs w:val="28"/>
        </w:rPr>
        <w:t>10) виконує інші повноваження, передбачені цим та іншими законами України.</w:t>
      </w:r>
    </w:p>
    <w:p w:rsidR="00B00CFC" w:rsidRPr="00B00CFC" w:rsidRDefault="00B00CFC" w:rsidP="00B00CFC">
      <w:pPr>
        <w:shd w:val="clear" w:color="auto" w:fill="FFFFFF"/>
        <w:spacing w:line="360" w:lineRule="auto"/>
        <w:ind w:firstLine="360"/>
        <w:jc w:val="both"/>
        <w:rPr>
          <w:sz w:val="28"/>
          <w:szCs w:val="28"/>
        </w:rPr>
      </w:pPr>
      <w:bookmarkStart w:id="116" w:name="n96"/>
      <w:bookmarkEnd w:id="116"/>
      <w:r w:rsidRPr="00B00CFC">
        <w:rPr>
          <w:sz w:val="28"/>
          <w:szCs w:val="28"/>
        </w:rPr>
        <w:t>Керівник регіональної прокуратури видає накази з питань, що належать до його адміністративних повноважень.</w:t>
      </w:r>
      <w:bookmarkStart w:id="117" w:name="n97"/>
      <w:bookmarkEnd w:id="117"/>
      <w:r w:rsidRPr="00B00CFC">
        <w:rPr>
          <w:sz w:val="28"/>
          <w:szCs w:val="28"/>
        </w:rPr>
        <w:t xml:space="preserve"> У разі відсутності керівника регіональної прокуратури його повноваження здійснює перший заступник керівника регіональної прокуратури, а в разі його відсутності - один із заступників керівника регіональної прокуратури.</w:t>
      </w:r>
    </w:p>
    <w:p w:rsidR="00B00CFC" w:rsidRPr="00B00CFC" w:rsidRDefault="00B00CFC" w:rsidP="00B00CFC">
      <w:pPr>
        <w:pStyle w:val="rvps2"/>
        <w:shd w:val="clear" w:color="auto" w:fill="FFFFFF"/>
        <w:spacing w:before="0" w:beforeAutospacing="0" w:after="0" w:afterAutospacing="0" w:line="360" w:lineRule="auto"/>
        <w:ind w:firstLine="450"/>
        <w:jc w:val="both"/>
        <w:textAlignment w:val="baseline"/>
        <w:rPr>
          <w:color w:val="000000"/>
          <w:sz w:val="28"/>
          <w:szCs w:val="28"/>
        </w:rPr>
      </w:pPr>
    </w:p>
    <w:p w:rsidR="00B00CFC" w:rsidRPr="00B00CFC" w:rsidRDefault="00B00CFC" w:rsidP="00B00CFC">
      <w:pPr>
        <w:pStyle w:val="rvps2"/>
        <w:shd w:val="clear" w:color="auto" w:fill="FFFFFF"/>
        <w:spacing w:before="0" w:beforeAutospacing="0" w:after="0" w:afterAutospacing="0" w:line="360" w:lineRule="auto"/>
        <w:ind w:firstLine="450"/>
        <w:jc w:val="both"/>
        <w:textAlignment w:val="baseline"/>
        <w:rPr>
          <w:b/>
          <w:color w:val="000000"/>
          <w:sz w:val="28"/>
          <w:szCs w:val="28"/>
        </w:rPr>
      </w:pPr>
      <w:bookmarkStart w:id="118" w:name="n98"/>
      <w:bookmarkEnd w:id="118"/>
      <w:r w:rsidRPr="00B00CFC">
        <w:rPr>
          <w:sz w:val="28"/>
          <w:szCs w:val="28"/>
        </w:rPr>
        <w:t xml:space="preserve">5. </w:t>
      </w:r>
      <w:r w:rsidRPr="00B00CFC">
        <w:rPr>
          <w:b/>
          <w:sz w:val="28"/>
          <w:szCs w:val="28"/>
        </w:rPr>
        <w:t> </w:t>
      </w:r>
      <w:r w:rsidRPr="00B00CFC">
        <w:rPr>
          <w:b/>
          <w:color w:val="000000"/>
          <w:sz w:val="28"/>
          <w:szCs w:val="28"/>
        </w:rPr>
        <w:t>Місцеві прокуратури</w:t>
      </w:r>
    </w:p>
    <w:p w:rsidR="00B00CFC" w:rsidRPr="00B00CFC" w:rsidRDefault="00B00CFC" w:rsidP="00B00CFC">
      <w:pPr>
        <w:shd w:val="clear" w:color="auto" w:fill="FFFFFF"/>
        <w:spacing w:line="360" w:lineRule="auto"/>
        <w:ind w:firstLine="360"/>
        <w:jc w:val="both"/>
        <w:rPr>
          <w:sz w:val="28"/>
          <w:szCs w:val="28"/>
        </w:rPr>
      </w:pPr>
      <w:bookmarkStart w:id="119" w:name="n99"/>
      <w:bookmarkEnd w:id="119"/>
      <w:r w:rsidRPr="00B00CFC">
        <w:rPr>
          <w:sz w:val="28"/>
          <w:szCs w:val="28"/>
        </w:rPr>
        <w:t>У системі прокуратури України діють місцеві прокуратури, перелік та територіальна юрисдикція яких визначається в </w:t>
      </w:r>
      <w:hyperlink r:id="rId9" w:anchor="n1283" w:history="1">
        <w:r w:rsidRPr="00B00CFC">
          <w:rPr>
            <w:sz w:val="28"/>
            <w:szCs w:val="28"/>
          </w:rPr>
          <w:t>Додатку</w:t>
        </w:r>
      </w:hyperlink>
      <w:r w:rsidRPr="00B00CFC">
        <w:rPr>
          <w:sz w:val="28"/>
          <w:szCs w:val="28"/>
        </w:rPr>
        <w:t> до цього Закону.</w:t>
      </w:r>
      <w:bookmarkStart w:id="120" w:name="n100"/>
      <w:bookmarkEnd w:id="120"/>
      <w:r w:rsidRPr="00B00CFC">
        <w:rPr>
          <w:sz w:val="28"/>
          <w:szCs w:val="28"/>
        </w:rPr>
        <w:t xml:space="preserve"> Місцеву прокуратуру очолює керівник місцевої прокуратури, який має першого заступника та не більше двох заступників.</w:t>
      </w:r>
      <w:bookmarkStart w:id="121" w:name="n1797"/>
      <w:bookmarkStart w:id="122" w:name="n101"/>
      <w:bookmarkEnd w:id="121"/>
      <w:bookmarkEnd w:id="122"/>
      <w:r w:rsidRPr="00B00CFC">
        <w:rPr>
          <w:sz w:val="28"/>
          <w:szCs w:val="28"/>
        </w:rPr>
        <w:t xml:space="preserve"> У структурі місцевої прокуратури в разі необхідності утворюються такі підрозділи, як відділи.</w:t>
      </w:r>
    </w:p>
    <w:p w:rsidR="00B00CFC" w:rsidRPr="00B00CFC" w:rsidRDefault="00B00CFC" w:rsidP="00B00CFC">
      <w:pPr>
        <w:shd w:val="clear" w:color="auto" w:fill="FFFFFF"/>
        <w:spacing w:line="360" w:lineRule="auto"/>
        <w:ind w:firstLine="360"/>
        <w:jc w:val="both"/>
        <w:rPr>
          <w:sz w:val="28"/>
          <w:szCs w:val="28"/>
        </w:rPr>
      </w:pPr>
      <w:bookmarkStart w:id="123" w:name="n102"/>
      <w:bookmarkStart w:id="124" w:name="n103"/>
      <w:bookmarkEnd w:id="123"/>
      <w:bookmarkEnd w:id="124"/>
      <w:r w:rsidRPr="00B00CFC">
        <w:rPr>
          <w:sz w:val="28"/>
          <w:szCs w:val="28"/>
        </w:rPr>
        <w:t>Керівник місцевої прокуратури:</w:t>
      </w:r>
    </w:p>
    <w:p w:rsidR="00B00CFC" w:rsidRPr="00B00CFC" w:rsidRDefault="00B00CFC" w:rsidP="00B00CFC">
      <w:pPr>
        <w:shd w:val="clear" w:color="auto" w:fill="FFFFFF"/>
        <w:spacing w:line="360" w:lineRule="auto"/>
        <w:ind w:firstLine="360"/>
        <w:jc w:val="both"/>
        <w:rPr>
          <w:sz w:val="28"/>
          <w:szCs w:val="28"/>
        </w:rPr>
      </w:pPr>
      <w:bookmarkStart w:id="125" w:name="n104"/>
      <w:bookmarkEnd w:id="125"/>
      <w:r w:rsidRPr="00B00CFC">
        <w:rPr>
          <w:sz w:val="28"/>
          <w:szCs w:val="28"/>
        </w:rPr>
        <w:t>1) представляє місцеву прокуратуру у зносинах з органами державної влади, іншими державними органами, органами місцевого самоврядування, особами, підприємствами, установами та організаціями;</w:t>
      </w:r>
    </w:p>
    <w:p w:rsidR="00B00CFC" w:rsidRPr="00B00CFC" w:rsidRDefault="00B00CFC" w:rsidP="00B00CFC">
      <w:pPr>
        <w:shd w:val="clear" w:color="auto" w:fill="FFFFFF"/>
        <w:spacing w:line="360" w:lineRule="auto"/>
        <w:ind w:firstLine="360"/>
        <w:jc w:val="both"/>
        <w:rPr>
          <w:sz w:val="28"/>
          <w:szCs w:val="28"/>
        </w:rPr>
      </w:pPr>
      <w:bookmarkStart w:id="126" w:name="n1798"/>
      <w:bookmarkStart w:id="127" w:name="n105"/>
      <w:bookmarkEnd w:id="126"/>
      <w:bookmarkEnd w:id="127"/>
      <w:r w:rsidRPr="00B00CFC">
        <w:rPr>
          <w:sz w:val="28"/>
          <w:szCs w:val="28"/>
        </w:rPr>
        <w:t>2) організовує діяльність місцевої прокуратури;</w:t>
      </w:r>
    </w:p>
    <w:p w:rsidR="00B00CFC" w:rsidRPr="00B00CFC" w:rsidRDefault="00B00CFC" w:rsidP="00B00CFC">
      <w:pPr>
        <w:shd w:val="clear" w:color="auto" w:fill="FFFFFF"/>
        <w:spacing w:line="360" w:lineRule="auto"/>
        <w:ind w:firstLine="360"/>
        <w:jc w:val="both"/>
        <w:rPr>
          <w:sz w:val="28"/>
          <w:szCs w:val="28"/>
        </w:rPr>
      </w:pPr>
      <w:bookmarkStart w:id="128" w:name="n106"/>
      <w:bookmarkEnd w:id="128"/>
      <w:r w:rsidRPr="00B00CFC">
        <w:rPr>
          <w:sz w:val="28"/>
          <w:szCs w:val="28"/>
        </w:rPr>
        <w:t>3) у десятиденний строк із дня вивільнення посади повідомляє Кваліфікаційно-дисциплінарну комісію прокурорів про наявність вакантної або тимчасово вакантної посади у місцевій прокуратурі;</w:t>
      </w:r>
    </w:p>
    <w:p w:rsidR="00B00CFC" w:rsidRPr="00B00CFC" w:rsidRDefault="00B00CFC" w:rsidP="00B00CFC">
      <w:pPr>
        <w:shd w:val="clear" w:color="auto" w:fill="FFFFFF"/>
        <w:spacing w:line="360" w:lineRule="auto"/>
        <w:ind w:firstLine="360"/>
        <w:jc w:val="both"/>
        <w:rPr>
          <w:sz w:val="28"/>
          <w:szCs w:val="28"/>
        </w:rPr>
      </w:pPr>
      <w:bookmarkStart w:id="129" w:name="n1799"/>
      <w:bookmarkStart w:id="130" w:name="n107"/>
      <w:bookmarkEnd w:id="129"/>
      <w:bookmarkEnd w:id="130"/>
      <w:r w:rsidRPr="00B00CFC">
        <w:rPr>
          <w:sz w:val="28"/>
          <w:szCs w:val="28"/>
        </w:rPr>
        <w:lastRenderedPageBreak/>
        <w:t>4) забезпечує виконання вимог щодо підвищення кваліфікації прокурорів місцевої прокуратури;</w:t>
      </w:r>
    </w:p>
    <w:p w:rsidR="00B00CFC" w:rsidRPr="00B00CFC" w:rsidRDefault="00B00CFC" w:rsidP="00B00CFC">
      <w:pPr>
        <w:shd w:val="clear" w:color="auto" w:fill="FFFFFF"/>
        <w:spacing w:line="360" w:lineRule="auto"/>
        <w:ind w:firstLine="360"/>
        <w:jc w:val="both"/>
        <w:rPr>
          <w:sz w:val="28"/>
          <w:szCs w:val="28"/>
        </w:rPr>
      </w:pPr>
      <w:bookmarkStart w:id="131" w:name="n1801"/>
      <w:bookmarkEnd w:id="131"/>
      <w:r w:rsidRPr="00B00CFC">
        <w:rPr>
          <w:sz w:val="28"/>
          <w:szCs w:val="28"/>
        </w:rPr>
        <w:t>5) призначає на адміністративні посади та звільняє з адміністративних посад прокурорів у випадках та порядку, встановлених цим Законом;</w:t>
      </w:r>
    </w:p>
    <w:p w:rsidR="00B00CFC" w:rsidRPr="00B00CFC" w:rsidRDefault="00B00CFC" w:rsidP="00B00CFC">
      <w:pPr>
        <w:shd w:val="clear" w:color="auto" w:fill="FFFFFF"/>
        <w:spacing w:line="360" w:lineRule="auto"/>
        <w:ind w:firstLine="360"/>
        <w:jc w:val="both"/>
        <w:rPr>
          <w:sz w:val="28"/>
          <w:szCs w:val="28"/>
        </w:rPr>
      </w:pPr>
      <w:bookmarkStart w:id="132" w:name="n1803"/>
      <w:bookmarkStart w:id="133" w:name="n1802"/>
      <w:bookmarkEnd w:id="132"/>
      <w:bookmarkEnd w:id="133"/>
      <w:r w:rsidRPr="00B00CFC">
        <w:rPr>
          <w:sz w:val="28"/>
          <w:szCs w:val="28"/>
        </w:rPr>
        <w:t>6) контролює ведення та аналіз статистичних даних, організовує вивчення та узагальнення практики застосування законодавства, інформаційно-аналітичне забезпечення прокурорів з метою підвищення якості здійснення ними своїх функцій;</w:t>
      </w:r>
    </w:p>
    <w:p w:rsidR="00B00CFC" w:rsidRPr="00B00CFC" w:rsidRDefault="00B00CFC" w:rsidP="00B00CFC">
      <w:pPr>
        <w:shd w:val="clear" w:color="auto" w:fill="FFFFFF"/>
        <w:spacing w:line="360" w:lineRule="auto"/>
        <w:ind w:firstLine="360"/>
        <w:jc w:val="both"/>
        <w:rPr>
          <w:sz w:val="28"/>
          <w:szCs w:val="28"/>
        </w:rPr>
      </w:pPr>
      <w:bookmarkStart w:id="134" w:name="n1800"/>
      <w:bookmarkStart w:id="135" w:name="n108"/>
      <w:bookmarkEnd w:id="134"/>
      <w:bookmarkEnd w:id="135"/>
      <w:r w:rsidRPr="00B00CFC">
        <w:rPr>
          <w:sz w:val="28"/>
          <w:szCs w:val="28"/>
        </w:rPr>
        <w:t>7) виконує інші повноваження, передбачені цим та іншими законами України.</w:t>
      </w:r>
    </w:p>
    <w:p w:rsidR="00B00CFC" w:rsidRPr="00B00CFC" w:rsidRDefault="00B00CFC" w:rsidP="00B00CFC">
      <w:pPr>
        <w:shd w:val="clear" w:color="auto" w:fill="FFFFFF"/>
        <w:spacing w:line="360" w:lineRule="auto"/>
        <w:ind w:firstLine="360"/>
        <w:jc w:val="both"/>
        <w:rPr>
          <w:sz w:val="28"/>
          <w:szCs w:val="28"/>
        </w:rPr>
      </w:pPr>
      <w:bookmarkStart w:id="136" w:name="n109"/>
      <w:bookmarkEnd w:id="136"/>
      <w:r w:rsidRPr="00B00CFC">
        <w:rPr>
          <w:sz w:val="28"/>
          <w:szCs w:val="28"/>
        </w:rPr>
        <w:t>Керівник місцевої прокуратури видає накази з питань, що належать до його адміністративних повноважень.</w:t>
      </w:r>
      <w:bookmarkStart w:id="137" w:name="n110"/>
      <w:bookmarkEnd w:id="137"/>
      <w:r w:rsidRPr="00B00CFC">
        <w:rPr>
          <w:sz w:val="28"/>
          <w:szCs w:val="28"/>
        </w:rPr>
        <w:t xml:space="preserve"> У разі відсутності керівника місцевої прокуратури його повноваження здійснює перший заступник керівника місцевої прокуратури, а в разі його відсутності - один із заступників керівника місцевої прокуратури.</w:t>
      </w:r>
    </w:p>
    <w:p w:rsidR="00B00CFC" w:rsidRPr="00B00CFC" w:rsidRDefault="00B00CFC" w:rsidP="00B00CFC">
      <w:pPr>
        <w:shd w:val="clear" w:color="auto" w:fill="FFFFFF"/>
        <w:spacing w:line="360" w:lineRule="auto"/>
        <w:ind w:firstLine="360"/>
        <w:jc w:val="both"/>
        <w:rPr>
          <w:sz w:val="28"/>
          <w:szCs w:val="28"/>
        </w:rPr>
      </w:pPr>
      <w:bookmarkStart w:id="138" w:name="n111"/>
      <w:bookmarkStart w:id="139" w:name="n112"/>
      <w:bookmarkEnd w:id="138"/>
      <w:bookmarkEnd w:id="139"/>
      <w:r w:rsidRPr="00B00CFC">
        <w:rPr>
          <w:sz w:val="28"/>
          <w:szCs w:val="28"/>
        </w:rPr>
        <w:t>Загальна чисельність працівників органів прокуратури становить 15000 осіб зі зменшенням кількості прокурорів з 1 січня 2018 року до 10000 осіб.</w:t>
      </w:r>
    </w:p>
    <w:p w:rsidR="00B00CFC" w:rsidRPr="00B00CFC" w:rsidRDefault="00B00CFC" w:rsidP="00B00CFC">
      <w:pPr>
        <w:shd w:val="clear" w:color="auto" w:fill="FFFFFF"/>
        <w:spacing w:line="360" w:lineRule="auto"/>
        <w:ind w:firstLine="360"/>
        <w:jc w:val="both"/>
        <w:rPr>
          <w:sz w:val="28"/>
          <w:szCs w:val="28"/>
        </w:rPr>
      </w:pPr>
      <w:bookmarkStart w:id="140" w:name="n1706"/>
      <w:bookmarkStart w:id="141" w:name="n113"/>
      <w:bookmarkEnd w:id="140"/>
      <w:bookmarkEnd w:id="141"/>
      <w:r w:rsidRPr="00B00CFC">
        <w:rPr>
          <w:sz w:val="28"/>
          <w:szCs w:val="28"/>
        </w:rPr>
        <w:t>У структурі органів прокуратури встановлюються посади державних службовців, інших працівників, діяльність яких регулюється цим Законом та іншими законодавчими актами України.</w:t>
      </w:r>
    </w:p>
    <w:p w:rsidR="00B00CFC" w:rsidRPr="00B00CFC" w:rsidRDefault="00B00CFC" w:rsidP="00B00CFC">
      <w:pPr>
        <w:spacing w:line="360" w:lineRule="auto"/>
        <w:jc w:val="both"/>
        <w:rPr>
          <w:sz w:val="28"/>
          <w:szCs w:val="28"/>
        </w:rPr>
      </w:pPr>
    </w:p>
    <w:p w:rsidR="00B00CFC" w:rsidRPr="00B00CFC" w:rsidRDefault="00B00CFC" w:rsidP="00B00CFC">
      <w:pPr>
        <w:spacing w:line="360" w:lineRule="auto"/>
        <w:ind w:firstLine="567"/>
        <w:jc w:val="center"/>
        <w:rPr>
          <w:b/>
          <w:sz w:val="28"/>
          <w:szCs w:val="28"/>
        </w:rPr>
      </w:pPr>
      <w:r w:rsidRPr="00B00CFC">
        <w:rPr>
          <w:b/>
          <w:sz w:val="28"/>
          <w:szCs w:val="28"/>
        </w:rPr>
        <w:t>Тема 3. Кадри органів прокуратури</w:t>
      </w:r>
    </w:p>
    <w:p w:rsidR="00B00CFC" w:rsidRPr="00B00CFC" w:rsidRDefault="00B00CFC" w:rsidP="00451009">
      <w:pPr>
        <w:pStyle w:val="rvps2"/>
        <w:numPr>
          <w:ilvl w:val="0"/>
          <w:numId w:val="3"/>
        </w:numPr>
        <w:shd w:val="clear" w:color="auto" w:fill="FFFFFF"/>
        <w:spacing w:before="0" w:beforeAutospacing="0" w:after="0" w:afterAutospacing="0" w:line="360" w:lineRule="auto"/>
        <w:ind w:left="0"/>
        <w:jc w:val="both"/>
        <w:textAlignment w:val="baseline"/>
        <w:rPr>
          <w:b/>
          <w:color w:val="000000"/>
          <w:sz w:val="28"/>
          <w:szCs w:val="28"/>
        </w:rPr>
      </w:pPr>
      <w:r w:rsidRPr="00B00CFC">
        <w:rPr>
          <w:b/>
          <w:color w:val="000000"/>
          <w:sz w:val="28"/>
          <w:szCs w:val="28"/>
        </w:rPr>
        <w:t>Вимоги до кандидатів на посаду прокурора</w:t>
      </w:r>
    </w:p>
    <w:p w:rsidR="00B00CFC" w:rsidRPr="00B00CFC" w:rsidRDefault="00B00CFC" w:rsidP="00451009">
      <w:pPr>
        <w:pStyle w:val="rvps2"/>
        <w:numPr>
          <w:ilvl w:val="0"/>
          <w:numId w:val="3"/>
        </w:numPr>
        <w:shd w:val="clear" w:color="auto" w:fill="FFFFFF"/>
        <w:spacing w:before="0" w:beforeAutospacing="0" w:after="0" w:afterAutospacing="0" w:line="360" w:lineRule="auto"/>
        <w:ind w:left="0"/>
        <w:jc w:val="both"/>
        <w:textAlignment w:val="baseline"/>
        <w:rPr>
          <w:b/>
          <w:color w:val="000000"/>
          <w:sz w:val="28"/>
          <w:szCs w:val="28"/>
        </w:rPr>
      </w:pPr>
      <w:r w:rsidRPr="00B00CFC">
        <w:rPr>
          <w:b/>
          <w:color w:val="000000"/>
          <w:sz w:val="28"/>
          <w:szCs w:val="28"/>
        </w:rPr>
        <w:t>Порядок добору кандидатів та їх призначення на посаду прокурора місцевої прокуратури</w:t>
      </w:r>
    </w:p>
    <w:p w:rsidR="00B00CFC" w:rsidRPr="00B00CFC" w:rsidRDefault="00B00CFC" w:rsidP="00451009">
      <w:pPr>
        <w:pStyle w:val="rvps2"/>
        <w:numPr>
          <w:ilvl w:val="0"/>
          <w:numId w:val="3"/>
        </w:numPr>
        <w:shd w:val="clear" w:color="auto" w:fill="FFFFFF"/>
        <w:spacing w:before="0" w:beforeAutospacing="0" w:after="0" w:afterAutospacing="0" w:line="360" w:lineRule="auto"/>
        <w:ind w:left="0"/>
        <w:jc w:val="both"/>
        <w:textAlignment w:val="baseline"/>
        <w:rPr>
          <w:b/>
          <w:color w:val="000000"/>
          <w:sz w:val="28"/>
          <w:szCs w:val="28"/>
        </w:rPr>
      </w:pPr>
      <w:r w:rsidRPr="00B00CFC">
        <w:rPr>
          <w:b/>
          <w:color w:val="000000"/>
          <w:sz w:val="28"/>
          <w:szCs w:val="28"/>
        </w:rPr>
        <w:t>Кваліфікаційний іспит</w:t>
      </w:r>
    </w:p>
    <w:p w:rsidR="00B00CFC" w:rsidRPr="00B00CFC" w:rsidRDefault="00B00CFC" w:rsidP="00B00CFC">
      <w:pPr>
        <w:pStyle w:val="rvps2"/>
        <w:shd w:val="clear" w:color="auto" w:fill="FFFFFF"/>
        <w:spacing w:before="0" w:beforeAutospacing="0" w:after="0" w:afterAutospacing="0" w:line="360" w:lineRule="auto"/>
        <w:ind w:firstLine="450"/>
        <w:jc w:val="both"/>
        <w:textAlignment w:val="baseline"/>
        <w:rPr>
          <w:b/>
          <w:color w:val="000000"/>
          <w:sz w:val="28"/>
          <w:szCs w:val="28"/>
        </w:rPr>
      </w:pPr>
      <w:r w:rsidRPr="00B00CFC">
        <w:rPr>
          <w:b/>
          <w:color w:val="000000"/>
          <w:sz w:val="28"/>
          <w:szCs w:val="28"/>
        </w:rPr>
        <w:t>1. Вимоги до кандидатів на посаду прокурора</w:t>
      </w:r>
    </w:p>
    <w:p w:rsidR="00B00CFC" w:rsidRPr="00B00CFC" w:rsidRDefault="00B00CFC" w:rsidP="00B00CFC">
      <w:pPr>
        <w:shd w:val="clear" w:color="auto" w:fill="FFFFFF"/>
        <w:spacing w:line="360" w:lineRule="auto"/>
        <w:ind w:firstLine="360"/>
        <w:jc w:val="both"/>
        <w:rPr>
          <w:sz w:val="28"/>
          <w:szCs w:val="28"/>
        </w:rPr>
      </w:pPr>
      <w:bookmarkStart w:id="142" w:name="n252"/>
      <w:bookmarkEnd w:id="142"/>
      <w:r w:rsidRPr="00B00CFC">
        <w:rPr>
          <w:sz w:val="28"/>
          <w:szCs w:val="28"/>
        </w:rPr>
        <w:t>Прокурором місцевої прокуратури може бути призначений громадянин України, який має вищу юридичну освіту, стаж роботи в галузі права не менше двох років та володіє державною мовою.</w:t>
      </w:r>
    </w:p>
    <w:p w:rsidR="00B00CFC" w:rsidRPr="00B00CFC" w:rsidRDefault="00B00CFC" w:rsidP="00B00CFC">
      <w:pPr>
        <w:shd w:val="clear" w:color="auto" w:fill="FFFFFF"/>
        <w:spacing w:line="360" w:lineRule="auto"/>
        <w:ind w:firstLine="360"/>
        <w:jc w:val="both"/>
        <w:rPr>
          <w:sz w:val="28"/>
          <w:szCs w:val="28"/>
        </w:rPr>
      </w:pPr>
      <w:bookmarkStart w:id="143" w:name="n253"/>
      <w:bookmarkStart w:id="144" w:name="n254"/>
      <w:bookmarkEnd w:id="143"/>
      <w:bookmarkEnd w:id="144"/>
      <w:r w:rsidRPr="00B00CFC">
        <w:rPr>
          <w:sz w:val="28"/>
          <w:szCs w:val="28"/>
        </w:rPr>
        <w:lastRenderedPageBreak/>
        <w:t>1) вищою юридичною освітою є освіта, здобута в Україні (або на території колишнього СРСР до 1 грудня 1991 року) за освітньо-кваліфікаційним рівнем спеціаліста або магістра, а також вища юридична освіта за відповідним освітньо-кваліфікаційним рівнем, здобута в іноземних державах та визнана в Україні в установленому законом порядку;</w:t>
      </w:r>
    </w:p>
    <w:p w:rsidR="00B00CFC" w:rsidRPr="00B00CFC" w:rsidRDefault="00B00CFC" w:rsidP="00B00CFC">
      <w:pPr>
        <w:shd w:val="clear" w:color="auto" w:fill="FFFFFF"/>
        <w:spacing w:line="360" w:lineRule="auto"/>
        <w:ind w:firstLine="360"/>
        <w:jc w:val="both"/>
        <w:rPr>
          <w:sz w:val="28"/>
          <w:szCs w:val="28"/>
        </w:rPr>
      </w:pPr>
      <w:bookmarkStart w:id="145" w:name="n255"/>
      <w:bookmarkEnd w:id="145"/>
      <w:r w:rsidRPr="00B00CFC">
        <w:rPr>
          <w:sz w:val="28"/>
          <w:szCs w:val="28"/>
        </w:rPr>
        <w:t>2) стажем роботи в галузі права є стаж роботи особи за спеціальністю після здобуття нею вищої юридичної освіти за освітньо-кваліфікаційним рівнем спеціаліста або магістра.</w:t>
      </w:r>
    </w:p>
    <w:p w:rsidR="00B00CFC" w:rsidRPr="00B00CFC" w:rsidRDefault="00B00CFC" w:rsidP="00B00CFC">
      <w:pPr>
        <w:shd w:val="clear" w:color="auto" w:fill="FFFFFF"/>
        <w:spacing w:line="360" w:lineRule="auto"/>
        <w:ind w:firstLine="360"/>
        <w:jc w:val="both"/>
        <w:rPr>
          <w:sz w:val="28"/>
          <w:szCs w:val="28"/>
        </w:rPr>
      </w:pPr>
      <w:bookmarkStart w:id="146" w:name="n256"/>
      <w:bookmarkEnd w:id="146"/>
      <w:r w:rsidRPr="00B00CFC">
        <w:rPr>
          <w:sz w:val="28"/>
          <w:szCs w:val="28"/>
        </w:rPr>
        <w:t>Прокурором регіональної прокуратури може бути призначений громадянин України, який має стаж роботи на посаді прокурора не менше трьох років.</w:t>
      </w:r>
      <w:bookmarkStart w:id="147" w:name="n257"/>
      <w:bookmarkEnd w:id="147"/>
      <w:r w:rsidRPr="00B00CFC">
        <w:rPr>
          <w:sz w:val="28"/>
          <w:szCs w:val="28"/>
        </w:rPr>
        <w:t xml:space="preserve"> Прокурором Генеральної прокуратури України може бути призначений громадянин України, який має стаж роботи на посаді прокурора не менше п’яти років.</w:t>
      </w:r>
      <w:bookmarkStart w:id="148" w:name="n258"/>
      <w:bookmarkEnd w:id="148"/>
      <w:r w:rsidRPr="00B00CFC">
        <w:rPr>
          <w:sz w:val="28"/>
          <w:szCs w:val="28"/>
        </w:rPr>
        <w:t xml:space="preserve"> Військовими прокурорами призначаються громадяни з числа офіцерів, які проходять військову службу або перебувають у запасі і мають вищу юридичну освіту, за умови укладення ними контракту про проходження служби осіб офіцерського складу у військовій прокуратурі.</w:t>
      </w:r>
      <w:bookmarkStart w:id="149" w:name="n1830"/>
      <w:bookmarkStart w:id="150" w:name="n259"/>
      <w:bookmarkEnd w:id="149"/>
      <w:bookmarkEnd w:id="150"/>
      <w:r w:rsidRPr="00B00CFC">
        <w:rPr>
          <w:sz w:val="28"/>
          <w:szCs w:val="28"/>
        </w:rPr>
        <w:t xml:space="preserve"> Порядок проходження військової служби громадянами України у військовій прокуратурі визначається відповідним положенням, яке затверджується Президентом України.</w:t>
      </w:r>
      <w:bookmarkStart w:id="151" w:name="n1831"/>
      <w:bookmarkStart w:id="152" w:name="n260"/>
      <w:bookmarkEnd w:id="151"/>
      <w:bookmarkEnd w:id="152"/>
      <w:r w:rsidRPr="00B00CFC">
        <w:rPr>
          <w:sz w:val="28"/>
          <w:szCs w:val="28"/>
        </w:rPr>
        <w:t xml:space="preserve"> В окремих випадках за наказом Генерального прокурора України на посади прокурорів та слідчих військової прокуратури можуть бути призначені особи, які не є військовослужбовцями і не перебувають у запасі </w:t>
      </w:r>
      <w:bookmarkStart w:id="153" w:name="n261"/>
      <w:bookmarkEnd w:id="153"/>
      <w:r w:rsidRPr="00B00CFC">
        <w:rPr>
          <w:sz w:val="28"/>
          <w:szCs w:val="28"/>
        </w:rPr>
        <w:t xml:space="preserve"> Військовослужбовці військової прокуратури у своїй діяльності керуються Законом України "Про прокуратуру" і проходять військову службу відповідно до </w:t>
      </w:r>
      <w:hyperlink r:id="rId10" w:tgtFrame="_blank" w:history="1">
        <w:r w:rsidRPr="00B00CFC">
          <w:rPr>
            <w:sz w:val="28"/>
            <w:szCs w:val="28"/>
          </w:rPr>
          <w:t>Закону України</w:t>
        </w:r>
      </w:hyperlink>
      <w:r w:rsidRPr="00B00CFC">
        <w:rPr>
          <w:sz w:val="28"/>
          <w:szCs w:val="28"/>
        </w:rPr>
        <w:t> "Про військовий обов’язок і військову службу" та інших законодавчих актів України, якими встановлено правові та соціальні гарантії, пенсійне, медичне та інші види забезпечення, передбачені законодавством для осіб офіцерського складу Збройних Сил України.</w:t>
      </w:r>
      <w:bookmarkStart w:id="154" w:name="n262"/>
      <w:bookmarkEnd w:id="154"/>
      <w:r w:rsidRPr="00B00CFC">
        <w:rPr>
          <w:sz w:val="28"/>
          <w:szCs w:val="28"/>
        </w:rPr>
        <w:t xml:space="preserve"> Військові звання вищого офіцерського складу військовослужбовцям військової прокуратури присвоюються Президентом України, інші військові звання - відповідно до встановленого законодавством порядку проходження військової служби.</w:t>
      </w:r>
      <w:bookmarkStart w:id="155" w:name="n1832"/>
      <w:bookmarkStart w:id="156" w:name="n263"/>
      <w:bookmarkEnd w:id="155"/>
      <w:bookmarkEnd w:id="156"/>
      <w:r w:rsidRPr="00B00CFC">
        <w:rPr>
          <w:sz w:val="28"/>
          <w:szCs w:val="28"/>
        </w:rPr>
        <w:t xml:space="preserve"> Посади військових прокурорів та </w:t>
      </w:r>
      <w:r w:rsidRPr="00B00CFC">
        <w:rPr>
          <w:sz w:val="28"/>
          <w:szCs w:val="28"/>
        </w:rPr>
        <w:lastRenderedPageBreak/>
        <w:t>відповідні їм військові звання включаються в переліки військових посад.</w:t>
      </w:r>
      <w:bookmarkStart w:id="157" w:name="n264"/>
      <w:bookmarkEnd w:id="157"/>
      <w:r w:rsidRPr="00B00CFC">
        <w:rPr>
          <w:sz w:val="28"/>
          <w:szCs w:val="28"/>
        </w:rPr>
        <w:t xml:space="preserve"> Військові звання офіцерського складу військової прокуратури відповідають класним чинам працівників прокуратури. При звільненні офіцерів військової прокуратури (до полковника включно) з військової служби і призначенні на посади прокурорів в територіальні чи спеціалізовані прокуратури їм присвоюються відповідні їх військовим званням класні чини, а при прийнятті на військову службу у військову прокуратуру прокурорів, які мають класні чини (до старшого радника юстиції включно), їм присвоюються відповідні військові звання згідно із законодавством.</w:t>
      </w:r>
    </w:p>
    <w:p w:rsidR="00B00CFC" w:rsidRPr="00B00CFC" w:rsidRDefault="00B00CFC" w:rsidP="00B00CFC">
      <w:pPr>
        <w:shd w:val="clear" w:color="auto" w:fill="FFFFFF"/>
        <w:spacing w:line="360" w:lineRule="auto"/>
        <w:ind w:firstLine="360"/>
        <w:jc w:val="both"/>
        <w:rPr>
          <w:sz w:val="28"/>
          <w:szCs w:val="28"/>
        </w:rPr>
      </w:pPr>
      <w:bookmarkStart w:id="158" w:name="n1833"/>
      <w:bookmarkStart w:id="159" w:name="n265"/>
      <w:bookmarkEnd w:id="158"/>
      <w:bookmarkEnd w:id="159"/>
      <w:r w:rsidRPr="00B00CFC">
        <w:rPr>
          <w:sz w:val="28"/>
          <w:szCs w:val="28"/>
        </w:rPr>
        <w:t>5. Не може бути призначена на посаду прокурора особа, яка:</w:t>
      </w:r>
    </w:p>
    <w:p w:rsidR="00B00CFC" w:rsidRPr="00B00CFC" w:rsidRDefault="00B00CFC" w:rsidP="00B00CFC">
      <w:pPr>
        <w:shd w:val="clear" w:color="auto" w:fill="FFFFFF"/>
        <w:spacing w:line="360" w:lineRule="auto"/>
        <w:ind w:firstLine="360"/>
        <w:jc w:val="both"/>
        <w:rPr>
          <w:sz w:val="28"/>
          <w:szCs w:val="28"/>
        </w:rPr>
      </w:pPr>
      <w:bookmarkStart w:id="160" w:name="n266"/>
      <w:bookmarkEnd w:id="160"/>
      <w:r w:rsidRPr="00B00CFC">
        <w:rPr>
          <w:sz w:val="28"/>
          <w:szCs w:val="28"/>
        </w:rPr>
        <w:t>1) визнана судом обмежено дієздатною або недієздатною;</w:t>
      </w:r>
    </w:p>
    <w:p w:rsidR="00B00CFC" w:rsidRPr="00B00CFC" w:rsidRDefault="00B00CFC" w:rsidP="00B00CFC">
      <w:pPr>
        <w:shd w:val="clear" w:color="auto" w:fill="FFFFFF"/>
        <w:spacing w:line="360" w:lineRule="auto"/>
        <w:ind w:firstLine="360"/>
        <w:jc w:val="both"/>
        <w:rPr>
          <w:sz w:val="28"/>
          <w:szCs w:val="28"/>
        </w:rPr>
      </w:pPr>
      <w:bookmarkStart w:id="161" w:name="n267"/>
      <w:bookmarkEnd w:id="161"/>
      <w:r w:rsidRPr="00B00CFC">
        <w:rPr>
          <w:sz w:val="28"/>
          <w:szCs w:val="28"/>
        </w:rPr>
        <w:t>2) має захворювання, що перешкоджає виконанню обов’язків прокурора;</w:t>
      </w:r>
    </w:p>
    <w:p w:rsidR="00B00CFC" w:rsidRPr="00B00CFC" w:rsidRDefault="00B00CFC" w:rsidP="00B00CFC">
      <w:pPr>
        <w:shd w:val="clear" w:color="auto" w:fill="FFFFFF"/>
        <w:spacing w:line="360" w:lineRule="auto"/>
        <w:ind w:firstLine="360"/>
        <w:jc w:val="both"/>
        <w:rPr>
          <w:sz w:val="28"/>
          <w:szCs w:val="28"/>
        </w:rPr>
      </w:pPr>
      <w:bookmarkStart w:id="162" w:name="n268"/>
      <w:bookmarkEnd w:id="162"/>
      <w:r w:rsidRPr="00B00CFC">
        <w:rPr>
          <w:sz w:val="28"/>
          <w:szCs w:val="28"/>
        </w:rPr>
        <w:t>3) має незняту чи непогашену судимість або на яку накладалося адміністративне стягнення за вчинення корупційного правопорушення.</w:t>
      </w:r>
    </w:p>
    <w:p w:rsidR="00B00CFC" w:rsidRPr="00B00CFC" w:rsidRDefault="00B00CFC" w:rsidP="00B00CFC">
      <w:pPr>
        <w:pStyle w:val="rvps2"/>
        <w:shd w:val="clear" w:color="auto" w:fill="FFFFFF"/>
        <w:spacing w:before="0" w:beforeAutospacing="0" w:after="0" w:afterAutospacing="0" w:line="360" w:lineRule="auto"/>
        <w:ind w:firstLine="450"/>
        <w:jc w:val="both"/>
        <w:textAlignment w:val="baseline"/>
        <w:rPr>
          <w:color w:val="000000"/>
          <w:sz w:val="28"/>
          <w:szCs w:val="28"/>
        </w:rPr>
      </w:pPr>
    </w:p>
    <w:p w:rsidR="00B00CFC" w:rsidRPr="00B00CFC" w:rsidRDefault="00B00CFC" w:rsidP="00B00CFC">
      <w:pPr>
        <w:pStyle w:val="rvps2"/>
        <w:shd w:val="clear" w:color="auto" w:fill="FFFFFF"/>
        <w:spacing w:before="0" w:beforeAutospacing="0" w:after="0" w:afterAutospacing="0" w:line="360" w:lineRule="auto"/>
        <w:ind w:firstLine="450"/>
        <w:jc w:val="both"/>
        <w:textAlignment w:val="baseline"/>
        <w:rPr>
          <w:b/>
          <w:color w:val="000000"/>
          <w:sz w:val="28"/>
          <w:szCs w:val="28"/>
        </w:rPr>
      </w:pPr>
      <w:r w:rsidRPr="00B00CFC">
        <w:rPr>
          <w:b/>
          <w:color w:val="000000"/>
          <w:sz w:val="28"/>
          <w:szCs w:val="28"/>
        </w:rPr>
        <w:t>2. Порядок добору кандидатів та їх призначення на посаду прокурора місцевої прокуратури</w:t>
      </w:r>
    </w:p>
    <w:p w:rsidR="00B00CFC" w:rsidRPr="00B00CFC" w:rsidRDefault="00B00CFC" w:rsidP="00B00CFC">
      <w:pPr>
        <w:shd w:val="clear" w:color="auto" w:fill="FFFFFF"/>
        <w:spacing w:line="360" w:lineRule="auto"/>
        <w:ind w:firstLine="360"/>
        <w:jc w:val="both"/>
        <w:rPr>
          <w:sz w:val="28"/>
          <w:szCs w:val="28"/>
        </w:rPr>
      </w:pPr>
      <w:bookmarkStart w:id="163" w:name="n273"/>
      <w:bookmarkEnd w:id="163"/>
      <w:r w:rsidRPr="00B00CFC">
        <w:rPr>
          <w:sz w:val="28"/>
          <w:szCs w:val="28"/>
        </w:rPr>
        <w:t>Добір кандидатів та їх призначення на посаду прокурора здійснюється в порядку, визначеному цим Законом, та включає:</w:t>
      </w:r>
    </w:p>
    <w:p w:rsidR="00B00CFC" w:rsidRPr="00B00CFC" w:rsidRDefault="00B00CFC" w:rsidP="00B00CFC">
      <w:pPr>
        <w:shd w:val="clear" w:color="auto" w:fill="FFFFFF"/>
        <w:spacing w:line="360" w:lineRule="auto"/>
        <w:ind w:firstLine="360"/>
        <w:jc w:val="both"/>
        <w:rPr>
          <w:sz w:val="28"/>
          <w:szCs w:val="28"/>
        </w:rPr>
      </w:pPr>
      <w:bookmarkStart w:id="164" w:name="n274"/>
      <w:bookmarkEnd w:id="164"/>
      <w:r w:rsidRPr="00B00CFC">
        <w:rPr>
          <w:sz w:val="28"/>
          <w:szCs w:val="28"/>
        </w:rPr>
        <w:t xml:space="preserve">1) прийняття Кваліфікаційно-дисциплінарною комісією прокурорів рішення про проведення добору кандидатів на посаду прокурора, що розміщується на офіційному </w:t>
      </w:r>
      <w:proofErr w:type="spellStart"/>
      <w:r w:rsidRPr="00B00CFC">
        <w:rPr>
          <w:sz w:val="28"/>
          <w:szCs w:val="28"/>
        </w:rPr>
        <w:t>веб-сайті</w:t>
      </w:r>
      <w:proofErr w:type="spellEnd"/>
      <w:r w:rsidRPr="00B00CFC">
        <w:rPr>
          <w:sz w:val="28"/>
          <w:szCs w:val="28"/>
        </w:rPr>
        <w:t xml:space="preserve"> Кваліфікаційно-дисциплінарної комісії прокурорів та повинно містити виклад передбачених цим Законом вимог, яким має відповідати кандидат на посаду прокурора, а також перелік документів, що подаються до Кваліфікаційно-дисциплінарної комісії прокурорів, і кінцевий термін їх подання;</w:t>
      </w:r>
    </w:p>
    <w:p w:rsidR="00B00CFC" w:rsidRPr="00B00CFC" w:rsidRDefault="00B00CFC" w:rsidP="00B00CFC">
      <w:pPr>
        <w:shd w:val="clear" w:color="auto" w:fill="FFFFFF"/>
        <w:spacing w:line="360" w:lineRule="auto"/>
        <w:ind w:firstLine="360"/>
        <w:jc w:val="both"/>
        <w:rPr>
          <w:sz w:val="28"/>
          <w:szCs w:val="28"/>
        </w:rPr>
      </w:pPr>
      <w:bookmarkStart w:id="165" w:name="n275"/>
      <w:bookmarkEnd w:id="165"/>
      <w:r w:rsidRPr="00B00CFC">
        <w:rPr>
          <w:sz w:val="28"/>
          <w:szCs w:val="28"/>
        </w:rPr>
        <w:t>2) подання особами, які виявили бажання стати прокурором, до Кваліфікаційно-дисциплінарної комісії прокурорів відповідної заяви та документів, визначених цим Законом;</w:t>
      </w:r>
    </w:p>
    <w:p w:rsidR="00B00CFC" w:rsidRPr="00B00CFC" w:rsidRDefault="00B00CFC" w:rsidP="00B00CFC">
      <w:pPr>
        <w:shd w:val="clear" w:color="auto" w:fill="FFFFFF"/>
        <w:spacing w:line="360" w:lineRule="auto"/>
        <w:ind w:firstLine="360"/>
        <w:jc w:val="both"/>
        <w:rPr>
          <w:sz w:val="28"/>
          <w:szCs w:val="28"/>
        </w:rPr>
      </w:pPr>
      <w:bookmarkStart w:id="166" w:name="n276"/>
      <w:bookmarkEnd w:id="166"/>
      <w:r w:rsidRPr="00B00CFC">
        <w:rPr>
          <w:sz w:val="28"/>
          <w:szCs w:val="28"/>
        </w:rPr>
        <w:lastRenderedPageBreak/>
        <w:t>3) здійснення Кваліфікаційно-дисциплінарною комісією прокурорів на основі поданих кандидатами на посаду прокурора документів перевірки відповідності осіб вимогам, установленим до кандидата на посаду прокурора;</w:t>
      </w:r>
    </w:p>
    <w:p w:rsidR="00B00CFC" w:rsidRPr="00B00CFC" w:rsidRDefault="00B00CFC" w:rsidP="00B00CFC">
      <w:pPr>
        <w:shd w:val="clear" w:color="auto" w:fill="FFFFFF"/>
        <w:spacing w:line="360" w:lineRule="auto"/>
        <w:ind w:firstLine="360"/>
        <w:jc w:val="both"/>
        <w:rPr>
          <w:sz w:val="28"/>
          <w:szCs w:val="28"/>
        </w:rPr>
      </w:pPr>
      <w:bookmarkStart w:id="167" w:name="n277"/>
      <w:bookmarkEnd w:id="167"/>
      <w:r w:rsidRPr="00B00CFC">
        <w:rPr>
          <w:sz w:val="28"/>
          <w:szCs w:val="28"/>
        </w:rPr>
        <w:t>4) складання особами, які відповідають установленим вимогам до кандидата на посаду прокурора, кваліфікаційного іспиту;</w:t>
      </w:r>
    </w:p>
    <w:p w:rsidR="00B00CFC" w:rsidRPr="00B00CFC" w:rsidRDefault="00B00CFC" w:rsidP="00B00CFC">
      <w:pPr>
        <w:shd w:val="clear" w:color="auto" w:fill="FFFFFF"/>
        <w:spacing w:line="360" w:lineRule="auto"/>
        <w:ind w:firstLine="360"/>
        <w:jc w:val="both"/>
        <w:rPr>
          <w:sz w:val="28"/>
          <w:szCs w:val="28"/>
        </w:rPr>
      </w:pPr>
      <w:bookmarkStart w:id="168" w:name="n278"/>
      <w:bookmarkEnd w:id="168"/>
      <w:r w:rsidRPr="00B00CFC">
        <w:rPr>
          <w:sz w:val="28"/>
          <w:szCs w:val="28"/>
        </w:rPr>
        <w:t xml:space="preserve">5) оприлюднення Кваліфікаційно-дисциплінарною комісією прокурорів на офіційному </w:t>
      </w:r>
      <w:proofErr w:type="spellStart"/>
      <w:r w:rsidRPr="00B00CFC">
        <w:rPr>
          <w:sz w:val="28"/>
          <w:szCs w:val="28"/>
        </w:rPr>
        <w:t>веб-сайті</w:t>
      </w:r>
      <w:proofErr w:type="spellEnd"/>
      <w:r w:rsidRPr="00B00CFC">
        <w:rPr>
          <w:sz w:val="28"/>
          <w:szCs w:val="28"/>
        </w:rPr>
        <w:t xml:space="preserve"> списку кандидатів, які успішно склали кваліфікаційний іспит;</w:t>
      </w:r>
    </w:p>
    <w:p w:rsidR="00B00CFC" w:rsidRPr="00B00CFC" w:rsidRDefault="00B00CFC" w:rsidP="00B00CFC">
      <w:pPr>
        <w:shd w:val="clear" w:color="auto" w:fill="FFFFFF"/>
        <w:spacing w:line="360" w:lineRule="auto"/>
        <w:ind w:firstLine="360"/>
        <w:jc w:val="both"/>
        <w:rPr>
          <w:sz w:val="28"/>
          <w:szCs w:val="28"/>
        </w:rPr>
      </w:pPr>
      <w:bookmarkStart w:id="169" w:name="n279"/>
      <w:bookmarkEnd w:id="169"/>
      <w:r w:rsidRPr="00B00CFC">
        <w:rPr>
          <w:sz w:val="28"/>
          <w:szCs w:val="28"/>
        </w:rPr>
        <w:t>6) організацію Кваліфікаційно-дисциплінарною комісією прокурорів спеціальної перевірки кандидатів, які успішно склали кваліфікаційний іспит;</w:t>
      </w:r>
    </w:p>
    <w:p w:rsidR="00B00CFC" w:rsidRPr="00B00CFC" w:rsidRDefault="00B00CFC" w:rsidP="00B00CFC">
      <w:pPr>
        <w:shd w:val="clear" w:color="auto" w:fill="FFFFFF"/>
        <w:spacing w:line="360" w:lineRule="auto"/>
        <w:ind w:firstLine="360"/>
        <w:jc w:val="both"/>
        <w:rPr>
          <w:sz w:val="28"/>
          <w:szCs w:val="28"/>
        </w:rPr>
      </w:pPr>
      <w:bookmarkStart w:id="170" w:name="n280"/>
      <w:bookmarkEnd w:id="170"/>
      <w:r w:rsidRPr="00B00CFC">
        <w:rPr>
          <w:sz w:val="28"/>
          <w:szCs w:val="28"/>
        </w:rPr>
        <w:t>7) визначення Кваліфікаційно-дисциплінарною комісією прокурорів рейтингу кандидатів на посаду прокурора серед осіб, які успішно склали кваліфікаційний іспит та щодо яких проведено спеціальну перевірку, а також зарахування їх до резерву на заміщення вакантних посад прокурорів;</w:t>
      </w:r>
    </w:p>
    <w:p w:rsidR="00B00CFC" w:rsidRPr="00B00CFC" w:rsidRDefault="00B00CFC" w:rsidP="00B00CFC">
      <w:pPr>
        <w:shd w:val="clear" w:color="auto" w:fill="FFFFFF"/>
        <w:spacing w:line="360" w:lineRule="auto"/>
        <w:ind w:firstLine="360"/>
        <w:jc w:val="both"/>
        <w:rPr>
          <w:sz w:val="28"/>
          <w:szCs w:val="28"/>
        </w:rPr>
      </w:pPr>
      <w:bookmarkStart w:id="171" w:name="n281"/>
      <w:bookmarkEnd w:id="171"/>
      <w:r w:rsidRPr="00B00CFC">
        <w:rPr>
          <w:sz w:val="28"/>
          <w:szCs w:val="28"/>
        </w:rPr>
        <w:t>8) проходження кандидатом на посаду прокурора спеціальної підготовки в Національній академії прокуратури України;</w:t>
      </w:r>
    </w:p>
    <w:p w:rsidR="00B00CFC" w:rsidRPr="00B00CFC" w:rsidRDefault="00B00CFC" w:rsidP="00B00CFC">
      <w:pPr>
        <w:shd w:val="clear" w:color="auto" w:fill="FFFFFF"/>
        <w:spacing w:line="360" w:lineRule="auto"/>
        <w:ind w:firstLine="360"/>
        <w:jc w:val="both"/>
        <w:rPr>
          <w:sz w:val="28"/>
          <w:szCs w:val="28"/>
        </w:rPr>
      </w:pPr>
      <w:bookmarkStart w:id="172" w:name="n282"/>
      <w:bookmarkEnd w:id="172"/>
      <w:r w:rsidRPr="00B00CFC">
        <w:rPr>
          <w:sz w:val="28"/>
          <w:szCs w:val="28"/>
        </w:rPr>
        <w:t>9) оголошення Кваліфікаційно-дисциплінарною комісією прокурорів у разі відкриття вакантних посад прокурорів конкурсу на зайняття таких посад серед кандидатів, які перебувають у резерві та пройшли спеціальну підготовку;</w:t>
      </w:r>
    </w:p>
    <w:p w:rsidR="00B00CFC" w:rsidRPr="00B00CFC" w:rsidRDefault="00B00CFC" w:rsidP="00B00CFC">
      <w:pPr>
        <w:shd w:val="clear" w:color="auto" w:fill="FFFFFF"/>
        <w:spacing w:line="360" w:lineRule="auto"/>
        <w:ind w:firstLine="360"/>
        <w:jc w:val="both"/>
        <w:rPr>
          <w:sz w:val="28"/>
          <w:szCs w:val="28"/>
        </w:rPr>
      </w:pPr>
      <w:bookmarkStart w:id="173" w:name="n283"/>
      <w:bookmarkEnd w:id="173"/>
      <w:r w:rsidRPr="00B00CFC">
        <w:rPr>
          <w:sz w:val="28"/>
          <w:szCs w:val="28"/>
        </w:rPr>
        <w:t>10) проведення Кваліфікаційно-дисциплінарною комісією прокурорів конкурсу на зайняття вакантних посад прокурорів на основі рейтингу кандидатів;</w:t>
      </w:r>
    </w:p>
    <w:p w:rsidR="00B00CFC" w:rsidRPr="00B00CFC" w:rsidRDefault="00B00CFC" w:rsidP="00B00CFC">
      <w:pPr>
        <w:shd w:val="clear" w:color="auto" w:fill="FFFFFF"/>
        <w:spacing w:line="360" w:lineRule="auto"/>
        <w:ind w:firstLine="360"/>
        <w:jc w:val="both"/>
        <w:rPr>
          <w:sz w:val="28"/>
          <w:szCs w:val="28"/>
        </w:rPr>
      </w:pPr>
      <w:bookmarkStart w:id="174" w:name="n284"/>
      <w:bookmarkEnd w:id="174"/>
      <w:r w:rsidRPr="00B00CFC">
        <w:rPr>
          <w:sz w:val="28"/>
          <w:szCs w:val="28"/>
        </w:rPr>
        <w:t>11) направлення Кваліфікаційно-дисциплінарною комісією прокурорів подання керівнику місцевої прокуратури щодо призначення кандидата на посаду прокурора;</w:t>
      </w:r>
    </w:p>
    <w:p w:rsidR="00B00CFC" w:rsidRPr="00B00CFC" w:rsidRDefault="00B00CFC" w:rsidP="00B00CFC">
      <w:pPr>
        <w:shd w:val="clear" w:color="auto" w:fill="FFFFFF"/>
        <w:spacing w:line="360" w:lineRule="auto"/>
        <w:ind w:firstLine="360"/>
        <w:jc w:val="both"/>
        <w:rPr>
          <w:sz w:val="28"/>
          <w:szCs w:val="28"/>
        </w:rPr>
      </w:pPr>
      <w:bookmarkStart w:id="175" w:name="n285"/>
      <w:bookmarkEnd w:id="175"/>
      <w:r w:rsidRPr="00B00CFC">
        <w:rPr>
          <w:sz w:val="28"/>
          <w:szCs w:val="28"/>
        </w:rPr>
        <w:t>12) призначення особи на посаду прокурора;</w:t>
      </w:r>
    </w:p>
    <w:p w:rsidR="00B00CFC" w:rsidRPr="00B00CFC" w:rsidRDefault="00B00CFC" w:rsidP="00B00CFC">
      <w:pPr>
        <w:shd w:val="clear" w:color="auto" w:fill="FFFFFF"/>
        <w:spacing w:line="360" w:lineRule="auto"/>
        <w:ind w:firstLine="360"/>
        <w:jc w:val="both"/>
        <w:rPr>
          <w:sz w:val="28"/>
          <w:szCs w:val="28"/>
        </w:rPr>
      </w:pPr>
      <w:bookmarkStart w:id="176" w:name="n286"/>
      <w:bookmarkEnd w:id="176"/>
      <w:r w:rsidRPr="00B00CFC">
        <w:rPr>
          <w:sz w:val="28"/>
          <w:szCs w:val="28"/>
        </w:rPr>
        <w:t>13) складення особою присяги прокурора.</w:t>
      </w:r>
    </w:p>
    <w:p w:rsidR="00B00CFC" w:rsidRPr="00B00CFC" w:rsidRDefault="00B00CFC" w:rsidP="00B00CFC">
      <w:pPr>
        <w:pStyle w:val="rvps2"/>
        <w:shd w:val="clear" w:color="auto" w:fill="FFFFFF"/>
        <w:spacing w:before="0" w:beforeAutospacing="0" w:after="0" w:afterAutospacing="0" w:line="360" w:lineRule="auto"/>
        <w:ind w:firstLine="450"/>
        <w:jc w:val="both"/>
        <w:textAlignment w:val="baseline"/>
        <w:rPr>
          <w:b/>
          <w:color w:val="000000"/>
          <w:sz w:val="28"/>
          <w:szCs w:val="28"/>
        </w:rPr>
      </w:pPr>
      <w:r w:rsidRPr="00B00CFC">
        <w:rPr>
          <w:b/>
          <w:color w:val="000000"/>
          <w:sz w:val="28"/>
          <w:szCs w:val="28"/>
        </w:rPr>
        <w:t>3. Кваліфікаційний іспит</w:t>
      </w:r>
    </w:p>
    <w:p w:rsidR="00B00CFC" w:rsidRDefault="00B00CFC" w:rsidP="00B00CFC">
      <w:pPr>
        <w:shd w:val="clear" w:color="auto" w:fill="FFFFFF"/>
        <w:spacing w:line="360" w:lineRule="auto"/>
        <w:ind w:firstLine="360"/>
        <w:jc w:val="both"/>
        <w:rPr>
          <w:sz w:val="28"/>
          <w:szCs w:val="28"/>
        </w:rPr>
      </w:pPr>
      <w:bookmarkStart w:id="177" w:name="n304"/>
      <w:bookmarkEnd w:id="177"/>
      <w:r w:rsidRPr="00B00CFC">
        <w:rPr>
          <w:sz w:val="28"/>
          <w:szCs w:val="28"/>
        </w:rPr>
        <w:t xml:space="preserve">Кваліфікаційний іспит проводиться з метою перевірки рівня теоретичних знань у галузі права, європейських стандартів у галузі захисту прав людини, </w:t>
      </w:r>
      <w:r w:rsidRPr="00B00CFC">
        <w:rPr>
          <w:sz w:val="28"/>
          <w:szCs w:val="28"/>
        </w:rPr>
        <w:lastRenderedPageBreak/>
        <w:t>володіння державною мовою, аналітичних здібностей кандидатів та практичних навичок і складається з анонімного тестування та практичного завдання.</w:t>
      </w:r>
      <w:bookmarkStart w:id="178" w:name="n305"/>
      <w:bookmarkEnd w:id="178"/>
      <w:r w:rsidRPr="00B00CFC">
        <w:rPr>
          <w:sz w:val="28"/>
          <w:szCs w:val="28"/>
        </w:rPr>
        <w:t xml:space="preserve"> Кваліфікаційно-дисциплінарна комісія прокурорів повідомляє кандидатів на посаду прокурора, допущених до кваліфікаційного іспиту, про дату, час і місце його проведення не пізніше ніж за сім днів до визначеної дати.</w:t>
      </w:r>
      <w:bookmarkStart w:id="179" w:name="n306"/>
      <w:bookmarkEnd w:id="179"/>
      <w:r w:rsidRPr="00B00CFC">
        <w:rPr>
          <w:sz w:val="28"/>
          <w:szCs w:val="28"/>
        </w:rPr>
        <w:t xml:space="preserve"> Кваліфікаційно-дисциплінарна комісія прокурорів проводить кваліфікаційний іспит у спеціально відведеному для цього приміщенні. Перебіг кваліфікаційного іспиту фіксується за допомогою технічних засобів </w:t>
      </w:r>
      <w:proofErr w:type="spellStart"/>
      <w:r w:rsidRPr="00B00CFC">
        <w:rPr>
          <w:sz w:val="28"/>
          <w:szCs w:val="28"/>
        </w:rPr>
        <w:t>відео-</w:t>
      </w:r>
      <w:proofErr w:type="spellEnd"/>
      <w:r w:rsidRPr="00B00CFC">
        <w:rPr>
          <w:sz w:val="28"/>
          <w:szCs w:val="28"/>
        </w:rPr>
        <w:t xml:space="preserve"> та звукозапису.</w:t>
      </w:r>
      <w:bookmarkStart w:id="180" w:name="n307"/>
      <w:bookmarkEnd w:id="180"/>
      <w:r w:rsidRPr="00B00CFC">
        <w:rPr>
          <w:sz w:val="28"/>
          <w:szCs w:val="28"/>
        </w:rPr>
        <w:t xml:space="preserve"> Після кваліфікаційного іспиту Кваліфікаційно-дисциплінарна комісія прокурорів забезпечує перевірку робіт, визначає кількість балів, набраних кандидатами на посаду прокурора.</w:t>
      </w:r>
      <w:bookmarkStart w:id="181" w:name="n308"/>
      <w:bookmarkEnd w:id="181"/>
      <w:r w:rsidRPr="00B00CFC">
        <w:rPr>
          <w:sz w:val="28"/>
          <w:szCs w:val="28"/>
        </w:rPr>
        <w:t xml:space="preserve"> Кваліфікаційно-дисциплінарна комісія прокурорів після отримання результатів кваліфікаційних іспитів визначає прохідний бал, який не може бути нижчим 60 відсотків максимально можливого бала.</w:t>
      </w:r>
      <w:bookmarkStart w:id="182" w:name="n309"/>
      <w:bookmarkEnd w:id="182"/>
      <w:r w:rsidRPr="00B00CFC">
        <w:rPr>
          <w:sz w:val="28"/>
          <w:szCs w:val="28"/>
        </w:rPr>
        <w:t xml:space="preserve"> Положення про порядок складання кваліфікаційного іспиту та методика оцінювання затверджуються Кваліфікаційно-дисциплінарною комісією прокурорів.</w:t>
      </w:r>
      <w:bookmarkStart w:id="183" w:name="n310"/>
      <w:bookmarkEnd w:id="183"/>
      <w:r w:rsidRPr="00B00CFC">
        <w:rPr>
          <w:sz w:val="28"/>
          <w:szCs w:val="28"/>
        </w:rPr>
        <w:t xml:space="preserve"> Результати кваліфікаційного іспиту дійсні протягом трьох років.</w:t>
      </w:r>
      <w:bookmarkStart w:id="184" w:name="n311"/>
      <w:bookmarkEnd w:id="184"/>
      <w:r w:rsidRPr="00B00CFC">
        <w:rPr>
          <w:sz w:val="28"/>
          <w:szCs w:val="28"/>
        </w:rPr>
        <w:t xml:space="preserve"> Особа, яка не склала кваліфікаційний іспит, може бути допущена до складання такого іспиту повторно не раніше ніж через рік.</w:t>
      </w:r>
      <w:bookmarkStart w:id="185" w:name="n312"/>
      <w:bookmarkEnd w:id="185"/>
      <w:r w:rsidRPr="00B00CFC">
        <w:rPr>
          <w:sz w:val="28"/>
          <w:szCs w:val="28"/>
        </w:rPr>
        <w:t xml:space="preserve"> Кваліфікаційно-дисциплінарна комісія прокурорів визначає рейтинг кандидатів на посаду прокурора відповідно до кількості балів, набраних кандидатами за результатами складання кваліфікаційного іспиту.</w:t>
      </w:r>
      <w:bookmarkStart w:id="186" w:name="n313"/>
      <w:bookmarkEnd w:id="186"/>
      <w:r w:rsidRPr="00B00CFC">
        <w:rPr>
          <w:sz w:val="28"/>
          <w:szCs w:val="28"/>
        </w:rPr>
        <w:t xml:space="preserve"> Інформація про результати кваліфікаційного іспиту та місце кандидата на посаду прокурора в рейтингу є загальнодоступною і розміщується на офіційному </w:t>
      </w:r>
      <w:proofErr w:type="spellStart"/>
      <w:r w:rsidRPr="00B00CFC">
        <w:rPr>
          <w:sz w:val="28"/>
          <w:szCs w:val="28"/>
        </w:rPr>
        <w:t>веб-сайті</w:t>
      </w:r>
      <w:proofErr w:type="spellEnd"/>
      <w:r w:rsidRPr="00B00CFC">
        <w:rPr>
          <w:sz w:val="28"/>
          <w:szCs w:val="28"/>
        </w:rPr>
        <w:t xml:space="preserve"> Кваліфікаційно-дисциплінарної комісії прокурорів.</w:t>
      </w:r>
    </w:p>
    <w:p w:rsidR="00B00CFC" w:rsidRDefault="00B00CFC" w:rsidP="00B00CFC">
      <w:pPr>
        <w:shd w:val="clear" w:color="auto" w:fill="FFFFFF"/>
        <w:spacing w:line="360" w:lineRule="auto"/>
        <w:ind w:firstLine="360"/>
        <w:jc w:val="both"/>
        <w:rPr>
          <w:sz w:val="28"/>
          <w:szCs w:val="28"/>
        </w:rPr>
      </w:pPr>
    </w:p>
    <w:p w:rsidR="00B00CFC" w:rsidRPr="00B00CFC" w:rsidRDefault="00B00CFC" w:rsidP="00B00CFC">
      <w:pPr>
        <w:shd w:val="clear" w:color="auto" w:fill="FFFFFF"/>
        <w:spacing w:line="360" w:lineRule="auto"/>
        <w:ind w:firstLine="360"/>
        <w:jc w:val="both"/>
        <w:rPr>
          <w:sz w:val="28"/>
          <w:szCs w:val="28"/>
        </w:rPr>
      </w:pPr>
    </w:p>
    <w:p w:rsidR="00B00CFC" w:rsidRPr="00B00CFC" w:rsidRDefault="00B00CFC" w:rsidP="00B00CFC">
      <w:pPr>
        <w:spacing w:line="360" w:lineRule="auto"/>
        <w:ind w:firstLine="567"/>
        <w:jc w:val="center"/>
        <w:rPr>
          <w:b/>
          <w:sz w:val="28"/>
          <w:szCs w:val="28"/>
        </w:rPr>
      </w:pPr>
      <w:r w:rsidRPr="00B00CFC">
        <w:rPr>
          <w:b/>
          <w:sz w:val="28"/>
          <w:szCs w:val="28"/>
        </w:rPr>
        <w:t>Тема 4. Прокурорське самоврядування та органи, що забезпечують діяльність прокуратури</w:t>
      </w:r>
    </w:p>
    <w:p w:rsidR="00B00CFC" w:rsidRPr="00B00CFC" w:rsidRDefault="00B00CFC" w:rsidP="00451009">
      <w:pPr>
        <w:pStyle w:val="rvps2"/>
        <w:numPr>
          <w:ilvl w:val="0"/>
          <w:numId w:val="4"/>
        </w:numPr>
        <w:shd w:val="clear" w:color="auto" w:fill="FFFFFF"/>
        <w:spacing w:before="0" w:beforeAutospacing="0" w:after="0" w:afterAutospacing="0" w:line="360" w:lineRule="auto"/>
        <w:ind w:left="0"/>
        <w:jc w:val="both"/>
        <w:textAlignment w:val="baseline"/>
        <w:rPr>
          <w:b/>
          <w:color w:val="000000"/>
          <w:sz w:val="28"/>
          <w:szCs w:val="28"/>
        </w:rPr>
      </w:pPr>
      <w:r w:rsidRPr="00B00CFC">
        <w:rPr>
          <w:b/>
          <w:color w:val="000000"/>
          <w:sz w:val="28"/>
          <w:szCs w:val="28"/>
        </w:rPr>
        <w:t>Завдання прокурорського самоврядування</w:t>
      </w:r>
    </w:p>
    <w:p w:rsidR="00B00CFC" w:rsidRPr="00B00CFC" w:rsidRDefault="00B00CFC" w:rsidP="00451009">
      <w:pPr>
        <w:pStyle w:val="rvps2"/>
        <w:numPr>
          <w:ilvl w:val="0"/>
          <w:numId w:val="4"/>
        </w:numPr>
        <w:shd w:val="clear" w:color="auto" w:fill="FFFFFF"/>
        <w:spacing w:before="0" w:beforeAutospacing="0" w:after="0" w:afterAutospacing="0" w:line="360" w:lineRule="auto"/>
        <w:ind w:left="0"/>
        <w:jc w:val="both"/>
        <w:textAlignment w:val="baseline"/>
        <w:rPr>
          <w:b/>
          <w:color w:val="000000"/>
          <w:sz w:val="28"/>
          <w:szCs w:val="28"/>
        </w:rPr>
      </w:pPr>
      <w:r w:rsidRPr="00B00CFC">
        <w:rPr>
          <w:b/>
          <w:sz w:val="28"/>
          <w:szCs w:val="28"/>
        </w:rPr>
        <w:t>Органи прокурорського самоврядування</w:t>
      </w:r>
    </w:p>
    <w:p w:rsidR="00B00CFC" w:rsidRPr="00B00CFC" w:rsidRDefault="00B00CFC" w:rsidP="00451009">
      <w:pPr>
        <w:pStyle w:val="rvps2"/>
        <w:numPr>
          <w:ilvl w:val="0"/>
          <w:numId w:val="5"/>
        </w:numPr>
        <w:shd w:val="clear" w:color="auto" w:fill="FFFFFF"/>
        <w:spacing w:before="0" w:beforeAutospacing="0" w:after="0" w:afterAutospacing="0" w:line="360" w:lineRule="auto"/>
        <w:ind w:left="0"/>
        <w:jc w:val="both"/>
        <w:textAlignment w:val="baseline"/>
        <w:rPr>
          <w:b/>
          <w:color w:val="000000"/>
          <w:sz w:val="28"/>
          <w:szCs w:val="28"/>
        </w:rPr>
      </w:pPr>
      <w:bookmarkStart w:id="187" w:name="n597"/>
      <w:bookmarkEnd w:id="187"/>
      <w:r w:rsidRPr="00B00CFC">
        <w:rPr>
          <w:b/>
          <w:color w:val="000000"/>
          <w:sz w:val="28"/>
          <w:szCs w:val="28"/>
        </w:rPr>
        <w:lastRenderedPageBreak/>
        <w:t>Завдання прокурорського самоврядування</w:t>
      </w:r>
    </w:p>
    <w:p w:rsidR="00B00CFC" w:rsidRPr="00B00CFC" w:rsidRDefault="00B00CFC" w:rsidP="00B00CFC">
      <w:pPr>
        <w:shd w:val="clear" w:color="auto" w:fill="FFFFFF"/>
        <w:spacing w:line="360" w:lineRule="auto"/>
        <w:ind w:firstLine="360"/>
        <w:jc w:val="both"/>
        <w:rPr>
          <w:sz w:val="28"/>
          <w:szCs w:val="28"/>
        </w:rPr>
      </w:pPr>
      <w:r w:rsidRPr="00B00CFC">
        <w:rPr>
          <w:sz w:val="28"/>
          <w:szCs w:val="28"/>
        </w:rPr>
        <w:t>Прокурорське самоврядування - це самостійне колективне вирішення прокурорами питань внутрішньої діяльності прокуратури з метою:</w:t>
      </w:r>
    </w:p>
    <w:p w:rsidR="00B00CFC" w:rsidRPr="00B00CFC" w:rsidRDefault="00B00CFC" w:rsidP="00B00CFC">
      <w:pPr>
        <w:shd w:val="clear" w:color="auto" w:fill="FFFFFF"/>
        <w:spacing w:line="360" w:lineRule="auto"/>
        <w:ind w:firstLine="360"/>
        <w:jc w:val="both"/>
        <w:rPr>
          <w:sz w:val="28"/>
          <w:szCs w:val="28"/>
        </w:rPr>
      </w:pPr>
      <w:bookmarkStart w:id="188" w:name="n598"/>
      <w:bookmarkEnd w:id="188"/>
      <w:r w:rsidRPr="00B00CFC">
        <w:rPr>
          <w:sz w:val="28"/>
          <w:szCs w:val="28"/>
        </w:rPr>
        <w:t>1) забезпечення організаційної єдності функціонування органів прокуратури, підвищення якості роботи прокурорів;</w:t>
      </w:r>
    </w:p>
    <w:p w:rsidR="00B00CFC" w:rsidRPr="00B00CFC" w:rsidRDefault="00B00CFC" w:rsidP="00B00CFC">
      <w:pPr>
        <w:shd w:val="clear" w:color="auto" w:fill="FFFFFF"/>
        <w:spacing w:line="360" w:lineRule="auto"/>
        <w:ind w:firstLine="360"/>
        <w:jc w:val="both"/>
        <w:rPr>
          <w:sz w:val="28"/>
          <w:szCs w:val="28"/>
        </w:rPr>
      </w:pPr>
      <w:bookmarkStart w:id="189" w:name="n599"/>
      <w:bookmarkEnd w:id="189"/>
      <w:r w:rsidRPr="00B00CFC">
        <w:rPr>
          <w:sz w:val="28"/>
          <w:szCs w:val="28"/>
        </w:rPr>
        <w:t>2) зміцнення незалежності прокурорів, захисту від втручання в їх діяльність;</w:t>
      </w:r>
    </w:p>
    <w:p w:rsidR="00B00CFC" w:rsidRPr="00B00CFC" w:rsidRDefault="00B00CFC" w:rsidP="00B00CFC">
      <w:pPr>
        <w:shd w:val="clear" w:color="auto" w:fill="FFFFFF"/>
        <w:spacing w:line="360" w:lineRule="auto"/>
        <w:ind w:firstLine="360"/>
        <w:jc w:val="both"/>
        <w:rPr>
          <w:sz w:val="28"/>
          <w:szCs w:val="28"/>
        </w:rPr>
      </w:pPr>
      <w:bookmarkStart w:id="190" w:name="n600"/>
      <w:bookmarkEnd w:id="190"/>
      <w:r w:rsidRPr="00B00CFC">
        <w:rPr>
          <w:sz w:val="28"/>
          <w:szCs w:val="28"/>
        </w:rPr>
        <w:t>3) участі у визначенні потреб кадрового, фінансового, матеріально-технічного та іншого забезпечення прокурорів, а також контролю за додержанням установлених нормативів такого забезпечення;</w:t>
      </w:r>
    </w:p>
    <w:p w:rsidR="00B00CFC" w:rsidRPr="00B00CFC" w:rsidRDefault="00B00CFC" w:rsidP="00B00CFC">
      <w:pPr>
        <w:shd w:val="clear" w:color="auto" w:fill="FFFFFF"/>
        <w:spacing w:line="360" w:lineRule="auto"/>
        <w:ind w:firstLine="360"/>
        <w:jc w:val="both"/>
        <w:rPr>
          <w:sz w:val="28"/>
          <w:szCs w:val="28"/>
        </w:rPr>
      </w:pPr>
      <w:bookmarkStart w:id="191" w:name="n601"/>
      <w:bookmarkEnd w:id="191"/>
      <w:r w:rsidRPr="00B00CFC">
        <w:rPr>
          <w:sz w:val="28"/>
          <w:szCs w:val="28"/>
        </w:rPr>
        <w:t>4) обрання чи призначення прокурорів до складу інших органів у випадках та в порядку, встановлених законом.</w:t>
      </w:r>
    </w:p>
    <w:p w:rsidR="00B00CFC" w:rsidRPr="00B00CFC" w:rsidRDefault="00B00CFC" w:rsidP="00B00CFC">
      <w:pPr>
        <w:shd w:val="clear" w:color="auto" w:fill="FFFFFF"/>
        <w:spacing w:line="360" w:lineRule="auto"/>
        <w:ind w:firstLine="360"/>
        <w:jc w:val="both"/>
        <w:rPr>
          <w:sz w:val="28"/>
          <w:szCs w:val="28"/>
        </w:rPr>
      </w:pPr>
      <w:bookmarkStart w:id="192" w:name="n602"/>
      <w:bookmarkEnd w:id="192"/>
      <w:r w:rsidRPr="00B00CFC">
        <w:rPr>
          <w:sz w:val="28"/>
          <w:szCs w:val="28"/>
        </w:rPr>
        <w:t>До питань внутрішньої діяльності прокуратури належать питання організаційного забезпечення прокуратури та діяльності прокурорів, соціального захисту прокурорів та їхніх сімей, а також інші питання, що безпосередньо не пов’язані з виконанням повноважень прокурорів.</w:t>
      </w:r>
    </w:p>
    <w:p w:rsidR="00B00CFC" w:rsidRPr="00B00CFC" w:rsidRDefault="00B00CFC" w:rsidP="00B00CFC">
      <w:pPr>
        <w:shd w:val="clear" w:color="auto" w:fill="FFFFFF"/>
        <w:spacing w:line="360" w:lineRule="auto"/>
        <w:ind w:firstLine="360"/>
        <w:jc w:val="both"/>
        <w:rPr>
          <w:sz w:val="28"/>
          <w:szCs w:val="28"/>
        </w:rPr>
      </w:pPr>
      <w:bookmarkStart w:id="193" w:name="n603"/>
      <w:bookmarkStart w:id="194" w:name="n604"/>
      <w:bookmarkEnd w:id="193"/>
      <w:bookmarkEnd w:id="194"/>
      <w:r w:rsidRPr="00B00CFC">
        <w:rPr>
          <w:sz w:val="28"/>
          <w:szCs w:val="28"/>
        </w:rPr>
        <w:t>Прокурорське самоврядування здійснюється через всеукраїнську конференцію працівників прокуратури та Раду прокурорів України.</w:t>
      </w:r>
      <w:bookmarkStart w:id="195" w:name="n605"/>
      <w:bookmarkEnd w:id="195"/>
      <w:r w:rsidRPr="00B00CFC">
        <w:rPr>
          <w:sz w:val="28"/>
          <w:szCs w:val="28"/>
        </w:rPr>
        <w:t xml:space="preserve"> Порядок здійснення прокурорського самоврядування визначається цим Законом, іншими законами, а також регламентами і положеннями, які приймаються органами прокурорського самоврядування відповідно до цього Закону.</w:t>
      </w:r>
    </w:p>
    <w:p w:rsidR="00B00CFC" w:rsidRPr="00B00CFC" w:rsidRDefault="00B00CFC" w:rsidP="00B00CFC">
      <w:pPr>
        <w:shd w:val="clear" w:color="auto" w:fill="FFFFFF"/>
        <w:spacing w:line="360" w:lineRule="auto"/>
        <w:ind w:firstLine="360"/>
        <w:jc w:val="both"/>
        <w:rPr>
          <w:sz w:val="28"/>
          <w:szCs w:val="28"/>
        </w:rPr>
      </w:pPr>
    </w:p>
    <w:p w:rsidR="00B00CFC" w:rsidRPr="00B00CFC" w:rsidRDefault="00B00CFC" w:rsidP="00451009">
      <w:pPr>
        <w:pStyle w:val="rvps2"/>
        <w:numPr>
          <w:ilvl w:val="0"/>
          <w:numId w:val="5"/>
        </w:numPr>
        <w:shd w:val="clear" w:color="auto" w:fill="FFFFFF"/>
        <w:spacing w:before="0" w:beforeAutospacing="0" w:after="0" w:afterAutospacing="0" w:line="360" w:lineRule="auto"/>
        <w:ind w:left="0"/>
        <w:jc w:val="both"/>
        <w:textAlignment w:val="baseline"/>
        <w:rPr>
          <w:b/>
          <w:color w:val="000000"/>
          <w:sz w:val="28"/>
          <w:szCs w:val="28"/>
        </w:rPr>
      </w:pPr>
      <w:r w:rsidRPr="00B00CFC">
        <w:rPr>
          <w:b/>
          <w:sz w:val="28"/>
          <w:szCs w:val="28"/>
        </w:rPr>
        <w:t>Органи прокурорського самоврядування</w:t>
      </w:r>
    </w:p>
    <w:p w:rsidR="00B00CFC" w:rsidRPr="00B00CFC" w:rsidRDefault="00B00CFC" w:rsidP="00B00CFC">
      <w:pPr>
        <w:shd w:val="clear" w:color="auto" w:fill="FFFFFF"/>
        <w:spacing w:line="360" w:lineRule="auto"/>
        <w:ind w:firstLine="360"/>
        <w:jc w:val="both"/>
        <w:rPr>
          <w:sz w:val="28"/>
          <w:szCs w:val="28"/>
        </w:rPr>
      </w:pPr>
      <w:bookmarkStart w:id="196" w:name="n607"/>
      <w:bookmarkStart w:id="197" w:name="n608"/>
      <w:bookmarkEnd w:id="196"/>
      <w:bookmarkEnd w:id="197"/>
      <w:r w:rsidRPr="00B00CFC">
        <w:rPr>
          <w:color w:val="000000"/>
          <w:sz w:val="28"/>
          <w:szCs w:val="28"/>
        </w:rPr>
        <w:t xml:space="preserve"> </w:t>
      </w:r>
      <w:r w:rsidRPr="00B00CFC">
        <w:rPr>
          <w:sz w:val="28"/>
          <w:szCs w:val="28"/>
        </w:rPr>
        <w:t>Найвищим органом прокурорського самоврядування є всеукраїнська конференція працівників прокуратури.</w:t>
      </w:r>
      <w:bookmarkStart w:id="198" w:name="n609"/>
      <w:bookmarkEnd w:id="198"/>
      <w:r w:rsidRPr="00B00CFC">
        <w:rPr>
          <w:sz w:val="28"/>
          <w:szCs w:val="28"/>
        </w:rPr>
        <w:t xml:space="preserve"> Всеукраїнська конференція працівників прокуратури:</w:t>
      </w:r>
    </w:p>
    <w:p w:rsidR="00B00CFC" w:rsidRPr="00B00CFC" w:rsidRDefault="00B00CFC" w:rsidP="00B00CFC">
      <w:pPr>
        <w:shd w:val="clear" w:color="auto" w:fill="FFFFFF"/>
        <w:spacing w:line="360" w:lineRule="auto"/>
        <w:ind w:firstLine="360"/>
        <w:jc w:val="both"/>
        <w:rPr>
          <w:sz w:val="28"/>
          <w:szCs w:val="28"/>
        </w:rPr>
      </w:pPr>
      <w:bookmarkStart w:id="199" w:name="n610"/>
      <w:bookmarkEnd w:id="199"/>
      <w:r w:rsidRPr="00B00CFC">
        <w:rPr>
          <w:sz w:val="28"/>
          <w:szCs w:val="28"/>
        </w:rPr>
        <w:t>1) заслуховує звіт Ради прокурорів України про виконання завдань органів прокурорського самоврядування, стан фінансування та організаційного забезпечення діяльності прокуратури;</w:t>
      </w:r>
    </w:p>
    <w:p w:rsidR="00B00CFC" w:rsidRPr="00B00CFC" w:rsidRDefault="00B00CFC" w:rsidP="00B00CFC">
      <w:pPr>
        <w:shd w:val="clear" w:color="auto" w:fill="FFFFFF"/>
        <w:spacing w:line="360" w:lineRule="auto"/>
        <w:ind w:firstLine="360"/>
        <w:jc w:val="both"/>
        <w:rPr>
          <w:sz w:val="28"/>
          <w:szCs w:val="28"/>
        </w:rPr>
      </w:pPr>
      <w:bookmarkStart w:id="200" w:name="n611"/>
      <w:bookmarkEnd w:id="200"/>
      <w:r w:rsidRPr="00B00CFC">
        <w:rPr>
          <w:sz w:val="28"/>
          <w:szCs w:val="28"/>
        </w:rPr>
        <w:t>2) призначає членів Вищої ради юстиції та приймає рішення про припинення їх повноважень відповідно до </w:t>
      </w:r>
      <w:hyperlink r:id="rId11" w:tgtFrame="_blank" w:history="1">
        <w:r w:rsidRPr="00B00CFC">
          <w:rPr>
            <w:sz w:val="28"/>
            <w:szCs w:val="28"/>
          </w:rPr>
          <w:t>Конституції</w:t>
        </w:r>
      </w:hyperlink>
      <w:r w:rsidRPr="00B00CFC">
        <w:rPr>
          <w:sz w:val="28"/>
          <w:szCs w:val="28"/>
        </w:rPr>
        <w:t> і законів України;</w:t>
      </w:r>
    </w:p>
    <w:p w:rsidR="00B00CFC" w:rsidRPr="00B00CFC" w:rsidRDefault="00B00CFC" w:rsidP="00B00CFC">
      <w:pPr>
        <w:shd w:val="clear" w:color="auto" w:fill="FFFFFF"/>
        <w:spacing w:line="360" w:lineRule="auto"/>
        <w:ind w:firstLine="360"/>
        <w:jc w:val="both"/>
        <w:rPr>
          <w:sz w:val="28"/>
          <w:szCs w:val="28"/>
        </w:rPr>
      </w:pPr>
      <w:bookmarkStart w:id="201" w:name="n612"/>
      <w:bookmarkEnd w:id="201"/>
      <w:r w:rsidRPr="00B00CFC">
        <w:rPr>
          <w:sz w:val="28"/>
          <w:szCs w:val="28"/>
        </w:rPr>
        <w:lastRenderedPageBreak/>
        <w:t>3) призначає членів Ради прокурорів України, Кваліфікаційно-дисциплінарної комісії прокурорів;</w:t>
      </w:r>
    </w:p>
    <w:p w:rsidR="00B00CFC" w:rsidRPr="00B00CFC" w:rsidRDefault="00B00CFC" w:rsidP="00B00CFC">
      <w:pPr>
        <w:shd w:val="clear" w:color="auto" w:fill="FFFFFF"/>
        <w:spacing w:line="360" w:lineRule="auto"/>
        <w:ind w:firstLine="360"/>
        <w:jc w:val="both"/>
        <w:rPr>
          <w:sz w:val="28"/>
          <w:szCs w:val="28"/>
        </w:rPr>
      </w:pPr>
      <w:bookmarkStart w:id="202" w:name="n613"/>
      <w:bookmarkEnd w:id="202"/>
      <w:r w:rsidRPr="00B00CFC">
        <w:rPr>
          <w:sz w:val="28"/>
          <w:szCs w:val="28"/>
        </w:rPr>
        <w:t>4) затверджує Кодекс професійної етики та поведінки працівників прокуратури та положення про Раду прокурорів України;</w:t>
      </w:r>
    </w:p>
    <w:p w:rsidR="00B00CFC" w:rsidRPr="00B00CFC" w:rsidRDefault="00B00CFC" w:rsidP="00B00CFC">
      <w:pPr>
        <w:shd w:val="clear" w:color="auto" w:fill="FFFFFF"/>
        <w:spacing w:line="360" w:lineRule="auto"/>
        <w:ind w:firstLine="360"/>
        <w:jc w:val="both"/>
        <w:rPr>
          <w:sz w:val="28"/>
          <w:szCs w:val="28"/>
        </w:rPr>
      </w:pPr>
      <w:bookmarkStart w:id="203" w:name="n614"/>
      <w:bookmarkEnd w:id="203"/>
      <w:r w:rsidRPr="00B00CFC">
        <w:rPr>
          <w:sz w:val="28"/>
          <w:szCs w:val="28"/>
        </w:rPr>
        <w:t>5) приймає положення про порядок роботи Кваліфікаційно-дисциплінарної комісії прокурорів;</w:t>
      </w:r>
    </w:p>
    <w:p w:rsidR="00B00CFC" w:rsidRPr="00B00CFC" w:rsidRDefault="00B00CFC" w:rsidP="00B00CFC">
      <w:pPr>
        <w:shd w:val="clear" w:color="auto" w:fill="FFFFFF"/>
        <w:spacing w:line="360" w:lineRule="auto"/>
        <w:ind w:firstLine="360"/>
        <w:jc w:val="both"/>
        <w:rPr>
          <w:sz w:val="28"/>
          <w:szCs w:val="28"/>
        </w:rPr>
      </w:pPr>
      <w:bookmarkStart w:id="204" w:name="n615"/>
      <w:bookmarkEnd w:id="204"/>
      <w:r w:rsidRPr="00B00CFC">
        <w:rPr>
          <w:sz w:val="28"/>
          <w:szCs w:val="28"/>
        </w:rPr>
        <w:t>6) звертається до органів державної влади та їх посадових осіб із пропозиціями щодо вирішення питань діяльності прокуратури;</w:t>
      </w:r>
    </w:p>
    <w:p w:rsidR="00B00CFC" w:rsidRPr="00B00CFC" w:rsidRDefault="00B00CFC" w:rsidP="00B00CFC">
      <w:pPr>
        <w:shd w:val="clear" w:color="auto" w:fill="FFFFFF"/>
        <w:spacing w:line="360" w:lineRule="auto"/>
        <w:ind w:firstLine="360"/>
        <w:jc w:val="both"/>
        <w:rPr>
          <w:sz w:val="28"/>
          <w:szCs w:val="28"/>
        </w:rPr>
      </w:pPr>
      <w:bookmarkStart w:id="205" w:name="n616"/>
      <w:bookmarkEnd w:id="205"/>
      <w:r w:rsidRPr="00B00CFC">
        <w:rPr>
          <w:sz w:val="28"/>
          <w:szCs w:val="28"/>
        </w:rPr>
        <w:t>7) розглядає інші питання прокурорського самоврядування та здійснює інші повноваження відповідно до закону.</w:t>
      </w:r>
    </w:p>
    <w:p w:rsidR="00B00CFC" w:rsidRPr="00B00CFC" w:rsidRDefault="00B00CFC" w:rsidP="00B00CFC">
      <w:pPr>
        <w:shd w:val="clear" w:color="auto" w:fill="FFFFFF"/>
        <w:spacing w:line="360" w:lineRule="auto"/>
        <w:ind w:firstLine="360"/>
        <w:jc w:val="both"/>
        <w:rPr>
          <w:sz w:val="28"/>
          <w:szCs w:val="28"/>
        </w:rPr>
      </w:pPr>
      <w:bookmarkStart w:id="206" w:name="n617"/>
      <w:bookmarkEnd w:id="206"/>
      <w:r w:rsidRPr="00B00CFC">
        <w:rPr>
          <w:sz w:val="28"/>
          <w:szCs w:val="28"/>
        </w:rPr>
        <w:t>Всеукраїнська конференція працівників прокуратури приймає з питань, що належать до її компетенції, рішення, що є обов’язковими для Ради прокурорів України та будь-яких прокурорів.</w:t>
      </w:r>
    </w:p>
    <w:p w:rsidR="00B00CFC" w:rsidRPr="00B00CFC" w:rsidRDefault="00B00CFC" w:rsidP="00B00CFC">
      <w:pPr>
        <w:spacing w:line="360" w:lineRule="auto"/>
        <w:ind w:firstLine="567"/>
        <w:jc w:val="both"/>
        <w:rPr>
          <w:sz w:val="28"/>
          <w:szCs w:val="28"/>
        </w:rPr>
      </w:pPr>
      <w:r w:rsidRPr="00B00CFC">
        <w:rPr>
          <w:sz w:val="28"/>
          <w:szCs w:val="28"/>
        </w:rPr>
        <w:t>Прокуратура України - самостійний централізований орган державної влади, що діє в системі правоохоронних органів держави та забезпечує захист від неправомірних посягань на суспільний і державний лад, права й свободи людини, а також основи демократичного устрою засобами та методами, які передбачено законом. Прокуратура не підпорядковується виконавчій або судовій владі, оскільки її діяльність є елементом системи стримувань і противаг між гілками влади, які формуються та утверджуються в державі після прийняття нової Конституції. "Фундаментальні гілки влади - законодавча, виконавча та судова, які уособлюють єдину державну владу та її поділ, зовсім не виключають можливості існування інших функціонально самостійних правових інститутів. їх наявність визначається реальними потребами побудови правової держави і державно-правового життя суспільства в даний конкретний період, необхідністю демократичних форм контролю гілок влади у випадках, коли їх діяльність не відповідає принципам і положенням Конституції". Проголосивши незалежність, Україна першою серед колишніх республік СРСР 5 листопада 1991 року прийняла Закон України "Про прокуратуру", який було введено в дію 1 грудня 1991 року. Саме цей день відзначають як День працівників прокуратури.</w:t>
      </w:r>
    </w:p>
    <w:p w:rsidR="00B00CFC" w:rsidRPr="00B00CFC" w:rsidRDefault="00B00CFC" w:rsidP="00B00CFC">
      <w:pPr>
        <w:spacing w:line="360" w:lineRule="auto"/>
        <w:ind w:firstLine="567"/>
        <w:jc w:val="both"/>
        <w:rPr>
          <w:sz w:val="28"/>
          <w:szCs w:val="28"/>
        </w:rPr>
      </w:pPr>
      <w:r w:rsidRPr="00B00CFC">
        <w:rPr>
          <w:sz w:val="28"/>
          <w:szCs w:val="28"/>
        </w:rPr>
        <w:lastRenderedPageBreak/>
        <w:t>Відповідно до ст. 121 Конституції України на прокуратуру покладено:</w:t>
      </w:r>
    </w:p>
    <w:p w:rsidR="00B00CFC" w:rsidRPr="00B00CFC" w:rsidRDefault="00B00CFC" w:rsidP="00B00CFC">
      <w:pPr>
        <w:spacing w:line="360" w:lineRule="auto"/>
        <w:ind w:firstLine="567"/>
        <w:jc w:val="both"/>
        <w:rPr>
          <w:sz w:val="28"/>
          <w:szCs w:val="28"/>
        </w:rPr>
      </w:pPr>
      <w:r w:rsidRPr="00B00CFC">
        <w:rPr>
          <w:sz w:val="28"/>
          <w:szCs w:val="28"/>
        </w:rPr>
        <w:t>- підтримання державного обвинувачення в суді;</w:t>
      </w:r>
    </w:p>
    <w:p w:rsidR="00B00CFC" w:rsidRPr="00B00CFC" w:rsidRDefault="00B00CFC" w:rsidP="00B00CFC">
      <w:pPr>
        <w:spacing w:line="360" w:lineRule="auto"/>
        <w:ind w:firstLine="567"/>
        <w:jc w:val="both"/>
        <w:rPr>
          <w:sz w:val="28"/>
          <w:szCs w:val="28"/>
        </w:rPr>
      </w:pPr>
      <w:r w:rsidRPr="00B00CFC">
        <w:rPr>
          <w:sz w:val="28"/>
          <w:szCs w:val="28"/>
        </w:rPr>
        <w:t>- представництво інтересів громадянина або держави в суді у випадках, визначених законом;</w:t>
      </w:r>
    </w:p>
    <w:p w:rsidR="00B00CFC" w:rsidRPr="00B00CFC" w:rsidRDefault="00B00CFC" w:rsidP="00B00CFC">
      <w:pPr>
        <w:spacing w:line="360" w:lineRule="auto"/>
        <w:ind w:firstLine="567"/>
        <w:jc w:val="both"/>
        <w:rPr>
          <w:sz w:val="28"/>
          <w:szCs w:val="28"/>
        </w:rPr>
      </w:pPr>
      <w:r w:rsidRPr="00B00CFC">
        <w:rPr>
          <w:sz w:val="28"/>
          <w:szCs w:val="28"/>
        </w:rPr>
        <w:t>- нагляд за додержанням законів органами, які проводять оперативно-розшукову діяльність, дізнання, досудове слідство;</w:t>
      </w:r>
    </w:p>
    <w:p w:rsidR="00B00CFC" w:rsidRPr="00B00CFC" w:rsidRDefault="00B00CFC" w:rsidP="00B00CFC">
      <w:pPr>
        <w:spacing w:line="360" w:lineRule="auto"/>
        <w:ind w:firstLine="567"/>
        <w:jc w:val="both"/>
        <w:rPr>
          <w:sz w:val="28"/>
          <w:szCs w:val="28"/>
        </w:rPr>
      </w:pPr>
      <w:r w:rsidRPr="00B00CFC">
        <w:rPr>
          <w:sz w:val="28"/>
          <w:szCs w:val="28"/>
        </w:rPr>
        <w:t>- нагляд за додержанням законів під час виконання судових рішень у кримінальних справах, а також під час застосування інших заходів примусового характеру, пов'язаних з обмеженням особистої свободи громадян.</w:t>
      </w:r>
    </w:p>
    <w:p w:rsidR="00B00CFC" w:rsidRPr="00B00CFC" w:rsidRDefault="00B00CFC" w:rsidP="00B00CFC">
      <w:pPr>
        <w:spacing w:line="360" w:lineRule="auto"/>
        <w:ind w:firstLine="567"/>
        <w:jc w:val="both"/>
        <w:rPr>
          <w:sz w:val="28"/>
          <w:szCs w:val="28"/>
        </w:rPr>
      </w:pPr>
      <w:r w:rsidRPr="00B00CFC">
        <w:rPr>
          <w:sz w:val="28"/>
          <w:szCs w:val="28"/>
        </w:rPr>
        <w:t>У ст. 123 Конституції України передбачено, що організацію та порядок діяльності органів прокуратури визначає закон. Прийняття Верховною Радою Закону України "Про внесення змін до Закону України "Про прокуратуру" дозволило зняти низку дискусійних питань щодо конституційності деяких норм закону. Зміни в законодавстві, пов'язані з судово-правовою реформою, рішення Конституційного Суду України, накази Генерального прокурора України деталізують компетенцію прокуратури, але без нової редакції Закону "Про прокуратуру" гальмується процес подальшого реформування органів прокуратури.</w:t>
      </w:r>
    </w:p>
    <w:p w:rsidR="00B00CFC" w:rsidRPr="00B00CFC" w:rsidRDefault="00B00CFC" w:rsidP="00B00CFC">
      <w:pPr>
        <w:spacing w:line="360" w:lineRule="auto"/>
        <w:ind w:firstLine="567"/>
        <w:jc w:val="both"/>
        <w:rPr>
          <w:sz w:val="28"/>
          <w:szCs w:val="28"/>
        </w:rPr>
      </w:pPr>
      <w:r w:rsidRPr="00B00CFC">
        <w:rPr>
          <w:sz w:val="28"/>
          <w:szCs w:val="28"/>
        </w:rPr>
        <w:t>Вступаючи до Ради Європи, наша держава взяла на себе зобов'язання змінити роль і функції прокуратури шляхом перетворення її в орган, який відповідатиме принципам цієї міжнародної організації (висновок і рекомендації Парламентської Асамблеї РЄ № 190 (1995) від 26 вересня 1995 року щодо вступу України).</w:t>
      </w:r>
    </w:p>
    <w:p w:rsidR="00B00CFC" w:rsidRPr="00B00CFC" w:rsidRDefault="00B00CFC" w:rsidP="00B00CFC">
      <w:pPr>
        <w:spacing w:line="360" w:lineRule="auto"/>
        <w:ind w:firstLine="567"/>
        <w:jc w:val="both"/>
        <w:rPr>
          <w:sz w:val="28"/>
          <w:szCs w:val="28"/>
        </w:rPr>
      </w:pPr>
      <w:r w:rsidRPr="00B00CFC">
        <w:rPr>
          <w:sz w:val="28"/>
          <w:szCs w:val="28"/>
        </w:rPr>
        <w:t>Проте в цілому діяльність прокуратури України сьогодні ґрунтується на нормативному фундаменті, що поєднує, з одного боку, норми Розділу VII Конституції, які згідно з висновком Венеціанської Комісії, відповідають Європейським стандартам, а з другого - норми Перехідних положень Конституції, які відразу викликали застереження Ради Європи й тому передбачались як тимчасові, але продовжують діяти вже понад 7 років і не мають чітко визначеного обмеження в часі.</w:t>
      </w:r>
    </w:p>
    <w:p w:rsidR="00B00CFC" w:rsidRPr="00B00CFC" w:rsidRDefault="00B00CFC" w:rsidP="00B00CFC">
      <w:pPr>
        <w:spacing w:line="360" w:lineRule="auto"/>
        <w:ind w:firstLine="567"/>
        <w:jc w:val="both"/>
        <w:rPr>
          <w:sz w:val="28"/>
          <w:szCs w:val="28"/>
        </w:rPr>
      </w:pPr>
      <w:r w:rsidRPr="00B00CFC">
        <w:rPr>
          <w:sz w:val="28"/>
          <w:szCs w:val="28"/>
        </w:rPr>
        <w:lastRenderedPageBreak/>
        <w:t>Невідповідність наявної моделі прокуратури Конституції України та міжнародним нормам і стандартам стосовно її ролі в демократичному суспільстві, насамперед щодо забезпечення прав і свобод людини й громадянина, зумовлюють необхідність імплементації конституційних і міжнародних норм у законодавство України, а також проведення відповідних змін щодо функціонального наповнення діяльності прокуратури.</w:t>
      </w:r>
    </w:p>
    <w:p w:rsidR="00B00CFC" w:rsidRPr="00B00CFC" w:rsidRDefault="00B00CFC" w:rsidP="00B00CFC">
      <w:pPr>
        <w:spacing w:line="360" w:lineRule="auto"/>
        <w:ind w:firstLine="567"/>
        <w:jc w:val="both"/>
        <w:rPr>
          <w:sz w:val="28"/>
          <w:szCs w:val="28"/>
        </w:rPr>
      </w:pPr>
      <w:r w:rsidRPr="00B00CFC">
        <w:rPr>
          <w:sz w:val="28"/>
          <w:szCs w:val="28"/>
        </w:rPr>
        <w:t>Правоохоронна діяльність прокуратури є елементом утілення обов'язку держави з утвердження та забезпечення прав і свобод людини й несе на собі відбиток історичних традицій здійснення нагляду за виконанням правових норм. Попри все, сьогодні дієвий механізм органів прокуратури є одним з важливих чинників законності та правопорядку, сприяє реалізації принципу верховенства права.</w:t>
      </w:r>
    </w:p>
    <w:p w:rsidR="00B00CFC" w:rsidRPr="00B00CFC" w:rsidRDefault="00B00CFC" w:rsidP="00B00CFC">
      <w:pPr>
        <w:spacing w:line="360" w:lineRule="auto"/>
        <w:ind w:firstLine="567"/>
        <w:jc w:val="both"/>
        <w:rPr>
          <w:sz w:val="28"/>
          <w:szCs w:val="28"/>
        </w:rPr>
      </w:pPr>
      <w:r w:rsidRPr="00B00CFC">
        <w:rPr>
          <w:sz w:val="28"/>
          <w:szCs w:val="28"/>
        </w:rPr>
        <w:t>Правовою основою організації і діяльності органів прокуратури є Конституція, Закон України "Про прокуратуру", кримінально-процесуальне, цивільно-процесуальне, адміністративне, кримінально-виконавче, господарсько-процесуальне законодавство та інші закони України, а також визнані Україною відповідні міжнародні договори й угоди.</w:t>
      </w:r>
    </w:p>
    <w:p w:rsidR="00B00CFC" w:rsidRPr="00B00CFC" w:rsidRDefault="00B00CFC" w:rsidP="00B00CFC">
      <w:pPr>
        <w:spacing w:line="360" w:lineRule="auto"/>
        <w:ind w:firstLine="567"/>
        <w:jc w:val="both"/>
        <w:rPr>
          <w:sz w:val="28"/>
          <w:szCs w:val="28"/>
        </w:rPr>
      </w:pPr>
      <w:r w:rsidRPr="00B00CFC">
        <w:rPr>
          <w:sz w:val="28"/>
          <w:szCs w:val="28"/>
        </w:rPr>
        <w:t>Діяльність органів прокуратури спрямовано на всемірне утвердження верховенства закону, зміцнення правопорядку й має своїм завданням захист від неправомірних посягань на:</w:t>
      </w:r>
    </w:p>
    <w:p w:rsidR="00B00CFC" w:rsidRPr="00B00CFC" w:rsidRDefault="00B00CFC" w:rsidP="00B00CFC">
      <w:pPr>
        <w:spacing w:line="360" w:lineRule="auto"/>
        <w:ind w:firstLine="567"/>
        <w:jc w:val="both"/>
        <w:rPr>
          <w:sz w:val="28"/>
          <w:szCs w:val="28"/>
        </w:rPr>
      </w:pPr>
      <w:r w:rsidRPr="00B00CFC">
        <w:rPr>
          <w:sz w:val="28"/>
          <w:szCs w:val="28"/>
        </w:rPr>
        <w:t>1) закріплені Конституцією України незалежність республіки, суспільний і державний лад, політичну та економічну системи, права національних груп і територіальних утворень;</w:t>
      </w:r>
    </w:p>
    <w:p w:rsidR="00B00CFC" w:rsidRPr="00B00CFC" w:rsidRDefault="00B00CFC" w:rsidP="00B00CFC">
      <w:pPr>
        <w:spacing w:line="360" w:lineRule="auto"/>
        <w:ind w:firstLine="567"/>
        <w:jc w:val="both"/>
        <w:rPr>
          <w:sz w:val="28"/>
          <w:szCs w:val="28"/>
        </w:rPr>
      </w:pPr>
      <w:r w:rsidRPr="00B00CFC">
        <w:rPr>
          <w:sz w:val="28"/>
          <w:szCs w:val="28"/>
        </w:rPr>
        <w:t>2) гарантовані Конституцією, іншими законами України та міжнародними правовими актами соціально-економічні, політичні, особисті права й свободи людини та громадянина;</w:t>
      </w:r>
    </w:p>
    <w:p w:rsidR="00B00CFC" w:rsidRPr="00B00CFC" w:rsidRDefault="00B00CFC" w:rsidP="00B00CFC">
      <w:pPr>
        <w:spacing w:line="360" w:lineRule="auto"/>
        <w:ind w:firstLine="567"/>
        <w:jc w:val="both"/>
        <w:rPr>
          <w:sz w:val="28"/>
          <w:szCs w:val="28"/>
        </w:rPr>
      </w:pPr>
      <w:r w:rsidRPr="00B00CFC">
        <w:rPr>
          <w:sz w:val="28"/>
          <w:szCs w:val="28"/>
        </w:rPr>
        <w:t>3) основи демократичного устрою державної влади, правовий статус місцевих рад, органів самоорганізації населення.</w:t>
      </w:r>
    </w:p>
    <w:p w:rsidR="00B00CFC" w:rsidRPr="00B00CFC" w:rsidRDefault="00B00CFC" w:rsidP="00B00CFC">
      <w:pPr>
        <w:spacing w:line="360" w:lineRule="auto"/>
        <w:ind w:firstLine="567"/>
        <w:jc w:val="both"/>
        <w:rPr>
          <w:sz w:val="28"/>
          <w:szCs w:val="28"/>
        </w:rPr>
      </w:pPr>
      <w:r w:rsidRPr="00B00CFC">
        <w:rPr>
          <w:sz w:val="28"/>
          <w:szCs w:val="28"/>
        </w:rPr>
        <w:t xml:space="preserve">Пріоритетним напрямом діяльності прокуратури є захист прав і свобод людини. Для цього прокуратура має обмежити неправомірну або таку, що межує </w:t>
      </w:r>
      <w:r w:rsidRPr="00B00CFC">
        <w:rPr>
          <w:sz w:val="28"/>
          <w:szCs w:val="28"/>
        </w:rPr>
        <w:lastRenderedPageBreak/>
        <w:t>з правопорушенням, дію певного кола державних органів і посадових осіб передбаченими законом засобами. При цьому органи прокуратури захищають у межах своєї компетенції права й свободи громадян на засадах їх рівності перед законом, незалежно від національного чи соціального походження, мови, освіти, ставлення до релігії, політичних переконань, службового чи майнового стану та інших ознак.</w:t>
      </w:r>
    </w:p>
    <w:p w:rsidR="00B00CFC" w:rsidRPr="00B00CFC" w:rsidRDefault="00B00CFC" w:rsidP="00B00CFC">
      <w:pPr>
        <w:spacing w:line="360" w:lineRule="auto"/>
        <w:ind w:firstLine="567"/>
        <w:jc w:val="both"/>
        <w:rPr>
          <w:sz w:val="28"/>
          <w:szCs w:val="28"/>
        </w:rPr>
      </w:pPr>
      <w:r w:rsidRPr="00B00CFC">
        <w:rPr>
          <w:sz w:val="28"/>
          <w:szCs w:val="28"/>
        </w:rPr>
        <w:t>Оскільки в Україні визнається й діє принцип верховенства права, то цілком природно, що функціонування прокуратури як державного інституту, діяльність її посадових осіб підпорядковано тільки нормативно-правовим актам. Принцип верховенства права передбачає визначальну, провідну роль права в співвідношенні права й політики, права та ідеології, права й економіки.</w:t>
      </w:r>
    </w:p>
    <w:p w:rsidR="00B00CFC" w:rsidRPr="00B00CFC" w:rsidRDefault="00B00CFC" w:rsidP="00B00CFC">
      <w:pPr>
        <w:spacing w:line="360" w:lineRule="auto"/>
        <w:ind w:firstLine="567"/>
        <w:jc w:val="both"/>
        <w:rPr>
          <w:sz w:val="28"/>
          <w:szCs w:val="28"/>
        </w:rPr>
      </w:pPr>
      <w:r w:rsidRPr="00B00CFC">
        <w:rPr>
          <w:sz w:val="28"/>
          <w:szCs w:val="28"/>
        </w:rPr>
        <w:t>Слід зазначити, що неправомірні рішення, дії чи бездіяльність прокурорів можуть бути оскаржені в судовому порядку. Суд не може відмовити в правосудді, якщо громадянин України, іноземець, особа без громадянства вважає, що її права й свободи порушено чи порушуються, створено перепони для їх реалізації чи мають місце утиски прав і свобод (у тому числі з боку органів прокуратури). У Законі України "Про прокуратуру" (ст. 6) закріплено принципи організації та діяльності прокуратури, де зазначено, що органи прокуратури України:</w:t>
      </w:r>
    </w:p>
    <w:p w:rsidR="00B00CFC" w:rsidRPr="00B00CFC" w:rsidRDefault="00B00CFC" w:rsidP="00B00CFC">
      <w:pPr>
        <w:spacing w:line="360" w:lineRule="auto"/>
        <w:ind w:firstLine="567"/>
        <w:jc w:val="both"/>
        <w:rPr>
          <w:sz w:val="28"/>
          <w:szCs w:val="28"/>
        </w:rPr>
      </w:pPr>
      <w:r w:rsidRPr="00B00CFC">
        <w:rPr>
          <w:sz w:val="28"/>
          <w:szCs w:val="28"/>
        </w:rPr>
        <w:t>1) становлять єдину централізовану систему, яку очолює Генеральний прокурор України, з підпорядкуванням прокурорів нижчого рівня вищому;</w:t>
      </w:r>
    </w:p>
    <w:p w:rsidR="00B00CFC" w:rsidRPr="00B00CFC" w:rsidRDefault="00B00CFC" w:rsidP="00B00CFC">
      <w:pPr>
        <w:spacing w:line="360" w:lineRule="auto"/>
        <w:ind w:firstLine="567"/>
        <w:jc w:val="both"/>
        <w:rPr>
          <w:sz w:val="28"/>
          <w:szCs w:val="28"/>
        </w:rPr>
      </w:pPr>
      <w:r w:rsidRPr="00B00CFC">
        <w:rPr>
          <w:sz w:val="28"/>
          <w:szCs w:val="28"/>
        </w:rPr>
        <w:t>2) здійснюють свої повноваження на основі додержання Конституції України та чинних на території нашої держави законів, незалежно від будь-яких органів державної влади, посадових осіб, а також рішень громадських об'єднань чи їх органів;</w:t>
      </w:r>
    </w:p>
    <w:p w:rsidR="00B00CFC" w:rsidRPr="00B00CFC" w:rsidRDefault="00B00CFC" w:rsidP="00B00CFC">
      <w:pPr>
        <w:spacing w:line="360" w:lineRule="auto"/>
        <w:ind w:firstLine="567"/>
        <w:jc w:val="both"/>
        <w:rPr>
          <w:sz w:val="28"/>
          <w:szCs w:val="28"/>
        </w:rPr>
      </w:pPr>
      <w:r w:rsidRPr="00B00CFC">
        <w:rPr>
          <w:sz w:val="28"/>
          <w:szCs w:val="28"/>
        </w:rPr>
        <w:t>3) захищають у межах своєї компетенції права й свободи громадян на засадах їх рівності перед законом, незалежно від національного чи соціального походження, мови, освіти, ставлення до релігії, політичних переконань, службового чи майнового стану та інших ознак;</w:t>
      </w:r>
    </w:p>
    <w:p w:rsidR="00B00CFC" w:rsidRPr="00B00CFC" w:rsidRDefault="00B00CFC" w:rsidP="00B00CFC">
      <w:pPr>
        <w:spacing w:line="360" w:lineRule="auto"/>
        <w:ind w:firstLine="567"/>
        <w:jc w:val="both"/>
        <w:rPr>
          <w:sz w:val="28"/>
          <w:szCs w:val="28"/>
        </w:rPr>
      </w:pPr>
      <w:r w:rsidRPr="00B00CFC">
        <w:rPr>
          <w:sz w:val="28"/>
          <w:szCs w:val="28"/>
        </w:rPr>
        <w:lastRenderedPageBreak/>
        <w:t>4 ) вживають заходів щодо усунення порушень закону, від кого б вони не виходили, поновлення порушених прав і притягнення в установленому законом порядку до відповідальності осіб, які допустили ці порушення;</w:t>
      </w:r>
    </w:p>
    <w:p w:rsidR="00B00CFC" w:rsidRPr="00B00CFC" w:rsidRDefault="00B00CFC" w:rsidP="00B00CFC">
      <w:pPr>
        <w:spacing w:line="360" w:lineRule="auto"/>
        <w:ind w:firstLine="567"/>
        <w:jc w:val="both"/>
        <w:rPr>
          <w:sz w:val="28"/>
          <w:szCs w:val="28"/>
        </w:rPr>
      </w:pPr>
      <w:r w:rsidRPr="00B00CFC">
        <w:rPr>
          <w:sz w:val="28"/>
          <w:szCs w:val="28"/>
        </w:rPr>
        <w:t>5) діють гласно, інформують державні органи влади, громадськість про стан законності та заходи щодо її зміцнення.</w:t>
      </w:r>
    </w:p>
    <w:p w:rsidR="00B00CFC" w:rsidRPr="00B00CFC" w:rsidRDefault="00B00CFC" w:rsidP="00B00CFC">
      <w:pPr>
        <w:spacing w:line="360" w:lineRule="auto"/>
        <w:ind w:firstLine="567"/>
        <w:jc w:val="both"/>
        <w:rPr>
          <w:sz w:val="28"/>
          <w:szCs w:val="28"/>
        </w:rPr>
      </w:pPr>
      <w:r w:rsidRPr="00B00CFC">
        <w:rPr>
          <w:sz w:val="28"/>
          <w:szCs w:val="28"/>
        </w:rPr>
        <w:t>Суть принципу єдності полягає в тому, що кожний орган прокуратури, її посадові особи діють у межах своєї компетенції, виступаючи як представники єдиної системи прокурорських органів.</w:t>
      </w:r>
    </w:p>
    <w:p w:rsidR="00B00CFC" w:rsidRPr="00B00CFC" w:rsidRDefault="00B00CFC" w:rsidP="00B00CFC">
      <w:pPr>
        <w:spacing w:line="360" w:lineRule="auto"/>
        <w:ind w:firstLine="567"/>
        <w:jc w:val="both"/>
        <w:rPr>
          <w:sz w:val="28"/>
          <w:szCs w:val="28"/>
        </w:rPr>
      </w:pPr>
      <w:r w:rsidRPr="00B00CFC">
        <w:rPr>
          <w:sz w:val="28"/>
          <w:szCs w:val="28"/>
        </w:rPr>
        <w:t>Це - важлива структурна ознака, оскільки внаслідок цього забезпечується єдність завдань, що стоять перед прокурорами різних рівнів, загальність методів, форм їх діяльності з основних напрямів роботи, а також засобів реагування на порушення закону. Здійснюючи нагляд за виконанням законів, органи прокуратури вживають заходів щодо усунення порушень закону, поновлення порушених прав і притягнення в установленому законом порядку до відповідальності осіб, які допустили ці порушення, виходячи з єдності мети й завдань, що стоять перед прокуратурою.</w:t>
      </w:r>
    </w:p>
    <w:p w:rsidR="00B00CFC" w:rsidRPr="00B00CFC" w:rsidRDefault="00B00CFC" w:rsidP="00B00CFC">
      <w:pPr>
        <w:spacing w:line="360" w:lineRule="auto"/>
        <w:ind w:firstLine="567"/>
        <w:jc w:val="both"/>
        <w:rPr>
          <w:sz w:val="28"/>
          <w:szCs w:val="28"/>
        </w:rPr>
      </w:pPr>
      <w:r w:rsidRPr="00B00CFC">
        <w:rPr>
          <w:sz w:val="28"/>
          <w:szCs w:val="28"/>
        </w:rPr>
        <w:t>Сувора підпорядкованість органів прокуратури по вертикалі, яка ґрунтується на принципі централізації прокурорської системи, є не лише фактором виконавської дисципліни, що само по собі важливо в діяльності прокуратури. Вона гарантує, що будь-який акт прокуратури має відповідати закону, наказам Генерального прокурора. Для скасування незаконного, необґрунтованого рішення, що його прийняв прокурор нижчого рівня, відповідному керівникові органу прокуратури надано право одноособове розв'язати це питання.</w:t>
      </w:r>
    </w:p>
    <w:p w:rsidR="00B00CFC" w:rsidRPr="00B00CFC" w:rsidRDefault="00B00CFC" w:rsidP="00B00CFC">
      <w:pPr>
        <w:spacing w:line="360" w:lineRule="auto"/>
        <w:ind w:firstLine="567"/>
        <w:jc w:val="both"/>
        <w:rPr>
          <w:sz w:val="28"/>
          <w:szCs w:val="28"/>
        </w:rPr>
      </w:pPr>
      <w:r w:rsidRPr="00B00CFC">
        <w:rPr>
          <w:sz w:val="28"/>
          <w:szCs w:val="28"/>
        </w:rPr>
        <w:t xml:space="preserve">Незалежність прокуратури означає, що всі прокурори здійснюють свої повноваження незалежно від органів державної влади й самоорганізації населення, політичних партій і громадських об'єднань. Конституційний Суд України визнав, що зі способу призначення Генерального прокурора України на посаду та звільнення його з посади не випливають відносини підпорядкованості органів прокуратури України іншим органам державної влади, зокрема тим, які </w:t>
      </w:r>
      <w:r w:rsidRPr="00B00CFC">
        <w:rPr>
          <w:sz w:val="28"/>
          <w:szCs w:val="28"/>
        </w:rPr>
        <w:lastRenderedPageBreak/>
        <w:t>здійснюють повноваження щодо призначення на посаду та звільнення з посади Генерального прокурора України.</w:t>
      </w:r>
    </w:p>
    <w:p w:rsidR="00B00CFC" w:rsidRPr="00B00CFC" w:rsidRDefault="00B00CFC" w:rsidP="00B00CFC">
      <w:pPr>
        <w:spacing w:line="360" w:lineRule="auto"/>
        <w:ind w:firstLine="567"/>
        <w:jc w:val="both"/>
        <w:rPr>
          <w:sz w:val="28"/>
          <w:szCs w:val="28"/>
        </w:rPr>
      </w:pPr>
      <w:r w:rsidRPr="00B00CFC">
        <w:rPr>
          <w:sz w:val="28"/>
          <w:szCs w:val="28"/>
        </w:rPr>
        <w:t>Принцип гласності в діяльності прокуратури характеризується тим, що органи прокуратури виконують покладені на них завдання гласно, інформуючи громадян, а також органи державної влади про результати своєї роботи, про стан і додержання законів органами й установами, щодо яких прокуратура здійснює наглядові функції. Цим прокуратура зміцнює правовий порядок, запобігає порушенню прав і свобод людини, сприяє формуванню громадської думки щодо засудження правопорушень і осіб, які їх скоїли, впливає на правосвідомість громадян, підвищуючи їх правову культуру.</w:t>
      </w:r>
    </w:p>
    <w:p w:rsidR="00B00CFC" w:rsidRPr="00B00CFC" w:rsidRDefault="00B00CFC" w:rsidP="00B00CFC">
      <w:pPr>
        <w:spacing w:line="360" w:lineRule="auto"/>
        <w:ind w:firstLine="567"/>
        <w:jc w:val="both"/>
        <w:rPr>
          <w:sz w:val="28"/>
          <w:szCs w:val="28"/>
        </w:rPr>
      </w:pPr>
      <w:r w:rsidRPr="00B00CFC">
        <w:rPr>
          <w:sz w:val="28"/>
          <w:szCs w:val="28"/>
        </w:rPr>
        <w:t>Для ефективного виконання прокуратурою правозахисної ролі законодавством передбачено гарантії незалежності та повноваження, що значно відрізняють її від інших правоохоронних органів. Втручання органів державної влади, посадових осіб, засобів масової інформації, громадсько-політичних організацій та їх представників у діяльність прокуратури з нагляду за додержанням законів або з розслідування діянь, що містять ознаки злочину, заборонено.</w:t>
      </w:r>
    </w:p>
    <w:p w:rsidR="00B00CFC" w:rsidRPr="00B00CFC" w:rsidRDefault="00B00CFC" w:rsidP="00B00CFC">
      <w:pPr>
        <w:spacing w:line="360" w:lineRule="auto"/>
        <w:ind w:firstLine="567"/>
        <w:jc w:val="both"/>
        <w:rPr>
          <w:sz w:val="28"/>
          <w:szCs w:val="28"/>
        </w:rPr>
      </w:pPr>
      <w:r w:rsidRPr="00B00CFC">
        <w:rPr>
          <w:sz w:val="28"/>
          <w:szCs w:val="28"/>
        </w:rPr>
        <w:t>Вплив у будь-якій формі на працівника прокуратури з метою перешкодити виконанню ним службових обов'язків або добитися прийняття неправомірного рішення тягне за собою відповідальність, передбачену законом.</w:t>
      </w:r>
    </w:p>
    <w:p w:rsidR="00B00CFC" w:rsidRPr="00B00CFC" w:rsidRDefault="00B00CFC" w:rsidP="00B00CFC">
      <w:pPr>
        <w:spacing w:line="360" w:lineRule="auto"/>
        <w:ind w:firstLine="567"/>
        <w:jc w:val="both"/>
        <w:rPr>
          <w:sz w:val="28"/>
          <w:szCs w:val="28"/>
        </w:rPr>
      </w:pPr>
      <w:r w:rsidRPr="00B00CFC">
        <w:rPr>
          <w:sz w:val="28"/>
          <w:szCs w:val="28"/>
        </w:rPr>
        <w:t xml:space="preserve">Звернення представників влади, інших посадових осіб до прокурора з приводу конкретних справ і матеріалів, що перебувають у провадженні прокуратури, не можуть містити будь-яких вказівок або вимог щодо результатів їх вирішення. Як втручання в здійснення прокурорського нагляду, розслідування злочинів кваліфікуються звернення народних депутатів України, депутатів органів місцевого самоврядування, посадових осіб, представників засобів масової інформації до прокурора з вимогою надати інформацію, що становить службову таємницю або таємницю слідства, виконати чи не виконати конкретні наглядові чи слідчі дії або здійснити їх всупереч законові. В Рішенні Конституційного Суду України в справі за конституційним поданням </w:t>
      </w:r>
      <w:r w:rsidRPr="00B00CFC">
        <w:rPr>
          <w:sz w:val="28"/>
          <w:szCs w:val="28"/>
        </w:rPr>
        <w:lastRenderedPageBreak/>
        <w:t>Генеральної прокуратури України щодо офіційного тлумачення положень ст. 86 Конституції України та статей 12, 19 Закону України "Про статус народного депутата України" (справа про запити народних депутатів України до прокуратури) зазначено, що народний депутат України не має права звертатися до органів прокуратури й прокурорів з вимогами, пропозиціями чи вказівками в конкретних справах із питань підтримання державного обвинувачення в суді, представництва інтересів громадянина (або держави в суді у випадках, визначених законом, нагляду за додержанням законів органами, які проводять оперативно-розшукову діяльність, дізнання й досудове слідство, нагляду за додержанням законів під час виконання судових рішень у кримінальних : справах, під час застосування інших заходів примусового характеру, пов'язаних із обмеженням особистої свободи громадян, а також до слідчих прокуратури з питань досудового слідства в конкретних кримінальних справах.</w:t>
      </w:r>
    </w:p>
    <w:p w:rsidR="00B00CFC" w:rsidRPr="00B00CFC" w:rsidRDefault="00B00CFC" w:rsidP="00B00CFC">
      <w:pPr>
        <w:spacing w:line="360" w:lineRule="auto"/>
        <w:ind w:firstLine="567"/>
        <w:jc w:val="both"/>
        <w:rPr>
          <w:sz w:val="28"/>
          <w:szCs w:val="28"/>
        </w:rPr>
      </w:pPr>
      <w:r w:rsidRPr="00B00CFC">
        <w:rPr>
          <w:sz w:val="28"/>
          <w:szCs w:val="28"/>
        </w:rPr>
        <w:t>Передбачені законом повноваження прокурора брати участь у засіданнях органів законодавчої і виконавчої влади, а також органів самоорганізації населення є одним із важливих проявів особливого статусу прокуратури в здійсненні наглядових функцій. Разом з тим встановлено заборону прокурору входити до складу комісій, комітетів та інших колегіальних органів, утворюваних радами або їх виконавчими органами.</w:t>
      </w:r>
    </w:p>
    <w:p w:rsidR="00B00CFC" w:rsidRPr="00B00CFC" w:rsidRDefault="00B00CFC" w:rsidP="00B00CFC">
      <w:pPr>
        <w:spacing w:line="360" w:lineRule="auto"/>
        <w:ind w:firstLine="567"/>
        <w:jc w:val="both"/>
        <w:rPr>
          <w:sz w:val="28"/>
          <w:szCs w:val="28"/>
        </w:rPr>
      </w:pPr>
      <w:r w:rsidRPr="00B00CFC">
        <w:rPr>
          <w:sz w:val="28"/>
          <w:szCs w:val="28"/>
        </w:rPr>
        <w:t>Отже, посідаючи не підпорядковане місце в системі поділу державної влади, прокуратура всю свою діяльність спрямовує на захист передбачених законом прав і свобод громадян та інтересів держави від неправомірних посягань, утвердження принципу верховенства права.</w:t>
      </w:r>
    </w:p>
    <w:p w:rsidR="00B00CFC" w:rsidRPr="00B00CFC" w:rsidRDefault="00B00CFC" w:rsidP="00B00CFC">
      <w:pPr>
        <w:spacing w:line="360" w:lineRule="auto"/>
        <w:ind w:firstLine="567"/>
        <w:jc w:val="both"/>
        <w:rPr>
          <w:b/>
          <w:sz w:val="28"/>
          <w:szCs w:val="28"/>
        </w:rPr>
      </w:pPr>
    </w:p>
    <w:p w:rsidR="00B00CFC" w:rsidRPr="00B00CFC" w:rsidRDefault="00B00CFC" w:rsidP="00B00CFC">
      <w:pPr>
        <w:spacing w:line="360" w:lineRule="auto"/>
        <w:ind w:firstLine="567"/>
        <w:jc w:val="both"/>
        <w:rPr>
          <w:b/>
          <w:sz w:val="28"/>
          <w:szCs w:val="28"/>
        </w:rPr>
      </w:pPr>
      <w:r w:rsidRPr="00B00CFC">
        <w:rPr>
          <w:b/>
          <w:sz w:val="28"/>
          <w:szCs w:val="28"/>
        </w:rPr>
        <w:t>Тема 5. Підтримання прокурором публічного обвинувачення в суді</w:t>
      </w:r>
    </w:p>
    <w:p w:rsidR="00B00CFC" w:rsidRPr="00B00CFC" w:rsidRDefault="00B00CFC" w:rsidP="00B00CFC">
      <w:pPr>
        <w:autoSpaceDE w:val="0"/>
        <w:autoSpaceDN w:val="0"/>
        <w:adjustRightInd w:val="0"/>
        <w:spacing w:line="360" w:lineRule="auto"/>
        <w:jc w:val="both"/>
        <w:rPr>
          <w:rFonts w:eastAsiaTheme="minorHAnsi"/>
          <w:b/>
          <w:sz w:val="28"/>
          <w:szCs w:val="28"/>
          <w:lang w:eastAsia="en-US"/>
        </w:rPr>
      </w:pPr>
      <w:r w:rsidRPr="00B00CFC">
        <w:rPr>
          <w:rFonts w:eastAsiaTheme="minorHAnsi"/>
          <w:b/>
          <w:sz w:val="28"/>
          <w:szCs w:val="28"/>
          <w:lang w:eastAsia="en-US"/>
        </w:rPr>
        <w:t>1. Процесуальне положення прокурора в суді.</w:t>
      </w:r>
    </w:p>
    <w:p w:rsidR="00B00CFC" w:rsidRPr="00B00CFC" w:rsidRDefault="00B00CFC" w:rsidP="00B00CFC">
      <w:pPr>
        <w:autoSpaceDE w:val="0"/>
        <w:autoSpaceDN w:val="0"/>
        <w:adjustRightInd w:val="0"/>
        <w:spacing w:line="360" w:lineRule="auto"/>
        <w:jc w:val="both"/>
        <w:rPr>
          <w:rFonts w:eastAsiaTheme="minorHAnsi"/>
          <w:b/>
          <w:sz w:val="28"/>
          <w:szCs w:val="28"/>
          <w:lang w:eastAsia="en-US"/>
        </w:rPr>
      </w:pPr>
      <w:r w:rsidRPr="00B00CFC">
        <w:rPr>
          <w:rFonts w:eastAsiaTheme="minorHAnsi"/>
          <w:b/>
          <w:sz w:val="28"/>
          <w:szCs w:val="28"/>
          <w:lang w:eastAsia="en-US"/>
        </w:rPr>
        <w:t>2. Участь прокурора в судовому розгляді кримінальних проваджень і судових дебатах.</w:t>
      </w:r>
    </w:p>
    <w:p w:rsidR="00B00CFC" w:rsidRDefault="00B00CFC" w:rsidP="00B00CFC">
      <w:pPr>
        <w:spacing w:line="360" w:lineRule="auto"/>
        <w:jc w:val="both"/>
        <w:rPr>
          <w:rFonts w:eastAsiaTheme="minorHAnsi"/>
          <w:b/>
          <w:sz w:val="28"/>
          <w:szCs w:val="28"/>
          <w:lang w:eastAsia="en-US"/>
        </w:rPr>
      </w:pPr>
      <w:r w:rsidRPr="00B00CFC">
        <w:rPr>
          <w:rFonts w:eastAsiaTheme="minorHAnsi"/>
          <w:b/>
          <w:sz w:val="28"/>
          <w:szCs w:val="28"/>
          <w:lang w:eastAsia="en-US"/>
        </w:rPr>
        <w:t>3. Участь прокурора в перегляді судових рішень.</w:t>
      </w:r>
    </w:p>
    <w:p w:rsidR="00B00CFC" w:rsidRPr="00B00CFC" w:rsidRDefault="00B00CFC" w:rsidP="00B00CFC">
      <w:pPr>
        <w:spacing w:line="360" w:lineRule="auto"/>
        <w:jc w:val="both"/>
        <w:rPr>
          <w:rFonts w:eastAsiaTheme="minorHAnsi"/>
          <w:b/>
          <w:sz w:val="28"/>
          <w:szCs w:val="28"/>
          <w:lang w:eastAsia="en-US"/>
        </w:rPr>
      </w:pPr>
    </w:p>
    <w:p w:rsidR="00B00CFC" w:rsidRPr="00B00CFC" w:rsidRDefault="00B00CFC" w:rsidP="00B00CFC">
      <w:pPr>
        <w:autoSpaceDE w:val="0"/>
        <w:autoSpaceDN w:val="0"/>
        <w:adjustRightInd w:val="0"/>
        <w:spacing w:line="360" w:lineRule="auto"/>
        <w:jc w:val="both"/>
        <w:rPr>
          <w:rFonts w:eastAsiaTheme="minorHAnsi"/>
          <w:b/>
          <w:bCs/>
          <w:sz w:val="28"/>
          <w:szCs w:val="28"/>
          <w:lang w:eastAsia="en-US"/>
        </w:rPr>
      </w:pPr>
      <w:r w:rsidRPr="00B00CFC">
        <w:rPr>
          <w:rFonts w:eastAsiaTheme="minorHAnsi"/>
          <w:b/>
          <w:bCs/>
          <w:sz w:val="28"/>
          <w:szCs w:val="28"/>
          <w:lang w:eastAsia="en-US"/>
        </w:rPr>
        <w:lastRenderedPageBreak/>
        <w:t>1. Процесуальне положення прокурора в суді</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Обвинувачення - одне з найдавніших і найбільш значних процесуальних явищ. Питання обвинувачення взагалі і публічного обвинувачення, зокрема, завжди перебувають у центрі уваги юристів-теоретиків і практиків.</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Поняття і суть обвинувачення в юридичній літературі висвітлено недостатньо, підходи науковців до його розуміння різні.</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Не зупиняючись на аналізі наявних у спеціальній літературі підходів щодо</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цього питання, узагальнивши їх, можна стверджувати, що більшість науковців і</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практиків під обвинуваченням розуміють:</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1. Опис у процесуальних документах злочинної дії чи бездіяльності, інкримінованої конкретній особі.</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2. Процесуальну діяльність уповноважених законом органів та осіб, спрямовану на викриття винного у вчиненні злочину і його засудження.</w:t>
      </w:r>
    </w:p>
    <w:p w:rsidR="00B00CFC" w:rsidRPr="00B00CFC" w:rsidRDefault="00B00CFC" w:rsidP="00B00CFC">
      <w:pPr>
        <w:autoSpaceDE w:val="0"/>
        <w:autoSpaceDN w:val="0"/>
        <w:adjustRightInd w:val="0"/>
        <w:spacing w:line="360" w:lineRule="auto"/>
        <w:ind w:firstLine="567"/>
        <w:jc w:val="both"/>
        <w:rPr>
          <w:rFonts w:eastAsiaTheme="minorHAnsi"/>
          <w:i/>
          <w:iCs/>
          <w:sz w:val="28"/>
          <w:szCs w:val="28"/>
          <w:lang w:eastAsia="en-US"/>
        </w:rPr>
      </w:pPr>
      <w:r w:rsidRPr="00B00CFC">
        <w:rPr>
          <w:rFonts w:eastAsiaTheme="minorHAnsi"/>
          <w:sz w:val="28"/>
          <w:szCs w:val="28"/>
          <w:lang w:eastAsia="en-US"/>
        </w:rPr>
        <w:t xml:space="preserve">Саме ця діяльність, становлячи основу кримінального процесу, і реалізується прокурором на судовій стадії кримінального провадження. У недалекому минулому (до листопада 1991 року) напрям діяльності прокуратури, який нині називається підтримання публічного обвинувачення в суді, називався </w:t>
      </w:r>
      <w:r w:rsidRPr="00B00CFC">
        <w:rPr>
          <w:rFonts w:eastAsiaTheme="minorHAnsi"/>
          <w:i/>
          <w:iCs/>
          <w:sz w:val="28"/>
          <w:szCs w:val="28"/>
          <w:lang w:eastAsia="en-US"/>
        </w:rPr>
        <w:t>наглядом за виконанням законів під час розгляду справ у судах.</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Однак, еволюція у поглядах на взаємовідносини прокуратури і судів, що відбулась за останні роки, призвела до утвердження на законодавчому рівні позиції, котра проголосила заміну прокурорського нагляду за законністю розгляду справ у судах на участь прокурора в розгляді судами кримінальних справ. Ця участь здійснюється, в основному, у формі підтримання прокурором публічного обвинувачення.</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 xml:space="preserve">Головний аргумент, що використовувався для усунення поняття нагляду зі стадії судового розгляду кримінальних справ (на нього посилаються і зараз), полягає у ствердженні тези про те, що прокуратура не може (і не повинна) здійснювати нагляд за судами. Теза ця суперечлива, оскільки кожній більш-менш освіченій людині, не кажучи вже про спеціалістів, було більш ніж зрозумілим, що прокуратура завжди здійснювала нагляд не за судами, а за </w:t>
      </w:r>
      <w:r w:rsidRPr="00B00CFC">
        <w:rPr>
          <w:rFonts w:eastAsiaTheme="minorHAnsi"/>
          <w:sz w:val="28"/>
          <w:szCs w:val="28"/>
          <w:lang w:eastAsia="en-US"/>
        </w:rPr>
        <w:lastRenderedPageBreak/>
        <w:t>законністю розгляду судами справ, за виконанням судами законів, якими встановлюється процедура провадження у цих справах.</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Для об’єктивності необхідно зазначити, що судам потрібен певний зовнішній контроль. І цей контроль у найбільш послідовній, дійовій, а головне такий, що відповідає інтересам правосуддя, був у змозі забезпечити саме прокурорський нагляд.</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Публічний інтерес у кримінальному судочинстві виражає охоронюваний законом інтерес у створенні обстановки невідворотності кримінального покарання за вчинення кримінальних правопорушень, у забезпеченні такої судової практики, при якій жодну невинну особу не було б покарано, а кожен, хто вчинив правопорушення, був би притягнутий до відповідальності. Саме тому, у механізмі захисту публічного інтересу в кримінальному судочинстві та особливо на його судових стадіях через специфіку вирішуваних завдань та засобів їх вирішення, прокурорський нагляд виступав би, безумовно, необхідною</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ланкою. Але маємо, як вже зазначалось, дещо іншу ситуацію, коли прокурор, забезпечуючи законність, а це він зобов’язаний робити завжди і будь-де, у судовій стадії повинен діяти дещо специфічно.</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За своїм процесуальним статусом прокурор, що бере участь у судовому розгляді кримінального провадження, виступає стороною обвинувачення. У відповідності із Законом «Про прокуратуру», беручи участь в судовому розгляді</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кримінальних проваджень, прокурор підтримує публічне обвинувачення. Іншою</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стороною в процесі виступає захист.</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 xml:space="preserve">Таке положення закріплене в Главі 3 параграфі 2 нового </w:t>
      </w:r>
      <w:proofErr w:type="spellStart"/>
      <w:r w:rsidRPr="00B00CFC">
        <w:rPr>
          <w:rFonts w:eastAsiaTheme="minorHAnsi"/>
          <w:sz w:val="28"/>
          <w:szCs w:val="28"/>
          <w:lang w:eastAsia="en-US"/>
        </w:rPr>
        <w:t>КПК</w:t>
      </w:r>
      <w:proofErr w:type="spellEnd"/>
      <w:r w:rsidRPr="00B00CFC">
        <w:rPr>
          <w:rFonts w:eastAsiaTheme="minorHAnsi"/>
          <w:sz w:val="28"/>
          <w:szCs w:val="28"/>
          <w:lang w:eastAsia="en-US"/>
        </w:rPr>
        <w:t xml:space="preserve"> України, ст. 36 якого визначає повноваження прокурора у кримінальному провадженні, в т.ч. п.15 ч.1 </w:t>
      </w:r>
      <w:proofErr w:type="spellStart"/>
      <w:r w:rsidRPr="00B00CFC">
        <w:rPr>
          <w:rFonts w:eastAsiaTheme="minorHAnsi"/>
          <w:sz w:val="28"/>
          <w:szCs w:val="28"/>
          <w:lang w:eastAsia="en-US"/>
        </w:rPr>
        <w:t>ст.36</w:t>
      </w:r>
      <w:proofErr w:type="spellEnd"/>
      <w:r w:rsidRPr="00B00CFC">
        <w:rPr>
          <w:rFonts w:eastAsiaTheme="minorHAnsi"/>
          <w:sz w:val="28"/>
          <w:szCs w:val="28"/>
          <w:lang w:eastAsia="en-US"/>
        </w:rPr>
        <w:t xml:space="preserve"> дає йому право «</w:t>
      </w:r>
      <w:r w:rsidRPr="00B00CFC">
        <w:rPr>
          <w:rFonts w:eastAsiaTheme="minorHAnsi"/>
          <w:i/>
          <w:iCs/>
          <w:sz w:val="28"/>
          <w:szCs w:val="28"/>
          <w:lang w:eastAsia="en-US"/>
        </w:rPr>
        <w:t>підтримувати державне обвинувачення в суді,відмовлятися від підтримання державного обвинувачення, змінювати його або висувати додаткове у порядку, встановленому цим Кодексом</w:t>
      </w:r>
      <w:r w:rsidRPr="00B00CFC">
        <w:rPr>
          <w:rFonts w:eastAsiaTheme="minorHAnsi"/>
          <w:sz w:val="28"/>
          <w:szCs w:val="28"/>
          <w:lang w:eastAsia="en-US"/>
        </w:rPr>
        <w:t>».</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Але за рівності процесуальних прав сторін, прокурор, виступаючи представником держави, підтримуючи від імені держави обвинувачення, принципово відрізняється від сторони захисту не тільки щодо інтересів, котрі він</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lastRenderedPageBreak/>
        <w:t>представляє, що закономірно, але й за іншими параметрами:</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1. Прокурор є самостійним у визначенні своєї позиції щодо всіх питань, які вирішуються в ході судового розгляду (на відміну від захисника). Процесуальна самостійність (незалежність) прокурора у суді - один із найважливіших принципів, котрий підлягає обов’язковому дотриманню. Для прокурора основне значення має оцінка обставин справи, доказів, досліджених у судовому засіданні.</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Позиція ж захисника (адвоката чи іншого фахівця у галузі права) в основному обумовлена позицією підсудного.</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2. Прокурор зобов’язаний відмовитись від обвинувачення, коли під час розгляду справи він дійде висновку, що дані судового слідства не підтверджують обвинувачення підсудного (підсудних). Адвокат відмовитись від захисту не має права, окрім випадків, передбачених законом:</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 xml:space="preserve">а) коли є обставини, які згідно з ч.3 ст. 45 </w:t>
      </w:r>
      <w:proofErr w:type="spellStart"/>
      <w:r w:rsidRPr="00B00CFC">
        <w:rPr>
          <w:rFonts w:eastAsiaTheme="minorHAnsi"/>
          <w:sz w:val="28"/>
          <w:szCs w:val="28"/>
          <w:lang w:eastAsia="en-US"/>
        </w:rPr>
        <w:t>КПК</w:t>
      </w:r>
      <w:proofErr w:type="spellEnd"/>
      <w:r w:rsidRPr="00B00CFC">
        <w:rPr>
          <w:rFonts w:eastAsiaTheme="minorHAnsi"/>
          <w:sz w:val="28"/>
          <w:szCs w:val="28"/>
          <w:lang w:eastAsia="en-US"/>
        </w:rPr>
        <w:t xml:space="preserve"> виключають його участь у справі;</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б) коли він свою відмову мотивує відсутністю належної кваліфікації для надання правової допомоги у конкретному провадженні, що є особливо складним. Іншими словами, захисник-адвокат зобов’язаний використати всі передбачені законом засоби для захисту підсудного і здійснювати захист до завершення судового процесу.</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 xml:space="preserve">3. Згідно старого </w:t>
      </w:r>
      <w:proofErr w:type="spellStart"/>
      <w:r w:rsidRPr="00B00CFC">
        <w:rPr>
          <w:rFonts w:eastAsiaTheme="minorHAnsi"/>
          <w:sz w:val="28"/>
          <w:szCs w:val="28"/>
          <w:lang w:eastAsia="en-US"/>
        </w:rPr>
        <w:t>КПК</w:t>
      </w:r>
      <w:proofErr w:type="spellEnd"/>
      <w:r w:rsidRPr="00B00CFC">
        <w:rPr>
          <w:rFonts w:eastAsiaTheme="minorHAnsi"/>
          <w:sz w:val="28"/>
          <w:szCs w:val="28"/>
          <w:lang w:eastAsia="en-US"/>
        </w:rPr>
        <w:t xml:space="preserve"> України прокурор зобов’язаний був реагувати на всі порушення закону, допущені у ході судового розгляду справи, від кого б вони не</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виходили. На відміну від прокурора, якого держава зобов’язала сприяти виконанню вимог закону про всебічний, повний і об’єктивний розгляд справ,адвокат-захисник може більш ніж індиферентно відноситись до порушень</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процесуального законодавства. Більше того, він може взагалі не звертати увагу суду на такі порушення, якщо це суперечитиме інтересам захисту підсудного.</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Крім того, у багатьох випадках йому тактично вигідно, щоб порушення закону залишались поза полем зору суду. На наступних етапах (наприклад, під час судових дебатів) або на стадіях щодо перевірки вироків, постанов і ухвал суду (апеляційному, касаційному чи виключному провадженнях) захисник може використати допущені порушення в інтересах свого підзахисного.</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lastRenderedPageBreak/>
        <w:t>4. Прокурор у своїх діях в суді відштовхується, в першу чергу, від інтересів законності, точного виконання вимог закону. У захисника на першому плані інтереси підсудного, бажання усіма доступними способами досягти максимально</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можливого пом’якшення покарання своєму підзахисному (в оптимальному варіанті - виправдання), навіть у тих випадках, коли характер злочину та обставини справи не дають для цього жодних підстав.</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5. Прокурор зобов’язаний бути об’єктивним і неупередженим. Він повинен враховувати всі можливі судові версії. Для прокурора (в ідеалі) однаково є важливим як засудження обвинуваченого, в разі доведення його вини, так і виправдання невинної особи, коли відсутні підстави для обвинувального вироку.</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У той же час захисник-адвокат у більшості випадків дотримується позиції, котра</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підсудному видається найбільш прийнятною.</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6. Адвокат не може бути захисником двох і більше обвинувачених, якщо інтереси одного суперечать інтересам іншого. Для прокурора ця обставина не має ніякого значення.</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 xml:space="preserve">Виступаючи самостійним суб’єктом кримінального провадження, обумовлюючи свою позицію в суді виключно на основі закону та внутрішнього переконання, прокурор, у той же час, зобов’язаний дотримуватись встановленого порядку судового засідання. Прокурор зобов’язаний з’явитись у суд у призначений час. Якщо причина неприбуття прокурора є неповажною, суд порушує питання про відповідальність прокурора. Прокурор у ході судового засідання зобов’язаний точно слідувати всім законним розпорядженням головуючого. Як не дивно, але згідно з ч. 2 ст. 330 нового </w:t>
      </w:r>
      <w:proofErr w:type="spellStart"/>
      <w:r w:rsidRPr="00B00CFC">
        <w:rPr>
          <w:rFonts w:eastAsiaTheme="minorHAnsi"/>
          <w:sz w:val="28"/>
          <w:szCs w:val="28"/>
          <w:lang w:eastAsia="en-US"/>
        </w:rPr>
        <w:t>КПК</w:t>
      </w:r>
      <w:proofErr w:type="spellEnd"/>
      <w:r w:rsidRPr="00B00CFC">
        <w:rPr>
          <w:rFonts w:eastAsiaTheme="minorHAnsi"/>
          <w:sz w:val="28"/>
          <w:szCs w:val="28"/>
          <w:lang w:eastAsia="en-US"/>
        </w:rPr>
        <w:t xml:space="preserve"> прокурор може бути притягнутий головуючим до відповідальності за неповагу до суду.</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Участь прокурора в судовому засіданні є обов’язковою, крім випадків:</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1) коли розглядаються справи приватного обвинувачення; 2) коли він сам відмовиться від підтримання публічного обвинувачення.</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Підтримання публічного обвинувачення відноситься до тих видів прокурорської діяльності, котрі вимагають особливо високого рівня професійної</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lastRenderedPageBreak/>
        <w:t>підготовки. Участь прокурора у розгляді судом конкретної справи - це важка, напружена праця, що вимагає максимальної віддачі. Окрім належного знання закону, усіх матеріалів справи, прокурор повинен володіти здатністю швидко та</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оперативно реагувати на різноманітні зміни ситуації, що так властиві судовому</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процесу. Він має бути стриманим, спокійно і впевнено користуватись наданими</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йому повноваженнями, брати активну участь у судовому слідстві та в судових дебатах.</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Повноваження публічного обвинувача реалізуються у відповідних формах його участі у судовому розгляді. Основні із них.</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i/>
          <w:iCs/>
          <w:sz w:val="28"/>
          <w:szCs w:val="28"/>
          <w:lang w:eastAsia="en-US"/>
        </w:rPr>
        <w:t xml:space="preserve">Думка прокурора </w:t>
      </w:r>
      <w:r w:rsidRPr="00B00CFC">
        <w:rPr>
          <w:rFonts w:eastAsiaTheme="minorHAnsi"/>
          <w:sz w:val="28"/>
          <w:szCs w:val="28"/>
          <w:lang w:eastAsia="en-US"/>
        </w:rPr>
        <w:t xml:space="preserve">- одна із основних форм участі прокурора у розгляді судом кримінального провадження. За формулою закону висновком є озвучена в судовому засіданні у випадках визначених законом позиція прокурора, щодо тих чи інших питань провадження у справі. Зокрема, згідно ч.2 ст. 314 </w:t>
      </w:r>
      <w:proofErr w:type="spellStart"/>
      <w:r w:rsidRPr="00B00CFC">
        <w:rPr>
          <w:rFonts w:eastAsiaTheme="minorHAnsi"/>
          <w:sz w:val="28"/>
          <w:szCs w:val="28"/>
          <w:lang w:eastAsia="en-US"/>
        </w:rPr>
        <w:t>КПК</w:t>
      </w:r>
      <w:proofErr w:type="spellEnd"/>
      <w:r w:rsidRPr="00B00CFC">
        <w:rPr>
          <w:rFonts w:eastAsiaTheme="minorHAnsi"/>
          <w:sz w:val="28"/>
          <w:szCs w:val="28"/>
          <w:lang w:eastAsia="en-US"/>
        </w:rPr>
        <w:t xml:space="preserve"> ця форма реалізується в ході підготовчого судового засідання, коли прокурор висловлює свою думку щодо можливості призначення судового розгляду; щодо обсягу доказів, які необхідно дослідити та порядку їх дослідження; коли прокурор озвучує свою позицію щодо заявлених клопотань сторони захисту щодо: а) виклику нових свідків і експертів; б) витребування і приєднання до справи нових доказів тощо. Висновок (думка) прокурора - форма участі у судовому розгляді, властива тільки державному обвинувачу. Ніхто з інших учасників процесу не вправі її використовувати. </w:t>
      </w:r>
      <w:r w:rsidRPr="00B00CFC">
        <w:rPr>
          <w:rFonts w:eastAsiaTheme="minorHAnsi"/>
          <w:i/>
          <w:iCs/>
          <w:sz w:val="28"/>
          <w:szCs w:val="28"/>
          <w:lang w:eastAsia="en-US"/>
        </w:rPr>
        <w:t xml:space="preserve">Висновок (думка) прокурора - мотивована, із посиланням на відповідний закон відповідь прокурора на поставлене судом запитання; це – єдино </w:t>
      </w:r>
      <w:r w:rsidRPr="00B00CFC">
        <w:rPr>
          <w:rFonts w:eastAsiaTheme="minorHAnsi"/>
          <w:sz w:val="28"/>
          <w:szCs w:val="28"/>
          <w:lang w:eastAsia="en-US"/>
        </w:rPr>
        <w:t>правильний, як на думку прокурора, варіант рішення.    Проте, висновок прокурора не має обов’язкової сили. Той факт, що суд досить часто погоджуються з прокурором, не свідчить про його директивний характер. Швидше за все, це свідчення авторитету прокурора, виваженості та переконливості вираженої прокурором думки. Вислухавши висновок прокурора,</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суд може прийняти і інше рішення, що не збігається з позицією прокурора.</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i/>
          <w:iCs/>
          <w:sz w:val="28"/>
          <w:szCs w:val="28"/>
          <w:lang w:eastAsia="en-US"/>
        </w:rPr>
        <w:lastRenderedPageBreak/>
        <w:t xml:space="preserve">Клопотання прокурора </w:t>
      </w:r>
      <w:r w:rsidRPr="00B00CFC">
        <w:rPr>
          <w:rFonts w:eastAsiaTheme="minorHAnsi"/>
          <w:sz w:val="28"/>
          <w:szCs w:val="28"/>
          <w:lang w:eastAsia="en-US"/>
        </w:rPr>
        <w:t>- прохання прокурора про доповнення доказової бази, на основі якої суду потрібно буде прийняти правильне рішення у кримінальному провадженні.</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 xml:space="preserve">Новий </w:t>
      </w:r>
      <w:proofErr w:type="spellStart"/>
      <w:r w:rsidRPr="00B00CFC">
        <w:rPr>
          <w:rFonts w:eastAsiaTheme="minorHAnsi"/>
          <w:sz w:val="28"/>
          <w:szCs w:val="28"/>
          <w:lang w:eastAsia="en-US"/>
        </w:rPr>
        <w:t>КПК</w:t>
      </w:r>
      <w:proofErr w:type="spellEnd"/>
      <w:r w:rsidRPr="00B00CFC">
        <w:rPr>
          <w:rFonts w:eastAsiaTheme="minorHAnsi"/>
          <w:sz w:val="28"/>
          <w:szCs w:val="28"/>
          <w:lang w:eastAsia="en-US"/>
        </w:rPr>
        <w:t xml:space="preserve"> взагалі не передбачає можливості повернення справи на додаткове розслідування. У такому випадку суд постановляє виправдувальний вирок.</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 xml:space="preserve">Згідно з новим </w:t>
      </w:r>
      <w:proofErr w:type="spellStart"/>
      <w:r w:rsidRPr="00B00CFC">
        <w:rPr>
          <w:rFonts w:eastAsiaTheme="minorHAnsi"/>
          <w:sz w:val="28"/>
          <w:szCs w:val="28"/>
          <w:lang w:eastAsia="en-US"/>
        </w:rPr>
        <w:t>КПК</w:t>
      </w:r>
      <w:proofErr w:type="spellEnd"/>
      <w:r w:rsidRPr="00B00CFC">
        <w:rPr>
          <w:rFonts w:eastAsiaTheme="minorHAnsi"/>
          <w:sz w:val="28"/>
          <w:szCs w:val="28"/>
          <w:lang w:eastAsia="en-US"/>
        </w:rPr>
        <w:t xml:space="preserve"> України прокурор – рівноправний учасник процесу, який має право заявляти клопотання про: виклик нових свідків; витребування речових доказів; про залучення до справи документів; виклик до суду експертів і</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спеціалістів, які раніше не фігурували у справі; про розгляд додаткового обвинувачення в одному провадженні з первісним обвинуваченням; та інші клопотання по справі.</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i/>
          <w:iCs/>
          <w:sz w:val="28"/>
          <w:szCs w:val="28"/>
          <w:lang w:eastAsia="en-US"/>
        </w:rPr>
        <w:t xml:space="preserve">Обвинувальний акт </w:t>
      </w:r>
      <w:r w:rsidRPr="00B00CFC">
        <w:rPr>
          <w:rFonts w:eastAsiaTheme="minorHAnsi"/>
          <w:sz w:val="28"/>
          <w:szCs w:val="28"/>
          <w:lang w:eastAsia="en-US"/>
        </w:rPr>
        <w:t xml:space="preserve">(ст. 338 </w:t>
      </w:r>
      <w:proofErr w:type="spellStart"/>
      <w:r w:rsidRPr="00B00CFC">
        <w:rPr>
          <w:rFonts w:eastAsiaTheme="minorHAnsi"/>
          <w:sz w:val="28"/>
          <w:szCs w:val="28"/>
          <w:lang w:eastAsia="en-US"/>
        </w:rPr>
        <w:t>КПК</w:t>
      </w:r>
      <w:proofErr w:type="spellEnd"/>
      <w:r w:rsidRPr="00B00CFC">
        <w:rPr>
          <w:rFonts w:eastAsiaTheme="minorHAnsi"/>
          <w:sz w:val="28"/>
          <w:szCs w:val="28"/>
          <w:lang w:eastAsia="en-US"/>
        </w:rPr>
        <w:t>) - процесуальний акт у вигляді рішення, складений із додержанням вимог закону, в якому прокурор формулює змінене обвинувачення та викладає обґрунтування прийнятого рішення. Копії обвинувального акту підсудному, його захиснику і законному представнику, потерпілому, його представнику та законним представникам. Обвинувальний акт</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долучається до матеріалів кримінального провадження. Дійшовши, в результаті судового розгляду, до переконання, що дані судового слідства не підтверджують обвинувачення, відмовляється від нього із викладом мотивів свого рішення.</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Про цю та деякі інші форми повноважень прокурора у суді (безпосередню участь в провадженні судово-слідчих дій, промову державного обвинувача, репліки прокурора тощо) піде мова у наступних пунктах.</w:t>
      </w:r>
    </w:p>
    <w:p w:rsidR="00B00CFC" w:rsidRPr="00B00CFC" w:rsidRDefault="00B00CFC" w:rsidP="00B00CFC">
      <w:pPr>
        <w:autoSpaceDE w:val="0"/>
        <w:autoSpaceDN w:val="0"/>
        <w:adjustRightInd w:val="0"/>
        <w:spacing w:line="360" w:lineRule="auto"/>
        <w:jc w:val="both"/>
        <w:rPr>
          <w:rFonts w:eastAsiaTheme="minorHAnsi"/>
          <w:b/>
          <w:bCs/>
          <w:sz w:val="28"/>
          <w:szCs w:val="28"/>
          <w:lang w:eastAsia="en-US"/>
        </w:rPr>
      </w:pPr>
      <w:r w:rsidRPr="00B00CFC">
        <w:rPr>
          <w:rFonts w:eastAsiaTheme="minorHAnsi"/>
          <w:b/>
          <w:bCs/>
          <w:sz w:val="28"/>
          <w:szCs w:val="28"/>
          <w:lang w:eastAsia="en-US"/>
        </w:rPr>
        <w:t>2. Участь прокурора в судовому розгляді кримінального провадження і судових дебатах</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Судове слідство не зводиться лише до перевірки матеріалів зібраних досудовим розслідуванням. Це нове, самостійне дослідження доказів, і тому суд</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як зі своєї ініціативи, так, головно, за клопотаннями учасників судового розгляду, має право витребувати нові докази, що підтверджують висновки досудового слідства, спростовують їх чи істотно доповнюють.</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lastRenderedPageBreak/>
        <w:t>Керівництво судовим розглядом законом покладено на головуючого. Він спрямовує судове слідство на забезпечення здійснення сторонами своїх прав, усуває з судового слідства все те, що не стосується справи, яка розглядуються, і забезпечує належно високий рівень судового процесу.</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Підтримуючи обвинувачення в суді, прокурор, шляхом активної участі у перевірці і дослідженні доказів, повинен довести суду наявність усіх тих обставин, які відповідно до закону підлягають доказуванню, а також всі ті дані, що зазначені в обвинувальному висновку.</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Допомагаючи суду встановити істину, прокурор повинен також проявляти ініціативу й наполегливість у виявленні та поданні нових доказів, які мають істотне значення для встановлення обставин справи, а також причин і умов, що</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сприяють вчиненню злочину. Він повинен принципово й рішуче реагувати на будь-яку спробу зацікавлених у результаті справи осіб ввести суд в оману чи відступити від вимог закону, який регламентує порядок дослідження доказів.</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 xml:space="preserve">Судовий розгляд кримінального провадження складається з допитів підсудних, потерпілих, свідків, експертів, різновидів судового огляду, оголошення протоколів та інших документів тощо. Доказуванню у кримінальному провадженні підлягають обставини, зазначені у ст. 91 </w:t>
      </w:r>
      <w:proofErr w:type="spellStart"/>
      <w:r w:rsidRPr="00B00CFC">
        <w:rPr>
          <w:rFonts w:eastAsiaTheme="minorHAnsi"/>
          <w:sz w:val="28"/>
          <w:szCs w:val="28"/>
          <w:lang w:eastAsia="en-US"/>
        </w:rPr>
        <w:t>КПК</w:t>
      </w:r>
      <w:proofErr w:type="spellEnd"/>
      <w:r w:rsidRPr="00B00CFC">
        <w:rPr>
          <w:rFonts w:eastAsiaTheme="minorHAnsi"/>
          <w:sz w:val="28"/>
          <w:szCs w:val="28"/>
          <w:lang w:eastAsia="en-US"/>
        </w:rPr>
        <w:t>.</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Судовий розгляд починається з оголошення прокурором короткого викладу обвинувального акта, якщо учасники судового провадження не заявили клопотання про його оголошення у повному обсязі (ч.2 ст. 347). Після цього головуючий встановлює особу обвинуваченого, його анкетні дані, роз’яснює йому суть обвинувачення, і запитує, чи зрозуміле воно йому, чи визнає він себе винним, чи бажає давати показання (ст. 348). Далі головуючий з`ясовує думку учасників судового провадження про те, які докази потрібно дослідити, та про порядок їх дослідження (ст. 349). При цьому, докази зі сторони обвинувачення досліджуються в першу чергу, а зі сторони захисту – у другу.</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Суд має право, якщо проти цього не заперечують учасники судового провадження, визнати недоцільним дослідження щодо тих обставин, які ніким не</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оспорюються.</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lastRenderedPageBreak/>
        <w:t>Враховуючи те, що встановлення істини у справі багато в чому залежить від обраного судом порядку дослідження доказів, дуже важливо, щоб державний обвинувач, виходячи із особливостей конкретної справи, виступив із заздалегідь</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розробленими, добре продуманими й аргументованими пропозиціями щодо визначення судом обсягу та порядку дослідження доказів у судовому засіданні.</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Прокурорська практика виробила деякі загальні варіанти щодо порядку дослідження доказів, зокрема у багатоепізодних справах:</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1. Досліджується весь комплекс доказів, окремо за кожним епізодом: допитується підсудний, потерпілий, свідки, розглядаються документи, пов’язані</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з даним епізодом, заслуховуються висновки експертів у частині, що стосується</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цього епізоду. Такий порядок доцільно запропонувати у складній справі з великою кількістю не пов’язаних між собою епізодів, де докази можна згрупувати щодо кожного епізоду окремо.</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2. Передбачається тільки допит підсудних і свідків за кожним епізодом окремо. Після цього досліджуються всі інші докази, але без розподілу на епізоди. Такий варіант доцільний у випадках, коли підсудні заперечують свою вину, а свідки викривають їх у вчиненні злочину, і якщо інші докази одночасно стосуються не одного, а кількох епізодів у справі.</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3. Передбачається спочатку допит потерпілих і свідків, дослідження інших доказів. Такий варіант доцільний тоді, коли обвинувачений свою вину не визнає</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і/або відмовляється давати покарання.</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4. За окремими епізодами допитують тільки підсудних, інші докази досліджуються безвідносно до епізодів, але конкретизуються щодо кожного підсудного. Цей варіант забезпечує найбільш цілеспрямований, ефективний і раціональний шлях до встановлення істини, оскільки він більше за інші дає можливість не відриватись від пред’явленого кожній особі обвинувачення і перевірити його обґрунтованість.</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Звичайно, вибір порядку дослідження доказів залежить від багатьох чинників: позиції обвинуваченого (підсудного), потерпілого, їх взаємовідносин,</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позиції свідків, обставин конкретної справи і професійної підготовки прокурора,</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lastRenderedPageBreak/>
        <w:t>наявних різноманітних ситуацій, що можуть виникати на різних етапах судового</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провадження тощо.</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У судових дебатах (</w:t>
      </w:r>
      <w:proofErr w:type="spellStart"/>
      <w:r w:rsidRPr="00B00CFC">
        <w:rPr>
          <w:rFonts w:eastAsiaTheme="minorHAnsi"/>
          <w:sz w:val="28"/>
          <w:szCs w:val="28"/>
          <w:lang w:eastAsia="en-US"/>
        </w:rPr>
        <w:t>ст.364</w:t>
      </w:r>
      <w:proofErr w:type="spellEnd"/>
      <w:r w:rsidRPr="00B00CFC">
        <w:rPr>
          <w:rFonts w:eastAsiaTheme="minorHAnsi"/>
          <w:sz w:val="28"/>
          <w:szCs w:val="28"/>
          <w:lang w:eastAsia="en-US"/>
        </w:rPr>
        <w:t>) виступають прокурор, потерпілий, його представник та законний представник, цивільний позивач, його представник та</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законний представник, цивільний відповідач, його представник, обвинувачений,</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його законний представник, захисник.</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Якщо в судовому розгляді брали участь декілька прокурорів, у судових дебатах на їхній розсуд має право виступити один прокурор або кожен з них обґрунтовує у промові свою позицію у певній частині обвинувачення. Учасники судового засідання мають право в судових дебатах посилатися лише на ті докази, які були досліджені в судовому засіданні. Після обміну репліками, останнє слово надається обвинуваченому. Після цього суд негайно виходить до нарадчої кімнати для ухвалення вироку.</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Підсумком усієї роботи прокурора у справі є його промова в судових дебатах. Ця промова як форма участі в судовому розгляді кримінального провадження вимагає від прокурора значних психічних зусиль, зібраності, ретельної підготовки до її виголошення. Це не означає, що текст промови обов’язково готується завчасно. Жоден досвідчений прокурор, знаючи високий динамізм ситуацій, властивих судовому розгляду, повного тексту майбутньої обвинувальної промови не готує. В основному фіксуються:</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а) найбільш важливі тези, висновки, що ґрунтуються на аналізі досліджених судом доказів; б) робиться виклад характеристики доказів; в) формулюється суть</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пропозицій з тих чи інших питань, вирішення котрих прокурор зобов’язаний висвітлити у своїй промові тощо. Якогось стереотипу у побудові обвинувальної</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промови не існує, і не може існувати.</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Прокурор безпосередньо, виходячи з конкретних матеріалів справи, обравши індивідуальний підхід до висвітлення обставин вчиненого правопорушення і доказів вини підсудного, визначає її структуру та зміст.</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Прокурорська практика показує, що промова прокурора – державного обвинувача - складається умовно із трьох частин:</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lastRenderedPageBreak/>
        <w:t>- у першій (вступній) частині міститься характеристика справи та обставин вчиненого правопорушення; наводяться дані про те, ким, коли і що було вчинено;</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 друга частина містить аналіз доказів, що викривають підсудного у вчиненні інкримінованого йому діяння, його правову оцінку (кваліфікацію діяння згідно КК). Так само наводиться характеристика особи підсудного, зазначаються обставини, які пом’якшують та обтяжують покарання, дається аналіз причин та умов, які сприяли вчиненню правопорушення і вносяться пропозиції щодо їх усунення тощо;</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 у третій (заключній) частині прокурор висловлює свою думку щодо: а) міри покарання, яка повинно бути призначена підсудному; б) розміру відшкодування заподіяної шкоди; в) порядку і способу задоволення цивільного позову (коли такий було заявлено); г) долі речових доказів тощо.</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Формула обвинувачення викладається чітко і зрозуміло, що дає змогу правильно визначити кваліфікацію злочину.</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 xml:space="preserve">Прокурор має право підтримувати обвинувачення тільки за умови, якщо в результаті судового розгляду переконається, що докази зібрано у передбаченому законом порядку, і вони підтверджують пред'явлене підсудному обвинувачення (інакше він повинен відмовитись від обвинувачення, як цього вимагає ст. 36 Закону України «Про прокуратуру» і ст. 340 </w:t>
      </w:r>
      <w:proofErr w:type="spellStart"/>
      <w:r w:rsidRPr="00B00CFC">
        <w:rPr>
          <w:rFonts w:eastAsiaTheme="minorHAnsi"/>
          <w:sz w:val="28"/>
          <w:szCs w:val="28"/>
          <w:lang w:eastAsia="en-US"/>
        </w:rPr>
        <w:t>КПК</w:t>
      </w:r>
      <w:proofErr w:type="spellEnd"/>
      <w:r w:rsidRPr="00B00CFC">
        <w:rPr>
          <w:rFonts w:eastAsiaTheme="minorHAnsi"/>
          <w:sz w:val="28"/>
          <w:szCs w:val="28"/>
          <w:lang w:eastAsia="en-US"/>
        </w:rPr>
        <w:t>).</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Ось чому перед промовою прокурор має чітко і конкретно уявляти, що він доводитиме у справі, і бути глибоко переконаним в істинності того, що збирається доводити.</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Але внутрішня переконаність прокурора лише одна з важливих передумов                                          кваліфікованої підтримки державного обвинувачення. Перед ним постає також</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завдання довести суду правильність своїх висновків. Тому доказування у промові прокурора зводиться в основному до переконання суду в істинності його</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висновків.</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У цій частині промови прокурор повинен:</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lastRenderedPageBreak/>
        <w:t>1. оцінити докази, зібрані у справі, як окремо, так і в сукупності,визначити, які докази і чому заслуговують довіри, а які ні;</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2. дійти певного висновку про те, що саме встановлено у справі, вказавши, якими доказами підтверджуються встановлені обставини і, що слід вилучити з обвинувачення як недоведене.</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Зробивши аналіз доказів, прокурор у своїй промові переходить до юридичної оцінки (кваліфікації ) вчиненого правопорушення.</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В обвинувальній промові прокурор повинен оцінити певні недоліки, упущення, порушення і правильно визначити їх вплив на вчинення кримінального правопорушення. Лише тоді висновки прокурора про причини та</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умови, які сприяли його вчиненню, будуть переконливими, а його позиція про їх</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усунення - конкретною.</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Іноді прокурор, правильно визначивши причини та умови, які сприяли вчиненню злочину, цим обмежується, не ставить питання перед судом про вжиття конкретних заходів щодо їх усунення.</w:t>
      </w:r>
    </w:p>
    <w:p w:rsidR="00B00CFC" w:rsidRPr="00B00CFC" w:rsidRDefault="00B00CFC" w:rsidP="00B00CFC">
      <w:pPr>
        <w:autoSpaceDE w:val="0"/>
        <w:autoSpaceDN w:val="0"/>
        <w:adjustRightInd w:val="0"/>
        <w:spacing w:line="360" w:lineRule="auto"/>
        <w:jc w:val="both"/>
        <w:rPr>
          <w:rFonts w:eastAsiaTheme="minorHAnsi"/>
          <w:b/>
          <w:bCs/>
          <w:sz w:val="28"/>
          <w:szCs w:val="28"/>
          <w:lang w:eastAsia="en-US"/>
        </w:rPr>
      </w:pPr>
      <w:r w:rsidRPr="00B00CFC">
        <w:rPr>
          <w:rFonts w:eastAsiaTheme="minorHAnsi"/>
          <w:b/>
          <w:bCs/>
          <w:sz w:val="28"/>
          <w:szCs w:val="28"/>
          <w:lang w:eastAsia="en-US"/>
        </w:rPr>
        <w:t>3. Участь прокурора в перегляді судових рішень</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Правова система кожної держави передбачає інститути, судові інстанції, які гарантують виправлення помилок, що були допущені судом внаслідок:</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 неправильного застосування чи тлумачення закону;</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 використання недоброякісних або недостатніх доказів;</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 неповного чи однобічного з’ясування всіх обставин справи;</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 необ’єктивної оцінки доказів тощо.</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 істотного порушення кримінально-процесуального закону тощо.</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Такою гарантією є оскарження учасниками кримінального провадження (в т.ч. прокурором) судових рішень та їх новий розгляд чи перегляд вищестоящими</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 xml:space="preserve">судовими інстанціями. Розділом V нового </w:t>
      </w:r>
      <w:proofErr w:type="spellStart"/>
      <w:r w:rsidRPr="00B00CFC">
        <w:rPr>
          <w:rFonts w:eastAsiaTheme="minorHAnsi"/>
          <w:sz w:val="28"/>
          <w:szCs w:val="28"/>
          <w:lang w:eastAsia="en-US"/>
        </w:rPr>
        <w:t>КПК</w:t>
      </w:r>
      <w:proofErr w:type="spellEnd"/>
      <w:r w:rsidRPr="00B00CFC">
        <w:rPr>
          <w:rFonts w:eastAsiaTheme="minorHAnsi"/>
          <w:sz w:val="28"/>
          <w:szCs w:val="28"/>
          <w:lang w:eastAsia="en-US"/>
        </w:rPr>
        <w:t xml:space="preserve"> має назву «Судове провадження</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з перегляду судових рішень» і передбачає:</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1. Провадження в суді апеляційної інстанції (</w:t>
      </w:r>
      <w:proofErr w:type="spellStart"/>
      <w:r w:rsidRPr="00B00CFC">
        <w:rPr>
          <w:rFonts w:eastAsiaTheme="minorHAnsi"/>
          <w:sz w:val="28"/>
          <w:szCs w:val="28"/>
          <w:lang w:eastAsia="en-US"/>
        </w:rPr>
        <w:t>гл</w:t>
      </w:r>
      <w:proofErr w:type="spellEnd"/>
      <w:r w:rsidRPr="00B00CFC">
        <w:rPr>
          <w:rFonts w:eastAsiaTheme="minorHAnsi"/>
          <w:sz w:val="28"/>
          <w:szCs w:val="28"/>
          <w:lang w:eastAsia="en-US"/>
        </w:rPr>
        <w:t>. 31).</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2. Провадження в суді касаційної інстанції (</w:t>
      </w:r>
      <w:proofErr w:type="spellStart"/>
      <w:r w:rsidRPr="00B00CFC">
        <w:rPr>
          <w:rFonts w:eastAsiaTheme="minorHAnsi"/>
          <w:sz w:val="28"/>
          <w:szCs w:val="28"/>
          <w:lang w:eastAsia="en-US"/>
        </w:rPr>
        <w:t>гл.32</w:t>
      </w:r>
      <w:proofErr w:type="spellEnd"/>
      <w:r w:rsidRPr="00B00CFC">
        <w:rPr>
          <w:rFonts w:eastAsiaTheme="minorHAnsi"/>
          <w:sz w:val="28"/>
          <w:szCs w:val="28"/>
          <w:lang w:eastAsia="en-US"/>
        </w:rPr>
        <w:t>).</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3. Провадження у Верховному суді України (</w:t>
      </w:r>
      <w:proofErr w:type="spellStart"/>
      <w:r w:rsidRPr="00B00CFC">
        <w:rPr>
          <w:rFonts w:eastAsiaTheme="minorHAnsi"/>
          <w:sz w:val="28"/>
          <w:szCs w:val="28"/>
          <w:lang w:eastAsia="en-US"/>
        </w:rPr>
        <w:t>гл.33</w:t>
      </w:r>
      <w:proofErr w:type="spellEnd"/>
      <w:r w:rsidRPr="00B00CFC">
        <w:rPr>
          <w:rFonts w:eastAsiaTheme="minorHAnsi"/>
          <w:sz w:val="28"/>
          <w:szCs w:val="28"/>
          <w:lang w:eastAsia="en-US"/>
        </w:rPr>
        <w:t>).</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lastRenderedPageBreak/>
        <w:t>4. Провадження за ново виявленими обставинами (</w:t>
      </w:r>
      <w:proofErr w:type="spellStart"/>
      <w:r w:rsidRPr="00B00CFC">
        <w:rPr>
          <w:rFonts w:eastAsiaTheme="minorHAnsi"/>
          <w:sz w:val="28"/>
          <w:szCs w:val="28"/>
          <w:lang w:eastAsia="en-US"/>
        </w:rPr>
        <w:t>гл.34</w:t>
      </w:r>
      <w:proofErr w:type="spellEnd"/>
      <w:r w:rsidRPr="00B00CFC">
        <w:rPr>
          <w:rFonts w:eastAsiaTheme="minorHAnsi"/>
          <w:sz w:val="28"/>
          <w:szCs w:val="28"/>
          <w:lang w:eastAsia="en-US"/>
        </w:rPr>
        <w:t>).</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 xml:space="preserve">Відповідно до ч. 2 ст. 25 </w:t>
      </w:r>
      <w:proofErr w:type="spellStart"/>
      <w:r w:rsidRPr="00B00CFC">
        <w:rPr>
          <w:rFonts w:eastAsiaTheme="minorHAnsi"/>
          <w:sz w:val="28"/>
          <w:szCs w:val="28"/>
          <w:lang w:eastAsia="en-US"/>
        </w:rPr>
        <w:t>КПК</w:t>
      </w:r>
      <w:proofErr w:type="spellEnd"/>
      <w:r w:rsidRPr="00B00CFC">
        <w:rPr>
          <w:rFonts w:eastAsiaTheme="minorHAnsi"/>
          <w:sz w:val="28"/>
          <w:szCs w:val="28"/>
          <w:lang w:eastAsia="en-US"/>
        </w:rPr>
        <w:t xml:space="preserve"> (в ред. 1960р.) прокурор був зобов’язаний на</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всіх стадіях кримінального судочинства вживати передбачених законом заходів</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для усунення порушень закону, від кого б ці порушення не виходили.</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 xml:space="preserve">Це стосувалось як стадій порушення справи (якої за новим </w:t>
      </w:r>
      <w:proofErr w:type="spellStart"/>
      <w:r w:rsidRPr="00B00CFC">
        <w:rPr>
          <w:rFonts w:eastAsiaTheme="minorHAnsi"/>
          <w:sz w:val="28"/>
          <w:szCs w:val="28"/>
          <w:lang w:eastAsia="en-US"/>
        </w:rPr>
        <w:t>КПК</w:t>
      </w:r>
      <w:proofErr w:type="spellEnd"/>
      <w:r w:rsidRPr="00B00CFC">
        <w:rPr>
          <w:rFonts w:eastAsiaTheme="minorHAnsi"/>
          <w:sz w:val="28"/>
          <w:szCs w:val="28"/>
          <w:lang w:eastAsia="en-US"/>
        </w:rPr>
        <w:t xml:space="preserve"> взагалі немає), дізнання, розслідування і судового розгляду, так і апеляційного, касаційного провадження та перегляду судових рішень в порядку виключного провадження. Подібної норми новий </w:t>
      </w:r>
      <w:proofErr w:type="spellStart"/>
      <w:r w:rsidRPr="00B00CFC">
        <w:rPr>
          <w:rFonts w:eastAsiaTheme="minorHAnsi"/>
          <w:sz w:val="28"/>
          <w:szCs w:val="28"/>
          <w:lang w:eastAsia="en-US"/>
        </w:rPr>
        <w:t>КПК</w:t>
      </w:r>
      <w:proofErr w:type="spellEnd"/>
      <w:r w:rsidRPr="00B00CFC">
        <w:rPr>
          <w:rFonts w:eastAsiaTheme="minorHAnsi"/>
          <w:sz w:val="28"/>
          <w:szCs w:val="28"/>
          <w:lang w:eastAsia="en-US"/>
        </w:rPr>
        <w:t xml:space="preserve"> не містить. Але це не означає, що прокурор не повинен вживати заходів до усунення очевидних порушень закону,</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 xml:space="preserve">бо ст. 37 Закону України «Про прокуратуру» передбачене право прокурора на внесення апеляції на незаконне рішення суду. Тобто у випадку, коли воно не відповідає вимогам ст. 370 </w:t>
      </w:r>
      <w:proofErr w:type="spellStart"/>
      <w:r w:rsidRPr="00B00CFC">
        <w:rPr>
          <w:rFonts w:eastAsiaTheme="minorHAnsi"/>
          <w:sz w:val="28"/>
          <w:szCs w:val="28"/>
          <w:lang w:eastAsia="en-US"/>
        </w:rPr>
        <w:t>КПК</w:t>
      </w:r>
      <w:proofErr w:type="spellEnd"/>
      <w:r w:rsidRPr="00B00CFC">
        <w:rPr>
          <w:rFonts w:eastAsiaTheme="minorHAnsi"/>
          <w:sz w:val="28"/>
          <w:szCs w:val="28"/>
          <w:lang w:eastAsia="en-US"/>
        </w:rPr>
        <w:t xml:space="preserve"> України «Законність, обґрунтованість і вмотивованість судового рішення».</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 xml:space="preserve">Перелік судових рішень, які можуть бути оскаржені в апеляційному порядку, викладені в </w:t>
      </w:r>
      <w:proofErr w:type="spellStart"/>
      <w:r w:rsidRPr="00B00CFC">
        <w:rPr>
          <w:rFonts w:eastAsiaTheme="minorHAnsi"/>
          <w:sz w:val="28"/>
          <w:szCs w:val="28"/>
          <w:lang w:eastAsia="en-US"/>
        </w:rPr>
        <w:t>ст.392</w:t>
      </w:r>
      <w:proofErr w:type="spellEnd"/>
      <w:r w:rsidRPr="00B00CFC">
        <w:rPr>
          <w:rFonts w:eastAsiaTheme="minorHAnsi"/>
          <w:sz w:val="28"/>
          <w:szCs w:val="28"/>
          <w:lang w:eastAsia="en-US"/>
        </w:rPr>
        <w:t xml:space="preserve"> </w:t>
      </w:r>
      <w:proofErr w:type="spellStart"/>
      <w:r w:rsidRPr="00B00CFC">
        <w:rPr>
          <w:rFonts w:eastAsiaTheme="minorHAnsi"/>
          <w:sz w:val="28"/>
          <w:szCs w:val="28"/>
          <w:lang w:eastAsia="en-US"/>
        </w:rPr>
        <w:t>КПК</w:t>
      </w:r>
      <w:proofErr w:type="spellEnd"/>
      <w:r w:rsidRPr="00B00CFC">
        <w:rPr>
          <w:rFonts w:eastAsiaTheme="minorHAnsi"/>
          <w:sz w:val="28"/>
          <w:szCs w:val="28"/>
          <w:lang w:eastAsia="en-US"/>
        </w:rPr>
        <w:t xml:space="preserve">, перелік осіб, які вправі їх подати –у ст. 393 </w:t>
      </w:r>
      <w:proofErr w:type="spellStart"/>
      <w:r w:rsidRPr="00B00CFC">
        <w:rPr>
          <w:rFonts w:eastAsiaTheme="minorHAnsi"/>
          <w:sz w:val="28"/>
          <w:szCs w:val="28"/>
          <w:lang w:eastAsia="en-US"/>
        </w:rPr>
        <w:t>КПК</w:t>
      </w:r>
      <w:proofErr w:type="spellEnd"/>
      <w:r w:rsidRPr="00B00CFC">
        <w:rPr>
          <w:rFonts w:eastAsiaTheme="minorHAnsi"/>
          <w:sz w:val="28"/>
          <w:szCs w:val="28"/>
          <w:lang w:eastAsia="en-US"/>
        </w:rPr>
        <w:t>, в тому числі прокурор (ч.6 ст. 393). Або відмовитись від скарги до закінчення апеляційного розгляду (</w:t>
      </w:r>
      <w:proofErr w:type="spellStart"/>
      <w:r w:rsidRPr="00B00CFC">
        <w:rPr>
          <w:rFonts w:eastAsiaTheme="minorHAnsi"/>
          <w:sz w:val="28"/>
          <w:szCs w:val="28"/>
          <w:lang w:eastAsia="en-US"/>
        </w:rPr>
        <w:t>ст.403</w:t>
      </w:r>
      <w:proofErr w:type="spellEnd"/>
      <w:r w:rsidRPr="00B00CFC">
        <w:rPr>
          <w:rFonts w:eastAsiaTheme="minorHAnsi"/>
          <w:sz w:val="28"/>
          <w:szCs w:val="28"/>
          <w:lang w:eastAsia="en-US"/>
        </w:rPr>
        <w:t>). Він також має право (а згідно наказу</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proofErr w:type="spellStart"/>
      <w:r w:rsidRPr="00B00CFC">
        <w:rPr>
          <w:rFonts w:eastAsiaTheme="minorHAnsi"/>
          <w:sz w:val="28"/>
          <w:szCs w:val="28"/>
          <w:lang w:eastAsia="en-US"/>
        </w:rPr>
        <w:t>ГПУ</w:t>
      </w:r>
      <w:proofErr w:type="spellEnd"/>
      <w:r w:rsidRPr="00B00CFC">
        <w:rPr>
          <w:rFonts w:eastAsiaTheme="minorHAnsi"/>
          <w:sz w:val="28"/>
          <w:szCs w:val="28"/>
          <w:lang w:eastAsia="en-US"/>
        </w:rPr>
        <w:t xml:space="preserve"> – і обов’язок) подавати письмове заперечення на апеляційну скаргу інших учасників (</w:t>
      </w:r>
      <w:proofErr w:type="spellStart"/>
      <w:r w:rsidRPr="00B00CFC">
        <w:rPr>
          <w:rFonts w:eastAsiaTheme="minorHAnsi"/>
          <w:sz w:val="28"/>
          <w:szCs w:val="28"/>
          <w:lang w:eastAsia="en-US"/>
        </w:rPr>
        <w:t>ст.402</w:t>
      </w:r>
      <w:proofErr w:type="spellEnd"/>
      <w:r w:rsidRPr="00B00CFC">
        <w:rPr>
          <w:rFonts w:eastAsiaTheme="minorHAnsi"/>
          <w:sz w:val="28"/>
          <w:szCs w:val="28"/>
          <w:lang w:eastAsia="en-US"/>
        </w:rPr>
        <w:t xml:space="preserve"> </w:t>
      </w:r>
      <w:proofErr w:type="spellStart"/>
      <w:r w:rsidRPr="00B00CFC">
        <w:rPr>
          <w:rFonts w:eastAsiaTheme="minorHAnsi"/>
          <w:sz w:val="28"/>
          <w:szCs w:val="28"/>
          <w:lang w:eastAsia="en-US"/>
        </w:rPr>
        <w:t>КПК</w:t>
      </w:r>
      <w:proofErr w:type="spellEnd"/>
      <w:r w:rsidRPr="00B00CFC">
        <w:rPr>
          <w:rFonts w:eastAsiaTheme="minorHAnsi"/>
          <w:sz w:val="28"/>
          <w:szCs w:val="28"/>
          <w:lang w:eastAsia="en-US"/>
        </w:rPr>
        <w:t>).</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 xml:space="preserve">Підстави для скасування або зміни судового рішення судом апеляційної інстанції перелічені в статті 409 чинного </w:t>
      </w:r>
      <w:proofErr w:type="spellStart"/>
      <w:r w:rsidRPr="00B00CFC">
        <w:rPr>
          <w:rFonts w:eastAsiaTheme="minorHAnsi"/>
          <w:sz w:val="28"/>
          <w:szCs w:val="28"/>
          <w:lang w:eastAsia="en-US"/>
        </w:rPr>
        <w:t>КПК</w:t>
      </w:r>
      <w:proofErr w:type="spellEnd"/>
      <w:r w:rsidRPr="00B00CFC">
        <w:rPr>
          <w:rFonts w:eastAsiaTheme="minorHAnsi"/>
          <w:sz w:val="28"/>
          <w:szCs w:val="28"/>
          <w:lang w:eastAsia="en-US"/>
        </w:rPr>
        <w:t xml:space="preserve"> України, а саме:</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1) неповнота судового розгляду;</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2) невідповідність висновків суду, викладених у судовому рішенні, фактичним обставинам кримінального провадження;</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3) істотне порушення вимог кримінального процесуального закону;</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 xml:space="preserve">4) неправильне застосування закону України про кримінальну відповідальність. Роз`яснення цих підстав містяться у ст.ст. 410-414 </w:t>
      </w:r>
      <w:proofErr w:type="spellStart"/>
      <w:r w:rsidRPr="00B00CFC">
        <w:rPr>
          <w:rFonts w:eastAsiaTheme="minorHAnsi"/>
          <w:sz w:val="28"/>
          <w:szCs w:val="28"/>
          <w:lang w:eastAsia="en-US"/>
        </w:rPr>
        <w:t>КПК</w:t>
      </w:r>
      <w:proofErr w:type="spellEnd"/>
      <w:r w:rsidRPr="00B00CFC">
        <w:rPr>
          <w:rFonts w:eastAsiaTheme="minorHAnsi"/>
          <w:sz w:val="28"/>
          <w:szCs w:val="28"/>
          <w:lang w:eastAsia="en-US"/>
        </w:rPr>
        <w:t>.</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Підставою для скасування або зміни вироку суду першої інстанції може бути також невідповідність призначеного покарання тяжкості кримінального правопорушення та особі обвинуваченого.</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lastRenderedPageBreak/>
        <w:t>У разі постановлення апеляційним судом незаконних рішень, прокурор, у разі незгоди з ними, має право на касаційне їх оскарження, шляхом внесення відповідної скарги.</w:t>
      </w:r>
    </w:p>
    <w:p w:rsidR="00B00CFC" w:rsidRPr="00B00CFC" w:rsidRDefault="00B00CFC" w:rsidP="00B00CFC">
      <w:pPr>
        <w:autoSpaceDE w:val="0"/>
        <w:autoSpaceDN w:val="0"/>
        <w:adjustRightInd w:val="0"/>
        <w:spacing w:line="360" w:lineRule="auto"/>
        <w:ind w:firstLine="567"/>
        <w:jc w:val="both"/>
        <w:rPr>
          <w:rFonts w:eastAsiaTheme="minorHAnsi"/>
          <w:b/>
          <w:sz w:val="28"/>
          <w:szCs w:val="28"/>
          <w:lang w:eastAsia="en-US"/>
        </w:rPr>
      </w:pPr>
    </w:p>
    <w:p w:rsidR="00B00CFC" w:rsidRPr="00B00CFC" w:rsidRDefault="00B00CFC" w:rsidP="00B00CFC">
      <w:pPr>
        <w:autoSpaceDE w:val="0"/>
        <w:autoSpaceDN w:val="0"/>
        <w:adjustRightInd w:val="0"/>
        <w:spacing w:line="360" w:lineRule="auto"/>
        <w:ind w:firstLine="567"/>
        <w:jc w:val="both"/>
        <w:rPr>
          <w:b/>
          <w:sz w:val="28"/>
          <w:szCs w:val="28"/>
        </w:rPr>
      </w:pPr>
      <w:r w:rsidRPr="00B00CFC">
        <w:rPr>
          <w:rFonts w:eastAsiaTheme="minorHAnsi"/>
          <w:b/>
          <w:sz w:val="28"/>
          <w:szCs w:val="28"/>
          <w:lang w:eastAsia="en-US"/>
        </w:rPr>
        <w:t xml:space="preserve">Тема 6. </w:t>
      </w:r>
      <w:r w:rsidRPr="00B00CFC">
        <w:rPr>
          <w:b/>
          <w:sz w:val="28"/>
          <w:szCs w:val="28"/>
        </w:rPr>
        <w:t>Представництво прокуратурою інтересів громадянина або держави в суді</w:t>
      </w:r>
    </w:p>
    <w:p w:rsidR="00B00CFC" w:rsidRPr="00B00CFC" w:rsidRDefault="00B00CFC" w:rsidP="00451009">
      <w:pPr>
        <w:numPr>
          <w:ilvl w:val="0"/>
          <w:numId w:val="14"/>
        </w:numPr>
        <w:spacing w:line="360" w:lineRule="auto"/>
        <w:ind w:left="0"/>
        <w:jc w:val="both"/>
        <w:rPr>
          <w:sz w:val="28"/>
          <w:szCs w:val="28"/>
          <w:lang w:eastAsia="uk-UA"/>
        </w:rPr>
      </w:pPr>
      <w:r w:rsidRPr="00B00CFC">
        <w:rPr>
          <w:sz w:val="28"/>
          <w:szCs w:val="28"/>
          <w:lang w:eastAsia="uk-UA"/>
        </w:rPr>
        <w:t>Поняття представництва прокуратурою інтересів громадянина або держави в суді.</w:t>
      </w:r>
    </w:p>
    <w:p w:rsidR="00B00CFC" w:rsidRPr="00B00CFC" w:rsidRDefault="00B00CFC" w:rsidP="00451009">
      <w:pPr>
        <w:numPr>
          <w:ilvl w:val="0"/>
          <w:numId w:val="14"/>
        </w:numPr>
        <w:spacing w:line="360" w:lineRule="auto"/>
        <w:ind w:left="0"/>
        <w:jc w:val="both"/>
        <w:rPr>
          <w:sz w:val="28"/>
          <w:szCs w:val="28"/>
          <w:lang w:eastAsia="uk-UA"/>
        </w:rPr>
      </w:pPr>
      <w:r w:rsidRPr="00B00CFC">
        <w:rPr>
          <w:sz w:val="28"/>
          <w:szCs w:val="28"/>
          <w:lang w:eastAsia="uk-UA"/>
        </w:rPr>
        <w:t>Представництво інтересів громадянина або держави у кримінальному судочинстві.</w:t>
      </w:r>
    </w:p>
    <w:p w:rsidR="00B00CFC" w:rsidRPr="00B00CFC" w:rsidRDefault="00B00CFC" w:rsidP="00451009">
      <w:pPr>
        <w:numPr>
          <w:ilvl w:val="0"/>
          <w:numId w:val="14"/>
        </w:numPr>
        <w:spacing w:line="360" w:lineRule="auto"/>
        <w:ind w:left="0"/>
        <w:jc w:val="both"/>
        <w:rPr>
          <w:sz w:val="28"/>
          <w:szCs w:val="28"/>
          <w:lang w:eastAsia="uk-UA"/>
        </w:rPr>
      </w:pPr>
      <w:r w:rsidRPr="00B00CFC">
        <w:rPr>
          <w:sz w:val="28"/>
          <w:szCs w:val="28"/>
          <w:lang w:eastAsia="uk-UA"/>
        </w:rPr>
        <w:t>Зміст представництва прокуратурою інтересів громадянина або держави у розгляді судами цивільних справ.</w:t>
      </w:r>
    </w:p>
    <w:p w:rsidR="00B00CFC" w:rsidRPr="00B00CFC" w:rsidRDefault="00B00CFC" w:rsidP="00451009">
      <w:pPr>
        <w:numPr>
          <w:ilvl w:val="0"/>
          <w:numId w:val="14"/>
        </w:numPr>
        <w:spacing w:line="360" w:lineRule="auto"/>
        <w:ind w:left="0"/>
        <w:jc w:val="both"/>
        <w:rPr>
          <w:sz w:val="28"/>
          <w:szCs w:val="28"/>
          <w:lang w:eastAsia="uk-UA"/>
        </w:rPr>
      </w:pPr>
      <w:r w:rsidRPr="00B00CFC">
        <w:rPr>
          <w:sz w:val="28"/>
          <w:szCs w:val="28"/>
          <w:lang w:eastAsia="uk-UA"/>
        </w:rPr>
        <w:t>Зміст представництва у розгляді судами господарських справ.</w:t>
      </w:r>
    </w:p>
    <w:p w:rsidR="00B00CFC" w:rsidRPr="00B00CFC" w:rsidRDefault="00B00CFC" w:rsidP="00B00CFC">
      <w:pPr>
        <w:spacing w:line="360" w:lineRule="auto"/>
        <w:jc w:val="both"/>
        <w:rPr>
          <w:sz w:val="28"/>
          <w:szCs w:val="28"/>
          <w:lang w:eastAsia="uk-UA"/>
        </w:rPr>
      </w:pPr>
    </w:p>
    <w:p w:rsidR="00B00CFC" w:rsidRPr="00B00CFC" w:rsidRDefault="00B00CFC" w:rsidP="00451009">
      <w:pPr>
        <w:numPr>
          <w:ilvl w:val="0"/>
          <w:numId w:val="15"/>
        </w:numPr>
        <w:spacing w:line="360" w:lineRule="auto"/>
        <w:ind w:left="0"/>
        <w:jc w:val="both"/>
        <w:rPr>
          <w:b/>
          <w:sz w:val="28"/>
          <w:szCs w:val="28"/>
          <w:lang w:eastAsia="uk-UA"/>
        </w:rPr>
      </w:pPr>
      <w:r w:rsidRPr="00B00CFC">
        <w:rPr>
          <w:b/>
          <w:sz w:val="28"/>
          <w:szCs w:val="28"/>
          <w:lang w:eastAsia="uk-UA"/>
        </w:rPr>
        <w:t>Поняття представництва прокуратурою інтересів громадянина або держави в суді.</w:t>
      </w:r>
    </w:p>
    <w:p w:rsidR="00B00CFC" w:rsidRPr="00B00CFC" w:rsidRDefault="00B00CFC" w:rsidP="00B00CFC">
      <w:pPr>
        <w:spacing w:line="360" w:lineRule="auto"/>
        <w:ind w:firstLine="567"/>
        <w:jc w:val="both"/>
        <w:rPr>
          <w:bCs/>
          <w:sz w:val="28"/>
          <w:szCs w:val="28"/>
          <w:lang w:eastAsia="uk-UA"/>
        </w:rPr>
      </w:pPr>
      <w:r w:rsidRPr="00B00CFC">
        <w:rPr>
          <w:bCs/>
          <w:sz w:val="28"/>
          <w:szCs w:val="28"/>
          <w:lang w:eastAsia="uk-UA"/>
        </w:rPr>
        <w:t>Згідно п. 2 ст. 121 Конституції України, а також п. 2 ст. 5, ст. 36-1 Закону України «Про прокуратуру» за прокуратурою закріплено право представляти інтереси громадянина або держави в суді випадках, визначених законом.</w:t>
      </w:r>
    </w:p>
    <w:p w:rsidR="00B00CFC" w:rsidRPr="00B00CFC" w:rsidRDefault="00B00CFC" w:rsidP="00B00CFC">
      <w:pPr>
        <w:spacing w:line="360" w:lineRule="auto"/>
        <w:ind w:firstLine="567"/>
        <w:jc w:val="both"/>
        <w:rPr>
          <w:bCs/>
          <w:sz w:val="28"/>
          <w:szCs w:val="28"/>
          <w:lang w:eastAsia="uk-UA"/>
        </w:rPr>
      </w:pPr>
      <w:r w:rsidRPr="00B00CFC">
        <w:rPr>
          <w:bCs/>
          <w:sz w:val="28"/>
          <w:szCs w:val="28"/>
          <w:lang w:eastAsia="uk-UA"/>
        </w:rPr>
        <w:t>Представництво прокуратурою інтересів громадянина або держави у суді як самостійного її виду діяльності – це здійснення прокурорами від імені держави процесуальних та інших дій, спрямованих на захист у загальних та спеціалізованих судах інтересів громадянина або держави у випадках, передбачених законом.</w:t>
      </w:r>
    </w:p>
    <w:p w:rsidR="00B00CFC" w:rsidRPr="00B00CFC" w:rsidRDefault="00B00CFC" w:rsidP="00B00CFC">
      <w:pPr>
        <w:spacing w:line="360" w:lineRule="auto"/>
        <w:ind w:firstLine="567"/>
        <w:jc w:val="both"/>
        <w:rPr>
          <w:bCs/>
          <w:sz w:val="28"/>
          <w:szCs w:val="28"/>
          <w:lang w:eastAsia="uk-UA"/>
        </w:rPr>
      </w:pPr>
      <w:r w:rsidRPr="00B00CFC">
        <w:rPr>
          <w:bCs/>
          <w:sz w:val="28"/>
          <w:szCs w:val="28"/>
          <w:u w:val="single"/>
          <w:lang w:eastAsia="uk-UA"/>
        </w:rPr>
        <w:t>Приводами</w:t>
      </w:r>
      <w:r w:rsidRPr="00B00CFC">
        <w:rPr>
          <w:bCs/>
          <w:sz w:val="28"/>
          <w:szCs w:val="28"/>
          <w:lang w:eastAsia="uk-UA"/>
        </w:rPr>
        <w:t xml:space="preserve"> для дій прокурора щодо здійснення представництва можуть бути:</w:t>
      </w:r>
    </w:p>
    <w:p w:rsidR="00B00CFC" w:rsidRPr="00B00CFC" w:rsidRDefault="00B00CFC" w:rsidP="00451009">
      <w:pPr>
        <w:numPr>
          <w:ilvl w:val="0"/>
          <w:numId w:val="6"/>
        </w:numPr>
        <w:spacing w:line="360" w:lineRule="auto"/>
        <w:ind w:left="0"/>
        <w:jc w:val="both"/>
        <w:rPr>
          <w:sz w:val="28"/>
          <w:szCs w:val="28"/>
          <w:lang w:eastAsia="uk-UA"/>
        </w:rPr>
      </w:pPr>
      <w:r w:rsidRPr="00B00CFC">
        <w:rPr>
          <w:sz w:val="28"/>
          <w:szCs w:val="28"/>
          <w:lang w:eastAsia="uk-UA"/>
        </w:rPr>
        <w:t>звернення в прокуратур громадянина;</w:t>
      </w:r>
    </w:p>
    <w:p w:rsidR="00B00CFC" w:rsidRPr="00B00CFC" w:rsidRDefault="00B00CFC" w:rsidP="00451009">
      <w:pPr>
        <w:numPr>
          <w:ilvl w:val="0"/>
          <w:numId w:val="6"/>
        </w:numPr>
        <w:spacing w:line="360" w:lineRule="auto"/>
        <w:ind w:left="0"/>
        <w:jc w:val="both"/>
        <w:rPr>
          <w:sz w:val="28"/>
          <w:szCs w:val="28"/>
          <w:lang w:eastAsia="uk-UA"/>
        </w:rPr>
      </w:pPr>
      <w:r w:rsidRPr="00B00CFC">
        <w:rPr>
          <w:sz w:val="28"/>
          <w:szCs w:val="28"/>
          <w:lang w:eastAsia="uk-UA"/>
        </w:rPr>
        <w:t>звернення в прокуратуру державного органу, підприємства, установи, організації;</w:t>
      </w:r>
    </w:p>
    <w:p w:rsidR="00B00CFC" w:rsidRPr="00B00CFC" w:rsidRDefault="00B00CFC" w:rsidP="00451009">
      <w:pPr>
        <w:numPr>
          <w:ilvl w:val="0"/>
          <w:numId w:val="6"/>
        </w:numPr>
        <w:spacing w:line="360" w:lineRule="auto"/>
        <w:ind w:left="0"/>
        <w:jc w:val="both"/>
        <w:rPr>
          <w:b/>
          <w:bCs/>
          <w:sz w:val="28"/>
          <w:szCs w:val="28"/>
          <w:lang w:eastAsia="uk-UA"/>
        </w:rPr>
      </w:pPr>
      <w:r w:rsidRPr="00B00CFC">
        <w:rPr>
          <w:sz w:val="28"/>
          <w:szCs w:val="28"/>
          <w:lang w:eastAsia="uk-UA"/>
        </w:rPr>
        <w:lastRenderedPageBreak/>
        <w:t xml:space="preserve">безпосереднє виявлення прокурором порушеного права громадянина чи держави. </w:t>
      </w:r>
    </w:p>
    <w:p w:rsidR="00B00CFC" w:rsidRPr="00B00CFC" w:rsidRDefault="00B00CFC" w:rsidP="00B00CFC">
      <w:pPr>
        <w:spacing w:line="360" w:lineRule="auto"/>
        <w:jc w:val="both"/>
        <w:rPr>
          <w:b/>
          <w:bCs/>
          <w:sz w:val="28"/>
          <w:szCs w:val="28"/>
          <w:lang w:eastAsia="uk-UA"/>
        </w:rPr>
      </w:pPr>
      <w:r w:rsidRPr="00B00CFC">
        <w:rPr>
          <w:b/>
          <w:bCs/>
          <w:sz w:val="28"/>
          <w:szCs w:val="28"/>
          <w:u w:val="single"/>
          <w:lang w:eastAsia="uk-UA"/>
        </w:rPr>
        <w:t>Підставами</w:t>
      </w:r>
      <w:r w:rsidRPr="00B00CFC">
        <w:rPr>
          <w:b/>
          <w:bCs/>
          <w:sz w:val="28"/>
          <w:szCs w:val="28"/>
          <w:lang w:eastAsia="uk-UA"/>
        </w:rPr>
        <w:t xml:space="preserve"> представництва у суді:</w:t>
      </w:r>
    </w:p>
    <w:p w:rsidR="00B00CFC" w:rsidRPr="00B00CFC" w:rsidRDefault="00B00CFC" w:rsidP="00451009">
      <w:pPr>
        <w:numPr>
          <w:ilvl w:val="0"/>
          <w:numId w:val="7"/>
        </w:numPr>
        <w:spacing w:line="360" w:lineRule="auto"/>
        <w:ind w:left="0"/>
        <w:jc w:val="both"/>
        <w:rPr>
          <w:sz w:val="28"/>
          <w:szCs w:val="28"/>
          <w:lang w:eastAsia="uk-UA"/>
        </w:rPr>
      </w:pPr>
      <w:r w:rsidRPr="00B00CFC">
        <w:rPr>
          <w:sz w:val="28"/>
          <w:szCs w:val="28"/>
          <w:lang w:eastAsia="uk-UA"/>
        </w:rPr>
        <w:t>інтересів громадянина є його неспроможність через фізичний стан, недосягнення повноліття, похилий вік, недієздатність або обмежену дієздатність самостійно захистити свої порушені чи оспорюванні права або реалізувати процесуальні повноваження. Наявність таких підстав має бути підтверджена прокурором шляхом надання суду відповідних доказів.</w:t>
      </w:r>
    </w:p>
    <w:p w:rsidR="00B00CFC" w:rsidRPr="00B00CFC" w:rsidRDefault="00B00CFC" w:rsidP="00451009">
      <w:pPr>
        <w:numPr>
          <w:ilvl w:val="0"/>
          <w:numId w:val="7"/>
        </w:numPr>
        <w:spacing w:line="360" w:lineRule="auto"/>
        <w:ind w:left="0"/>
        <w:jc w:val="both"/>
        <w:rPr>
          <w:sz w:val="28"/>
          <w:szCs w:val="28"/>
          <w:lang w:eastAsia="uk-UA"/>
        </w:rPr>
      </w:pPr>
      <w:r w:rsidRPr="00B00CFC">
        <w:rPr>
          <w:sz w:val="28"/>
          <w:szCs w:val="28"/>
          <w:lang w:eastAsia="uk-UA"/>
        </w:rPr>
        <w:t>інтересів держави — наявність порушень або загрози порушень інтересів держави.</w:t>
      </w:r>
    </w:p>
    <w:p w:rsidR="00B00CFC" w:rsidRPr="00B00CFC" w:rsidRDefault="00B00CFC" w:rsidP="00B00CFC">
      <w:pPr>
        <w:spacing w:line="360" w:lineRule="auto"/>
        <w:ind w:firstLine="567"/>
        <w:jc w:val="both"/>
        <w:rPr>
          <w:bCs/>
          <w:sz w:val="28"/>
          <w:szCs w:val="28"/>
          <w:lang w:eastAsia="uk-UA"/>
        </w:rPr>
      </w:pPr>
      <w:r w:rsidRPr="00B00CFC">
        <w:rPr>
          <w:bCs/>
          <w:sz w:val="28"/>
          <w:szCs w:val="28"/>
          <w:lang w:eastAsia="uk-UA"/>
        </w:rPr>
        <w:t>Представництво інтересів громадянина або держави здійснюється прокурором також на підставі заподіяння громадянину або державі шкоди внаслідок вчинення кримінального правопорушення чи іншого суспільно небезпечного діяння, передбаченого законом про кримінальну відповідальність.</w:t>
      </w:r>
    </w:p>
    <w:p w:rsidR="00B00CFC" w:rsidRPr="00B00CFC" w:rsidRDefault="00B00CFC" w:rsidP="00B00CFC">
      <w:pPr>
        <w:spacing w:line="360" w:lineRule="auto"/>
        <w:ind w:firstLine="567"/>
        <w:jc w:val="both"/>
        <w:rPr>
          <w:bCs/>
          <w:sz w:val="28"/>
          <w:szCs w:val="28"/>
          <w:lang w:eastAsia="uk-UA"/>
        </w:rPr>
      </w:pPr>
      <w:r w:rsidRPr="00B00CFC">
        <w:rPr>
          <w:bCs/>
          <w:sz w:val="28"/>
          <w:szCs w:val="28"/>
          <w:lang w:eastAsia="uk-UA"/>
        </w:rPr>
        <w:t>Правозахисна роль прокуратури має виявлятися, насамперед, у випадках порушень конституційних прав і свобод громадян. Відповідно до ч. 1 ст. 22 Конституції України права і свободи людини, закріплені у ній, не є вичерпними. Але система конституційних прав і свобод є найголовнішою ознакою України як правової держави.</w:t>
      </w:r>
    </w:p>
    <w:p w:rsidR="00B00CFC" w:rsidRPr="00B00CFC" w:rsidRDefault="00B00CFC" w:rsidP="00B00CFC">
      <w:pPr>
        <w:spacing w:line="360" w:lineRule="auto"/>
        <w:ind w:firstLine="567"/>
        <w:jc w:val="both"/>
        <w:rPr>
          <w:bCs/>
          <w:sz w:val="28"/>
          <w:szCs w:val="28"/>
          <w:lang w:eastAsia="uk-UA"/>
        </w:rPr>
      </w:pPr>
      <w:r w:rsidRPr="00B00CFC">
        <w:rPr>
          <w:bCs/>
          <w:sz w:val="28"/>
          <w:szCs w:val="28"/>
          <w:lang w:eastAsia="uk-UA"/>
        </w:rPr>
        <w:t>Ці права і свободи справедливо розглядаються як найважливіші.</w:t>
      </w:r>
    </w:p>
    <w:p w:rsidR="00B00CFC" w:rsidRPr="00B00CFC" w:rsidRDefault="00B00CFC" w:rsidP="00B00CFC">
      <w:pPr>
        <w:spacing w:line="360" w:lineRule="auto"/>
        <w:ind w:firstLine="567"/>
        <w:jc w:val="both"/>
        <w:rPr>
          <w:bCs/>
          <w:sz w:val="28"/>
          <w:szCs w:val="28"/>
          <w:lang w:eastAsia="uk-UA"/>
        </w:rPr>
      </w:pPr>
      <w:r w:rsidRPr="00B00CFC">
        <w:rPr>
          <w:bCs/>
          <w:sz w:val="28"/>
          <w:szCs w:val="28"/>
          <w:lang w:eastAsia="uk-UA"/>
        </w:rPr>
        <w:t>Прокурор: а) представляє в суді законні інтереси і захищає права і свободи неповнолітніх, недієздатних, обмежено дієздатних громадян та безвісно відсутніх, якщо ці інтереси не захищають їх батьки, усиновителі, опікуни та піклувальники; б) повинен подати позов про захист непрацездатних осіб (батьків), які потребують матеріальної допомоги своїх повнолітніх дітей, якщо за станом здоров’я чи віком вони позбавлені можливості самостійно захистити свої права; в)концентрувати зусилля на боротьбі із несвоєчасним одержанням зарплати, що є порушенням ч. 6 ст. 43 Конституції.</w:t>
      </w:r>
    </w:p>
    <w:p w:rsidR="00B00CFC" w:rsidRPr="00B00CFC" w:rsidRDefault="00B00CFC" w:rsidP="00B00CFC">
      <w:pPr>
        <w:spacing w:line="360" w:lineRule="auto"/>
        <w:ind w:firstLine="567"/>
        <w:jc w:val="both"/>
        <w:rPr>
          <w:bCs/>
          <w:sz w:val="28"/>
          <w:szCs w:val="28"/>
          <w:lang w:eastAsia="uk-UA"/>
        </w:rPr>
      </w:pPr>
      <w:r w:rsidRPr="00B00CFC">
        <w:rPr>
          <w:bCs/>
          <w:sz w:val="28"/>
          <w:szCs w:val="28"/>
          <w:lang w:eastAsia="uk-UA"/>
        </w:rPr>
        <w:t>Певні пріоритети існують також у сфері захисту державних інтересів.</w:t>
      </w:r>
    </w:p>
    <w:p w:rsidR="00B00CFC" w:rsidRPr="00B00CFC" w:rsidRDefault="00B00CFC" w:rsidP="00B00CFC">
      <w:pPr>
        <w:spacing w:line="360" w:lineRule="auto"/>
        <w:ind w:firstLine="567"/>
        <w:jc w:val="both"/>
        <w:rPr>
          <w:bCs/>
          <w:sz w:val="28"/>
          <w:szCs w:val="28"/>
          <w:lang w:eastAsia="uk-UA"/>
        </w:rPr>
      </w:pPr>
      <w:r w:rsidRPr="00B00CFC">
        <w:rPr>
          <w:bCs/>
          <w:sz w:val="28"/>
          <w:szCs w:val="28"/>
          <w:lang w:eastAsia="uk-UA"/>
        </w:rPr>
        <w:lastRenderedPageBreak/>
        <w:t>У сучасних умовах це, передусім, забезпечення додержання законів про оподаткування. Масові заходи, які здійснюються прокуратурою в боротьбі з ухиленням від сплати податків, спрямовані на подолання фінансового колапсу держави, який загрожує непередбаченими соціальними наслідками.</w:t>
      </w:r>
    </w:p>
    <w:p w:rsidR="00B00CFC" w:rsidRPr="00B00CFC" w:rsidRDefault="00B00CFC" w:rsidP="00B00CFC">
      <w:pPr>
        <w:spacing w:line="360" w:lineRule="auto"/>
        <w:ind w:firstLine="567"/>
        <w:jc w:val="both"/>
        <w:rPr>
          <w:bCs/>
          <w:sz w:val="28"/>
          <w:szCs w:val="28"/>
          <w:lang w:eastAsia="uk-UA"/>
        </w:rPr>
      </w:pPr>
      <w:r w:rsidRPr="00B00CFC">
        <w:rPr>
          <w:bCs/>
          <w:sz w:val="28"/>
          <w:szCs w:val="28"/>
          <w:lang w:eastAsia="uk-UA"/>
        </w:rPr>
        <w:t>До пріоритетних державних інтересів відносять також забезпечення законності у зовнішньоекономічній діяльності, встановлення і регулювання цін, зміцнення антимонопольної дисципліни тощо.</w:t>
      </w:r>
    </w:p>
    <w:p w:rsidR="00B00CFC" w:rsidRPr="00B00CFC" w:rsidRDefault="00B00CFC" w:rsidP="00B00CFC">
      <w:pPr>
        <w:spacing w:line="360" w:lineRule="auto"/>
        <w:ind w:firstLine="567"/>
        <w:jc w:val="both"/>
        <w:rPr>
          <w:bCs/>
          <w:sz w:val="28"/>
          <w:szCs w:val="28"/>
          <w:lang w:eastAsia="uk-UA"/>
        </w:rPr>
      </w:pPr>
      <w:r w:rsidRPr="00B00CFC">
        <w:rPr>
          <w:bCs/>
          <w:sz w:val="28"/>
          <w:szCs w:val="28"/>
          <w:lang w:eastAsia="uk-UA"/>
        </w:rPr>
        <w:t xml:space="preserve">Прокурор представляє і захищає в суді інтереси держави у кожному разі: </w:t>
      </w:r>
    </w:p>
    <w:p w:rsidR="00B00CFC" w:rsidRPr="00B00CFC" w:rsidRDefault="00B00CFC" w:rsidP="00451009">
      <w:pPr>
        <w:numPr>
          <w:ilvl w:val="0"/>
          <w:numId w:val="8"/>
        </w:numPr>
        <w:spacing w:line="360" w:lineRule="auto"/>
        <w:ind w:left="0" w:firstLine="567"/>
        <w:jc w:val="both"/>
        <w:rPr>
          <w:sz w:val="28"/>
          <w:szCs w:val="28"/>
          <w:lang w:eastAsia="uk-UA"/>
        </w:rPr>
      </w:pPr>
      <w:r w:rsidRPr="00B00CFC">
        <w:rPr>
          <w:sz w:val="28"/>
          <w:szCs w:val="28"/>
          <w:lang w:eastAsia="uk-UA"/>
        </w:rPr>
        <w:t>коли відповідні державні органи контролю за додержанням законів не роблять цього, хоча їхнім обов’язком є забезпечувати територіальну цілісність, суверенітет, економічну, державну, інформаційну, національну безпеку, законність і правопорядок тощо, виходячи із свого відомчого підходу;</w:t>
      </w:r>
    </w:p>
    <w:p w:rsidR="00B00CFC" w:rsidRPr="00B00CFC" w:rsidRDefault="00B00CFC" w:rsidP="00451009">
      <w:pPr>
        <w:numPr>
          <w:ilvl w:val="0"/>
          <w:numId w:val="8"/>
        </w:numPr>
        <w:spacing w:line="360" w:lineRule="auto"/>
        <w:ind w:left="0" w:firstLine="567"/>
        <w:jc w:val="both"/>
        <w:rPr>
          <w:sz w:val="28"/>
          <w:szCs w:val="28"/>
          <w:lang w:eastAsia="uk-UA"/>
        </w:rPr>
      </w:pPr>
      <w:r w:rsidRPr="00B00CFC">
        <w:rPr>
          <w:sz w:val="28"/>
          <w:szCs w:val="28"/>
          <w:lang w:eastAsia="uk-UA"/>
        </w:rPr>
        <w:t>коли ці органи некомпетентні, не мають достатнього професіоналізму для виконання обов’язків;</w:t>
      </w:r>
    </w:p>
    <w:p w:rsidR="00B00CFC" w:rsidRPr="00B00CFC" w:rsidRDefault="00B00CFC" w:rsidP="00451009">
      <w:pPr>
        <w:numPr>
          <w:ilvl w:val="0"/>
          <w:numId w:val="8"/>
        </w:numPr>
        <w:spacing w:line="360" w:lineRule="auto"/>
        <w:ind w:left="0" w:firstLine="567"/>
        <w:jc w:val="both"/>
        <w:rPr>
          <w:sz w:val="28"/>
          <w:szCs w:val="28"/>
          <w:lang w:eastAsia="uk-UA"/>
        </w:rPr>
      </w:pPr>
      <w:r w:rsidRPr="00B00CFC">
        <w:rPr>
          <w:sz w:val="28"/>
          <w:szCs w:val="28"/>
          <w:lang w:eastAsia="uk-UA"/>
        </w:rPr>
        <w:t>коли їх службові особи мають особисту зацікавленість у невиконанні своїх обов’язків щодо захисту державних інтересів;</w:t>
      </w:r>
    </w:p>
    <w:p w:rsidR="00B00CFC" w:rsidRPr="00B00CFC" w:rsidRDefault="00B00CFC" w:rsidP="00451009">
      <w:pPr>
        <w:numPr>
          <w:ilvl w:val="0"/>
          <w:numId w:val="8"/>
        </w:numPr>
        <w:spacing w:line="360" w:lineRule="auto"/>
        <w:ind w:left="0" w:firstLine="567"/>
        <w:jc w:val="both"/>
        <w:rPr>
          <w:sz w:val="28"/>
          <w:szCs w:val="28"/>
          <w:lang w:eastAsia="uk-UA"/>
        </w:rPr>
      </w:pPr>
      <w:r w:rsidRPr="00B00CFC">
        <w:rPr>
          <w:sz w:val="28"/>
          <w:szCs w:val="28"/>
          <w:lang w:eastAsia="uk-UA"/>
        </w:rPr>
        <w:t xml:space="preserve">коли ці органи контролю безпосередньо посягають на інтереси держави; </w:t>
      </w:r>
    </w:p>
    <w:p w:rsidR="00B00CFC" w:rsidRPr="00B00CFC" w:rsidRDefault="00B00CFC" w:rsidP="00451009">
      <w:pPr>
        <w:numPr>
          <w:ilvl w:val="0"/>
          <w:numId w:val="8"/>
        </w:numPr>
        <w:spacing w:line="360" w:lineRule="auto"/>
        <w:ind w:left="0" w:firstLine="567"/>
        <w:jc w:val="both"/>
        <w:rPr>
          <w:sz w:val="28"/>
          <w:szCs w:val="28"/>
          <w:lang w:eastAsia="uk-UA"/>
        </w:rPr>
      </w:pPr>
      <w:r w:rsidRPr="00B00CFC">
        <w:rPr>
          <w:sz w:val="28"/>
          <w:szCs w:val="28"/>
          <w:lang w:eastAsia="uk-UA"/>
        </w:rPr>
        <w:t xml:space="preserve">коли органи центральної виконавчої влади, місцеві адміністрації, органи місцевого самоврядування допустили порушення під час видання правових актів; </w:t>
      </w:r>
    </w:p>
    <w:p w:rsidR="00B00CFC" w:rsidRPr="00B00CFC" w:rsidRDefault="00B00CFC" w:rsidP="00451009">
      <w:pPr>
        <w:numPr>
          <w:ilvl w:val="0"/>
          <w:numId w:val="8"/>
        </w:numPr>
        <w:spacing w:line="360" w:lineRule="auto"/>
        <w:ind w:left="0" w:firstLine="567"/>
        <w:jc w:val="both"/>
        <w:rPr>
          <w:sz w:val="28"/>
          <w:szCs w:val="28"/>
          <w:lang w:eastAsia="uk-UA"/>
        </w:rPr>
      </w:pPr>
      <w:r w:rsidRPr="00B00CFC">
        <w:rPr>
          <w:sz w:val="28"/>
          <w:szCs w:val="28"/>
          <w:lang w:eastAsia="uk-UA"/>
        </w:rPr>
        <w:t>у всіх інших випадках, якщо інтереси держави залишаються незахищеними.</w:t>
      </w:r>
    </w:p>
    <w:p w:rsidR="00B00CFC" w:rsidRPr="00B00CFC" w:rsidRDefault="00B00CFC" w:rsidP="00B00CFC">
      <w:pPr>
        <w:spacing w:line="360" w:lineRule="auto"/>
        <w:ind w:firstLine="567"/>
        <w:jc w:val="both"/>
        <w:rPr>
          <w:bCs/>
          <w:sz w:val="28"/>
          <w:szCs w:val="28"/>
          <w:lang w:eastAsia="uk-UA"/>
        </w:rPr>
      </w:pPr>
      <w:r w:rsidRPr="00B00CFC">
        <w:rPr>
          <w:bCs/>
          <w:sz w:val="28"/>
          <w:szCs w:val="28"/>
          <w:lang w:eastAsia="uk-UA"/>
        </w:rPr>
        <w:t>Коли виникає необхідність звернутись до суду за захистом інтересів громадянина або держави, прокурор, готуючи матеріали до суду і користуючись повноваженнями, передбаченими у Законі України «Про прокуратуру», має право:</w:t>
      </w:r>
    </w:p>
    <w:p w:rsidR="00B00CFC" w:rsidRPr="00B00CFC" w:rsidRDefault="00B00CFC" w:rsidP="00451009">
      <w:pPr>
        <w:numPr>
          <w:ilvl w:val="0"/>
          <w:numId w:val="9"/>
        </w:numPr>
        <w:spacing w:line="360" w:lineRule="auto"/>
        <w:ind w:left="0" w:firstLine="567"/>
        <w:jc w:val="both"/>
        <w:rPr>
          <w:sz w:val="28"/>
          <w:szCs w:val="28"/>
          <w:lang w:eastAsia="uk-UA"/>
        </w:rPr>
      </w:pPr>
      <w:r w:rsidRPr="00B00CFC">
        <w:rPr>
          <w:sz w:val="28"/>
          <w:szCs w:val="28"/>
          <w:lang w:eastAsia="uk-UA"/>
        </w:rPr>
        <w:t>вимагати необхідні матеріали, документи, рішення, розпорядження, інструкції, накази та інші акти, статистичні дані, акти ревізій, перевірок, висновки спеціалістів тощо;</w:t>
      </w:r>
    </w:p>
    <w:p w:rsidR="00B00CFC" w:rsidRPr="00B00CFC" w:rsidRDefault="00B00CFC" w:rsidP="00451009">
      <w:pPr>
        <w:numPr>
          <w:ilvl w:val="0"/>
          <w:numId w:val="9"/>
        </w:numPr>
        <w:spacing w:line="360" w:lineRule="auto"/>
        <w:ind w:left="0" w:firstLine="567"/>
        <w:jc w:val="both"/>
        <w:rPr>
          <w:sz w:val="28"/>
          <w:szCs w:val="28"/>
          <w:lang w:eastAsia="uk-UA"/>
        </w:rPr>
      </w:pPr>
      <w:r w:rsidRPr="00B00CFC">
        <w:rPr>
          <w:sz w:val="28"/>
          <w:szCs w:val="28"/>
          <w:lang w:eastAsia="uk-UA"/>
        </w:rPr>
        <w:lastRenderedPageBreak/>
        <w:t>викликати до прокуратури службових осіб і громадян, вимагати від них письмових чи усних пояснень щодо порушень інтересів громадянина або держави;</w:t>
      </w:r>
    </w:p>
    <w:p w:rsidR="00B00CFC" w:rsidRPr="00B00CFC" w:rsidRDefault="00B00CFC" w:rsidP="00451009">
      <w:pPr>
        <w:numPr>
          <w:ilvl w:val="0"/>
          <w:numId w:val="9"/>
        </w:numPr>
        <w:spacing w:line="360" w:lineRule="auto"/>
        <w:ind w:left="0" w:firstLine="567"/>
        <w:jc w:val="both"/>
        <w:rPr>
          <w:sz w:val="28"/>
          <w:szCs w:val="28"/>
          <w:lang w:eastAsia="uk-UA"/>
        </w:rPr>
      </w:pPr>
      <w:r w:rsidRPr="00B00CFC">
        <w:rPr>
          <w:sz w:val="28"/>
          <w:szCs w:val="28"/>
          <w:lang w:eastAsia="uk-UA"/>
        </w:rPr>
        <w:t>призначити, в межах своєї компетенції, проведення відповідними органами, установами, організаціями ревізій, експертиз, перевірок, а також залучати для з’ясування необхідних питань експертів та інших спеціалістів;</w:t>
      </w:r>
    </w:p>
    <w:p w:rsidR="00B00CFC" w:rsidRPr="00B00CFC" w:rsidRDefault="00B00CFC" w:rsidP="00451009">
      <w:pPr>
        <w:numPr>
          <w:ilvl w:val="0"/>
          <w:numId w:val="9"/>
        </w:numPr>
        <w:spacing w:line="360" w:lineRule="auto"/>
        <w:ind w:left="0" w:firstLine="567"/>
        <w:jc w:val="both"/>
        <w:rPr>
          <w:sz w:val="28"/>
          <w:szCs w:val="28"/>
          <w:lang w:eastAsia="uk-UA"/>
        </w:rPr>
      </w:pPr>
      <w:r w:rsidRPr="00B00CFC">
        <w:rPr>
          <w:sz w:val="28"/>
          <w:szCs w:val="28"/>
          <w:lang w:eastAsia="uk-UA"/>
        </w:rPr>
        <w:t>виносити відповідні акти прокурорського реагування щодо усунення порушень закону, причин і умов, що їм сприяють.</w:t>
      </w:r>
    </w:p>
    <w:p w:rsidR="00B00CFC" w:rsidRPr="00B00CFC" w:rsidRDefault="00B00CFC" w:rsidP="00B00CFC">
      <w:pPr>
        <w:spacing w:line="360" w:lineRule="auto"/>
        <w:ind w:firstLine="567"/>
        <w:jc w:val="both"/>
        <w:rPr>
          <w:b/>
          <w:bCs/>
          <w:sz w:val="28"/>
          <w:szCs w:val="28"/>
          <w:lang w:eastAsia="uk-UA"/>
        </w:rPr>
      </w:pPr>
      <w:r w:rsidRPr="00B00CFC">
        <w:rPr>
          <w:b/>
          <w:bCs/>
          <w:sz w:val="28"/>
          <w:szCs w:val="28"/>
          <w:u w:val="single"/>
          <w:lang w:eastAsia="uk-UA"/>
        </w:rPr>
        <w:t>Формами</w:t>
      </w:r>
      <w:r w:rsidRPr="00B00CFC">
        <w:rPr>
          <w:b/>
          <w:bCs/>
          <w:sz w:val="28"/>
          <w:szCs w:val="28"/>
          <w:lang w:eastAsia="uk-UA"/>
        </w:rPr>
        <w:t xml:space="preserve"> представництва є:</w:t>
      </w:r>
    </w:p>
    <w:p w:rsidR="00B00CFC" w:rsidRPr="00B00CFC" w:rsidRDefault="00B00CFC" w:rsidP="00451009">
      <w:pPr>
        <w:numPr>
          <w:ilvl w:val="0"/>
          <w:numId w:val="10"/>
        </w:numPr>
        <w:spacing w:line="360" w:lineRule="auto"/>
        <w:ind w:left="0" w:firstLine="567"/>
        <w:jc w:val="both"/>
        <w:rPr>
          <w:sz w:val="28"/>
          <w:szCs w:val="28"/>
          <w:lang w:eastAsia="uk-UA"/>
        </w:rPr>
      </w:pPr>
      <w:r w:rsidRPr="00B00CFC">
        <w:rPr>
          <w:sz w:val="28"/>
          <w:szCs w:val="28"/>
          <w:lang w:eastAsia="uk-UA"/>
        </w:rPr>
        <w:t xml:space="preserve">звернення до суду з позовами (заявами, поданнями); </w:t>
      </w:r>
    </w:p>
    <w:p w:rsidR="00B00CFC" w:rsidRPr="00B00CFC" w:rsidRDefault="00B00CFC" w:rsidP="00451009">
      <w:pPr>
        <w:numPr>
          <w:ilvl w:val="0"/>
          <w:numId w:val="10"/>
        </w:numPr>
        <w:spacing w:line="360" w:lineRule="auto"/>
        <w:ind w:left="0" w:firstLine="567"/>
        <w:jc w:val="both"/>
        <w:rPr>
          <w:sz w:val="28"/>
          <w:szCs w:val="28"/>
          <w:lang w:eastAsia="uk-UA"/>
        </w:rPr>
      </w:pPr>
      <w:r w:rsidRPr="00B00CFC">
        <w:rPr>
          <w:sz w:val="28"/>
          <w:szCs w:val="28"/>
          <w:lang w:eastAsia="uk-UA"/>
        </w:rPr>
        <w:t xml:space="preserve">вступ у справу, порушену за позовами (заявами, поданнями) інших осіб, на будь-якому етапі розгляду; </w:t>
      </w:r>
    </w:p>
    <w:p w:rsidR="00B00CFC" w:rsidRPr="00B00CFC" w:rsidRDefault="00B00CFC" w:rsidP="00451009">
      <w:pPr>
        <w:numPr>
          <w:ilvl w:val="0"/>
          <w:numId w:val="10"/>
        </w:numPr>
        <w:spacing w:line="360" w:lineRule="auto"/>
        <w:ind w:left="0" w:firstLine="567"/>
        <w:jc w:val="both"/>
        <w:rPr>
          <w:sz w:val="28"/>
          <w:szCs w:val="28"/>
          <w:lang w:eastAsia="uk-UA"/>
        </w:rPr>
      </w:pPr>
      <w:r w:rsidRPr="00B00CFC">
        <w:rPr>
          <w:sz w:val="28"/>
          <w:szCs w:val="28"/>
          <w:lang w:eastAsia="uk-UA"/>
        </w:rPr>
        <w:t xml:space="preserve">ініціювання перегляду судових рішень, у тому числі у справі, порушеній за позовом (заявою, поданням) іншої особи; </w:t>
      </w:r>
    </w:p>
    <w:p w:rsidR="00B00CFC" w:rsidRPr="00B00CFC" w:rsidRDefault="00B00CFC" w:rsidP="00451009">
      <w:pPr>
        <w:numPr>
          <w:ilvl w:val="0"/>
          <w:numId w:val="10"/>
        </w:numPr>
        <w:spacing w:line="360" w:lineRule="auto"/>
        <w:ind w:left="0" w:firstLine="567"/>
        <w:jc w:val="both"/>
        <w:rPr>
          <w:sz w:val="28"/>
          <w:szCs w:val="28"/>
          <w:lang w:eastAsia="uk-UA"/>
        </w:rPr>
      </w:pPr>
      <w:r w:rsidRPr="00B00CFC">
        <w:rPr>
          <w:sz w:val="28"/>
          <w:szCs w:val="28"/>
          <w:lang w:eastAsia="uk-UA"/>
        </w:rPr>
        <w:t>участь у розгляді справ.</w:t>
      </w:r>
    </w:p>
    <w:p w:rsidR="00B00CFC" w:rsidRPr="00B00CFC" w:rsidRDefault="00B00CFC" w:rsidP="00B00CFC">
      <w:pPr>
        <w:spacing w:line="360" w:lineRule="auto"/>
        <w:ind w:firstLine="567"/>
        <w:jc w:val="both"/>
        <w:rPr>
          <w:bCs/>
          <w:sz w:val="28"/>
          <w:szCs w:val="28"/>
          <w:lang w:eastAsia="uk-UA"/>
        </w:rPr>
      </w:pPr>
      <w:r w:rsidRPr="00B00CFC">
        <w:rPr>
          <w:bCs/>
          <w:sz w:val="28"/>
          <w:szCs w:val="28"/>
          <w:lang w:eastAsia="uk-UA"/>
        </w:rPr>
        <w:t>Обираючи форму представництва, прокурор визначає, в чому полягає порушення або загроза порушення інтересів держави чи громадянина, обґрунтовує необхідність їх захисту.</w:t>
      </w:r>
    </w:p>
    <w:p w:rsidR="00B00CFC" w:rsidRPr="00B00CFC" w:rsidRDefault="00B00CFC" w:rsidP="00B00CFC">
      <w:pPr>
        <w:spacing w:line="360" w:lineRule="auto"/>
        <w:ind w:firstLine="567"/>
        <w:jc w:val="both"/>
        <w:rPr>
          <w:bCs/>
          <w:sz w:val="28"/>
          <w:szCs w:val="28"/>
          <w:lang w:eastAsia="uk-UA"/>
        </w:rPr>
      </w:pPr>
      <w:r w:rsidRPr="00B00CFC">
        <w:rPr>
          <w:bCs/>
          <w:sz w:val="28"/>
          <w:szCs w:val="28"/>
          <w:lang w:eastAsia="uk-UA"/>
        </w:rPr>
        <w:t>З метою вирішення питання про наявність підстав для ініціювання перегляду судових рішень у справі, розглянутій без участі прокурора, вступ у розгляд справи за позовом (заявою, поданням) іншої особи прокурор має право знайомитися з матеріалами справи в суді, робити виписки з неї, отримувати копії документів, що знаходяться у справі.</w:t>
      </w:r>
    </w:p>
    <w:p w:rsidR="00B00CFC" w:rsidRPr="00B00CFC" w:rsidRDefault="00B00CFC" w:rsidP="00B00CFC">
      <w:pPr>
        <w:spacing w:line="360" w:lineRule="auto"/>
        <w:ind w:firstLine="567"/>
        <w:jc w:val="both"/>
        <w:rPr>
          <w:bCs/>
          <w:sz w:val="28"/>
          <w:szCs w:val="28"/>
          <w:lang w:eastAsia="uk-UA"/>
        </w:rPr>
      </w:pPr>
      <w:r w:rsidRPr="00B00CFC">
        <w:rPr>
          <w:bCs/>
          <w:sz w:val="28"/>
          <w:szCs w:val="28"/>
          <w:u w:val="single"/>
          <w:lang w:eastAsia="uk-UA"/>
        </w:rPr>
        <w:t>Предметом</w:t>
      </w:r>
      <w:r w:rsidRPr="00B00CFC">
        <w:rPr>
          <w:bCs/>
          <w:sz w:val="28"/>
          <w:szCs w:val="28"/>
          <w:lang w:eastAsia="uk-UA"/>
        </w:rPr>
        <w:t xml:space="preserve"> прокурорського звернення до суду (позову чи заяви може бути: а) перегляд незаконних актів органів державної влади місцевого самоврядування; б) припинення протиправних дій, покладення обов’язку вчинити дії, передбачені законом; в) відшкодування матеріальної і моральної шкоди, завданої правопорушеннями.</w:t>
      </w:r>
    </w:p>
    <w:p w:rsidR="00B00CFC" w:rsidRPr="00B00CFC" w:rsidRDefault="00B00CFC" w:rsidP="00B00CFC">
      <w:pPr>
        <w:spacing w:line="360" w:lineRule="auto"/>
        <w:jc w:val="both"/>
        <w:rPr>
          <w:b/>
          <w:sz w:val="28"/>
          <w:szCs w:val="28"/>
          <w:lang w:eastAsia="uk-UA"/>
        </w:rPr>
      </w:pPr>
      <w:r w:rsidRPr="00B00CFC">
        <w:rPr>
          <w:b/>
          <w:bCs/>
          <w:kern w:val="36"/>
          <w:sz w:val="28"/>
          <w:szCs w:val="28"/>
          <w:lang w:eastAsia="uk-UA"/>
        </w:rPr>
        <w:t xml:space="preserve">2. </w:t>
      </w:r>
      <w:r w:rsidRPr="00B00CFC">
        <w:rPr>
          <w:b/>
          <w:sz w:val="28"/>
          <w:szCs w:val="28"/>
          <w:lang w:eastAsia="uk-UA"/>
        </w:rPr>
        <w:t>Представництво інтересів громадянина або держави у кримінальному судочинстві.</w:t>
      </w:r>
    </w:p>
    <w:p w:rsidR="00B00CFC" w:rsidRPr="00B00CFC" w:rsidRDefault="00B00CFC" w:rsidP="00B00CFC">
      <w:pPr>
        <w:spacing w:line="360" w:lineRule="auto"/>
        <w:ind w:firstLine="567"/>
        <w:jc w:val="both"/>
        <w:rPr>
          <w:bCs/>
          <w:sz w:val="28"/>
          <w:szCs w:val="28"/>
          <w:lang w:eastAsia="uk-UA"/>
        </w:rPr>
      </w:pPr>
      <w:r w:rsidRPr="00B00CFC">
        <w:rPr>
          <w:bCs/>
          <w:sz w:val="28"/>
          <w:szCs w:val="28"/>
          <w:lang w:eastAsia="uk-UA"/>
        </w:rPr>
        <w:lastRenderedPageBreak/>
        <w:t>Здійснення прокуратурою представництва інтересів громадянина або держави у суді можна розглядати у двох аспектах: представництво у розгляді цивільних справ та представництво під час вирішення господарських спорів.</w:t>
      </w:r>
    </w:p>
    <w:p w:rsidR="00B00CFC" w:rsidRPr="00B00CFC" w:rsidRDefault="00B00CFC" w:rsidP="00B00CFC">
      <w:pPr>
        <w:spacing w:line="360" w:lineRule="auto"/>
        <w:ind w:firstLine="567"/>
        <w:jc w:val="both"/>
        <w:rPr>
          <w:bCs/>
          <w:sz w:val="28"/>
          <w:szCs w:val="28"/>
          <w:lang w:eastAsia="uk-UA"/>
        </w:rPr>
      </w:pPr>
      <w:r w:rsidRPr="00B00CFC">
        <w:rPr>
          <w:bCs/>
          <w:sz w:val="28"/>
          <w:szCs w:val="28"/>
          <w:lang w:eastAsia="uk-UA"/>
        </w:rPr>
        <w:t>Беручи участь у розгляді цивільних справ у судах, маючи рівні права з іншими учасниками судового засідання, додержують принципу незалежності суддів і підкорення їх тільки закону, прокурор сприяє виконанню вимог закону про всебічний, повний об’єктивний розгляд справ та постановленню судових рішень, що ґрунтуються на законі.</w:t>
      </w:r>
    </w:p>
    <w:p w:rsidR="00B00CFC" w:rsidRPr="00B00CFC" w:rsidRDefault="00B00CFC" w:rsidP="00B00CFC">
      <w:pPr>
        <w:spacing w:line="360" w:lineRule="auto"/>
        <w:ind w:firstLine="567"/>
        <w:jc w:val="both"/>
        <w:rPr>
          <w:bCs/>
          <w:sz w:val="28"/>
          <w:szCs w:val="28"/>
          <w:lang w:eastAsia="uk-UA"/>
        </w:rPr>
      </w:pPr>
      <w:r w:rsidRPr="00B00CFC">
        <w:rPr>
          <w:bCs/>
          <w:sz w:val="28"/>
          <w:szCs w:val="28"/>
          <w:lang w:eastAsia="uk-UA"/>
        </w:rPr>
        <w:t>Він, здійснюючи у цивільному суді функцію представництва має право:</w:t>
      </w:r>
    </w:p>
    <w:p w:rsidR="00B00CFC" w:rsidRPr="00B00CFC" w:rsidRDefault="00B00CFC" w:rsidP="00451009">
      <w:pPr>
        <w:numPr>
          <w:ilvl w:val="0"/>
          <w:numId w:val="11"/>
        </w:numPr>
        <w:spacing w:line="360" w:lineRule="auto"/>
        <w:ind w:left="0" w:firstLine="426"/>
        <w:jc w:val="both"/>
        <w:rPr>
          <w:sz w:val="28"/>
          <w:szCs w:val="28"/>
          <w:lang w:eastAsia="uk-UA"/>
        </w:rPr>
      </w:pPr>
      <w:r w:rsidRPr="00B00CFC">
        <w:rPr>
          <w:sz w:val="28"/>
          <w:szCs w:val="28"/>
          <w:lang w:eastAsia="uk-UA"/>
        </w:rPr>
        <w:t>ознайомлюватися з матеріалами справи, робити з них витяги;</w:t>
      </w:r>
    </w:p>
    <w:p w:rsidR="00B00CFC" w:rsidRPr="00B00CFC" w:rsidRDefault="00B00CFC" w:rsidP="00451009">
      <w:pPr>
        <w:numPr>
          <w:ilvl w:val="0"/>
          <w:numId w:val="11"/>
        </w:numPr>
        <w:spacing w:line="360" w:lineRule="auto"/>
        <w:ind w:left="0"/>
        <w:jc w:val="both"/>
        <w:rPr>
          <w:sz w:val="28"/>
          <w:szCs w:val="28"/>
          <w:lang w:eastAsia="uk-UA"/>
        </w:rPr>
      </w:pPr>
      <w:r w:rsidRPr="00B00CFC">
        <w:rPr>
          <w:sz w:val="28"/>
          <w:szCs w:val="28"/>
          <w:lang w:eastAsia="uk-UA"/>
        </w:rPr>
        <w:t>одержувати копії рішень, ухвал, постанов та інших документів, що є у справі;</w:t>
      </w:r>
    </w:p>
    <w:p w:rsidR="00B00CFC" w:rsidRPr="00B00CFC" w:rsidRDefault="00B00CFC" w:rsidP="00451009">
      <w:pPr>
        <w:numPr>
          <w:ilvl w:val="0"/>
          <w:numId w:val="11"/>
        </w:numPr>
        <w:spacing w:line="360" w:lineRule="auto"/>
        <w:ind w:left="0"/>
        <w:jc w:val="both"/>
        <w:rPr>
          <w:sz w:val="28"/>
          <w:szCs w:val="28"/>
          <w:lang w:eastAsia="uk-UA"/>
        </w:rPr>
      </w:pPr>
      <w:r w:rsidRPr="00B00CFC">
        <w:rPr>
          <w:sz w:val="28"/>
          <w:szCs w:val="28"/>
          <w:lang w:eastAsia="uk-UA"/>
        </w:rPr>
        <w:t>брати учать у судових засіданнях;</w:t>
      </w:r>
    </w:p>
    <w:p w:rsidR="00B00CFC" w:rsidRPr="00B00CFC" w:rsidRDefault="00B00CFC" w:rsidP="00451009">
      <w:pPr>
        <w:numPr>
          <w:ilvl w:val="0"/>
          <w:numId w:val="11"/>
        </w:numPr>
        <w:spacing w:line="360" w:lineRule="auto"/>
        <w:ind w:left="0"/>
        <w:jc w:val="both"/>
        <w:rPr>
          <w:sz w:val="28"/>
          <w:szCs w:val="28"/>
          <w:lang w:eastAsia="uk-UA"/>
        </w:rPr>
      </w:pPr>
      <w:r w:rsidRPr="00B00CFC">
        <w:rPr>
          <w:sz w:val="28"/>
          <w:szCs w:val="28"/>
          <w:lang w:eastAsia="uk-UA"/>
        </w:rPr>
        <w:t>подавати докази;</w:t>
      </w:r>
    </w:p>
    <w:p w:rsidR="00B00CFC" w:rsidRPr="00B00CFC" w:rsidRDefault="00B00CFC" w:rsidP="00451009">
      <w:pPr>
        <w:numPr>
          <w:ilvl w:val="0"/>
          <w:numId w:val="11"/>
        </w:numPr>
        <w:spacing w:line="360" w:lineRule="auto"/>
        <w:ind w:left="0"/>
        <w:jc w:val="both"/>
        <w:rPr>
          <w:sz w:val="28"/>
          <w:szCs w:val="28"/>
          <w:lang w:eastAsia="uk-UA"/>
        </w:rPr>
      </w:pPr>
      <w:r w:rsidRPr="00B00CFC">
        <w:rPr>
          <w:sz w:val="28"/>
          <w:szCs w:val="28"/>
          <w:lang w:eastAsia="uk-UA"/>
        </w:rPr>
        <w:t>брати участь в дослідженні доказів;</w:t>
      </w:r>
    </w:p>
    <w:p w:rsidR="00B00CFC" w:rsidRPr="00B00CFC" w:rsidRDefault="00B00CFC" w:rsidP="00451009">
      <w:pPr>
        <w:numPr>
          <w:ilvl w:val="0"/>
          <w:numId w:val="11"/>
        </w:numPr>
        <w:spacing w:line="360" w:lineRule="auto"/>
        <w:ind w:left="0"/>
        <w:jc w:val="both"/>
        <w:rPr>
          <w:sz w:val="28"/>
          <w:szCs w:val="28"/>
          <w:lang w:eastAsia="uk-UA"/>
        </w:rPr>
      </w:pPr>
      <w:r w:rsidRPr="00B00CFC">
        <w:rPr>
          <w:sz w:val="28"/>
          <w:szCs w:val="28"/>
          <w:lang w:eastAsia="uk-UA"/>
        </w:rPr>
        <w:t>заявляти клопотання та відводи;</w:t>
      </w:r>
    </w:p>
    <w:p w:rsidR="00B00CFC" w:rsidRPr="00B00CFC" w:rsidRDefault="00B00CFC" w:rsidP="00451009">
      <w:pPr>
        <w:numPr>
          <w:ilvl w:val="0"/>
          <w:numId w:val="11"/>
        </w:numPr>
        <w:spacing w:line="360" w:lineRule="auto"/>
        <w:ind w:left="0"/>
        <w:jc w:val="both"/>
        <w:rPr>
          <w:sz w:val="28"/>
          <w:szCs w:val="28"/>
          <w:lang w:eastAsia="uk-UA"/>
        </w:rPr>
      </w:pPr>
      <w:r w:rsidRPr="00B00CFC">
        <w:rPr>
          <w:sz w:val="28"/>
          <w:szCs w:val="28"/>
          <w:lang w:eastAsia="uk-UA"/>
        </w:rPr>
        <w:t>давати усні і письмові пояснення судові;</w:t>
      </w:r>
    </w:p>
    <w:p w:rsidR="00B00CFC" w:rsidRPr="00B00CFC" w:rsidRDefault="00B00CFC" w:rsidP="00451009">
      <w:pPr>
        <w:numPr>
          <w:ilvl w:val="0"/>
          <w:numId w:val="11"/>
        </w:numPr>
        <w:spacing w:line="360" w:lineRule="auto"/>
        <w:ind w:left="0"/>
        <w:jc w:val="both"/>
        <w:rPr>
          <w:sz w:val="28"/>
          <w:szCs w:val="28"/>
          <w:lang w:eastAsia="uk-UA"/>
        </w:rPr>
      </w:pPr>
      <w:r w:rsidRPr="00B00CFC">
        <w:rPr>
          <w:sz w:val="28"/>
          <w:szCs w:val="28"/>
          <w:lang w:eastAsia="uk-UA"/>
        </w:rPr>
        <w:t>подавати свої доводи, міркування та заперечення;</w:t>
      </w:r>
    </w:p>
    <w:p w:rsidR="00B00CFC" w:rsidRPr="00B00CFC" w:rsidRDefault="00B00CFC" w:rsidP="00451009">
      <w:pPr>
        <w:numPr>
          <w:ilvl w:val="0"/>
          <w:numId w:val="11"/>
        </w:numPr>
        <w:spacing w:line="360" w:lineRule="auto"/>
        <w:ind w:left="0"/>
        <w:jc w:val="both"/>
        <w:rPr>
          <w:sz w:val="28"/>
          <w:szCs w:val="28"/>
          <w:lang w:eastAsia="uk-UA"/>
        </w:rPr>
      </w:pPr>
      <w:r w:rsidRPr="00B00CFC">
        <w:rPr>
          <w:sz w:val="28"/>
          <w:szCs w:val="28"/>
          <w:lang w:eastAsia="uk-UA"/>
        </w:rPr>
        <w:t>прокурор, коли він порушує справу в суді в інтересах інших осіб, користується й іншими процесуальними правами сторін (і несе обов’язки сторін), за винятком прав на укладення мирової угоди;</w:t>
      </w:r>
    </w:p>
    <w:p w:rsidR="00B00CFC" w:rsidRPr="00B00CFC" w:rsidRDefault="00B00CFC" w:rsidP="00451009">
      <w:pPr>
        <w:numPr>
          <w:ilvl w:val="0"/>
          <w:numId w:val="11"/>
        </w:numPr>
        <w:spacing w:line="360" w:lineRule="auto"/>
        <w:ind w:left="0"/>
        <w:jc w:val="both"/>
        <w:rPr>
          <w:sz w:val="28"/>
          <w:szCs w:val="28"/>
          <w:lang w:eastAsia="uk-UA"/>
        </w:rPr>
      </w:pPr>
      <w:r w:rsidRPr="00B00CFC">
        <w:rPr>
          <w:sz w:val="28"/>
          <w:szCs w:val="28"/>
          <w:lang w:eastAsia="uk-UA"/>
        </w:rPr>
        <w:t>підтримувати або змінювати заяви, з якими він звернувся до суду на захист прав і законних інтересів громадян та державних інтересів, чи відмовлятись від них (відмова прокурора від поданої ним заяви або зміна заявлених ним вимог не позбавляє особу, на захист прав та законних інтересів якої цю заяву було подано, права вимагати від суду розгляд справи по суті);</w:t>
      </w:r>
    </w:p>
    <w:p w:rsidR="00B00CFC" w:rsidRPr="00B00CFC" w:rsidRDefault="00B00CFC" w:rsidP="00451009">
      <w:pPr>
        <w:numPr>
          <w:ilvl w:val="0"/>
          <w:numId w:val="11"/>
        </w:numPr>
        <w:spacing w:line="360" w:lineRule="auto"/>
        <w:ind w:left="0"/>
        <w:jc w:val="both"/>
        <w:rPr>
          <w:sz w:val="28"/>
          <w:szCs w:val="28"/>
          <w:lang w:eastAsia="uk-UA"/>
        </w:rPr>
      </w:pPr>
      <w:r w:rsidRPr="00B00CFC">
        <w:rPr>
          <w:sz w:val="28"/>
          <w:szCs w:val="28"/>
          <w:lang w:eastAsia="uk-UA"/>
        </w:rPr>
        <w:t>вносити апеляційні, касаційні або окремі подання відповідно на рішення або ухвали і постанови суду першої інстанції у справах чи з питань, розглянутих з участю прокурора; апеляційне, касаційне і окреме подання на рішення, ухвалу і постанову суду можуть бути доповнені або змінені прокурором, який вніс, а також прокурором вищого рівня до початку розгляду справи судом;</w:t>
      </w:r>
    </w:p>
    <w:p w:rsidR="00B00CFC" w:rsidRPr="00B00CFC" w:rsidRDefault="00B00CFC" w:rsidP="00451009">
      <w:pPr>
        <w:numPr>
          <w:ilvl w:val="0"/>
          <w:numId w:val="11"/>
        </w:numPr>
        <w:spacing w:line="360" w:lineRule="auto"/>
        <w:ind w:left="0"/>
        <w:jc w:val="both"/>
        <w:rPr>
          <w:sz w:val="28"/>
          <w:szCs w:val="28"/>
          <w:lang w:eastAsia="uk-UA"/>
        </w:rPr>
      </w:pPr>
      <w:r w:rsidRPr="00B00CFC">
        <w:rPr>
          <w:sz w:val="28"/>
          <w:szCs w:val="28"/>
          <w:lang w:eastAsia="uk-UA"/>
        </w:rPr>
        <w:lastRenderedPageBreak/>
        <w:t>з метою вирішення питання наявності підстав для внесення касаційного подання у справі, розглянутій без участі прокурора, прокурор має право ознайомитися з матеріалами справи в суді, робити виписки з неї, отримувати копії документів, що знаходяться у справі.</w:t>
      </w:r>
    </w:p>
    <w:p w:rsidR="00B00CFC" w:rsidRPr="00B00CFC" w:rsidRDefault="00B00CFC" w:rsidP="00B00CFC">
      <w:pPr>
        <w:spacing w:line="360" w:lineRule="auto"/>
        <w:ind w:firstLine="567"/>
        <w:jc w:val="both"/>
        <w:rPr>
          <w:bCs/>
          <w:sz w:val="28"/>
          <w:szCs w:val="28"/>
          <w:lang w:eastAsia="uk-UA"/>
        </w:rPr>
      </w:pPr>
      <w:r w:rsidRPr="00B00CFC">
        <w:rPr>
          <w:bCs/>
          <w:sz w:val="28"/>
          <w:szCs w:val="28"/>
          <w:lang w:eastAsia="uk-UA"/>
        </w:rPr>
        <w:t>Прокурор звертається до суду з позовними заявами (позовами), якщо вони породжують позовне провадження, і зі скаргами та заявами, у справах, що виникають за адміністративно-правових відносин, та в справах окремого проводження.</w:t>
      </w:r>
    </w:p>
    <w:p w:rsidR="00B00CFC" w:rsidRPr="00B00CFC" w:rsidRDefault="00B00CFC" w:rsidP="00B00CFC">
      <w:pPr>
        <w:spacing w:line="360" w:lineRule="auto"/>
        <w:ind w:firstLine="567"/>
        <w:jc w:val="both"/>
        <w:rPr>
          <w:bCs/>
          <w:sz w:val="28"/>
          <w:szCs w:val="28"/>
          <w:lang w:eastAsia="uk-UA"/>
        </w:rPr>
      </w:pPr>
      <w:r w:rsidRPr="00B00CFC">
        <w:rPr>
          <w:bCs/>
          <w:sz w:val="28"/>
          <w:szCs w:val="28"/>
          <w:lang w:eastAsia="uk-UA"/>
        </w:rPr>
        <w:t>Позовна заява прокурора вимагає відповідної підготовки, у тому числі:</w:t>
      </w:r>
    </w:p>
    <w:p w:rsidR="00B00CFC" w:rsidRPr="00B00CFC" w:rsidRDefault="00B00CFC" w:rsidP="00451009">
      <w:pPr>
        <w:numPr>
          <w:ilvl w:val="0"/>
          <w:numId w:val="12"/>
        </w:numPr>
        <w:spacing w:line="360" w:lineRule="auto"/>
        <w:ind w:left="0"/>
        <w:jc w:val="both"/>
        <w:rPr>
          <w:sz w:val="28"/>
          <w:szCs w:val="28"/>
          <w:lang w:eastAsia="uk-UA"/>
        </w:rPr>
      </w:pPr>
      <w:r w:rsidRPr="00B00CFC">
        <w:rPr>
          <w:sz w:val="28"/>
          <w:szCs w:val="28"/>
          <w:lang w:eastAsia="uk-UA"/>
        </w:rPr>
        <w:t>з’ясування права фізичної чи юридичної особи на самостійне звернення з позовом до суду;</w:t>
      </w:r>
    </w:p>
    <w:p w:rsidR="00B00CFC" w:rsidRPr="00B00CFC" w:rsidRDefault="00B00CFC" w:rsidP="00451009">
      <w:pPr>
        <w:numPr>
          <w:ilvl w:val="0"/>
          <w:numId w:val="12"/>
        </w:numPr>
        <w:spacing w:line="360" w:lineRule="auto"/>
        <w:ind w:left="0"/>
        <w:jc w:val="both"/>
        <w:rPr>
          <w:sz w:val="28"/>
          <w:szCs w:val="28"/>
          <w:lang w:eastAsia="uk-UA"/>
        </w:rPr>
      </w:pPr>
      <w:r w:rsidRPr="00B00CFC">
        <w:rPr>
          <w:sz w:val="28"/>
          <w:szCs w:val="28"/>
          <w:lang w:eastAsia="uk-UA"/>
        </w:rPr>
        <w:t>з’ясування питання, хто повинен бути відповідачем;</w:t>
      </w:r>
    </w:p>
    <w:p w:rsidR="00B00CFC" w:rsidRPr="00B00CFC" w:rsidRDefault="00B00CFC" w:rsidP="00451009">
      <w:pPr>
        <w:numPr>
          <w:ilvl w:val="0"/>
          <w:numId w:val="12"/>
        </w:numPr>
        <w:spacing w:line="360" w:lineRule="auto"/>
        <w:ind w:left="0"/>
        <w:jc w:val="both"/>
        <w:rPr>
          <w:sz w:val="28"/>
          <w:szCs w:val="28"/>
          <w:lang w:eastAsia="uk-UA"/>
        </w:rPr>
      </w:pPr>
      <w:r w:rsidRPr="00B00CFC">
        <w:rPr>
          <w:sz w:val="28"/>
          <w:szCs w:val="28"/>
          <w:lang w:eastAsia="uk-UA"/>
        </w:rPr>
        <w:t>з’ясування, чи є зацікавлені у справі треті особи, котрих суд повинен залучити до участі у справі;</w:t>
      </w:r>
    </w:p>
    <w:p w:rsidR="00B00CFC" w:rsidRPr="00B00CFC" w:rsidRDefault="00B00CFC" w:rsidP="00451009">
      <w:pPr>
        <w:numPr>
          <w:ilvl w:val="0"/>
          <w:numId w:val="12"/>
        </w:numPr>
        <w:spacing w:line="360" w:lineRule="auto"/>
        <w:ind w:left="0"/>
        <w:jc w:val="both"/>
        <w:rPr>
          <w:sz w:val="28"/>
          <w:szCs w:val="28"/>
          <w:lang w:eastAsia="uk-UA"/>
        </w:rPr>
      </w:pPr>
      <w:r w:rsidRPr="00B00CFC">
        <w:rPr>
          <w:sz w:val="28"/>
          <w:szCs w:val="28"/>
          <w:lang w:eastAsia="uk-UA"/>
        </w:rPr>
        <w:t xml:space="preserve">встановлюються й інші обставини, що мають відношення до підстав та предмету позову, котрі повинні бути підтверджені прокурором у позовній заяві доказами (для їх одержання прокурор, як вже зазначалось, може скористатись своїми повноваженням, зазначеними у ст. ст. 20-24 Закону України «Про прокуратуру»). </w:t>
      </w:r>
    </w:p>
    <w:p w:rsidR="00B00CFC" w:rsidRPr="00B00CFC" w:rsidRDefault="00B00CFC" w:rsidP="00B00CFC">
      <w:pPr>
        <w:spacing w:line="360" w:lineRule="auto"/>
        <w:ind w:firstLine="567"/>
        <w:jc w:val="both"/>
        <w:rPr>
          <w:bCs/>
          <w:sz w:val="28"/>
          <w:szCs w:val="28"/>
          <w:lang w:eastAsia="uk-UA"/>
        </w:rPr>
      </w:pPr>
      <w:r w:rsidRPr="00B00CFC">
        <w:rPr>
          <w:bCs/>
          <w:sz w:val="28"/>
          <w:szCs w:val="28"/>
          <w:lang w:eastAsia="uk-UA"/>
        </w:rPr>
        <w:t>Позовна заява (позов) подається до суду в письмовій формі і повинна містить:</w:t>
      </w:r>
    </w:p>
    <w:p w:rsidR="00B00CFC" w:rsidRPr="00B00CFC" w:rsidRDefault="00B00CFC" w:rsidP="00451009">
      <w:pPr>
        <w:numPr>
          <w:ilvl w:val="0"/>
          <w:numId w:val="13"/>
        </w:numPr>
        <w:spacing w:line="360" w:lineRule="auto"/>
        <w:ind w:left="0"/>
        <w:jc w:val="both"/>
        <w:rPr>
          <w:sz w:val="28"/>
          <w:szCs w:val="28"/>
          <w:lang w:eastAsia="uk-UA"/>
        </w:rPr>
      </w:pPr>
      <w:r w:rsidRPr="00B00CFC">
        <w:rPr>
          <w:sz w:val="28"/>
          <w:szCs w:val="28"/>
          <w:lang w:eastAsia="uk-UA"/>
        </w:rPr>
        <w:t>назву суду, до якого вона подається;</w:t>
      </w:r>
    </w:p>
    <w:p w:rsidR="00B00CFC" w:rsidRPr="00B00CFC" w:rsidRDefault="00B00CFC" w:rsidP="00451009">
      <w:pPr>
        <w:numPr>
          <w:ilvl w:val="0"/>
          <w:numId w:val="13"/>
        </w:numPr>
        <w:spacing w:line="360" w:lineRule="auto"/>
        <w:ind w:left="0"/>
        <w:jc w:val="both"/>
        <w:rPr>
          <w:sz w:val="28"/>
          <w:szCs w:val="28"/>
          <w:lang w:eastAsia="uk-UA"/>
        </w:rPr>
      </w:pPr>
      <w:r w:rsidRPr="00B00CFC">
        <w:rPr>
          <w:sz w:val="28"/>
          <w:szCs w:val="28"/>
          <w:lang w:eastAsia="uk-UA"/>
        </w:rPr>
        <w:t>хто автор позовної заяви (дані про прокурора);</w:t>
      </w:r>
    </w:p>
    <w:p w:rsidR="00B00CFC" w:rsidRPr="00B00CFC" w:rsidRDefault="00B00CFC" w:rsidP="00451009">
      <w:pPr>
        <w:numPr>
          <w:ilvl w:val="0"/>
          <w:numId w:val="13"/>
        </w:numPr>
        <w:spacing w:line="360" w:lineRule="auto"/>
        <w:ind w:left="0"/>
        <w:jc w:val="both"/>
        <w:rPr>
          <w:sz w:val="28"/>
          <w:szCs w:val="28"/>
          <w:lang w:eastAsia="uk-UA"/>
        </w:rPr>
      </w:pPr>
      <w:r w:rsidRPr="00B00CFC">
        <w:rPr>
          <w:sz w:val="28"/>
          <w:szCs w:val="28"/>
          <w:lang w:eastAsia="uk-UA"/>
        </w:rPr>
        <w:t>точні дані особи, в інтересах якої (яких) заявлено позов;</w:t>
      </w:r>
    </w:p>
    <w:p w:rsidR="00B00CFC" w:rsidRPr="00B00CFC" w:rsidRDefault="00B00CFC" w:rsidP="00451009">
      <w:pPr>
        <w:numPr>
          <w:ilvl w:val="0"/>
          <w:numId w:val="13"/>
        </w:numPr>
        <w:spacing w:line="360" w:lineRule="auto"/>
        <w:ind w:left="0"/>
        <w:jc w:val="both"/>
        <w:rPr>
          <w:sz w:val="28"/>
          <w:szCs w:val="28"/>
          <w:lang w:eastAsia="uk-UA"/>
        </w:rPr>
      </w:pPr>
      <w:r w:rsidRPr="00B00CFC">
        <w:rPr>
          <w:sz w:val="28"/>
          <w:szCs w:val="28"/>
          <w:lang w:eastAsia="uk-UA"/>
        </w:rPr>
        <w:t>точну назву відповідача, його місце проживання або знаходження;</w:t>
      </w:r>
    </w:p>
    <w:p w:rsidR="00B00CFC" w:rsidRPr="00B00CFC" w:rsidRDefault="00B00CFC" w:rsidP="00451009">
      <w:pPr>
        <w:numPr>
          <w:ilvl w:val="0"/>
          <w:numId w:val="13"/>
        </w:numPr>
        <w:spacing w:line="360" w:lineRule="auto"/>
        <w:ind w:left="0"/>
        <w:jc w:val="both"/>
        <w:rPr>
          <w:sz w:val="28"/>
          <w:szCs w:val="28"/>
          <w:lang w:eastAsia="uk-UA"/>
        </w:rPr>
      </w:pPr>
      <w:r w:rsidRPr="00B00CFC">
        <w:rPr>
          <w:sz w:val="28"/>
          <w:szCs w:val="28"/>
          <w:lang w:eastAsia="uk-UA"/>
        </w:rPr>
        <w:t>зміст позовних вимог;</w:t>
      </w:r>
    </w:p>
    <w:p w:rsidR="00B00CFC" w:rsidRPr="00B00CFC" w:rsidRDefault="00B00CFC" w:rsidP="00451009">
      <w:pPr>
        <w:numPr>
          <w:ilvl w:val="0"/>
          <w:numId w:val="13"/>
        </w:numPr>
        <w:spacing w:line="360" w:lineRule="auto"/>
        <w:ind w:left="0"/>
        <w:jc w:val="both"/>
        <w:rPr>
          <w:sz w:val="28"/>
          <w:szCs w:val="28"/>
          <w:lang w:eastAsia="uk-UA"/>
        </w:rPr>
      </w:pPr>
      <w:r w:rsidRPr="00B00CFC">
        <w:rPr>
          <w:sz w:val="28"/>
          <w:szCs w:val="28"/>
          <w:lang w:eastAsia="uk-UA"/>
        </w:rPr>
        <w:t>виклад обставин, якими прокурор обґрунтовує вимоги;</w:t>
      </w:r>
    </w:p>
    <w:p w:rsidR="00B00CFC" w:rsidRPr="00B00CFC" w:rsidRDefault="00B00CFC" w:rsidP="00451009">
      <w:pPr>
        <w:numPr>
          <w:ilvl w:val="0"/>
          <w:numId w:val="13"/>
        </w:numPr>
        <w:spacing w:line="360" w:lineRule="auto"/>
        <w:ind w:left="0"/>
        <w:jc w:val="both"/>
        <w:rPr>
          <w:sz w:val="28"/>
          <w:szCs w:val="28"/>
          <w:lang w:eastAsia="uk-UA"/>
        </w:rPr>
      </w:pPr>
      <w:r w:rsidRPr="00B00CFC">
        <w:rPr>
          <w:sz w:val="28"/>
          <w:szCs w:val="28"/>
          <w:lang w:eastAsia="uk-UA"/>
        </w:rPr>
        <w:t>зазначення ціни позову тощо.</w:t>
      </w:r>
    </w:p>
    <w:p w:rsidR="00B00CFC" w:rsidRPr="00B00CFC" w:rsidRDefault="00B00CFC" w:rsidP="00B00CFC">
      <w:pPr>
        <w:spacing w:line="360" w:lineRule="auto"/>
        <w:ind w:firstLine="567"/>
        <w:jc w:val="both"/>
        <w:rPr>
          <w:bCs/>
          <w:sz w:val="28"/>
          <w:szCs w:val="28"/>
          <w:lang w:eastAsia="uk-UA"/>
        </w:rPr>
      </w:pPr>
      <w:r w:rsidRPr="00B00CFC">
        <w:rPr>
          <w:bCs/>
          <w:sz w:val="28"/>
          <w:szCs w:val="28"/>
          <w:lang w:eastAsia="uk-UA"/>
        </w:rPr>
        <w:t>Законодавством передбачені випадки, коли участь прокурора у розгляді судом цивільної справи є обов’язковою і не залежить від його огляду.</w:t>
      </w:r>
    </w:p>
    <w:p w:rsidR="00B00CFC" w:rsidRPr="00B00CFC" w:rsidRDefault="00B00CFC" w:rsidP="00B00CFC">
      <w:pPr>
        <w:spacing w:line="360" w:lineRule="auto"/>
        <w:ind w:firstLine="567"/>
        <w:jc w:val="both"/>
        <w:rPr>
          <w:bCs/>
          <w:sz w:val="28"/>
          <w:szCs w:val="28"/>
          <w:lang w:eastAsia="uk-UA"/>
        </w:rPr>
      </w:pPr>
      <w:r w:rsidRPr="00B00CFC">
        <w:rPr>
          <w:bCs/>
          <w:sz w:val="28"/>
          <w:szCs w:val="28"/>
          <w:lang w:eastAsia="uk-UA"/>
        </w:rPr>
        <w:lastRenderedPageBreak/>
        <w:t>Участь прокурора є обов’язковою, коли розглядається його заява про визнання незаконним правового акта органу, рішення чи дії службової особи.</w:t>
      </w:r>
    </w:p>
    <w:p w:rsidR="00B00CFC" w:rsidRPr="00B00CFC" w:rsidRDefault="00B00CFC" w:rsidP="00B00CFC">
      <w:pPr>
        <w:spacing w:line="360" w:lineRule="auto"/>
        <w:ind w:firstLine="567"/>
        <w:jc w:val="both"/>
        <w:rPr>
          <w:bCs/>
          <w:sz w:val="28"/>
          <w:szCs w:val="28"/>
          <w:lang w:eastAsia="uk-UA"/>
        </w:rPr>
      </w:pPr>
      <w:r w:rsidRPr="00B00CFC">
        <w:rPr>
          <w:bCs/>
          <w:sz w:val="28"/>
          <w:szCs w:val="28"/>
          <w:lang w:eastAsia="uk-UA"/>
        </w:rPr>
        <w:t>У розгляді справ про позбавлення та поновлення батьківських прав, а також про відібрання дітей без позбавлення батьківських прав теж участь прокурора є обов’язковою.</w:t>
      </w:r>
    </w:p>
    <w:p w:rsidR="00B00CFC" w:rsidRPr="00B00CFC" w:rsidRDefault="00B00CFC" w:rsidP="00B00CFC">
      <w:pPr>
        <w:spacing w:line="360" w:lineRule="auto"/>
        <w:jc w:val="both"/>
        <w:rPr>
          <w:b/>
          <w:bCs/>
          <w:sz w:val="28"/>
          <w:szCs w:val="28"/>
          <w:lang w:eastAsia="uk-UA"/>
        </w:rPr>
      </w:pPr>
      <w:proofErr w:type="spellStart"/>
      <w:r w:rsidRPr="00B00CFC">
        <w:rPr>
          <w:b/>
          <w:bCs/>
          <w:sz w:val="28"/>
          <w:szCs w:val="28"/>
          <w:lang w:eastAsia="uk-UA"/>
        </w:rPr>
        <w:t>4.Зміст</w:t>
      </w:r>
      <w:proofErr w:type="spellEnd"/>
      <w:r w:rsidRPr="00B00CFC">
        <w:rPr>
          <w:b/>
          <w:bCs/>
          <w:sz w:val="28"/>
          <w:szCs w:val="28"/>
          <w:lang w:eastAsia="uk-UA"/>
        </w:rPr>
        <w:t xml:space="preserve"> представництва у розгляді судами господарських справ.</w:t>
      </w:r>
    </w:p>
    <w:p w:rsidR="00B00CFC" w:rsidRPr="00B00CFC" w:rsidRDefault="00B00CFC" w:rsidP="00B00CFC">
      <w:pPr>
        <w:pStyle w:val="2"/>
        <w:spacing w:line="360" w:lineRule="auto"/>
        <w:ind w:firstLine="567"/>
        <w:jc w:val="both"/>
        <w:rPr>
          <w:b/>
          <w:szCs w:val="28"/>
        </w:rPr>
      </w:pPr>
      <w:r w:rsidRPr="00B00CFC">
        <w:rPr>
          <w:szCs w:val="28"/>
        </w:rPr>
        <w:t xml:space="preserve">Під представництвом прокуратурою України інтересів держави в господарському суді за змістом п. 2 ст. 121 Конституції України та статей 2 і 29 </w:t>
      </w:r>
      <w:proofErr w:type="spellStart"/>
      <w:r w:rsidRPr="00B00CFC">
        <w:rPr>
          <w:szCs w:val="28"/>
        </w:rPr>
        <w:t>ГПК</w:t>
      </w:r>
      <w:proofErr w:type="spellEnd"/>
      <w:r w:rsidRPr="00B00CFC">
        <w:rPr>
          <w:szCs w:val="28"/>
        </w:rPr>
        <w:t xml:space="preserve"> України треба розуміти правовідносини, в яких прокурор, реалізуючи визначені Конституцією України та законами України повноваження, вчиняє в суді процесуальні дії з метою захисту інтересів держави.</w:t>
      </w:r>
    </w:p>
    <w:p w:rsidR="00B00CFC" w:rsidRPr="00B00CFC" w:rsidRDefault="00B00CFC" w:rsidP="00B00CFC">
      <w:pPr>
        <w:pStyle w:val="2"/>
        <w:spacing w:line="360" w:lineRule="auto"/>
        <w:ind w:firstLine="567"/>
        <w:jc w:val="both"/>
        <w:rPr>
          <w:b/>
          <w:szCs w:val="28"/>
        </w:rPr>
      </w:pPr>
      <w:r w:rsidRPr="00B00CFC">
        <w:rPr>
          <w:szCs w:val="28"/>
        </w:rPr>
        <w:t>Прокурор, який звертається до господарського суду в інтересах держави, в позовній заяві самостійно визначає, в чому полягає порушення інтересів держави, та обґрунтовує необхідність їх захисту, а також вказує орган, уповноважений державою здійснювати відповідні функції у спірних відносинах. У разі відсутності такого органу або відсутності у нього повноважень щодо звернення до господарського суду прокурор зазначає про це в позовній заяві.</w:t>
      </w:r>
    </w:p>
    <w:p w:rsidR="00B00CFC" w:rsidRPr="00B00CFC" w:rsidRDefault="00B00CFC" w:rsidP="00B00CFC">
      <w:pPr>
        <w:pStyle w:val="2"/>
        <w:spacing w:line="360" w:lineRule="auto"/>
        <w:ind w:firstLine="567"/>
        <w:jc w:val="both"/>
        <w:rPr>
          <w:b/>
          <w:szCs w:val="28"/>
        </w:rPr>
      </w:pPr>
      <w:r w:rsidRPr="00B00CFC">
        <w:rPr>
          <w:szCs w:val="28"/>
        </w:rPr>
        <w:t>Прокурор бере участь у розгляді справ за його позовами, а також може вступити за своєю ініціативою у справу, порушену за позовом інших осіб, на будь-якій стадії її розгляду для представництва інтересів громадянина або держави. З метою вступу у справу прокурор може подати апеляційну, касаційну скаргу, заяву про перегляд рішення Верховним Судом України, про перегляд рішення за нововиявленими обставинами або повідомити суд і взяти участь у розгляді справи, порушеної за позовом інших осіб.</w:t>
      </w:r>
    </w:p>
    <w:p w:rsidR="00B00CFC" w:rsidRPr="00B00CFC" w:rsidRDefault="00B00CFC" w:rsidP="00B00CFC">
      <w:pPr>
        <w:pStyle w:val="2"/>
        <w:spacing w:line="360" w:lineRule="auto"/>
        <w:ind w:firstLine="567"/>
        <w:jc w:val="both"/>
        <w:rPr>
          <w:b/>
          <w:szCs w:val="28"/>
        </w:rPr>
      </w:pPr>
      <w:r w:rsidRPr="00B00CFC">
        <w:rPr>
          <w:szCs w:val="28"/>
        </w:rPr>
        <w:t xml:space="preserve">У разі прийняття господарським судом позовної заяви, поданої прокурором в інтересах держави в особі органу, уповноваженого здійснювати функції держави у спірних правовідносинах, зазначений орган набуває статусу позивача. У разі прийняття господарським судом позовної заяви, поданої прокурором в інтересах держави, в якій зазначено про відсутність органу, уповноваженого здійснювати функції держави у спірних правовідносинах, або про відсутність у </w:t>
      </w:r>
      <w:r w:rsidRPr="00B00CFC">
        <w:rPr>
          <w:szCs w:val="28"/>
        </w:rPr>
        <w:lastRenderedPageBreak/>
        <w:t>такого органу повноважень щодо звернення до господарського суду, прокурор набуває статусу позивача. З метою вирішення питання щодо наявності підстав для ініціювання перегляду судових рішень у справі, розглянутій без участі прокурора, вступу в розгляд справи за позовом іншої особи прокурор має право знайомитися з матеріалами справи в суді, робити виписки з неї, отримувати копії документів, що знаходяться у справі.</w:t>
      </w:r>
    </w:p>
    <w:p w:rsidR="00B00CFC" w:rsidRPr="00B00CFC" w:rsidRDefault="00B00CFC" w:rsidP="00B00CFC">
      <w:pPr>
        <w:pStyle w:val="2"/>
        <w:spacing w:line="360" w:lineRule="auto"/>
        <w:ind w:firstLine="567"/>
        <w:jc w:val="both"/>
        <w:rPr>
          <w:b/>
          <w:szCs w:val="28"/>
        </w:rPr>
      </w:pPr>
      <w:r w:rsidRPr="00B00CFC">
        <w:rPr>
          <w:szCs w:val="28"/>
        </w:rPr>
        <w:t>Про свою участь у вже порушеній справі прокурор повідомляє господарський суд письмово, а в судовому засіданні – також і усно.</w:t>
      </w:r>
    </w:p>
    <w:p w:rsidR="00B00CFC" w:rsidRPr="00B00CFC" w:rsidRDefault="00B00CFC" w:rsidP="00B00CFC">
      <w:pPr>
        <w:pStyle w:val="2"/>
        <w:spacing w:line="360" w:lineRule="auto"/>
        <w:ind w:firstLine="567"/>
        <w:jc w:val="both"/>
        <w:rPr>
          <w:b/>
          <w:szCs w:val="28"/>
        </w:rPr>
      </w:pPr>
      <w:r w:rsidRPr="00B00CFC">
        <w:rPr>
          <w:szCs w:val="28"/>
        </w:rPr>
        <w:t>Прокурор, який бере участь у справі, несе обов’язки і користується правами сторони, крім права на укладення мирової угоди.</w:t>
      </w:r>
    </w:p>
    <w:p w:rsidR="00B00CFC" w:rsidRPr="00B00CFC" w:rsidRDefault="00B00CFC" w:rsidP="00B00CFC">
      <w:pPr>
        <w:pStyle w:val="2"/>
        <w:spacing w:line="360" w:lineRule="auto"/>
        <w:ind w:firstLine="567"/>
        <w:jc w:val="both"/>
        <w:rPr>
          <w:b/>
          <w:szCs w:val="28"/>
        </w:rPr>
      </w:pPr>
      <w:r w:rsidRPr="00B00CFC">
        <w:rPr>
          <w:szCs w:val="28"/>
        </w:rPr>
        <w:t>Відмова прокурора від поданого ним позову не позбавляє позивача права вимагати вирішення спору по суті.</w:t>
      </w:r>
    </w:p>
    <w:p w:rsidR="00B00CFC" w:rsidRPr="00B00CFC" w:rsidRDefault="00B00CFC" w:rsidP="00B00CFC">
      <w:pPr>
        <w:pStyle w:val="2"/>
        <w:spacing w:line="360" w:lineRule="auto"/>
        <w:ind w:firstLine="567"/>
        <w:jc w:val="both"/>
        <w:rPr>
          <w:b/>
          <w:szCs w:val="28"/>
        </w:rPr>
      </w:pPr>
      <w:r w:rsidRPr="00B00CFC">
        <w:rPr>
          <w:szCs w:val="28"/>
        </w:rPr>
        <w:t>Відмова позивача від позову, поданого прокурором в інтересах держави, не позбавляє прокурора права підтримувати позов і вимагати вирішення спору по суті.</w:t>
      </w:r>
    </w:p>
    <w:p w:rsidR="00B00CFC" w:rsidRPr="00B00CFC" w:rsidRDefault="00B00CFC" w:rsidP="00B00CFC">
      <w:pPr>
        <w:spacing w:line="360" w:lineRule="auto"/>
        <w:ind w:firstLine="567"/>
        <w:jc w:val="both"/>
        <w:rPr>
          <w:sz w:val="28"/>
          <w:szCs w:val="28"/>
        </w:rPr>
      </w:pPr>
    </w:p>
    <w:p w:rsidR="00B00CFC" w:rsidRDefault="00B00CFC" w:rsidP="00B00CFC">
      <w:pPr>
        <w:autoSpaceDE w:val="0"/>
        <w:autoSpaceDN w:val="0"/>
        <w:adjustRightInd w:val="0"/>
        <w:spacing w:line="360" w:lineRule="auto"/>
        <w:ind w:firstLine="567"/>
        <w:jc w:val="both"/>
        <w:rPr>
          <w:b/>
          <w:sz w:val="28"/>
          <w:szCs w:val="28"/>
        </w:rPr>
      </w:pPr>
      <w:r w:rsidRPr="00B00CFC">
        <w:rPr>
          <w:b/>
          <w:sz w:val="28"/>
          <w:szCs w:val="28"/>
        </w:rPr>
        <w:t>Тема 7. Нагляд за додержанням законів органами, які проводять оперативно-розшукову діяльність, дізнання та досудове слідство</w:t>
      </w:r>
    </w:p>
    <w:p w:rsidR="004F61E1" w:rsidRPr="00B00CFC" w:rsidRDefault="004F61E1" w:rsidP="004F61E1">
      <w:pPr>
        <w:autoSpaceDE w:val="0"/>
        <w:autoSpaceDN w:val="0"/>
        <w:adjustRightInd w:val="0"/>
        <w:spacing w:line="360" w:lineRule="auto"/>
        <w:ind w:firstLine="567"/>
        <w:jc w:val="center"/>
        <w:rPr>
          <w:b/>
          <w:sz w:val="28"/>
          <w:szCs w:val="28"/>
        </w:rPr>
      </w:pPr>
      <w:r>
        <w:rPr>
          <w:b/>
          <w:sz w:val="28"/>
          <w:szCs w:val="28"/>
        </w:rPr>
        <w:t>План</w:t>
      </w:r>
    </w:p>
    <w:p w:rsidR="004F61E1" w:rsidRPr="004F61E1" w:rsidRDefault="004F61E1" w:rsidP="00451009">
      <w:pPr>
        <w:numPr>
          <w:ilvl w:val="0"/>
          <w:numId w:val="16"/>
        </w:numPr>
        <w:jc w:val="both"/>
        <w:rPr>
          <w:b/>
          <w:sz w:val="28"/>
          <w:szCs w:val="28"/>
        </w:rPr>
      </w:pPr>
      <w:r w:rsidRPr="004F61E1">
        <w:rPr>
          <w:b/>
          <w:sz w:val="28"/>
          <w:szCs w:val="28"/>
        </w:rPr>
        <w:t>Статус та завдання прокурора у кримінальному провадженні.</w:t>
      </w:r>
    </w:p>
    <w:p w:rsidR="004F61E1" w:rsidRPr="004F61E1" w:rsidRDefault="004F61E1" w:rsidP="00451009">
      <w:pPr>
        <w:numPr>
          <w:ilvl w:val="0"/>
          <w:numId w:val="16"/>
        </w:numPr>
        <w:jc w:val="both"/>
        <w:rPr>
          <w:b/>
          <w:sz w:val="28"/>
          <w:szCs w:val="28"/>
        </w:rPr>
      </w:pPr>
      <w:r w:rsidRPr="004F61E1">
        <w:rPr>
          <w:b/>
          <w:sz w:val="28"/>
          <w:szCs w:val="28"/>
        </w:rPr>
        <w:t>Особливості прокурорського нагляду під час досудового розслідування.</w:t>
      </w:r>
    </w:p>
    <w:p w:rsidR="004F61E1" w:rsidRPr="004F61E1" w:rsidRDefault="004F61E1" w:rsidP="00451009">
      <w:pPr>
        <w:numPr>
          <w:ilvl w:val="0"/>
          <w:numId w:val="16"/>
        </w:numPr>
        <w:jc w:val="both"/>
        <w:rPr>
          <w:b/>
          <w:sz w:val="28"/>
          <w:szCs w:val="28"/>
        </w:rPr>
      </w:pPr>
      <w:r w:rsidRPr="004F61E1">
        <w:rPr>
          <w:b/>
          <w:sz w:val="28"/>
          <w:szCs w:val="28"/>
        </w:rPr>
        <w:t>Співвідношення прокурорського нагляду, судового та відомчого контролю за станом досудового розслідування.</w:t>
      </w:r>
    </w:p>
    <w:p w:rsidR="00B00CFC" w:rsidRPr="00B00CFC" w:rsidRDefault="00B00CFC" w:rsidP="00B00CFC">
      <w:pPr>
        <w:autoSpaceDE w:val="0"/>
        <w:autoSpaceDN w:val="0"/>
        <w:adjustRightInd w:val="0"/>
        <w:spacing w:line="360" w:lineRule="auto"/>
        <w:ind w:firstLine="567"/>
        <w:jc w:val="both"/>
        <w:rPr>
          <w:b/>
          <w:sz w:val="28"/>
          <w:szCs w:val="28"/>
        </w:rPr>
      </w:pPr>
    </w:p>
    <w:p w:rsidR="00B00CFC" w:rsidRPr="00B00CFC" w:rsidRDefault="00B00CFC" w:rsidP="00B00CFC">
      <w:pPr>
        <w:spacing w:line="360" w:lineRule="auto"/>
        <w:ind w:firstLine="567"/>
        <w:jc w:val="both"/>
        <w:rPr>
          <w:sz w:val="28"/>
          <w:szCs w:val="28"/>
        </w:rPr>
      </w:pPr>
      <w:r w:rsidRPr="00B00CFC">
        <w:rPr>
          <w:sz w:val="28"/>
          <w:szCs w:val="28"/>
        </w:rPr>
        <w:t xml:space="preserve">Відповідно до п. 3 ст. 5, ст. ст. 29 і 30 Закону України «Про прокуратуру» однією із галузей (напрямів) прокурорсько-наглядової діяльності виступає нагляд за додержанням законів органами, які проводять оперативно-розшукову діяльність, дізнання, досудове слідство. Звідси випливає, що цей напрям охоплює нагляд за законністю в двох самостійних, врегульованих нормами, відмінних між собою, галузей права, видах діяльності правоохоронних органів: а) оперативно-розшуковій та б) кримінальній процесуальній (дізнання та </w:t>
      </w:r>
      <w:r w:rsidRPr="00B00CFC">
        <w:rPr>
          <w:sz w:val="28"/>
          <w:szCs w:val="28"/>
        </w:rPr>
        <w:lastRenderedPageBreak/>
        <w:t>досудове слідство). Ця обставина дозволяє відокремлено розглядати нагляд прокурора за оперативно-розшуковою діяльністю і за досудовим розслідуванням.</w:t>
      </w:r>
    </w:p>
    <w:p w:rsidR="00B00CFC" w:rsidRPr="00B00CFC" w:rsidRDefault="00B00CFC" w:rsidP="00B00CFC">
      <w:pPr>
        <w:spacing w:line="360" w:lineRule="auto"/>
        <w:ind w:firstLine="567"/>
        <w:jc w:val="both"/>
        <w:rPr>
          <w:sz w:val="28"/>
          <w:szCs w:val="28"/>
        </w:rPr>
      </w:pPr>
      <w:r w:rsidRPr="00B00CFC">
        <w:rPr>
          <w:sz w:val="28"/>
          <w:szCs w:val="28"/>
        </w:rPr>
        <w:t>Об’єктами прокурорського нагляду за додержанням законів органами, які проводять оперативно-розшукову діяльність, виступають оперативні підрозділи:</w:t>
      </w:r>
    </w:p>
    <w:p w:rsidR="00B00CFC" w:rsidRPr="00B00CFC" w:rsidRDefault="00B00CFC" w:rsidP="00B00CFC">
      <w:pPr>
        <w:spacing w:line="360" w:lineRule="auto"/>
        <w:ind w:firstLine="567"/>
        <w:jc w:val="both"/>
        <w:rPr>
          <w:sz w:val="28"/>
          <w:szCs w:val="28"/>
        </w:rPr>
      </w:pPr>
      <w:r w:rsidRPr="00B00CFC">
        <w:rPr>
          <w:sz w:val="28"/>
          <w:szCs w:val="28"/>
        </w:rPr>
        <w:t>Міністерства внутрішніх справ України – кримінальна, транспортна та спеціальна міліція, спеціальні підрозділи по боротьбі з організованою злочинністю, підрозділи внутрішньої безпеки, судова міліція;</w:t>
      </w:r>
    </w:p>
    <w:p w:rsidR="00B00CFC" w:rsidRPr="00B00CFC" w:rsidRDefault="00B00CFC" w:rsidP="00B00CFC">
      <w:pPr>
        <w:spacing w:line="360" w:lineRule="auto"/>
        <w:ind w:firstLine="567"/>
        <w:jc w:val="both"/>
        <w:rPr>
          <w:sz w:val="28"/>
          <w:szCs w:val="28"/>
        </w:rPr>
      </w:pPr>
      <w:r w:rsidRPr="00B00CFC">
        <w:rPr>
          <w:sz w:val="28"/>
          <w:szCs w:val="28"/>
        </w:rPr>
        <w:t>Служби безпеки України – контррозвідка, військова контррозвідка, спеціальні підрозділи по боротьбі з корупцією та організованою злочинністю, оперативно-технічні, внутрішньої безпеки, документування, боротьби з тероризмом і захистом учасників кримінального судочинства та працівників правоохоронних органів, захисту національної державності;</w:t>
      </w:r>
    </w:p>
    <w:p w:rsidR="00B00CFC" w:rsidRPr="00B00CFC" w:rsidRDefault="00B00CFC" w:rsidP="00B00CFC">
      <w:pPr>
        <w:spacing w:line="360" w:lineRule="auto"/>
        <w:ind w:firstLine="567"/>
        <w:jc w:val="both"/>
        <w:rPr>
          <w:sz w:val="28"/>
          <w:szCs w:val="28"/>
        </w:rPr>
      </w:pPr>
      <w:r w:rsidRPr="00B00CFC">
        <w:rPr>
          <w:sz w:val="28"/>
          <w:szCs w:val="28"/>
        </w:rPr>
        <w:t>Служби зовнішньої розвідки України – агентурної розвідки, оперативно-технічні, власної безпеки;</w:t>
      </w:r>
    </w:p>
    <w:p w:rsidR="00B00CFC" w:rsidRPr="00B00CFC" w:rsidRDefault="00B00CFC" w:rsidP="00B00CFC">
      <w:pPr>
        <w:spacing w:line="360" w:lineRule="auto"/>
        <w:ind w:firstLine="567"/>
        <w:jc w:val="both"/>
        <w:rPr>
          <w:sz w:val="28"/>
          <w:szCs w:val="28"/>
        </w:rPr>
      </w:pPr>
      <w:r w:rsidRPr="00B00CFC">
        <w:rPr>
          <w:sz w:val="28"/>
          <w:szCs w:val="28"/>
        </w:rPr>
        <w:t>Державної прикордонної служби України – розвідувального органу спеціально уповноваженого центрального органу виконавчої влади у справах охорони державного кордону (агентурної розвідки, оперативно-технічні підрозділи, власної безпеки), оперативно-розшуковими підрозділами відповідно спеціально уповноваженого центрального органу виконавчої влади у справах охорони державного кордону та його територіальних органів, підрозділами з охорони державного кордону органів охорони державного кордону та Морської охорони, забезпечення внутрішньої безпеки, забезпечення власної безпеки, документування та оперативно-технічними підрозділами;</w:t>
      </w:r>
    </w:p>
    <w:p w:rsidR="00B00CFC" w:rsidRPr="00B00CFC" w:rsidRDefault="00B00CFC" w:rsidP="00B00CFC">
      <w:pPr>
        <w:spacing w:line="360" w:lineRule="auto"/>
        <w:ind w:firstLine="567"/>
        <w:jc w:val="both"/>
        <w:rPr>
          <w:sz w:val="28"/>
          <w:szCs w:val="28"/>
        </w:rPr>
      </w:pPr>
      <w:r w:rsidRPr="00B00CFC">
        <w:rPr>
          <w:sz w:val="28"/>
          <w:szCs w:val="28"/>
        </w:rPr>
        <w:t>Управління державної охорони – підрозділи оперативного забезпечення охорони виключно з метою забезпечення безпеки осіб та об’єктів, щодо яких здійснюється державна охорона</w:t>
      </w:r>
    </w:p>
    <w:p w:rsidR="00B00CFC" w:rsidRPr="00B00CFC" w:rsidRDefault="00B00CFC" w:rsidP="00B00CFC">
      <w:pPr>
        <w:spacing w:line="360" w:lineRule="auto"/>
        <w:ind w:firstLine="567"/>
        <w:jc w:val="both"/>
        <w:rPr>
          <w:sz w:val="28"/>
          <w:szCs w:val="28"/>
        </w:rPr>
      </w:pPr>
      <w:r w:rsidRPr="00B00CFC">
        <w:rPr>
          <w:sz w:val="28"/>
          <w:szCs w:val="28"/>
        </w:rPr>
        <w:t>Органів державної податкової служби – оперативними підрозділами органів, що здійснюють контроль за додержанням податкового законодавства;</w:t>
      </w:r>
    </w:p>
    <w:p w:rsidR="00B00CFC" w:rsidRPr="00B00CFC" w:rsidRDefault="00B00CFC" w:rsidP="00B00CFC">
      <w:pPr>
        <w:spacing w:line="360" w:lineRule="auto"/>
        <w:ind w:firstLine="567"/>
        <w:jc w:val="both"/>
        <w:rPr>
          <w:sz w:val="28"/>
          <w:szCs w:val="28"/>
        </w:rPr>
      </w:pPr>
      <w:r w:rsidRPr="00B00CFC">
        <w:rPr>
          <w:sz w:val="28"/>
          <w:szCs w:val="28"/>
        </w:rPr>
        <w:lastRenderedPageBreak/>
        <w:t>Органів і установ виконання покарань та слідчих ізоляторів Державної пенітенціарної служби України;</w:t>
      </w:r>
    </w:p>
    <w:p w:rsidR="00B00CFC" w:rsidRPr="00B00CFC" w:rsidRDefault="00B00CFC" w:rsidP="00B00CFC">
      <w:pPr>
        <w:spacing w:line="360" w:lineRule="auto"/>
        <w:ind w:firstLine="567"/>
        <w:jc w:val="both"/>
        <w:rPr>
          <w:sz w:val="28"/>
          <w:szCs w:val="28"/>
        </w:rPr>
      </w:pPr>
      <w:r w:rsidRPr="00B00CFC">
        <w:rPr>
          <w:sz w:val="28"/>
          <w:szCs w:val="28"/>
        </w:rPr>
        <w:t>Розвідувального органу Міністерства оборони України – оперативними, оперативно-технічними, власної безпеки;</w:t>
      </w:r>
    </w:p>
    <w:p w:rsidR="00B00CFC" w:rsidRPr="00B00CFC" w:rsidRDefault="00B00CFC" w:rsidP="00B00CFC">
      <w:pPr>
        <w:spacing w:line="360" w:lineRule="auto"/>
        <w:ind w:firstLine="567"/>
        <w:jc w:val="both"/>
        <w:rPr>
          <w:sz w:val="28"/>
          <w:szCs w:val="28"/>
        </w:rPr>
      </w:pPr>
      <w:r w:rsidRPr="00B00CFC">
        <w:rPr>
          <w:sz w:val="28"/>
          <w:szCs w:val="28"/>
        </w:rPr>
        <w:t>Органів державної митної служби – оперативними підрозділами, які ведуть боротьбу з контрабандою.</w:t>
      </w:r>
    </w:p>
    <w:p w:rsidR="00B00CFC" w:rsidRPr="00B00CFC" w:rsidRDefault="00B00CFC" w:rsidP="00B00CFC">
      <w:pPr>
        <w:spacing w:line="360" w:lineRule="auto"/>
        <w:ind w:firstLine="567"/>
        <w:jc w:val="both"/>
        <w:rPr>
          <w:sz w:val="28"/>
          <w:szCs w:val="28"/>
        </w:rPr>
      </w:pPr>
      <w:r w:rsidRPr="00B00CFC">
        <w:rPr>
          <w:sz w:val="28"/>
          <w:szCs w:val="28"/>
        </w:rPr>
        <w:t>Проведення оперативно-розшукової діяльності іншими підрозділами зазначених органів, підрозділами інших міністерств, відомств, громадськими, приватними організаціями та особами забороняється.</w:t>
      </w:r>
    </w:p>
    <w:p w:rsidR="00B00CFC" w:rsidRPr="00B00CFC" w:rsidRDefault="00B00CFC" w:rsidP="00B00CFC">
      <w:pPr>
        <w:spacing w:line="360" w:lineRule="auto"/>
        <w:ind w:firstLine="567"/>
        <w:jc w:val="both"/>
        <w:rPr>
          <w:sz w:val="28"/>
          <w:szCs w:val="28"/>
        </w:rPr>
      </w:pPr>
      <w:r w:rsidRPr="00B00CFC">
        <w:rPr>
          <w:sz w:val="28"/>
          <w:szCs w:val="28"/>
        </w:rPr>
        <w:t>Охоплення в одну галузь прокурорського нагляду виконання законів оперативно-розшуковими органами і органами досудового розслідування можна пояснити спільними завданнями кримінального провадження.</w:t>
      </w:r>
    </w:p>
    <w:p w:rsidR="00B00CFC" w:rsidRPr="00B00CFC" w:rsidRDefault="00B00CFC" w:rsidP="00B00CFC">
      <w:pPr>
        <w:spacing w:line="360" w:lineRule="auto"/>
        <w:ind w:firstLine="567"/>
        <w:jc w:val="both"/>
        <w:rPr>
          <w:sz w:val="28"/>
          <w:szCs w:val="28"/>
        </w:rPr>
      </w:pPr>
      <w:r w:rsidRPr="00B00CFC">
        <w:rPr>
          <w:sz w:val="28"/>
          <w:szCs w:val="28"/>
        </w:rPr>
        <w:t>Предмет прокурорського нагляду за оперативно-розшуковими органами визначений у ст. 29 Закону України «Про прокуратуру» як додержання ними законів щодо охорони прав і свобод людини та громадянина; встановленого порядку здійснення оперативно-розшукової діяльності й забезпечення законності рішень, що ними приймаються.</w:t>
      </w:r>
    </w:p>
    <w:p w:rsidR="00B00CFC" w:rsidRPr="00B00CFC" w:rsidRDefault="00B00CFC" w:rsidP="00B00CFC">
      <w:pPr>
        <w:spacing w:line="360" w:lineRule="auto"/>
        <w:ind w:firstLine="567"/>
        <w:jc w:val="both"/>
        <w:rPr>
          <w:sz w:val="28"/>
          <w:szCs w:val="28"/>
        </w:rPr>
      </w:pPr>
      <w:r w:rsidRPr="00B00CFC">
        <w:rPr>
          <w:sz w:val="28"/>
          <w:szCs w:val="28"/>
        </w:rPr>
        <w:t xml:space="preserve">Оперативно-розшукова діяльність, згідно з Законом України «Про оперативно-розшукову діяльність» - це система гласних і негласних пошукових, розвідувальних та </w:t>
      </w:r>
      <w:proofErr w:type="spellStart"/>
      <w:r w:rsidRPr="00B00CFC">
        <w:rPr>
          <w:sz w:val="28"/>
          <w:szCs w:val="28"/>
        </w:rPr>
        <w:t>контррозвідувальних</w:t>
      </w:r>
      <w:proofErr w:type="spellEnd"/>
      <w:r w:rsidRPr="00B00CFC">
        <w:rPr>
          <w:sz w:val="28"/>
          <w:szCs w:val="28"/>
        </w:rPr>
        <w:t xml:space="preserve"> заходів, що здійснюються із застосуванням оперативних та оперативно-технічних засобів. Ця діяльність ґрунтується на принципах законності, додержання прав і свобод громадян та юридичних осіб.</w:t>
      </w:r>
    </w:p>
    <w:p w:rsidR="00B00CFC" w:rsidRPr="00B00CFC" w:rsidRDefault="00B00CFC" w:rsidP="00B00CFC">
      <w:pPr>
        <w:spacing w:line="360" w:lineRule="auto"/>
        <w:ind w:firstLine="567"/>
        <w:jc w:val="both"/>
        <w:rPr>
          <w:sz w:val="28"/>
          <w:szCs w:val="28"/>
        </w:rPr>
      </w:pPr>
      <w:r w:rsidRPr="00B00CFC">
        <w:rPr>
          <w:sz w:val="28"/>
          <w:szCs w:val="28"/>
        </w:rPr>
        <w:t xml:space="preserve">Статтею 14 цього закону визначено, що нагляд за додержанням законів під час проведення оперативно-розшукової діяльності здійснюється Генеральним прокурором України, його заступниками, прокурорами Автономної Республіки Крим, областей, міст Києва і Севастополя і прирівняними до них прокурорами та їх заступниками, а також уповноваженими наказом Генерального прокурора України начальниками та прокурорами управлінь, відділів Генеральної </w:t>
      </w:r>
      <w:r w:rsidRPr="00B00CFC">
        <w:rPr>
          <w:sz w:val="28"/>
          <w:szCs w:val="28"/>
        </w:rPr>
        <w:lastRenderedPageBreak/>
        <w:t>прокуратури України та прокуратур Автономної Республіки Крим, областей, міст Києва і Севастополя.</w:t>
      </w:r>
    </w:p>
    <w:p w:rsidR="00B00CFC" w:rsidRPr="00B00CFC" w:rsidRDefault="00B00CFC" w:rsidP="00B00CFC">
      <w:pPr>
        <w:spacing w:line="360" w:lineRule="auto"/>
        <w:ind w:firstLine="567"/>
        <w:jc w:val="both"/>
        <w:rPr>
          <w:sz w:val="28"/>
          <w:szCs w:val="28"/>
        </w:rPr>
      </w:pPr>
      <w:r w:rsidRPr="00B00CFC">
        <w:rPr>
          <w:sz w:val="28"/>
          <w:szCs w:val="28"/>
        </w:rPr>
        <w:t>Керівники міських, районних, міжрайонних, районних в містах та прирівняних до них прокуратур, а також призначені ними прокурори здійснюють нагляд за додержанням законів під час проведення оперативно-розшукової діяльності в оперативно-розшукових справах, заведених піднаглядними їм територіальними оперативними підрозділами правоохоронних органів.</w:t>
      </w:r>
    </w:p>
    <w:p w:rsidR="00B00CFC" w:rsidRPr="00B00CFC" w:rsidRDefault="00B00CFC" w:rsidP="00B00CFC">
      <w:pPr>
        <w:spacing w:line="360" w:lineRule="auto"/>
        <w:ind w:firstLine="567"/>
        <w:jc w:val="both"/>
        <w:rPr>
          <w:sz w:val="28"/>
          <w:szCs w:val="28"/>
        </w:rPr>
      </w:pPr>
      <w:r w:rsidRPr="00B00CFC">
        <w:rPr>
          <w:sz w:val="28"/>
          <w:szCs w:val="28"/>
        </w:rPr>
        <w:t>Прокурор в межах своєї компетенції:</w:t>
      </w:r>
    </w:p>
    <w:p w:rsidR="00B00CFC" w:rsidRPr="00B00CFC" w:rsidRDefault="00B00CFC" w:rsidP="00B00CFC">
      <w:pPr>
        <w:spacing w:line="360" w:lineRule="auto"/>
        <w:ind w:firstLine="567"/>
        <w:jc w:val="both"/>
        <w:rPr>
          <w:sz w:val="28"/>
          <w:szCs w:val="28"/>
        </w:rPr>
      </w:pPr>
      <w:r w:rsidRPr="00B00CFC">
        <w:rPr>
          <w:sz w:val="28"/>
          <w:szCs w:val="28"/>
        </w:rPr>
        <w:t>безперешкодно входить в усі приміщення органів, які проводять оперативно-розшукову діяльність;</w:t>
      </w:r>
    </w:p>
    <w:p w:rsidR="00B00CFC" w:rsidRPr="00B00CFC" w:rsidRDefault="00B00CFC" w:rsidP="00B00CFC">
      <w:pPr>
        <w:spacing w:line="360" w:lineRule="auto"/>
        <w:ind w:firstLine="567"/>
        <w:jc w:val="both"/>
        <w:rPr>
          <w:sz w:val="28"/>
          <w:szCs w:val="28"/>
        </w:rPr>
      </w:pPr>
      <w:r w:rsidRPr="00B00CFC">
        <w:rPr>
          <w:sz w:val="28"/>
          <w:szCs w:val="28"/>
        </w:rPr>
        <w:t>вимагає для перевірки розпорядження, інструкції, накази та інші акти щодо оперативно-розшукової діяльності, оперативно-розшукові справи, реєстраційні, облікові, звітні, статистичні, аналітичні документи та інші відомості щодо здійснення оперативно-розшукових заходів;</w:t>
      </w:r>
    </w:p>
    <w:p w:rsidR="00B00CFC" w:rsidRPr="00B00CFC" w:rsidRDefault="00B00CFC" w:rsidP="00B00CFC">
      <w:pPr>
        <w:spacing w:line="360" w:lineRule="auto"/>
        <w:ind w:firstLine="567"/>
        <w:jc w:val="both"/>
        <w:rPr>
          <w:sz w:val="28"/>
          <w:szCs w:val="28"/>
        </w:rPr>
      </w:pPr>
      <w:r w:rsidRPr="00B00CFC">
        <w:rPr>
          <w:sz w:val="28"/>
          <w:szCs w:val="28"/>
        </w:rPr>
        <w:t>доручає керівникам відповідних органів проведення у підвідомчих їм підрозділах перевірок з метою усунення порушень закону;</w:t>
      </w:r>
    </w:p>
    <w:p w:rsidR="00B00CFC" w:rsidRPr="00B00CFC" w:rsidRDefault="00B00CFC" w:rsidP="00B00CFC">
      <w:pPr>
        <w:spacing w:line="360" w:lineRule="auto"/>
        <w:ind w:firstLine="567"/>
        <w:jc w:val="both"/>
        <w:rPr>
          <w:sz w:val="28"/>
          <w:szCs w:val="28"/>
        </w:rPr>
      </w:pPr>
      <w:r w:rsidRPr="00B00CFC">
        <w:rPr>
          <w:sz w:val="28"/>
          <w:szCs w:val="28"/>
        </w:rPr>
        <w:t>дає письмові вказівки про проведення оперативно-розшукових заходів з метою попередження та виявлення злочинів, про розшук осіб, які переховуються від органів досудового розслідування, слідчого судді, суду, ухиляються від відбування кримінального покарання, безвісно відсутні;</w:t>
      </w:r>
    </w:p>
    <w:p w:rsidR="00B00CFC" w:rsidRPr="00B00CFC" w:rsidRDefault="00B00CFC" w:rsidP="00B00CFC">
      <w:pPr>
        <w:spacing w:line="360" w:lineRule="auto"/>
        <w:ind w:firstLine="567"/>
        <w:jc w:val="both"/>
        <w:rPr>
          <w:sz w:val="28"/>
          <w:szCs w:val="28"/>
        </w:rPr>
      </w:pPr>
      <w:r w:rsidRPr="00B00CFC">
        <w:rPr>
          <w:sz w:val="28"/>
          <w:szCs w:val="28"/>
        </w:rPr>
        <w:t>дає згоду на продовження строку проведення оперативно-розшукової діяльності;</w:t>
      </w:r>
    </w:p>
    <w:p w:rsidR="00B00CFC" w:rsidRPr="00B00CFC" w:rsidRDefault="00B00CFC" w:rsidP="00B00CFC">
      <w:pPr>
        <w:spacing w:line="360" w:lineRule="auto"/>
        <w:ind w:firstLine="567"/>
        <w:jc w:val="both"/>
        <w:rPr>
          <w:sz w:val="28"/>
          <w:szCs w:val="28"/>
        </w:rPr>
      </w:pPr>
      <w:r w:rsidRPr="00B00CFC">
        <w:rPr>
          <w:sz w:val="28"/>
          <w:szCs w:val="28"/>
        </w:rPr>
        <w:t>отримує пояснення щодо порушень вимог закону від посадових осіб органів, які проводять оперативно-розшукову діяльність;</w:t>
      </w:r>
    </w:p>
    <w:p w:rsidR="00B00CFC" w:rsidRPr="00B00CFC" w:rsidRDefault="00B00CFC" w:rsidP="00B00CFC">
      <w:pPr>
        <w:spacing w:line="360" w:lineRule="auto"/>
        <w:ind w:firstLine="567"/>
        <w:jc w:val="both"/>
        <w:rPr>
          <w:sz w:val="28"/>
          <w:szCs w:val="28"/>
        </w:rPr>
      </w:pPr>
      <w:r w:rsidRPr="00B00CFC">
        <w:rPr>
          <w:sz w:val="28"/>
          <w:szCs w:val="28"/>
        </w:rPr>
        <w:t>перевіряє скарги на порушення законів органами, які проводять оперативно-розшукову діяльність, з ознайомленням у необхідних випадках з оперативно-розшуковими матеріалами;</w:t>
      </w:r>
    </w:p>
    <w:p w:rsidR="00B00CFC" w:rsidRPr="00B00CFC" w:rsidRDefault="00B00CFC" w:rsidP="00B00CFC">
      <w:pPr>
        <w:spacing w:line="360" w:lineRule="auto"/>
        <w:ind w:firstLine="567"/>
        <w:jc w:val="both"/>
        <w:rPr>
          <w:sz w:val="28"/>
          <w:szCs w:val="28"/>
        </w:rPr>
      </w:pPr>
      <w:r w:rsidRPr="00B00CFC">
        <w:rPr>
          <w:sz w:val="28"/>
          <w:szCs w:val="28"/>
        </w:rPr>
        <w:lastRenderedPageBreak/>
        <w:t>скасовує незаконні постанови про заведення або закриття оперативно-розшукової справи, зупинення або поновлення оперативно-розшукової діяльності чи про інші рішення, що суперечать закону;</w:t>
      </w:r>
    </w:p>
    <w:p w:rsidR="00B00CFC" w:rsidRPr="00B00CFC" w:rsidRDefault="00B00CFC" w:rsidP="00B00CFC">
      <w:pPr>
        <w:spacing w:line="360" w:lineRule="auto"/>
        <w:ind w:firstLine="567"/>
        <w:jc w:val="both"/>
        <w:rPr>
          <w:sz w:val="28"/>
          <w:szCs w:val="28"/>
        </w:rPr>
      </w:pPr>
      <w:r w:rsidRPr="00B00CFC">
        <w:rPr>
          <w:sz w:val="28"/>
          <w:szCs w:val="28"/>
        </w:rPr>
        <w:t>вживає заходів щодо усунення порушень законності під час проведення оперативно-розшукової діяльності і щодо притягнення винуватих до встановленої законом відповідальності;</w:t>
      </w:r>
    </w:p>
    <w:p w:rsidR="00B00CFC" w:rsidRPr="00B00CFC" w:rsidRDefault="00B00CFC" w:rsidP="00B00CFC">
      <w:pPr>
        <w:spacing w:line="360" w:lineRule="auto"/>
        <w:ind w:firstLine="567"/>
        <w:jc w:val="both"/>
        <w:rPr>
          <w:sz w:val="28"/>
          <w:szCs w:val="28"/>
        </w:rPr>
      </w:pPr>
      <w:r w:rsidRPr="00B00CFC">
        <w:rPr>
          <w:sz w:val="28"/>
          <w:szCs w:val="28"/>
        </w:rPr>
        <w:t>Відомості про осіб, які конфіденційно співробітничають або співробітничали з розвідувальним органом України, належність конкретних осіб до кадрового складу розвідувальних органів, а також форми, методи і засоби розвідувальної діяльності та організаційно-штатна структура розвідувальних органів до предмета прокурорського нагляду не належать.</w:t>
      </w:r>
    </w:p>
    <w:p w:rsidR="00B00CFC" w:rsidRPr="00B00CFC" w:rsidRDefault="00B00CFC" w:rsidP="00B00CFC">
      <w:pPr>
        <w:spacing w:line="360" w:lineRule="auto"/>
        <w:ind w:firstLine="567"/>
        <w:jc w:val="both"/>
        <w:rPr>
          <w:sz w:val="28"/>
          <w:szCs w:val="28"/>
        </w:rPr>
      </w:pPr>
      <w:r w:rsidRPr="00B00CFC">
        <w:rPr>
          <w:sz w:val="28"/>
          <w:szCs w:val="28"/>
        </w:rPr>
        <w:t>Прокурорська перевірка законності виконання оперативно-розшукових заходів повинна дати відповідь на такі питання</w:t>
      </w:r>
    </w:p>
    <w:p w:rsidR="00B00CFC" w:rsidRPr="00B00CFC" w:rsidRDefault="00B00CFC" w:rsidP="00B00CFC">
      <w:pPr>
        <w:spacing w:line="360" w:lineRule="auto"/>
        <w:ind w:firstLine="567"/>
        <w:jc w:val="both"/>
        <w:rPr>
          <w:sz w:val="28"/>
          <w:szCs w:val="28"/>
        </w:rPr>
      </w:pPr>
      <w:r w:rsidRPr="00B00CFC">
        <w:rPr>
          <w:sz w:val="28"/>
          <w:szCs w:val="28"/>
        </w:rPr>
        <w:t>чи були вони скеровані на досягнення передбачених Законом України «Про оперативно-розшукову діяльність» мети і завдань їх застосування?</w:t>
      </w:r>
    </w:p>
    <w:p w:rsidR="00B00CFC" w:rsidRPr="00B00CFC" w:rsidRDefault="00B00CFC" w:rsidP="00B00CFC">
      <w:pPr>
        <w:spacing w:line="360" w:lineRule="auto"/>
        <w:ind w:firstLine="567"/>
        <w:jc w:val="both"/>
        <w:rPr>
          <w:sz w:val="28"/>
          <w:szCs w:val="28"/>
        </w:rPr>
      </w:pPr>
      <w:r w:rsidRPr="00B00CFC">
        <w:rPr>
          <w:sz w:val="28"/>
          <w:szCs w:val="28"/>
        </w:rPr>
        <w:t>чи були для їх виконання законні приводи і підстави?</w:t>
      </w:r>
    </w:p>
    <w:p w:rsidR="00B00CFC" w:rsidRPr="00B00CFC" w:rsidRDefault="00B00CFC" w:rsidP="00B00CFC">
      <w:pPr>
        <w:spacing w:line="360" w:lineRule="auto"/>
        <w:ind w:firstLine="567"/>
        <w:jc w:val="both"/>
        <w:rPr>
          <w:sz w:val="28"/>
          <w:szCs w:val="28"/>
        </w:rPr>
      </w:pPr>
      <w:r w:rsidRPr="00B00CFC">
        <w:rPr>
          <w:sz w:val="28"/>
          <w:szCs w:val="28"/>
        </w:rPr>
        <w:t>чи входило проведення оперативно-розшукових заходів у компетенцію підданих перевірці органів?</w:t>
      </w:r>
    </w:p>
    <w:p w:rsidR="00B00CFC" w:rsidRPr="00B00CFC" w:rsidRDefault="00B00CFC" w:rsidP="00B00CFC">
      <w:pPr>
        <w:spacing w:line="360" w:lineRule="auto"/>
        <w:ind w:firstLine="567"/>
        <w:jc w:val="both"/>
        <w:rPr>
          <w:sz w:val="28"/>
          <w:szCs w:val="28"/>
        </w:rPr>
      </w:pPr>
      <w:r w:rsidRPr="00B00CFC">
        <w:rPr>
          <w:sz w:val="28"/>
          <w:szCs w:val="28"/>
        </w:rPr>
        <w:t>чи у відповідності з законодавством відбувалось фіксування і легалізація наслідків конкретних випадків оперативно-розшукової діяльності?</w:t>
      </w:r>
    </w:p>
    <w:p w:rsidR="00B00CFC" w:rsidRPr="00B00CFC" w:rsidRDefault="00B00CFC" w:rsidP="00B00CFC">
      <w:pPr>
        <w:spacing w:line="360" w:lineRule="auto"/>
        <w:ind w:firstLine="567"/>
        <w:jc w:val="both"/>
        <w:rPr>
          <w:sz w:val="28"/>
          <w:szCs w:val="28"/>
        </w:rPr>
      </w:pPr>
      <w:r w:rsidRPr="00B00CFC">
        <w:rPr>
          <w:sz w:val="28"/>
          <w:szCs w:val="28"/>
        </w:rPr>
        <w:t>Оперативно-розшукові заходи можуть проводитись тільки з метою захисту життя, здоров’я, прав і свобод людини і громадянина, власності, забезпечення безпеки суспільства і держави від злочинних посягань. Заборонено проводити такі заходи в інтересах будь-якої політичної партії, громадського і релігійного об’єднання.</w:t>
      </w:r>
    </w:p>
    <w:p w:rsidR="00B00CFC" w:rsidRPr="00B00CFC" w:rsidRDefault="00B00CFC" w:rsidP="00B00CFC">
      <w:pPr>
        <w:spacing w:line="360" w:lineRule="auto"/>
        <w:ind w:firstLine="567"/>
        <w:jc w:val="both"/>
        <w:rPr>
          <w:sz w:val="28"/>
          <w:szCs w:val="28"/>
        </w:rPr>
      </w:pPr>
      <w:r w:rsidRPr="00B00CFC">
        <w:rPr>
          <w:sz w:val="28"/>
          <w:szCs w:val="28"/>
        </w:rPr>
        <w:t>Перевірки законності проведення оперативно-розшукових заходів та прийнятих при цьому рішень проводяться на підставі:</w:t>
      </w:r>
    </w:p>
    <w:p w:rsidR="00B00CFC" w:rsidRPr="00B00CFC" w:rsidRDefault="00B00CFC" w:rsidP="00B00CFC">
      <w:pPr>
        <w:spacing w:line="360" w:lineRule="auto"/>
        <w:ind w:firstLine="567"/>
        <w:jc w:val="both"/>
        <w:rPr>
          <w:sz w:val="28"/>
          <w:szCs w:val="28"/>
        </w:rPr>
      </w:pPr>
      <w:r w:rsidRPr="00B00CFC">
        <w:rPr>
          <w:sz w:val="28"/>
          <w:szCs w:val="28"/>
        </w:rPr>
        <w:t>планових заходів з урахуванням стану законності в цій сфері діяльності;</w:t>
      </w:r>
    </w:p>
    <w:p w:rsidR="00B00CFC" w:rsidRPr="00B00CFC" w:rsidRDefault="00B00CFC" w:rsidP="00B00CFC">
      <w:pPr>
        <w:spacing w:line="360" w:lineRule="auto"/>
        <w:ind w:firstLine="567"/>
        <w:jc w:val="both"/>
        <w:rPr>
          <w:sz w:val="28"/>
          <w:szCs w:val="28"/>
        </w:rPr>
      </w:pPr>
      <w:r w:rsidRPr="00B00CFC">
        <w:rPr>
          <w:sz w:val="28"/>
          <w:szCs w:val="28"/>
        </w:rPr>
        <w:t xml:space="preserve">даних про відсутність позитивних результатів щодо попередження, своєчасного виявлення і припинення злочинів, розшуку осіб, які переховуються </w:t>
      </w:r>
      <w:r w:rsidRPr="00B00CFC">
        <w:rPr>
          <w:sz w:val="28"/>
          <w:szCs w:val="28"/>
        </w:rPr>
        <w:lastRenderedPageBreak/>
        <w:t>від органів досудового розслідування, суду або ухиляються від відбування кримінального покарання, а також безвісно відсутніх осіб;</w:t>
      </w:r>
    </w:p>
    <w:p w:rsidR="00B00CFC" w:rsidRPr="00B00CFC" w:rsidRDefault="00B00CFC" w:rsidP="00B00CFC">
      <w:pPr>
        <w:spacing w:line="360" w:lineRule="auto"/>
        <w:ind w:firstLine="567"/>
        <w:jc w:val="both"/>
        <w:rPr>
          <w:sz w:val="28"/>
          <w:szCs w:val="28"/>
        </w:rPr>
      </w:pPr>
      <w:r w:rsidRPr="00B00CFC">
        <w:rPr>
          <w:sz w:val="28"/>
          <w:szCs w:val="28"/>
        </w:rPr>
        <w:t>інформації про неналежне виконання вказівок уповноваженого прокурора;</w:t>
      </w:r>
    </w:p>
    <w:p w:rsidR="00B00CFC" w:rsidRPr="00B00CFC" w:rsidRDefault="00B00CFC" w:rsidP="00B00CFC">
      <w:pPr>
        <w:spacing w:line="360" w:lineRule="auto"/>
        <w:ind w:firstLine="567"/>
        <w:jc w:val="both"/>
        <w:rPr>
          <w:sz w:val="28"/>
          <w:szCs w:val="28"/>
        </w:rPr>
      </w:pPr>
      <w:r w:rsidRPr="00B00CFC">
        <w:rPr>
          <w:sz w:val="28"/>
          <w:szCs w:val="28"/>
        </w:rPr>
        <w:t>повідомлень оперативних підрозділів про заведення чи закриття оперативно-розшукової справи, проведення оперативно-розшукових заходів, які не потребують дозволу слідчого судді або рішення прокурора;</w:t>
      </w:r>
    </w:p>
    <w:p w:rsidR="00B00CFC" w:rsidRPr="00B00CFC" w:rsidRDefault="00B00CFC" w:rsidP="00B00CFC">
      <w:pPr>
        <w:spacing w:line="360" w:lineRule="auto"/>
        <w:ind w:firstLine="567"/>
        <w:jc w:val="both"/>
        <w:rPr>
          <w:sz w:val="28"/>
          <w:szCs w:val="28"/>
        </w:rPr>
      </w:pPr>
      <w:r w:rsidRPr="00B00CFC">
        <w:rPr>
          <w:sz w:val="28"/>
          <w:szCs w:val="28"/>
        </w:rPr>
        <w:t>повідомлень, скарг і звернень осіб про порушення вимог законодавства під час здійснення оперативно-розшукової діяльності;</w:t>
      </w:r>
    </w:p>
    <w:p w:rsidR="00B00CFC" w:rsidRPr="00B00CFC" w:rsidRDefault="00B00CFC" w:rsidP="00B00CFC">
      <w:pPr>
        <w:spacing w:line="360" w:lineRule="auto"/>
        <w:ind w:firstLine="567"/>
        <w:jc w:val="both"/>
        <w:rPr>
          <w:sz w:val="28"/>
          <w:szCs w:val="28"/>
        </w:rPr>
      </w:pPr>
      <w:r w:rsidRPr="00B00CFC">
        <w:rPr>
          <w:sz w:val="28"/>
          <w:szCs w:val="28"/>
        </w:rPr>
        <w:t>інформації про неналежне виконання доручень, постанов, ухвал та інших обов’язкових рішень слідчого, прокурора, слідчого судді, суду щодо здійснення розшуку осіб, які переховуються від органів досудового розслідування, суду або ухиляються від відбування кримінального покарання;</w:t>
      </w:r>
    </w:p>
    <w:p w:rsidR="00B00CFC" w:rsidRPr="00B00CFC" w:rsidRDefault="00B00CFC" w:rsidP="00B00CFC">
      <w:pPr>
        <w:spacing w:line="360" w:lineRule="auto"/>
        <w:ind w:firstLine="567"/>
        <w:jc w:val="both"/>
        <w:rPr>
          <w:sz w:val="28"/>
          <w:szCs w:val="28"/>
        </w:rPr>
      </w:pPr>
      <w:r w:rsidRPr="00B00CFC">
        <w:rPr>
          <w:sz w:val="28"/>
          <w:szCs w:val="28"/>
        </w:rPr>
        <w:t>ініціювання керівниками відповідних галузевих управлінь і відділів, керівниками міських, районних, міжрайонних та прирівняних до них прокуратур та вказівки уповноваженого прокурора вищого рівня.</w:t>
      </w:r>
    </w:p>
    <w:p w:rsidR="00B00CFC" w:rsidRPr="00B00CFC" w:rsidRDefault="00B00CFC" w:rsidP="00B00CFC">
      <w:pPr>
        <w:spacing w:line="360" w:lineRule="auto"/>
        <w:ind w:firstLine="567"/>
        <w:jc w:val="both"/>
        <w:rPr>
          <w:sz w:val="28"/>
          <w:szCs w:val="28"/>
        </w:rPr>
      </w:pPr>
      <w:r w:rsidRPr="00B00CFC">
        <w:rPr>
          <w:sz w:val="28"/>
          <w:szCs w:val="28"/>
        </w:rPr>
        <w:t>Обов’язково необхідно перевіряти додержання вимог чинного законодавства щодо:</w:t>
      </w:r>
    </w:p>
    <w:p w:rsidR="00B00CFC" w:rsidRPr="00B00CFC" w:rsidRDefault="00B00CFC" w:rsidP="00B00CFC">
      <w:pPr>
        <w:spacing w:line="360" w:lineRule="auto"/>
        <w:ind w:firstLine="567"/>
        <w:jc w:val="both"/>
        <w:rPr>
          <w:sz w:val="28"/>
          <w:szCs w:val="28"/>
        </w:rPr>
      </w:pPr>
      <w:r w:rsidRPr="00B00CFC">
        <w:rPr>
          <w:sz w:val="28"/>
          <w:szCs w:val="28"/>
        </w:rPr>
        <w:t>заведення оперативно-розшукових справ, підстав для проведення оперативно-розшукової діяльності</w:t>
      </w:r>
    </w:p>
    <w:p w:rsidR="00B00CFC" w:rsidRPr="00B00CFC" w:rsidRDefault="00B00CFC" w:rsidP="00B00CFC">
      <w:pPr>
        <w:spacing w:line="360" w:lineRule="auto"/>
        <w:ind w:firstLine="567"/>
        <w:jc w:val="both"/>
        <w:rPr>
          <w:sz w:val="28"/>
          <w:szCs w:val="28"/>
        </w:rPr>
      </w:pPr>
      <w:r w:rsidRPr="00B00CFC">
        <w:rPr>
          <w:sz w:val="28"/>
          <w:szCs w:val="28"/>
        </w:rPr>
        <w:t>наявності повноважень в осіб, які здійснюють оперативно-розшукову діяльність;</w:t>
      </w:r>
    </w:p>
    <w:p w:rsidR="00B00CFC" w:rsidRPr="00B00CFC" w:rsidRDefault="00B00CFC" w:rsidP="00B00CFC">
      <w:pPr>
        <w:spacing w:line="360" w:lineRule="auto"/>
        <w:ind w:firstLine="567"/>
        <w:jc w:val="both"/>
        <w:rPr>
          <w:sz w:val="28"/>
          <w:szCs w:val="28"/>
        </w:rPr>
      </w:pPr>
      <w:r w:rsidRPr="00B00CFC">
        <w:rPr>
          <w:sz w:val="28"/>
          <w:szCs w:val="28"/>
        </w:rPr>
        <w:t>відповідності оперативно-розшукових заходів цілям і завданням оперативно-розшукової діяльності, дотримання встановлених законодавством умов і порядку проведення оперативно-розшукових заходів, а також залучення громадян до їх здійснення на конфіденційній основі та засадах добровільності;</w:t>
      </w:r>
    </w:p>
    <w:p w:rsidR="00B00CFC" w:rsidRPr="00B00CFC" w:rsidRDefault="00B00CFC" w:rsidP="00B00CFC">
      <w:pPr>
        <w:spacing w:line="360" w:lineRule="auto"/>
        <w:ind w:firstLine="567"/>
        <w:jc w:val="both"/>
        <w:rPr>
          <w:sz w:val="28"/>
          <w:szCs w:val="28"/>
        </w:rPr>
      </w:pPr>
      <w:r w:rsidRPr="00B00CFC">
        <w:rPr>
          <w:sz w:val="28"/>
          <w:szCs w:val="28"/>
        </w:rPr>
        <w:t>застосування окремих обмежень прав і свобод людини, обґрунтованості клопотань до суду про надання дозволу на проведення оперативно-розшукових заходів, зокрема пов’язаних із втручанням у приватне спілкування;</w:t>
      </w:r>
    </w:p>
    <w:p w:rsidR="00B00CFC" w:rsidRPr="00B00CFC" w:rsidRDefault="00B00CFC" w:rsidP="00B00CFC">
      <w:pPr>
        <w:spacing w:line="360" w:lineRule="auto"/>
        <w:ind w:firstLine="567"/>
        <w:jc w:val="both"/>
        <w:rPr>
          <w:sz w:val="28"/>
          <w:szCs w:val="28"/>
        </w:rPr>
      </w:pPr>
      <w:r w:rsidRPr="00B00CFC">
        <w:rPr>
          <w:sz w:val="28"/>
          <w:szCs w:val="28"/>
        </w:rPr>
        <w:lastRenderedPageBreak/>
        <w:t>своєчасності направлення відомостей про злочинну діяльність окремих осіб, які здобуті в ході оперативно-розшукової діяльності, органам досудового розслідування для початку та здійснення досудового розслідування;</w:t>
      </w:r>
    </w:p>
    <w:p w:rsidR="00B00CFC" w:rsidRPr="00B00CFC" w:rsidRDefault="00B00CFC" w:rsidP="00B00CFC">
      <w:pPr>
        <w:spacing w:line="360" w:lineRule="auto"/>
        <w:ind w:firstLine="567"/>
        <w:jc w:val="both"/>
        <w:rPr>
          <w:sz w:val="28"/>
          <w:szCs w:val="28"/>
        </w:rPr>
      </w:pPr>
      <w:r w:rsidRPr="00B00CFC">
        <w:rPr>
          <w:sz w:val="28"/>
          <w:szCs w:val="28"/>
        </w:rPr>
        <w:t>обґрунтованості продовження, припинення, поновлення обчислення строків ведення оперативно-розшукових справ та їх закриття, а також використання результатів оперативно-розшукової діяльності;</w:t>
      </w:r>
    </w:p>
    <w:p w:rsidR="00B00CFC" w:rsidRPr="00B00CFC" w:rsidRDefault="00B00CFC" w:rsidP="00B00CFC">
      <w:pPr>
        <w:spacing w:line="360" w:lineRule="auto"/>
        <w:ind w:firstLine="567"/>
        <w:jc w:val="both"/>
        <w:rPr>
          <w:sz w:val="28"/>
          <w:szCs w:val="28"/>
        </w:rPr>
      </w:pPr>
      <w:r w:rsidRPr="00B00CFC">
        <w:rPr>
          <w:sz w:val="28"/>
          <w:szCs w:val="28"/>
        </w:rPr>
        <w:t>своєчасності повідомлення про заведення та закриття оперативно-розшукових справ;</w:t>
      </w:r>
    </w:p>
    <w:p w:rsidR="00B00CFC" w:rsidRPr="00B00CFC" w:rsidRDefault="00B00CFC" w:rsidP="00B00CFC">
      <w:pPr>
        <w:spacing w:line="360" w:lineRule="auto"/>
        <w:ind w:firstLine="567"/>
        <w:jc w:val="both"/>
        <w:rPr>
          <w:sz w:val="28"/>
          <w:szCs w:val="28"/>
        </w:rPr>
      </w:pPr>
      <w:r w:rsidRPr="00B00CFC">
        <w:rPr>
          <w:sz w:val="28"/>
          <w:szCs w:val="28"/>
        </w:rPr>
        <w:t>відповідності відомчих наказів, інструкцій, розпоряджень та інших правових актів з питань проведення оперативно-розшукової діяльності Конституції України та іншим законам України.</w:t>
      </w:r>
    </w:p>
    <w:p w:rsidR="00B00CFC" w:rsidRPr="00B00CFC" w:rsidRDefault="00B00CFC" w:rsidP="00B00CFC">
      <w:pPr>
        <w:spacing w:line="360" w:lineRule="auto"/>
        <w:ind w:firstLine="567"/>
        <w:jc w:val="both"/>
        <w:rPr>
          <w:sz w:val="28"/>
          <w:szCs w:val="28"/>
        </w:rPr>
      </w:pPr>
      <w:r w:rsidRPr="00B00CFC">
        <w:rPr>
          <w:sz w:val="28"/>
          <w:szCs w:val="28"/>
        </w:rPr>
        <w:t>Уповноважені прокурори повною мірою повинні використовувати свої права, щодо проведення перевірок, усунення порушень, допущених при здійсненні оперативно-розшукової діяльності, поновлення порушених прав і свобод громадян, для цього:</w:t>
      </w:r>
    </w:p>
    <w:p w:rsidR="00B00CFC" w:rsidRPr="00B00CFC" w:rsidRDefault="00B00CFC" w:rsidP="00B00CFC">
      <w:pPr>
        <w:spacing w:line="360" w:lineRule="auto"/>
        <w:ind w:firstLine="567"/>
        <w:jc w:val="both"/>
        <w:rPr>
          <w:sz w:val="28"/>
          <w:szCs w:val="28"/>
        </w:rPr>
      </w:pPr>
      <w:r w:rsidRPr="00B00CFC">
        <w:rPr>
          <w:sz w:val="28"/>
          <w:szCs w:val="28"/>
        </w:rPr>
        <w:t>Знайомитися з оригіналами оперативно-розшукових документів і відповідними журналами їх реєстрації й обліку, за наслідками перевірки складати відповідно до правил секретного діловодства довідку. Вживати заходів щодо усунення виявлених недоліків і порушень законів.</w:t>
      </w:r>
    </w:p>
    <w:p w:rsidR="00B00CFC" w:rsidRPr="00B00CFC" w:rsidRDefault="00B00CFC" w:rsidP="00B00CFC">
      <w:pPr>
        <w:spacing w:line="360" w:lineRule="auto"/>
        <w:ind w:firstLine="567"/>
        <w:jc w:val="both"/>
        <w:rPr>
          <w:sz w:val="28"/>
          <w:szCs w:val="28"/>
        </w:rPr>
      </w:pPr>
      <w:r w:rsidRPr="00B00CFC">
        <w:rPr>
          <w:sz w:val="28"/>
          <w:szCs w:val="28"/>
        </w:rPr>
        <w:t>Вимагати письмові пояснення від керівників оперативних підрозділів та осіб, які здійснюють оперативно-розшукову діяльність, щодо виявлених порушень закону та їх причин.</w:t>
      </w:r>
    </w:p>
    <w:p w:rsidR="00B00CFC" w:rsidRPr="00B00CFC" w:rsidRDefault="00B00CFC" w:rsidP="00B00CFC">
      <w:pPr>
        <w:spacing w:line="360" w:lineRule="auto"/>
        <w:ind w:firstLine="567"/>
        <w:jc w:val="both"/>
        <w:rPr>
          <w:sz w:val="28"/>
          <w:szCs w:val="28"/>
        </w:rPr>
      </w:pPr>
      <w:r w:rsidRPr="00B00CFC">
        <w:rPr>
          <w:sz w:val="28"/>
          <w:szCs w:val="28"/>
        </w:rPr>
        <w:t>Надавати письмові вказівки про проведення оперативно-розшукових заходів з метою попередження та виявлення злочинів, розшуку осіб, які переховуються від органів досудового розслідування, суду, ухиляються від відбування кримінального покарання, та осіб, які безвісно відсутні.</w:t>
      </w:r>
    </w:p>
    <w:p w:rsidR="00B00CFC" w:rsidRPr="00B00CFC" w:rsidRDefault="00B00CFC" w:rsidP="00B00CFC">
      <w:pPr>
        <w:spacing w:line="360" w:lineRule="auto"/>
        <w:ind w:firstLine="567"/>
        <w:jc w:val="both"/>
        <w:rPr>
          <w:sz w:val="28"/>
          <w:szCs w:val="28"/>
        </w:rPr>
      </w:pPr>
      <w:r w:rsidRPr="00B00CFC">
        <w:rPr>
          <w:sz w:val="28"/>
          <w:szCs w:val="28"/>
        </w:rPr>
        <w:t>Перевіряти законність заведення оперативно-розшукових справ протягом 5 днів від дня надходження повідомлення про їх заведення з метою своєчасного реагування на незаконні рішення про заведення таких справ.</w:t>
      </w:r>
    </w:p>
    <w:p w:rsidR="00B00CFC" w:rsidRPr="00B00CFC" w:rsidRDefault="00B00CFC" w:rsidP="00B00CFC">
      <w:pPr>
        <w:spacing w:line="360" w:lineRule="auto"/>
        <w:ind w:firstLine="567"/>
        <w:jc w:val="both"/>
        <w:rPr>
          <w:sz w:val="28"/>
          <w:szCs w:val="28"/>
        </w:rPr>
      </w:pPr>
      <w:r w:rsidRPr="00B00CFC">
        <w:rPr>
          <w:sz w:val="28"/>
          <w:szCs w:val="28"/>
        </w:rPr>
        <w:lastRenderedPageBreak/>
        <w:t>Перевіряти своєчасність та обґрунтованість направлення оперативними підрозділами матеріалів, у яких зафіксовано фактичні дані про протиправні діяння окремих осіб та груп, відповідальність за які передбачена Кримінальним кодексом України, до органу досудового розслідування для здійснення досудового розслідування, або відповідних повідомлень органам досудового розслідування, прокурору в разі неможливості направлення таких матеріалів у зв’язку з проведенням оперативно-розшукових заходів, що тривають і припинення яких може негативно вплинути на результати кримінального провадження.</w:t>
      </w:r>
    </w:p>
    <w:p w:rsidR="00B00CFC" w:rsidRPr="00B00CFC" w:rsidRDefault="00B00CFC" w:rsidP="00B00CFC">
      <w:pPr>
        <w:spacing w:line="360" w:lineRule="auto"/>
        <w:ind w:firstLine="567"/>
        <w:jc w:val="both"/>
        <w:rPr>
          <w:sz w:val="28"/>
          <w:szCs w:val="28"/>
        </w:rPr>
      </w:pPr>
      <w:r w:rsidRPr="00B00CFC">
        <w:rPr>
          <w:sz w:val="28"/>
          <w:szCs w:val="28"/>
        </w:rPr>
        <w:t>У кожному випадку вирішення питання про погодження постанови про продовження строку ведення оперативно-розшукової справи відповідні прокурори повинні перевіряти обґрунтованість таких постанов і відповідність їх матеріалам справи. При встановленні фактів порушення вимог законодавства при веденні оперативно-розшукових справ вирішувати питання про відповідальність винуватих працівників.</w:t>
      </w:r>
    </w:p>
    <w:p w:rsidR="00B00CFC" w:rsidRPr="00B00CFC" w:rsidRDefault="00B00CFC" w:rsidP="00B00CFC">
      <w:pPr>
        <w:spacing w:line="360" w:lineRule="auto"/>
        <w:ind w:firstLine="567"/>
        <w:jc w:val="both"/>
        <w:rPr>
          <w:sz w:val="28"/>
          <w:szCs w:val="28"/>
        </w:rPr>
      </w:pPr>
      <w:r w:rsidRPr="00B00CFC">
        <w:rPr>
          <w:sz w:val="28"/>
          <w:szCs w:val="28"/>
        </w:rPr>
        <w:t>Окрім того, прокурори повинні перевіряти законність закриття оперативно-розшукових справ протягом 10 діб з моменту одержання повідомлення про їх закриття з метою своєчасного реагування на незаконні рішення про закриття таких справ. Рішення про скасування постанов про закриття оперативно-розшукової справи, за наявності для цього законних підстав, приймати в цей же строк. У разі погодження із закриттям оперативно-розшукової справи – складати довідку про обґрунтованість прийнятого рішення.</w:t>
      </w:r>
    </w:p>
    <w:p w:rsidR="00B00CFC" w:rsidRPr="00B00CFC" w:rsidRDefault="00B00CFC" w:rsidP="00B00CFC">
      <w:pPr>
        <w:spacing w:line="360" w:lineRule="auto"/>
        <w:ind w:firstLine="567"/>
        <w:jc w:val="both"/>
        <w:rPr>
          <w:sz w:val="28"/>
          <w:szCs w:val="28"/>
        </w:rPr>
      </w:pPr>
      <w:r w:rsidRPr="00B00CFC">
        <w:rPr>
          <w:sz w:val="28"/>
          <w:szCs w:val="28"/>
        </w:rPr>
        <w:t xml:space="preserve">Доручення керівникам правоохоронних органів щодо проведення перевірок у підвідомчих оперативних підрозділах, постанови та письмові вказівки про проведення оперативно-розшукових заходів з метою попередження та виявлення злочинів, розшуку осіб, які переховуються від органів досудового розслідування, слідчого судді, суду, ухиляються від відбування кримінального покарання, безвісно відсутніх, необхідно підписувати керівникам органів прокуратури, начальникам структурних підрозділів і працівникам, уповноваженим наказом </w:t>
      </w:r>
      <w:r w:rsidRPr="00B00CFC">
        <w:rPr>
          <w:sz w:val="28"/>
          <w:szCs w:val="28"/>
        </w:rPr>
        <w:lastRenderedPageBreak/>
        <w:t>Генерального прокурора України, керівникам міських, районних, міжрайонних та інших прирівняних до них прокуратур.</w:t>
      </w:r>
    </w:p>
    <w:p w:rsidR="00B00CFC" w:rsidRPr="00B00CFC" w:rsidRDefault="00B00CFC" w:rsidP="00B00CFC">
      <w:pPr>
        <w:spacing w:line="360" w:lineRule="auto"/>
        <w:ind w:firstLine="567"/>
        <w:jc w:val="both"/>
        <w:rPr>
          <w:sz w:val="28"/>
          <w:szCs w:val="28"/>
        </w:rPr>
      </w:pPr>
      <w:r w:rsidRPr="00B00CFC">
        <w:rPr>
          <w:sz w:val="28"/>
          <w:szCs w:val="28"/>
        </w:rPr>
        <w:t>Основними критеріями оцінки ефективності прокурорського нагляду за додержанням законів при проведенні оперативно-розшукової діяльності є:</w:t>
      </w:r>
    </w:p>
    <w:p w:rsidR="00B00CFC" w:rsidRPr="00B00CFC" w:rsidRDefault="00B00CFC" w:rsidP="00B00CFC">
      <w:pPr>
        <w:spacing w:line="360" w:lineRule="auto"/>
        <w:ind w:firstLine="567"/>
        <w:jc w:val="both"/>
        <w:rPr>
          <w:sz w:val="28"/>
          <w:szCs w:val="28"/>
        </w:rPr>
      </w:pPr>
      <w:r w:rsidRPr="00B00CFC">
        <w:rPr>
          <w:sz w:val="28"/>
          <w:szCs w:val="28"/>
        </w:rPr>
        <w:t>додержання прав людини і громадянина, у тому числі щодо недоторканності особистого життя, житла і таємниці листування, телефонних розмов, телеграфної кореспонденції та інших форм приватного спілкування, банківських вкладів і рахунків, вжиття невідкладних заходів до поновлення порушених прав та притягнення винних осіб до встановленої законом відповідальності;</w:t>
      </w:r>
    </w:p>
    <w:p w:rsidR="00B00CFC" w:rsidRPr="00B00CFC" w:rsidRDefault="00B00CFC" w:rsidP="00B00CFC">
      <w:pPr>
        <w:spacing w:line="360" w:lineRule="auto"/>
        <w:ind w:firstLine="567"/>
        <w:jc w:val="both"/>
        <w:rPr>
          <w:sz w:val="28"/>
          <w:szCs w:val="28"/>
        </w:rPr>
      </w:pPr>
      <w:r w:rsidRPr="00B00CFC">
        <w:rPr>
          <w:sz w:val="28"/>
          <w:szCs w:val="28"/>
        </w:rPr>
        <w:t>своєчасність реагування на порушення законності при здійсненні оперативно-розшукової діяльності.</w:t>
      </w:r>
    </w:p>
    <w:p w:rsidR="00B00CFC" w:rsidRPr="00B00CFC" w:rsidRDefault="00B00CFC" w:rsidP="00B00CFC">
      <w:pPr>
        <w:spacing w:line="360" w:lineRule="auto"/>
        <w:ind w:firstLine="567"/>
        <w:jc w:val="both"/>
        <w:rPr>
          <w:sz w:val="28"/>
          <w:szCs w:val="28"/>
        </w:rPr>
      </w:pPr>
    </w:p>
    <w:p w:rsidR="00B00CFC" w:rsidRPr="00B00CFC" w:rsidRDefault="00B00CFC" w:rsidP="00B00CFC">
      <w:pPr>
        <w:spacing w:line="360" w:lineRule="auto"/>
        <w:ind w:firstLine="567"/>
        <w:jc w:val="both"/>
        <w:rPr>
          <w:sz w:val="28"/>
          <w:szCs w:val="28"/>
        </w:rPr>
      </w:pPr>
    </w:p>
    <w:p w:rsidR="00B00CFC" w:rsidRPr="00B00CFC" w:rsidRDefault="00B00CFC" w:rsidP="00B00CFC">
      <w:pPr>
        <w:spacing w:line="360" w:lineRule="auto"/>
        <w:ind w:firstLine="567"/>
        <w:jc w:val="both"/>
        <w:rPr>
          <w:b/>
          <w:sz w:val="28"/>
          <w:szCs w:val="28"/>
        </w:rPr>
      </w:pPr>
      <w:r w:rsidRPr="00B00CFC">
        <w:rPr>
          <w:b/>
          <w:sz w:val="28"/>
          <w:szCs w:val="28"/>
        </w:rPr>
        <w:t>Тема 8. Нагляд за додержанням законів під час виконання судових рішень у кримінальних справах</w:t>
      </w:r>
    </w:p>
    <w:p w:rsidR="00B00CFC" w:rsidRPr="00B00CFC" w:rsidRDefault="00AD202A" w:rsidP="00AD202A">
      <w:pPr>
        <w:spacing w:line="360" w:lineRule="auto"/>
        <w:ind w:firstLine="567"/>
        <w:jc w:val="center"/>
        <w:rPr>
          <w:b/>
          <w:sz w:val="28"/>
          <w:szCs w:val="28"/>
        </w:rPr>
      </w:pPr>
      <w:r>
        <w:rPr>
          <w:b/>
          <w:sz w:val="28"/>
          <w:szCs w:val="28"/>
        </w:rPr>
        <w:t>План</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1. Сутність, предмет і завдання нагляду за додержанням законів при виконанні кримінальних покарань</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2. Повноваження прокурора з нагляду за додержанням законів при виконанні кримінальних покарань</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3. Прокурорський нагляд за додержанням законів у місцях позбавлення або обмеження волі</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4. Прокурорський нагляд за додержанням законів при виконанні покарань, не пов’язаних з позбавленням волі</w:t>
      </w:r>
    </w:p>
    <w:p w:rsidR="00B00CFC" w:rsidRPr="00B00CFC" w:rsidRDefault="00B00CFC" w:rsidP="00B00CFC">
      <w:pPr>
        <w:autoSpaceDE w:val="0"/>
        <w:autoSpaceDN w:val="0"/>
        <w:adjustRightInd w:val="0"/>
        <w:spacing w:line="360" w:lineRule="auto"/>
        <w:jc w:val="both"/>
        <w:rPr>
          <w:sz w:val="28"/>
          <w:szCs w:val="28"/>
        </w:rPr>
      </w:pPr>
      <w:r w:rsidRPr="00B00CFC">
        <w:rPr>
          <w:rFonts w:eastAsiaTheme="minorHAnsi"/>
          <w:sz w:val="28"/>
          <w:szCs w:val="28"/>
          <w:lang w:eastAsia="en-US"/>
        </w:rPr>
        <w:t>5. Акти прокурорського реагування на виявлені порушення законів при виконанні кримінальних покарань</w:t>
      </w:r>
    </w:p>
    <w:p w:rsidR="00B00CFC" w:rsidRPr="00B00CFC" w:rsidRDefault="00B00CFC" w:rsidP="00B00CFC">
      <w:pPr>
        <w:spacing w:line="360" w:lineRule="auto"/>
        <w:ind w:firstLine="567"/>
        <w:jc w:val="both"/>
        <w:rPr>
          <w:b/>
          <w:sz w:val="28"/>
          <w:szCs w:val="28"/>
        </w:rPr>
      </w:pPr>
    </w:p>
    <w:p w:rsidR="00B00CFC" w:rsidRPr="00B00CFC" w:rsidRDefault="00B00CFC" w:rsidP="00B00CFC">
      <w:pPr>
        <w:autoSpaceDE w:val="0"/>
        <w:autoSpaceDN w:val="0"/>
        <w:adjustRightInd w:val="0"/>
        <w:spacing w:line="360" w:lineRule="auto"/>
        <w:jc w:val="both"/>
        <w:rPr>
          <w:rFonts w:eastAsiaTheme="minorHAnsi"/>
          <w:b/>
          <w:bCs/>
          <w:sz w:val="28"/>
          <w:szCs w:val="28"/>
          <w:lang w:eastAsia="en-US"/>
        </w:rPr>
      </w:pPr>
      <w:r w:rsidRPr="00B00CFC">
        <w:rPr>
          <w:rFonts w:eastAsiaTheme="minorHAnsi"/>
          <w:b/>
          <w:bCs/>
          <w:sz w:val="28"/>
          <w:szCs w:val="28"/>
          <w:lang w:eastAsia="en-US"/>
        </w:rPr>
        <w:t>1. Сутність, предмет і завдання нагляду за додержанням законів при виконанні кримінальних покарань</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lastRenderedPageBreak/>
        <w:t xml:space="preserve">У Конституції України самостійною функцією прокуратури виділена функція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(п.4 </w:t>
      </w:r>
      <w:proofErr w:type="spellStart"/>
      <w:r w:rsidRPr="00B00CFC">
        <w:rPr>
          <w:rFonts w:eastAsiaTheme="minorHAnsi"/>
          <w:sz w:val="28"/>
          <w:szCs w:val="28"/>
          <w:lang w:eastAsia="en-US"/>
        </w:rPr>
        <w:t>ст.121</w:t>
      </w:r>
      <w:proofErr w:type="spellEnd"/>
      <w:r w:rsidRPr="00B00CFC">
        <w:rPr>
          <w:rFonts w:eastAsiaTheme="minorHAnsi"/>
          <w:sz w:val="28"/>
          <w:szCs w:val="28"/>
          <w:lang w:eastAsia="en-US"/>
        </w:rPr>
        <w:t>). Ця</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функція для органів прокуратури є традиційною. Адже з самого початку створення в Російській імперії органів прокуратури вони здійснювали опіку по</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арештантських справах, перш за все, з метою попередження зловживань персоналу місць ув’язнення.</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У зв’язку з чим виділення цього нагляду в самостійну функцію обумовлено</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важливістю забезпечення прав і свобод громадян, які відбувають покарання, а також осіб, які підозрюються і обвинувачуються у вчиненні злочинів у випадках,</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коли їх затримують або беруть під варту. Для цих осіб гарантією охорони їх прав</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є наглядова діяльність прокуратур. Гарантією попередження і своєчасного усунення порушень прав та інтересів затриманих, взятих під варту і засуджених,</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осіб, які перебувають за рішенням суду в психіатричних лікарнях, є проведення</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прокурором перевірок в установах і органах, де вони тримаються, систематично,</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незалежно від наявності даних про порушення законності.</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Засобами прокурорського нагляду забезпечується виконання не лише прав</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засуджених, затриманих осіб, взятих під варту, і тих, до кого застосовані примусові заходи медичного характеру, але і вимог по захисту прав людини у сфері боротьби зі злочинністю.</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 xml:space="preserve">Законом України «Про прокуратуру» (ст. 44) визначається і </w:t>
      </w:r>
      <w:r w:rsidRPr="00B00CFC">
        <w:rPr>
          <w:rFonts w:eastAsiaTheme="minorHAnsi"/>
          <w:bCs/>
          <w:iCs/>
          <w:sz w:val="28"/>
          <w:szCs w:val="28"/>
          <w:lang w:eastAsia="en-US"/>
        </w:rPr>
        <w:t xml:space="preserve">предмет </w:t>
      </w:r>
      <w:r w:rsidRPr="00B00CFC">
        <w:rPr>
          <w:rFonts w:eastAsiaTheme="minorHAnsi"/>
          <w:sz w:val="28"/>
          <w:szCs w:val="28"/>
          <w:lang w:eastAsia="en-US"/>
        </w:rPr>
        <w:t>прокурорського нагляду:</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1. законність перебування осіб у місцях тримання затриманих,попереднього ув’язнення, виправно-трудових, інших установах, що виконують покарання або заходи примусового характеру, які призначаються судом;</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2. додержання встановленого кримінально-виконавчим законодавством порядку та умов тримання або відбування покарання особами у цих установах;</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3. додержання встановлених законодавством прав осіб, які перебувають у цих установах і виконання ними своїх обов'язків;</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lastRenderedPageBreak/>
        <w:t>4. законність наказів, розпоряджень і постанов адміністрації виправно - трудових та інших установ, які виконують покарання або заходи примусового характеру, пов’язані з обмеженням особистої свободи громадян.</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bCs/>
          <w:iCs/>
          <w:sz w:val="28"/>
          <w:szCs w:val="28"/>
          <w:lang w:eastAsia="en-US"/>
        </w:rPr>
        <w:t>Мета нагляду</w:t>
      </w:r>
      <w:r w:rsidRPr="00B00CFC">
        <w:rPr>
          <w:rFonts w:eastAsiaTheme="minorHAnsi"/>
          <w:b/>
          <w:bCs/>
          <w:i/>
          <w:iCs/>
          <w:sz w:val="28"/>
          <w:szCs w:val="28"/>
          <w:lang w:eastAsia="en-US"/>
        </w:rPr>
        <w:t xml:space="preserve"> </w:t>
      </w:r>
      <w:r w:rsidRPr="00B00CFC">
        <w:rPr>
          <w:rFonts w:eastAsiaTheme="minorHAnsi"/>
          <w:b/>
          <w:bCs/>
          <w:sz w:val="28"/>
          <w:szCs w:val="28"/>
          <w:lang w:eastAsia="en-US"/>
        </w:rPr>
        <w:t xml:space="preserve">– </w:t>
      </w:r>
      <w:r w:rsidRPr="00B00CFC">
        <w:rPr>
          <w:rFonts w:eastAsiaTheme="minorHAnsi"/>
          <w:sz w:val="28"/>
          <w:szCs w:val="28"/>
          <w:lang w:eastAsia="en-US"/>
        </w:rPr>
        <w:t>сприяти законному виконанню судового рішення, контролювати, щоб визначені засоби впливу діяли за своїм призначенням, забезпечити координацію та уніфікацію практики різних органів, які беруть участь у виконанні покарань та інших примусових заходів, що обмежують особисту свободу особи.</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Враховуючи, що в установах для попереднього ув’язнення тримаються в основному обвинувачені і підсудні, а в установах тримання затриманих підозрювані, то права і обов’язки їх регламентуються Кримінально-процесуальним законодавством та Законом України „ Про попереднє ув’язнення ”.</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У органах та установах, які виконують покарання, або заходи примусового характеру, що призначаються судом, тримаються особи, відносно яких прийняті</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 xml:space="preserve">рішення судів, то права і обов’язки цих осіб регламентуються </w:t>
      </w:r>
      <w:proofErr w:type="spellStart"/>
      <w:r w:rsidRPr="00B00CFC">
        <w:rPr>
          <w:rFonts w:eastAsiaTheme="minorHAnsi"/>
          <w:sz w:val="28"/>
          <w:szCs w:val="28"/>
          <w:lang w:eastAsia="en-US"/>
        </w:rPr>
        <w:t>Кримінально-</w:t>
      </w:r>
      <w:proofErr w:type="spellEnd"/>
      <w:r w:rsidRPr="00B00CFC">
        <w:rPr>
          <w:rFonts w:eastAsiaTheme="minorHAnsi"/>
          <w:sz w:val="28"/>
          <w:szCs w:val="28"/>
          <w:lang w:eastAsia="en-US"/>
        </w:rPr>
        <w:t xml:space="preserve"> виконавчим кодексом та Законом України «Про попереднє ув’язнення».</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 xml:space="preserve">Таким чином, прокурор при здійсненні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обмеженнями особистої свободи громадян, керується Конституцією України, Законами: </w:t>
      </w:r>
      <w:proofErr w:type="spellStart"/>
      <w:r w:rsidRPr="00B00CFC">
        <w:rPr>
          <w:rFonts w:eastAsiaTheme="minorHAnsi"/>
          <w:sz w:val="28"/>
          <w:szCs w:val="28"/>
          <w:lang w:eastAsia="en-US"/>
        </w:rPr>
        <w:t>„Про</w:t>
      </w:r>
      <w:proofErr w:type="spellEnd"/>
      <w:r w:rsidRPr="00B00CFC">
        <w:rPr>
          <w:rFonts w:eastAsiaTheme="minorHAnsi"/>
          <w:sz w:val="28"/>
          <w:szCs w:val="28"/>
          <w:lang w:eastAsia="en-US"/>
        </w:rPr>
        <w:t xml:space="preserve"> </w:t>
      </w:r>
      <w:proofErr w:type="spellStart"/>
      <w:r w:rsidRPr="00B00CFC">
        <w:rPr>
          <w:rFonts w:eastAsiaTheme="minorHAnsi"/>
          <w:sz w:val="28"/>
          <w:szCs w:val="28"/>
          <w:lang w:eastAsia="en-US"/>
        </w:rPr>
        <w:t>прокуратуру”</w:t>
      </w:r>
      <w:proofErr w:type="spellEnd"/>
      <w:r w:rsidRPr="00B00CFC">
        <w:rPr>
          <w:rFonts w:eastAsiaTheme="minorHAnsi"/>
          <w:sz w:val="28"/>
          <w:szCs w:val="28"/>
          <w:lang w:eastAsia="en-US"/>
        </w:rPr>
        <w:t xml:space="preserve">, </w:t>
      </w:r>
      <w:proofErr w:type="spellStart"/>
      <w:r w:rsidRPr="00B00CFC">
        <w:rPr>
          <w:rFonts w:eastAsiaTheme="minorHAnsi"/>
          <w:sz w:val="28"/>
          <w:szCs w:val="28"/>
          <w:lang w:eastAsia="en-US"/>
        </w:rPr>
        <w:t>„Про</w:t>
      </w:r>
      <w:proofErr w:type="spellEnd"/>
      <w:r w:rsidRPr="00B00CFC">
        <w:rPr>
          <w:rFonts w:eastAsiaTheme="minorHAnsi"/>
          <w:sz w:val="28"/>
          <w:szCs w:val="28"/>
          <w:lang w:eastAsia="en-US"/>
        </w:rPr>
        <w:t xml:space="preserve"> попереднє </w:t>
      </w:r>
      <w:proofErr w:type="spellStart"/>
      <w:r w:rsidRPr="00B00CFC">
        <w:rPr>
          <w:rFonts w:eastAsiaTheme="minorHAnsi"/>
          <w:sz w:val="28"/>
          <w:szCs w:val="28"/>
          <w:lang w:eastAsia="en-US"/>
        </w:rPr>
        <w:t>ув'язнення”</w:t>
      </w:r>
      <w:proofErr w:type="spellEnd"/>
      <w:r w:rsidRPr="00B00CFC">
        <w:rPr>
          <w:rFonts w:eastAsiaTheme="minorHAnsi"/>
          <w:sz w:val="28"/>
          <w:szCs w:val="28"/>
          <w:lang w:eastAsia="en-US"/>
        </w:rPr>
        <w:t>, Кримінально-процесуальним кодексом (</w:t>
      </w:r>
      <w:proofErr w:type="spellStart"/>
      <w:r w:rsidRPr="00B00CFC">
        <w:rPr>
          <w:rFonts w:eastAsiaTheme="minorHAnsi"/>
          <w:sz w:val="28"/>
          <w:szCs w:val="28"/>
          <w:lang w:eastAsia="en-US"/>
        </w:rPr>
        <w:t>КПК</w:t>
      </w:r>
      <w:proofErr w:type="spellEnd"/>
      <w:r w:rsidRPr="00B00CFC">
        <w:rPr>
          <w:rFonts w:eastAsiaTheme="minorHAnsi"/>
          <w:sz w:val="28"/>
          <w:szCs w:val="28"/>
          <w:lang w:eastAsia="en-US"/>
        </w:rPr>
        <w:t>), Кримінально-виконавчим кодексом (КВК), іншим національним законодавством, а також вимогами міжнародних актів, які ратифіковані Верховною Радою України.</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 xml:space="preserve">Виконуючи цю функцію і враховуючи предмет нагляду, прокурор вирішує головне </w:t>
      </w:r>
      <w:r w:rsidRPr="00B00CFC">
        <w:rPr>
          <w:rFonts w:eastAsiaTheme="minorHAnsi"/>
          <w:b/>
          <w:bCs/>
          <w:i/>
          <w:iCs/>
          <w:sz w:val="28"/>
          <w:szCs w:val="28"/>
          <w:lang w:eastAsia="en-US"/>
        </w:rPr>
        <w:t xml:space="preserve">завдання </w:t>
      </w:r>
      <w:r w:rsidRPr="00B00CFC">
        <w:rPr>
          <w:rFonts w:eastAsiaTheme="minorHAnsi"/>
          <w:sz w:val="28"/>
          <w:szCs w:val="28"/>
          <w:lang w:eastAsia="en-US"/>
        </w:rPr>
        <w:t>нагляду:</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1. не допускати незаконних обмежень особистої свободи громадян,гарантованої Конституцією України;</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lastRenderedPageBreak/>
        <w:t>2. усувати незаконні обмеження особистої свободи громадян та поновлювати порушені їх права;</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3. не допускати обмеження особистої свободи громадян, а застосовувати їх тільки тоді, коли для невідкладного захисту інтересів громадян або держави інші заходи будуть визнані недостатніми чи малоефективними;</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4. стежити, щоб примусові заходи медичного і виховного характеру застосовувалися лише до суспільно небезпечних осіб за наявністю достатніх медичних підстав.</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Таким чином, завдання прокурорського нагляду не обмежується наглядом за додержанням кримінально-виконавчого законодавства, але і забезпечення виконання затриманими, взятими під варту, і засудженими покладених на них обов’язків, не допускати порушення їх прав, регламентованих законом.</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 xml:space="preserve">Враховуючи вимоги законодавчих актів, які регламентують наглядову діяльність, </w:t>
      </w:r>
      <w:r w:rsidRPr="00B00CFC">
        <w:rPr>
          <w:rFonts w:eastAsiaTheme="minorHAnsi"/>
          <w:bCs/>
          <w:i/>
          <w:iCs/>
          <w:sz w:val="28"/>
          <w:szCs w:val="28"/>
          <w:lang w:eastAsia="en-US"/>
        </w:rPr>
        <w:t>прокурор зобов’язаний</w:t>
      </w:r>
      <w:r w:rsidRPr="00B00CFC">
        <w:rPr>
          <w:rFonts w:eastAsiaTheme="minorHAnsi"/>
          <w:sz w:val="28"/>
          <w:szCs w:val="28"/>
          <w:lang w:eastAsia="en-US"/>
        </w:rPr>
        <w:t>:</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1. забезпечити нагляд за своєчасним і правильним виконанням,відповідно до закону, судових рішень по кримінальних справах;</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2. забезпечити нагляд, щоб у місцях тримання затриманих, попереднього ув’язнення, виправно-трудових та інших органах і установах, які виконують кримінальне покарання або реалізують застосування заходів примусового характеру, пов’язаних з обмеженням особистої свободи громадян, особи перебували на законних підставах;</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3. слідкувати за додержанням встановлених законом прав осіб, які знаходяться під вартою, засуджених, виконання ними обов’язків, а також додержання порядку і умов їх утримання та відбування;</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4. слідкувати за додержанням законодавства про звільнення засуджених від відбування покарання, виконання вироку та за іншими питаннями, пов’язаними з виконанням вироку.</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 xml:space="preserve">З метою виконання судових рішень у кримінальних справах, а також при застосуванні інших заходів примусового характеру, пов’язаних з обмеженням </w:t>
      </w:r>
      <w:r w:rsidRPr="00B00CFC">
        <w:rPr>
          <w:rFonts w:eastAsiaTheme="minorHAnsi"/>
          <w:sz w:val="28"/>
          <w:szCs w:val="28"/>
          <w:lang w:eastAsia="en-US"/>
        </w:rPr>
        <w:lastRenderedPageBreak/>
        <w:t>особистої свободи громадян, у державі створені установи і органи, які виконують і застосовують ці заходи.</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 xml:space="preserve">        У Кримінальному кодексі України (ст. 51) передбачено 12 різних видів покарань, які застосовують у своїй практичній діяльності суди. Крім цих видів покарань суди щорічно як запобіжний захід беруть під варту приблизно 50-55 тис. осіб, застосовують і інші заходи примусового характеру, пов’язані з обмеженням особистої свободи. Органи прокуратури при здійсненні нагляду за додержанням законів при виконанні судових рішень, а також при застосуванні інших заходів примусового характеру проводять перевірки у державних установах і органах, які виконують судові рішення, а також застосовують заходи</w:t>
      </w:r>
    </w:p>
    <w:p w:rsidR="00B00CFC" w:rsidRPr="00B00CFC" w:rsidRDefault="00B00CFC" w:rsidP="00B00CFC">
      <w:pPr>
        <w:spacing w:line="360" w:lineRule="auto"/>
        <w:jc w:val="both"/>
        <w:rPr>
          <w:rFonts w:eastAsiaTheme="minorHAnsi"/>
          <w:sz w:val="28"/>
          <w:szCs w:val="28"/>
          <w:lang w:eastAsia="en-US"/>
        </w:rPr>
      </w:pPr>
      <w:r w:rsidRPr="00B00CFC">
        <w:rPr>
          <w:rFonts w:eastAsiaTheme="minorHAnsi"/>
          <w:sz w:val="28"/>
          <w:szCs w:val="28"/>
          <w:lang w:eastAsia="en-US"/>
        </w:rPr>
        <w:t>примусового характеру, які обмежують особисту свободу людини.</w:t>
      </w:r>
    </w:p>
    <w:p w:rsidR="00B00CFC" w:rsidRPr="00B00CFC" w:rsidRDefault="00B00CFC" w:rsidP="00B00CFC">
      <w:pPr>
        <w:autoSpaceDE w:val="0"/>
        <w:autoSpaceDN w:val="0"/>
        <w:adjustRightInd w:val="0"/>
        <w:spacing w:line="360" w:lineRule="auto"/>
        <w:jc w:val="both"/>
        <w:rPr>
          <w:rFonts w:eastAsiaTheme="minorHAnsi"/>
          <w:b/>
          <w:bCs/>
          <w:sz w:val="28"/>
          <w:szCs w:val="28"/>
          <w:lang w:eastAsia="en-US"/>
        </w:rPr>
      </w:pPr>
      <w:r w:rsidRPr="00B00CFC">
        <w:rPr>
          <w:rFonts w:eastAsiaTheme="minorHAnsi"/>
          <w:b/>
          <w:bCs/>
          <w:sz w:val="28"/>
          <w:szCs w:val="28"/>
          <w:lang w:eastAsia="en-US"/>
        </w:rPr>
        <w:t>2. Повноваження прокурора з нагляду за додержанням законів при виконанні кримінальних покарань</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 xml:space="preserve">Відповідно до ст. 22 КВК України прокурорський нагляд за додержанням законів при виконанні кримінальних покарань в органах і установах виконання покарань здійснюється Генеральним прокурором України і підпорядкованими йому прокурорами згідно з Законом України </w:t>
      </w:r>
      <w:proofErr w:type="spellStart"/>
      <w:r w:rsidRPr="00B00CFC">
        <w:rPr>
          <w:rFonts w:eastAsiaTheme="minorHAnsi"/>
          <w:sz w:val="28"/>
          <w:szCs w:val="28"/>
          <w:lang w:eastAsia="en-US"/>
        </w:rPr>
        <w:t>„Про</w:t>
      </w:r>
      <w:proofErr w:type="spellEnd"/>
      <w:r w:rsidRPr="00B00CFC">
        <w:rPr>
          <w:rFonts w:eastAsiaTheme="minorHAnsi"/>
          <w:sz w:val="28"/>
          <w:szCs w:val="28"/>
          <w:lang w:eastAsia="en-US"/>
        </w:rPr>
        <w:t xml:space="preserve"> </w:t>
      </w:r>
      <w:proofErr w:type="spellStart"/>
      <w:r w:rsidRPr="00B00CFC">
        <w:rPr>
          <w:rFonts w:eastAsiaTheme="minorHAnsi"/>
          <w:sz w:val="28"/>
          <w:szCs w:val="28"/>
          <w:lang w:eastAsia="en-US"/>
        </w:rPr>
        <w:t>прокуратуру”</w:t>
      </w:r>
      <w:proofErr w:type="spellEnd"/>
      <w:r w:rsidRPr="00B00CFC">
        <w:rPr>
          <w:rFonts w:eastAsiaTheme="minorHAnsi"/>
          <w:sz w:val="28"/>
          <w:szCs w:val="28"/>
          <w:lang w:eastAsia="en-US"/>
        </w:rPr>
        <w:t>.</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Для виконання завдань при здійсненні нагляду за додержанням і застосуванням законів адміністраціями органів і установ, які виконують покарання і застосовують призначені судом заходи примусового характеру, адміністраціями місць тримання затриманих і взятих під варту, для попередження, виявлення і усунення порушень закону прокурори наділені відповідними повноваженнями. З цією метою прокурори можуть використовувати не тільки відповідні спеціальні повноваження, передбачені при</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 xml:space="preserve">здійсненні нагляду за виконанням законів у цій галузі (ст. 44 Закону </w:t>
      </w:r>
      <w:proofErr w:type="spellStart"/>
      <w:r w:rsidRPr="00B00CFC">
        <w:rPr>
          <w:rFonts w:eastAsiaTheme="minorHAnsi"/>
          <w:sz w:val="28"/>
          <w:szCs w:val="28"/>
          <w:lang w:eastAsia="en-US"/>
        </w:rPr>
        <w:t>„Про</w:t>
      </w:r>
      <w:proofErr w:type="spellEnd"/>
      <w:r w:rsidRPr="00B00CFC">
        <w:rPr>
          <w:rFonts w:eastAsiaTheme="minorHAnsi"/>
          <w:sz w:val="28"/>
          <w:szCs w:val="28"/>
          <w:lang w:eastAsia="en-US"/>
        </w:rPr>
        <w:t xml:space="preserve"> </w:t>
      </w:r>
      <w:proofErr w:type="spellStart"/>
      <w:r w:rsidRPr="00B00CFC">
        <w:rPr>
          <w:rFonts w:eastAsiaTheme="minorHAnsi"/>
          <w:sz w:val="28"/>
          <w:szCs w:val="28"/>
          <w:lang w:eastAsia="en-US"/>
        </w:rPr>
        <w:t>прокуратуру”</w:t>
      </w:r>
      <w:proofErr w:type="spellEnd"/>
      <w:r w:rsidRPr="00B00CFC">
        <w:rPr>
          <w:rFonts w:eastAsiaTheme="minorHAnsi"/>
          <w:sz w:val="28"/>
          <w:szCs w:val="28"/>
          <w:lang w:eastAsia="en-US"/>
        </w:rPr>
        <w:t xml:space="preserve">), але і з урахуванням специфіки предмету нагляду повноваження, передбачені в інших галузях прокурорського нагляду: повноваження, передбачені при здійсненні нагляду за додержанням і застосуванням законів (ст. 20 Закону </w:t>
      </w:r>
      <w:proofErr w:type="spellStart"/>
      <w:r w:rsidRPr="00B00CFC">
        <w:rPr>
          <w:rFonts w:eastAsiaTheme="minorHAnsi"/>
          <w:sz w:val="28"/>
          <w:szCs w:val="28"/>
          <w:lang w:eastAsia="en-US"/>
        </w:rPr>
        <w:t>„Про</w:t>
      </w:r>
      <w:proofErr w:type="spellEnd"/>
      <w:r w:rsidRPr="00B00CFC">
        <w:rPr>
          <w:rFonts w:eastAsiaTheme="minorHAnsi"/>
          <w:sz w:val="28"/>
          <w:szCs w:val="28"/>
          <w:lang w:eastAsia="en-US"/>
        </w:rPr>
        <w:t xml:space="preserve"> </w:t>
      </w:r>
      <w:proofErr w:type="spellStart"/>
      <w:r w:rsidRPr="00B00CFC">
        <w:rPr>
          <w:rFonts w:eastAsiaTheme="minorHAnsi"/>
          <w:sz w:val="28"/>
          <w:szCs w:val="28"/>
          <w:lang w:eastAsia="en-US"/>
        </w:rPr>
        <w:t>прокуратуру”</w:t>
      </w:r>
      <w:proofErr w:type="spellEnd"/>
      <w:r w:rsidRPr="00B00CFC">
        <w:rPr>
          <w:rFonts w:eastAsiaTheme="minorHAnsi"/>
          <w:sz w:val="28"/>
          <w:szCs w:val="28"/>
          <w:lang w:eastAsia="en-US"/>
        </w:rPr>
        <w:t xml:space="preserve">), повноваження при здійсненні нагляду за додержанням законів органами, які проводять дізнання і досудове слідство (ст. </w:t>
      </w:r>
      <w:r w:rsidRPr="00B00CFC">
        <w:rPr>
          <w:rFonts w:eastAsiaTheme="minorHAnsi"/>
          <w:sz w:val="28"/>
          <w:szCs w:val="28"/>
          <w:lang w:eastAsia="en-US"/>
        </w:rPr>
        <w:lastRenderedPageBreak/>
        <w:t xml:space="preserve">227 </w:t>
      </w:r>
      <w:proofErr w:type="spellStart"/>
      <w:r w:rsidRPr="00B00CFC">
        <w:rPr>
          <w:rFonts w:eastAsiaTheme="minorHAnsi"/>
          <w:sz w:val="28"/>
          <w:szCs w:val="28"/>
          <w:lang w:eastAsia="en-US"/>
        </w:rPr>
        <w:t>КПК</w:t>
      </w:r>
      <w:proofErr w:type="spellEnd"/>
      <w:r w:rsidRPr="00B00CFC">
        <w:rPr>
          <w:rFonts w:eastAsiaTheme="minorHAnsi"/>
          <w:sz w:val="28"/>
          <w:szCs w:val="28"/>
          <w:lang w:eastAsia="en-US"/>
        </w:rPr>
        <w:t>). Повноваження прокурорів у цій сфері діяльності за своїм характером покликані забезпечити виконання поставлених перед органами прокуратури завдань.</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 xml:space="preserve">У зв’язку з цим і згідно з ч. 2 ст. 44 Закону України </w:t>
      </w:r>
      <w:proofErr w:type="spellStart"/>
      <w:r w:rsidRPr="00B00CFC">
        <w:rPr>
          <w:rFonts w:eastAsiaTheme="minorHAnsi"/>
          <w:sz w:val="28"/>
          <w:szCs w:val="28"/>
          <w:lang w:eastAsia="en-US"/>
        </w:rPr>
        <w:t>„Про</w:t>
      </w:r>
      <w:proofErr w:type="spellEnd"/>
      <w:r w:rsidRPr="00B00CFC">
        <w:rPr>
          <w:rFonts w:eastAsiaTheme="minorHAnsi"/>
          <w:sz w:val="28"/>
          <w:szCs w:val="28"/>
          <w:lang w:eastAsia="en-US"/>
        </w:rPr>
        <w:t xml:space="preserve"> </w:t>
      </w:r>
      <w:proofErr w:type="spellStart"/>
      <w:r w:rsidRPr="00B00CFC">
        <w:rPr>
          <w:rFonts w:eastAsiaTheme="minorHAnsi"/>
          <w:sz w:val="28"/>
          <w:szCs w:val="28"/>
          <w:lang w:eastAsia="en-US"/>
        </w:rPr>
        <w:t>прокуратуру”</w:t>
      </w:r>
      <w:proofErr w:type="spellEnd"/>
      <w:r w:rsidRPr="00B00CFC">
        <w:rPr>
          <w:rFonts w:eastAsiaTheme="minorHAnsi"/>
          <w:sz w:val="28"/>
          <w:szCs w:val="28"/>
          <w:lang w:eastAsia="en-US"/>
        </w:rPr>
        <w:t>, прокурор має право:</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1) у будь-який час відвідувати місця тримання затриманих, попереднього ув’язнення, установи, в яких засуджені відбувають покарання, установи для примусового лікування і перевиховування;</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2) безперешкодного доступу до всіх приміщень, де перебувають особи, до яких застосовані заходи медичного та виховного характеру, а також: тримаються адміністративно затримані, заарештовані;</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3) опитувати затриманих, заарештованих і засуджених;</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4) знайомитися з документами, на підставі яких ці особи затримані, заарештовані, засуджені або до них застосовано заходи примусового характеру;</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5) перевіряти законність наказів, розпоряджень і постанов адміністрації цих установ, зупиняти виконання таких актів, опротестовувати або скасовувати їх у разі невідповідності законодавству;</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6) вимагати від посадових осіб органів, виправно-трудових та інших установ, що виконують покарання, пояснень з приводу допущених порушень, а також проведення перевірок;</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7) негайно звільняти особу, яка незаконно перебуває в місцях тримання затриманих, попереднього ув’язнення, позбавлення волі або в установі для виконання заходів примусового характеру.</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 xml:space="preserve">При здійсненні нагляду за додержанням законів у місцях застосування заходів примусового характеру прокурор користується повноваженнями </w:t>
      </w:r>
      <w:proofErr w:type="spellStart"/>
      <w:r w:rsidRPr="00B00CFC">
        <w:rPr>
          <w:rFonts w:eastAsiaTheme="minorHAnsi"/>
          <w:sz w:val="28"/>
          <w:szCs w:val="28"/>
          <w:lang w:eastAsia="en-US"/>
        </w:rPr>
        <w:t>владно-</w:t>
      </w:r>
      <w:proofErr w:type="spellEnd"/>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 xml:space="preserve">розпорядчого характеру. Закон України </w:t>
      </w:r>
      <w:proofErr w:type="spellStart"/>
      <w:r w:rsidRPr="00B00CFC">
        <w:rPr>
          <w:rFonts w:eastAsiaTheme="minorHAnsi"/>
          <w:sz w:val="28"/>
          <w:szCs w:val="28"/>
          <w:lang w:eastAsia="en-US"/>
        </w:rPr>
        <w:t>„Про</w:t>
      </w:r>
      <w:proofErr w:type="spellEnd"/>
      <w:r w:rsidRPr="00B00CFC">
        <w:rPr>
          <w:rFonts w:eastAsiaTheme="minorHAnsi"/>
          <w:sz w:val="28"/>
          <w:szCs w:val="28"/>
          <w:lang w:eastAsia="en-US"/>
        </w:rPr>
        <w:t xml:space="preserve"> </w:t>
      </w:r>
      <w:proofErr w:type="spellStart"/>
      <w:r w:rsidRPr="00B00CFC">
        <w:rPr>
          <w:rFonts w:eastAsiaTheme="minorHAnsi"/>
          <w:sz w:val="28"/>
          <w:szCs w:val="28"/>
          <w:lang w:eastAsia="en-US"/>
        </w:rPr>
        <w:t>прокуратуру”</w:t>
      </w:r>
      <w:proofErr w:type="spellEnd"/>
      <w:r w:rsidRPr="00B00CFC">
        <w:rPr>
          <w:rFonts w:eastAsiaTheme="minorHAnsi"/>
          <w:sz w:val="28"/>
          <w:szCs w:val="28"/>
          <w:lang w:eastAsia="en-US"/>
        </w:rPr>
        <w:t xml:space="preserve"> визначає: постанови і вказівки прокурора щодо додержання законності і умов утримання затриманих,</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 xml:space="preserve">заарештованих, засуджених до позбавлення волі, інших покарань, а також: осіб, </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до яких застосовані заходи примусового характеру, є обов’язковими і підлягають</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lastRenderedPageBreak/>
        <w:t>негайному виконанню (ст. 45 Закону), такі ж вимоги, визначені у ст. 22 Кримінально-виконавчого кодексу України (КВК).</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Прокурори проводять комплексні перевірки додержання законів,додержуючись термінів їх проведення, а саме:</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а) у слідчих ізоляторах, дільницях слідчих ізоляторів на території виправних колоній, а також комісіях з питань розподілу, направлення та переведення засуджених до позбавлення волі із слідчих ізоляторів до виправних та виховних установ - щомісячно;</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б) у місцях виконання покарань та заходів примусового характеру, що призначаються судом, - один раз на півріччя;</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в) у кримінально-виконавчих інспекціях - щоквартально;</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г) у відділах державної виконавчої служби - один раз на півріччя;</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д) у дисциплінарних батальйонах - один раз на півріччя;</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є) на гауптвахтах - щомісячно;</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ж) у міжрайонних центрах та відділеннях стаціонарної судово-психіатричної експертизи для осіб, які тримаються під вартою, - щомісячно.</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Генеральний прокурор України покладає на прокурорів обов’язок проводити комплексні перевірки, під час яких особливу увагу звертати на наявність законних підстав та обґрунтованість тримання громадян у місцях попереднього ув’язнення, установах виконання покарань і заходів примусового характеру, що призначаються судом, додержання вимог закону щодо режиму їх тримання; додержання прав ув’язнених і засуджених та виконання ними своїх обов’язків; застосування до таких осіб заходів заохочення та дисциплінарного впливу; їх матеріально-побутового та медико-санітарного забезпечення; залучення до суспільно-корисної праці та додержання законів про охорону праці;</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 xml:space="preserve">створення умов для їх виправлення і </w:t>
      </w:r>
      <w:proofErr w:type="spellStart"/>
      <w:r w:rsidRPr="00B00CFC">
        <w:rPr>
          <w:rFonts w:eastAsiaTheme="minorHAnsi"/>
          <w:sz w:val="28"/>
          <w:szCs w:val="28"/>
          <w:lang w:eastAsia="en-US"/>
        </w:rPr>
        <w:t>ресоціалізації</w:t>
      </w:r>
      <w:proofErr w:type="spellEnd"/>
      <w:r w:rsidRPr="00B00CFC">
        <w:rPr>
          <w:rFonts w:eastAsiaTheme="minorHAnsi"/>
          <w:sz w:val="28"/>
          <w:szCs w:val="28"/>
          <w:lang w:eastAsia="en-US"/>
        </w:rPr>
        <w:t>; додержання законів при звільненні; додержання вимог закону в діяльності спостережних комісій, служб у</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справах неповнолітніх щодо здійснення ними громадського контролю за дотриманням прав ув’язнених та засуджених.</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lastRenderedPageBreak/>
        <w:t xml:space="preserve">Незаконні накази і розпорядження адміністрації установ прокурор опротестовує, керуючись ст. 21 Закону України </w:t>
      </w:r>
      <w:proofErr w:type="spellStart"/>
      <w:r w:rsidRPr="00B00CFC">
        <w:rPr>
          <w:rFonts w:eastAsiaTheme="minorHAnsi"/>
          <w:sz w:val="28"/>
          <w:szCs w:val="28"/>
          <w:lang w:eastAsia="en-US"/>
        </w:rPr>
        <w:t>„Про</w:t>
      </w:r>
      <w:proofErr w:type="spellEnd"/>
      <w:r w:rsidRPr="00B00CFC">
        <w:rPr>
          <w:rFonts w:eastAsiaTheme="minorHAnsi"/>
          <w:sz w:val="28"/>
          <w:szCs w:val="28"/>
          <w:lang w:eastAsia="en-US"/>
        </w:rPr>
        <w:t xml:space="preserve"> </w:t>
      </w:r>
      <w:proofErr w:type="spellStart"/>
      <w:r w:rsidRPr="00B00CFC">
        <w:rPr>
          <w:rFonts w:eastAsiaTheme="minorHAnsi"/>
          <w:sz w:val="28"/>
          <w:szCs w:val="28"/>
          <w:lang w:eastAsia="en-US"/>
        </w:rPr>
        <w:t>прокуратуру”</w:t>
      </w:r>
      <w:proofErr w:type="spellEnd"/>
      <w:r w:rsidRPr="00B00CFC">
        <w:rPr>
          <w:rFonts w:eastAsiaTheme="minorHAnsi"/>
          <w:sz w:val="28"/>
          <w:szCs w:val="28"/>
          <w:lang w:eastAsia="en-US"/>
        </w:rPr>
        <w:t>. Особливу увагу він повинен приділяти дотриманню вимог законодавчих актів, які регламентують перебування осіб у цих установах. При виявленні осіб, які незаконно перебувають у місцях тримання затриманих, попереднього ув’язнення, позбавлення волі або в установі для виконання заходів примусового</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характеру. Незаконним вважається перебування в указаних установах осіб, направлених без належного оформлення документів, осіб, які підлягали звільненню по закінченні строку затримання, перебування під вартою на досудовому слідстві, відбуття строку покарання, акта про помилування за постановою або ухвалою судових інстанцій та на підставі рішення суду про умовно-дострокове звільнення та в інших випадках, передбачених ст. 152 КВК України.</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Таким чином, прокурор, здійснюючи нагляд за додержанням законів у місцях застосування заходів примусового характеру, використовує повноваження владно-розпорядчого характеру, що забезпечує і гарантує захист прав і законних інтересів затриманих, заарештованих і позбавлених волі осіб. Аналіз законодавчих актів, які визначають права і обов’язки прокурора при здійсненні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дозволяє зробити висновок, що він наділений такими повноваженнями, які дозволяють йому успішно вирішувати завдання нагляду. Тобто ці повноваження дозволяють</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прокурору виконувати наглядову функцію, яка передбачена п. 4 ст. 121 Конституції України в повному обсязі і завжди виступати гарантом забезпечення</w:t>
      </w:r>
    </w:p>
    <w:p w:rsidR="00B00CFC" w:rsidRPr="00B00CFC" w:rsidRDefault="00B00CFC" w:rsidP="00B00CFC">
      <w:pPr>
        <w:autoSpaceDE w:val="0"/>
        <w:autoSpaceDN w:val="0"/>
        <w:adjustRightInd w:val="0"/>
        <w:spacing w:line="360" w:lineRule="auto"/>
        <w:jc w:val="both"/>
        <w:rPr>
          <w:rFonts w:eastAsiaTheme="minorHAnsi"/>
          <w:sz w:val="28"/>
          <w:szCs w:val="28"/>
          <w:lang w:eastAsia="en-US"/>
        </w:rPr>
      </w:pPr>
      <w:r w:rsidRPr="00B00CFC">
        <w:rPr>
          <w:rFonts w:eastAsiaTheme="minorHAnsi"/>
          <w:sz w:val="28"/>
          <w:szCs w:val="28"/>
          <w:lang w:eastAsia="en-US"/>
        </w:rPr>
        <w:t>прав і свобод специфічної категорії осіб, які тримаються у кримінально-виконавчих органах і установах.</w:t>
      </w:r>
    </w:p>
    <w:p w:rsidR="00B00CFC" w:rsidRPr="00B00CFC" w:rsidRDefault="00B00CFC" w:rsidP="00B00CFC">
      <w:pPr>
        <w:autoSpaceDE w:val="0"/>
        <w:autoSpaceDN w:val="0"/>
        <w:adjustRightInd w:val="0"/>
        <w:spacing w:line="360" w:lineRule="auto"/>
        <w:ind w:firstLine="567"/>
        <w:jc w:val="both"/>
        <w:rPr>
          <w:rFonts w:eastAsiaTheme="minorHAnsi"/>
          <w:sz w:val="28"/>
          <w:szCs w:val="28"/>
          <w:lang w:eastAsia="en-US"/>
        </w:rPr>
      </w:pPr>
      <w:r w:rsidRPr="00B00CFC">
        <w:rPr>
          <w:rFonts w:eastAsiaTheme="minorHAnsi"/>
          <w:sz w:val="28"/>
          <w:szCs w:val="28"/>
          <w:lang w:eastAsia="en-US"/>
        </w:rPr>
        <w:t xml:space="preserve">Основним завданням нагляду за додержанням законів цими органами та установами є забезпечення додержання законності щодо порядку та умов </w:t>
      </w:r>
      <w:r w:rsidRPr="00B00CFC">
        <w:rPr>
          <w:rFonts w:eastAsiaTheme="minorHAnsi"/>
          <w:sz w:val="28"/>
          <w:szCs w:val="28"/>
          <w:lang w:eastAsia="en-US"/>
        </w:rPr>
        <w:lastRenderedPageBreak/>
        <w:t>утримання або відбування покарання особами, їх прав і виконання ними своїх обов’язків.</w:t>
      </w:r>
    </w:p>
    <w:p w:rsidR="00B00CFC" w:rsidRPr="00B00CFC" w:rsidRDefault="00B00CFC" w:rsidP="00B00CFC">
      <w:pPr>
        <w:spacing w:line="360" w:lineRule="auto"/>
        <w:ind w:firstLine="567"/>
        <w:jc w:val="both"/>
        <w:rPr>
          <w:b/>
          <w:sz w:val="28"/>
          <w:szCs w:val="28"/>
        </w:rPr>
      </w:pPr>
    </w:p>
    <w:p w:rsidR="00B00CFC" w:rsidRPr="00B00CFC" w:rsidRDefault="00B00CFC" w:rsidP="00B00CFC">
      <w:pPr>
        <w:spacing w:line="360" w:lineRule="auto"/>
        <w:ind w:firstLine="567"/>
        <w:jc w:val="both"/>
        <w:rPr>
          <w:b/>
          <w:sz w:val="28"/>
          <w:szCs w:val="28"/>
        </w:rPr>
      </w:pPr>
      <w:r w:rsidRPr="00B00CFC">
        <w:rPr>
          <w:b/>
          <w:sz w:val="28"/>
          <w:szCs w:val="28"/>
        </w:rPr>
        <w:t>Тема 9. Участь органів прокуратури в міжнародному співробітництві</w:t>
      </w:r>
    </w:p>
    <w:p w:rsidR="00B00CFC" w:rsidRPr="00B00CFC" w:rsidRDefault="00B00CFC" w:rsidP="00B00CFC">
      <w:pPr>
        <w:spacing w:line="360" w:lineRule="auto"/>
        <w:ind w:firstLine="567"/>
        <w:jc w:val="both"/>
        <w:rPr>
          <w:b/>
          <w:sz w:val="28"/>
          <w:szCs w:val="28"/>
        </w:rPr>
      </w:pPr>
    </w:p>
    <w:p w:rsidR="00B00CFC" w:rsidRPr="00B00CFC" w:rsidRDefault="00B00CFC" w:rsidP="00B00CFC">
      <w:pPr>
        <w:spacing w:line="360" w:lineRule="auto"/>
        <w:ind w:firstLine="567"/>
        <w:jc w:val="both"/>
        <w:rPr>
          <w:sz w:val="28"/>
          <w:szCs w:val="28"/>
        </w:rPr>
      </w:pPr>
      <w:r w:rsidRPr="00B00CFC">
        <w:rPr>
          <w:sz w:val="28"/>
          <w:szCs w:val="28"/>
        </w:rPr>
        <w:t>У межах своєї компетенції прокуратура України здійснює співробітництво з спеціалізованими міжнародними організаціями, прокуратурами і відповідними компетентними органами зарубіжних країн, приймає участь у розробці міжнародних договорів України, заключає угоди з питань правової допомоги.</w:t>
      </w:r>
    </w:p>
    <w:p w:rsidR="00B00CFC" w:rsidRPr="00B00CFC" w:rsidRDefault="00B00CFC" w:rsidP="00B00CFC">
      <w:pPr>
        <w:spacing w:line="360" w:lineRule="auto"/>
        <w:ind w:firstLine="567"/>
        <w:jc w:val="both"/>
        <w:rPr>
          <w:sz w:val="28"/>
          <w:szCs w:val="28"/>
        </w:rPr>
      </w:pPr>
      <w:r w:rsidRPr="00B00CFC">
        <w:rPr>
          <w:sz w:val="28"/>
          <w:szCs w:val="28"/>
        </w:rPr>
        <w:t>Пе</w:t>
      </w:r>
      <w:r w:rsidRPr="00B00CFC">
        <w:rPr>
          <w:sz w:val="28"/>
          <w:szCs w:val="28"/>
        </w:rPr>
        <w:softHyphen/>
        <w:t>ре</w:t>
      </w:r>
      <w:r w:rsidRPr="00B00CFC">
        <w:rPr>
          <w:sz w:val="28"/>
          <w:szCs w:val="28"/>
        </w:rPr>
        <w:softHyphen/>
        <w:t>ду</w:t>
      </w:r>
      <w:r w:rsidRPr="00B00CFC">
        <w:rPr>
          <w:sz w:val="28"/>
          <w:szCs w:val="28"/>
        </w:rPr>
        <w:softHyphen/>
        <w:t>мо</w:t>
      </w:r>
      <w:r w:rsidRPr="00B00CFC">
        <w:rPr>
          <w:sz w:val="28"/>
          <w:szCs w:val="28"/>
        </w:rPr>
        <w:softHyphen/>
        <w:t>ви для між</w:t>
      </w:r>
      <w:r w:rsidRPr="00B00CFC">
        <w:rPr>
          <w:sz w:val="28"/>
          <w:szCs w:val="28"/>
        </w:rPr>
        <w:softHyphen/>
        <w:t>на</w:t>
      </w:r>
      <w:r w:rsidRPr="00B00CFC">
        <w:rPr>
          <w:sz w:val="28"/>
          <w:szCs w:val="28"/>
        </w:rPr>
        <w:softHyphen/>
        <w:t>род</w:t>
      </w:r>
      <w:r w:rsidRPr="00B00CFC">
        <w:rPr>
          <w:sz w:val="28"/>
          <w:szCs w:val="28"/>
        </w:rPr>
        <w:softHyphen/>
        <w:t>но</w:t>
      </w:r>
      <w:r w:rsidRPr="00B00CFC">
        <w:rPr>
          <w:sz w:val="28"/>
          <w:szCs w:val="28"/>
        </w:rPr>
        <w:softHyphen/>
        <w:t>го спів</w:t>
      </w:r>
      <w:r w:rsidRPr="00B00CFC">
        <w:rPr>
          <w:sz w:val="28"/>
          <w:szCs w:val="28"/>
        </w:rPr>
        <w:softHyphen/>
        <w:t>ро</w:t>
      </w:r>
      <w:r w:rsidRPr="00B00CFC">
        <w:rPr>
          <w:sz w:val="28"/>
          <w:szCs w:val="28"/>
        </w:rPr>
        <w:softHyphen/>
        <w:t>біт</w:t>
      </w:r>
      <w:r w:rsidRPr="00B00CFC">
        <w:rPr>
          <w:sz w:val="28"/>
          <w:szCs w:val="28"/>
        </w:rPr>
        <w:softHyphen/>
        <w:t>ниц</w:t>
      </w:r>
      <w:r w:rsidRPr="00B00CFC">
        <w:rPr>
          <w:sz w:val="28"/>
          <w:szCs w:val="28"/>
        </w:rPr>
        <w:softHyphen/>
        <w:t>т</w:t>
      </w:r>
      <w:r w:rsidRPr="00B00CFC">
        <w:rPr>
          <w:sz w:val="28"/>
          <w:szCs w:val="28"/>
        </w:rPr>
        <w:softHyphen/>
        <w:t>ва про</w:t>
      </w:r>
      <w:r w:rsidRPr="00B00CFC">
        <w:rPr>
          <w:sz w:val="28"/>
          <w:szCs w:val="28"/>
        </w:rPr>
        <w:softHyphen/>
        <w:t>ку</w:t>
      </w:r>
      <w:r w:rsidRPr="00B00CFC">
        <w:rPr>
          <w:sz w:val="28"/>
          <w:szCs w:val="28"/>
        </w:rPr>
        <w:softHyphen/>
        <w:t>ра</w:t>
      </w:r>
      <w:r w:rsidRPr="00B00CFC">
        <w:rPr>
          <w:sz w:val="28"/>
          <w:szCs w:val="28"/>
        </w:rPr>
        <w:softHyphen/>
        <w:t>ту</w:t>
      </w:r>
      <w:r w:rsidRPr="00B00CFC">
        <w:rPr>
          <w:sz w:val="28"/>
          <w:szCs w:val="28"/>
        </w:rPr>
        <w:softHyphen/>
        <w:t>ри Ук</w:t>
      </w:r>
      <w:r w:rsidRPr="00B00CFC">
        <w:rPr>
          <w:sz w:val="28"/>
          <w:szCs w:val="28"/>
        </w:rPr>
        <w:softHyphen/>
        <w:t>ра</w:t>
      </w:r>
      <w:r w:rsidRPr="00B00CFC">
        <w:rPr>
          <w:sz w:val="28"/>
          <w:szCs w:val="28"/>
        </w:rPr>
        <w:softHyphen/>
        <w:t>ї</w:t>
      </w:r>
      <w:r w:rsidRPr="00B00CFC">
        <w:rPr>
          <w:sz w:val="28"/>
          <w:szCs w:val="28"/>
        </w:rPr>
        <w:softHyphen/>
        <w:t>ни з від</w:t>
      </w:r>
      <w:r w:rsidRPr="00B00CFC">
        <w:rPr>
          <w:sz w:val="28"/>
          <w:szCs w:val="28"/>
        </w:rPr>
        <w:softHyphen/>
        <w:t>по</w:t>
      </w:r>
      <w:r w:rsidRPr="00B00CFC">
        <w:rPr>
          <w:sz w:val="28"/>
          <w:szCs w:val="28"/>
        </w:rPr>
        <w:softHyphen/>
        <w:t>від</w:t>
      </w:r>
      <w:r w:rsidRPr="00B00CFC">
        <w:rPr>
          <w:sz w:val="28"/>
          <w:szCs w:val="28"/>
        </w:rPr>
        <w:softHyphen/>
        <w:t>ни</w:t>
      </w:r>
      <w:r w:rsidRPr="00B00CFC">
        <w:rPr>
          <w:sz w:val="28"/>
          <w:szCs w:val="28"/>
        </w:rPr>
        <w:softHyphen/>
        <w:t>ми ус</w:t>
      </w:r>
      <w:r w:rsidRPr="00B00CFC">
        <w:rPr>
          <w:sz w:val="28"/>
          <w:szCs w:val="28"/>
        </w:rPr>
        <w:softHyphen/>
        <w:t>та</w:t>
      </w:r>
      <w:r w:rsidRPr="00B00CFC">
        <w:rPr>
          <w:sz w:val="28"/>
          <w:szCs w:val="28"/>
        </w:rPr>
        <w:softHyphen/>
        <w:t>но</w:t>
      </w:r>
      <w:r w:rsidRPr="00B00CFC">
        <w:rPr>
          <w:sz w:val="28"/>
          <w:szCs w:val="28"/>
        </w:rPr>
        <w:softHyphen/>
        <w:t>ва</w:t>
      </w:r>
      <w:r w:rsidRPr="00B00CFC">
        <w:rPr>
          <w:sz w:val="28"/>
          <w:szCs w:val="28"/>
        </w:rPr>
        <w:softHyphen/>
        <w:t>ми іно</w:t>
      </w:r>
      <w:r w:rsidRPr="00B00CFC">
        <w:rPr>
          <w:sz w:val="28"/>
          <w:szCs w:val="28"/>
        </w:rPr>
        <w:softHyphen/>
        <w:t>зем</w:t>
      </w:r>
      <w:r w:rsidRPr="00B00CFC">
        <w:rPr>
          <w:sz w:val="28"/>
          <w:szCs w:val="28"/>
        </w:rPr>
        <w:softHyphen/>
        <w:t>них дер</w:t>
      </w:r>
      <w:r w:rsidRPr="00B00CFC">
        <w:rPr>
          <w:sz w:val="28"/>
          <w:szCs w:val="28"/>
        </w:rPr>
        <w:softHyphen/>
        <w:t>жав відображенні у Конституції України та За</w:t>
      </w:r>
      <w:r w:rsidRPr="00B00CFC">
        <w:rPr>
          <w:sz w:val="28"/>
          <w:szCs w:val="28"/>
        </w:rPr>
        <w:softHyphen/>
        <w:t>ко</w:t>
      </w:r>
      <w:r w:rsidRPr="00B00CFC">
        <w:rPr>
          <w:sz w:val="28"/>
          <w:szCs w:val="28"/>
        </w:rPr>
        <w:softHyphen/>
        <w:t>ні Ук</w:t>
      </w:r>
      <w:r w:rsidRPr="00B00CFC">
        <w:rPr>
          <w:sz w:val="28"/>
          <w:szCs w:val="28"/>
        </w:rPr>
        <w:softHyphen/>
        <w:t>ра</w:t>
      </w:r>
      <w:r w:rsidRPr="00B00CFC">
        <w:rPr>
          <w:sz w:val="28"/>
          <w:szCs w:val="28"/>
        </w:rPr>
        <w:softHyphen/>
        <w:t>ї</w:t>
      </w:r>
      <w:r w:rsidRPr="00B00CFC">
        <w:rPr>
          <w:sz w:val="28"/>
          <w:szCs w:val="28"/>
        </w:rPr>
        <w:softHyphen/>
        <w:t xml:space="preserve">ни </w:t>
      </w:r>
      <w:proofErr w:type="spellStart"/>
      <w:r w:rsidRPr="00B00CFC">
        <w:rPr>
          <w:sz w:val="28"/>
          <w:szCs w:val="28"/>
        </w:rPr>
        <w:t>“Про</w:t>
      </w:r>
      <w:proofErr w:type="spellEnd"/>
      <w:r w:rsidRPr="00B00CFC">
        <w:rPr>
          <w:sz w:val="28"/>
          <w:szCs w:val="28"/>
        </w:rPr>
        <w:t xml:space="preserve"> </w:t>
      </w:r>
      <w:proofErr w:type="spellStart"/>
      <w:r w:rsidRPr="00B00CFC">
        <w:rPr>
          <w:sz w:val="28"/>
          <w:szCs w:val="28"/>
        </w:rPr>
        <w:t>проку</w:t>
      </w:r>
      <w:r w:rsidRPr="00B00CFC">
        <w:rPr>
          <w:sz w:val="28"/>
          <w:szCs w:val="28"/>
        </w:rPr>
        <w:softHyphen/>
        <w:t>ра</w:t>
      </w:r>
      <w:r w:rsidRPr="00B00CFC">
        <w:rPr>
          <w:sz w:val="28"/>
          <w:szCs w:val="28"/>
        </w:rPr>
        <w:softHyphen/>
        <w:t>ту</w:t>
      </w:r>
      <w:r w:rsidRPr="00B00CFC">
        <w:rPr>
          <w:sz w:val="28"/>
          <w:szCs w:val="28"/>
        </w:rPr>
        <w:softHyphen/>
        <w:t>ру”</w:t>
      </w:r>
      <w:proofErr w:type="spellEnd"/>
      <w:r w:rsidRPr="00B00CFC">
        <w:rPr>
          <w:sz w:val="28"/>
          <w:szCs w:val="28"/>
        </w:rPr>
        <w:t>. Згідно статті 9 Конституції України, чинні міжнародні договори, згода на обов'яз</w:t>
      </w:r>
      <w:r w:rsidRPr="00B00CFC">
        <w:rPr>
          <w:sz w:val="28"/>
          <w:szCs w:val="28"/>
        </w:rPr>
        <w:softHyphen/>
        <w:t>ковість яких надана Верховною Радою України, є частиною націо</w:t>
      </w:r>
      <w:r w:rsidRPr="00B00CFC">
        <w:rPr>
          <w:sz w:val="28"/>
          <w:szCs w:val="28"/>
        </w:rPr>
        <w:softHyphen/>
        <w:t>нального законодавства України. Отже, на конституційному рівні визначається пріоритет між</w:t>
      </w:r>
      <w:r w:rsidRPr="00B00CFC">
        <w:rPr>
          <w:sz w:val="28"/>
          <w:szCs w:val="28"/>
        </w:rPr>
        <w:softHyphen/>
        <w:t>народного договору України перед законами та іншими законодавчими актами, крім Конституції України. Якщо міжнародним договором України, встановле</w:t>
      </w:r>
      <w:r w:rsidRPr="00B00CFC">
        <w:rPr>
          <w:sz w:val="28"/>
          <w:szCs w:val="28"/>
        </w:rPr>
        <w:softHyphen/>
        <w:t>но інші правила, ніж ті, що передбачені законодавством України, то застосовуються правила міжнародного договору України.</w:t>
      </w:r>
    </w:p>
    <w:p w:rsidR="00B00CFC" w:rsidRPr="00B00CFC" w:rsidRDefault="00B00CFC" w:rsidP="00B00CFC">
      <w:pPr>
        <w:spacing w:line="360" w:lineRule="auto"/>
        <w:ind w:firstLine="567"/>
        <w:jc w:val="both"/>
        <w:rPr>
          <w:sz w:val="28"/>
          <w:szCs w:val="28"/>
        </w:rPr>
      </w:pPr>
      <w:r w:rsidRPr="00B00CFC">
        <w:rPr>
          <w:sz w:val="28"/>
          <w:szCs w:val="28"/>
        </w:rPr>
        <w:t>Стаття 26 За</w:t>
      </w:r>
      <w:r w:rsidRPr="00B00CFC">
        <w:rPr>
          <w:sz w:val="28"/>
          <w:szCs w:val="28"/>
        </w:rPr>
        <w:softHyphen/>
        <w:t>ко</w:t>
      </w:r>
      <w:r w:rsidRPr="00B00CFC">
        <w:rPr>
          <w:sz w:val="28"/>
          <w:szCs w:val="28"/>
        </w:rPr>
        <w:softHyphen/>
        <w:t>ну Ук</w:t>
      </w:r>
      <w:r w:rsidRPr="00B00CFC">
        <w:rPr>
          <w:sz w:val="28"/>
          <w:szCs w:val="28"/>
        </w:rPr>
        <w:softHyphen/>
        <w:t>ра</w:t>
      </w:r>
      <w:r w:rsidRPr="00B00CFC">
        <w:rPr>
          <w:sz w:val="28"/>
          <w:szCs w:val="28"/>
        </w:rPr>
        <w:softHyphen/>
        <w:t>ї</w:t>
      </w:r>
      <w:r w:rsidRPr="00B00CFC">
        <w:rPr>
          <w:sz w:val="28"/>
          <w:szCs w:val="28"/>
        </w:rPr>
        <w:softHyphen/>
        <w:t xml:space="preserve">ни </w:t>
      </w:r>
      <w:proofErr w:type="spellStart"/>
      <w:r w:rsidRPr="00B00CFC">
        <w:rPr>
          <w:sz w:val="28"/>
          <w:szCs w:val="28"/>
        </w:rPr>
        <w:t>“Про</w:t>
      </w:r>
      <w:proofErr w:type="spellEnd"/>
      <w:r w:rsidRPr="00B00CFC">
        <w:rPr>
          <w:sz w:val="28"/>
          <w:szCs w:val="28"/>
        </w:rPr>
        <w:t xml:space="preserve"> </w:t>
      </w:r>
      <w:proofErr w:type="spellStart"/>
      <w:r w:rsidRPr="00B00CFC">
        <w:rPr>
          <w:sz w:val="28"/>
          <w:szCs w:val="28"/>
        </w:rPr>
        <w:t>проку</w:t>
      </w:r>
      <w:r w:rsidRPr="00B00CFC">
        <w:rPr>
          <w:sz w:val="28"/>
          <w:szCs w:val="28"/>
        </w:rPr>
        <w:softHyphen/>
        <w:t>ра</w:t>
      </w:r>
      <w:r w:rsidRPr="00B00CFC">
        <w:rPr>
          <w:sz w:val="28"/>
          <w:szCs w:val="28"/>
        </w:rPr>
        <w:softHyphen/>
        <w:t>ту</w:t>
      </w:r>
      <w:r w:rsidRPr="00B00CFC">
        <w:rPr>
          <w:sz w:val="28"/>
          <w:szCs w:val="28"/>
        </w:rPr>
        <w:softHyphen/>
        <w:t>ру”</w:t>
      </w:r>
      <w:proofErr w:type="spellEnd"/>
      <w:r w:rsidRPr="00B00CFC">
        <w:rPr>
          <w:sz w:val="28"/>
          <w:szCs w:val="28"/>
        </w:rPr>
        <w:t xml:space="preserve"> передбачає, що Генеральний прокурор України відповідно до міждержавних угод про надання правової допомоги вирішує питання про порушення і розслідування кримінальних справ, проведення дізнання, видачу злочинців або осіб, які підозрюються у вчиненні злочинів, направлення повідомлень про наслідки кримінального переслідування, а також інші передбачені такими угодами питання.</w:t>
      </w:r>
    </w:p>
    <w:p w:rsidR="00B00CFC" w:rsidRPr="00B00CFC" w:rsidRDefault="00B00CFC" w:rsidP="00B00CFC">
      <w:pPr>
        <w:spacing w:line="360" w:lineRule="auto"/>
        <w:ind w:firstLine="567"/>
        <w:jc w:val="both"/>
        <w:rPr>
          <w:sz w:val="28"/>
          <w:szCs w:val="28"/>
        </w:rPr>
      </w:pPr>
      <w:r w:rsidRPr="00B00CFC">
        <w:rPr>
          <w:sz w:val="28"/>
          <w:szCs w:val="28"/>
        </w:rPr>
        <w:t xml:space="preserve">Згідно Постанови Верховної Ради України від 17 листопада 1993 р. № </w:t>
      </w:r>
      <w:proofErr w:type="spellStart"/>
      <w:r w:rsidRPr="00B00CFC">
        <w:rPr>
          <w:sz w:val="28"/>
          <w:szCs w:val="28"/>
        </w:rPr>
        <w:t>3611-ХІІ</w:t>
      </w:r>
      <w:proofErr w:type="spellEnd"/>
      <w:r w:rsidRPr="00B00CFC">
        <w:rPr>
          <w:sz w:val="28"/>
          <w:szCs w:val="28"/>
        </w:rPr>
        <w:t>, до ратифікації відповідних міжнародних угод, Генеральному прокурору України надані повноваження на підписання від імені України договорів (угод) про прийом громадян України, засуджених судами ін</w:t>
      </w:r>
      <w:r w:rsidRPr="00B00CFC">
        <w:rPr>
          <w:sz w:val="28"/>
          <w:szCs w:val="28"/>
        </w:rPr>
        <w:softHyphen/>
        <w:t xml:space="preserve">ших держав, для відбування </w:t>
      </w:r>
      <w:r w:rsidRPr="00B00CFC">
        <w:rPr>
          <w:sz w:val="28"/>
          <w:szCs w:val="28"/>
        </w:rPr>
        <w:lastRenderedPageBreak/>
        <w:t>покарання на території України та про передачу громадян іноземних держав, засуджених судами України, для відбування пока</w:t>
      </w:r>
      <w:r w:rsidRPr="00B00CFC">
        <w:rPr>
          <w:sz w:val="28"/>
          <w:szCs w:val="28"/>
        </w:rPr>
        <w:softHyphen/>
        <w:t>рання на території цих держав.</w:t>
      </w:r>
    </w:p>
    <w:p w:rsidR="00B00CFC" w:rsidRPr="00B00CFC" w:rsidRDefault="00B00CFC" w:rsidP="00B00CFC">
      <w:pPr>
        <w:spacing w:line="360" w:lineRule="auto"/>
        <w:ind w:firstLine="567"/>
        <w:jc w:val="both"/>
        <w:rPr>
          <w:sz w:val="28"/>
          <w:szCs w:val="28"/>
        </w:rPr>
      </w:pPr>
      <w:r w:rsidRPr="00B00CFC">
        <w:rPr>
          <w:sz w:val="28"/>
          <w:szCs w:val="28"/>
        </w:rPr>
        <w:t>Основними формами міжнародного співробітництва прокуратури України є:</w:t>
      </w:r>
    </w:p>
    <w:p w:rsidR="00B00CFC" w:rsidRPr="00B00CFC" w:rsidRDefault="00B00CFC" w:rsidP="00B00CFC">
      <w:pPr>
        <w:spacing w:line="360" w:lineRule="auto"/>
        <w:ind w:firstLine="567"/>
        <w:jc w:val="both"/>
        <w:rPr>
          <w:sz w:val="28"/>
          <w:szCs w:val="28"/>
        </w:rPr>
      </w:pPr>
      <w:r w:rsidRPr="00B00CFC">
        <w:rPr>
          <w:sz w:val="28"/>
          <w:szCs w:val="28"/>
        </w:rPr>
        <w:t>- надання правової допомоги у цивільних, сімейних і кримінальних справах;</w:t>
      </w:r>
    </w:p>
    <w:p w:rsidR="00B00CFC" w:rsidRPr="00B00CFC" w:rsidRDefault="00B00CFC" w:rsidP="00B00CFC">
      <w:pPr>
        <w:spacing w:line="360" w:lineRule="auto"/>
        <w:ind w:firstLine="567"/>
        <w:jc w:val="both"/>
        <w:rPr>
          <w:sz w:val="28"/>
          <w:szCs w:val="28"/>
        </w:rPr>
      </w:pPr>
      <w:r w:rsidRPr="00B00CFC">
        <w:rPr>
          <w:sz w:val="28"/>
          <w:szCs w:val="28"/>
        </w:rPr>
        <w:t>- підготовка висновків і пропозицій про доцільність укладання нових і приєднання до чинних угод про правову допомогу;</w:t>
      </w:r>
    </w:p>
    <w:p w:rsidR="00B00CFC" w:rsidRPr="00B00CFC" w:rsidRDefault="00B00CFC" w:rsidP="00B00CFC">
      <w:pPr>
        <w:spacing w:line="360" w:lineRule="auto"/>
        <w:ind w:firstLine="567"/>
        <w:jc w:val="both"/>
        <w:rPr>
          <w:sz w:val="28"/>
          <w:szCs w:val="28"/>
        </w:rPr>
      </w:pPr>
      <w:r w:rsidRPr="00B00CFC">
        <w:rPr>
          <w:sz w:val="28"/>
          <w:szCs w:val="28"/>
        </w:rPr>
        <w:t>- організація заходів міжнародного характеру (переговорів, експертних нарад, семінарів, конференцій тощо);</w:t>
      </w:r>
    </w:p>
    <w:p w:rsidR="00B00CFC" w:rsidRPr="00B00CFC" w:rsidRDefault="00B00CFC" w:rsidP="00B00CFC">
      <w:pPr>
        <w:spacing w:line="360" w:lineRule="auto"/>
        <w:ind w:firstLine="567"/>
        <w:jc w:val="both"/>
        <w:rPr>
          <w:sz w:val="28"/>
          <w:szCs w:val="28"/>
        </w:rPr>
      </w:pPr>
      <w:r w:rsidRPr="00B00CFC">
        <w:rPr>
          <w:sz w:val="28"/>
          <w:szCs w:val="28"/>
        </w:rPr>
        <w:t>- підготовка довідкових, аналітичних та інформаційних матеріалів і підсумкових документів про необхідність проведення заходів міжнародного характеру.</w:t>
      </w:r>
    </w:p>
    <w:p w:rsidR="00B00CFC" w:rsidRPr="00B00CFC" w:rsidRDefault="00B00CFC" w:rsidP="00B00CFC">
      <w:pPr>
        <w:spacing w:line="360" w:lineRule="auto"/>
        <w:ind w:firstLine="567"/>
        <w:jc w:val="both"/>
        <w:rPr>
          <w:sz w:val="28"/>
          <w:szCs w:val="28"/>
        </w:rPr>
      </w:pPr>
      <w:r w:rsidRPr="00B00CFC">
        <w:rPr>
          <w:sz w:val="28"/>
          <w:szCs w:val="28"/>
        </w:rPr>
        <w:t>Найбільш важливим напрямком міжнародного співробітництва органів прокуратури є надання правової допомоги. Зміст правової допомоги у широкому розумінні включає підготовку і передачу до іноземних правоохоронних органів і судових установ, а також виконання на їх прохання звернень (клопотань, дору</w:t>
      </w:r>
      <w:r w:rsidRPr="00B00CFC">
        <w:rPr>
          <w:sz w:val="28"/>
          <w:szCs w:val="28"/>
        </w:rPr>
        <w:softHyphen/>
        <w:t>чень, запитів) про:</w:t>
      </w:r>
    </w:p>
    <w:p w:rsidR="00B00CFC" w:rsidRPr="00B00CFC" w:rsidRDefault="00B00CFC" w:rsidP="00B00CFC">
      <w:pPr>
        <w:spacing w:line="360" w:lineRule="auto"/>
        <w:ind w:firstLine="567"/>
        <w:jc w:val="both"/>
        <w:rPr>
          <w:sz w:val="28"/>
          <w:szCs w:val="28"/>
        </w:rPr>
      </w:pPr>
      <w:r w:rsidRPr="00B00CFC">
        <w:rPr>
          <w:sz w:val="28"/>
          <w:szCs w:val="28"/>
        </w:rPr>
        <w:t>- проведення процесуальних дій (виконання слідчих дій, вручення докумен</w:t>
      </w:r>
      <w:r w:rsidRPr="00B00CFC">
        <w:rPr>
          <w:sz w:val="28"/>
          <w:szCs w:val="28"/>
        </w:rPr>
        <w:softHyphen/>
        <w:t>тів, передачу предметів, надання документів тощо);</w:t>
      </w:r>
    </w:p>
    <w:p w:rsidR="00B00CFC" w:rsidRPr="00B00CFC" w:rsidRDefault="00B00CFC" w:rsidP="00B00CFC">
      <w:pPr>
        <w:spacing w:line="360" w:lineRule="auto"/>
        <w:ind w:firstLine="567"/>
        <w:jc w:val="both"/>
        <w:rPr>
          <w:sz w:val="28"/>
          <w:szCs w:val="28"/>
        </w:rPr>
      </w:pPr>
      <w:r w:rsidRPr="00B00CFC">
        <w:rPr>
          <w:sz w:val="28"/>
          <w:szCs w:val="28"/>
        </w:rPr>
        <w:t>- екстрадицію (видачу) осіб;</w:t>
      </w:r>
    </w:p>
    <w:p w:rsidR="00B00CFC" w:rsidRPr="00B00CFC" w:rsidRDefault="00B00CFC" w:rsidP="00B00CFC">
      <w:pPr>
        <w:spacing w:line="360" w:lineRule="auto"/>
        <w:ind w:firstLine="567"/>
        <w:jc w:val="both"/>
        <w:rPr>
          <w:sz w:val="28"/>
          <w:szCs w:val="28"/>
        </w:rPr>
      </w:pPr>
      <w:r w:rsidRPr="00B00CFC">
        <w:rPr>
          <w:sz w:val="28"/>
          <w:szCs w:val="28"/>
        </w:rPr>
        <w:t>- передачу провадження у кримінальних справах.</w:t>
      </w:r>
    </w:p>
    <w:p w:rsidR="00B00CFC" w:rsidRPr="00B00CFC" w:rsidRDefault="00B00CFC" w:rsidP="00B00CFC">
      <w:pPr>
        <w:spacing w:line="360" w:lineRule="auto"/>
        <w:ind w:firstLine="567"/>
        <w:jc w:val="both"/>
        <w:rPr>
          <w:sz w:val="28"/>
          <w:szCs w:val="28"/>
        </w:rPr>
      </w:pPr>
      <w:r w:rsidRPr="00B00CFC">
        <w:rPr>
          <w:sz w:val="28"/>
          <w:szCs w:val="28"/>
        </w:rPr>
        <w:t>Обсяг правової допомоги, що надається органами прокуратури України визначається у конкретному міжнародно-правовому акті, аналіз яких показує, що прокуратура надає правову допомогу, зокрема з питань:</w:t>
      </w:r>
    </w:p>
    <w:p w:rsidR="00B00CFC" w:rsidRPr="00B00CFC" w:rsidRDefault="00B00CFC" w:rsidP="00B00CFC">
      <w:pPr>
        <w:spacing w:line="360" w:lineRule="auto"/>
        <w:ind w:firstLine="567"/>
        <w:jc w:val="both"/>
        <w:rPr>
          <w:sz w:val="28"/>
          <w:szCs w:val="28"/>
        </w:rPr>
      </w:pPr>
      <w:r w:rsidRPr="00B00CFC">
        <w:rPr>
          <w:sz w:val="28"/>
          <w:szCs w:val="28"/>
        </w:rPr>
        <w:t>- розслідування правопорушень в економічній та зовнішньоекономічній діяльності;</w:t>
      </w:r>
    </w:p>
    <w:p w:rsidR="00B00CFC" w:rsidRPr="00B00CFC" w:rsidRDefault="00B00CFC" w:rsidP="00B00CFC">
      <w:pPr>
        <w:spacing w:line="360" w:lineRule="auto"/>
        <w:ind w:firstLine="567"/>
        <w:jc w:val="both"/>
        <w:rPr>
          <w:sz w:val="28"/>
          <w:szCs w:val="28"/>
        </w:rPr>
      </w:pPr>
      <w:r w:rsidRPr="00B00CFC">
        <w:rPr>
          <w:sz w:val="28"/>
          <w:szCs w:val="28"/>
        </w:rPr>
        <w:t>- охорони навколишнього середовища;</w:t>
      </w:r>
    </w:p>
    <w:p w:rsidR="00B00CFC" w:rsidRPr="00B00CFC" w:rsidRDefault="00B00CFC" w:rsidP="00B00CFC">
      <w:pPr>
        <w:spacing w:line="360" w:lineRule="auto"/>
        <w:ind w:firstLine="567"/>
        <w:jc w:val="both"/>
        <w:rPr>
          <w:sz w:val="28"/>
          <w:szCs w:val="28"/>
        </w:rPr>
      </w:pPr>
      <w:r w:rsidRPr="00B00CFC">
        <w:rPr>
          <w:sz w:val="28"/>
          <w:szCs w:val="28"/>
        </w:rPr>
        <w:t>- додержання законів про державний кордон і митну справу;</w:t>
      </w:r>
    </w:p>
    <w:p w:rsidR="00B00CFC" w:rsidRPr="00B00CFC" w:rsidRDefault="00B00CFC" w:rsidP="00B00CFC">
      <w:pPr>
        <w:spacing w:line="360" w:lineRule="auto"/>
        <w:ind w:firstLine="567"/>
        <w:jc w:val="both"/>
        <w:rPr>
          <w:sz w:val="28"/>
          <w:szCs w:val="28"/>
        </w:rPr>
      </w:pPr>
      <w:r w:rsidRPr="00B00CFC">
        <w:rPr>
          <w:sz w:val="28"/>
          <w:szCs w:val="28"/>
        </w:rPr>
        <w:t>- надання матеріалів дослідної перевірки або кримінальної справи;</w:t>
      </w:r>
    </w:p>
    <w:p w:rsidR="00B00CFC" w:rsidRPr="00B00CFC" w:rsidRDefault="00B00CFC" w:rsidP="00B00CFC">
      <w:pPr>
        <w:spacing w:line="360" w:lineRule="auto"/>
        <w:ind w:firstLine="567"/>
        <w:jc w:val="both"/>
        <w:rPr>
          <w:sz w:val="28"/>
          <w:szCs w:val="28"/>
        </w:rPr>
      </w:pPr>
      <w:r w:rsidRPr="00B00CFC">
        <w:rPr>
          <w:sz w:val="28"/>
          <w:szCs w:val="28"/>
        </w:rPr>
        <w:t>- порушення кримінальних справ і розслідування злочинів;</w:t>
      </w:r>
    </w:p>
    <w:p w:rsidR="00B00CFC" w:rsidRPr="00B00CFC" w:rsidRDefault="00B00CFC" w:rsidP="00B00CFC">
      <w:pPr>
        <w:spacing w:line="360" w:lineRule="auto"/>
        <w:ind w:firstLine="567"/>
        <w:jc w:val="both"/>
        <w:rPr>
          <w:sz w:val="28"/>
          <w:szCs w:val="28"/>
        </w:rPr>
      </w:pPr>
      <w:r w:rsidRPr="00B00CFC">
        <w:rPr>
          <w:sz w:val="28"/>
          <w:szCs w:val="28"/>
        </w:rPr>
        <w:lastRenderedPageBreak/>
        <w:t>- виконання окремих прохань по кримінальних, цивільних, господарчих справах;</w:t>
      </w:r>
    </w:p>
    <w:p w:rsidR="00B00CFC" w:rsidRPr="00B00CFC" w:rsidRDefault="00B00CFC" w:rsidP="00B00CFC">
      <w:pPr>
        <w:spacing w:line="360" w:lineRule="auto"/>
        <w:ind w:firstLine="567"/>
        <w:jc w:val="both"/>
        <w:rPr>
          <w:sz w:val="28"/>
          <w:szCs w:val="28"/>
        </w:rPr>
      </w:pPr>
      <w:r w:rsidRPr="00B00CFC">
        <w:rPr>
          <w:sz w:val="28"/>
          <w:szCs w:val="28"/>
        </w:rPr>
        <w:t>- розшуку підозрюваних, обвинувачених, а також відправлення етапом заарештованих та засуджених осіб;</w:t>
      </w:r>
    </w:p>
    <w:p w:rsidR="00B00CFC" w:rsidRPr="00B00CFC" w:rsidRDefault="00B00CFC" w:rsidP="00B00CFC">
      <w:pPr>
        <w:spacing w:line="360" w:lineRule="auto"/>
        <w:ind w:firstLine="567"/>
        <w:jc w:val="both"/>
        <w:rPr>
          <w:sz w:val="28"/>
          <w:szCs w:val="28"/>
        </w:rPr>
      </w:pPr>
      <w:r w:rsidRPr="00B00CFC">
        <w:rPr>
          <w:sz w:val="28"/>
          <w:szCs w:val="28"/>
        </w:rPr>
        <w:t>- видачі осіб, які скоїли злочин;</w:t>
      </w:r>
    </w:p>
    <w:p w:rsidR="00B00CFC" w:rsidRPr="00B00CFC" w:rsidRDefault="00B00CFC" w:rsidP="00B00CFC">
      <w:pPr>
        <w:spacing w:line="360" w:lineRule="auto"/>
        <w:ind w:firstLine="567"/>
        <w:jc w:val="both"/>
        <w:rPr>
          <w:sz w:val="28"/>
          <w:szCs w:val="28"/>
        </w:rPr>
      </w:pPr>
      <w:r w:rsidRPr="00B00CFC">
        <w:rPr>
          <w:sz w:val="28"/>
          <w:szCs w:val="28"/>
        </w:rPr>
        <w:t>- розшуку осіб, які пропали безвісти;</w:t>
      </w:r>
    </w:p>
    <w:p w:rsidR="00B00CFC" w:rsidRPr="00B00CFC" w:rsidRDefault="00B00CFC" w:rsidP="00B00CFC">
      <w:pPr>
        <w:spacing w:line="360" w:lineRule="auto"/>
        <w:ind w:firstLine="567"/>
        <w:jc w:val="both"/>
        <w:rPr>
          <w:sz w:val="28"/>
          <w:szCs w:val="28"/>
        </w:rPr>
      </w:pPr>
      <w:r w:rsidRPr="00B00CFC">
        <w:rPr>
          <w:sz w:val="28"/>
          <w:szCs w:val="28"/>
        </w:rPr>
        <w:t>- розшуку викраденого майна і повернення незаконно придбаних предметів і цінностей;</w:t>
      </w:r>
    </w:p>
    <w:p w:rsidR="00B00CFC" w:rsidRPr="00B00CFC" w:rsidRDefault="00B00CFC" w:rsidP="00B00CFC">
      <w:pPr>
        <w:spacing w:line="360" w:lineRule="auto"/>
        <w:ind w:firstLine="567"/>
        <w:jc w:val="both"/>
        <w:rPr>
          <w:sz w:val="28"/>
          <w:szCs w:val="28"/>
        </w:rPr>
      </w:pPr>
      <w:r w:rsidRPr="00B00CFC">
        <w:rPr>
          <w:sz w:val="28"/>
          <w:szCs w:val="28"/>
        </w:rPr>
        <w:t>- використання архівних матеріалів, що не пов'язані з державною таємницею;</w:t>
      </w:r>
    </w:p>
    <w:p w:rsidR="00B00CFC" w:rsidRPr="00B00CFC" w:rsidRDefault="00B00CFC" w:rsidP="00B00CFC">
      <w:pPr>
        <w:spacing w:line="360" w:lineRule="auto"/>
        <w:ind w:firstLine="567"/>
        <w:jc w:val="both"/>
        <w:rPr>
          <w:sz w:val="28"/>
          <w:szCs w:val="28"/>
        </w:rPr>
      </w:pPr>
      <w:r w:rsidRPr="00B00CFC">
        <w:rPr>
          <w:sz w:val="28"/>
          <w:szCs w:val="28"/>
        </w:rPr>
        <w:t>- реабілітації жертв політичних репресій;</w:t>
      </w:r>
    </w:p>
    <w:p w:rsidR="00B00CFC" w:rsidRPr="00B00CFC" w:rsidRDefault="00B00CFC" w:rsidP="00B00CFC">
      <w:pPr>
        <w:spacing w:line="360" w:lineRule="auto"/>
        <w:ind w:firstLine="567"/>
        <w:jc w:val="both"/>
        <w:rPr>
          <w:sz w:val="28"/>
          <w:szCs w:val="28"/>
        </w:rPr>
      </w:pPr>
      <w:r w:rsidRPr="00B00CFC">
        <w:rPr>
          <w:sz w:val="28"/>
          <w:szCs w:val="28"/>
        </w:rPr>
        <w:t>- виконання вироків, відносно осіб засуджених судами інших держав.</w:t>
      </w:r>
    </w:p>
    <w:p w:rsidR="00B00CFC" w:rsidRPr="00B00CFC" w:rsidRDefault="00B00CFC" w:rsidP="00B00CFC">
      <w:pPr>
        <w:spacing w:line="360" w:lineRule="auto"/>
        <w:ind w:firstLine="567"/>
        <w:jc w:val="both"/>
        <w:rPr>
          <w:sz w:val="28"/>
          <w:szCs w:val="28"/>
        </w:rPr>
      </w:pPr>
      <w:r w:rsidRPr="00B00CFC">
        <w:rPr>
          <w:sz w:val="28"/>
          <w:szCs w:val="28"/>
        </w:rPr>
        <w:t>Значні повноваження мають органи прокуратури по нагляду за дотриманням положень міжнародних договорів України при наданні правової допомоги. Прокуратура здійснює нагляд за дотриманням законів при виконанні дору</w:t>
      </w:r>
      <w:r w:rsidRPr="00B00CFC">
        <w:rPr>
          <w:sz w:val="28"/>
          <w:szCs w:val="28"/>
        </w:rPr>
        <w:softHyphen/>
        <w:t>чень про проведення розшуку осіб або майна, слідчих дій, особливо тих, що потребують санкції прокурора, затримання і взяття під варту осіб, які видаються іншій державі, їх звільнення з-під варти, якщо вимогу про їх видачу не отримано впродовж передбаченого законодавством строку. Генеральна прокуратура України також вирішує питання про відстрочку видачі особи, якщо її притягнуто до кримінальної відповідальності або засуджено за інший злочин, до припинення кримінального переслідування, виконання вироку або до звільнення від покарання.</w:t>
      </w:r>
    </w:p>
    <w:p w:rsidR="00B00CFC" w:rsidRPr="00B00CFC" w:rsidRDefault="00B00CFC" w:rsidP="00B00CFC">
      <w:pPr>
        <w:spacing w:line="360" w:lineRule="auto"/>
        <w:ind w:firstLine="567"/>
        <w:jc w:val="both"/>
        <w:rPr>
          <w:sz w:val="28"/>
          <w:szCs w:val="28"/>
        </w:rPr>
      </w:pPr>
      <w:r w:rsidRPr="00B00CFC">
        <w:rPr>
          <w:sz w:val="28"/>
          <w:szCs w:val="28"/>
        </w:rPr>
        <w:t>Згідно з внутрішнім законодавством України органи прокуратури здійснюють кримінальне переслідування громадян України, підозрюваних у скоєні злочину на території іншої держави.</w:t>
      </w:r>
    </w:p>
    <w:p w:rsidR="00B00CFC" w:rsidRPr="00B00CFC" w:rsidRDefault="00B00CFC" w:rsidP="00B00CFC">
      <w:pPr>
        <w:spacing w:line="360" w:lineRule="auto"/>
        <w:ind w:firstLine="567"/>
        <w:jc w:val="both"/>
        <w:rPr>
          <w:sz w:val="28"/>
          <w:szCs w:val="28"/>
        </w:rPr>
      </w:pPr>
      <w:r w:rsidRPr="00B00CFC">
        <w:rPr>
          <w:sz w:val="28"/>
          <w:szCs w:val="28"/>
        </w:rPr>
        <w:t>З метою забезпечення належної організації міжнародного співробітництва органів прокуратури у законодавстві Ук</w:t>
      </w:r>
      <w:r w:rsidRPr="00B00CFC">
        <w:rPr>
          <w:sz w:val="28"/>
          <w:szCs w:val="28"/>
        </w:rPr>
        <w:softHyphen/>
        <w:t>ра</w:t>
      </w:r>
      <w:r w:rsidRPr="00B00CFC">
        <w:rPr>
          <w:sz w:val="28"/>
          <w:szCs w:val="28"/>
        </w:rPr>
        <w:softHyphen/>
        <w:t>ї</w:t>
      </w:r>
      <w:r w:rsidRPr="00B00CFC">
        <w:rPr>
          <w:sz w:val="28"/>
          <w:szCs w:val="28"/>
        </w:rPr>
        <w:softHyphen/>
        <w:t>ни про ра</w:t>
      </w:r>
      <w:r w:rsidRPr="00B00CFC">
        <w:rPr>
          <w:sz w:val="28"/>
          <w:szCs w:val="28"/>
        </w:rPr>
        <w:softHyphen/>
        <w:t>ти</w:t>
      </w:r>
      <w:r w:rsidRPr="00B00CFC">
        <w:rPr>
          <w:sz w:val="28"/>
          <w:szCs w:val="28"/>
        </w:rPr>
        <w:softHyphen/>
        <w:t>фі</w:t>
      </w:r>
      <w:r w:rsidRPr="00B00CFC">
        <w:rPr>
          <w:sz w:val="28"/>
          <w:szCs w:val="28"/>
        </w:rPr>
        <w:softHyphen/>
        <w:t>ка</w:t>
      </w:r>
      <w:r w:rsidRPr="00B00CFC">
        <w:rPr>
          <w:sz w:val="28"/>
          <w:szCs w:val="28"/>
        </w:rPr>
        <w:softHyphen/>
        <w:t>цію міжна</w:t>
      </w:r>
      <w:r w:rsidRPr="00B00CFC">
        <w:rPr>
          <w:sz w:val="28"/>
          <w:szCs w:val="28"/>
        </w:rPr>
        <w:softHyphen/>
        <w:t>род</w:t>
      </w:r>
      <w:r w:rsidRPr="00B00CFC">
        <w:rPr>
          <w:sz w:val="28"/>
          <w:szCs w:val="28"/>
        </w:rPr>
        <w:softHyphen/>
        <w:t>них до</w:t>
      </w:r>
      <w:r w:rsidRPr="00B00CFC">
        <w:rPr>
          <w:sz w:val="28"/>
          <w:szCs w:val="28"/>
        </w:rPr>
        <w:softHyphen/>
        <w:t>го</w:t>
      </w:r>
      <w:r w:rsidRPr="00B00CFC">
        <w:rPr>
          <w:sz w:val="28"/>
          <w:szCs w:val="28"/>
        </w:rPr>
        <w:softHyphen/>
        <w:t>во</w:t>
      </w:r>
      <w:r w:rsidRPr="00B00CFC">
        <w:rPr>
          <w:sz w:val="28"/>
          <w:szCs w:val="28"/>
        </w:rPr>
        <w:softHyphen/>
        <w:t>рів Генеральна проку</w:t>
      </w:r>
      <w:r w:rsidRPr="00B00CFC">
        <w:rPr>
          <w:sz w:val="28"/>
          <w:szCs w:val="28"/>
        </w:rPr>
        <w:softHyphen/>
        <w:t>ра</w:t>
      </w:r>
      <w:r w:rsidRPr="00B00CFC">
        <w:rPr>
          <w:sz w:val="28"/>
          <w:szCs w:val="28"/>
        </w:rPr>
        <w:softHyphen/>
        <w:t>ту</w:t>
      </w:r>
      <w:r w:rsidRPr="00B00CFC">
        <w:rPr>
          <w:sz w:val="28"/>
          <w:szCs w:val="28"/>
        </w:rPr>
        <w:softHyphen/>
        <w:t>ра Ук</w:t>
      </w:r>
      <w:r w:rsidRPr="00B00CFC">
        <w:rPr>
          <w:sz w:val="28"/>
          <w:szCs w:val="28"/>
        </w:rPr>
        <w:softHyphen/>
        <w:t>ра</w:t>
      </w:r>
      <w:r w:rsidRPr="00B00CFC">
        <w:rPr>
          <w:sz w:val="28"/>
          <w:szCs w:val="28"/>
        </w:rPr>
        <w:softHyphen/>
        <w:t>ї</w:t>
      </w:r>
      <w:r w:rsidRPr="00B00CFC">
        <w:rPr>
          <w:sz w:val="28"/>
          <w:szCs w:val="28"/>
        </w:rPr>
        <w:softHyphen/>
        <w:t>ни виз</w:t>
      </w:r>
      <w:r w:rsidRPr="00B00CFC">
        <w:rPr>
          <w:sz w:val="28"/>
          <w:szCs w:val="28"/>
        </w:rPr>
        <w:softHyphen/>
        <w:t>на</w:t>
      </w:r>
      <w:r w:rsidRPr="00B00CFC">
        <w:rPr>
          <w:sz w:val="28"/>
          <w:szCs w:val="28"/>
        </w:rPr>
        <w:softHyphen/>
        <w:t>че</w:t>
      </w:r>
      <w:r w:rsidRPr="00B00CFC">
        <w:rPr>
          <w:sz w:val="28"/>
          <w:szCs w:val="28"/>
        </w:rPr>
        <w:softHyphen/>
        <w:t>на як цент</w:t>
      </w:r>
      <w:r w:rsidRPr="00B00CFC">
        <w:rPr>
          <w:sz w:val="28"/>
          <w:szCs w:val="28"/>
        </w:rPr>
        <w:softHyphen/>
        <w:t>раль</w:t>
      </w:r>
      <w:r w:rsidRPr="00B00CFC">
        <w:rPr>
          <w:sz w:val="28"/>
          <w:szCs w:val="28"/>
        </w:rPr>
        <w:softHyphen/>
        <w:t>ний ор</w:t>
      </w:r>
      <w:r w:rsidRPr="00B00CFC">
        <w:rPr>
          <w:sz w:val="28"/>
          <w:szCs w:val="28"/>
        </w:rPr>
        <w:softHyphen/>
        <w:t xml:space="preserve">ган, на </w:t>
      </w:r>
      <w:r w:rsidRPr="00B00CFC">
        <w:rPr>
          <w:sz w:val="28"/>
          <w:szCs w:val="28"/>
        </w:rPr>
        <w:lastRenderedPageBreak/>
        <w:t>який пок</w:t>
      </w:r>
      <w:r w:rsidRPr="00B00CFC">
        <w:rPr>
          <w:sz w:val="28"/>
          <w:szCs w:val="28"/>
        </w:rPr>
        <w:softHyphen/>
        <w:t>ладають</w:t>
      </w:r>
      <w:r w:rsidRPr="00B00CFC">
        <w:rPr>
          <w:sz w:val="28"/>
          <w:szCs w:val="28"/>
        </w:rPr>
        <w:softHyphen/>
        <w:t>ся пов</w:t>
      </w:r>
      <w:r w:rsidRPr="00B00CFC">
        <w:rPr>
          <w:sz w:val="28"/>
          <w:szCs w:val="28"/>
        </w:rPr>
        <w:softHyphen/>
        <w:t>но</w:t>
      </w:r>
      <w:r w:rsidRPr="00B00CFC">
        <w:rPr>
          <w:sz w:val="28"/>
          <w:szCs w:val="28"/>
        </w:rPr>
        <w:softHyphen/>
        <w:t>ва</w:t>
      </w:r>
      <w:r w:rsidRPr="00B00CFC">
        <w:rPr>
          <w:sz w:val="28"/>
          <w:szCs w:val="28"/>
        </w:rPr>
        <w:softHyphen/>
        <w:t>жен</w:t>
      </w:r>
      <w:r w:rsidRPr="00B00CFC">
        <w:rPr>
          <w:sz w:val="28"/>
          <w:szCs w:val="28"/>
        </w:rPr>
        <w:softHyphen/>
        <w:t>ня що</w:t>
      </w:r>
      <w:r w:rsidRPr="00B00CFC">
        <w:rPr>
          <w:sz w:val="28"/>
          <w:szCs w:val="28"/>
        </w:rPr>
        <w:softHyphen/>
        <w:t>до здій</w:t>
      </w:r>
      <w:r w:rsidRPr="00B00CFC">
        <w:rPr>
          <w:sz w:val="28"/>
          <w:szCs w:val="28"/>
        </w:rPr>
        <w:softHyphen/>
        <w:t>с</w:t>
      </w:r>
      <w:r w:rsidRPr="00B00CFC">
        <w:rPr>
          <w:sz w:val="28"/>
          <w:szCs w:val="28"/>
        </w:rPr>
        <w:softHyphen/>
        <w:t>нен</w:t>
      </w:r>
      <w:r w:rsidRPr="00B00CFC">
        <w:rPr>
          <w:sz w:val="28"/>
          <w:szCs w:val="28"/>
        </w:rPr>
        <w:softHyphen/>
        <w:t>ня між</w:t>
      </w:r>
      <w:r w:rsidRPr="00B00CFC">
        <w:rPr>
          <w:sz w:val="28"/>
          <w:szCs w:val="28"/>
        </w:rPr>
        <w:softHyphen/>
        <w:t>на</w:t>
      </w:r>
      <w:r w:rsidRPr="00B00CFC">
        <w:rPr>
          <w:sz w:val="28"/>
          <w:szCs w:val="28"/>
        </w:rPr>
        <w:softHyphen/>
        <w:t>род</w:t>
      </w:r>
      <w:r w:rsidRPr="00B00CFC">
        <w:rPr>
          <w:sz w:val="28"/>
          <w:szCs w:val="28"/>
        </w:rPr>
        <w:softHyphen/>
        <w:t>но</w:t>
      </w:r>
      <w:r w:rsidRPr="00B00CFC">
        <w:rPr>
          <w:sz w:val="28"/>
          <w:szCs w:val="28"/>
        </w:rPr>
        <w:softHyphen/>
        <w:t>го співробітницт</w:t>
      </w:r>
      <w:r w:rsidRPr="00B00CFC">
        <w:rPr>
          <w:sz w:val="28"/>
          <w:szCs w:val="28"/>
        </w:rPr>
        <w:softHyphen/>
        <w:t>ва.</w:t>
      </w:r>
    </w:p>
    <w:p w:rsidR="00B00CFC" w:rsidRPr="00B00CFC" w:rsidRDefault="00B00CFC" w:rsidP="00B00CFC">
      <w:pPr>
        <w:spacing w:line="360" w:lineRule="auto"/>
        <w:ind w:firstLine="567"/>
        <w:jc w:val="both"/>
        <w:rPr>
          <w:sz w:val="28"/>
          <w:szCs w:val="28"/>
        </w:rPr>
      </w:pPr>
      <w:r w:rsidRPr="00B00CFC">
        <w:rPr>
          <w:sz w:val="28"/>
          <w:szCs w:val="28"/>
        </w:rPr>
        <w:t>Від</w:t>
      </w:r>
      <w:r w:rsidRPr="00B00CFC">
        <w:rPr>
          <w:sz w:val="28"/>
          <w:szCs w:val="28"/>
        </w:rPr>
        <w:softHyphen/>
        <w:t>по</w:t>
      </w:r>
      <w:r w:rsidRPr="00B00CFC">
        <w:rPr>
          <w:sz w:val="28"/>
          <w:szCs w:val="28"/>
        </w:rPr>
        <w:softHyphen/>
        <w:t>від</w:t>
      </w:r>
      <w:r w:rsidRPr="00B00CFC">
        <w:rPr>
          <w:sz w:val="28"/>
          <w:szCs w:val="28"/>
        </w:rPr>
        <w:softHyphen/>
        <w:t xml:space="preserve">но до наказу Генерального прокурора України № 9 від 07.05.04 р. </w:t>
      </w:r>
      <w:proofErr w:type="spellStart"/>
      <w:r w:rsidRPr="00B00CFC">
        <w:rPr>
          <w:sz w:val="28"/>
          <w:szCs w:val="28"/>
        </w:rPr>
        <w:t>„Про</w:t>
      </w:r>
      <w:proofErr w:type="spellEnd"/>
      <w:r w:rsidRPr="00B00CFC">
        <w:rPr>
          <w:sz w:val="28"/>
          <w:szCs w:val="28"/>
        </w:rPr>
        <w:t xml:space="preserve"> організацію роботи органів прокуратури України у галузі міжнародного співробітництва і правової </w:t>
      </w:r>
      <w:proofErr w:type="spellStart"/>
      <w:r w:rsidRPr="00B00CFC">
        <w:rPr>
          <w:sz w:val="28"/>
          <w:szCs w:val="28"/>
        </w:rPr>
        <w:t>допомоги”</w:t>
      </w:r>
      <w:proofErr w:type="spellEnd"/>
      <w:r w:rsidRPr="00B00CFC">
        <w:rPr>
          <w:sz w:val="28"/>
          <w:szCs w:val="28"/>
        </w:rPr>
        <w:t xml:space="preserve"> врегульовано розподіл компетенції Генеральної прокуратури України і підпорядкованих прокуратур у сфері міжнародного співробітництва. Виключними обов’язками Генеральної прокуратури України є:</w:t>
      </w:r>
    </w:p>
    <w:p w:rsidR="00B00CFC" w:rsidRPr="00B00CFC" w:rsidRDefault="00B00CFC" w:rsidP="00B00CFC">
      <w:pPr>
        <w:spacing w:line="360" w:lineRule="auto"/>
        <w:ind w:firstLine="567"/>
        <w:jc w:val="both"/>
        <w:rPr>
          <w:sz w:val="28"/>
          <w:szCs w:val="28"/>
        </w:rPr>
      </w:pPr>
      <w:r w:rsidRPr="00B00CFC">
        <w:rPr>
          <w:sz w:val="28"/>
          <w:szCs w:val="28"/>
        </w:rPr>
        <w:t>- забезпечення постійного контролю за діяльністю підпорядкованих прокуратур по нагляду за виконанням міжнародних договорів та їх застосуванням;</w:t>
      </w:r>
    </w:p>
    <w:p w:rsidR="00B00CFC" w:rsidRPr="00B00CFC" w:rsidRDefault="00B00CFC" w:rsidP="00B00CFC">
      <w:pPr>
        <w:spacing w:line="360" w:lineRule="auto"/>
        <w:ind w:firstLine="567"/>
        <w:jc w:val="both"/>
        <w:rPr>
          <w:sz w:val="28"/>
          <w:szCs w:val="28"/>
        </w:rPr>
      </w:pPr>
      <w:r w:rsidRPr="00B00CFC">
        <w:rPr>
          <w:sz w:val="28"/>
          <w:szCs w:val="28"/>
        </w:rPr>
        <w:t>- інформування Міністерства закордонних справ України про затримання (арешт) осіб, які підлягають видачі з України;</w:t>
      </w:r>
    </w:p>
    <w:p w:rsidR="00B00CFC" w:rsidRPr="00B00CFC" w:rsidRDefault="00B00CFC" w:rsidP="00B00CFC">
      <w:pPr>
        <w:spacing w:line="360" w:lineRule="auto"/>
        <w:ind w:firstLine="567"/>
        <w:jc w:val="both"/>
        <w:rPr>
          <w:sz w:val="28"/>
          <w:szCs w:val="28"/>
        </w:rPr>
      </w:pPr>
      <w:r w:rsidRPr="00B00CFC">
        <w:rPr>
          <w:sz w:val="28"/>
          <w:szCs w:val="28"/>
        </w:rPr>
        <w:t>- розгляд та вирішення запитів про екстрадицію осіб і про проведення процесуальних дій у кримінальних справах за винятком випадків, коли міжнародними договорами України передбачається мож</w:t>
      </w:r>
      <w:r w:rsidRPr="00B00CFC">
        <w:rPr>
          <w:sz w:val="28"/>
          <w:szCs w:val="28"/>
        </w:rPr>
        <w:softHyphen/>
        <w:t>ливість передачі таких звернень безпосередньо прокурорам обласного та район</w:t>
      </w:r>
      <w:r w:rsidRPr="00B00CFC">
        <w:rPr>
          <w:sz w:val="28"/>
          <w:szCs w:val="28"/>
        </w:rPr>
        <w:softHyphen/>
        <w:t>ного рівнів;</w:t>
      </w:r>
    </w:p>
    <w:p w:rsidR="00B00CFC" w:rsidRPr="00B00CFC" w:rsidRDefault="00B00CFC" w:rsidP="00B00CFC">
      <w:pPr>
        <w:spacing w:line="360" w:lineRule="auto"/>
        <w:ind w:firstLine="567"/>
        <w:jc w:val="both"/>
        <w:rPr>
          <w:sz w:val="28"/>
          <w:szCs w:val="28"/>
        </w:rPr>
      </w:pPr>
      <w:r w:rsidRPr="00B00CFC">
        <w:rPr>
          <w:sz w:val="28"/>
          <w:szCs w:val="28"/>
        </w:rPr>
        <w:t>- розгляд клопотань про перейняття кримінального переслідування і запитів про надання правової допомоги у кримінальних справах, що надходять від компетентних установ тих держав, з якими Україна не має чинних міжнародних угод або адресовані установам зазначених держав органами досудового слідства України;</w:t>
      </w:r>
    </w:p>
    <w:p w:rsidR="00B00CFC" w:rsidRPr="00B00CFC" w:rsidRDefault="00B00CFC" w:rsidP="00B00CFC">
      <w:pPr>
        <w:spacing w:line="360" w:lineRule="auto"/>
        <w:ind w:firstLine="567"/>
        <w:jc w:val="both"/>
        <w:rPr>
          <w:sz w:val="28"/>
          <w:szCs w:val="28"/>
        </w:rPr>
      </w:pPr>
      <w:r w:rsidRPr="00B00CFC">
        <w:rPr>
          <w:sz w:val="28"/>
          <w:szCs w:val="28"/>
        </w:rPr>
        <w:t>- розгляд матеріалів щодо відповідності рішень, які приймаються органами прокуратури, нормам міжнародних договорів України про правову допомогу;</w:t>
      </w:r>
    </w:p>
    <w:p w:rsidR="00B00CFC" w:rsidRPr="00B00CFC" w:rsidRDefault="00B00CFC" w:rsidP="00B00CFC">
      <w:pPr>
        <w:spacing w:line="360" w:lineRule="auto"/>
        <w:ind w:firstLine="567"/>
        <w:jc w:val="both"/>
        <w:rPr>
          <w:sz w:val="28"/>
          <w:szCs w:val="28"/>
        </w:rPr>
      </w:pPr>
      <w:r w:rsidRPr="00B00CFC">
        <w:rPr>
          <w:sz w:val="28"/>
          <w:szCs w:val="28"/>
        </w:rPr>
        <w:t>- підготовка висновків і пропозицій про доцільність укладання нових і приєднання до чинних угод про правову допомогу;</w:t>
      </w:r>
    </w:p>
    <w:p w:rsidR="00B00CFC" w:rsidRPr="00B00CFC" w:rsidRDefault="00B00CFC" w:rsidP="00B00CFC">
      <w:pPr>
        <w:spacing w:line="360" w:lineRule="auto"/>
        <w:ind w:firstLine="567"/>
        <w:jc w:val="both"/>
        <w:rPr>
          <w:sz w:val="28"/>
          <w:szCs w:val="28"/>
        </w:rPr>
      </w:pPr>
      <w:r w:rsidRPr="00B00CFC">
        <w:rPr>
          <w:sz w:val="28"/>
          <w:szCs w:val="28"/>
        </w:rPr>
        <w:t>- організація міжнародних переговорів, експертних нарад, семінарів, конференцій з питань міжнародного співробітництва у сфері надання правової допомоги, а також вирішення питань про участь у таких заходах працівників ор</w:t>
      </w:r>
      <w:r w:rsidRPr="00B00CFC">
        <w:rPr>
          <w:sz w:val="28"/>
          <w:szCs w:val="28"/>
        </w:rPr>
        <w:softHyphen/>
        <w:t>ганів прокуратури.</w:t>
      </w:r>
    </w:p>
    <w:p w:rsidR="00B00CFC" w:rsidRPr="00B00CFC" w:rsidRDefault="00B00CFC" w:rsidP="00B00CFC">
      <w:pPr>
        <w:spacing w:line="360" w:lineRule="auto"/>
        <w:ind w:firstLine="567"/>
        <w:jc w:val="both"/>
        <w:rPr>
          <w:sz w:val="28"/>
          <w:szCs w:val="28"/>
        </w:rPr>
      </w:pPr>
      <w:r w:rsidRPr="00B00CFC">
        <w:rPr>
          <w:sz w:val="28"/>
          <w:szCs w:val="28"/>
        </w:rPr>
        <w:lastRenderedPageBreak/>
        <w:t>В структурі Генеральної прокуратури України створено Управління міжнародних зв’язків, яке включає договірно-правовий відділ та відділ екстрадиції та доручень.</w:t>
      </w:r>
    </w:p>
    <w:p w:rsidR="00B00CFC" w:rsidRPr="00B00CFC" w:rsidRDefault="00B00CFC" w:rsidP="00B00CFC">
      <w:pPr>
        <w:spacing w:line="360" w:lineRule="auto"/>
        <w:ind w:firstLine="567"/>
        <w:jc w:val="both"/>
        <w:rPr>
          <w:sz w:val="28"/>
          <w:szCs w:val="28"/>
        </w:rPr>
      </w:pPr>
      <w:r w:rsidRPr="00B00CFC">
        <w:rPr>
          <w:sz w:val="28"/>
          <w:szCs w:val="28"/>
        </w:rPr>
        <w:t>Забезпечення дотримання в діяльності підпорядкованих прокуратур та підрозділів вимог міжнародних договорів України в галузі надання правової допомоги, своєчасна та якісна підготовка довідкових, аналітичних та інформаційних матеріалів і підсумкових документів, а також ініціатива інформування управління міжнародних зв’язків про проведення відповідних заходів міжнародного характеру і надання необхідної допомоги в їх організації належить заступникам Генерального прокурора України, начальникам управлінь і відділів Генеральної прокуратури України, прокурорам областей та прирівняним до них прокурорам. З цією ме</w:t>
      </w:r>
      <w:r w:rsidRPr="00B00CFC">
        <w:rPr>
          <w:sz w:val="28"/>
          <w:szCs w:val="28"/>
        </w:rPr>
        <w:softHyphen/>
        <w:t>тою, спеціально визначеним працівникам апаратів обласних і прирівняних до них про</w:t>
      </w:r>
      <w:r w:rsidRPr="00B00CFC">
        <w:rPr>
          <w:sz w:val="28"/>
          <w:szCs w:val="28"/>
        </w:rPr>
        <w:softHyphen/>
        <w:t>куратур доручений нагляд за додержанням законів у міжнародно-правовій сфері. У разі необхідності вони звільняються від виконання інших обов'язків.</w:t>
      </w:r>
    </w:p>
    <w:p w:rsidR="00B00CFC" w:rsidRPr="00B00CFC" w:rsidRDefault="00B00CFC" w:rsidP="00B00CFC">
      <w:pPr>
        <w:spacing w:line="360" w:lineRule="auto"/>
        <w:ind w:firstLine="567"/>
        <w:jc w:val="both"/>
        <w:rPr>
          <w:sz w:val="28"/>
          <w:szCs w:val="28"/>
        </w:rPr>
      </w:pPr>
      <w:r w:rsidRPr="00B00CFC">
        <w:rPr>
          <w:sz w:val="28"/>
          <w:szCs w:val="28"/>
        </w:rPr>
        <w:t>У випадках, коли безпосередня участь обласних, міських, районних та прирівняних до них прокурорів у питаннях міжнародного співробітництва прямо не передбачена відповідними міжнародними догово</w:t>
      </w:r>
      <w:r w:rsidRPr="00B00CFC">
        <w:rPr>
          <w:sz w:val="28"/>
          <w:szCs w:val="28"/>
        </w:rPr>
        <w:softHyphen/>
        <w:t>рами України, вони можуть здійснювати заходи у цьому напрямі діяльності виключно на підставі повноважень, наданих їм наказами і дорученнями Генерального про</w:t>
      </w:r>
      <w:r w:rsidRPr="00B00CFC">
        <w:rPr>
          <w:sz w:val="28"/>
          <w:szCs w:val="28"/>
        </w:rPr>
        <w:softHyphen/>
        <w:t>курора України. Ці прокурори повинні забезпечити нагляд за законністю діяльності органів дізнання та досудового слідства при здій</w:t>
      </w:r>
      <w:r w:rsidRPr="00B00CFC">
        <w:rPr>
          <w:sz w:val="28"/>
          <w:szCs w:val="28"/>
        </w:rPr>
        <w:softHyphen/>
        <w:t>сненні повноважень, наданих їм міжнародними договорами України.</w:t>
      </w:r>
    </w:p>
    <w:p w:rsidR="00B00CFC" w:rsidRPr="00B00CFC" w:rsidRDefault="00B00CFC" w:rsidP="00B00CFC">
      <w:pPr>
        <w:spacing w:line="360" w:lineRule="auto"/>
        <w:ind w:firstLine="567"/>
        <w:jc w:val="both"/>
        <w:rPr>
          <w:sz w:val="28"/>
          <w:szCs w:val="28"/>
        </w:rPr>
      </w:pPr>
      <w:r w:rsidRPr="00B00CFC">
        <w:rPr>
          <w:sz w:val="28"/>
          <w:szCs w:val="28"/>
        </w:rPr>
        <w:t>Таким чином, під міжнародним спів</w:t>
      </w:r>
      <w:r w:rsidRPr="00B00CFC">
        <w:rPr>
          <w:sz w:val="28"/>
          <w:szCs w:val="28"/>
        </w:rPr>
        <w:softHyphen/>
        <w:t>ро</w:t>
      </w:r>
      <w:r w:rsidRPr="00B00CFC">
        <w:rPr>
          <w:sz w:val="28"/>
          <w:szCs w:val="28"/>
        </w:rPr>
        <w:softHyphen/>
        <w:t>біт</w:t>
      </w:r>
      <w:r w:rsidRPr="00B00CFC">
        <w:rPr>
          <w:sz w:val="28"/>
          <w:szCs w:val="28"/>
        </w:rPr>
        <w:softHyphen/>
        <w:t>ниц</w:t>
      </w:r>
      <w:r w:rsidRPr="00B00CFC">
        <w:rPr>
          <w:sz w:val="28"/>
          <w:szCs w:val="28"/>
        </w:rPr>
        <w:softHyphen/>
        <w:t>т</w:t>
      </w:r>
      <w:r w:rsidRPr="00B00CFC">
        <w:rPr>
          <w:sz w:val="28"/>
          <w:szCs w:val="28"/>
        </w:rPr>
        <w:softHyphen/>
        <w:t>вом органів прокуратури слід розуміти засновану на міжнародних договорах і угодах України взаємодію Генерального прокурора України і підпорядкованих йому прокурорів з відповідними компетентними органами інших держав і міжнародними організаціями з питань надання правової допомоги при екстрадиції (видачі) осіб для кримінального переслідування або виконання вироку, передачі провадження у кримінальних справах, а також проведення процесуальних дій</w:t>
      </w:r>
    </w:p>
    <w:p w:rsidR="00B00CFC" w:rsidRPr="00B00CFC" w:rsidRDefault="00B00CFC" w:rsidP="00B00CFC">
      <w:pPr>
        <w:spacing w:line="360" w:lineRule="auto"/>
        <w:ind w:firstLine="709"/>
        <w:jc w:val="both"/>
        <w:rPr>
          <w:sz w:val="28"/>
          <w:szCs w:val="28"/>
        </w:rPr>
      </w:pPr>
    </w:p>
    <w:p w:rsidR="00B00CFC" w:rsidRPr="00B00CFC" w:rsidRDefault="00B00CFC" w:rsidP="00B00CFC">
      <w:pPr>
        <w:autoSpaceDE w:val="0"/>
        <w:autoSpaceDN w:val="0"/>
        <w:adjustRightInd w:val="0"/>
        <w:spacing w:line="360" w:lineRule="auto"/>
        <w:ind w:firstLine="567"/>
        <w:jc w:val="both"/>
        <w:rPr>
          <w:b/>
          <w:sz w:val="28"/>
          <w:szCs w:val="28"/>
        </w:rPr>
      </w:pPr>
    </w:p>
    <w:sectPr w:rsidR="00B00CFC" w:rsidRPr="00B00CFC" w:rsidSect="00B00CFC">
      <w:footerReference w:type="even" r:id="rId12"/>
      <w:pgSz w:w="11907" w:h="16839" w:code="9"/>
      <w:pgMar w:top="1134" w:right="708" w:bottom="1134" w:left="1418" w:header="709" w:footer="709" w:gutter="0"/>
      <w:cols w:space="708"/>
      <w:titlePg/>
      <w:docGrid w:linePitch="360" w:charSpace="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009" w:rsidRDefault="00451009" w:rsidP="00251218">
      <w:r>
        <w:separator/>
      </w:r>
    </w:p>
  </w:endnote>
  <w:endnote w:type="continuationSeparator" w:id="0">
    <w:p w:rsidR="00451009" w:rsidRDefault="00451009" w:rsidP="0025121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E1" w:rsidRDefault="004F61E1">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F61E1" w:rsidRDefault="004F61E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009" w:rsidRDefault="00451009" w:rsidP="00251218">
      <w:r>
        <w:separator/>
      </w:r>
    </w:p>
  </w:footnote>
  <w:footnote w:type="continuationSeparator" w:id="0">
    <w:p w:rsidR="00451009" w:rsidRDefault="00451009" w:rsidP="002512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6AB0"/>
    <w:multiLevelType w:val="hybridMultilevel"/>
    <w:tmpl w:val="E17836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E1738EA"/>
    <w:multiLevelType w:val="multilevel"/>
    <w:tmpl w:val="3DF2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3549E"/>
    <w:multiLevelType w:val="multilevel"/>
    <w:tmpl w:val="006C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02F69"/>
    <w:multiLevelType w:val="multilevel"/>
    <w:tmpl w:val="0B08B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112769"/>
    <w:multiLevelType w:val="hybridMultilevel"/>
    <w:tmpl w:val="764802E2"/>
    <w:lvl w:ilvl="0" w:tplc="0E5AD2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2A4963A2"/>
    <w:multiLevelType w:val="hybridMultilevel"/>
    <w:tmpl w:val="E1587218"/>
    <w:lvl w:ilvl="0" w:tplc="264E0060">
      <w:start w:val="1"/>
      <w:numFmt w:val="decimal"/>
      <w:lvlText w:val="%1."/>
      <w:lvlJc w:val="left"/>
      <w:pPr>
        <w:ind w:left="810" w:hanging="360"/>
      </w:pPr>
      <w:rPr>
        <w:rFonts w:cs="Times New Roman" w:hint="default"/>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6">
    <w:nsid w:val="37C41CF2"/>
    <w:multiLevelType w:val="multilevel"/>
    <w:tmpl w:val="2752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6E7689"/>
    <w:multiLevelType w:val="hybridMultilevel"/>
    <w:tmpl w:val="C388E4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300277E"/>
    <w:multiLevelType w:val="multilevel"/>
    <w:tmpl w:val="AD287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FB688D"/>
    <w:multiLevelType w:val="hybridMultilevel"/>
    <w:tmpl w:val="A7BA28BC"/>
    <w:lvl w:ilvl="0" w:tplc="264E0060">
      <w:start w:val="1"/>
      <w:numFmt w:val="decimal"/>
      <w:lvlText w:val="%1."/>
      <w:lvlJc w:val="left"/>
      <w:pPr>
        <w:ind w:left="810" w:hanging="360"/>
      </w:pPr>
      <w:rPr>
        <w:rFonts w:cs="Times New Roman" w:hint="default"/>
        <w:b w:val="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0">
    <w:nsid w:val="627B5FD7"/>
    <w:multiLevelType w:val="multilevel"/>
    <w:tmpl w:val="24961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6B35D8"/>
    <w:multiLevelType w:val="multilevel"/>
    <w:tmpl w:val="B9F2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E86B2A"/>
    <w:multiLevelType w:val="multilevel"/>
    <w:tmpl w:val="16541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476AC7"/>
    <w:multiLevelType w:val="multilevel"/>
    <w:tmpl w:val="369E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2C4E4A"/>
    <w:multiLevelType w:val="hybridMultilevel"/>
    <w:tmpl w:val="16A07438"/>
    <w:lvl w:ilvl="0" w:tplc="AFC0E830">
      <w:start w:val="1"/>
      <w:numFmt w:val="decimal"/>
      <w:lvlText w:val="%1."/>
      <w:lvlJc w:val="left"/>
      <w:pPr>
        <w:ind w:left="1170" w:hanging="360"/>
      </w:pPr>
      <w:rPr>
        <w:rFonts w:cs="Times New Roman" w:hint="default"/>
      </w:rPr>
    </w:lvl>
    <w:lvl w:ilvl="1" w:tplc="04220019" w:tentative="1">
      <w:start w:val="1"/>
      <w:numFmt w:val="lowerLetter"/>
      <w:lvlText w:val="%2."/>
      <w:lvlJc w:val="left"/>
      <w:pPr>
        <w:ind w:left="1890" w:hanging="360"/>
      </w:pPr>
      <w:rPr>
        <w:rFonts w:cs="Times New Roman"/>
      </w:rPr>
    </w:lvl>
    <w:lvl w:ilvl="2" w:tplc="0422001B" w:tentative="1">
      <w:start w:val="1"/>
      <w:numFmt w:val="lowerRoman"/>
      <w:lvlText w:val="%3."/>
      <w:lvlJc w:val="right"/>
      <w:pPr>
        <w:ind w:left="2610" w:hanging="180"/>
      </w:pPr>
      <w:rPr>
        <w:rFonts w:cs="Times New Roman"/>
      </w:rPr>
    </w:lvl>
    <w:lvl w:ilvl="3" w:tplc="0422000F" w:tentative="1">
      <w:start w:val="1"/>
      <w:numFmt w:val="decimal"/>
      <w:lvlText w:val="%4."/>
      <w:lvlJc w:val="left"/>
      <w:pPr>
        <w:ind w:left="3330" w:hanging="360"/>
      </w:pPr>
      <w:rPr>
        <w:rFonts w:cs="Times New Roman"/>
      </w:rPr>
    </w:lvl>
    <w:lvl w:ilvl="4" w:tplc="04220019" w:tentative="1">
      <w:start w:val="1"/>
      <w:numFmt w:val="lowerLetter"/>
      <w:lvlText w:val="%5."/>
      <w:lvlJc w:val="left"/>
      <w:pPr>
        <w:ind w:left="4050" w:hanging="360"/>
      </w:pPr>
      <w:rPr>
        <w:rFonts w:cs="Times New Roman"/>
      </w:rPr>
    </w:lvl>
    <w:lvl w:ilvl="5" w:tplc="0422001B" w:tentative="1">
      <w:start w:val="1"/>
      <w:numFmt w:val="lowerRoman"/>
      <w:lvlText w:val="%6."/>
      <w:lvlJc w:val="right"/>
      <w:pPr>
        <w:ind w:left="4770" w:hanging="180"/>
      </w:pPr>
      <w:rPr>
        <w:rFonts w:cs="Times New Roman"/>
      </w:rPr>
    </w:lvl>
    <w:lvl w:ilvl="6" w:tplc="0422000F" w:tentative="1">
      <w:start w:val="1"/>
      <w:numFmt w:val="decimal"/>
      <w:lvlText w:val="%7."/>
      <w:lvlJc w:val="left"/>
      <w:pPr>
        <w:ind w:left="5490" w:hanging="360"/>
      </w:pPr>
      <w:rPr>
        <w:rFonts w:cs="Times New Roman"/>
      </w:rPr>
    </w:lvl>
    <w:lvl w:ilvl="7" w:tplc="04220019" w:tentative="1">
      <w:start w:val="1"/>
      <w:numFmt w:val="lowerLetter"/>
      <w:lvlText w:val="%8."/>
      <w:lvlJc w:val="left"/>
      <w:pPr>
        <w:ind w:left="6210" w:hanging="360"/>
      </w:pPr>
      <w:rPr>
        <w:rFonts w:cs="Times New Roman"/>
      </w:rPr>
    </w:lvl>
    <w:lvl w:ilvl="8" w:tplc="0422001B" w:tentative="1">
      <w:start w:val="1"/>
      <w:numFmt w:val="lowerRoman"/>
      <w:lvlText w:val="%9."/>
      <w:lvlJc w:val="right"/>
      <w:pPr>
        <w:ind w:left="6930" w:hanging="180"/>
      </w:pPr>
      <w:rPr>
        <w:rFonts w:cs="Times New Roman"/>
      </w:rPr>
    </w:lvl>
  </w:abstractNum>
  <w:abstractNum w:abstractNumId="15">
    <w:nsid w:val="7FC32A7E"/>
    <w:multiLevelType w:val="hybridMultilevel"/>
    <w:tmpl w:val="4E6874C0"/>
    <w:lvl w:ilvl="0" w:tplc="264E0060">
      <w:start w:val="1"/>
      <w:numFmt w:val="decimal"/>
      <w:lvlText w:val="%1."/>
      <w:lvlJc w:val="left"/>
      <w:pPr>
        <w:ind w:left="810" w:hanging="360"/>
      </w:pPr>
      <w:rPr>
        <w:rFonts w:cs="Times New Roman" w:hint="default"/>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num w:numId="1">
    <w:abstractNumId w:val="0"/>
  </w:num>
  <w:num w:numId="2">
    <w:abstractNumId w:val="9"/>
  </w:num>
  <w:num w:numId="3">
    <w:abstractNumId w:val="15"/>
  </w:num>
  <w:num w:numId="4">
    <w:abstractNumId w:val="5"/>
  </w:num>
  <w:num w:numId="5">
    <w:abstractNumId w:val="14"/>
  </w:num>
  <w:num w:numId="6">
    <w:abstractNumId w:val="6"/>
  </w:num>
  <w:num w:numId="7">
    <w:abstractNumId w:val="1"/>
  </w:num>
  <w:num w:numId="8">
    <w:abstractNumId w:val="11"/>
  </w:num>
  <w:num w:numId="9">
    <w:abstractNumId w:val="12"/>
  </w:num>
  <w:num w:numId="10">
    <w:abstractNumId w:val="13"/>
  </w:num>
  <w:num w:numId="11">
    <w:abstractNumId w:val="10"/>
  </w:num>
  <w:num w:numId="12">
    <w:abstractNumId w:val="2"/>
  </w:num>
  <w:num w:numId="13">
    <w:abstractNumId w:val="8"/>
  </w:num>
  <w:num w:numId="14">
    <w:abstractNumId w:val="3"/>
  </w:num>
  <w:num w:numId="15">
    <w:abstractNumId w:val="7"/>
  </w:num>
  <w:num w:numId="16">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1B3799"/>
    <w:rsid w:val="001B3799"/>
    <w:rsid w:val="0020322F"/>
    <w:rsid w:val="00251218"/>
    <w:rsid w:val="002E3249"/>
    <w:rsid w:val="00451009"/>
    <w:rsid w:val="004F61E1"/>
    <w:rsid w:val="006C1038"/>
    <w:rsid w:val="006D6610"/>
    <w:rsid w:val="00736D48"/>
    <w:rsid w:val="009D073E"/>
    <w:rsid w:val="00AD202A"/>
    <w:rsid w:val="00B00CFC"/>
    <w:rsid w:val="00B66095"/>
    <w:rsid w:val="00D74FDA"/>
    <w:rsid w:val="00FF141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79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B3799"/>
    <w:pPr>
      <w:keepNext/>
      <w:outlineLvl w:val="0"/>
    </w:pPr>
    <w:rPr>
      <w:sz w:val="28"/>
    </w:rPr>
  </w:style>
  <w:style w:type="paragraph" w:styleId="2">
    <w:name w:val="heading 2"/>
    <w:basedOn w:val="a"/>
    <w:next w:val="a"/>
    <w:link w:val="20"/>
    <w:uiPriority w:val="9"/>
    <w:qFormat/>
    <w:rsid w:val="001B3799"/>
    <w:pPr>
      <w:keepNext/>
      <w:jc w:val="center"/>
      <w:outlineLvl w:val="1"/>
    </w:pPr>
    <w:rPr>
      <w:sz w:val="28"/>
    </w:rPr>
  </w:style>
  <w:style w:type="paragraph" w:styleId="3">
    <w:name w:val="heading 3"/>
    <w:basedOn w:val="a"/>
    <w:next w:val="a"/>
    <w:link w:val="30"/>
    <w:uiPriority w:val="9"/>
    <w:qFormat/>
    <w:rsid w:val="001B3799"/>
    <w:pPr>
      <w:keepNext/>
      <w:jc w:val="right"/>
      <w:outlineLvl w:val="2"/>
    </w:pPr>
    <w:rPr>
      <w:sz w:val="28"/>
      <w:lang w:val="en-US"/>
    </w:rPr>
  </w:style>
  <w:style w:type="paragraph" w:styleId="4">
    <w:name w:val="heading 4"/>
    <w:basedOn w:val="a"/>
    <w:next w:val="a"/>
    <w:link w:val="40"/>
    <w:uiPriority w:val="99"/>
    <w:qFormat/>
    <w:rsid w:val="001B3799"/>
    <w:pPr>
      <w:keepNext/>
      <w:jc w:val="center"/>
      <w:outlineLvl w:val="3"/>
    </w:pPr>
    <w:rPr>
      <w:b/>
      <w:sz w:val="32"/>
    </w:rPr>
  </w:style>
  <w:style w:type="paragraph" w:styleId="6">
    <w:name w:val="heading 6"/>
    <w:basedOn w:val="a"/>
    <w:next w:val="a"/>
    <w:link w:val="60"/>
    <w:uiPriority w:val="9"/>
    <w:unhideWhenUsed/>
    <w:qFormat/>
    <w:rsid w:val="00736D4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736D4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736D4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unhideWhenUsed/>
    <w:qFormat/>
    <w:rsid w:val="00736D4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799"/>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1B3799"/>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1B3799"/>
    <w:rPr>
      <w:rFonts w:ascii="Times New Roman" w:eastAsia="Times New Roman" w:hAnsi="Times New Roman" w:cs="Times New Roman"/>
      <w:sz w:val="28"/>
      <w:szCs w:val="20"/>
      <w:lang w:val="en-US" w:eastAsia="ru-RU"/>
    </w:rPr>
  </w:style>
  <w:style w:type="character" w:customStyle="1" w:styleId="40">
    <w:name w:val="Заголовок 4 Знак"/>
    <w:basedOn w:val="a0"/>
    <w:link w:val="4"/>
    <w:uiPriority w:val="99"/>
    <w:rsid w:val="001B3799"/>
    <w:rPr>
      <w:rFonts w:ascii="Times New Roman" w:eastAsia="Times New Roman" w:hAnsi="Times New Roman" w:cs="Times New Roman"/>
      <w:b/>
      <w:sz w:val="32"/>
      <w:szCs w:val="20"/>
      <w:lang w:eastAsia="ru-RU"/>
    </w:rPr>
  </w:style>
  <w:style w:type="paragraph" w:styleId="21">
    <w:name w:val="Body Text 2"/>
    <w:basedOn w:val="a"/>
    <w:link w:val="22"/>
    <w:uiPriority w:val="99"/>
    <w:rsid w:val="001B3799"/>
    <w:pPr>
      <w:spacing w:after="120" w:line="480" w:lineRule="auto"/>
    </w:pPr>
  </w:style>
  <w:style w:type="character" w:customStyle="1" w:styleId="22">
    <w:name w:val="Основной текст 2 Знак"/>
    <w:basedOn w:val="a0"/>
    <w:link w:val="21"/>
    <w:uiPriority w:val="99"/>
    <w:rsid w:val="001B3799"/>
    <w:rPr>
      <w:rFonts w:ascii="Times New Roman" w:eastAsia="Times New Roman" w:hAnsi="Times New Roman" w:cs="Times New Roman"/>
      <w:sz w:val="20"/>
      <w:szCs w:val="20"/>
      <w:lang w:eastAsia="ru-RU"/>
    </w:rPr>
  </w:style>
  <w:style w:type="paragraph" w:styleId="a3">
    <w:name w:val="Title"/>
    <w:basedOn w:val="a"/>
    <w:link w:val="a4"/>
    <w:uiPriority w:val="10"/>
    <w:qFormat/>
    <w:rsid w:val="001B3799"/>
    <w:pPr>
      <w:jc w:val="center"/>
    </w:pPr>
    <w:rPr>
      <w:sz w:val="28"/>
      <w:szCs w:val="24"/>
    </w:rPr>
  </w:style>
  <w:style w:type="character" w:customStyle="1" w:styleId="a4">
    <w:name w:val="Название Знак"/>
    <w:basedOn w:val="a0"/>
    <w:link w:val="a3"/>
    <w:uiPriority w:val="10"/>
    <w:rsid w:val="001B3799"/>
    <w:rPr>
      <w:rFonts w:ascii="Times New Roman" w:eastAsia="Times New Roman" w:hAnsi="Times New Roman" w:cs="Times New Roman"/>
      <w:sz w:val="28"/>
      <w:szCs w:val="24"/>
      <w:lang w:eastAsia="ru-RU"/>
    </w:rPr>
  </w:style>
  <w:style w:type="paragraph" w:styleId="a5">
    <w:name w:val="Body Text"/>
    <w:basedOn w:val="a"/>
    <w:link w:val="a6"/>
    <w:uiPriority w:val="99"/>
    <w:rsid w:val="001B3799"/>
    <w:pPr>
      <w:spacing w:after="120"/>
    </w:pPr>
  </w:style>
  <w:style w:type="character" w:customStyle="1" w:styleId="a6">
    <w:name w:val="Основной текст Знак"/>
    <w:basedOn w:val="a0"/>
    <w:link w:val="a5"/>
    <w:uiPriority w:val="99"/>
    <w:rsid w:val="001B3799"/>
    <w:rPr>
      <w:rFonts w:ascii="Times New Roman" w:eastAsia="Times New Roman" w:hAnsi="Times New Roman" w:cs="Times New Roman"/>
      <w:sz w:val="20"/>
      <w:szCs w:val="20"/>
      <w:lang w:eastAsia="ru-RU"/>
    </w:rPr>
  </w:style>
  <w:style w:type="paragraph" w:styleId="a7">
    <w:name w:val="header"/>
    <w:aliases w:val="Знак"/>
    <w:basedOn w:val="a"/>
    <w:link w:val="a8"/>
    <w:uiPriority w:val="99"/>
    <w:rsid w:val="001B3799"/>
    <w:pPr>
      <w:tabs>
        <w:tab w:val="center" w:pos="4677"/>
        <w:tab w:val="right" w:pos="9355"/>
      </w:tabs>
    </w:pPr>
  </w:style>
  <w:style w:type="character" w:customStyle="1" w:styleId="a8">
    <w:name w:val="Верхний колонтитул Знак"/>
    <w:aliases w:val="Знак Знак"/>
    <w:basedOn w:val="a0"/>
    <w:link w:val="a7"/>
    <w:uiPriority w:val="99"/>
    <w:rsid w:val="001B3799"/>
    <w:rPr>
      <w:rFonts w:ascii="Times New Roman" w:eastAsia="Times New Roman" w:hAnsi="Times New Roman" w:cs="Times New Roman"/>
      <w:sz w:val="20"/>
      <w:szCs w:val="20"/>
      <w:lang w:eastAsia="ru-RU"/>
    </w:rPr>
  </w:style>
  <w:style w:type="paragraph" w:styleId="31">
    <w:name w:val="Body Text 3"/>
    <w:basedOn w:val="a"/>
    <w:link w:val="32"/>
    <w:uiPriority w:val="99"/>
    <w:rsid w:val="001B3799"/>
    <w:pPr>
      <w:spacing w:after="120"/>
    </w:pPr>
    <w:rPr>
      <w:sz w:val="16"/>
      <w:szCs w:val="16"/>
    </w:rPr>
  </w:style>
  <w:style w:type="character" w:customStyle="1" w:styleId="32">
    <w:name w:val="Основной текст 3 Знак"/>
    <w:basedOn w:val="a0"/>
    <w:link w:val="31"/>
    <w:uiPriority w:val="99"/>
    <w:rsid w:val="001B3799"/>
    <w:rPr>
      <w:rFonts w:ascii="Times New Roman" w:eastAsia="Times New Roman" w:hAnsi="Times New Roman" w:cs="Times New Roman"/>
      <w:sz w:val="16"/>
      <w:szCs w:val="16"/>
      <w:lang w:eastAsia="ru-RU"/>
    </w:rPr>
  </w:style>
  <w:style w:type="paragraph" w:styleId="23">
    <w:name w:val="Body Text Indent 2"/>
    <w:basedOn w:val="a"/>
    <w:link w:val="24"/>
    <w:uiPriority w:val="99"/>
    <w:rsid w:val="001B3799"/>
    <w:pPr>
      <w:spacing w:after="120" w:line="480" w:lineRule="auto"/>
      <w:ind w:left="283"/>
    </w:pPr>
  </w:style>
  <w:style w:type="character" w:customStyle="1" w:styleId="24">
    <w:name w:val="Основной текст с отступом 2 Знак"/>
    <w:basedOn w:val="a0"/>
    <w:link w:val="23"/>
    <w:uiPriority w:val="99"/>
    <w:rsid w:val="001B3799"/>
    <w:rPr>
      <w:rFonts w:ascii="Times New Roman" w:eastAsia="Times New Roman" w:hAnsi="Times New Roman" w:cs="Times New Roman"/>
      <w:sz w:val="20"/>
      <w:szCs w:val="20"/>
      <w:lang w:eastAsia="ru-RU"/>
    </w:rPr>
  </w:style>
  <w:style w:type="paragraph" w:styleId="a9">
    <w:name w:val="Block Text"/>
    <w:basedOn w:val="a"/>
    <w:uiPriority w:val="99"/>
    <w:rsid w:val="001B3799"/>
    <w:pPr>
      <w:ind w:left="-57" w:right="-57"/>
      <w:jc w:val="center"/>
    </w:pPr>
    <w:rPr>
      <w:rFonts w:ascii="Arial" w:hAnsi="Arial" w:cs="Arial"/>
      <w:sz w:val="24"/>
      <w:szCs w:val="24"/>
    </w:rPr>
  </w:style>
  <w:style w:type="paragraph" w:customStyle="1" w:styleId="TableContents">
    <w:name w:val="Table Contents"/>
    <w:basedOn w:val="a"/>
    <w:rsid w:val="001B3799"/>
    <w:pPr>
      <w:suppressLineNumbers/>
      <w:jc w:val="both"/>
    </w:pPr>
    <w:rPr>
      <w:sz w:val="28"/>
      <w:lang w:val="ru-RU" w:eastAsia="ar-SA"/>
    </w:rPr>
  </w:style>
  <w:style w:type="paragraph" w:styleId="aa">
    <w:name w:val="Body Text Indent"/>
    <w:basedOn w:val="a"/>
    <w:link w:val="ab"/>
    <w:uiPriority w:val="99"/>
    <w:rsid w:val="001B3799"/>
    <w:pPr>
      <w:spacing w:after="120"/>
      <w:ind w:left="283"/>
    </w:pPr>
    <w:rPr>
      <w:sz w:val="24"/>
      <w:szCs w:val="24"/>
      <w:lang w:val="ru-RU"/>
    </w:rPr>
  </w:style>
  <w:style w:type="character" w:customStyle="1" w:styleId="ab">
    <w:name w:val="Основной текст с отступом Знак"/>
    <w:basedOn w:val="a0"/>
    <w:link w:val="aa"/>
    <w:uiPriority w:val="99"/>
    <w:rsid w:val="001B3799"/>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rsid w:val="001B3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0">
    <w:name w:val="Стандартный HTML Знак"/>
    <w:basedOn w:val="a0"/>
    <w:link w:val="HTML"/>
    <w:uiPriority w:val="99"/>
    <w:rsid w:val="001B3799"/>
    <w:rPr>
      <w:rFonts w:ascii="Courier New" w:eastAsia="Times New Roman" w:hAnsi="Courier New" w:cs="Times New Roman"/>
      <w:sz w:val="20"/>
      <w:szCs w:val="20"/>
      <w:lang w:val="ru-RU" w:eastAsia="ru-RU"/>
    </w:rPr>
  </w:style>
  <w:style w:type="paragraph" w:customStyle="1" w:styleId="BodyText21">
    <w:name w:val="Body Text 21"/>
    <w:basedOn w:val="a"/>
    <w:uiPriority w:val="99"/>
    <w:rsid w:val="001B3799"/>
    <w:pPr>
      <w:widowControl w:val="0"/>
      <w:ind w:firstLine="567"/>
      <w:jc w:val="both"/>
    </w:pPr>
    <w:rPr>
      <w:sz w:val="28"/>
      <w:lang w:val="ru-RU"/>
    </w:rPr>
  </w:style>
  <w:style w:type="paragraph" w:styleId="ac">
    <w:name w:val="No Spacing"/>
    <w:uiPriority w:val="99"/>
    <w:qFormat/>
    <w:rsid w:val="001B3799"/>
    <w:pPr>
      <w:spacing w:after="0" w:line="240" w:lineRule="auto"/>
    </w:pPr>
    <w:rPr>
      <w:rFonts w:ascii="Calibri" w:eastAsia="Times New Roman" w:hAnsi="Calibri" w:cs="Times New Roman"/>
      <w:lang w:val="ru-RU"/>
    </w:rPr>
  </w:style>
  <w:style w:type="paragraph" w:styleId="25">
    <w:name w:val="List 2"/>
    <w:basedOn w:val="a"/>
    <w:uiPriority w:val="99"/>
    <w:rsid w:val="001B3799"/>
    <w:pPr>
      <w:overflowPunct w:val="0"/>
      <w:autoSpaceDE w:val="0"/>
      <w:autoSpaceDN w:val="0"/>
      <w:adjustRightInd w:val="0"/>
      <w:ind w:left="566" w:hanging="283"/>
    </w:pPr>
    <w:rPr>
      <w:rFonts w:ascii="Times New Roman CYR" w:hAnsi="Times New Roman CYR"/>
      <w:lang w:val="ru-RU"/>
    </w:rPr>
  </w:style>
  <w:style w:type="character" w:customStyle="1" w:styleId="60">
    <w:name w:val="Заголовок 6 Знак"/>
    <w:basedOn w:val="a0"/>
    <w:link w:val="6"/>
    <w:uiPriority w:val="9"/>
    <w:rsid w:val="00736D48"/>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
    <w:rsid w:val="00736D48"/>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rsid w:val="00736D48"/>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736D48"/>
    <w:rPr>
      <w:rFonts w:asciiTheme="majorHAnsi" w:eastAsiaTheme="majorEastAsia" w:hAnsiTheme="majorHAnsi" w:cstheme="majorBidi"/>
      <w:i/>
      <w:iCs/>
      <w:color w:val="404040" w:themeColor="text1" w:themeTint="BF"/>
      <w:sz w:val="20"/>
      <w:szCs w:val="20"/>
      <w:lang w:eastAsia="ru-RU"/>
    </w:rPr>
  </w:style>
  <w:style w:type="paragraph" w:styleId="33">
    <w:name w:val="Body Text Indent 3"/>
    <w:basedOn w:val="a"/>
    <w:link w:val="34"/>
    <w:uiPriority w:val="99"/>
    <w:unhideWhenUsed/>
    <w:rsid w:val="00736D48"/>
    <w:pPr>
      <w:spacing w:after="120"/>
      <w:ind w:left="283"/>
    </w:pPr>
    <w:rPr>
      <w:sz w:val="16"/>
      <w:szCs w:val="16"/>
    </w:rPr>
  </w:style>
  <w:style w:type="character" w:customStyle="1" w:styleId="34">
    <w:name w:val="Основной текст с отступом 3 Знак"/>
    <w:basedOn w:val="a0"/>
    <w:link w:val="33"/>
    <w:uiPriority w:val="99"/>
    <w:rsid w:val="00736D48"/>
    <w:rPr>
      <w:rFonts w:ascii="Times New Roman" w:eastAsia="Times New Roman" w:hAnsi="Times New Roman" w:cs="Times New Roman"/>
      <w:sz w:val="16"/>
      <w:szCs w:val="16"/>
      <w:lang w:eastAsia="ru-RU"/>
    </w:rPr>
  </w:style>
  <w:style w:type="paragraph" w:styleId="ad">
    <w:name w:val="footer"/>
    <w:basedOn w:val="a"/>
    <w:link w:val="ae"/>
    <w:uiPriority w:val="99"/>
    <w:rsid w:val="00736D48"/>
    <w:pPr>
      <w:tabs>
        <w:tab w:val="center" w:pos="4677"/>
        <w:tab w:val="right" w:pos="9355"/>
      </w:tabs>
    </w:pPr>
    <w:rPr>
      <w:sz w:val="24"/>
    </w:rPr>
  </w:style>
  <w:style w:type="character" w:customStyle="1" w:styleId="ae">
    <w:name w:val="Нижний колонтитул Знак"/>
    <w:basedOn w:val="a0"/>
    <w:link w:val="ad"/>
    <w:uiPriority w:val="99"/>
    <w:rsid w:val="00736D48"/>
    <w:rPr>
      <w:rFonts w:ascii="Times New Roman" w:eastAsia="Times New Roman" w:hAnsi="Times New Roman" w:cs="Times New Roman"/>
      <w:sz w:val="24"/>
      <w:szCs w:val="20"/>
      <w:lang w:eastAsia="ru-RU"/>
    </w:rPr>
  </w:style>
  <w:style w:type="character" w:styleId="af">
    <w:name w:val="page number"/>
    <w:basedOn w:val="a0"/>
    <w:uiPriority w:val="99"/>
    <w:rsid w:val="00736D48"/>
    <w:rPr>
      <w:rFonts w:cs="Times New Roman"/>
    </w:rPr>
  </w:style>
  <w:style w:type="paragraph" w:customStyle="1" w:styleId="11">
    <w:name w:val="Абзац списку1"/>
    <w:basedOn w:val="a"/>
    <w:rsid w:val="00736D48"/>
    <w:pPr>
      <w:ind w:left="720"/>
      <w:contextualSpacing/>
    </w:pPr>
    <w:rPr>
      <w:sz w:val="24"/>
      <w:szCs w:val="24"/>
    </w:rPr>
  </w:style>
  <w:style w:type="character" w:styleId="af0">
    <w:name w:val="Hyperlink"/>
    <w:basedOn w:val="a0"/>
    <w:uiPriority w:val="99"/>
    <w:rsid w:val="00736D48"/>
    <w:rPr>
      <w:rFonts w:cs="Times New Roman"/>
      <w:color w:val="0000FF"/>
      <w:u w:val="single"/>
    </w:rPr>
  </w:style>
  <w:style w:type="paragraph" w:styleId="af1">
    <w:name w:val="footnote text"/>
    <w:basedOn w:val="a"/>
    <w:link w:val="af2"/>
    <w:uiPriority w:val="99"/>
    <w:semiHidden/>
    <w:rsid w:val="00736D48"/>
    <w:rPr>
      <w:lang w:val="ru-RU"/>
    </w:rPr>
  </w:style>
  <w:style w:type="character" w:customStyle="1" w:styleId="af2">
    <w:name w:val="Текст сноски Знак"/>
    <w:basedOn w:val="a0"/>
    <w:link w:val="af1"/>
    <w:uiPriority w:val="99"/>
    <w:semiHidden/>
    <w:rsid w:val="00736D48"/>
    <w:rPr>
      <w:rFonts w:ascii="Times New Roman" w:eastAsia="Times New Roman" w:hAnsi="Times New Roman" w:cs="Times New Roman"/>
      <w:sz w:val="20"/>
      <w:szCs w:val="20"/>
      <w:lang w:val="ru-RU" w:eastAsia="ru-RU"/>
    </w:rPr>
  </w:style>
  <w:style w:type="character" w:styleId="af3">
    <w:name w:val="Strong"/>
    <w:basedOn w:val="a0"/>
    <w:uiPriority w:val="22"/>
    <w:qFormat/>
    <w:rsid w:val="00736D48"/>
    <w:rPr>
      <w:rFonts w:cs="Times New Roman"/>
      <w:b/>
    </w:rPr>
  </w:style>
  <w:style w:type="paragraph" w:styleId="af4">
    <w:name w:val="endnote text"/>
    <w:basedOn w:val="a"/>
    <w:link w:val="af5"/>
    <w:uiPriority w:val="99"/>
    <w:semiHidden/>
    <w:rsid w:val="00736D48"/>
    <w:rPr>
      <w:rFonts w:ascii="Calibri" w:hAnsi="Calibri"/>
    </w:rPr>
  </w:style>
  <w:style w:type="character" w:customStyle="1" w:styleId="af5">
    <w:name w:val="Текст концевой сноски Знак"/>
    <w:basedOn w:val="a0"/>
    <w:link w:val="af4"/>
    <w:uiPriority w:val="99"/>
    <w:semiHidden/>
    <w:rsid w:val="00736D48"/>
    <w:rPr>
      <w:rFonts w:ascii="Calibri" w:eastAsia="Times New Roman" w:hAnsi="Calibri" w:cs="Times New Roman"/>
      <w:sz w:val="20"/>
      <w:szCs w:val="20"/>
      <w:lang w:eastAsia="ru-RU"/>
    </w:rPr>
  </w:style>
  <w:style w:type="paragraph" w:styleId="af6">
    <w:name w:val="List Paragraph"/>
    <w:basedOn w:val="a"/>
    <w:uiPriority w:val="34"/>
    <w:qFormat/>
    <w:rsid w:val="00736D48"/>
    <w:pPr>
      <w:ind w:left="720"/>
      <w:contextualSpacing/>
    </w:pPr>
    <w:rPr>
      <w:sz w:val="24"/>
      <w:szCs w:val="24"/>
    </w:rPr>
  </w:style>
  <w:style w:type="paragraph" w:customStyle="1" w:styleId="12">
    <w:name w:val="Основной текст1"/>
    <w:basedOn w:val="a"/>
    <w:rsid w:val="00736D48"/>
    <w:pPr>
      <w:shd w:val="clear" w:color="auto" w:fill="FFFFFF"/>
      <w:spacing w:before="240" w:line="254" w:lineRule="exact"/>
      <w:jc w:val="both"/>
    </w:pPr>
    <w:rPr>
      <w:color w:val="000000"/>
      <w:lang w:eastAsia="uk-UA"/>
    </w:rPr>
  </w:style>
  <w:style w:type="paragraph" w:customStyle="1" w:styleId="39">
    <w:name w:val="Основной текст39"/>
    <w:basedOn w:val="a"/>
    <w:rsid w:val="00736D48"/>
    <w:pPr>
      <w:shd w:val="clear" w:color="auto" w:fill="FFFFFF"/>
      <w:spacing w:before="5100" w:line="240" w:lineRule="atLeast"/>
      <w:ind w:hanging="540"/>
      <w:jc w:val="center"/>
    </w:pPr>
    <w:rPr>
      <w:color w:val="000000"/>
      <w:sz w:val="27"/>
      <w:szCs w:val="27"/>
      <w:lang w:eastAsia="uk-UA"/>
    </w:rPr>
  </w:style>
  <w:style w:type="character" w:customStyle="1" w:styleId="af7">
    <w:name w:val="Основной текст + Полужирный"/>
    <w:rsid w:val="00736D48"/>
    <w:rPr>
      <w:rFonts w:ascii="Arial Narrow" w:hAnsi="Arial Narrow"/>
      <w:b/>
      <w:spacing w:val="0"/>
      <w:sz w:val="17"/>
      <w:shd w:val="clear" w:color="auto" w:fill="FFFFFF"/>
    </w:rPr>
  </w:style>
  <w:style w:type="paragraph" w:styleId="af8">
    <w:name w:val="Normal (Web)"/>
    <w:basedOn w:val="a"/>
    <w:uiPriority w:val="99"/>
    <w:rsid w:val="00736D48"/>
    <w:pPr>
      <w:spacing w:before="100" w:beforeAutospacing="1" w:after="100" w:afterAutospacing="1"/>
    </w:pPr>
    <w:rPr>
      <w:sz w:val="24"/>
      <w:szCs w:val="24"/>
      <w:lang w:eastAsia="uk-UA"/>
    </w:rPr>
  </w:style>
  <w:style w:type="character" w:styleId="af9">
    <w:name w:val="FollowedHyperlink"/>
    <w:basedOn w:val="a0"/>
    <w:uiPriority w:val="99"/>
    <w:semiHidden/>
    <w:unhideWhenUsed/>
    <w:rsid w:val="00736D48"/>
    <w:rPr>
      <w:rFonts w:cs="Times New Roman"/>
      <w:color w:val="800080" w:themeColor="followedHyperlink"/>
      <w:u w:val="single"/>
    </w:rPr>
  </w:style>
  <w:style w:type="paragraph" w:styleId="afa">
    <w:name w:val="Balloon Text"/>
    <w:basedOn w:val="a"/>
    <w:link w:val="afb"/>
    <w:uiPriority w:val="99"/>
    <w:semiHidden/>
    <w:unhideWhenUsed/>
    <w:rsid w:val="00736D48"/>
    <w:rPr>
      <w:rFonts w:ascii="Tahoma" w:hAnsi="Tahoma" w:cs="Tahoma"/>
      <w:sz w:val="16"/>
      <w:szCs w:val="16"/>
    </w:rPr>
  </w:style>
  <w:style w:type="character" w:customStyle="1" w:styleId="afb">
    <w:name w:val="Текст выноски Знак"/>
    <w:basedOn w:val="a0"/>
    <w:link w:val="afa"/>
    <w:uiPriority w:val="99"/>
    <w:semiHidden/>
    <w:rsid w:val="00736D48"/>
    <w:rPr>
      <w:rFonts w:ascii="Tahoma" w:eastAsia="Times New Roman" w:hAnsi="Tahoma" w:cs="Tahoma"/>
      <w:sz w:val="16"/>
      <w:szCs w:val="16"/>
      <w:lang w:eastAsia="ru-RU"/>
    </w:rPr>
  </w:style>
  <w:style w:type="character" w:customStyle="1" w:styleId="apple-converted-space">
    <w:name w:val="apple-converted-space"/>
    <w:basedOn w:val="a0"/>
    <w:rsid w:val="00B00CFC"/>
    <w:rPr>
      <w:rFonts w:cs="Times New Roman"/>
    </w:rPr>
  </w:style>
  <w:style w:type="paragraph" w:customStyle="1" w:styleId="rvps2">
    <w:name w:val="rvps2"/>
    <w:basedOn w:val="a"/>
    <w:rsid w:val="00B00CFC"/>
    <w:pPr>
      <w:spacing w:before="100" w:beforeAutospacing="1" w:after="100" w:afterAutospacing="1"/>
    </w:pPr>
    <w:rPr>
      <w:sz w:val="24"/>
      <w:szCs w:val="24"/>
      <w:lang w:eastAsia="uk-UA"/>
    </w:rPr>
  </w:style>
  <w:style w:type="character" w:customStyle="1" w:styleId="rvts9">
    <w:name w:val="rvts9"/>
    <w:basedOn w:val="a0"/>
    <w:rsid w:val="00B00CFC"/>
    <w:rPr>
      <w:rFonts w:cs="Times New Roman"/>
    </w:rPr>
  </w:style>
</w:styles>
</file>

<file path=word/webSettings.xml><?xml version="1.0" encoding="utf-8"?>
<w:webSettings xmlns:r="http://schemas.openxmlformats.org/officeDocument/2006/relationships" xmlns:w="http://schemas.openxmlformats.org/wordprocessingml/2006/main">
  <w:divs>
    <w:div w:id="912086918">
      <w:bodyDiv w:val="1"/>
      <w:marLeft w:val="0"/>
      <w:marRight w:val="0"/>
      <w:marTop w:val="0"/>
      <w:marBottom w:val="0"/>
      <w:divBdr>
        <w:top w:val="none" w:sz="0" w:space="0" w:color="auto"/>
        <w:left w:val="none" w:sz="0" w:space="0" w:color="auto"/>
        <w:bottom w:val="none" w:sz="0" w:space="0" w:color="auto"/>
        <w:right w:val="none" w:sz="0" w:space="0" w:color="auto"/>
      </w:divBdr>
    </w:div>
    <w:div w:id="1167749375">
      <w:bodyDiv w:val="1"/>
      <w:marLeft w:val="0"/>
      <w:marRight w:val="0"/>
      <w:marTop w:val="0"/>
      <w:marBottom w:val="0"/>
      <w:divBdr>
        <w:top w:val="none" w:sz="0" w:space="0" w:color="auto"/>
        <w:left w:val="none" w:sz="0" w:space="0" w:color="auto"/>
        <w:bottom w:val="none" w:sz="0" w:space="0" w:color="auto"/>
        <w:right w:val="none" w:sz="0" w:space="0" w:color="auto"/>
      </w:divBdr>
    </w:div>
    <w:div w:id="1301349539">
      <w:bodyDiv w:val="1"/>
      <w:marLeft w:val="0"/>
      <w:marRight w:val="0"/>
      <w:marTop w:val="0"/>
      <w:marBottom w:val="0"/>
      <w:divBdr>
        <w:top w:val="none" w:sz="0" w:space="0" w:color="auto"/>
        <w:left w:val="none" w:sz="0" w:space="0" w:color="auto"/>
        <w:bottom w:val="none" w:sz="0" w:space="0" w:color="auto"/>
        <w:right w:val="none" w:sz="0" w:space="0" w:color="auto"/>
      </w:divBdr>
    </w:div>
    <w:div w:id="130535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254%D0%BA/96-%D0%B2%D1%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1.rada.gov.ua/laws/show/1697-18/paran128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1.rada.gov.ua/laws/show/254%D0%BA/96-%D0%B2%D1%80" TargetMode="External"/><Relationship Id="rId5" Type="http://schemas.openxmlformats.org/officeDocument/2006/relationships/footnotes" Target="footnotes.xml"/><Relationship Id="rId10" Type="http://schemas.openxmlformats.org/officeDocument/2006/relationships/hyperlink" Target="http://zakon1.rada.gov.ua/laws/show/2232-12" TargetMode="External"/><Relationship Id="rId4" Type="http://schemas.openxmlformats.org/officeDocument/2006/relationships/webSettings" Target="webSettings.xml"/><Relationship Id="rId9" Type="http://schemas.openxmlformats.org/officeDocument/2006/relationships/hyperlink" Target="http://zakon1.rada.gov.ua/laws/show/1697-18/paran128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72</Pages>
  <Words>83491</Words>
  <Characters>47591</Characters>
  <Application>Microsoft Office Word</Application>
  <DocSecurity>0</DocSecurity>
  <Lines>396</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2018-02-20T19:12:00Z</dcterms:created>
  <dcterms:modified xsi:type="dcterms:W3CDTF">2018-02-25T19:13:00Z</dcterms:modified>
</cp:coreProperties>
</file>