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CE7EBE" w:rsidRPr="00642D2F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642D2F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642D2F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642D2F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642D2F" w:rsidRDefault="00CE7EBE" w:rsidP="00DF30B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«</w:t>
            </w:r>
            <w:r w:rsidR="00DF30B6" w:rsidRPr="00642D2F">
              <w:rPr>
                <w:color w:val="000000"/>
                <w:sz w:val="20"/>
                <w:szCs w:val="20"/>
                <w:lang w:val="uk-UA"/>
              </w:rPr>
              <w:t>Екологічне</w:t>
            </w:r>
            <w:r w:rsidRPr="00642D2F">
              <w:rPr>
                <w:color w:val="000000"/>
                <w:sz w:val="20"/>
                <w:szCs w:val="20"/>
              </w:rPr>
              <w:t xml:space="preserve"> право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642D2F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642D2F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642D2F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642D2F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642D2F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642D2F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642D2F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642D2F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642D2F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642D2F" w:rsidRDefault="00E500A3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Правове регулювання польотів</w:t>
            </w:r>
          </w:p>
        </w:tc>
      </w:tr>
      <w:tr w:rsidR="0016735B" w:rsidRPr="00642D2F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642D2F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642D2F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350189" w:rsidRPr="00642D2F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642D2F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642D2F" w:rsidRDefault="00675107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магістр</w:t>
            </w:r>
          </w:p>
        </w:tc>
      </w:tr>
      <w:tr w:rsidR="00350189" w:rsidRPr="00642D2F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642D2F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642D2F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642D2F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642D2F" w:rsidRDefault="00675107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4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08  «Право»</w:t>
            </w:r>
          </w:p>
        </w:tc>
      </w:tr>
      <w:tr w:rsidR="0016735B" w:rsidRPr="00642D2F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642D2F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642D2F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350189" w:rsidRPr="00642D2F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642D2F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642D2F" w:rsidRDefault="00675107" w:rsidP="006751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42D2F">
              <w:rPr>
                <w:rFonts w:eastAsia="Times New Roman" w:cs="Times New Roman"/>
                <w:sz w:val="24"/>
                <w:szCs w:val="24"/>
                <w:lang w:eastAsia="ru-RU"/>
              </w:rPr>
              <w:t>081 «Право»</w:t>
            </w:r>
          </w:p>
        </w:tc>
      </w:tr>
      <w:tr w:rsidR="009E57F7" w:rsidRPr="00642D2F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642D2F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642D2F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BC71C0" w:rsidRPr="00642D2F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642D2F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642D2F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642D2F" w:rsidRDefault="00BC71C0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C71C0" w:rsidRPr="00642D2F" w:rsidRDefault="007516D9" w:rsidP="001958BA">
      <w:pPr>
        <w:jc w:val="center"/>
        <w:rPr>
          <w:color w:val="000000"/>
          <w:sz w:val="20"/>
          <w:szCs w:val="20"/>
          <w:lang w:val="uk-UA"/>
        </w:rPr>
      </w:pPr>
      <w:r w:rsidRPr="00642D2F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Style w:val="a3"/>
        <w:tblW w:w="9997" w:type="dxa"/>
        <w:tblLook w:val="04A0"/>
      </w:tblPr>
      <w:tblGrid>
        <w:gridCol w:w="624"/>
        <w:gridCol w:w="4729"/>
        <w:gridCol w:w="1843"/>
        <w:gridCol w:w="1276"/>
        <w:gridCol w:w="1525"/>
      </w:tblGrid>
      <w:tr w:rsidR="00D3240C" w:rsidRPr="00642D2F" w:rsidTr="00E07A08">
        <w:tc>
          <w:tcPr>
            <w:tcW w:w="624" w:type="dxa"/>
            <w:vMerge w:val="restart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843" w:type="dxa"/>
            <w:vMerge w:val="restart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642D2F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801" w:type="dxa"/>
            <w:gridSpan w:val="2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642D2F" w:rsidTr="00E07A08">
        <w:tc>
          <w:tcPr>
            <w:tcW w:w="624" w:type="dxa"/>
            <w:vMerge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42D2F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25" w:type="dxa"/>
          </w:tcPr>
          <w:p w:rsidR="00D3240C" w:rsidRPr="00642D2F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42D2F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843" w:type="dxa"/>
          </w:tcPr>
          <w:p w:rsidR="004960B1" w:rsidRPr="00642D2F" w:rsidRDefault="00C12F29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960B1" w:rsidRPr="00642D2F" w:rsidRDefault="00C12F29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25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843" w:type="dxa"/>
          </w:tcPr>
          <w:p w:rsidR="004960B1" w:rsidRPr="00642D2F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42D2F">
              <w:rPr>
                <w:color w:val="000000"/>
                <w:sz w:val="20"/>
                <w:szCs w:val="20"/>
              </w:rPr>
              <w:t>02_</w:t>
            </w:r>
            <w:r w:rsidR="009F22F7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</w:rPr>
              <w:t>_РП_С</w:t>
            </w:r>
          </w:p>
          <w:p w:rsidR="004960B1" w:rsidRPr="00642D2F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107" w:rsidRPr="00642D2F" w:rsidRDefault="00D358CF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10</w:t>
            </w:r>
            <w:r w:rsidR="00675107" w:rsidRPr="00642D2F">
              <w:rPr>
                <w:color w:val="000000"/>
                <w:sz w:val="20"/>
                <w:szCs w:val="20"/>
                <w:lang w:val="uk-UA"/>
              </w:rPr>
              <w:t>.10.17</w:t>
            </w:r>
          </w:p>
          <w:p w:rsidR="004960B1" w:rsidRPr="00642D2F" w:rsidRDefault="006751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smallCaps/>
                <w:sz w:val="20"/>
                <w:szCs w:val="20"/>
              </w:rPr>
              <w:t xml:space="preserve"> 13.01.05-01-20</w:t>
            </w:r>
            <w:r w:rsidRPr="00642D2F">
              <w:rPr>
                <w:smallCaps/>
                <w:sz w:val="20"/>
                <w:szCs w:val="20"/>
                <w:lang w:val="en-US"/>
              </w:rPr>
              <w:t>1</w:t>
            </w:r>
            <w:r w:rsidRPr="00642D2F">
              <w:rPr>
                <w:smallCaps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642D2F" w:rsidTr="00E07A08">
        <w:tc>
          <w:tcPr>
            <w:tcW w:w="624" w:type="dxa"/>
          </w:tcPr>
          <w:p w:rsidR="00823B00" w:rsidRPr="00642D2F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642D2F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843" w:type="dxa"/>
          </w:tcPr>
          <w:p w:rsidR="00823B00" w:rsidRPr="00642D2F" w:rsidRDefault="00C12F29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23B00" w:rsidRPr="00642D2F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642D2F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642D2F" w:rsidTr="00E07A08">
        <w:tc>
          <w:tcPr>
            <w:tcW w:w="624" w:type="dxa"/>
          </w:tcPr>
          <w:p w:rsidR="00823B00" w:rsidRPr="00642D2F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642D2F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843" w:type="dxa"/>
          </w:tcPr>
          <w:p w:rsidR="00823B00" w:rsidRPr="00642D2F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23B00" w:rsidRPr="00642D2F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642D2F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843" w:type="dxa"/>
          </w:tcPr>
          <w:p w:rsidR="004960B1" w:rsidRPr="00642D2F" w:rsidRDefault="004960B1" w:rsidP="009F2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42D2F">
              <w:rPr>
                <w:color w:val="000000"/>
                <w:sz w:val="20"/>
                <w:szCs w:val="20"/>
              </w:rPr>
              <w:t xml:space="preserve">05_ </w:t>
            </w:r>
            <w:r w:rsidR="009F22F7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</w:rPr>
              <w:t>_КТП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86312B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30</w:t>
            </w:r>
            <w:r w:rsidR="004960B1" w:rsidRPr="00642D2F">
              <w:rPr>
                <w:color w:val="000000"/>
                <w:sz w:val="20"/>
                <w:szCs w:val="20"/>
                <w:lang w:val="uk-UA"/>
              </w:rPr>
              <w:t>.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t>10</w:t>
            </w:r>
            <w:r w:rsidR="004960B1" w:rsidRPr="00642D2F">
              <w:rPr>
                <w:color w:val="000000"/>
                <w:sz w:val="20"/>
                <w:szCs w:val="20"/>
                <w:lang w:val="uk-UA"/>
              </w:rPr>
              <w:t>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843" w:type="dxa"/>
          </w:tcPr>
          <w:p w:rsidR="004960B1" w:rsidRPr="00642D2F" w:rsidRDefault="004960B1" w:rsidP="006823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42D2F">
              <w:rPr>
                <w:color w:val="000000"/>
                <w:sz w:val="20"/>
                <w:szCs w:val="20"/>
              </w:rPr>
              <w:t xml:space="preserve">06_ </w:t>
            </w:r>
            <w:r w:rsidR="006823F8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</w:rPr>
              <w:t>_КЛ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843" w:type="dxa"/>
          </w:tcPr>
          <w:p w:rsidR="004960B1" w:rsidRPr="00642D2F" w:rsidRDefault="004960B1" w:rsidP="009E68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</w:rPr>
              <w:t xml:space="preserve">07_ </w:t>
            </w:r>
            <w:r w:rsidR="009E68FD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</w:rPr>
              <w:t>_МР_</w:t>
            </w:r>
            <w:proofErr w:type="spellStart"/>
            <w:r w:rsidR="009E68FD" w:rsidRPr="00642D2F">
              <w:rPr>
                <w:color w:val="000000"/>
                <w:sz w:val="20"/>
                <w:szCs w:val="20"/>
                <w:lang w:val="uk-UA"/>
              </w:rPr>
              <w:t>ДЗс</w:t>
            </w:r>
            <w:proofErr w:type="spellEnd"/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642D2F" w:rsidRDefault="00A434FC" w:rsidP="009F2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255D1" w:rsidRPr="00642D2F">
              <w:rPr>
                <w:color w:val="000000"/>
                <w:sz w:val="20"/>
                <w:szCs w:val="20"/>
                <w:lang w:val="uk-UA"/>
              </w:rPr>
              <w:t>08_</w:t>
            </w:r>
            <w:r w:rsidR="009F22F7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="002255D1" w:rsidRPr="00642D2F">
              <w:rPr>
                <w:color w:val="000000"/>
                <w:sz w:val="20"/>
                <w:szCs w:val="20"/>
                <w:lang w:val="uk-UA"/>
              </w:rPr>
              <w:t>_МР</w:t>
            </w:r>
            <w:r w:rsidR="0042140E" w:rsidRPr="00642D2F">
              <w:rPr>
                <w:color w:val="000000"/>
                <w:sz w:val="20"/>
                <w:szCs w:val="20"/>
                <w:lang w:val="uk-UA"/>
              </w:rPr>
              <w:t>_</w:t>
            </w:r>
            <w:r w:rsidR="002255D1" w:rsidRPr="00642D2F">
              <w:rPr>
                <w:color w:val="000000"/>
                <w:sz w:val="20"/>
                <w:szCs w:val="20"/>
                <w:lang w:val="uk-UA"/>
              </w:rPr>
              <w:t>КР</w:t>
            </w:r>
            <w:r w:rsidR="0042140E" w:rsidRPr="00642D2F"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1E3235" w:rsidRPr="00642D2F" w:rsidTr="00E07A08">
        <w:tc>
          <w:tcPr>
            <w:tcW w:w="624" w:type="dxa"/>
          </w:tcPr>
          <w:p w:rsidR="001E3235" w:rsidRPr="00642D2F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642D2F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bookmarkStart w:id="0" w:name="_GoBack"/>
            <w:bookmarkEnd w:id="0"/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642D2F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E3235" w:rsidRPr="00642D2F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642D2F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235" w:rsidRPr="00642D2F" w:rsidTr="00E07A08">
        <w:tc>
          <w:tcPr>
            <w:tcW w:w="624" w:type="dxa"/>
          </w:tcPr>
          <w:p w:rsidR="001E3235" w:rsidRPr="00642D2F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642D2F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642D2F" w:rsidRDefault="00916A13" w:rsidP="00A434FC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10_ПРП_МР_СР</w:t>
            </w:r>
          </w:p>
        </w:tc>
        <w:tc>
          <w:tcPr>
            <w:tcW w:w="1276" w:type="dxa"/>
          </w:tcPr>
          <w:p w:rsidR="001E3235" w:rsidRPr="00642D2F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642D2F" w:rsidRDefault="0086312B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642D2F" w:rsidRDefault="00916A13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11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softHyphen/>
            </w:r>
            <w:r w:rsidRPr="00642D2F">
              <w:rPr>
                <w:color w:val="000000"/>
                <w:sz w:val="20"/>
                <w:szCs w:val="20"/>
                <w:lang w:val="uk-UA"/>
              </w:rPr>
              <w:softHyphen/>
              <w:t>_ПРП_МР_ПЗ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642D2F" w:rsidRDefault="00916A13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 xml:space="preserve"> 12_ПРП_Т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4960B1" w:rsidRPr="00642D2F" w:rsidTr="00E07A08">
        <w:tc>
          <w:tcPr>
            <w:tcW w:w="624" w:type="dxa"/>
          </w:tcPr>
          <w:p w:rsidR="004960B1" w:rsidRPr="00642D2F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1843" w:type="dxa"/>
          </w:tcPr>
          <w:p w:rsidR="004960B1" w:rsidRPr="00642D2F" w:rsidRDefault="00A434FC" w:rsidP="007005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13_</w:t>
            </w:r>
            <w:r w:rsidR="00700557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t>_МКР-1</w:t>
            </w:r>
          </w:p>
        </w:tc>
        <w:tc>
          <w:tcPr>
            <w:tcW w:w="1276" w:type="dxa"/>
          </w:tcPr>
          <w:p w:rsidR="004960B1" w:rsidRPr="00642D2F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642D2F" w:rsidRDefault="0086312B" w:rsidP="00C752F9"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7E5FFD" w:rsidRPr="00642D2F" w:rsidTr="00E07A08">
        <w:tc>
          <w:tcPr>
            <w:tcW w:w="624" w:type="dxa"/>
          </w:tcPr>
          <w:p w:rsidR="007E5FFD" w:rsidRPr="00642D2F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642D2F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843" w:type="dxa"/>
          </w:tcPr>
          <w:p w:rsidR="007E5FFD" w:rsidRPr="00642D2F" w:rsidRDefault="00C710D6" w:rsidP="00B13D91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14_</w:t>
            </w:r>
            <w:r w:rsidR="00B13D91" w:rsidRPr="00642D2F">
              <w:rPr>
                <w:color w:val="000000"/>
                <w:sz w:val="20"/>
                <w:szCs w:val="20"/>
                <w:lang w:val="uk-UA"/>
              </w:rPr>
              <w:t>ПРП</w:t>
            </w:r>
            <w:r w:rsidRPr="00642D2F">
              <w:rPr>
                <w:color w:val="000000"/>
                <w:sz w:val="20"/>
                <w:szCs w:val="20"/>
                <w:lang w:val="uk-UA"/>
              </w:rPr>
              <w:t>_ККР</w:t>
            </w:r>
          </w:p>
        </w:tc>
        <w:tc>
          <w:tcPr>
            <w:tcW w:w="1276" w:type="dxa"/>
          </w:tcPr>
          <w:p w:rsidR="007E5FFD" w:rsidRPr="00642D2F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642D2F" w:rsidRDefault="0086312B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30.102017</w:t>
            </w:r>
          </w:p>
        </w:tc>
      </w:tr>
      <w:tr w:rsidR="007E5FFD" w:rsidRPr="00642D2F" w:rsidTr="00E07A08">
        <w:tc>
          <w:tcPr>
            <w:tcW w:w="624" w:type="dxa"/>
          </w:tcPr>
          <w:p w:rsidR="007E5FFD" w:rsidRPr="00642D2F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642D2F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642D2F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843" w:type="dxa"/>
          </w:tcPr>
          <w:p w:rsidR="007E5FFD" w:rsidRPr="00642D2F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E5FFD" w:rsidRPr="00642D2F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642D2F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A71B4" w:rsidRPr="00642D2F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642D2F">
        <w:rPr>
          <w:color w:val="000000"/>
          <w:sz w:val="20"/>
          <w:szCs w:val="20"/>
          <w:lang w:val="uk-UA"/>
        </w:rPr>
        <w:br/>
      </w:r>
      <w:r w:rsidR="006A71B4" w:rsidRPr="00642D2F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642D2F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642D2F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642D2F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642D2F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642D2F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642D2F">
        <w:rPr>
          <w:bCs/>
          <w:color w:val="000000"/>
          <w:sz w:val="20"/>
          <w:szCs w:val="20"/>
          <w:lang w:val="uk-UA"/>
        </w:rPr>
        <w:t xml:space="preserve"> </w:t>
      </w:r>
      <w:r w:rsidRPr="00642D2F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E3235"/>
    <w:rsid w:val="00010626"/>
    <w:rsid w:val="00016ECC"/>
    <w:rsid w:val="000B2928"/>
    <w:rsid w:val="000E435C"/>
    <w:rsid w:val="00114D7D"/>
    <w:rsid w:val="0016735B"/>
    <w:rsid w:val="001936B4"/>
    <w:rsid w:val="001958BA"/>
    <w:rsid w:val="001C2604"/>
    <w:rsid w:val="001E3235"/>
    <w:rsid w:val="001F4D5F"/>
    <w:rsid w:val="002255D1"/>
    <w:rsid w:val="00277A4A"/>
    <w:rsid w:val="002A025D"/>
    <w:rsid w:val="00310599"/>
    <w:rsid w:val="00314181"/>
    <w:rsid w:val="00321F92"/>
    <w:rsid w:val="00350189"/>
    <w:rsid w:val="003E45CF"/>
    <w:rsid w:val="00415125"/>
    <w:rsid w:val="0042140E"/>
    <w:rsid w:val="00461008"/>
    <w:rsid w:val="004677B1"/>
    <w:rsid w:val="004815D7"/>
    <w:rsid w:val="004960B1"/>
    <w:rsid w:val="004A1483"/>
    <w:rsid w:val="004B417B"/>
    <w:rsid w:val="00523FE8"/>
    <w:rsid w:val="005516D2"/>
    <w:rsid w:val="00564BF8"/>
    <w:rsid w:val="00593B0C"/>
    <w:rsid w:val="005A4690"/>
    <w:rsid w:val="005D12D0"/>
    <w:rsid w:val="00615A72"/>
    <w:rsid w:val="0063471E"/>
    <w:rsid w:val="00642D2F"/>
    <w:rsid w:val="00675107"/>
    <w:rsid w:val="006823F8"/>
    <w:rsid w:val="00686548"/>
    <w:rsid w:val="006A71B4"/>
    <w:rsid w:val="00700557"/>
    <w:rsid w:val="007516D9"/>
    <w:rsid w:val="007D7323"/>
    <w:rsid w:val="007E5FFD"/>
    <w:rsid w:val="00823B00"/>
    <w:rsid w:val="0086312B"/>
    <w:rsid w:val="008A1467"/>
    <w:rsid w:val="00916A13"/>
    <w:rsid w:val="009509A4"/>
    <w:rsid w:val="00957495"/>
    <w:rsid w:val="009A0606"/>
    <w:rsid w:val="009E57F7"/>
    <w:rsid w:val="009E68FD"/>
    <w:rsid w:val="009F22F7"/>
    <w:rsid w:val="00A2301C"/>
    <w:rsid w:val="00A434FC"/>
    <w:rsid w:val="00B13D91"/>
    <w:rsid w:val="00B34015"/>
    <w:rsid w:val="00BC71C0"/>
    <w:rsid w:val="00C12F29"/>
    <w:rsid w:val="00C17AF9"/>
    <w:rsid w:val="00C4191E"/>
    <w:rsid w:val="00C710D6"/>
    <w:rsid w:val="00C752F9"/>
    <w:rsid w:val="00C80DAF"/>
    <w:rsid w:val="00CA4E87"/>
    <w:rsid w:val="00CE7EBE"/>
    <w:rsid w:val="00CF4896"/>
    <w:rsid w:val="00D3240C"/>
    <w:rsid w:val="00D358CF"/>
    <w:rsid w:val="00D725DA"/>
    <w:rsid w:val="00DB50D8"/>
    <w:rsid w:val="00DC49C8"/>
    <w:rsid w:val="00DE2C67"/>
    <w:rsid w:val="00DF30B6"/>
    <w:rsid w:val="00E07A08"/>
    <w:rsid w:val="00E31295"/>
    <w:rsid w:val="00E500A3"/>
    <w:rsid w:val="00E53C06"/>
    <w:rsid w:val="00E64FE0"/>
    <w:rsid w:val="00F87309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35</cp:revision>
  <dcterms:created xsi:type="dcterms:W3CDTF">2018-03-19T12:37:00Z</dcterms:created>
  <dcterms:modified xsi:type="dcterms:W3CDTF">2018-03-24T15:01:00Z</dcterms:modified>
</cp:coreProperties>
</file>