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3D" w:rsidRPr="00AD4440" w:rsidRDefault="002C603D" w:rsidP="002C603D">
      <w:pPr>
        <w:pStyle w:val="3"/>
      </w:pPr>
      <w:bookmarkStart w:id="0" w:name="_Toc443902496"/>
      <w:bookmarkStart w:id="1" w:name="_Toc443902761"/>
      <w:bookmarkStart w:id="2" w:name="_Toc443902895"/>
      <w:proofErr w:type="spellStart"/>
      <w:r w:rsidRPr="00AD4440">
        <w:t>Додаток</w:t>
      </w:r>
      <w:r>
        <w:t>Б</w:t>
      </w:r>
      <w:bookmarkEnd w:id="0"/>
      <w:bookmarkEnd w:id="1"/>
      <w:bookmarkEnd w:id="2"/>
      <w:proofErr w:type="spellEnd"/>
    </w:p>
    <w:p w:rsidR="002C603D" w:rsidRPr="00AD4440" w:rsidRDefault="002C603D" w:rsidP="002C603D">
      <w:pPr>
        <w:jc w:val="right"/>
        <w:rPr>
          <w:rFonts w:ascii="Times New Roman" w:eastAsia="Times New Roman" w:hAnsi="Times New Roman" w:cs="Times New Roman"/>
          <w:lang w:val="uk-UA" w:eastAsia="ar-SA"/>
        </w:rPr>
      </w:pPr>
      <w:r w:rsidRPr="00AD4440">
        <w:rPr>
          <w:rFonts w:ascii="Times New Roman" w:eastAsia="Times New Roman" w:hAnsi="Times New Roman" w:cs="Times New Roman"/>
          <w:lang w:val="uk-UA" w:eastAsia="ar-SA"/>
        </w:rPr>
        <w:t xml:space="preserve">до </w:t>
      </w:r>
      <w:proofErr w:type="spellStart"/>
      <w:r w:rsidRPr="00AD4440">
        <w:rPr>
          <w:rFonts w:ascii="Times New Roman" w:eastAsia="Times New Roman" w:hAnsi="Times New Roman" w:cs="Times New Roman"/>
          <w:lang w:val="uk-UA" w:eastAsia="ar-SA"/>
        </w:rPr>
        <w:t>п.п</w:t>
      </w:r>
      <w:proofErr w:type="spellEnd"/>
      <w:r w:rsidRPr="00AD4440">
        <w:rPr>
          <w:rFonts w:ascii="Times New Roman" w:eastAsia="Times New Roman" w:hAnsi="Times New Roman" w:cs="Times New Roman"/>
          <w:lang w:val="uk-UA" w:eastAsia="ar-SA"/>
        </w:rPr>
        <w:t>. 4.4</w:t>
      </w:r>
    </w:p>
    <w:p w:rsidR="002C603D" w:rsidRPr="00AD4440" w:rsidRDefault="002C603D" w:rsidP="002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>Зміст Н</w:t>
      </w:r>
      <w:r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>К</w:t>
      </w:r>
      <w:r>
        <w:rPr>
          <w:rFonts w:ascii="Times New Roman" w:eastAsia="Times New Roman" w:hAnsi="Times New Roman" w:cs="Times New Roman"/>
          <w:b/>
          <w:caps/>
          <w:color w:val="000000"/>
          <w:lang w:val="uk-UA" w:eastAsia="uk-UA"/>
        </w:rPr>
        <w:t>омплексу</w:t>
      </w:r>
    </w:p>
    <w:p w:rsidR="002C603D" w:rsidRPr="002C603D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Дисципліна  </w:t>
      </w:r>
      <w:r w:rsidR="00427E31">
        <w:rPr>
          <w:rFonts w:ascii="Times New Roman" w:eastAsia="Times New Roman" w:hAnsi="Times New Roman" w:cs="Times New Roman"/>
          <w:color w:val="000000"/>
          <w:lang w:val="uk-UA" w:eastAsia="uk-UA"/>
        </w:rPr>
        <w:t>_______ Регулювання спадкових правовідносин в нотаріальному процес і</w:t>
      </w:r>
      <w:r w:rsidR="001A1AD3">
        <w:rPr>
          <w:rFonts w:ascii="Times New Roman" w:eastAsia="Times New Roman" w:hAnsi="Times New Roman" w:cs="Times New Roman"/>
          <w:color w:val="000000"/>
          <w:lang w:val="uk-UA" w:eastAsia="uk-UA"/>
        </w:rPr>
        <w:t>_______</w:t>
      </w:r>
    </w:p>
    <w:p w:rsidR="002C603D" w:rsidRPr="002C603D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2C603D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2C603D" w:rsidRPr="00AD4440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галузь знань______________________</w:t>
      </w:r>
      <w:r w:rsidR="00427E31">
        <w:rPr>
          <w:rFonts w:ascii="Times New Roman" w:eastAsia="Times New Roman" w:hAnsi="Times New Roman" w:cs="Times New Roman"/>
          <w:color w:val="000000"/>
          <w:lang w:val="uk-UA" w:eastAsia="uk-UA"/>
        </w:rPr>
        <w:t>_____Право_____________</w:t>
      </w: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</w:t>
      </w:r>
      <w:r w:rsidR="00427E31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</w:t>
      </w:r>
    </w:p>
    <w:p w:rsidR="002C603D" w:rsidRPr="00C0504A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C603D" w:rsidRPr="00AD4440" w:rsidRDefault="001A1AD3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напрям_____________________</w:t>
      </w:r>
      <w:r w:rsidR="00427E31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______________________________</w:t>
      </w:r>
      <w:r w:rsidR="002C603D"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________________________</w:t>
      </w:r>
    </w:p>
    <w:p w:rsidR="002C603D" w:rsidRPr="00C0504A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C603D" w:rsidRPr="00AD4440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спеціальність_______________________</w:t>
      </w:r>
      <w:r w:rsidR="00427E31">
        <w:rPr>
          <w:rFonts w:ascii="Times New Roman" w:eastAsia="Times New Roman" w:hAnsi="Times New Roman" w:cs="Times New Roman"/>
          <w:color w:val="000000"/>
          <w:lang w:val="uk-UA" w:eastAsia="uk-UA"/>
        </w:rPr>
        <w:t>___Право</w:t>
      </w: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______________________________________</w:t>
      </w: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C603D" w:rsidRPr="00AD4440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lang w:val="uk-UA" w:eastAsia="uk-UA"/>
        </w:rPr>
        <w:t>спеціалізація</w:t>
      </w: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</w:t>
      </w:r>
      <w:r w:rsidR="00427E31">
        <w:rPr>
          <w:rFonts w:ascii="Times New Roman" w:eastAsia="Times New Roman" w:hAnsi="Times New Roman" w:cs="Times New Roman"/>
          <w:color w:val="000000"/>
          <w:lang w:val="uk-UA" w:eastAsia="uk-UA"/>
        </w:rPr>
        <w:t>Правознавство</w:t>
      </w:r>
      <w:r w:rsidRPr="00AD4440">
        <w:rPr>
          <w:rFonts w:ascii="Times New Roman" w:eastAsia="Times New Roman" w:hAnsi="Times New Roman" w:cs="Times New Roman"/>
          <w:color w:val="000000"/>
          <w:lang w:val="uk-UA" w:eastAsia="uk-UA"/>
        </w:rPr>
        <w:t>______</w:t>
      </w:r>
      <w:r w:rsidR="00427E31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____________________________</w:t>
      </w:r>
    </w:p>
    <w:p w:rsidR="002C603D" w:rsidRPr="00452C61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C0504A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2C603D" w:rsidRPr="00452C61" w:rsidRDefault="002C603D" w:rsidP="002C60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00"/>
        <w:gridCol w:w="4757"/>
        <w:gridCol w:w="2644"/>
        <w:gridCol w:w="1652"/>
        <w:gridCol w:w="1518"/>
      </w:tblGrid>
      <w:tr w:rsidR="002C603D" w:rsidRPr="00097031" w:rsidTr="009061C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2C603D" w:rsidRPr="00097031" w:rsidTr="009061C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2C603D" w:rsidRPr="00097031" w:rsidRDefault="002C603D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E1636C" w:rsidRPr="00097031" w:rsidTr="002C603D">
        <w:trPr>
          <w:trHeight w:val="56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45FB5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_РНП_С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B7B40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 xml:space="preserve">13.01.03-01-2017 </w:t>
            </w:r>
            <w:r w:rsidR="00BC0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від 22.09.2017</w:t>
            </w:r>
            <w:bookmarkStart w:id="3" w:name="_GoBack"/>
            <w:bookmarkEnd w:id="3"/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  <w:tr w:rsidR="00E1636C" w:rsidRPr="00097031" w:rsidTr="009061C5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45FB5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02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_РНП_З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710F30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13.01.03-01-2017 від 21.09.2017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  <w:tr w:rsidR="00E1636C" w:rsidRPr="00097031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45FB5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  <w:tr w:rsidR="00E1636C" w:rsidRPr="00097031" w:rsidTr="002C603D">
        <w:trPr>
          <w:trHeight w:val="51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45FB5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_МР_ДЗ (РГР)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  <w:tr w:rsidR="00E1636C" w:rsidRPr="00097031" w:rsidTr="009061C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45FB5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05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  <w:tr w:rsidR="00E1636C" w:rsidRPr="00097031" w:rsidTr="002C603D">
        <w:trPr>
          <w:trHeight w:val="59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до виконання курсової роботи (проекту)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45FB5" w:rsidP="002E2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06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_МР_КР (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  <w:tr w:rsidR="00E1636C" w:rsidRPr="00097031" w:rsidTr="009061C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45FB5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  <w:tr w:rsidR="00E1636C" w:rsidRPr="00097031" w:rsidTr="002C603D">
        <w:trPr>
          <w:trHeight w:val="59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45FB5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_МР_ПРЗ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  <w:tr w:rsidR="00E1636C" w:rsidRPr="00097031" w:rsidTr="009061C5">
        <w:trPr>
          <w:trHeight w:val="13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Тести з дисципліни/практичні ситуаційні задачі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45FB5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  <w:tr w:rsidR="00E1636C" w:rsidRPr="00097031" w:rsidTr="002C603D">
        <w:trPr>
          <w:trHeight w:val="50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</w:t>
            </w:r>
            <w:r w:rsidRPr="00367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45FB5" w:rsidP="0033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_МКР_1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  <w:tr w:rsidR="00E1636C" w:rsidRPr="00097031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945FB5" w:rsidP="003323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  <w:proofErr w:type="spellStart"/>
            <w:r w:rsidR="00332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  <w:proofErr w:type="spellEnd"/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  <w:tr w:rsidR="00E1636C" w:rsidRPr="00097031" w:rsidTr="009061C5">
        <w:trPr>
          <w:trHeight w:val="17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Затверджені екзаменаційні білети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33236C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2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E1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РСПНП</w:t>
            </w:r>
            <w:r w:rsidR="00E1636C" w:rsidRPr="00097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_ЕБ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097031" w:rsidRDefault="00E1636C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636C" w:rsidRPr="00E1636C" w:rsidRDefault="00E1636C" w:rsidP="00E1636C">
            <w:pPr>
              <w:jc w:val="center"/>
              <w:rPr>
                <w:rFonts w:ascii="Times New Roman" w:hAnsi="Times New Roman" w:cs="Times New Roman"/>
              </w:rPr>
            </w:pPr>
            <w:r w:rsidRPr="00E1636C">
              <w:rPr>
                <w:rFonts w:ascii="Times New Roman" w:hAnsi="Times New Roman" w:cs="Times New Roman"/>
              </w:rPr>
              <w:t>1.448 ПК 2</w:t>
            </w:r>
          </w:p>
        </w:tc>
      </w:tr>
    </w:tbl>
    <w:p w:rsidR="002C603D" w:rsidRPr="00097031" w:rsidRDefault="002C603D" w:rsidP="002C603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1</w:t>
      </w:r>
      <w:r w:rsidRPr="0036718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 w:rsidR="002E2B2C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РСПНП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– скорочена назва дисципліни (перші літери кожного слова з назви дисципліни)</w:t>
      </w:r>
    </w:p>
    <w:p w:rsidR="002C603D" w:rsidRDefault="002C603D" w:rsidP="002C603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2</w:t>
      </w:r>
      <w:r w:rsidRPr="0036718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Вказується 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дата затвердження до друку та 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номер справи у Номенклатурі справ кафедри</w:t>
      </w:r>
    </w:p>
    <w:p w:rsidR="002C603D" w:rsidRDefault="002C603D" w:rsidP="002C603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3</w:t>
      </w:r>
      <w:r w:rsidRPr="0036718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Вказується дата </w:t>
      </w:r>
      <w:r w:rsidRPr="00097031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розміщення 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інституційному депозитарії АБО дата та місце розміщення на кафедрі</w:t>
      </w:r>
    </w:p>
    <w:p w:rsidR="00202B4A" w:rsidRPr="002C603D" w:rsidRDefault="002C603D" w:rsidP="002C603D">
      <w:pPr>
        <w:spacing w:line="240" w:lineRule="auto"/>
        <w:rPr>
          <w:lang w:val="uk-UA"/>
        </w:rPr>
      </w:pPr>
      <w:r w:rsidRPr="00A4254B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val="uk-UA" w:eastAsia="uk-UA"/>
        </w:rPr>
        <w:t>4)</w:t>
      </w:r>
      <w:r w:rsidRPr="00A4254B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  У вигляді </w:t>
      </w:r>
      <w:r w:rsidRPr="00A4254B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uk-UA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sectPr w:rsidR="00202B4A" w:rsidRPr="002C603D" w:rsidSect="002C603D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603D"/>
    <w:rsid w:val="0006209A"/>
    <w:rsid w:val="001A1AD3"/>
    <w:rsid w:val="00202B4A"/>
    <w:rsid w:val="002C603D"/>
    <w:rsid w:val="002E2B2C"/>
    <w:rsid w:val="0033236C"/>
    <w:rsid w:val="00373538"/>
    <w:rsid w:val="003826EA"/>
    <w:rsid w:val="00421696"/>
    <w:rsid w:val="00427E31"/>
    <w:rsid w:val="00452C61"/>
    <w:rsid w:val="00475104"/>
    <w:rsid w:val="0047777B"/>
    <w:rsid w:val="005D35BD"/>
    <w:rsid w:val="00700E8A"/>
    <w:rsid w:val="00710F30"/>
    <w:rsid w:val="0076307D"/>
    <w:rsid w:val="00782293"/>
    <w:rsid w:val="007C5D76"/>
    <w:rsid w:val="008967E3"/>
    <w:rsid w:val="008F0E2B"/>
    <w:rsid w:val="00945FB5"/>
    <w:rsid w:val="009B7B40"/>
    <w:rsid w:val="00A47DCC"/>
    <w:rsid w:val="00B45FAD"/>
    <w:rsid w:val="00BC0D07"/>
    <w:rsid w:val="00CF3A19"/>
    <w:rsid w:val="00E1636C"/>
    <w:rsid w:val="00F54D5F"/>
    <w:rsid w:val="00FC5FB4"/>
    <w:rsid w:val="00FD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C603D"/>
    <w:pPr>
      <w:keepNext/>
      <w:spacing w:before="120"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603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2018-02-11T12:40:00Z</dcterms:created>
  <dcterms:modified xsi:type="dcterms:W3CDTF">2018-04-18T13:23:00Z</dcterms:modified>
</cp:coreProperties>
</file>