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20599C">
        <w:rPr>
          <w:b/>
          <w:bCs/>
          <w:szCs w:val="28"/>
        </w:rPr>
        <w:t>Методика</w:t>
      </w:r>
      <w:r w:rsidR="005302FB">
        <w:rPr>
          <w:b/>
          <w:bCs/>
          <w:szCs w:val="28"/>
        </w:rPr>
        <w:t xml:space="preserve"> складання процесуальних документів в кримінальному п</w:t>
      </w:r>
      <w:bookmarkStart w:id="0" w:name="_GoBack"/>
      <w:bookmarkEnd w:id="0"/>
      <w:r w:rsidR="005302FB">
        <w:rPr>
          <w:b/>
          <w:bCs/>
          <w:szCs w:val="28"/>
        </w:rPr>
        <w:t>ровадженні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галузі знань   08 «Право»</w:t>
      </w:r>
      <w:r>
        <w:rPr>
          <w:rFonts w:ascii="Times New Roman" w:hAnsi="Times New Roman"/>
          <w:sz w:val="26"/>
          <w:szCs w:val="26"/>
          <w:lang w:val="uk-UA"/>
        </w:rPr>
        <w:tab/>
      </w:r>
    </w:p>
    <w:p w:rsidR="00CC57E4" w:rsidRPr="00CC57E4" w:rsidRDefault="00CC57E4" w:rsidP="00CC57E4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6"/>
          <w:szCs w:val="28"/>
        </w:rPr>
        <w:t>пеціальність</w:t>
      </w:r>
      <w:proofErr w:type="spellEnd"/>
      <w:r>
        <w:rPr>
          <w:rFonts w:ascii="Times New Roman" w:hAnsi="Times New Roman"/>
          <w:sz w:val="26"/>
          <w:szCs w:val="28"/>
        </w:rPr>
        <w:t xml:space="preserve">: </w:t>
      </w:r>
      <w:r>
        <w:rPr>
          <w:rFonts w:ascii="Times New Roman" w:hAnsi="Times New Roman"/>
          <w:sz w:val="26"/>
          <w:szCs w:val="28"/>
          <w:lang w:val="uk-UA"/>
        </w:rPr>
        <w:t xml:space="preserve">     </w:t>
      </w:r>
      <w:r w:rsidRPr="00CC57E4">
        <w:rPr>
          <w:rFonts w:ascii="Times New Roman" w:hAnsi="Times New Roman"/>
          <w:sz w:val="26"/>
          <w:szCs w:val="28"/>
        </w:rPr>
        <w:t>081 «Право»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Pr="005302FB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</w:t>
      </w:r>
      <w:r w:rsidR="005302FB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C74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5302FB" w:rsidRPr="005302F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Особливості складання процесуальних документів </w:t>
            </w:r>
            <w:proofErr w:type="gramStart"/>
            <w:r w:rsidR="005302FB" w:rsidRPr="005302F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</w:t>
            </w:r>
            <w:proofErr w:type="gramEnd"/>
            <w:r w:rsidR="005302FB" w:rsidRPr="005302F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кримінальному провадженні</w:t>
            </w:r>
            <w:r w:rsidR="008416D2" w:rsidRPr="00E97E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 w:rsidP="005302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</w:t>
            </w:r>
            <w:r w:rsidR="005302FB">
              <w:rPr>
                <w:rFonts w:ascii="Times New Roman" w:hAnsi="Times New Roman"/>
                <w:sz w:val="20"/>
                <w:szCs w:val="20"/>
                <w:lang w:val="uk-UA" w:eastAsia="ar-SA"/>
              </w:rPr>
              <w:t>7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5302FB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E6667">
        <w:rPr>
          <w:rFonts w:ascii="Times New Roman" w:hAnsi="Times New Roman"/>
          <w:sz w:val="28"/>
          <w:szCs w:val="28"/>
          <w:lang w:val="uk-UA" w:eastAsia="ar-SA"/>
        </w:rPr>
        <w:t xml:space="preserve"> кафедри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C7405F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Рибікова Г.В.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  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підпис                    </w:t>
      </w:r>
      <w:r w:rsidR="005302FB">
        <w:rPr>
          <w:rFonts w:ascii="Times New Roman" w:hAnsi="Times New Roman"/>
          <w:sz w:val="18"/>
          <w:szCs w:val="18"/>
          <w:lang w:val="uk-UA" w:eastAsia="ar-SA"/>
        </w:rPr>
        <w:t xml:space="preserve">  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20599C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20599C"/>
    <w:rsid w:val="00345CBE"/>
    <w:rsid w:val="004A34FC"/>
    <w:rsid w:val="005302FB"/>
    <w:rsid w:val="005E6667"/>
    <w:rsid w:val="00610239"/>
    <w:rsid w:val="00690C5B"/>
    <w:rsid w:val="008416D2"/>
    <w:rsid w:val="008F2D22"/>
    <w:rsid w:val="009543B6"/>
    <w:rsid w:val="00970B93"/>
    <w:rsid w:val="00A95018"/>
    <w:rsid w:val="00AE27C2"/>
    <w:rsid w:val="00B23CF8"/>
    <w:rsid w:val="00BF2CD1"/>
    <w:rsid w:val="00C7405F"/>
    <w:rsid w:val="00CC57E4"/>
    <w:rsid w:val="00CE3A17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166F09B-B49B-4EB0-ACFE-84EA9547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2018-02-12T11:42:00Z</dcterms:created>
  <dcterms:modified xsi:type="dcterms:W3CDTF">2018-04-04T09:15:00Z</dcterms:modified>
</cp:coreProperties>
</file>