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02" w:rsidRPr="00C0504A" w:rsidRDefault="00D41B02" w:rsidP="00A236C9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D41B02" w:rsidRPr="00C0504A" w:rsidRDefault="00D41B02" w:rsidP="00A236C9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D41B02" w:rsidRPr="00C0504A" w:rsidRDefault="00D41B02" w:rsidP="00A236C9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D41B02" w:rsidRPr="00653937" w:rsidRDefault="00D41B02" w:rsidP="00A236C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  <w:r w:rsidRPr="0065393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господарського, повітряного та космічного права</w:t>
      </w:r>
    </w:p>
    <w:p w:rsidR="00D41B02" w:rsidRPr="00C0504A" w:rsidRDefault="00D41B02" w:rsidP="00A236C9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41B02" w:rsidRPr="00C0504A" w:rsidRDefault="00D41B02" w:rsidP="00A236C9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D41B02" w:rsidRPr="00C0504A" w:rsidRDefault="00D41B02" w:rsidP="00A236C9">
      <w:pPr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D41B02" w:rsidRPr="00C0504A" w:rsidRDefault="00D41B02" w:rsidP="00A236C9">
      <w:pPr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D41B02" w:rsidRPr="00C0504A" w:rsidRDefault="00D41B02" w:rsidP="00A236C9">
      <w:pPr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D41B02" w:rsidRPr="00C0504A" w:rsidRDefault="00D41B02" w:rsidP="00A236C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653937" w:rsidRPr="00133787" w:rsidRDefault="00D41B02" w:rsidP="0065393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</w:p>
    <w:p w:rsidR="00653937" w:rsidRPr="00A3165E" w:rsidRDefault="00653937" w:rsidP="00653937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A3165E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«Міжнародно-правові норми інформаційної діяльності в галузі авіації та космонавтики»</w:t>
      </w:r>
    </w:p>
    <w:p w:rsidR="00D41B02" w:rsidRDefault="00D41B02" w:rsidP="00B770B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41B02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</w:p>
    <w:p w:rsidR="00D41B02" w:rsidRPr="00925179" w:rsidRDefault="00D41B02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25179">
        <w:rPr>
          <w:sz w:val="24"/>
          <w:szCs w:val="24"/>
        </w:rPr>
        <w:t>Поняття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міжнародного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proofErr w:type="gramStart"/>
      <w:r w:rsidRPr="00925179">
        <w:rPr>
          <w:sz w:val="24"/>
          <w:szCs w:val="24"/>
        </w:rPr>
        <w:t>косм</w:t>
      </w:r>
      <w:proofErr w:type="gramEnd"/>
      <w:r w:rsidRPr="00925179">
        <w:rPr>
          <w:sz w:val="24"/>
          <w:szCs w:val="24"/>
        </w:rPr>
        <w:t>ічного</w:t>
      </w:r>
      <w:proofErr w:type="spellEnd"/>
      <w:r w:rsidRPr="00925179">
        <w:rPr>
          <w:sz w:val="24"/>
          <w:szCs w:val="24"/>
        </w:rPr>
        <w:t xml:space="preserve"> права (МКП).</w:t>
      </w:r>
    </w:p>
    <w:p w:rsidR="00D41B02" w:rsidRPr="00925179" w:rsidRDefault="00D41B02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25179">
        <w:rPr>
          <w:sz w:val="24"/>
          <w:szCs w:val="24"/>
        </w:rPr>
        <w:t>Реєстрація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космічних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об'єкті</w:t>
      </w:r>
      <w:proofErr w:type="gramStart"/>
      <w:r w:rsidRPr="00925179">
        <w:rPr>
          <w:sz w:val="24"/>
          <w:szCs w:val="24"/>
        </w:rPr>
        <w:t>в</w:t>
      </w:r>
      <w:proofErr w:type="spellEnd"/>
      <w:proofErr w:type="gramEnd"/>
      <w:r w:rsidRPr="00925179">
        <w:rPr>
          <w:sz w:val="24"/>
          <w:szCs w:val="24"/>
        </w:rPr>
        <w:t>.</w:t>
      </w:r>
    </w:p>
    <w:p w:rsidR="00D41B02" w:rsidRPr="00925179" w:rsidRDefault="00D41B02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25179">
        <w:rPr>
          <w:sz w:val="24"/>
          <w:szCs w:val="24"/>
        </w:rPr>
        <w:t xml:space="preserve">Роль Кодексу </w:t>
      </w:r>
      <w:proofErr w:type="spellStart"/>
      <w:r w:rsidRPr="00925179">
        <w:rPr>
          <w:sz w:val="24"/>
          <w:szCs w:val="24"/>
        </w:rPr>
        <w:t>космонавтів</w:t>
      </w:r>
      <w:proofErr w:type="spellEnd"/>
      <w:r w:rsidRPr="00925179">
        <w:rPr>
          <w:sz w:val="24"/>
          <w:szCs w:val="24"/>
        </w:rPr>
        <w:t xml:space="preserve"> у правовому </w:t>
      </w:r>
      <w:proofErr w:type="spellStart"/>
      <w:r w:rsidRPr="00925179">
        <w:rPr>
          <w:sz w:val="24"/>
          <w:szCs w:val="24"/>
        </w:rPr>
        <w:t>забезпеченні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діяльності</w:t>
      </w:r>
      <w:proofErr w:type="spellEnd"/>
      <w:r w:rsidRPr="00925179">
        <w:rPr>
          <w:sz w:val="24"/>
          <w:szCs w:val="24"/>
        </w:rPr>
        <w:t xml:space="preserve"> МКС.</w:t>
      </w:r>
      <w:proofErr w:type="gramEnd"/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 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Pr="00962659" w:rsidRDefault="00D41B02" w:rsidP="00B770BA">
      <w:pPr>
        <w:pStyle w:val="2"/>
        <w:rPr>
          <w:i/>
          <w:sz w:val="20"/>
          <w:szCs w:val="20"/>
          <w:lang w:val="uk-UA"/>
        </w:rPr>
      </w:pPr>
    </w:p>
    <w:p w:rsidR="00D41B02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</w:t>
      </w:r>
      <w:r>
        <w:rPr>
          <w:b/>
          <w:sz w:val="24"/>
          <w:szCs w:val="24"/>
        </w:rPr>
        <w:t>№ 2</w:t>
      </w:r>
    </w:p>
    <w:p w:rsidR="00D41B02" w:rsidRPr="00962659" w:rsidRDefault="00D41B02" w:rsidP="00B770BA"/>
    <w:p w:rsidR="00D41B02" w:rsidRPr="00925179" w:rsidRDefault="00D41B02" w:rsidP="00B770B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25179">
        <w:rPr>
          <w:sz w:val="24"/>
          <w:szCs w:val="24"/>
        </w:rPr>
        <w:t>Історія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становлення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міжнародного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proofErr w:type="gramStart"/>
      <w:r w:rsidRPr="00925179">
        <w:rPr>
          <w:sz w:val="24"/>
          <w:szCs w:val="24"/>
        </w:rPr>
        <w:t>косм</w:t>
      </w:r>
      <w:proofErr w:type="gramEnd"/>
      <w:r w:rsidRPr="00925179">
        <w:rPr>
          <w:sz w:val="24"/>
          <w:szCs w:val="24"/>
        </w:rPr>
        <w:t>ічного</w:t>
      </w:r>
      <w:proofErr w:type="spellEnd"/>
      <w:r w:rsidRPr="00925179">
        <w:rPr>
          <w:sz w:val="24"/>
          <w:szCs w:val="24"/>
        </w:rPr>
        <w:t xml:space="preserve"> права. </w:t>
      </w:r>
    </w:p>
    <w:p w:rsidR="00D41B02" w:rsidRPr="00925179" w:rsidRDefault="00D41B02" w:rsidP="00B770B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25179">
        <w:rPr>
          <w:sz w:val="24"/>
          <w:szCs w:val="24"/>
        </w:rPr>
        <w:t>Визначення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терміну</w:t>
      </w:r>
      <w:proofErr w:type="spellEnd"/>
      <w:r w:rsidRPr="00925179">
        <w:rPr>
          <w:sz w:val="24"/>
          <w:szCs w:val="24"/>
        </w:rPr>
        <w:t xml:space="preserve"> "</w:t>
      </w:r>
      <w:proofErr w:type="spellStart"/>
      <w:proofErr w:type="gramStart"/>
      <w:r w:rsidRPr="00925179">
        <w:rPr>
          <w:sz w:val="24"/>
          <w:szCs w:val="24"/>
        </w:rPr>
        <w:t>косм</w:t>
      </w:r>
      <w:proofErr w:type="gramEnd"/>
      <w:r w:rsidRPr="00925179">
        <w:rPr>
          <w:sz w:val="24"/>
          <w:szCs w:val="24"/>
        </w:rPr>
        <w:t>ічна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діяльність</w:t>
      </w:r>
      <w:proofErr w:type="spellEnd"/>
      <w:r w:rsidRPr="00925179">
        <w:rPr>
          <w:sz w:val="24"/>
          <w:szCs w:val="24"/>
        </w:rPr>
        <w:t>".</w:t>
      </w:r>
    </w:p>
    <w:p w:rsidR="00D41B02" w:rsidRPr="004D72CD" w:rsidRDefault="00D41B02" w:rsidP="00B770B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B475F">
        <w:rPr>
          <w:sz w:val="24"/>
          <w:szCs w:val="24"/>
        </w:rPr>
        <w:t>Правовий</w:t>
      </w:r>
      <w:proofErr w:type="spellEnd"/>
      <w:r w:rsidRPr="00FB475F">
        <w:rPr>
          <w:sz w:val="24"/>
          <w:szCs w:val="24"/>
        </w:rPr>
        <w:t xml:space="preserve"> </w:t>
      </w:r>
      <w:proofErr w:type="spellStart"/>
      <w:r w:rsidRPr="00FB475F">
        <w:rPr>
          <w:sz w:val="24"/>
          <w:szCs w:val="24"/>
        </w:rPr>
        <w:t>прості</w:t>
      </w:r>
      <w:proofErr w:type="gramStart"/>
      <w:r w:rsidRPr="00FB475F">
        <w:rPr>
          <w:sz w:val="24"/>
          <w:szCs w:val="24"/>
        </w:rPr>
        <w:t>р</w:t>
      </w:r>
      <w:proofErr w:type="spellEnd"/>
      <w:proofErr w:type="gramEnd"/>
      <w:r w:rsidRPr="00FB475F">
        <w:rPr>
          <w:sz w:val="24"/>
          <w:szCs w:val="24"/>
        </w:rPr>
        <w:t xml:space="preserve"> проекту </w:t>
      </w:r>
      <w:proofErr w:type="spellStart"/>
      <w:r w:rsidRPr="00FB475F">
        <w:rPr>
          <w:sz w:val="24"/>
          <w:szCs w:val="24"/>
        </w:rPr>
        <w:t>створення</w:t>
      </w:r>
      <w:proofErr w:type="spellEnd"/>
      <w:r w:rsidRPr="00FB475F">
        <w:rPr>
          <w:sz w:val="24"/>
          <w:szCs w:val="24"/>
        </w:rPr>
        <w:t xml:space="preserve"> та </w:t>
      </w:r>
      <w:proofErr w:type="spellStart"/>
      <w:r w:rsidRPr="00FB475F">
        <w:rPr>
          <w:sz w:val="24"/>
          <w:szCs w:val="24"/>
        </w:rPr>
        <w:t>експлуатації</w:t>
      </w:r>
      <w:proofErr w:type="spellEnd"/>
      <w:r w:rsidRPr="00FB475F">
        <w:rPr>
          <w:sz w:val="24"/>
          <w:szCs w:val="24"/>
        </w:rPr>
        <w:t xml:space="preserve"> МКС.</w:t>
      </w:r>
    </w:p>
    <w:p w:rsidR="00D41B02" w:rsidRPr="00962659" w:rsidRDefault="00D41B02" w:rsidP="00B770BA">
      <w:pPr>
        <w:pStyle w:val="2"/>
        <w:rPr>
          <w:sz w:val="24"/>
          <w:lang w:val="uk-UA"/>
        </w:rPr>
      </w:pPr>
      <w:r>
        <w:rPr>
          <w:sz w:val="24"/>
          <w:lang w:val="uk-UA"/>
        </w:rPr>
        <w:t>Модульна контрольна робота №1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Pr="00962659" w:rsidRDefault="00D41B02" w:rsidP="00B770BA">
      <w:pPr>
        <w:pStyle w:val="2"/>
        <w:rPr>
          <w:b w:val="0"/>
          <w:sz w:val="20"/>
          <w:szCs w:val="20"/>
          <w:lang w:val="uk-UA"/>
        </w:rPr>
      </w:pPr>
    </w:p>
    <w:p w:rsidR="00D41B02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3</w:t>
      </w:r>
    </w:p>
    <w:p w:rsidR="00D41B02" w:rsidRPr="00962659" w:rsidRDefault="00D41B02" w:rsidP="00B770BA"/>
    <w:p w:rsidR="00D41B02" w:rsidRPr="00925179" w:rsidRDefault="00D41B02" w:rsidP="00B770BA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925179">
        <w:rPr>
          <w:color w:val="000000"/>
          <w:spacing w:val="-3"/>
          <w:sz w:val="24"/>
          <w:szCs w:val="24"/>
        </w:rPr>
        <w:t>Джерела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925179">
        <w:rPr>
          <w:color w:val="000000"/>
          <w:spacing w:val="-3"/>
          <w:sz w:val="24"/>
          <w:szCs w:val="24"/>
        </w:rPr>
        <w:t>косм</w:t>
      </w:r>
      <w:proofErr w:type="gramEnd"/>
      <w:r w:rsidRPr="00925179">
        <w:rPr>
          <w:color w:val="000000"/>
          <w:spacing w:val="-3"/>
          <w:sz w:val="24"/>
          <w:szCs w:val="24"/>
        </w:rPr>
        <w:t>ічного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925179" w:rsidRDefault="00D41B02" w:rsidP="00B770BA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925179">
        <w:rPr>
          <w:color w:val="000000"/>
          <w:spacing w:val="-3"/>
          <w:sz w:val="24"/>
          <w:szCs w:val="24"/>
        </w:rPr>
        <w:t>Пошук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925179">
        <w:rPr>
          <w:color w:val="000000"/>
          <w:spacing w:val="-3"/>
          <w:sz w:val="24"/>
          <w:szCs w:val="24"/>
        </w:rPr>
        <w:t>рятування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925179">
        <w:rPr>
          <w:color w:val="000000"/>
          <w:spacing w:val="-3"/>
          <w:sz w:val="24"/>
          <w:szCs w:val="24"/>
        </w:rPr>
        <w:t>повернення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космонавті</w:t>
      </w:r>
      <w:proofErr w:type="gramStart"/>
      <w:r w:rsidRPr="00925179">
        <w:rPr>
          <w:color w:val="000000"/>
          <w:spacing w:val="-3"/>
          <w:sz w:val="24"/>
          <w:szCs w:val="24"/>
        </w:rPr>
        <w:t>в</w:t>
      </w:r>
      <w:proofErr w:type="spellEnd"/>
      <w:proofErr w:type="gramEnd"/>
      <w:r w:rsidRPr="00925179">
        <w:rPr>
          <w:color w:val="000000"/>
          <w:spacing w:val="-3"/>
          <w:sz w:val="24"/>
          <w:szCs w:val="24"/>
        </w:rPr>
        <w:t xml:space="preserve">. </w:t>
      </w:r>
    </w:p>
    <w:p w:rsidR="00D41B02" w:rsidRPr="004D72CD" w:rsidRDefault="00D41B02" w:rsidP="00B770BA">
      <w:pPr>
        <w:numPr>
          <w:ilvl w:val="0"/>
          <w:numId w:val="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925179">
        <w:rPr>
          <w:color w:val="000000"/>
          <w:spacing w:val="-3"/>
          <w:sz w:val="24"/>
          <w:szCs w:val="24"/>
        </w:rPr>
        <w:t>Поняття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„</w:t>
      </w:r>
      <w:proofErr w:type="spellStart"/>
      <w:proofErr w:type="gramStart"/>
      <w:r w:rsidRPr="00925179">
        <w:rPr>
          <w:color w:val="000000"/>
          <w:spacing w:val="-3"/>
          <w:sz w:val="24"/>
          <w:szCs w:val="24"/>
        </w:rPr>
        <w:t>косм</w:t>
      </w:r>
      <w:proofErr w:type="gramEnd"/>
      <w:r w:rsidRPr="00925179">
        <w:rPr>
          <w:color w:val="000000"/>
          <w:spacing w:val="-3"/>
          <w:sz w:val="24"/>
          <w:szCs w:val="24"/>
        </w:rPr>
        <w:t>ічна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діяльність</w:t>
      </w:r>
      <w:proofErr w:type="spellEnd"/>
      <w:r w:rsidRPr="00925179">
        <w:rPr>
          <w:color w:val="000000"/>
          <w:spacing w:val="-3"/>
          <w:sz w:val="24"/>
          <w:szCs w:val="24"/>
        </w:rPr>
        <w:t>” і „</w:t>
      </w:r>
      <w:proofErr w:type="spellStart"/>
      <w:r w:rsidRPr="00925179">
        <w:rPr>
          <w:color w:val="000000"/>
          <w:spacing w:val="-3"/>
          <w:sz w:val="24"/>
          <w:szCs w:val="24"/>
        </w:rPr>
        <w:t>національна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космічна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діяльність</w:t>
      </w:r>
      <w:proofErr w:type="spellEnd"/>
      <w:r w:rsidRPr="00925179">
        <w:rPr>
          <w:color w:val="000000"/>
          <w:spacing w:val="-3"/>
          <w:sz w:val="24"/>
          <w:szCs w:val="24"/>
        </w:rPr>
        <w:t>”.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Pr="00962659" w:rsidRDefault="00D41B02" w:rsidP="00B770BA">
      <w:pPr>
        <w:pStyle w:val="2"/>
        <w:rPr>
          <w:sz w:val="20"/>
          <w:szCs w:val="20"/>
          <w:lang w:val="uk-UA"/>
        </w:rPr>
      </w:pPr>
    </w:p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4</w:t>
      </w:r>
    </w:p>
    <w:p w:rsidR="00D41B02" w:rsidRPr="00962659" w:rsidRDefault="00D41B02" w:rsidP="00B770BA"/>
    <w:p w:rsidR="00D41B02" w:rsidRPr="00925179" w:rsidRDefault="00D41B02" w:rsidP="00B770BA">
      <w:pPr>
        <w:numPr>
          <w:ilvl w:val="0"/>
          <w:numId w:val="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925179">
        <w:rPr>
          <w:color w:val="000000"/>
          <w:spacing w:val="-3"/>
          <w:sz w:val="24"/>
          <w:szCs w:val="24"/>
        </w:rPr>
        <w:t>Демілітаризація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925179">
        <w:rPr>
          <w:color w:val="000000"/>
          <w:spacing w:val="-3"/>
          <w:sz w:val="24"/>
          <w:szCs w:val="24"/>
        </w:rPr>
        <w:t>косм</w:t>
      </w:r>
      <w:proofErr w:type="gramEnd"/>
      <w:r w:rsidRPr="00925179">
        <w:rPr>
          <w:color w:val="000000"/>
          <w:spacing w:val="-3"/>
          <w:sz w:val="24"/>
          <w:szCs w:val="24"/>
        </w:rPr>
        <w:t>ічного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простору: </w:t>
      </w:r>
      <w:proofErr w:type="spellStart"/>
      <w:r w:rsidRPr="00925179">
        <w:rPr>
          <w:color w:val="000000"/>
          <w:spacing w:val="-3"/>
          <w:sz w:val="24"/>
          <w:szCs w:val="24"/>
        </w:rPr>
        <w:t>поняття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925179">
        <w:rPr>
          <w:color w:val="000000"/>
          <w:spacing w:val="-3"/>
          <w:sz w:val="24"/>
          <w:szCs w:val="24"/>
        </w:rPr>
        <w:t>історія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проблеми</w:t>
      </w:r>
      <w:proofErr w:type="spellEnd"/>
      <w:r w:rsidRPr="00925179">
        <w:rPr>
          <w:color w:val="000000"/>
          <w:spacing w:val="-3"/>
          <w:sz w:val="24"/>
          <w:szCs w:val="24"/>
        </w:rPr>
        <w:t>.</w:t>
      </w:r>
    </w:p>
    <w:p w:rsidR="00D41B02" w:rsidRPr="00925179" w:rsidRDefault="00D41B02" w:rsidP="00B770BA">
      <w:pPr>
        <w:numPr>
          <w:ilvl w:val="0"/>
          <w:numId w:val="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925179">
        <w:rPr>
          <w:color w:val="000000"/>
          <w:spacing w:val="-3"/>
          <w:sz w:val="24"/>
          <w:szCs w:val="24"/>
        </w:rPr>
        <w:t>Основні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галузеві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принципи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925179">
        <w:rPr>
          <w:color w:val="000000"/>
          <w:spacing w:val="-3"/>
          <w:sz w:val="24"/>
          <w:szCs w:val="24"/>
        </w:rPr>
        <w:t>косм</w:t>
      </w:r>
      <w:proofErr w:type="gramEnd"/>
      <w:r w:rsidRPr="00925179">
        <w:rPr>
          <w:color w:val="000000"/>
          <w:spacing w:val="-3"/>
          <w:sz w:val="24"/>
          <w:szCs w:val="24"/>
        </w:rPr>
        <w:t>ічного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925179" w:rsidRDefault="00D41B02" w:rsidP="00B770BA">
      <w:pPr>
        <w:numPr>
          <w:ilvl w:val="0"/>
          <w:numId w:val="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925179">
        <w:rPr>
          <w:color w:val="000000"/>
          <w:spacing w:val="-3"/>
          <w:sz w:val="24"/>
          <w:szCs w:val="24"/>
        </w:rPr>
        <w:t>Сучасні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проблеми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925179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925179">
        <w:rPr>
          <w:color w:val="000000"/>
          <w:spacing w:val="-3"/>
          <w:sz w:val="24"/>
          <w:szCs w:val="24"/>
        </w:rPr>
        <w:t>косм</w:t>
      </w:r>
      <w:proofErr w:type="gramEnd"/>
      <w:r w:rsidRPr="00925179">
        <w:rPr>
          <w:color w:val="000000"/>
          <w:spacing w:val="-3"/>
          <w:sz w:val="24"/>
          <w:szCs w:val="24"/>
        </w:rPr>
        <w:t>ічного</w:t>
      </w:r>
      <w:proofErr w:type="spellEnd"/>
      <w:r w:rsidRPr="00925179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5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Делімітація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повітряного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просторі</w:t>
      </w:r>
      <w:proofErr w:type="gramStart"/>
      <w:r w:rsidRPr="006A22B0">
        <w:rPr>
          <w:color w:val="000000"/>
          <w:spacing w:val="-3"/>
          <w:sz w:val="24"/>
          <w:szCs w:val="24"/>
        </w:rPr>
        <w:t>в</w:t>
      </w:r>
      <w:proofErr w:type="spellEnd"/>
      <w:proofErr w:type="gram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Пошук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6A22B0">
        <w:rPr>
          <w:color w:val="000000"/>
          <w:spacing w:val="-3"/>
          <w:sz w:val="24"/>
          <w:szCs w:val="24"/>
        </w:rPr>
        <w:t>рятування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6A22B0">
        <w:rPr>
          <w:color w:val="000000"/>
          <w:spacing w:val="-3"/>
          <w:sz w:val="24"/>
          <w:szCs w:val="24"/>
        </w:rPr>
        <w:t>повернення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об'єкті</w:t>
      </w:r>
      <w:proofErr w:type="gramStart"/>
      <w:r w:rsidRPr="006A22B0">
        <w:rPr>
          <w:color w:val="000000"/>
          <w:spacing w:val="-3"/>
          <w:sz w:val="24"/>
          <w:szCs w:val="24"/>
        </w:rPr>
        <w:t>в</w:t>
      </w:r>
      <w:proofErr w:type="spellEnd"/>
      <w:proofErr w:type="gram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6A22B0">
        <w:rPr>
          <w:color w:val="000000"/>
          <w:spacing w:val="-3"/>
          <w:sz w:val="24"/>
          <w:szCs w:val="24"/>
        </w:rPr>
        <w:t xml:space="preserve">Кодекс </w:t>
      </w:r>
      <w:proofErr w:type="spellStart"/>
      <w:r w:rsidRPr="006A22B0">
        <w:rPr>
          <w:color w:val="000000"/>
          <w:spacing w:val="-3"/>
          <w:sz w:val="24"/>
          <w:szCs w:val="24"/>
        </w:rPr>
        <w:t>космона</w:t>
      </w:r>
      <w:proofErr w:type="gramStart"/>
      <w:r w:rsidRPr="006A22B0">
        <w:rPr>
          <w:color w:val="000000"/>
          <w:spacing w:val="-3"/>
          <w:sz w:val="24"/>
          <w:szCs w:val="24"/>
        </w:rPr>
        <w:t>втів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</w:t>
      </w:r>
      <w:proofErr w:type="gramEnd"/>
      <w:r w:rsidRPr="006A22B0">
        <w:rPr>
          <w:color w:val="000000"/>
          <w:spacing w:val="-3"/>
          <w:sz w:val="24"/>
          <w:szCs w:val="24"/>
        </w:rPr>
        <w:t xml:space="preserve">о </w:t>
      </w:r>
      <w:proofErr w:type="spellStart"/>
      <w:r w:rsidRPr="006A22B0">
        <w:rPr>
          <w:color w:val="000000"/>
          <w:spacing w:val="-3"/>
          <w:sz w:val="24"/>
          <w:szCs w:val="24"/>
        </w:rPr>
        <w:t>особливий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статус командира </w:t>
      </w:r>
      <w:proofErr w:type="spellStart"/>
      <w:r w:rsidRPr="006A22B0">
        <w:rPr>
          <w:color w:val="000000"/>
          <w:spacing w:val="-3"/>
          <w:sz w:val="24"/>
          <w:szCs w:val="24"/>
        </w:rPr>
        <w:t>екіпажу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МКС.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6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6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Суб'єкти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6A22B0">
        <w:rPr>
          <w:color w:val="000000"/>
          <w:spacing w:val="-3"/>
          <w:sz w:val="24"/>
          <w:szCs w:val="24"/>
        </w:rPr>
        <w:t>об'єкти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6A22B0" w:rsidRDefault="00D41B02" w:rsidP="00B770BA">
      <w:pPr>
        <w:numPr>
          <w:ilvl w:val="0"/>
          <w:numId w:val="6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Функції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Генерального секретаря ООН при </w:t>
      </w:r>
      <w:proofErr w:type="spellStart"/>
      <w:r w:rsidRPr="006A22B0">
        <w:rPr>
          <w:color w:val="000000"/>
          <w:spacing w:val="-3"/>
          <w:sz w:val="24"/>
          <w:szCs w:val="24"/>
        </w:rPr>
        <w:t>здійсненні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6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дистанційного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зондування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Землі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з космосу.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7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7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Демілітаризація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: стан і </w:t>
      </w:r>
      <w:proofErr w:type="spellStart"/>
      <w:r w:rsidRPr="006A22B0">
        <w:rPr>
          <w:color w:val="000000"/>
          <w:spacing w:val="-3"/>
          <w:sz w:val="24"/>
          <w:szCs w:val="24"/>
        </w:rPr>
        <w:t>перспективи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7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статус </w:t>
      </w:r>
      <w:proofErr w:type="spellStart"/>
      <w:r w:rsidRPr="006A22B0">
        <w:rPr>
          <w:color w:val="000000"/>
          <w:spacing w:val="-3"/>
          <w:sz w:val="24"/>
          <w:szCs w:val="24"/>
        </w:rPr>
        <w:t>учасників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п</w:t>
      </w:r>
      <w:proofErr w:type="gramEnd"/>
      <w:r w:rsidRPr="006A22B0">
        <w:rPr>
          <w:color w:val="000000"/>
          <w:spacing w:val="-3"/>
          <w:sz w:val="24"/>
          <w:szCs w:val="24"/>
        </w:rPr>
        <w:t>ілотованих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місій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. </w:t>
      </w:r>
    </w:p>
    <w:p w:rsidR="00D41B02" w:rsidRPr="006A22B0" w:rsidRDefault="00D41B02" w:rsidP="00B770BA">
      <w:pPr>
        <w:numPr>
          <w:ilvl w:val="0"/>
          <w:numId w:val="7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режим </w:t>
      </w:r>
      <w:proofErr w:type="spellStart"/>
      <w:r w:rsidRPr="006A22B0">
        <w:rPr>
          <w:color w:val="000000"/>
          <w:spacing w:val="-3"/>
          <w:sz w:val="24"/>
          <w:szCs w:val="24"/>
        </w:rPr>
        <w:t>небесних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тіл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8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8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Визначення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терміну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"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прості</w:t>
      </w:r>
      <w:proofErr w:type="gramStart"/>
      <w:r w:rsidRPr="006A22B0">
        <w:rPr>
          <w:color w:val="000000"/>
          <w:spacing w:val="-3"/>
          <w:sz w:val="24"/>
          <w:szCs w:val="24"/>
        </w:rPr>
        <w:t>р</w:t>
      </w:r>
      <w:proofErr w:type="spellEnd"/>
      <w:proofErr w:type="gramEnd"/>
      <w:r w:rsidRPr="006A22B0">
        <w:rPr>
          <w:color w:val="000000"/>
          <w:spacing w:val="-3"/>
          <w:sz w:val="24"/>
          <w:szCs w:val="24"/>
        </w:rPr>
        <w:t>".</w:t>
      </w:r>
    </w:p>
    <w:p w:rsidR="00D41B02" w:rsidRPr="006A22B0" w:rsidRDefault="00D41B02" w:rsidP="00B770BA">
      <w:pPr>
        <w:numPr>
          <w:ilvl w:val="0"/>
          <w:numId w:val="8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Всесвітні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конференції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ООН з </w:t>
      </w:r>
      <w:proofErr w:type="spellStart"/>
      <w:r w:rsidRPr="006A22B0">
        <w:rPr>
          <w:color w:val="000000"/>
          <w:spacing w:val="-3"/>
          <w:sz w:val="24"/>
          <w:szCs w:val="24"/>
        </w:rPr>
        <w:t>освоєння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 в </w:t>
      </w:r>
      <w:proofErr w:type="spellStart"/>
      <w:r w:rsidRPr="006A22B0">
        <w:rPr>
          <w:color w:val="000000"/>
          <w:spacing w:val="-3"/>
          <w:sz w:val="24"/>
          <w:szCs w:val="24"/>
        </w:rPr>
        <w:t>мирних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цілях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8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дистанційного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зондування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Землі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з космосу.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9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9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Визначення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терміну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„</w:t>
      </w:r>
      <w:proofErr w:type="spellStart"/>
      <w:r w:rsidRPr="006A22B0">
        <w:rPr>
          <w:color w:val="000000"/>
          <w:spacing w:val="-3"/>
          <w:sz w:val="24"/>
          <w:szCs w:val="24"/>
        </w:rPr>
        <w:t>запускаюча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держава”.</w:t>
      </w:r>
    </w:p>
    <w:p w:rsidR="00D41B02" w:rsidRPr="006A22B0" w:rsidRDefault="00D41B02" w:rsidP="00B770BA">
      <w:pPr>
        <w:numPr>
          <w:ilvl w:val="0"/>
          <w:numId w:val="9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Основні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права та </w:t>
      </w:r>
      <w:proofErr w:type="spellStart"/>
      <w:r w:rsidRPr="006A22B0">
        <w:rPr>
          <w:color w:val="000000"/>
          <w:spacing w:val="-3"/>
          <w:sz w:val="24"/>
          <w:szCs w:val="24"/>
        </w:rPr>
        <w:t>обов'язки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держав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п</w:t>
      </w:r>
      <w:proofErr w:type="gramEnd"/>
      <w:r w:rsidRPr="006A22B0">
        <w:rPr>
          <w:color w:val="000000"/>
          <w:spacing w:val="-3"/>
          <w:sz w:val="24"/>
          <w:szCs w:val="24"/>
        </w:rPr>
        <w:t>ід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час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9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Правова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суть </w:t>
      </w:r>
      <w:proofErr w:type="spellStart"/>
      <w:r w:rsidRPr="006A22B0">
        <w:rPr>
          <w:color w:val="000000"/>
          <w:spacing w:val="-3"/>
          <w:sz w:val="24"/>
          <w:szCs w:val="24"/>
        </w:rPr>
        <w:t>проблеми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делі</w:t>
      </w:r>
      <w:proofErr w:type="gramStart"/>
      <w:r w:rsidRPr="006A22B0">
        <w:rPr>
          <w:color w:val="000000"/>
          <w:spacing w:val="-3"/>
          <w:sz w:val="24"/>
          <w:szCs w:val="24"/>
        </w:rPr>
        <w:t>м</w:t>
      </w:r>
      <w:proofErr w:type="gramEnd"/>
      <w:r w:rsidRPr="006A22B0">
        <w:rPr>
          <w:color w:val="000000"/>
          <w:spacing w:val="-3"/>
          <w:sz w:val="24"/>
          <w:szCs w:val="24"/>
        </w:rPr>
        <w:t>ітації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10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0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Визначення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терміну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"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об'єкт</w:t>
      </w:r>
      <w:proofErr w:type="spellEnd"/>
      <w:r w:rsidRPr="006A22B0">
        <w:rPr>
          <w:color w:val="000000"/>
          <w:spacing w:val="-3"/>
          <w:sz w:val="24"/>
          <w:szCs w:val="24"/>
        </w:rPr>
        <w:t>".</w:t>
      </w:r>
    </w:p>
    <w:p w:rsidR="00D41B02" w:rsidRPr="006A22B0" w:rsidRDefault="00D41B02" w:rsidP="00B770BA">
      <w:pPr>
        <w:numPr>
          <w:ilvl w:val="0"/>
          <w:numId w:val="10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режим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простору.</w:t>
      </w:r>
    </w:p>
    <w:p w:rsidR="00D41B02" w:rsidRPr="006A22B0" w:rsidRDefault="00D41B02" w:rsidP="00B770BA">
      <w:pPr>
        <w:numPr>
          <w:ilvl w:val="0"/>
          <w:numId w:val="10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прикладних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виді</w:t>
      </w:r>
      <w:proofErr w:type="gramStart"/>
      <w:r w:rsidRPr="006A22B0">
        <w:rPr>
          <w:color w:val="000000"/>
          <w:spacing w:val="-3"/>
          <w:sz w:val="24"/>
          <w:szCs w:val="24"/>
        </w:rPr>
        <w:t>в</w:t>
      </w:r>
      <w:proofErr w:type="spellEnd"/>
      <w:proofErr w:type="gram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11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1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Поняття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"держава </w:t>
      </w:r>
      <w:proofErr w:type="spellStart"/>
      <w:r w:rsidRPr="006A22B0">
        <w:rPr>
          <w:color w:val="000000"/>
          <w:spacing w:val="-3"/>
          <w:sz w:val="24"/>
          <w:szCs w:val="24"/>
        </w:rPr>
        <w:t>реєстрації</w:t>
      </w:r>
      <w:proofErr w:type="spellEnd"/>
      <w:r w:rsidRPr="006A22B0">
        <w:rPr>
          <w:color w:val="000000"/>
          <w:spacing w:val="-3"/>
          <w:sz w:val="24"/>
          <w:szCs w:val="24"/>
        </w:rPr>
        <w:t>".</w:t>
      </w:r>
    </w:p>
    <w:p w:rsidR="00D41B02" w:rsidRPr="006A22B0" w:rsidRDefault="00D41B02" w:rsidP="00B770BA">
      <w:pPr>
        <w:numPr>
          <w:ilvl w:val="0"/>
          <w:numId w:val="11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Етапи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розвитку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права та </w:t>
      </w:r>
      <w:proofErr w:type="spellStart"/>
      <w:r w:rsidRPr="006A22B0">
        <w:rPr>
          <w:color w:val="000000"/>
          <w:spacing w:val="-3"/>
          <w:sz w:val="24"/>
          <w:szCs w:val="24"/>
        </w:rPr>
        <w:t>їх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особливості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1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Організаційні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форми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співробітництва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6A22B0">
        <w:rPr>
          <w:color w:val="000000"/>
          <w:spacing w:val="-3"/>
          <w:sz w:val="24"/>
          <w:szCs w:val="24"/>
        </w:rPr>
        <w:t>в</w:t>
      </w:r>
      <w:proofErr w:type="gram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космічній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галузі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12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2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режим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 та </w:t>
      </w:r>
      <w:proofErr w:type="spellStart"/>
      <w:r w:rsidRPr="006A22B0">
        <w:rPr>
          <w:color w:val="000000"/>
          <w:spacing w:val="-3"/>
          <w:sz w:val="24"/>
          <w:szCs w:val="24"/>
        </w:rPr>
        <w:t>небесних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тіл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2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Основні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складові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правової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моделі</w:t>
      </w:r>
      <w:proofErr w:type="spellEnd"/>
      <w:r>
        <w:rPr>
          <w:color w:val="000000"/>
          <w:spacing w:val="-3"/>
          <w:sz w:val="24"/>
          <w:szCs w:val="24"/>
        </w:rPr>
        <w:t xml:space="preserve"> МКС</w:t>
      </w:r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2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Діяльність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Комітету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ООН з </w:t>
      </w:r>
      <w:proofErr w:type="spellStart"/>
      <w:r w:rsidRPr="006A22B0">
        <w:rPr>
          <w:color w:val="000000"/>
          <w:spacing w:val="-3"/>
          <w:sz w:val="24"/>
          <w:szCs w:val="24"/>
        </w:rPr>
        <w:t>використання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 в </w:t>
      </w:r>
      <w:proofErr w:type="spellStart"/>
      <w:r w:rsidRPr="006A22B0">
        <w:rPr>
          <w:color w:val="000000"/>
          <w:spacing w:val="-3"/>
          <w:sz w:val="24"/>
          <w:szCs w:val="24"/>
        </w:rPr>
        <w:t>мирних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цілях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13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Проблема техногенного </w:t>
      </w:r>
      <w:proofErr w:type="spellStart"/>
      <w:r>
        <w:rPr>
          <w:color w:val="000000"/>
          <w:spacing w:val="-3"/>
          <w:sz w:val="24"/>
          <w:szCs w:val="24"/>
        </w:rPr>
        <w:t>забруднення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простору</w:t>
      </w:r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статус </w:t>
      </w:r>
      <w:proofErr w:type="spellStart"/>
      <w:r w:rsidRPr="006A22B0">
        <w:rPr>
          <w:color w:val="000000"/>
          <w:spacing w:val="-3"/>
          <w:sz w:val="24"/>
          <w:szCs w:val="24"/>
        </w:rPr>
        <w:t>геостаціонарної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орбіти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6A22B0">
        <w:rPr>
          <w:color w:val="000000"/>
          <w:spacing w:val="-3"/>
          <w:sz w:val="24"/>
          <w:szCs w:val="24"/>
        </w:rPr>
        <w:t xml:space="preserve">Роль </w:t>
      </w:r>
      <w:proofErr w:type="spellStart"/>
      <w:r w:rsidRPr="006A22B0">
        <w:rPr>
          <w:color w:val="000000"/>
          <w:spacing w:val="-3"/>
          <w:sz w:val="24"/>
          <w:szCs w:val="24"/>
        </w:rPr>
        <w:t>Юридичного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п</w:t>
      </w:r>
      <w:proofErr w:type="gramEnd"/>
      <w:r w:rsidRPr="006A22B0">
        <w:rPr>
          <w:color w:val="000000"/>
          <w:spacing w:val="-3"/>
          <w:sz w:val="24"/>
          <w:szCs w:val="24"/>
        </w:rPr>
        <w:t>ідкомітету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Комітету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ООН з космосу в </w:t>
      </w:r>
      <w:proofErr w:type="spellStart"/>
      <w:r w:rsidRPr="006A22B0">
        <w:rPr>
          <w:color w:val="000000"/>
          <w:spacing w:val="-3"/>
          <w:sz w:val="24"/>
          <w:szCs w:val="24"/>
        </w:rPr>
        <w:t>прогресивному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розвитку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МКП.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14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сміття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: </w:t>
      </w:r>
      <w:proofErr w:type="spellStart"/>
      <w:r w:rsidRPr="006A22B0">
        <w:rPr>
          <w:color w:val="000000"/>
          <w:spacing w:val="-3"/>
          <w:sz w:val="24"/>
          <w:szCs w:val="24"/>
        </w:rPr>
        <w:t>проблеми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визначення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правового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6A22B0">
        <w:rPr>
          <w:color w:val="000000"/>
          <w:spacing w:val="-3"/>
          <w:sz w:val="24"/>
          <w:szCs w:val="24"/>
        </w:rPr>
        <w:t>ЮНІСПЕЙ</w:t>
      </w:r>
      <w:proofErr w:type="gramStart"/>
      <w:r w:rsidRPr="006A22B0">
        <w:rPr>
          <w:color w:val="000000"/>
          <w:spacing w:val="-3"/>
          <w:sz w:val="24"/>
          <w:szCs w:val="24"/>
        </w:rPr>
        <w:t>С-</w:t>
      </w:r>
      <w:proofErr w:type="gramEnd"/>
      <w:r w:rsidRPr="006A22B0">
        <w:rPr>
          <w:color w:val="000000"/>
          <w:spacing w:val="-3"/>
          <w:sz w:val="24"/>
          <w:szCs w:val="24"/>
        </w:rPr>
        <w:t xml:space="preserve">ІІІ про </w:t>
      </w:r>
      <w:proofErr w:type="spellStart"/>
      <w:r w:rsidRPr="006A22B0">
        <w:rPr>
          <w:color w:val="000000"/>
          <w:spacing w:val="-3"/>
          <w:sz w:val="24"/>
          <w:szCs w:val="24"/>
        </w:rPr>
        <w:t>правові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аспекти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комерціалізації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космічної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6A22B0">
        <w:rPr>
          <w:color w:val="000000"/>
          <w:spacing w:val="-3"/>
          <w:sz w:val="24"/>
          <w:szCs w:val="24"/>
        </w:rPr>
        <w:t xml:space="preserve">Кодекс </w:t>
      </w:r>
      <w:proofErr w:type="spellStart"/>
      <w:r w:rsidRPr="006A22B0">
        <w:rPr>
          <w:color w:val="000000"/>
          <w:spacing w:val="-3"/>
          <w:sz w:val="24"/>
          <w:szCs w:val="24"/>
        </w:rPr>
        <w:t>космонавтів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6A22B0">
        <w:rPr>
          <w:color w:val="000000"/>
          <w:spacing w:val="-3"/>
          <w:sz w:val="24"/>
          <w:szCs w:val="24"/>
        </w:rPr>
        <w:t>в</w:t>
      </w:r>
      <w:proofErr w:type="gramEnd"/>
      <w:r w:rsidRPr="006A22B0">
        <w:rPr>
          <w:color w:val="000000"/>
          <w:spacing w:val="-3"/>
          <w:sz w:val="24"/>
          <w:szCs w:val="24"/>
        </w:rPr>
        <w:t xml:space="preserve"> правовому </w:t>
      </w:r>
      <w:proofErr w:type="spellStart"/>
      <w:r w:rsidRPr="006A22B0">
        <w:rPr>
          <w:color w:val="000000"/>
          <w:spacing w:val="-3"/>
          <w:sz w:val="24"/>
          <w:szCs w:val="24"/>
        </w:rPr>
        <w:t>забезпеченні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на МКС.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15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Кодифікація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6A22B0">
        <w:rPr>
          <w:color w:val="000000"/>
          <w:spacing w:val="-3"/>
          <w:sz w:val="24"/>
          <w:szCs w:val="24"/>
        </w:rPr>
        <w:t>прогресивний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розвиток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6A22B0" w:rsidRDefault="00D41B02" w:rsidP="00B770BA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Спеціалізовані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установи ООН і </w:t>
      </w:r>
      <w:proofErr w:type="spellStart"/>
      <w:r w:rsidRPr="006A22B0">
        <w:rPr>
          <w:color w:val="000000"/>
          <w:spacing w:val="-3"/>
          <w:sz w:val="24"/>
          <w:szCs w:val="24"/>
        </w:rPr>
        <w:t>розвиток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6A22B0" w:rsidRDefault="00D41B02" w:rsidP="00B770BA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дистанційного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зондування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Землі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з космосу.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16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6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Юрисдикція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контроль </w:t>
      </w:r>
      <w:proofErr w:type="spellStart"/>
      <w:r w:rsidRPr="006A22B0">
        <w:rPr>
          <w:color w:val="000000"/>
          <w:spacing w:val="-3"/>
          <w:sz w:val="24"/>
          <w:szCs w:val="24"/>
        </w:rPr>
        <w:t>держави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щодо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об'єкта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6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Функції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Генерального секретаря ООН при </w:t>
      </w:r>
      <w:proofErr w:type="spellStart"/>
      <w:r w:rsidRPr="006A22B0">
        <w:rPr>
          <w:color w:val="000000"/>
          <w:spacing w:val="-3"/>
          <w:sz w:val="24"/>
          <w:szCs w:val="24"/>
        </w:rPr>
        <w:t>здійсненні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діяльності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6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використання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ядерних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джерел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енергії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6A22B0">
        <w:rPr>
          <w:color w:val="000000"/>
          <w:spacing w:val="-3"/>
          <w:sz w:val="24"/>
          <w:szCs w:val="24"/>
        </w:rPr>
        <w:t>у</w:t>
      </w:r>
      <w:proofErr w:type="gram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космосі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17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Класифікація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космічних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об’єкті</w:t>
      </w:r>
      <w:proofErr w:type="gramStart"/>
      <w:r>
        <w:rPr>
          <w:color w:val="000000"/>
          <w:spacing w:val="-3"/>
          <w:sz w:val="24"/>
          <w:szCs w:val="24"/>
        </w:rPr>
        <w:t>в</w:t>
      </w:r>
      <w:proofErr w:type="spellEnd"/>
      <w:proofErr w:type="gramEnd"/>
      <w:r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Всесвітні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конференції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ООН з космосу і </w:t>
      </w:r>
      <w:proofErr w:type="spellStart"/>
      <w:r w:rsidRPr="006A22B0">
        <w:rPr>
          <w:color w:val="000000"/>
          <w:spacing w:val="-3"/>
          <w:sz w:val="24"/>
          <w:szCs w:val="24"/>
        </w:rPr>
        <w:t>розвиток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МКП.</w:t>
      </w:r>
    </w:p>
    <w:p w:rsidR="00D41B02" w:rsidRPr="006A22B0" w:rsidRDefault="00D41B02" w:rsidP="00B770BA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Поняття</w:t>
      </w:r>
      <w:proofErr w:type="spellEnd"/>
      <w:r>
        <w:rPr>
          <w:color w:val="000000"/>
          <w:spacing w:val="-3"/>
          <w:sz w:val="24"/>
          <w:szCs w:val="24"/>
        </w:rPr>
        <w:t xml:space="preserve">  та </w:t>
      </w:r>
      <w:proofErr w:type="spellStart"/>
      <w:r>
        <w:rPr>
          <w:color w:val="000000"/>
          <w:spacing w:val="-3"/>
          <w:sz w:val="24"/>
          <w:szCs w:val="24"/>
        </w:rPr>
        <w:t>змі</w:t>
      </w:r>
      <w:proofErr w:type="gramStart"/>
      <w:r>
        <w:rPr>
          <w:color w:val="000000"/>
          <w:spacing w:val="-3"/>
          <w:sz w:val="24"/>
          <w:szCs w:val="24"/>
        </w:rPr>
        <w:t>ст</w:t>
      </w:r>
      <w:proofErr w:type="spellEnd"/>
      <w:proofErr w:type="gram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явища</w:t>
      </w:r>
      <w:proofErr w:type="spellEnd"/>
      <w:r>
        <w:rPr>
          <w:color w:val="000000"/>
          <w:spacing w:val="-3"/>
          <w:sz w:val="24"/>
          <w:szCs w:val="24"/>
        </w:rPr>
        <w:t xml:space="preserve"> «точки </w:t>
      </w:r>
      <w:proofErr w:type="spellStart"/>
      <w:r>
        <w:rPr>
          <w:color w:val="000000"/>
          <w:spacing w:val="-3"/>
          <w:sz w:val="24"/>
          <w:szCs w:val="24"/>
        </w:rPr>
        <w:t>лібрації</w:t>
      </w:r>
      <w:proofErr w:type="spellEnd"/>
      <w:r>
        <w:rPr>
          <w:color w:val="000000"/>
          <w:spacing w:val="-3"/>
          <w:sz w:val="24"/>
          <w:szCs w:val="24"/>
        </w:rPr>
        <w:t>»</w:t>
      </w:r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18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8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Юрисдикція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та контроль </w:t>
      </w:r>
      <w:proofErr w:type="spellStart"/>
      <w:r w:rsidRPr="006A22B0">
        <w:rPr>
          <w:color w:val="000000"/>
          <w:spacing w:val="-3"/>
          <w:sz w:val="24"/>
          <w:szCs w:val="24"/>
        </w:rPr>
        <w:t>держави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щодо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екіпажу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корабля.</w:t>
      </w:r>
    </w:p>
    <w:p w:rsidR="00D41B02" w:rsidRPr="006A22B0" w:rsidRDefault="00D41B02" w:rsidP="00B770BA">
      <w:pPr>
        <w:numPr>
          <w:ilvl w:val="0"/>
          <w:numId w:val="18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Основні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принципи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МКП про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м</w:t>
      </w:r>
      <w:proofErr w:type="gramEnd"/>
      <w:r w:rsidRPr="006A22B0">
        <w:rPr>
          <w:color w:val="000000"/>
          <w:spacing w:val="-3"/>
          <w:sz w:val="24"/>
          <w:szCs w:val="24"/>
        </w:rPr>
        <w:t>іжнародне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співробітництво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в </w:t>
      </w:r>
      <w:proofErr w:type="spellStart"/>
      <w:r w:rsidRPr="006A22B0">
        <w:rPr>
          <w:color w:val="000000"/>
          <w:spacing w:val="-3"/>
          <w:sz w:val="24"/>
          <w:szCs w:val="24"/>
        </w:rPr>
        <w:t>космосі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8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Правове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супутникового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зв'язку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19</w:t>
      </w:r>
    </w:p>
    <w:p w:rsidR="00D41B02" w:rsidRDefault="00D41B02" w:rsidP="00B770BA"/>
    <w:p w:rsidR="00D41B02" w:rsidRPr="006A22B0" w:rsidRDefault="00D41B02" w:rsidP="00B770BA">
      <w:pPr>
        <w:numPr>
          <w:ilvl w:val="0"/>
          <w:numId w:val="19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Особливості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визначення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терміну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"</w:t>
      </w:r>
      <w:proofErr w:type="spellStart"/>
      <w:r w:rsidRPr="006A22B0">
        <w:rPr>
          <w:color w:val="000000"/>
          <w:spacing w:val="-3"/>
          <w:sz w:val="24"/>
          <w:szCs w:val="24"/>
        </w:rPr>
        <w:t>запускаюча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держава" в </w:t>
      </w:r>
      <w:proofErr w:type="spellStart"/>
      <w:r w:rsidRPr="006A22B0">
        <w:rPr>
          <w:color w:val="000000"/>
          <w:spacing w:val="-3"/>
          <w:sz w:val="24"/>
          <w:szCs w:val="24"/>
        </w:rPr>
        <w:t>сучасних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умовах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6A22B0" w:rsidRDefault="00D41B02" w:rsidP="00B770BA">
      <w:pPr>
        <w:numPr>
          <w:ilvl w:val="0"/>
          <w:numId w:val="19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6A22B0">
        <w:rPr>
          <w:color w:val="000000"/>
          <w:spacing w:val="-3"/>
          <w:sz w:val="24"/>
          <w:szCs w:val="24"/>
        </w:rPr>
        <w:t xml:space="preserve">Роль </w:t>
      </w:r>
      <w:proofErr w:type="spellStart"/>
      <w:r w:rsidRPr="006A22B0">
        <w:rPr>
          <w:color w:val="000000"/>
          <w:spacing w:val="-3"/>
          <w:sz w:val="24"/>
          <w:szCs w:val="24"/>
        </w:rPr>
        <w:t>неурядових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організацій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в </w:t>
      </w:r>
      <w:proofErr w:type="spellStart"/>
      <w:r w:rsidRPr="006A22B0">
        <w:rPr>
          <w:color w:val="000000"/>
          <w:spacing w:val="-3"/>
          <w:sz w:val="24"/>
          <w:szCs w:val="24"/>
        </w:rPr>
        <w:t>розвитку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6A22B0" w:rsidRDefault="00D41B02" w:rsidP="00B770BA">
      <w:pPr>
        <w:numPr>
          <w:ilvl w:val="0"/>
          <w:numId w:val="19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Демілітаризація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 і </w:t>
      </w:r>
      <w:proofErr w:type="spellStart"/>
      <w:r w:rsidRPr="006A22B0">
        <w:rPr>
          <w:color w:val="000000"/>
          <w:spacing w:val="-3"/>
          <w:sz w:val="24"/>
          <w:szCs w:val="24"/>
        </w:rPr>
        <w:t>небесних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A22B0">
        <w:rPr>
          <w:color w:val="000000"/>
          <w:spacing w:val="-3"/>
          <w:sz w:val="24"/>
          <w:szCs w:val="24"/>
        </w:rPr>
        <w:t>тіл</w:t>
      </w:r>
      <w:proofErr w:type="spellEnd"/>
      <w:r w:rsidRPr="006A22B0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20</w:t>
      </w:r>
    </w:p>
    <w:p w:rsidR="00D41B02" w:rsidRDefault="00D41B02" w:rsidP="00B770BA"/>
    <w:p w:rsidR="00D41B02" w:rsidRPr="00BE53F8" w:rsidRDefault="00D41B02" w:rsidP="00B770BA">
      <w:pPr>
        <w:numPr>
          <w:ilvl w:val="0"/>
          <w:numId w:val="20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Характеристика та </w:t>
      </w:r>
      <w:proofErr w:type="spellStart"/>
      <w:r>
        <w:rPr>
          <w:color w:val="000000"/>
          <w:spacing w:val="-3"/>
          <w:sz w:val="24"/>
          <w:szCs w:val="24"/>
        </w:rPr>
        <w:t>значення</w:t>
      </w:r>
      <w:proofErr w:type="spellEnd"/>
      <w:r>
        <w:rPr>
          <w:color w:val="000000"/>
          <w:spacing w:val="-3"/>
          <w:sz w:val="24"/>
          <w:szCs w:val="24"/>
        </w:rPr>
        <w:t xml:space="preserve"> Договору про космос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0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Основні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суб’єкти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міжнародного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BE53F8" w:rsidRDefault="00D41B02" w:rsidP="00B770BA">
      <w:pPr>
        <w:numPr>
          <w:ilvl w:val="0"/>
          <w:numId w:val="20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BE53F8">
        <w:rPr>
          <w:color w:val="000000"/>
          <w:spacing w:val="-3"/>
          <w:sz w:val="24"/>
          <w:szCs w:val="24"/>
        </w:rPr>
        <w:t>П</w:t>
      </w:r>
      <w:r>
        <w:rPr>
          <w:color w:val="000000"/>
          <w:spacing w:val="-3"/>
          <w:sz w:val="24"/>
          <w:szCs w:val="24"/>
        </w:rPr>
        <w:t>равове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регулювання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проблеми</w:t>
      </w:r>
      <w:proofErr w:type="spellEnd"/>
      <w:r>
        <w:rPr>
          <w:color w:val="000000"/>
          <w:spacing w:val="-3"/>
          <w:sz w:val="24"/>
          <w:szCs w:val="24"/>
        </w:rPr>
        <w:t xml:space="preserve"> «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сміття</w:t>
      </w:r>
      <w:proofErr w:type="spellEnd"/>
      <w:r>
        <w:rPr>
          <w:color w:val="000000"/>
          <w:spacing w:val="-3"/>
          <w:sz w:val="24"/>
          <w:szCs w:val="24"/>
        </w:rPr>
        <w:t>»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21</w:t>
      </w:r>
    </w:p>
    <w:p w:rsidR="00D41B02" w:rsidRDefault="00D41B02" w:rsidP="00B770BA"/>
    <w:p w:rsidR="00D41B02" w:rsidRPr="00BE53F8" w:rsidRDefault="00D41B02" w:rsidP="00B770BA">
      <w:pPr>
        <w:numPr>
          <w:ilvl w:val="0"/>
          <w:numId w:val="21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Боготська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декларація</w:t>
      </w:r>
      <w:proofErr w:type="spellEnd"/>
      <w:r>
        <w:rPr>
          <w:color w:val="000000"/>
          <w:spacing w:val="-3"/>
          <w:sz w:val="24"/>
          <w:szCs w:val="24"/>
        </w:rPr>
        <w:t xml:space="preserve"> 1976 року: </w:t>
      </w:r>
      <w:proofErr w:type="spellStart"/>
      <w:r>
        <w:rPr>
          <w:color w:val="000000"/>
          <w:spacing w:val="-3"/>
          <w:sz w:val="24"/>
          <w:szCs w:val="24"/>
        </w:rPr>
        <w:t>змі</w:t>
      </w:r>
      <w:proofErr w:type="gramStart"/>
      <w:r>
        <w:rPr>
          <w:color w:val="000000"/>
          <w:spacing w:val="-3"/>
          <w:sz w:val="24"/>
          <w:szCs w:val="24"/>
        </w:rPr>
        <w:t>ст</w:t>
      </w:r>
      <w:proofErr w:type="spellEnd"/>
      <w:proofErr w:type="gramEnd"/>
      <w:r>
        <w:rPr>
          <w:color w:val="000000"/>
          <w:spacing w:val="-3"/>
          <w:sz w:val="24"/>
          <w:szCs w:val="24"/>
        </w:rPr>
        <w:t xml:space="preserve"> та </w:t>
      </w:r>
      <w:proofErr w:type="spellStart"/>
      <w:r>
        <w:rPr>
          <w:color w:val="000000"/>
          <w:spacing w:val="-3"/>
          <w:sz w:val="24"/>
          <w:szCs w:val="24"/>
        </w:rPr>
        <w:t>значення</w:t>
      </w:r>
      <w:proofErr w:type="spellEnd"/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1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BE53F8">
        <w:rPr>
          <w:color w:val="000000"/>
          <w:spacing w:val="-3"/>
          <w:sz w:val="24"/>
          <w:szCs w:val="24"/>
        </w:rPr>
        <w:t>Реєстрація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BE53F8">
        <w:rPr>
          <w:color w:val="000000"/>
          <w:spacing w:val="-3"/>
          <w:sz w:val="24"/>
          <w:szCs w:val="24"/>
        </w:rPr>
        <w:t>косм</w:t>
      </w:r>
      <w:proofErr w:type="gramEnd"/>
      <w:r w:rsidRPr="00BE53F8">
        <w:rPr>
          <w:color w:val="000000"/>
          <w:spacing w:val="-3"/>
          <w:sz w:val="24"/>
          <w:szCs w:val="24"/>
        </w:rPr>
        <w:t>ічних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об'єктів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: </w:t>
      </w:r>
      <w:proofErr w:type="spellStart"/>
      <w:r w:rsidRPr="00BE53F8">
        <w:rPr>
          <w:color w:val="000000"/>
          <w:spacing w:val="-3"/>
          <w:sz w:val="24"/>
          <w:szCs w:val="24"/>
        </w:rPr>
        <w:t>види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BE53F8">
        <w:rPr>
          <w:color w:val="000000"/>
          <w:spacing w:val="-3"/>
          <w:sz w:val="24"/>
          <w:szCs w:val="24"/>
        </w:rPr>
        <w:t>вимоги</w:t>
      </w:r>
      <w:proofErr w:type="spellEnd"/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1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Порядок </w:t>
      </w:r>
      <w:proofErr w:type="spellStart"/>
      <w:r>
        <w:rPr>
          <w:color w:val="000000"/>
          <w:spacing w:val="-3"/>
          <w:sz w:val="24"/>
          <w:szCs w:val="24"/>
        </w:rPr>
        <w:t>використання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ядерних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джерел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енергії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color w:val="000000"/>
          <w:spacing w:val="-3"/>
          <w:sz w:val="24"/>
          <w:szCs w:val="24"/>
        </w:rPr>
        <w:t>в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ічному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просторі</w:t>
      </w:r>
      <w:proofErr w:type="spellEnd"/>
      <w:r>
        <w:rPr>
          <w:color w:val="000000"/>
          <w:spacing w:val="-3"/>
          <w:sz w:val="24"/>
          <w:szCs w:val="24"/>
        </w:rPr>
        <w:t>.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4D72CD">
        <w:rPr>
          <w:sz w:val="24"/>
          <w:lang w:val="uk-UA"/>
        </w:rPr>
        <w:t>ВАРІАНТ №</w:t>
      </w:r>
      <w:r>
        <w:rPr>
          <w:sz w:val="24"/>
          <w:lang w:val="uk-UA"/>
        </w:rPr>
        <w:t xml:space="preserve"> 22</w:t>
      </w:r>
    </w:p>
    <w:p w:rsidR="00D41B02" w:rsidRDefault="00D41B02" w:rsidP="00B770BA"/>
    <w:p w:rsidR="00D41B02" w:rsidRPr="00BE53F8" w:rsidRDefault="00D41B02" w:rsidP="00B770BA">
      <w:pPr>
        <w:numPr>
          <w:ilvl w:val="0"/>
          <w:numId w:val="22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Місце</w:t>
      </w:r>
      <w:proofErr w:type="spellEnd"/>
      <w:r>
        <w:rPr>
          <w:color w:val="000000"/>
          <w:spacing w:val="-3"/>
          <w:sz w:val="24"/>
          <w:szCs w:val="24"/>
        </w:rPr>
        <w:t xml:space="preserve"> та </w:t>
      </w:r>
      <w:proofErr w:type="spellStart"/>
      <w:r>
        <w:rPr>
          <w:color w:val="000000"/>
          <w:spacing w:val="-3"/>
          <w:sz w:val="24"/>
          <w:szCs w:val="24"/>
        </w:rPr>
        <w:t>значення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резолюцій</w:t>
      </w:r>
      <w:proofErr w:type="spellEnd"/>
      <w:r>
        <w:rPr>
          <w:color w:val="000000"/>
          <w:spacing w:val="-3"/>
          <w:sz w:val="24"/>
          <w:szCs w:val="24"/>
        </w:rPr>
        <w:t xml:space="preserve"> ГА ООН для </w:t>
      </w:r>
      <w:proofErr w:type="spellStart"/>
      <w:r>
        <w:rPr>
          <w:color w:val="000000"/>
          <w:spacing w:val="-3"/>
          <w:sz w:val="24"/>
          <w:szCs w:val="24"/>
        </w:rPr>
        <w:t>розвитку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міжнародного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права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2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Поняття</w:t>
      </w:r>
      <w:proofErr w:type="spellEnd"/>
      <w:r>
        <w:rPr>
          <w:color w:val="000000"/>
          <w:spacing w:val="-3"/>
          <w:sz w:val="24"/>
          <w:szCs w:val="24"/>
        </w:rPr>
        <w:t xml:space="preserve"> та </w:t>
      </w:r>
      <w:proofErr w:type="spellStart"/>
      <w:r>
        <w:rPr>
          <w:color w:val="000000"/>
          <w:spacing w:val="-3"/>
          <w:sz w:val="24"/>
          <w:szCs w:val="24"/>
        </w:rPr>
        <w:t>змі</w:t>
      </w:r>
      <w:proofErr w:type="gramStart"/>
      <w:r>
        <w:rPr>
          <w:color w:val="000000"/>
          <w:spacing w:val="-3"/>
          <w:sz w:val="24"/>
          <w:szCs w:val="24"/>
        </w:rPr>
        <w:t>ст</w:t>
      </w:r>
      <w:proofErr w:type="spellEnd"/>
      <w:proofErr w:type="gramEnd"/>
      <w:r>
        <w:rPr>
          <w:color w:val="000000"/>
          <w:spacing w:val="-3"/>
          <w:sz w:val="24"/>
          <w:szCs w:val="24"/>
        </w:rPr>
        <w:t xml:space="preserve"> </w:t>
      </w:r>
      <w:r w:rsidRPr="00BE53F8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«</w:t>
      </w:r>
      <w:proofErr w:type="spellStart"/>
      <w:r w:rsidRPr="00BE53F8">
        <w:rPr>
          <w:color w:val="000000"/>
          <w:spacing w:val="-3"/>
          <w:sz w:val="24"/>
          <w:szCs w:val="24"/>
        </w:rPr>
        <w:t>космічних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об'єктів</w:t>
      </w:r>
      <w:proofErr w:type="spellEnd"/>
      <w:r>
        <w:rPr>
          <w:color w:val="000000"/>
          <w:spacing w:val="-3"/>
          <w:sz w:val="24"/>
          <w:szCs w:val="24"/>
        </w:rPr>
        <w:t xml:space="preserve">» за </w:t>
      </w:r>
      <w:proofErr w:type="spellStart"/>
      <w:r>
        <w:rPr>
          <w:color w:val="000000"/>
          <w:spacing w:val="-3"/>
          <w:sz w:val="24"/>
          <w:szCs w:val="24"/>
        </w:rPr>
        <w:t>законодавством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України</w:t>
      </w:r>
      <w:proofErr w:type="spellEnd"/>
      <w:r>
        <w:rPr>
          <w:color w:val="000000"/>
          <w:spacing w:val="-3"/>
          <w:sz w:val="24"/>
          <w:szCs w:val="24"/>
        </w:rPr>
        <w:t>.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2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6A22B0">
        <w:rPr>
          <w:color w:val="000000"/>
          <w:spacing w:val="-3"/>
          <w:sz w:val="24"/>
          <w:szCs w:val="24"/>
        </w:rPr>
        <w:t>Правовий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режим </w:t>
      </w:r>
      <w:proofErr w:type="spellStart"/>
      <w:proofErr w:type="gramStart"/>
      <w:r w:rsidRPr="006A22B0">
        <w:rPr>
          <w:color w:val="000000"/>
          <w:spacing w:val="-3"/>
          <w:sz w:val="24"/>
          <w:szCs w:val="24"/>
        </w:rPr>
        <w:t>косм</w:t>
      </w:r>
      <w:proofErr w:type="gramEnd"/>
      <w:r w:rsidRPr="006A22B0">
        <w:rPr>
          <w:color w:val="000000"/>
          <w:spacing w:val="-3"/>
          <w:sz w:val="24"/>
          <w:szCs w:val="24"/>
        </w:rPr>
        <w:t>ічного</w:t>
      </w:r>
      <w:proofErr w:type="spellEnd"/>
      <w:r w:rsidRPr="006A22B0">
        <w:rPr>
          <w:color w:val="000000"/>
          <w:spacing w:val="-3"/>
          <w:sz w:val="24"/>
          <w:szCs w:val="24"/>
        </w:rPr>
        <w:t xml:space="preserve"> простору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23</w:t>
      </w:r>
    </w:p>
    <w:p w:rsidR="00D41B02" w:rsidRDefault="00D41B02" w:rsidP="00B770BA"/>
    <w:p w:rsidR="00D41B02" w:rsidRPr="00BE53F8" w:rsidRDefault="00D41B02" w:rsidP="00B770BA">
      <w:pPr>
        <w:numPr>
          <w:ilvl w:val="0"/>
          <w:numId w:val="2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BE53F8">
        <w:rPr>
          <w:color w:val="000000"/>
          <w:spacing w:val="-3"/>
          <w:sz w:val="24"/>
          <w:szCs w:val="24"/>
        </w:rPr>
        <w:t>Кодифікація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Pr="00BE53F8">
        <w:rPr>
          <w:color w:val="000000"/>
          <w:spacing w:val="-3"/>
          <w:sz w:val="24"/>
          <w:szCs w:val="24"/>
        </w:rPr>
        <w:t>прогресивний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розвиток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BE53F8">
        <w:rPr>
          <w:color w:val="000000"/>
          <w:spacing w:val="-3"/>
          <w:sz w:val="24"/>
          <w:szCs w:val="24"/>
        </w:rPr>
        <w:t>косм</w:t>
      </w:r>
      <w:proofErr w:type="gramEnd"/>
      <w:r w:rsidRPr="00BE53F8">
        <w:rPr>
          <w:color w:val="000000"/>
          <w:spacing w:val="-3"/>
          <w:sz w:val="24"/>
          <w:szCs w:val="24"/>
        </w:rPr>
        <w:t>ічного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BE53F8" w:rsidRDefault="00D41B02" w:rsidP="00B770BA">
      <w:pPr>
        <w:numPr>
          <w:ilvl w:val="0"/>
          <w:numId w:val="2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Механізм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попередження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утворення</w:t>
      </w:r>
      <w:proofErr w:type="spellEnd"/>
      <w:r>
        <w:rPr>
          <w:color w:val="000000"/>
          <w:spacing w:val="-3"/>
          <w:sz w:val="24"/>
          <w:szCs w:val="24"/>
        </w:rPr>
        <w:t xml:space="preserve"> «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сміття</w:t>
      </w:r>
      <w:proofErr w:type="spellEnd"/>
      <w:r>
        <w:rPr>
          <w:color w:val="000000"/>
          <w:spacing w:val="-3"/>
          <w:sz w:val="24"/>
          <w:szCs w:val="24"/>
        </w:rPr>
        <w:t>» в межах ЄС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3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Статус та </w:t>
      </w:r>
      <w:proofErr w:type="spellStart"/>
      <w:r>
        <w:rPr>
          <w:color w:val="000000"/>
          <w:spacing w:val="-3"/>
          <w:sz w:val="24"/>
          <w:szCs w:val="24"/>
        </w:rPr>
        <w:t>особливості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міжнародних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організацій</w:t>
      </w:r>
      <w:proofErr w:type="spellEnd"/>
      <w:r>
        <w:rPr>
          <w:color w:val="000000"/>
          <w:spacing w:val="-3"/>
          <w:sz w:val="24"/>
          <w:szCs w:val="24"/>
        </w:rPr>
        <w:t xml:space="preserve"> як </w:t>
      </w:r>
      <w:proofErr w:type="spellStart"/>
      <w:r>
        <w:rPr>
          <w:color w:val="000000"/>
          <w:spacing w:val="-3"/>
          <w:sz w:val="24"/>
          <w:szCs w:val="24"/>
        </w:rPr>
        <w:t>суб’єктів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міжнародного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права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24</w:t>
      </w:r>
    </w:p>
    <w:p w:rsidR="00D41B02" w:rsidRDefault="00D41B02" w:rsidP="00B770BA"/>
    <w:p w:rsidR="00D41B02" w:rsidRPr="00BE53F8" w:rsidRDefault="00D41B02" w:rsidP="00B770BA">
      <w:pPr>
        <w:numPr>
          <w:ilvl w:val="0"/>
          <w:numId w:val="2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BE53F8">
        <w:rPr>
          <w:color w:val="000000"/>
          <w:spacing w:val="-3"/>
          <w:sz w:val="24"/>
          <w:szCs w:val="24"/>
        </w:rPr>
        <w:t>Юрисдикція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та контроль </w:t>
      </w:r>
      <w:proofErr w:type="spellStart"/>
      <w:r w:rsidRPr="00BE53F8">
        <w:rPr>
          <w:color w:val="000000"/>
          <w:spacing w:val="-3"/>
          <w:sz w:val="24"/>
          <w:szCs w:val="24"/>
        </w:rPr>
        <w:t>держави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щодо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BE53F8">
        <w:rPr>
          <w:color w:val="000000"/>
          <w:spacing w:val="-3"/>
          <w:sz w:val="24"/>
          <w:szCs w:val="24"/>
        </w:rPr>
        <w:t>косм</w:t>
      </w:r>
      <w:proofErr w:type="gramEnd"/>
      <w:r w:rsidRPr="00BE53F8">
        <w:rPr>
          <w:color w:val="000000"/>
          <w:spacing w:val="-3"/>
          <w:sz w:val="24"/>
          <w:szCs w:val="24"/>
        </w:rPr>
        <w:t>ічного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об'єкта</w:t>
      </w:r>
      <w:proofErr w:type="spellEnd"/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BE53F8">
        <w:rPr>
          <w:color w:val="000000"/>
          <w:spacing w:val="-3"/>
          <w:sz w:val="24"/>
          <w:szCs w:val="24"/>
        </w:rPr>
        <w:t>Внесок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спеціалізованих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установ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ООН у </w:t>
      </w:r>
      <w:proofErr w:type="spellStart"/>
      <w:r w:rsidRPr="00BE53F8">
        <w:rPr>
          <w:color w:val="000000"/>
          <w:spacing w:val="-3"/>
          <w:sz w:val="24"/>
          <w:szCs w:val="24"/>
        </w:rPr>
        <w:t>розвиток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BE53F8">
        <w:rPr>
          <w:color w:val="000000"/>
          <w:spacing w:val="-3"/>
          <w:sz w:val="24"/>
          <w:szCs w:val="24"/>
        </w:rPr>
        <w:t>косм</w:t>
      </w:r>
      <w:proofErr w:type="gramEnd"/>
      <w:r w:rsidRPr="00BE53F8">
        <w:rPr>
          <w:color w:val="000000"/>
          <w:spacing w:val="-3"/>
          <w:sz w:val="24"/>
          <w:szCs w:val="24"/>
        </w:rPr>
        <w:t>ічного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BE53F8" w:rsidRDefault="00D41B02" w:rsidP="00B770BA">
      <w:pPr>
        <w:numPr>
          <w:ilvl w:val="0"/>
          <w:numId w:val="24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 w:rsidRPr="00BE53F8">
        <w:rPr>
          <w:color w:val="000000"/>
          <w:spacing w:val="-3"/>
          <w:sz w:val="24"/>
          <w:szCs w:val="24"/>
        </w:rPr>
        <w:t>Правове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регулювання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дистанційного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зондування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Землі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з космосу</w:t>
      </w:r>
      <w:r>
        <w:rPr>
          <w:color w:val="000000"/>
          <w:spacing w:val="-3"/>
          <w:sz w:val="24"/>
          <w:szCs w:val="24"/>
        </w:rPr>
        <w:t xml:space="preserve"> в </w:t>
      </w:r>
      <w:proofErr w:type="spellStart"/>
      <w:r>
        <w:rPr>
          <w:color w:val="000000"/>
          <w:spacing w:val="-3"/>
          <w:sz w:val="24"/>
          <w:szCs w:val="24"/>
        </w:rPr>
        <w:t>законодавстві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України</w:t>
      </w:r>
      <w:proofErr w:type="spellEnd"/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4D72CD" w:rsidRDefault="00D41B02" w:rsidP="00B770BA">
      <w:pPr>
        <w:jc w:val="center"/>
      </w:pPr>
      <w:r>
        <w:br w:type="page"/>
      </w:r>
      <w:proofErr w:type="spellStart"/>
      <w:r>
        <w:rPr>
          <w:b/>
          <w:sz w:val="24"/>
          <w:szCs w:val="24"/>
        </w:rPr>
        <w:lastRenderedPageBreak/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D41B02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/>
    <w:p w:rsidR="00D41B02" w:rsidRPr="00925179" w:rsidRDefault="00D41B02" w:rsidP="00B770BA">
      <w:pPr>
        <w:pStyle w:val="2"/>
        <w:rPr>
          <w:sz w:val="24"/>
          <w:lang w:val="uk-UA"/>
        </w:rPr>
      </w:pPr>
      <w:r w:rsidRPr="00962659">
        <w:rPr>
          <w:sz w:val="24"/>
        </w:rPr>
        <w:t>ВАРІАНТ №</w:t>
      </w:r>
      <w:r>
        <w:rPr>
          <w:sz w:val="24"/>
          <w:lang w:val="uk-UA"/>
        </w:rPr>
        <w:t xml:space="preserve"> 25</w:t>
      </w:r>
    </w:p>
    <w:p w:rsidR="00D41B02" w:rsidRDefault="00D41B02" w:rsidP="00B770BA"/>
    <w:p w:rsidR="00D41B02" w:rsidRPr="00BE53F8" w:rsidRDefault="00D41B02" w:rsidP="00B770BA">
      <w:pPr>
        <w:numPr>
          <w:ilvl w:val="0"/>
          <w:numId w:val="2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Проблеми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розвитку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міжнародного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ічного</w:t>
      </w:r>
      <w:proofErr w:type="spellEnd"/>
      <w:r>
        <w:rPr>
          <w:color w:val="000000"/>
          <w:spacing w:val="-3"/>
          <w:sz w:val="24"/>
          <w:szCs w:val="24"/>
        </w:rPr>
        <w:t xml:space="preserve"> приватного права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Pr="00BE53F8" w:rsidRDefault="00D41B02" w:rsidP="00B770BA">
      <w:pPr>
        <w:numPr>
          <w:ilvl w:val="0"/>
          <w:numId w:val="2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BE53F8">
        <w:rPr>
          <w:color w:val="000000"/>
          <w:spacing w:val="-3"/>
          <w:sz w:val="24"/>
          <w:szCs w:val="24"/>
        </w:rPr>
        <w:t xml:space="preserve">Роль </w:t>
      </w:r>
      <w:proofErr w:type="spellStart"/>
      <w:r w:rsidRPr="00BE53F8">
        <w:rPr>
          <w:color w:val="000000"/>
          <w:spacing w:val="-3"/>
          <w:sz w:val="24"/>
          <w:szCs w:val="24"/>
        </w:rPr>
        <w:t>неурядових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міжнародних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організацій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в </w:t>
      </w:r>
      <w:proofErr w:type="spellStart"/>
      <w:r w:rsidRPr="00BE53F8">
        <w:rPr>
          <w:color w:val="000000"/>
          <w:spacing w:val="-3"/>
          <w:sz w:val="24"/>
          <w:szCs w:val="24"/>
        </w:rPr>
        <w:t>розвитку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BE53F8">
        <w:rPr>
          <w:color w:val="000000"/>
          <w:spacing w:val="-3"/>
          <w:sz w:val="24"/>
          <w:szCs w:val="24"/>
        </w:rPr>
        <w:t>міжнародного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BE53F8">
        <w:rPr>
          <w:color w:val="000000"/>
          <w:spacing w:val="-3"/>
          <w:sz w:val="24"/>
          <w:szCs w:val="24"/>
        </w:rPr>
        <w:t>косм</w:t>
      </w:r>
      <w:proofErr w:type="gramEnd"/>
      <w:r w:rsidRPr="00BE53F8">
        <w:rPr>
          <w:color w:val="000000"/>
          <w:spacing w:val="-3"/>
          <w:sz w:val="24"/>
          <w:szCs w:val="24"/>
        </w:rPr>
        <w:t>ічного</w:t>
      </w:r>
      <w:proofErr w:type="spellEnd"/>
      <w:r w:rsidRPr="00BE53F8">
        <w:rPr>
          <w:color w:val="000000"/>
          <w:spacing w:val="-3"/>
          <w:sz w:val="24"/>
          <w:szCs w:val="24"/>
        </w:rPr>
        <w:t xml:space="preserve"> права.</w:t>
      </w:r>
    </w:p>
    <w:p w:rsidR="00D41B02" w:rsidRPr="004D72CD" w:rsidRDefault="00D41B02" w:rsidP="00B770BA">
      <w:pPr>
        <w:numPr>
          <w:ilvl w:val="0"/>
          <w:numId w:val="25"/>
        </w:numPr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Основні</w:t>
      </w:r>
      <w:proofErr w:type="spellEnd"/>
      <w:r>
        <w:rPr>
          <w:color w:val="000000"/>
          <w:spacing w:val="-3"/>
          <w:sz w:val="24"/>
          <w:szCs w:val="24"/>
        </w:rPr>
        <w:t xml:space="preserve"> права та </w:t>
      </w:r>
      <w:proofErr w:type="spellStart"/>
      <w:r>
        <w:rPr>
          <w:color w:val="000000"/>
          <w:spacing w:val="-3"/>
          <w:sz w:val="24"/>
          <w:szCs w:val="24"/>
        </w:rPr>
        <w:t>обов’язки</w:t>
      </w:r>
      <w:proofErr w:type="spellEnd"/>
      <w:r>
        <w:rPr>
          <w:color w:val="000000"/>
          <w:spacing w:val="-3"/>
          <w:sz w:val="24"/>
          <w:szCs w:val="24"/>
        </w:rPr>
        <w:t xml:space="preserve"> держав у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косм</w:t>
      </w:r>
      <w:proofErr w:type="gramEnd"/>
      <w:r>
        <w:rPr>
          <w:color w:val="000000"/>
          <w:spacing w:val="-3"/>
          <w:sz w:val="24"/>
          <w:szCs w:val="24"/>
        </w:rPr>
        <w:t>ічному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праві</w:t>
      </w:r>
      <w:proofErr w:type="spellEnd"/>
      <w:r>
        <w:rPr>
          <w:color w:val="000000"/>
          <w:spacing w:val="-3"/>
          <w:sz w:val="24"/>
          <w:szCs w:val="24"/>
        </w:rPr>
        <w:t>.</w:t>
      </w:r>
      <w:r w:rsidRPr="00BE53F8">
        <w:rPr>
          <w:color w:val="000000"/>
          <w:spacing w:val="-3"/>
          <w:sz w:val="24"/>
          <w:szCs w:val="24"/>
        </w:rPr>
        <w:t>.</w:t>
      </w:r>
    </w:p>
    <w:p w:rsidR="00D41B02" w:rsidRDefault="00D41B02" w:rsidP="00B770BA">
      <w:pPr>
        <w:jc w:val="center"/>
        <w:rPr>
          <w:b/>
          <w:sz w:val="24"/>
          <w:szCs w:val="24"/>
        </w:rPr>
      </w:pPr>
      <w:r>
        <w:rPr>
          <w:lang w:eastAsia="ar-SA"/>
        </w:rPr>
        <w:br w:type="page"/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>ВАРІАНТ № 1</w:t>
      </w:r>
    </w:p>
    <w:p w:rsidR="00D41B02" w:rsidRPr="00FD54DE" w:rsidRDefault="00D41B02" w:rsidP="00B770B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FD54DE">
        <w:rPr>
          <w:sz w:val="24"/>
          <w:szCs w:val="24"/>
        </w:rPr>
        <w:t>«</w:t>
      </w:r>
      <w:proofErr w:type="spellStart"/>
      <w:r w:rsidRPr="00FD54DE">
        <w:rPr>
          <w:sz w:val="24"/>
          <w:szCs w:val="24"/>
        </w:rPr>
        <w:t>Бі</w:t>
      </w:r>
      <w:proofErr w:type="gramStart"/>
      <w:r w:rsidRPr="00FD54DE">
        <w:rPr>
          <w:sz w:val="24"/>
          <w:szCs w:val="24"/>
        </w:rPr>
        <w:t>л</w:t>
      </w:r>
      <w:proofErr w:type="gramEnd"/>
      <w:r w:rsidRPr="00FD54DE">
        <w:rPr>
          <w:sz w:val="24"/>
          <w:szCs w:val="24"/>
        </w:rPr>
        <w:t>і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плями</w:t>
      </w:r>
      <w:proofErr w:type="spellEnd"/>
      <w:r w:rsidRPr="00FD54DE">
        <w:rPr>
          <w:sz w:val="24"/>
          <w:szCs w:val="24"/>
        </w:rPr>
        <w:t xml:space="preserve">» </w:t>
      </w:r>
      <w:proofErr w:type="spellStart"/>
      <w:r w:rsidRPr="00FD54DE">
        <w:rPr>
          <w:sz w:val="24"/>
          <w:szCs w:val="24"/>
        </w:rPr>
        <w:t>понятійного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апарату</w:t>
      </w:r>
      <w:proofErr w:type="spellEnd"/>
      <w:r w:rsidRPr="00FD54DE">
        <w:rPr>
          <w:sz w:val="24"/>
          <w:szCs w:val="24"/>
        </w:rPr>
        <w:t xml:space="preserve"> МКП </w:t>
      </w:r>
    </w:p>
    <w:p w:rsidR="00D41B02" w:rsidRDefault="00D41B02" w:rsidP="00B770BA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D54DE">
        <w:rPr>
          <w:sz w:val="24"/>
          <w:szCs w:val="24"/>
        </w:rPr>
        <w:t>Косм</w:t>
      </w:r>
      <w:proofErr w:type="gramEnd"/>
      <w:r w:rsidRPr="00FD54DE">
        <w:rPr>
          <w:sz w:val="24"/>
          <w:szCs w:val="24"/>
        </w:rPr>
        <w:t>ічне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страхування</w:t>
      </w:r>
      <w:proofErr w:type="spellEnd"/>
      <w:r w:rsidRPr="00FD54DE">
        <w:rPr>
          <w:sz w:val="24"/>
          <w:szCs w:val="24"/>
        </w:rPr>
        <w:t xml:space="preserve"> </w:t>
      </w:r>
    </w:p>
    <w:p w:rsidR="00D41B02" w:rsidRPr="008F54A1" w:rsidRDefault="00D41B02" w:rsidP="00B770BA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FD54DE">
        <w:rPr>
          <w:color w:val="000000"/>
          <w:sz w:val="24"/>
        </w:rPr>
        <w:t xml:space="preserve">Закон США про </w:t>
      </w:r>
      <w:proofErr w:type="spellStart"/>
      <w:r w:rsidRPr="00FD54DE">
        <w:rPr>
          <w:color w:val="000000"/>
          <w:sz w:val="24"/>
        </w:rPr>
        <w:t>супутники</w:t>
      </w:r>
      <w:proofErr w:type="spellEnd"/>
      <w:r w:rsidRPr="00FD54DE">
        <w:rPr>
          <w:color w:val="000000"/>
          <w:sz w:val="24"/>
        </w:rPr>
        <w:t xml:space="preserve"> </w:t>
      </w:r>
      <w:proofErr w:type="spellStart"/>
      <w:r w:rsidRPr="00FD54DE">
        <w:rPr>
          <w:color w:val="000000"/>
          <w:sz w:val="24"/>
        </w:rPr>
        <w:t>зв</w:t>
      </w:r>
      <w:proofErr w:type="gramStart"/>
      <w:r w:rsidRPr="00FD54DE">
        <w:rPr>
          <w:color w:val="000000"/>
          <w:sz w:val="24"/>
        </w:rPr>
        <w:t>`я</w:t>
      </w:r>
      <w:proofErr w:type="gramEnd"/>
      <w:r w:rsidRPr="00FD54DE">
        <w:rPr>
          <w:color w:val="000000"/>
          <w:sz w:val="24"/>
        </w:rPr>
        <w:t>зку</w:t>
      </w:r>
      <w:proofErr w:type="spellEnd"/>
    </w:p>
    <w:p w:rsidR="00D41B02" w:rsidRPr="00FD54DE" w:rsidRDefault="00D41B02" w:rsidP="00B770BA">
      <w:pPr>
        <w:ind w:left="360"/>
        <w:jc w:val="both"/>
        <w:rPr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Pr="00B770BA" w:rsidRDefault="00D41B02" w:rsidP="00B770BA">
      <w:pPr>
        <w:jc w:val="center"/>
        <w:rPr>
          <w:b/>
          <w:sz w:val="24"/>
          <w:szCs w:val="24"/>
        </w:rPr>
      </w:pPr>
    </w:p>
    <w:p w:rsidR="00D41B02" w:rsidRPr="00336430" w:rsidRDefault="00D41B02" w:rsidP="00B770BA">
      <w:pPr>
        <w:jc w:val="center"/>
      </w:pPr>
      <w:r>
        <w:rPr>
          <w:b/>
          <w:sz w:val="24"/>
          <w:szCs w:val="24"/>
        </w:rPr>
        <w:t>В</w:t>
      </w:r>
      <w:r w:rsidRPr="00E53610">
        <w:rPr>
          <w:b/>
          <w:sz w:val="24"/>
          <w:szCs w:val="24"/>
        </w:rPr>
        <w:t xml:space="preserve">АРІАНТ № </w:t>
      </w:r>
      <w:r>
        <w:rPr>
          <w:b/>
          <w:sz w:val="24"/>
          <w:szCs w:val="24"/>
        </w:rPr>
        <w:t>2</w:t>
      </w:r>
    </w:p>
    <w:p w:rsidR="00D41B02" w:rsidRPr="00FD54DE" w:rsidRDefault="00D41B02" w:rsidP="00B770BA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Поняття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відповідальності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космічному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праві</w:t>
      </w:r>
      <w:proofErr w:type="spellEnd"/>
      <w:r>
        <w:rPr>
          <w:bCs/>
          <w:sz w:val="24"/>
          <w:szCs w:val="24"/>
        </w:rPr>
        <w:t>.</w:t>
      </w:r>
    </w:p>
    <w:p w:rsidR="00D41B02" w:rsidRPr="00FD54DE" w:rsidRDefault="00D41B02" w:rsidP="00B770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FD54DE">
        <w:rPr>
          <w:sz w:val="24"/>
          <w:szCs w:val="24"/>
        </w:rPr>
        <w:t>Керівні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принципи</w:t>
      </w:r>
      <w:proofErr w:type="spellEnd"/>
      <w:r w:rsidRPr="00FD54DE">
        <w:rPr>
          <w:sz w:val="24"/>
          <w:szCs w:val="24"/>
        </w:rPr>
        <w:t xml:space="preserve"> Режиму Контролю за </w:t>
      </w:r>
      <w:proofErr w:type="spellStart"/>
      <w:r w:rsidRPr="00FD54DE">
        <w:rPr>
          <w:sz w:val="24"/>
          <w:szCs w:val="24"/>
        </w:rPr>
        <w:t>ракетними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технологіями</w:t>
      </w:r>
      <w:proofErr w:type="spellEnd"/>
      <w:r w:rsidRPr="00FD54DE">
        <w:rPr>
          <w:sz w:val="24"/>
          <w:szCs w:val="24"/>
        </w:rPr>
        <w:t xml:space="preserve"> та </w:t>
      </w:r>
      <w:proofErr w:type="spellStart"/>
      <w:r w:rsidRPr="00FD54DE">
        <w:rPr>
          <w:sz w:val="24"/>
          <w:szCs w:val="24"/>
        </w:rPr>
        <w:t>Украї</w:t>
      </w:r>
      <w:proofErr w:type="gramStart"/>
      <w:r w:rsidRPr="00FD54DE">
        <w:rPr>
          <w:sz w:val="24"/>
          <w:szCs w:val="24"/>
        </w:rPr>
        <w:t>на</w:t>
      </w:r>
      <w:proofErr w:type="spellEnd"/>
      <w:proofErr w:type="gramEnd"/>
      <w:r w:rsidRPr="00FD54DE">
        <w:rPr>
          <w:sz w:val="24"/>
          <w:szCs w:val="24"/>
        </w:rPr>
        <w:t xml:space="preserve"> </w:t>
      </w:r>
    </w:p>
    <w:p w:rsidR="00D41B02" w:rsidRPr="008F54A1" w:rsidRDefault="00D41B02" w:rsidP="00B770B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FD54DE">
        <w:rPr>
          <w:color w:val="000000"/>
          <w:sz w:val="24"/>
        </w:rPr>
        <w:t xml:space="preserve">Роль </w:t>
      </w:r>
      <w:proofErr w:type="spellStart"/>
      <w:r w:rsidRPr="00FD54DE">
        <w:rPr>
          <w:color w:val="000000"/>
          <w:sz w:val="24"/>
        </w:rPr>
        <w:t>національного</w:t>
      </w:r>
      <w:proofErr w:type="spellEnd"/>
      <w:r w:rsidRPr="00FD54DE">
        <w:rPr>
          <w:color w:val="000000"/>
          <w:sz w:val="24"/>
        </w:rPr>
        <w:t xml:space="preserve"> </w:t>
      </w:r>
      <w:proofErr w:type="spellStart"/>
      <w:r w:rsidRPr="00FD54DE">
        <w:rPr>
          <w:color w:val="000000"/>
          <w:sz w:val="24"/>
        </w:rPr>
        <w:t>космічного</w:t>
      </w:r>
      <w:proofErr w:type="spellEnd"/>
      <w:r w:rsidRPr="00FD54DE">
        <w:rPr>
          <w:color w:val="000000"/>
          <w:sz w:val="24"/>
        </w:rPr>
        <w:t xml:space="preserve"> права в </w:t>
      </w:r>
      <w:proofErr w:type="spellStart"/>
      <w:proofErr w:type="gramStart"/>
      <w:r w:rsidRPr="00FD54DE">
        <w:rPr>
          <w:color w:val="000000"/>
          <w:sz w:val="24"/>
        </w:rPr>
        <w:t>п</w:t>
      </w:r>
      <w:proofErr w:type="gramEnd"/>
      <w:r w:rsidRPr="00FD54DE">
        <w:rPr>
          <w:color w:val="000000"/>
          <w:sz w:val="24"/>
        </w:rPr>
        <w:t>ідтримці</w:t>
      </w:r>
      <w:proofErr w:type="spellEnd"/>
      <w:r w:rsidRPr="00FD54DE">
        <w:rPr>
          <w:color w:val="000000"/>
          <w:sz w:val="24"/>
        </w:rPr>
        <w:t xml:space="preserve"> </w:t>
      </w:r>
      <w:proofErr w:type="spellStart"/>
      <w:r w:rsidRPr="00FD54DE">
        <w:rPr>
          <w:color w:val="000000"/>
          <w:sz w:val="24"/>
        </w:rPr>
        <w:t>міжнародного</w:t>
      </w:r>
      <w:proofErr w:type="spellEnd"/>
      <w:r w:rsidRPr="00FD54DE">
        <w:rPr>
          <w:color w:val="000000"/>
          <w:sz w:val="24"/>
        </w:rPr>
        <w:t xml:space="preserve"> правопорядку</w:t>
      </w:r>
    </w:p>
    <w:p w:rsidR="00D41B02" w:rsidRPr="00FD54DE" w:rsidRDefault="00D41B02" w:rsidP="00B770BA">
      <w:pPr>
        <w:widowControl w:val="0"/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3</w:t>
      </w:r>
    </w:p>
    <w:p w:rsidR="00D41B02" w:rsidRPr="00FD54DE" w:rsidRDefault="00D41B02" w:rsidP="00B770BA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FD54DE">
        <w:rPr>
          <w:bCs/>
          <w:sz w:val="24"/>
          <w:szCs w:val="24"/>
        </w:rPr>
        <w:t xml:space="preserve">Режиму Контролю за </w:t>
      </w:r>
      <w:proofErr w:type="spellStart"/>
      <w:r w:rsidRPr="00FD54DE">
        <w:rPr>
          <w:bCs/>
          <w:sz w:val="24"/>
          <w:szCs w:val="24"/>
        </w:rPr>
        <w:t>ракетними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технологіями</w:t>
      </w:r>
      <w:proofErr w:type="spellEnd"/>
      <w:r w:rsidRPr="00FD54DE">
        <w:rPr>
          <w:bCs/>
          <w:sz w:val="24"/>
          <w:szCs w:val="24"/>
        </w:rPr>
        <w:t xml:space="preserve"> </w:t>
      </w:r>
    </w:p>
    <w:p w:rsidR="00D41B02" w:rsidRPr="00FD54DE" w:rsidRDefault="00D41B02" w:rsidP="00B770B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FD54DE">
        <w:rPr>
          <w:sz w:val="24"/>
          <w:szCs w:val="24"/>
        </w:rPr>
        <w:t xml:space="preserve">Закон </w:t>
      </w:r>
      <w:proofErr w:type="spellStart"/>
      <w:r w:rsidRPr="00FD54DE">
        <w:rPr>
          <w:sz w:val="24"/>
          <w:szCs w:val="24"/>
        </w:rPr>
        <w:t>України</w:t>
      </w:r>
      <w:proofErr w:type="spellEnd"/>
      <w:r w:rsidRPr="00FD54DE">
        <w:rPr>
          <w:sz w:val="24"/>
          <w:szCs w:val="24"/>
        </w:rPr>
        <w:t xml:space="preserve"> «</w:t>
      </w:r>
      <w:proofErr w:type="gramStart"/>
      <w:r w:rsidRPr="00FD54DE">
        <w:rPr>
          <w:sz w:val="24"/>
          <w:szCs w:val="24"/>
        </w:rPr>
        <w:t>Про</w:t>
      </w:r>
      <w:proofErr w:type="gram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космічну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діяльність</w:t>
      </w:r>
      <w:proofErr w:type="spellEnd"/>
      <w:r w:rsidRPr="00FD54DE">
        <w:rPr>
          <w:sz w:val="24"/>
          <w:szCs w:val="24"/>
        </w:rPr>
        <w:t xml:space="preserve">» – </w:t>
      </w:r>
      <w:proofErr w:type="spellStart"/>
      <w:r w:rsidRPr="00FD54DE">
        <w:rPr>
          <w:sz w:val="24"/>
          <w:szCs w:val="24"/>
        </w:rPr>
        <w:t>космічна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конституція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України</w:t>
      </w:r>
      <w:proofErr w:type="spellEnd"/>
      <w:r w:rsidRPr="00FD54DE">
        <w:rPr>
          <w:sz w:val="24"/>
          <w:szCs w:val="24"/>
        </w:rPr>
        <w:t xml:space="preserve"> </w:t>
      </w:r>
    </w:p>
    <w:p w:rsidR="00D41B02" w:rsidRPr="008F54A1" w:rsidRDefault="00D41B02" w:rsidP="00B770B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FD54DE">
        <w:rPr>
          <w:color w:val="000000"/>
          <w:sz w:val="24"/>
          <w:szCs w:val="24"/>
        </w:rPr>
        <w:t>Нов</w:t>
      </w:r>
      <w:proofErr w:type="gramEnd"/>
      <w:r w:rsidRPr="00FD54DE">
        <w:rPr>
          <w:color w:val="000000"/>
          <w:sz w:val="24"/>
          <w:szCs w:val="24"/>
        </w:rPr>
        <w:t>і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умови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космічної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діяльності</w:t>
      </w:r>
      <w:proofErr w:type="spellEnd"/>
      <w:r w:rsidRPr="00FD54DE">
        <w:rPr>
          <w:color w:val="000000"/>
          <w:sz w:val="24"/>
          <w:szCs w:val="24"/>
        </w:rPr>
        <w:t xml:space="preserve"> та </w:t>
      </w:r>
      <w:proofErr w:type="spellStart"/>
      <w:r w:rsidRPr="00FD54DE">
        <w:rPr>
          <w:color w:val="000000"/>
          <w:sz w:val="24"/>
          <w:szCs w:val="24"/>
        </w:rPr>
        <w:t>ефективність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її</w:t>
      </w:r>
      <w:proofErr w:type="spellEnd"/>
      <w:r w:rsidRPr="00FD54DE">
        <w:rPr>
          <w:color w:val="000000"/>
          <w:sz w:val="24"/>
          <w:szCs w:val="24"/>
        </w:rPr>
        <w:t xml:space="preserve"> правового </w:t>
      </w:r>
      <w:proofErr w:type="spellStart"/>
      <w:r w:rsidRPr="00FD54DE">
        <w:rPr>
          <w:color w:val="000000"/>
          <w:sz w:val="24"/>
          <w:szCs w:val="24"/>
        </w:rPr>
        <w:t>регулювання</w:t>
      </w:r>
      <w:proofErr w:type="spellEnd"/>
      <w:r w:rsidRPr="00FD54DE">
        <w:rPr>
          <w:color w:val="000000"/>
          <w:sz w:val="24"/>
          <w:szCs w:val="24"/>
        </w:rPr>
        <w:t>.</w:t>
      </w:r>
    </w:p>
    <w:p w:rsidR="00D41B02" w:rsidRPr="00FD54DE" w:rsidRDefault="00D41B02" w:rsidP="00B770BA">
      <w:pPr>
        <w:widowControl w:val="0"/>
        <w:autoSpaceDE w:val="0"/>
        <w:autoSpaceDN w:val="0"/>
        <w:adjustRightInd w:val="0"/>
        <w:ind w:left="360"/>
        <w:jc w:val="both"/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4</w:t>
      </w:r>
    </w:p>
    <w:p w:rsidR="00D41B02" w:rsidRPr="00FD54DE" w:rsidRDefault="00D41B02" w:rsidP="00B770BA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bCs/>
          <w:sz w:val="24"/>
          <w:szCs w:val="24"/>
        </w:rPr>
        <w:t>Проблеми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освоєння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ресурсів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Місяця</w:t>
      </w:r>
      <w:proofErr w:type="spellEnd"/>
      <w:r w:rsidRPr="00FD54DE">
        <w:rPr>
          <w:bCs/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D54DE">
        <w:rPr>
          <w:sz w:val="24"/>
          <w:szCs w:val="24"/>
        </w:rPr>
        <w:t>Косм</w:t>
      </w:r>
      <w:proofErr w:type="gramEnd"/>
      <w:r w:rsidRPr="00FD54DE">
        <w:rPr>
          <w:sz w:val="24"/>
          <w:szCs w:val="24"/>
        </w:rPr>
        <w:t>ічне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законодавство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Сполучених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Штатів</w:t>
      </w:r>
      <w:proofErr w:type="spellEnd"/>
      <w:r w:rsidRPr="00FD54DE">
        <w:rPr>
          <w:sz w:val="24"/>
          <w:szCs w:val="24"/>
        </w:rPr>
        <w:t xml:space="preserve"> Америки </w:t>
      </w:r>
    </w:p>
    <w:p w:rsidR="00D41B02" w:rsidRPr="008F54A1" w:rsidRDefault="00D41B02" w:rsidP="00B770BA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FD54DE">
        <w:rPr>
          <w:color w:val="000000"/>
          <w:sz w:val="24"/>
          <w:szCs w:val="24"/>
        </w:rPr>
        <w:t xml:space="preserve">Передача </w:t>
      </w:r>
      <w:proofErr w:type="spellStart"/>
      <w:proofErr w:type="gramStart"/>
      <w:r w:rsidRPr="00FD54DE">
        <w:rPr>
          <w:color w:val="000000"/>
          <w:sz w:val="24"/>
          <w:szCs w:val="24"/>
        </w:rPr>
        <w:t>косм</w:t>
      </w:r>
      <w:proofErr w:type="gramEnd"/>
      <w:r w:rsidRPr="00FD54DE">
        <w:rPr>
          <w:color w:val="000000"/>
          <w:sz w:val="24"/>
          <w:szCs w:val="24"/>
        </w:rPr>
        <w:t>ічних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технологій</w:t>
      </w:r>
      <w:proofErr w:type="spellEnd"/>
      <w:r w:rsidRPr="00FD54DE">
        <w:rPr>
          <w:color w:val="000000"/>
          <w:sz w:val="24"/>
          <w:szCs w:val="24"/>
        </w:rPr>
        <w:t xml:space="preserve"> і проблема </w:t>
      </w:r>
      <w:proofErr w:type="spellStart"/>
      <w:r w:rsidRPr="00FD54DE">
        <w:rPr>
          <w:color w:val="000000"/>
          <w:sz w:val="24"/>
          <w:szCs w:val="24"/>
        </w:rPr>
        <w:t>охорони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інтелектуальної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власності</w:t>
      </w:r>
      <w:proofErr w:type="spellEnd"/>
      <w:r w:rsidRPr="00FD54DE">
        <w:rPr>
          <w:color w:val="000000"/>
          <w:sz w:val="24"/>
          <w:szCs w:val="24"/>
        </w:rPr>
        <w:t>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lastRenderedPageBreak/>
        <w:t xml:space="preserve">ВАРІАНТ № </w:t>
      </w:r>
      <w:r>
        <w:rPr>
          <w:b/>
          <w:sz w:val="24"/>
          <w:szCs w:val="24"/>
        </w:rPr>
        <w:t>5</w:t>
      </w:r>
    </w:p>
    <w:p w:rsidR="00D41B02" w:rsidRPr="00FD54DE" w:rsidRDefault="00D41B02" w:rsidP="00B770BA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bCs/>
          <w:sz w:val="24"/>
          <w:szCs w:val="24"/>
        </w:rPr>
        <w:t>Регулювання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майнових</w:t>
      </w:r>
      <w:proofErr w:type="spellEnd"/>
      <w:r w:rsidRPr="00FD54DE">
        <w:rPr>
          <w:bCs/>
          <w:sz w:val="24"/>
          <w:szCs w:val="24"/>
        </w:rPr>
        <w:t xml:space="preserve"> і </w:t>
      </w:r>
      <w:proofErr w:type="spellStart"/>
      <w:r w:rsidRPr="00FD54DE">
        <w:rPr>
          <w:bCs/>
          <w:sz w:val="24"/>
          <w:szCs w:val="24"/>
        </w:rPr>
        <w:t>немайнових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відносин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суб’єкті</w:t>
      </w:r>
      <w:proofErr w:type="gramStart"/>
      <w:r w:rsidRPr="00FD54DE">
        <w:rPr>
          <w:bCs/>
          <w:sz w:val="24"/>
          <w:szCs w:val="24"/>
        </w:rPr>
        <w:t>в</w:t>
      </w:r>
      <w:proofErr w:type="spellEnd"/>
      <w:proofErr w:type="gram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космічного</w:t>
      </w:r>
      <w:proofErr w:type="spellEnd"/>
      <w:r w:rsidRPr="00FD54DE">
        <w:rPr>
          <w:bCs/>
          <w:sz w:val="24"/>
          <w:szCs w:val="24"/>
        </w:rPr>
        <w:t xml:space="preserve"> ринку </w:t>
      </w:r>
    </w:p>
    <w:p w:rsidR="00D41B02" w:rsidRDefault="00D41B02" w:rsidP="00B770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FD54DE">
        <w:rPr>
          <w:sz w:val="24"/>
          <w:szCs w:val="24"/>
        </w:rPr>
        <w:t>Космічне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законодавство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країн</w:t>
      </w:r>
      <w:proofErr w:type="spellEnd"/>
      <w:proofErr w:type="gramStart"/>
      <w:r w:rsidRPr="00FD54DE">
        <w:rPr>
          <w:sz w:val="24"/>
          <w:szCs w:val="24"/>
        </w:rPr>
        <w:t xml:space="preserve"> ЄС</w:t>
      </w:r>
      <w:proofErr w:type="gramEnd"/>
      <w:r w:rsidRPr="00FD54DE">
        <w:rPr>
          <w:sz w:val="24"/>
          <w:szCs w:val="24"/>
        </w:rPr>
        <w:t xml:space="preserve"> </w:t>
      </w:r>
    </w:p>
    <w:p w:rsidR="00D41B02" w:rsidRPr="008F54A1" w:rsidRDefault="00D41B02" w:rsidP="00B770B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FD54DE">
        <w:rPr>
          <w:color w:val="000000"/>
          <w:sz w:val="24"/>
          <w:szCs w:val="24"/>
        </w:rPr>
        <w:t>Сучасний</w:t>
      </w:r>
      <w:proofErr w:type="spellEnd"/>
      <w:r w:rsidRPr="00FD54DE">
        <w:rPr>
          <w:color w:val="000000"/>
          <w:sz w:val="24"/>
          <w:szCs w:val="24"/>
        </w:rPr>
        <w:t xml:space="preserve"> стан нормативно-правового </w:t>
      </w:r>
      <w:proofErr w:type="spellStart"/>
      <w:r w:rsidRPr="00FD54DE">
        <w:rPr>
          <w:color w:val="000000"/>
          <w:sz w:val="24"/>
          <w:szCs w:val="24"/>
        </w:rPr>
        <w:t>забезпечення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космічної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діяльності</w:t>
      </w:r>
      <w:proofErr w:type="spellEnd"/>
      <w:r w:rsidRPr="00FD54DE">
        <w:rPr>
          <w:color w:val="000000"/>
          <w:sz w:val="24"/>
          <w:szCs w:val="24"/>
        </w:rPr>
        <w:t xml:space="preserve"> в </w:t>
      </w:r>
      <w:proofErr w:type="spellStart"/>
      <w:r w:rsidRPr="00FD54DE">
        <w:rPr>
          <w:color w:val="000000"/>
          <w:sz w:val="24"/>
          <w:szCs w:val="24"/>
        </w:rPr>
        <w:t>Україні</w:t>
      </w:r>
      <w:proofErr w:type="spellEnd"/>
      <w:r w:rsidRPr="00FD54DE">
        <w:rPr>
          <w:color w:val="000000"/>
          <w:sz w:val="24"/>
          <w:szCs w:val="24"/>
        </w:rPr>
        <w:t xml:space="preserve">, </w:t>
      </w:r>
      <w:proofErr w:type="spellStart"/>
      <w:r w:rsidRPr="00FD54DE">
        <w:rPr>
          <w:color w:val="000000"/>
          <w:sz w:val="24"/>
          <w:szCs w:val="24"/>
        </w:rPr>
        <w:t>співставлення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його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D54DE">
        <w:rPr>
          <w:color w:val="000000"/>
          <w:sz w:val="24"/>
          <w:szCs w:val="24"/>
        </w:rPr>
        <w:t>р</w:t>
      </w:r>
      <w:proofErr w:type="gramEnd"/>
      <w:r w:rsidRPr="00FD54DE">
        <w:rPr>
          <w:color w:val="000000"/>
          <w:sz w:val="24"/>
          <w:szCs w:val="24"/>
        </w:rPr>
        <w:t>івня</w:t>
      </w:r>
      <w:proofErr w:type="spellEnd"/>
      <w:r w:rsidRPr="00FD54DE">
        <w:rPr>
          <w:color w:val="000000"/>
          <w:sz w:val="24"/>
          <w:szCs w:val="24"/>
        </w:rPr>
        <w:t xml:space="preserve"> з </w:t>
      </w:r>
      <w:proofErr w:type="spellStart"/>
      <w:r w:rsidRPr="00FD54DE">
        <w:rPr>
          <w:color w:val="000000"/>
          <w:sz w:val="24"/>
          <w:szCs w:val="24"/>
        </w:rPr>
        <w:t>рівнем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національного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космічного</w:t>
      </w:r>
      <w:proofErr w:type="spellEnd"/>
      <w:r w:rsidRPr="00FD54DE">
        <w:rPr>
          <w:color w:val="000000"/>
          <w:sz w:val="24"/>
          <w:szCs w:val="24"/>
        </w:rPr>
        <w:t xml:space="preserve"> права </w:t>
      </w:r>
      <w:proofErr w:type="spellStart"/>
      <w:r w:rsidRPr="00FD54DE">
        <w:rPr>
          <w:color w:val="000000"/>
          <w:sz w:val="24"/>
          <w:szCs w:val="24"/>
        </w:rPr>
        <w:t>провідних</w:t>
      </w:r>
      <w:proofErr w:type="spellEnd"/>
      <w:r w:rsidRPr="00FD54DE">
        <w:rPr>
          <w:color w:val="000000"/>
          <w:sz w:val="24"/>
          <w:szCs w:val="24"/>
        </w:rPr>
        <w:t xml:space="preserve"> держав </w:t>
      </w:r>
      <w:proofErr w:type="spellStart"/>
      <w:r w:rsidRPr="00FD54DE">
        <w:rPr>
          <w:color w:val="000000"/>
          <w:sz w:val="24"/>
          <w:szCs w:val="24"/>
        </w:rPr>
        <w:t>світу</w:t>
      </w:r>
      <w:proofErr w:type="spellEnd"/>
      <w:r w:rsidRPr="00FD54DE">
        <w:rPr>
          <w:color w:val="000000"/>
          <w:sz w:val="24"/>
          <w:szCs w:val="24"/>
        </w:rPr>
        <w:t>.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6</w:t>
      </w:r>
    </w:p>
    <w:p w:rsidR="00D41B02" w:rsidRPr="00FD54DE" w:rsidRDefault="00D41B02" w:rsidP="00B770BA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bCs/>
          <w:sz w:val="24"/>
          <w:szCs w:val="24"/>
        </w:rPr>
        <w:t>Інтелектуальна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власність</w:t>
      </w:r>
      <w:proofErr w:type="spellEnd"/>
      <w:r w:rsidRPr="00FD54DE">
        <w:rPr>
          <w:bCs/>
          <w:sz w:val="24"/>
          <w:szCs w:val="24"/>
        </w:rPr>
        <w:t xml:space="preserve"> і </w:t>
      </w:r>
      <w:proofErr w:type="spellStart"/>
      <w:proofErr w:type="gramStart"/>
      <w:r w:rsidRPr="00FD54DE">
        <w:rPr>
          <w:bCs/>
          <w:sz w:val="24"/>
          <w:szCs w:val="24"/>
        </w:rPr>
        <w:t>косм</w:t>
      </w:r>
      <w:proofErr w:type="gramEnd"/>
      <w:r w:rsidRPr="00FD54DE">
        <w:rPr>
          <w:bCs/>
          <w:sz w:val="24"/>
          <w:szCs w:val="24"/>
        </w:rPr>
        <w:t>ічна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діяльність</w:t>
      </w:r>
      <w:proofErr w:type="spellEnd"/>
      <w:r w:rsidRPr="00FD54DE">
        <w:rPr>
          <w:bCs/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sz w:val="24"/>
          <w:szCs w:val="24"/>
        </w:rPr>
        <w:t>Витоки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національного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proofErr w:type="gramStart"/>
      <w:r w:rsidRPr="00FD54DE">
        <w:rPr>
          <w:sz w:val="24"/>
          <w:szCs w:val="24"/>
        </w:rPr>
        <w:t>косм</w:t>
      </w:r>
      <w:proofErr w:type="gramEnd"/>
      <w:r w:rsidRPr="00FD54DE">
        <w:rPr>
          <w:sz w:val="24"/>
          <w:szCs w:val="24"/>
        </w:rPr>
        <w:t>ічного</w:t>
      </w:r>
      <w:proofErr w:type="spellEnd"/>
      <w:r w:rsidRPr="00FD54DE">
        <w:rPr>
          <w:sz w:val="24"/>
          <w:szCs w:val="24"/>
        </w:rPr>
        <w:t xml:space="preserve"> права і характер </w:t>
      </w:r>
      <w:proofErr w:type="spellStart"/>
      <w:r w:rsidRPr="00FD54DE">
        <w:rPr>
          <w:sz w:val="24"/>
          <w:szCs w:val="24"/>
        </w:rPr>
        <w:t>його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взаємодії</w:t>
      </w:r>
      <w:proofErr w:type="spellEnd"/>
      <w:r w:rsidRPr="00FD54DE">
        <w:rPr>
          <w:sz w:val="24"/>
          <w:szCs w:val="24"/>
        </w:rPr>
        <w:t xml:space="preserve"> з МКП </w:t>
      </w:r>
    </w:p>
    <w:p w:rsidR="00D41B02" w:rsidRPr="00FD54DE" w:rsidRDefault="00D41B02" w:rsidP="00B770BA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color w:val="000000"/>
          <w:sz w:val="24"/>
          <w:szCs w:val="24"/>
        </w:rPr>
        <w:t>Національне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законодавство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України</w:t>
      </w:r>
      <w:proofErr w:type="spellEnd"/>
      <w:r w:rsidRPr="00FD54DE">
        <w:rPr>
          <w:color w:val="000000"/>
          <w:sz w:val="24"/>
          <w:szCs w:val="24"/>
        </w:rPr>
        <w:t xml:space="preserve"> про </w:t>
      </w:r>
      <w:proofErr w:type="spellStart"/>
      <w:r w:rsidRPr="00FD54DE">
        <w:rPr>
          <w:color w:val="000000"/>
          <w:sz w:val="24"/>
          <w:szCs w:val="24"/>
        </w:rPr>
        <w:t>державне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регулювання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D54DE">
        <w:rPr>
          <w:color w:val="000000"/>
          <w:sz w:val="24"/>
          <w:szCs w:val="24"/>
        </w:rPr>
        <w:t>косм</w:t>
      </w:r>
      <w:proofErr w:type="gramEnd"/>
      <w:r w:rsidRPr="00FD54DE">
        <w:rPr>
          <w:color w:val="000000"/>
          <w:sz w:val="24"/>
          <w:szCs w:val="24"/>
        </w:rPr>
        <w:t>ічної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діяльності</w:t>
      </w:r>
      <w:proofErr w:type="spellEnd"/>
      <w:r w:rsidRPr="00FD54DE">
        <w:rPr>
          <w:color w:val="000000"/>
          <w:sz w:val="24"/>
          <w:szCs w:val="24"/>
        </w:rPr>
        <w:t>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7</w:t>
      </w:r>
    </w:p>
    <w:p w:rsidR="00D41B02" w:rsidRPr="00FD54DE" w:rsidRDefault="00D41B02" w:rsidP="00B770BA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bCs/>
          <w:sz w:val="24"/>
          <w:szCs w:val="24"/>
        </w:rPr>
        <w:t>Значення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двосторонніх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proofErr w:type="gramStart"/>
      <w:r w:rsidRPr="00FD54DE">
        <w:rPr>
          <w:bCs/>
          <w:sz w:val="24"/>
          <w:szCs w:val="24"/>
        </w:rPr>
        <w:t>м</w:t>
      </w:r>
      <w:proofErr w:type="gramEnd"/>
      <w:r w:rsidRPr="00FD54DE">
        <w:rPr>
          <w:bCs/>
          <w:sz w:val="24"/>
          <w:szCs w:val="24"/>
        </w:rPr>
        <w:t>іжнародних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договорів</w:t>
      </w:r>
      <w:proofErr w:type="spellEnd"/>
      <w:r w:rsidRPr="00FD54DE">
        <w:rPr>
          <w:bCs/>
          <w:sz w:val="24"/>
          <w:szCs w:val="24"/>
        </w:rPr>
        <w:t xml:space="preserve"> з </w:t>
      </w:r>
      <w:proofErr w:type="spellStart"/>
      <w:r w:rsidRPr="00FD54DE">
        <w:rPr>
          <w:bCs/>
          <w:sz w:val="24"/>
          <w:szCs w:val="24"/>
        </w:rPr>
        <w:t>надання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космічних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послуг</w:t>
      </w:r>
      <w:proofErr w:type="spellEnd"/>
      <w:r w:rsidRPr="00FD54DE">
        <w:rPr>
          <w:bCs/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sz w:val="24"/>
          <w:szCs w:val="24"/>
        </w:rPr>
        <w:t>Особливості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розвитку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космічного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законодавства</w:t>
      </w:r>
      <w:proofErr w:type="spellEnd"/>
      <w:proofErr w:type="gramStart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Р</w:t>
      </w:r>
      <w:proofErr w:type="gramEnd"/>
      <w:r w:rsidRPr="00FD54DE">
        <w:rPr>
          <w:sz w:val="24"/>
          <w:szCs w:val="24"/>
        </w:rPr>
        <w:t>осійської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Федерації</w:t>
      </w:r>
      <w:proofErr w:type="spellEnd"/>
      <w:r w:rsidRPr="00FD54DE">
        <w:rPr>
          <w:sz w:val="24"/>
          <w:szCs w:val="24"/>
        </w:rPr>
        <w:t xml:space="preserve"> </w:t>
      </w:r>
    </w:p>
    <w:p w:rsidR="00D41B02" w:rsidRPr="008F54A1" w:rsidRDefault="00D41B02" w:rsidP="00B770BA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color w:val="000000"/>
          <w:sz w:val="24"/>
          <w:szCs w:val="24"/>
        </w:rPr>
        <w:t>Комерціалізація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D54DE">
        <w:rPr>
          <w:color w:val="000000"/>
          <w:sz w:val="24"/>
          <w:szCs w:val="24"/>
        </w:rPr>
        <w:t>косм</w:t>
      </w:r>
      <w:proofErr w:type="gramEnd"/>
      <w:r w:rsidRPr="00FD54DE">
        <w:rPr>
          <w:color w:val="000000"/>
          <w:sz w:val="24"/>
          <w:szCs w:val="24"/>
        </w:rPr>
        <w:t>ічної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діяльності</w:t>
      </w:r>
      <w:proofErr w:type="spellEnd"/>
      <w:r w:rsidRPr="00FD54DE">
        <w:rPr>
          <w:color w:val="000000"/>
          <w:sz w:val="24"/>
          <w:szCs w:val="24"/>
        </w:rPr>
        <w:t xml:space="preserve"> та </w:t>
      </w:r>
      <w:proofErr w:type="spellStart"/>
      <w:r w:rsidRPr="00FD54DE">
        <w:rPr>
          <w:color w:val="000000"/>
          <w:sz w:val="24"/>
          <w:szCs w:val="24"/>
        </w:rPr>
        <w:t>проблеми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міжнародного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космічного</w:t>
      </w:r>
      <w:proofErr w:type="spellEnd"/>
      <w:r w:rsidRPr="00FD54DE">
        <w:rPr>
          <w:color w:val="000000"/>
          <w:sz w:val="24"/>
          <w:szCs w:val="24"/>
        </w:rPr>
        <w:t xml:space="preserve"> права.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8</w:t>
      </w:r>
    </w:p>
    <w:p w:rsidR="00D41B02" w:rsidRPr="008F54A1" w:rsidRDefault="00D41B02" w:rsidP="00B770B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 w:val="24"/>
          <w:szCs w:val="24"/>
        </w:rPr>
      </w:pPr>
      <w:proofErr w:type="spellStart"/>
      <w:proofErr w:type="gramStart"/>
      <w:r w:rsidRPr="008F54A1">
        <w:rPr>
          <w:bCs/>
          <w:spacing w:val="-10"/>
          <w:sz w:val="24"/>
          <w:szCs w:val="24"/>
        </w:rPr>
        <w:t>Косм</w:t>
      </w:r>
      <w:proofErr w:type="gramEnd"/>
      <w:r w:rsidRPr="008F54A1">
        <w:rPr>
          <w:bCs/>
          <w:spacing w:val="-10"/>
          <w:sz w:val="24"/>
          <w:szCs w:val="24"/>
        </w:rPr>
        <w:t>ічний</w:t>
      </w:r>
      <w:proofErr w:type="spellEnd"/>
      <w:r w:rsidRPr="008F54A1">
        <w:rPr>
          <w:bCs/>
          <w:spacing w:val="-10"/>
          <w:sz w:val="24"/>
          <w:szCs w:val="24"/>
        </w:rPr>
        <w:t xml:space="preserve"> протокол 2012 року до </w:t>
      </w:r>
      <w:proofErr w:type="spellStart"/>
      <w:r w:rsidRPr="008F54A1">
        <w:rPr>
          <w:bCs/>
          <w:spacing w:val="-10"/>
          <w:sz w:val="24"/>
          <w:szCs w:val="24"/>
        </w:rPr>
        <w:t>Кейптаунської</w:t>
      </w:r>
      <w:proofErr w:type="spellEnd"/>
      <w:r w:rsidRPr="008F54A1">
        <w:rPr>
          <w:bCs/>
          <w:spacing w:val="-10"/>
          <w:sz w:val="24"/>
          <w:szCs w:val="24"/>
        </w:rPr>
        <w:t xml:space="preserve"> </w:t>
      </w:r>
      <w:proofErr w:type="spellStart"/>
      <w:r w:rsidRPr="008F54A1">
        <w:rPr>
          <w:bCs/>
          <w:spacing w:val="-10"/>
          <w:sz w:val="24"/>
          <w:szCs w:val="24"/>
        </w:rPr>
        <w:t>конвенції</w:t>
      </w:r>
      <w:proofErr w:type="spellEnd"/>
    </w:p>
    <w:p w:rsidR="00D41B02" w:rsidRPr="008F54A1" w:rsidRDefault="00D41B02" w:rsidP="00B770B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 w:val="24"/>
          <w:szCs w:val="24"/>
        </w:rPr>
      </w:pPr>
      <w:proofErr w:type="spellStart"/>
      <w:r w:rsidRPr="008F54A1">
        <w:rPr>
          <w:spacing w:val="-10"/>
          <w:sz w:val="24"/>
          <w:szCs w:val="24"/>
        </w:rPr>
        <w:t>Особливості</w:t>
      </w:r>
      <w:proofErr w:type="spellEnd"/>
      <w:r w:rsidRPr="008F54A1">
        <w:rPr>
          <w:spacing w:val="-10"/>
          <w:sz w:val="24"/>
          <w:szCs w:val="24"/>
        </w:rPr>
        <w:t xml:space="preserve"> </w:t>
      </w:r>
      <w:proofErr w:type="spellStart"/>
      <w:r w:rsidRPr="008F54A1">
        <w:rPr>
          <w:spacing w:val="-10"/>
          <w:sz w:val="24"/>
          <w:szCs w:val="24"/>
        </w:rPr>
        <w:t>впливу</w:t>
      </w:r>
      <w:proofErr w:type="spellEnd"/>
      <w:r w:rsidRPr="008F54A1">
        <w:rPr>
          <w:spacing w:val="-10"/>
          <w:sz w:val="24"/>
          <w:szCs w:val="24"/>
        </w:rPr>
        <w:t xml:space="preserve"> </w:t>
      </w:r>
      <w:proofErr w:type="spellStart"/>
      <w:r w:rsidRPr="008F54A1">
        <w:rPr>
          <w:spacing w:val="-10"/>
          <w:sz w:val="24"/>
          <w:szCs w:val="24"/>
        </w:rPr>
        <w:t>національного</w:t>
      </w:r>
      <w:proofErr w:type="spellEnd"/>
      <w:r w:rsidRPr="008F54A1">
        <w:rPr>
          <w:spacing w:val="-10"/>
          <w:sz w:val="24"/>
          <w:szCs w:val="24"/>
        </w:rPr>
        <w:t xml:space="preserve"> </w:t>
      </w:r>
      <w:proofErr w:type="spellStart"/>
      <w:r w:rsidRPr="008F54A1">
        <w:rPr>
          <w:spacing w:val="-10"/>
          <w:sz w:val="24"/>
          <w:szCs w:val="24"/>
        </w:rPr>
        <w:t>законодавства</w:t>
      </w:r>
      <w:proofErr w:type="spellEnd"/>
      <w:r w:rsidRPr="008F54A1">
        <w:rPr>
          <w:spacing w:val="-10"/>
          <w:sz w:val="24"/>
          <w:szCs w:val="24"/>
        </w:rPr>
        <w:t xml:space="preserve"> на </w:t>
      </w:r>
      <w:proofErr w:type="spellStart"/>
      <w:r w:rsidRPr="008F54A1">
        <w:rPr>
          <w:spacing w:val="-10"/>
          <w:sz w:val="24"/>
          <w:szCs w:val="24"/>
        </w:rPr>
        <w:t>правові</w:t>
      </w:r>
      <w:proofErr w:type="spellEnd"/>
      <w:r w:rsidRPr="008F54A1">
        <w:rPr>
          <w:spacing w:val="-10"/>
          <w:sz w:val="24"/>
          <w:szCs w:val="24"/>
        </w:rPr>
        <w:t xml:space="preserve"> </w:t>
      </w:r>
      <w:proofErr w:type="spellStart"/>
      <w:r w:rsidRPr="008F54A1">
        <w:rPr>
          <w:spacing w:val="-10"/>
          <w:sz w:val="24"/>
          <w:szCs w:val="24"/>
        </w:rPr>
        <w:t>регулятори</w:t>
      </w:r>
      <w:proofErr w:type="spellEnd"/>
      <w:r w:rsidRPr="008F54A1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8F54A1">
        <w:rPr>
          <w:spacing w:val="-10"/>
          <w:sz w:val="24"/>
          <w:szCs w:val="24"/>
        </w:rPr>
        <w:t>св</w:t>
      </w:r>
      <w:proofErr w:type="gramEnd"/>
      <w:r w:rsidRPr="008F54A1">
        <w:rPr>
          <w:spacing w:val="-10"/>
          <w:sz w:val="24"/>
          <w:szCs w:val="24"/>
        </w:rPr>
        <w:t>ітового</w:t>
      </w:r>
      <w:proofErr w:type="spellEnd"/>
      <w:r w:rsidRPr="008F54A1">
        <w:rPr>
          <w:spacing w:val="-10"/>
          <w:sz w:val="24"/>
          <w:szCs w:val="24"/>
        </w:rPr>
        <w:t xml:space="preserve"> </w:t>
      </w:r>
      <w:proofErr w:type="spellStart"/>
      <w:r w:rsidRPr="008F54A1">
        <w:rPr>
          <w:spacing w:val="-10"/>
          <w:sz w:val="24"/>
          <w:szCs w:val="24"/>
        </w:rPr>
        <w:t>космічного</w:t>
      </w:r>
      <w:proofErr w:type="spellEnd"/>
      <w:r w:rsidRPr="008F54A1">
        <w:rPr>
          <w:spacing w:val="-10"/>
          <w:sz w:val="24"/>
          <w:szCs w:val="24"/>
        </w:rPr>
        <w:t xml:space="preserve"> ринку.</w:t>
      </w:r>
    </w:p>
    <w:p w:rsidR="00D41B02" w:rsidRPr="008F54A1" w:rsidRDefault="00D41B02" w:rsidP="00B770B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 w:val="24"/>
          <w:szCs w:val="24"/>
        </w:rPr>
      </w:pPr>
      <w:r w:rsidRPr="008F54A1">
        <w:rPr>
          <w:color w:val="000000"/>
          <w:spacing w:val="-10"/>
          <w:sz w:val="24"/>
          <w:szCs w:val="24"/>
        </w:rPr>
        <w:t xml:space="preserve">Проблема </w:t>
      </w:r>
      <w:proofErr w:type="spellStart"/>
      <w:r w:rsidRPr="008F54A1">
        <w:rPr>
          <w:color w:val="000000"/>
          <w:spacing w:val="-10"/>
          <w:sz w:val="24"/>
          <w:szCs w:val="24"/>
        </w:rPr>
        <w:t>охорони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8F54A1">
        <w:rPr>
          <w:color w:val="000000"/>
          <w:spacing w:val="-10"/>
          <w:sz w:val="24"/>
          <w:szCs w:val="24"/>
        </w:rPr>
        <w:t>інтелектуальної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8F54A1">
        <w:rPr>
          <w:color w:val="000000"/>
          <w:spacing w:val="-10"/>
          <w:sz w:val="24"/>
          <w:szCs w:val="24"/>
        </w:rPr>
        <w:t>власності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8F54A1">
        <w:rPr>
          <w:color w:val="000000"/>
          <w:spacing w:val="-10"/>
          <w:sz w:val="24"/>
          <w:szCs w:val="24"/>
        </w:rPr>
        <w:t>створеної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в </w:t>
      </w:r>
      <w:proofErr w:type="spellStart"/>
      <w:r w:rsidRPr="008F54A1">
        <w:rPr>
          <w:color w:val="000000"/>
          <w:spacing w:val="-10"/>
          <w:sz w:val="24"/>
          <w:szCs w:val="24"/>
        </w:rPr>
        <w:t>ході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8F54A1">
        <w:rPr>
          <w:color w:val="000000"/>
          <w:spacing w:val="-10"/>
          <w:sz w:val="24"/>
          <w:szCs w:val="24"/>
        </w:rPr>
        <w:t>експлуатації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8F54A1">
        <w:rPr>
          <w:color w:val="000000"/>
          <w:spacing w:val="-10"/>
          <w:sz w:val="24"/>
          <w:szCs w:val="24"/>
        </w:rPr>
        <w:t>Міжнародної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 w:rsidRPr="008F54A1">
        <w:rPr>
          <w:color w:val="000000"/>
          <w:spacing w:val="-10"/>
          <w:sz w:val="24"/>
          <w:szCs w:val="24"/>
        </w:rPr>
        <w:t>косм</w:t>
      </w:r>
      <w:proofErr w:type="gramEnd"/>
      <w:r w:rsidRPr="008F54A1">
        <w:rPr>
          <w:color w:val="000000"/>
          <w:spacing w:val="-10"/>
          <w:sz w:val="24"/>
          <w:szCs w:val="24"/>
        </w:rPr>
        <w:t>ічної</w:t>
      </w:r>
      <w:proofErr w:type="spellEnd"/>
      <w:r w:rsidRPr="008F54A1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8F54A1">
        <w:rPr>
          <w:color w:val="000000"/>
          <w:spacing w:val="-10"/>
          <w:sz w:val="24"/>
          <w:szCs w:val="24"/>
        </w:rPr>
        <w:t>станції</w:t>
      </w:r>
      <w:proofErr w:type="spellEnd"/>
      <w:r w:rsidRPr="008F54A1">
        <w:rPr>
          <w:color w:val="000000"/>
          <w:spacing w:val="-10"/>
          <w:sz w:val="24"/>
          <w:szCs w:val="24"/>
        </w:rPr>
        <w:t>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9</w:t>
      </w:r>
    </w:p>
    <w:p w:rsidR="00D41B02" w:rsidRPr="00FD54DE" w:rsidRDefault="00D41B02" w:rsidP="00B770BA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bCs/>
          <w:sz w:val="24"/>
          <w:szCs w:val="24"/>
        </w:rPr>
        <w:lastRenderedPageBreak/>
        <w:t>Міжнародно-правове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регулювання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зовнішньоекономічних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операцій</w:t>
      </w:r>
      <w:proofErr w:type="spellEnd"/>
      <w:r w:rsidRPr="00FD54DE">
        <w:rPr>
          <w:bCs/>
          <w:sz w:val="24"/>
          <w:szCs w:val="24"/>
        </w:rPr>
        <w:t xml:space="preserve"> на </w:t>
      </w:r>
      <w:proofErr w:type="spellStart"/>
      <w:proofErr w:type="gramStart"/>
      <w:r w:rsidRPr="00FD54DE">
        <w:rPr>
          <w:bCs/>
          <w:sz w:val="24"/>
          <w:szCs w:val="24"/>
        </w:rPr>
        <w:t>св</w:t>
      </w:r>
      <w:proofErr w:type="gramEnd"/>
      <w:r w:rsidRPr="00FD54DE">
        <w:rPr>
          <w:bCs/>
          <w:sz w:val="24"/>
          <w:szCs w:val="24"/>
        </w:rPr>
        <w:t>ітовому</w:t>
      </w:r>
      <w:proofErr w:type="spellEnd"/>
      <w:r w:rsidRPr="00FD54DE">
        <w:rPr>
          <w:bCs/>
          <w:sz w:val="24"/>
          <w:szCs w:val="24"/>
        </w:rPr>
        <w:t xml:space="preserve"> </w:t>
      </w:r>
      <w:proofErr w:type="spellStart"/>
      <w:r w:rsidRPr="00FD54DE">
        <w:rPr>
          <w:bCs/>
          <w:sz w:val="24"/>
          <w:szCs w:val="24"/>
        </w:rPr>
        <w:t>космічному</w:t>
      </w:r>
      <w:proofErr w:type="spellEnd"/>
      <w:r w:rsidRPr="00FD54DE">
        <w:rPr>
          <w:bCs/>
          <w:sz w:val="24"/>
          <w:szCs w:val="24"/>
        </w:rPr>
        <w:t xml:space="preserve"> ринку </w:t>
      </w:r>
    </w:p>
    <w:p w:rsidR="00D41B02" w:rsidRDefault="00D41B02" w:rsidP="00B770BA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FD54DE">
        <w:rPr>
          <w:sz w:val="24"/>
          <w:szCs w:val="24"/>
        </w:rPr>
        <w:t xml:space="preserve">Закон США про </w:t>
      </w:r>
      <w:proofErr w:type="spellStart"/>
      <w:r w:rsidRPr="00FD54DE">
        <w:rPr>
          <w:sz w:val="24"/>
          <w:szCs w:val="24"/>
        </w:rPr>
        <w:t>аеронавтику</w:t>
      </w:r>
      <w:proofErr w:type="spellEnd"/>
      <w:r w:rsidRPr="00FD54DE">
        <w:rPr>
          <w:sz w:val="24"/>
          <w:szCs w:val="24"/>
        </w:rPr>
        <w:t xml:space="preserve"> і </w:t>
      </w:r>
      <w:proofErr w:type="spellStart"/>
      <w:proofErr w:type="gramStart"/>
      <w:r w:rsidRPr="00FD54DE">
        <w:rPr>
          <w:sz w:val="24"/>
          <w:szCs w:val="24"/>
        </w:rPr>
        <w:t>досл</w:t>
      </w:r>
      <w:proofErr w:type="gramEnd"/>
      <w:r w:rsidRPr="00FD54DE">
        <w:rPr>
          <w:sz w:val="24"/>
          <w:szCs w:val="24"/>
        </w:rPr>
        <w:t>ідження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космічного</w:t>
      </w:r>
      <w:proofErr w:type="spellEnd"/>
      <w:r w:rsidRPr="00FD54DE">
        <w:rPr>
          <w:sz w:val="24"/>
          <w:szCs w:val="24"/>
        </w:rPr>
        <w:t xml:space="preserve"> простору </w:t>
      </w:r>
    </w:p>
    <w:p w:rsidR="00D41B02" w:rsidRPr="00FD54DE" w:rsidRDefault="00D41B02" w:rsidP="00B770BA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D54DE">
        <w:rPr>
          <w:color w:val="000000"/>
          <w:sz w:val="24"/>
          <w:szCs w:val="24"/>
        </w:rPr>
        <w:t>Місце</w:t>
      </w:r>
      <w:proofErr w:type="spellEnd"/>
      <w:r w:rsidRPr="00FD54DE">
        <w:rPr>
          <w:color w:val="000000"/>
          <w:sz w:val="24"/>
          <w:szCs w:val="24"/>
        </w:rPr>
        <w:t xml:space="preserve"> і роль </w:t>
      </w:r>
      <w:proofErr w:type="spellStart"/>
      <w:r w:rsidRPr="00FD54DE">
        <w:rPr>
          <w:color w:val="000000"/>
          <w:sz w:val="24"/>
          <w:szCs w:val="24"/>
        </w:rPr>
        <w:t>космічного</w:t>
      </w:r>
      <w:proofErr w:type="spellEnd"/>
      <w:r w:rsidRPr="00FD54DE">
        <w:rPr>
          <w:color w:val="000000"/>
          <w:sz w:val="24"/>
          <w:szCs w:val="24"/>
        </w:rPr>
        <w:t xml:space="preserve"> права в </w:t>
      </w:r>
      <w:proofErr w:type="spellStart"/>
      <w:proofErr w:type="gramStart"/>
      <w:r w:rsidRPr="00FD54DE">
        <w:rPr>
          <w:color w:val="000000"/>
          <w:sz w:val="24"/>
          <w:szCs w:val="24"/>
        </w:rPr>
        <w:t>п</w:t>
      </w:r>
      <w:proofErr w:type="gramEnd"/>
      <w:r w:rsidRPr="00FD54DE">
        <w:rPr>
          <w:color w:val="000000"/>
          <w:sz w:val="24"/>
          <w:szCs w:val="24"/>
        </w:rPr>
        <w:t>ідтримці</w:t>
      </w:r>
      <w:proofErr w:type="spellEnd"/>
      <w:r w:rsidRPr="00FD54DE">
        <w:rPr>
          <w:color w:val="000000"/>
          <w:sz w:val="24"/>
          <w:szCs w:val="24"/>
        </w:rPr>
        <w:t xml:space="preserve"> </w:t>
      </w:r>
      <w:proofErr w:type="spellStart"/>
      <w:r w:rsidRPr="00FD54DE">
        <w:rPr>
          <w:color w:val="000000"/>
          <w:sz w:val="24"/>
          <w:szCs w:val="24"/>
        </w:rPr>
        <w:t>міжнародного</w:t>
      </w:r>
      <w:proofErr w:type="spellEnd"/>
      <w:r w:rsidRPr="00FD54DE">
        <w:rPr>
          <w:color w:val="000000"/>
          <w:sz w:val="24"/>
          <w:szCs w:val="24"/>
        </w:rPr>
        <w:t xml:space="preserve"> правопорядку.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10</w:t>
      </w:r>
    </w:p>
    <w:p w:rsidR="00D41B02" w:rsidRPr="00FD54DE" w:rsidRDefault="00D41B02" w:rsidP="00B770BA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Характеристика </w:t>
      </w:r>
      <w:proofErr w:type="spellStart"/>
      <w:r>
        <w:rPr>
          <w:bCs/>
          <w:sz w:val="24"/>
          <w:szCs w:val="24"/>
        </w:rPr>
        <w:t>Конвенції</w:t>
      </w:r>
      <w:proofErr w:type="spellEnd"/>
      <w:r>
        <w:rPr>
          <w:bCs/>
          <w:sz w:val="24"/>
          <w:szCs w:val="24"/>
        </w:rPr>
        <w:t xml:space="preserve"> 1972 року </w:t>
      </w:r>
      <w:proofErr w:type="gramStart"/>
      <w:r>
        <w:rPr>
          <w:bCs/>
          <w:sz w:val="24"/>
          <w:szCs w:val="24"/>
        </w:rPr>
        <w:t>про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відповідальність</w:t>
      </w:r>
      <w:proofErr w:type="spellEnd"/>
      <w:r>
        <w:rPr>
          <w:bCs/>
          <w:sz w:val="24"/>
          <w:szCs w:val="24"/>
        </w:rPr>
        <w:t>.</w:t>
      </w:r>
    </w:p>
    <w:p w:rsidR="00D41B02" w:rsidRDefault="00D41B02" w:rsidP="00B770B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FD54DE">
        <w:rPr>
          <w:sz w:val="24"/>
          <w:szCs w:val="24"/>
        </w:rPr>
        <w:t>Особливості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національного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космічного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законодавства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інших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r w:rsidRPr="00FD54DE">
        <w:rPr>
          <w:sz w:val="24"/>
          <w:szCs w:val="24"/>
        </w:rPr>
        <w:t>країн</w:t>
      </w:r>
      <w:proofErr w:type="spellEnd"/>
      <w:r w:rsidRPr="00FD54DE">
        <w:rPr>
          <w:sz w:val="24"/>
          <w:szCs w:val="24"/>
        </w:rPr>
        <w:t xml:space="preserve"> </w:t>
      </w:r>
      <w:proofErr w:type="spellStart"/>
      <w:proofErr w:type="gramStart"/>
      <w:r w:rsidRPr="00FD54DE">
        <w:rPr>
          <w:sz w:val="24"/>
          <w:szCs w:val="24"/>
        </w:rPr>
        <w:t>св</w:t>
      </w:r>
      <w:proofErr w:type="gramEnd"/>
      <w:r w:rsidRPr="00FD54DE">
        <w:rPr>
          <w:sz w:val="24"/>
          <w:szCs w:val="24"/>
        </w:rPr>
        <w:t>іту</w:t>
      </w:r>
      <w:proofErr w:type="spellEnd"/>
      <w:r w:rsidRPr="00FD54DE">
        <w:rPr>
          <w:sz w:val="24"/>
          <w:szCs w:val="24"/>
        </w:rPr>
        <w:t xml:space="preserve"> (</w:t>
      </w:r>
      <w:proofErr w:type="spellStart"/>
      <w:r w:rsidRPr="00FD54DE">
        <w:rPr>
          <w:sz w:val="24"/>
          <w:szCs w:val="24"/>
        </w:rPr>
        <w:t>крім</w:t>
      </w:r>
      <w:proofErr w:type="spellEnd"/>
      <w:r w:rsidRPr="00FD54DE">
        <w:rPr>
          <w:sz w:val="24"/>
          <w:szCs w:val="24"/>
        </w:rPr>
        <w:t xml:space="preserve"> США, РФ, ЄС та </w:t>
      </w:r>
      <w:proofErr w:type="spellStart"/>
      <w:r w:rsidRPr="00FD54DE">
        <w:rPr>
          <w:sz w:val="24"/>
          <w:szCs w:val="24"/>
        </w:rPr>
        <w:t>України</w:t>
      </w:r>
      <w:proofErr w:type="spellEnd"/>
      <w:r w:rsidRPr="00FD54DE">
        <w:rPr>
          <w:sz w:val="24"/>
          <w:szCs w:val="24"/>
        </w:rPr>
        <w:t>)</w:t>
      </w:r>
    </w:p>
    <w:p w:rsidR="00D41B02" w:rsidRPr="008F54A1" w:rsidRDefault="00D41B02" w:rsidP="00B770B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Відповідальність</w:t>
      </w:r>
      <w:proofErr w:type="spellEnd"/>
      <w:r>
        <w:rPr>
          <w:color w:val="000000"/>
          <w:sz w:val="24"/>
          <w:szCs w:val="24"/>
        </w:rPr>
        <w:t xml:space="preserve"> держав у </w:t>
      </w:r>
      <w:proofErr w:type="spellStart"/>
      <w:r>
        <w:rPr>
          <w:color w:val="000000"/>
          <w:sz w:val="24"/>
          <w:szCs w:val="24"/>
        </w:rPr>
        <w:t>випадку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нанесення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ядерної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космічними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обєктами</w:t>
      </w:r>
      <w:proofErr w:type="spellEnd"/>
      <w:proofErr w:type="gramStart"/>
      <w:r>
        <w:rPr>
          <w:color w:val="000000"/>
          <w:sz w:val="24"/>
          <w:szCs w:val="24"/>
        </w:rPr>
        <w:t xml:space="preserve"> </w:t>
      </w:r>
      <w:r w:rsidRPr="00FD54DE">
        <w:rPr>
          <w:color w:val="000000"/>
          <w:sz w:val="24"/>
          <w:szCs w:val="24"/>
        </w:rPr>
        <w:t>.</w:t>
      </w:r>
      <w:proofErr w:type="gramEnd"/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11</w:t>
      </w:r>
    </w:p>
    <w:p w:rsidR="00D41B02" w:rsidRPr="00BB5BCC" w:rsidRDefault="00D41B02" w:rsidP="00B770BA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Міжнародна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організація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супутникового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зв’язку</w:t>
      </w:r>
      <w:proofErr w:type="spellEnd"/>
      <w:r>
        <w:rPr>
          <w:bCs/>
          <w:sz w:val="24"/>
          <w:szCs w:val="24"/>
        </w:rPr>
        <w:t>.</w:t>
      </w:r>
      <w:r w:rsidRPr="00BB5BCC">
        <w:rPr>
          <w:bCs/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BB5BCC">
        <w:rPr>
          <w:sz w:val="24"/>
          <w:szCs w:val="24"/>
        </w:rPr>
        <w:t xml:space="preserve">Роль </w:t>
      </w:r>
      <w:proofErr w:type="spellStart"/>
      <w:r w:rsidRPr="00BB5BCC">
        <w:rPr>
          <w:sz w:val="24"/>
          <w:szCs w:val="24"/>
        </w:rPr>
        <w:t>транснаціонального</w:t>
      </w:r>
      <w:proofErr w:type="spellEnd"/>
      <w:r w:rsidRPr="00BB5BCC">
        <w:rPr>
          <w:sz w:val="24"/>
          <w:szCs w:val="24"/>
        </w:rPr>
        <w:t xml:space="preserve"> торгового права у </w:t>
      </w:r>
      <w:proofErr w:type="spellStart"/>
      <w:r w:rsidRPr="00BB5BCC">
        <w:rPr>
          <w:sz w:val="24"/>
          <w:szCs w:val="24"/>
        </w:rPr>
        <w:t>регулюванні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св</w:t>
      </w:r>
      <w:proofErr w:type="gramEnd"/>
      <w:r w:rsidRPr="00BB5BCC">
        <w:rPr>
          <w:sz w:val="24"/>
          <w:szCs w:val="24"/>
        </w:rPr>
        <w:t>ітового</w:t>
      </w:r>
      <w:proofErr w:type="spellEnd"/>
      <w:r w:rsidRPr="00BB5BCC">
        <w:rPr>
          <w:sz w:val="24"/>
          <w:szCs w:val="24"/>
        </w:rPr>
        <w:t xml:space="preserve"> ринку </w:t>
      </w:r>
      <w:proofErr w:type="spellStart"/>
      <w:r w:rsidRPr="00BB5BCC">
        <w:rPr>
          <w:sz w:val="24"/>
          <w:szCs w:val="24"/>
        </w:rPr>
        <w:t>космічних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послуг</w:t>
      </w:r>
      <w:proofErr w:type="spellEnd"/>
      <w:r w:rsidRPr="00BB5BCC">
        <w:rPr>
          <w:sz w:val="24"/>
          <w:szCs w:val="24"/>
        </w:rPr>
        <w:t xml:space="preserve"> і </w:t>
      </w:r>
      <w:proofErr w:type="spellStart"/>
      <w:r w:rsidRPr="00BB5BCC">
        <w:rPr>
          <w:sz w:val="24"/>
          <w:szCs w:val="24"/>
        </w:rPr>
        <w:t>технологій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color w:val="000000"/>
          <w:sz w:val="24"/>
          <w:szCs w:val="24"/>
        </w:rPr>
        <w:t>Міжнародний</w:t>
      </w:r>
      <w:proofErr w:type="spellEnd"/>
      <w:r w:rsidRPr="00BB5BCC">
        <w:rPr>
          <w:color w:val="000000"/>
          <w:sz w:val="24"/>
          <w:szCs w:val="24"/>
        </w:rPr>
        <w:t xml:space="preserve"> проект «</w:t>
      </w:r>
      <w:proofErr w:type="spellStart"/>
      <w:r w:rsidRPr="00BB5BCC">
        <w:rPr>
          <w:color w:val="000000"/>
          <w:sz w:val="24"/>
          <w:szCs w:val="24"/>
        </w:rPr>
        <w:t>Морський</w:t>
      </w:r>
      <w:proofErr w:type="spellEnd"/>
      <w:r w:rsidRPr="00BB5BCC">
        <w:rPr>
          <w:color w:val="000000"/>
          <w:sz w:val="24"/>
          <w:szCs w:val="24"/>
        </w:rPr>
        <w:t xml:space="preserve"> старт»: </w:t>
      </w:r>
      <w:proofErr w:type="spellStart"/>
      <w:r w:rsidRPr="00BB5BCC">
        <w:rPr>
          <w:color w:val="000000"/>
          <w:sz w:val="24"/>
          <w:szCs w:val="24"/>
        </w:rPr>
        <w:t>особливості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gramStart"/>
      <w:r w:rsidRPr="00BB5BCC">
        <w:rPr>
          <w:color w:val="000000"/>
          <w:sz w:val="24"/>
          <w:szCs w:val="24"/>
        </w:rPr>
        <w:t>правового</w:t>
      </w:r>
      <w:proofErr w:type="gram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забезпечення</w:t>
      </w:r>
      <w:proofErr w:type="spellEnd"/>
      <w:r w:rsidRPr="00BB5BCC">
        <w:rPr>
          <w:color w:val="000000"/>
          <w:sz w:val="24"/>
          <w:szCs w:val="24"/>
        </w:rPr>
        <w:t>.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12</w:t>
      </w:r>
    </w:p>
    <w:p w:rsidR="00D41B02" w:rsidRPr="00BB5BCC" w:rsidRDefault="00D41B02" w:rsidP="00B770BA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Перспективи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формування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міжнародного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косм</w:t>
      </w:r>
      <w:proofErr w:type="gramEnd"/>
      <w:r>
        <w:rPr>
          <w:bCs/>
          <w:sz w:val="24"/>
          <w:szCs w:val="24"/>
        </w:rPr>
        <w:t>ічного</w:t>
      </w:r>
      <w:proofErr w:type="spellEnd"/>
      <w:r>
        <w:rPr>
          <w:bCs/>
          <w:sz w:val="24"/>
          <w:szCs w:val="24"/>
        </w:rPr>
        <w:t xml:space="preserve"> приватного права.</w:t>
      </w:r>
      <w:r w:rsidRPr="00BB5BCC">
        <w:rPr>
          <w:bCs/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Сучасний</w:t>
      </w:r>
      <w:proofErr w:type="spellEnd"/>
      <w:r w:rsidRPr="00BB5BCC">
        <w:rPr>
          <w:sz w:val="24"/>
          <w:szCs w:val="24"/>
        </w:rPr>
        <w:t xml:space="preserve"> стан і структура </w:t>
      </w:r>
      <w:proofErr w:type="spellStart"/>
      <w:r w:rsidRPr="00BB5BCC">
        <w:rPr>
          <w:sz w:val="24"/>
          <w:szCs w:val="24"/>
        </w:rPr>
        <w:t>національного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ічного</w:t>
      </w:r>
      <w:proofErr w:type="spellEnd"/>
      <w:r w:rsidRPr="00BB5BCC">
        <w:rPr>
          <w:sz w:val="24"/>
          <w:szCs w:val="24"/>
        </w:rPr>
        <w:t xml:space="preserve"> права </w:t>
      </w:r>
      <w:proofErr w:type="spellStart"/>
      <w:r w:rsidRPr="00BB5BCC"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>.</w:t>
      </w:r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Міжнародний</w:t>
      </w:r>
      <w:proofErr w:type="spellEnd"/>
      <w:r>
        <w:rPr>
          <w:color w:val="000000"/>
          <w:sz w:val="24"/>
          <w:szCs w:val="24"/>
        </w:rPr>
        <w:t xml:space="preserve"> союз </w:t>
      </w:r>
      <w:proofErr w:type="spellStart"/>
      <w:r>
        <w:rPr>
          <w:color w:val="000000"/>
          <w:sz w:val="24"/>
          <w:szCs w:val="24"/>
        </w:rPr>
        <w:t>електрозв’язку</w:t>
      </w:r>
      <w:proofErr w:type="spellEnd"/>
      <w:proofErr w:type="gramStart"/>
      <w:r>
        <w:rPr>
          <w:color w:val="000000"/>
          <w:sz w:val="24"/>
          <w:szCs w:val="24"/>
        </w:rPr>
        <w:t xml:space="preserve"> </w:t>
      </w:r>
      <w:r w:rsidRPr="00BB5BCC">
        <w:rPr>
          <w:color w:val="000000"/>
          <w:sz w:val="24"/>
          <w:szCs w:val="24"/>
        </w:rPr>
        <w:t>.</w:t>
      </w:r>
      <w:proofErr w:type="gramEnd"/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13</w:t>
      </w:r>
    </w:p>
    <w:p w:rsidR="00D41B02" w:rsidRPr="00BB5BCC" w:rsidRDefault="00D41B02" w:rsidP="00B770BA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Проблеми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сучасного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косм</w:t>
      </w:r>
      <w:proofErr w:type="gramEnd"/>
      <w:r>
        <w:rPr>
          <w:bCs/>
          <w:sz w:val="24"/>
          <w:szCs w:val="24"/>
        </w:rPr>
        <w:t>ічного</w:t>
      </w:r>
      <w:proofErr w:type="spellEnd"/>
      <w:r>
        <w:rPr>
          <w:bCs/>
          <w:sz w:val="24"/>
          <w:szCs w:val="24"/>
        </w:rPr>
        <w:t xml:space="preserve"> права.</w:t>
      </w:r>
      <w:r w:rsidRPr="00BB5BCC">
        <w:rPr>
          <w:bCs/>
          <w:sz w:val="24"/>
          <w:szCs w:val="24"/>
        </w:rPr>
        <w:t xml:space="preserve"> </w:t>
      </w:r>
    </w:p>
    <w:p w:rsidR="00D41B02" w:rsidRDefault="00D41B02" w:rsidP="00B770B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Міжнародні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науково-технічні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сфері</w:t>
      </w:r>
      <w:proofErr w:type="spellEnd"/>
      <w:r>
        <w:rPr>
          <w:sz w:val="24"/>
          <w:szCs w:val="24"/>
        </w:rPr>
        <w:t xml:space="preserve"> Космосу.</w:t>
      </w:r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Міжнародна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аеронавтична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федерація</w:t>
      </w:r>
      <w:proofErr w:type="spellEnd"/>
      <w:r w:rsidRPr="00BB5BCC">
        <w:rPr>
          <w:color w:val="000000"/>
          <w:sz w:val="24"/>
          <w:szCs w:val="24"/>
        </w:rPr>
        <w:t>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lastRenderedPageBreak/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14</w:t>
      </w:r>
    </w:p>
    <w:p w:rsidR="00D41B02" w:rsidRPr="00BB5BCC" w:rsidRDefault="00D41B02" w:rsidP="00B770BA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Косм</w:t>
      </w:r>
      <w:proofErr w:type="gramEnd"/>
      <w:r>
        <w:rPr>
          <w:bCs/>
          <w:sz w:val="24"/>
          <w:szCs w:val="24"/>
        </w:rPr>
        <w:t>ічне</w:t>
      </w:r>
      <w:proofErr w:type="spellEnd"/>
      <w:r>
        <w:rPr>
          <w:bCs/>
          <w:sz w:val="24"/>
          <w:szCs w:val="24"/>
        </w:rPr>
        <w:t xml:space="preserve"> агентство </w:t>
      </w:r>
      <w:proofErr w:type="spellStart"/>
      <w:r>
        <w:rPr>
          <w:bCs/>
          <w:sz w:val="24"/>
          <w:szCs w:val="24"/>
        </w:rPr>
        <w:t>України</w:t>
      </w:r>
      <w:proofErr w:type="spellEnd"/>
      <w:r>
        <w:rPr>
          <w:bCs/>
          <w:sz w:val="24"/>
          <w:szCs w:val="24"/>
        </w:rPr>
        <w:t>.</w:t>
      </w:r>
    </w:p>
    <w:p w:rsidR="00D41B02" w:rsidRDefault="00D41B02" w:rsidP="00B770B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BB5BCC">
        <w:rPr>
          <w:sz w:val="24"/>
          <w:szCs w:val="24"/>
        </w:rPr>
        <w:t>Страхування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ічної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діяльності</w:t>
      </w:r>
      <w:proofErr w:type="spellEnd"/>
      <w:r w:rsidRPr="00BB5BCC">
        <w:rPr>
          <w:sz w:val="24"/>
          <w:szCs w:val="24"/>
        </w:rPr>
        <w:t xml:space="preserve"> в </w:t>
      </w:r>
      <w:proofErr w:type="spellStart"/>
      <w:r w:rsidRPr="00BB5BCC">
        <w:rPr>
          <w:sz w:val="24"/>
          <w:szCs w:val="24"/>
        </w:rPr>
        <w:t>Україні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Особливості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відповідальності</w:t>
      </w:r>
      <w:proofErr w:type="spellEnd"/>
      <w:r>
        <w:rPr>
          <w:color w:val="000000"/>
          <w:sz w:val="24"/>
          <w:szCs w:val="24"/>
        </w:rPr>
        <w:t xml:space="preserve"> держав у МКП.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15</w:t>
      </w:r>
    </w:p>
    <w:p w:rsidR="00D41B02" w:rsidRPr="00BB5BCC" w:rsidRDefault="00D41B02" w:rsidP="00B770BA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bCs/>
          <w:sz w:val="24"/>
          <w:szCs w:val="24"/>
        </w:rPr>
        <w:t>Новітні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проблеми</w:t>
      </w:r>
      <w:proofErr w:type="spellEnd"/>
      <w:r w:rsidRPr="00BB5BCC">
        <w:rPr>
          <w:bCs/>
          <w:sz w:val="24"/>
          <w:szCs w:val="24"/>
        </w:rPr>
        <w:t xml:space="preserve"> МКП у </w:t>
      </w:r>
      <w:proofErr w:type="spellStart"/>
      <w:proofErr w:type="gramStart"/>
      <w:r w:rsidRPr="00BB5BCC">
        <w:rPr>
          <w:bCs/>
          <w:sz w:val="24"/>
          <w:szCs w:val="24"/>
        </w:rPr>
        <w:t>св</w:t>
      </w:r>
      <w:proofErr w:type="gramEnd"/>
      <w:r w:rsidRPr="00BB5BCC">
        <w:rPr>
          <w:bCs/>
          <w:sz w:val="24"/>
          <w:szCs w:val="24"/>
        </w:rPr>
        <w:t>ітлі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рішень</w:t>
      </w:r>
      <w:proofErr w:type="spellEnd"/>
      <w:r w:rsidRPr="00BB5BCC">
        <w:rPr>
          <w:bCs/>
          <w:sz w:val="24"/>
          <w:szCs w:val="24"/>
        </w:rPr>
        <w:t xml:space="preserve"> ЮНІСПЕЙС-ІІІ </w:t>
      </w:r>
    </w:p>
    <w:p w:rsidR="00D41B02" w:rsidRPr="00BB5BCC" w:rsidRDefault="00D41B02" w:rsidP="00B770B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Європейське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косм</w:t>
      </w:r>
      <w:proofErr w:type="gramEnd"/>
      <w:r>
        <w:rPr>
          <w:sz w:val="24"/>
          <w:szCs w:val="24"/>
        </w:rPr>
        <w:t>ічне</w:t>
      </w:r>
      <w:proofErr w:type="spellEnd"/>
      <w:r>
        <w:rPr>
          <w:sz w:val="24"/>
          <w:szCs w:val="24"/>
        </w:rPr>
        <w:t xml:space="preserve"> агентство.</w:t>
      </w:r>
    </w:p>
    <w:p w:rsidR="00D41B02" w:rsidRPr="00BB5BCC" w:rsidRDefault="00D41B02" w:rsidP="00B770B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Механізм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відповідальності</w:t>
      </w:r>
      <w:proofErr w:type="spellEnd"/>
      <w:r>
        <w:rPr>
          <w:color w:val="000000"/>
          <w:sz w:val="24"/>
          <w:szCs w:val="24"/>
        </w:rPr>
        <w:t xml:space="preserve"> за «</w:t>
      </w:r>
      <w:proofErr w:type="spellStart"/>
      <w:r>
        <w:rPr>
          <w:color w:val="000000"/>
          <w:sz w:val="24"/>
          <w:szCs w:val="24"/>
        </w:rPr>
        <w:t>засмічення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proofErr w:type="gramStart"/>
      <w:r>
        <w:rPr>
          <w:color w:val="000000"/>
          <w:sz w:val="24"/>
          <w:szCs w:val="24"/>
        </w:rPr>
        <w:t>косм</w:t>
      </w:r>
      <w:proofErr w:type="gramEnd"/>
      <w:r>
        <w:rPr>
          <w:color w:val="000000"/>
          <w:sz w:val="24"/>
          <w:szCs w:val="24"/>
        </w:rPr>
        <w:t>ічного</w:t>
      </w:r>
      <w:proofErr w:type="spellEnd"/>
      <w:r>
        <w:rPr>
          <w:color w:val="000000"/>
          <w:sz w:val="24"/>
          <w:szCs w:val="24"/>
        </w:rPr>
        <w:t xml:space="preserve"> простору.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16</w:t>
      </w:r>
    </w:p>
    <w:p w:rsidR="00D41B02" w:rsidRDefault="00D41B02" w:rsidP="00B770B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BB5BCC">
        <w:rPr>
          <w:bCs/>
          <w:sz w:val="24"/>
          <w:szCs w:val="24"/>
        </w:rPr>
        <w:t>Конвенція</w:t>
      </w:r>
      <w:proofErr w:type="spellEnd"/>
      <w:r w:rsidRPr="00BB5BCC">
        <w:rPr>
          <w:bCs/>
          <w:sz w:val="24"/>
          <w:szCs w:val="24"/>
        </w:rPr>
        <w:t xml:space="preserve"> про </w:t>
      </w:r>
      <w:proofErr w:type="spellStart"/>
      <w:proofErr w:type="gramStart"/>
      <w:r w:rsidRPr="00BB5BCC">
        <w:rPr>
          <w:bCs/>
          <w:sz w:val="24"/>
          <w:szCs w:val="24"/>
        </w:rPr>
        <w:t>м</w:t>
      </w:r>
      <w:proofErr w:type="gramEnd"/>
      <w:r w:rsidRPr="00BB5BCC">
        <w:rPr>
          <w:bCs/>
          <w:sz w:val="24"/>
          <w:szCs w:val="24"/>
        </w:rPr>
        <w:t>іжнародні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гарантії</w:t>
      </w:r>
      <w:proofErr w:type="spellEnd"/>
      <w:r w:rsidRPr="00BB5BCC">
        <w:rPr>
          <w:bCs/>
          <w:sz w:val="24"/>
          <w:szCs w:val="24"/>
        </w:rPr>
        <w:t xml:space="preserve"> на </w:t>
      </w:r>
      <w:proofErr w:type="spellStart"/>
      <w:r w:rsidRPr="00BB5BCC">
        <w:rPr>
          <w:bCs/>
          <w:sz w:val="24"/>
          <w:szCs w:val="24"/>
        </w:rPr>
        <w:t>рухоме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обладнання</w:t>
      </w:r>
      <w:proofErr w:type="spellEnd"/>
      <w:r w:rsidRPr="00BB5BCC">
        <w:rPr>
          <w:bCs/>
          <w:sz w:val="24"/>
          <w:szCs w:val="24"/>
        </w:rPr>
        <w:t xml:space="preserve"> (</w:t>
      </w:r>
      <w:proofErr w:type="spellStart"/>
      <w:r w:rsidRPr="00BB5BCC">
        <w:rPr>
          <w:bCs/>
          <w:sz w:val="24"/>
          <w:szCs w:val="24"/>
        </w:rPr>
        <w:t>Кейптаунська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конвенція</w:t>
      </w:r>
      <w:proofErr w:type="spellEnd"/>
      <w:r w:rsidRPr="00BB5BCC">
        <w:rPr>
          <w:bCs/>
          <w:sz w:val="24"/>
          <w:szCs w:val="24"/>
        </w:rPr>
        <w:t>)</w:t>
      </w:r>
    </w:p>
    <w:p w:rsidR="00D41B02" w:rsidRDefault="00D41B02" w:rsidP="00B770BA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Міжнародно-договірна</w:t>
      </w:r>
      <w:proofErr w:type="spellEnd"/>
      <w:r w:rsidRPr="00BB5BCC">
        <w:rPr>
          <w:sz w:val="24"/>
          <w:szCs w:val="24"/>
        </w:rPr>
        <w:t xml:space="preserve"> база </w:t>
      </w:r>
      <w:proofErr w:type="spellStart"/>
      <w:r w:rsidRPr="00BB5BCC">
        <w:rPr>
          <w:sz w:val="24"/>
          <w:szCs w:val="24"/>
        </w:rPr>
        <w:t>співробітництва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України</w:t>
      </w:r>
      <w:proofErr w:type="spellEnd"/>
      <w:r w:rsidRPr="00BB5BCC">
        <w:rPr>
          <w:sz w:val="24"/>
          <w:szCs w:val="24"/>
        </w:rPr>
        <w:t xml:space="preserve"> з </w:t>
      </w:r>
      <w:proofErr w:type="spellStart"/>
      <w:r w:rsidRPr="00BB5BCC">
        <w:rPr>
          <w:sz w:val="24"/>
          <w:szCs w:val="24"/>
        </w:rPr>
        <w:t>іншими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країнами</w:t>
      </w:r>
      <w:proofErr w:type="spellEnd"/>
      <w:proofErr w:type="gramEnd"/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Проблеми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експлуатації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Місяця</w:t>
      </w:r>
      <w:proofErr w:type="spellEnd"/>
      <w:proofErr w:type="gramStart"/>
      <w:r>
        <w:rPr>
          <w:color w:val="000000"/>
          <w:sz w:val="24"/>
          <w:szCs w:val="24"/>
        </w:rPr>
        <w:t>.</w:t>
      </w:r>
      <w:r w:rsidRPr="00BB5BCC">
        <w:rPr>
          <w:color w:val="000000"/>
          <w:sz w:val="24"/>
          <w:szCs w:val="24"/>
        </w:rPr>
        <w:t>.</w:t>
      </w:r>
      <w:proofErr w:type="gramEnd"/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17</w:t>
      </w:r>
    </w:p>
    <w:p w:rsidR="00D41B02" w:rsidRPr="00BB5BCC" w:rsidRDefault="00D41B02" w:rsidP="00B770BA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bCs/>
          <w:sz w:val="24"/>
          <w:szCs w:val="24"/>
        </w:rPr>
        <w:t>Перспективи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врегулювання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проблеми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r w:rsidRPr="00BB5BCC">
        <w:rPr>
          <w:bCs/>
          <w:sz w:val="24"/>
          <w:szCs w:val="24"/>
        </w:rPr>
        <w:t>засмічення</w:t>
      </w:r>
      <w:proofErr w:type="spellEnd"/>
      <w:r w:rsidRPr="00BB5BCC">
        <w:rPr>
          <w:bCs/>
          <w:sz w:val="24"/>
          <w:szCs w:val="24"/>
        </w:rPr>
        <w:t xml:space="preserve"> </w:t>
      </w:r>
      <w:proofErr w:type="spellStart"/>
      <w:proofErr w:type="gramStart"/>
      <w:r w:rsidRPr="00BB5BCC">
        <w:rPr>
          <w:bCs/>
          <w:sz w:val="24"/>
          <w:szCs w:val="24"/>
        </w:rPr>
        <w:t>косм</w:t>
      </w:r>
      <w:proofErr w:type="gramEnd"/>
      <w:r w:rsidRPr="00BB5BCC">
        <w:rPr>
          <w:bCs/>
          <w:sz w:val="24"/>
          <w:szCs w:val="24"/>
        </w:rPr>
        <w:t>ічного</w:t>
      </w:r>
      <w:proofErr w:type="spellEnd"/>
      <w:r w:rsidRPr="00BB5BCC">
        <w:rPr>
          <w:bCs/>
          <w:sz w:val="24"/>
          <w:szCs w:val="24"/>
        </w:rPr>
        <w:t xml:space="preserve"> простору </w:t>
      </w:r>
    </w:p>
    <w:p w:rsidR="00D41B02" w:rsidRDefault="00D41B02" w:rsidP="00B770BA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Конституція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України</w:t>
      </w:r>
      <w:proofErr w:type="spellEnd"/>
      <w:r w:rsidRPr="00BB5BCC">
        <w:rPr>
          <w:sz w:val="24"/>
          <w:szCs w:val="24"/>
        </w:rPr>
        <w:t xml:space="preserve"> про </w:t>
      </w:r>
      <w:proofErr w:type="spellStart"/>
      <w:r w:rsidRPr="00BB5BCC">
        <w:rPr>
          <w:sz w:val="24"/>
          <w:szCs w:val="24"/>
        </w:rPr>
        <w:t>правове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регулювання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національної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ічної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діяльності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Pr="008F54A1" w:rsidRDefault="00D41B02" w:rsidP="00B770BA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color w:val="000000"/>
          <w:sz w:val="24"/>
          <w:szCs w:val="24"/>
        </w:rPr>
        <w:t>Особливості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комерційного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використання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Міжнародної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B5BCC">
        <w:rPr>
          <w:color w:val="000000"/>
          <w:sz w:val="24"/>
          <w:szCs w:val="24"/>
        </w:rPr>
        <w:t>косм</w:t>
      </w:r>
      <w:proofErr w:type="gramEnd"/>
      <w:r w:rsidRPr="00BB5BCC">
        <w:rPr>
          <w:color w:val="000000"/>
          <w:sz w:val="24"/>
          <w:szCs w:val="24"/>
        </w:rPr>
        <w:t>ічної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станції</w:t>
      </w:r>
      <w:proofErr w:type="spellEnd"/>
      <w:r w:rsidRPr="00BB5BCC">
        <w:rPr>
          <w:color w:val="000000"/>
          <w:sz w:val="24"/>
          <w:szCs w:val="24"/>
        </w:rPr>
        <w:t>.</w:t>
      </w: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18</w:t>
      </w:r>
    </w:p>
    <w:p w:rsidR="00D41B02" w:rsidRDefault="00D41B02" w:rsidP="00B770BA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lastRenderedPageBreak/>
        <w:t>Всеосяжна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конвенція</w:t>
      </w:r>
      <w:proofErr w:type="spellEnd"/>
      <w:r w:rsidRPr="00BB5BCC">
        <w:rPr>
          <w:sz w:val="24"/>
          <w:szCs w:val="24"/>
        </w:rPr>
        <w:t xml:space="preserve"> з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ічного</w:t>
      </w:r>
      <w:proofErr w:type="spellEnd"/>
      <w:r w:rsidRPr="00BB5BCC">
        <w:rPr>
          <w:sz w:val="24"/>
          <w:szCs w:val="24"/>
        </w:rPr>
        <w:t xml:space="preserve"> права </w:t>
      </w:r>
    </w:p>
    <w:p w:rsidR="00D41B02" w:rsidRDefault="00D41B02" w:rsidP="00B770BA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Космічне</w:t>
      </w:r>
      <w:proofErr w:type="spellEnd"/>
      <w:r w:rsidRPr="00BB5BCC">
        <w:rPr>
          <w:sz w:val="24"/>
          <w:szCs w:val="24"/>
        </w:rPr>
        <w:t xml:space="preserve"> право в </w:t>
      </w:r>
      <w:proofErr w:type="spellStart"/>
      <w:r w:rsidRPr="00BB5BCC">
        <w:rPr>
          <w:sz w:val="24"/>
          <w:szCs w:val="24"/>
        </w:rPr>
        <w:t>системі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св</w:t>
      </w:r>
      <w:proofErr w:type="gramEnd"/>
      <w:r w:rsidRPr="00BB5BCC">
        <w:rPr>
          <w:sz w:val="24"/>
          <w:szCs w:val="24"/>
        </w:rPr>
        <w:t>ітового</w:t>
      </w:r>
      <w:proofErr w:type="spellEnd"/>
      <w:r w:rsidRPr="00BB5BCC">
        <w:rPr>
          <w:sz w:val="24"/>
          <w:szCs w:val="24"/>
        </w:rPr>
        <w:t xml:space="preserve"> правопорядку </w:t>
      </w:r>
    </w:p>
    <w:p w:rsidR="00D41B02" w:rsidRPr="00BB5BCC" w:rsidRDefault="00D41B02" w:rsidP="00B770BA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B5BCC">
        <w:rPr>
          <w:color w:val="000000"/>
          <w:sz w:val="24"/>
          <w:szCs w:val="24"/>
        </w:rPr>
        <w:t xml:space="preserve">Стан </w:t>
      </w:r>
      <w:proofErr w:type="spellStart"/>
      <w:r w:rsidRPr="00BB5BCC">
        <w:rPr>
          <w:color w:val="000000"/>
          <w:sz w:val="24"/>
          <w:szCs w:val="24"/>
        </w:rPr>
        <w:t>реалізації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основних</w:t>
      </w:r>
      <w:proofErr w:type="spellEnd"/>
      <w:r w:rsidRPr="00BB5BCC">
        <w:rPr>
          <w:color w:val="000000"/>
          <w:sz w:val="24"/>
          <w:szCs w:val="24"/>
        </w:rPr>
        <w:t xml:space="preserve"> норм і </w:t>
      </w:r>
      <w:proofErr w:type="spellStart"/>
      <w:r w:rsidRPr="00BB5BCC">
        <w:rPr>
          <w:color w:val="000000"/>
          <w:sz w:val="24"/>
          <w:szCs w:val="24"/>
        </w:rPr>
        <w:t>принципів</w:t>
      </w:r>
      <w:proofErr w:type="spellEnd"/>
      <w:r w:rsidRPr="00BB5BCC">
        <w:rPr>
          <w:color w:val="000000"/>
          <w:sz w:val="24"/>
          <w:szCs w:val="24"/>
        </w:rPr>
        <w:t xml:space="preserve"> МКП в </w:t>
      </w:r>
      <w:proofErr w:type="spellStart"/>
      <w:r w:rsidRPr="00BB5BCC">
        <w:rPr>
          <w:color w:val="000000"/>
          <w:sz w:val="24"/>
          <w:szCs w:val="24"/>
        </w:rPr>
        <w:t>національному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B5BCC">
        <w:rPr>
          <w:color w:val="000000"/>
          <w:sz w:val="24"/>
          <w:szCs w:val="24"/>
        </w:rPr>
        <w:t>косм</w:t>
      </w:r>
      <w:proofErr w:type="gramEnd"/>
      <w:r w:rsidRPr="00BB5BCC">
        <w:rPr>
          <w:color w:val="000000"/>
          <w:sz w:val="24"/>
          <w:szCs w:val="24"/>
        </w:rPr>
        <w:t>ічному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законодавстві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України</w:t>
      </w:r>
      <w:proofErr w:type="spellEnd"/>
      <w:r w:rsidRPr="00BB5BCC">
        <w:rPr>
          <w:color w:val="000000"/>
          <w:sz w:val="24"/>
          <w:szCs w:val="24"/>
        </w:rPr>
        <w:t>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19</w:t>
      </w:r>
    </w:p>
    <w:p w:rsidR="00D41B02" w:rsidRDefault="00D41B02" w:rsidP="00B770BA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Правові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проблеми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використання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ресурсі</w:t>
      </w:r>
      <w:proofErr w:type="gramStart"/>
      <w:r w:rsidRPr="00BB5BCC">
        <w:rPr>
          <w:sz w:val="24"/>
          <w:szCs w:val="24"/>
        </w:rPr>
        <w:t>в</w:t>
      </w:r>
      <w:proofErr w:type="spellEnd"/>
      <w:proofErr w:type="gram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космічного</w:t>
      </w:r>
      <w:proofErr w:type="spellEnd"/>
      <w:r w:rsidRPr="00BB5BCC">
        <w:rPr>
          <w:sz w:val="24"/>
          <w:szCs w:val="24"/>
        </w:rPr>
        <w:t xml:space="preserve"> простору і </w:t>
      </w:r>
      <w:proofErr w:type="spellStart"/>
      <w:r w:rsidRPr="00BB5BCC">
        <w:rPr>
          <w:sz w:val="24"/>
          <w:szCs w:val="24"/>
        </w:rPr>
        <w:t>небесних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тіл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Історія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становлення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національного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ічного</w:t>
      </w:r>
      <w:proofErr w:type="spellEnd"/>
      <w:r w:rsidRPr="00BB5BCC">
        <w:rPr>
          <w:sz w:val="24"/>
          <w:szCs w:val="24"/>
        </w:rPr>
        <w:t xml:space="preserve"> права </w:t>
      </w:r>
      <w:proofErr w:type="spellStart"/>
      <w:r w:rsidRPr="00BB5BCC">
        <w:rPr>
          <w:sz w:val="24"/>
          <w:szCs w:val="24"/>
        </w:rPr>
        <w:t>України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Участь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proofErr w:type="gramStart"/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іжнародних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космічних</w:t>
      </w:r>
      <w:proofErr w:type="spellEnd"/>
      <w:r>
        <w:rPr>
          <w:color w:val="000000"/>
          <w:sz w:val="24"/>
          <w:szCs w:val="24"/>
        </w:rPr>
        <w:t xml:space="preserve"> проектах.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20</w:t>
      </w:r>
    </w:p>
    <w:p w:rsidR="00D41B02" w:rsidRDefault="00D41B02" w:rsidP="00B770BA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Проблеми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відповідальності</w:t>
      </w:r>
      <w:proofErr w:type="spellEnd"/>
      <w:r w:rsidRPr="00BB5BCC">
        <w:rPr>
          <w:sz w:val="24"/>
          <w:szCs w:val="24"/>
        </w:rPr>
        <w:t xml:space="preserve"> за шкоду, </w:t>
      </w:r>
      <w:proofErr w:type="spellStart"/>
      <w:r w:rsidRPr="00BB5BCC">
        <w:rPr>
          <w:sz w:val="24"/>
          <w:szCs w:val="24"/>
        </w:rPr>
        <w:t>спричинену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ічним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сміттям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sz w:val="24"/>
          <w:szCs w:val="24"/>
        </w:rPr>
        <w:t>Ліцензування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proofErr w:type="gramStart"/>
      <w:r w:rsidRPr="00BB5BCC">
        <w:rPr>
          <w:sz w:val="24"/>
          <w:szCs w:val="24"/>
        </w:rPr>
        <w:t>косм</w:t>
      </w:r>
      <w:proofErr w:type="gramEnd"/>
      <w:r w:rsidRPr="00BB5BCC">
        <w:rPr>
          <w:sz w:val="24"/>
          <w:szCs w:val="24"/>
        </w:rPr>
        <w:t>ічної</w:t>
      </w:r>
      <w:proofErr w:type="spellEnd"/>
      <w:r w:rsidRPr="00BB5BCC">
        <w:rPr>
          <w:sz w:val="24"/>
          <w:szCs w:val="24"/>
        </w:rPr>
        <w:t xml:space="preserve"> </w:t>
      </w:r>
      <w:proofErr w:type="spellStart"/>
      <w:r w:rsidRPr="00BB5BCC">
        <w:rPr>
          <w:sz w:val="24"/>
          <w:szCs w:val="24"/>
        </w:rPr>
        <w:t>діяльності</w:t>
      </w:r>
      <w:proofErr w:type="spellEnd"/>
      <w:r w:rsidRPr="00BB5BCC">
        <w:rPr>
          <w:sz w:val="24"/>
          <w:szCs w:val="24"/>
        </w:rPr>
        <w:t xml:space="preserve"> в </w:t>
      </w:r>
      <w:proofErr w:type="spellStart"/>
      <w:r w:rsidRPr="00BB5BCC">
        <w:rPr>
          <w:sz w:val="24"/>
          <w:szCs w:val="24"/>
        </w:rPr>
        <w:t>Україні</w:t>
      </w:r>
      <w:proofErr w:type="spellEnd"/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Меж</w:t>
      </w:r>
      <w:proofErr w:type="gramEnd"/>
      <w:r>
        <w:rPr>
          <w:color w:val="000000"/>
          <w:sz w:val="24"/>
          <w:szCs w:val="24"/>
        </w:rPr>
        <w:t>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відповідальності</w:t>
      </w:r>
      <w:proofErr w:type="spellEnd"/>
      <w:r>
        <w:rPr>
          <w:color w:val="000000"/>
          <w:sz w:val="24"/>
          <w:szCs w:val="24"/>
        </w:rPr>
        <w:t xml:space="preserve"> за </w:t>
      </w:r>
      <w:proofErr w:type="spellStart"/>
      <w:r>
        <w:rPr>
          <w:color w:val="000000"/>
          <w:sz w:val="24"/>
          <w:szCs w:val="24"/>
        </w:rPr>
        <w:t>Конвенцією</w:t>
      </w:r>
      <w:proofErr w:type="spellEnd"/>
      <w:r>
        <w:rPr>
          <w:color w:val="000000"/>
          <w:sz w:val="24"/>
          <w:szCs w:val="24"/>
        </w:rPr>
        <w:t xml:space="preserve"> 1972 року.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21</w:t>
      </w:r>
    </w:p>
    <w:p w:rsidR="00D41B02" w:rsidRDefault="00D41B02" w:rsidP="00B770BA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Співробітництво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сфері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космічних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досл</w:t>
      </w:r>
      <w:proofErr w:type="gramEnd"/>
      <w:r>
        <w:rPr>
          <w:sz w:val="24"/>
          <w:szCs w:val="24"/>
        </w:rPr>
        <w:t>іджень</w:t>
      </w:r>
      <w:proofErr w:type="spellEnd"/>
      <w:r>
        <w:rPr>
          <w:sz w:val="24"/>
          <w:szCs w:val="24"/>
        </w:rPr>
        <w:t xml:space="preserve"> СНД.</w:t>
      </w:r>
    </w:p>
    <w:p w:rsidR="00D41B02" w:rsidRDefault="00D41B02" w:rsidP="00B770BA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Механізм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взаємодії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національного</w:t>
      </w:r>
      <w:proofErr w:type="spellEnd"/>
      <w:r>
        <w:rPr>
          <w:sz w:val="24"/>
          <w:szCs w:val="24"/>
        </w:rPr>
        <w:t xml:space="preserve"> та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іжнародного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космічного</w:t>
      </w:r>
      <w:proofErr w:type="spellEnd"/>
      <w:r>
        <w:rPr>
          <w:sz w:val="24"/>
          <w:szCs w:val="24"/>
        </w:rPr>
        <w:t xml:space="preserve"> права.</w:t>
      </w:r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B5BCC">
        <w:rPr>
          <w:color w:val="000000"/>
          <w:sz w:val="24"/>
          <w:szCs w:val="24"/>
        </w:rPr>
        <w:t>Сучасні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проблеми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понятійного</w:t>
      </w:r>
      <w:proofErr w:type="spellEnd"/>
      <w:r w:rsidRPr="00BB5BCC">
        <w:rPr>
          <w:color w:val="000000"/>
          <w:sz w:val="24"/>
          <w:szCs w:val="24"/>
        </w:rPr>
        <w:t xml:space="preserve"> </w:t>
      </w:r>
      <w:proofErr w:type="spellStart"/>
      <w:r w:rsidRPr="00BB5BCC">
        <w:rPr>
          <w:color w:val="000000"/>
          <w:sz w:val="24"/>
          <w:szCs w:val="24"/>
        </w:rPr>
        <w:t>апарату</w:t>
      </w:r>
      <w:proofErr w:type="spellEnd"/>
      <w:r w:rsidRPr="00BB5BCC">
        <w:rPr>
          <w:color w:val="000000"/>
          <w:sz w:val="24"/>
          <w:szCs w:val="24"/>
        </w:rPr>
        <w:t xml:space="preserve"> МКП.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22</w:t>
      </w:r>
    </w:p>
    <w:p w:rsidR="00D41B02" w:rsidRDefault="00D41B02" w:rsidP="00B770BA">
      <w:pPr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Космос і </w:t>
      </w:r>
      <w:proofErr w:type="spellStart"/>
      <w:r>
        <w:rPr>
          <w:sz w:val="24"/>
          <w:szCs w:val="24"/>
        </w:rPr>
        <w:t>стихійні</w:t>
      </w:r>
      <w:proofErr w:type="spellEnd"/>
      <w:r>
        <w:rPr>
          <w:sz w:val="24"/>
          <w:szCs w:val="24"/>
        </w:rPr>
        <w:t xml:space="preserve"> лиха. </w:t>
      </w:r>
      <w:proofErr w:type="spellStart"/>
      <w:r>
        <w:rPr>
          <w:sz w:val="24"/>
          <w:szCs w:val="24"/>
        </w:rPr>
        <w:t>Хартія</w:t>
      </w:r>
      <w:proofErr w:type="spellEnd"/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стихійні</w:t>
      </w:r>
      <w:proofErr w:type="spellEnd"/>
      <w:r>
        <w:rPr>
          <w:sz w:val="24"/>
          <w:szCs w:val="24"/>
        </w:rPr>
        <w:t xml:space="preserve"> лиха.</w:t>
      </w:r>
    </w:p>
    <w:p w:rsidR="00D41B02" w:rsidRDefault="00D41B02" w:rsidP="00B770BA">
      <w:pPr>
        <w:numPr>
          <w:ilvl w:val="0"/>
          <w:numId w:val="48"/>
        </w:numPr>
        <w:spacing w:after="0" w:line="240" w:lineRule="auto"/>
        <w:jc w:val="both"/>
      </w:pPr>
      <w:proofErr w:type="spellStart"/>
      <w:r>
        <w:rPr>
          <w:sz w:val="24"/>
          <w:szCs w:val="24"/>
        </w:rPr>
        <w:t>Гармонізація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національного</w:t>
      </w:r>
      <w:proofErr w:type="spellEnd"/>
      <w:r>
        <w:rPr>
          <w:sz w:val="24"/>
          <w:szCs w:val="24"/>
        </w:rPr>
        <w:t xml:space="preserve"> та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іжнародного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космічного</w:t>
      </w:r>
      <w:proofErr w:type="spellEnd"/>
      <w:r>
        <w:rPr>
          <w:sz w:val="24"/>
          <w:szCs w:val="24"/>
        </w:rPr>
        <w:t xml:space="preserve"> права.</w:t>
      </w:r>
      <w:r w:rsidRPr="00BB5BCC">
        <w:rPr>
          <w:sz w:val="24"/>
          <w:szCs w:val="24"/>
        </w:rPr>
        <w:t xml:space="preserve"> </w:t>
      </w:r>
    </w:p>
    <w:p w:rsidR="00D41B02" w:rsidRPr="00BB5BCC" w:rsidRDefault="00D41B02" w:rsidP="00B770BA">
      <w:pPr>
        <w:numPr>
          <w:ilvl w:val="0"/>
          <w:numId w:val="48"/>
        </w:numPr>
        <w:spacing w:after="0" w:line="240" w:lineRule="auto"/>
        <w:jc w:val="both"/>
      </w:pPr>
      <w:proofErr w:type="spellStart"/>
      <w:r>
        <w:rPr>
          <w:color w:val="000000"/>
          <w:sz w:val="24"/>
          <w:szCs w:val="24"/>
        </w:rPr>
        <w:t>Сертифікація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реєстрація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системі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управління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космічною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діяльністю</w:t>
      </w:r>
      <w:proofErr w:type="spellEnd"/>
      <w:r>
        <w:rPr>
          <w:color w:val="000000"/>
          <w:sz w:val="24"/>
          <w:szCs w:val="24"/>
        </w:rPr>
        <w:t>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23</w:t>
      </w:r>
    </w:p>
    <w:p w:rsidR="00D41B02" w:rsidRDefault="00D41B02" w:rsidP="00B770BA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Україна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Європейське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косм</w:t>
      </w:r>
      <w:proofErr w:type="gramEnd"/>
      <w:r>
        <w:rPr>
          <w:sz w:val="24"/>
          <w:szCs w:val="24"/>
        </w:rPr>
        <w:t>ічне</w:t>
      </w:r>
      <w:proofErr w:type="spellEnd"/>
      <w:r>
        <w:rPr>
          <w:sz w:val="24"/>
          <w:szCs w:val="24"/>
        </w:rPr>
        <w:t xml:space="preserve"> агентство.</w:t>
      </w:r>
    </w:p>
    <w:p w:rsidR="00D41B02" w:rsidRDefault="00D41B02" w:rsidP="00B770BA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Загальнодержавна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цільова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науково-технічна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косм</w:t>
      </w:r>
      <w:proofErr w:type="gramEnd"/>
      <w:r>
        <w:rPr>
          <w:sz w:val="24"/>
          <w:szCs w:val="24"/>
        </w:rPr>
        <w:t>ічна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. </w:t>
      </w:r>
    </w:p>
    <w:p w:rsidR="00D41B02" w:rsidRPr="00BB5BCC" w:rsidRDefault="00D41B02" w:rsidP="00B770BA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Космічне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країн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св</w:t>
      </w:r>
      <w:proofErr w:type="gramEnd"/>
      <w:r>
        <w:rPr>
          <w:color w:val="000000"/>
          <w:sz w:val="24"/>
          <w:szCs w:val="24"/>
        </w:rPr>
        <w:t>іту</w:t>
      </w:r>
      <w:proofErr w:type="spellEnd"/>
      <w:r>
        <w:rPr>
          <w:color w:val="000000"/>
          <w:sz w:val="24"/>
          <w:szCs w:val="24"/>
        </w:rPr>
        <w:t xml:space="preserve"> : </w:t>
      </w:r>
      <w:proofErr w:type="spellStart"/>
      <w:r>
        <w:rPr>
          <w:color w:val="000000"/>
          <w:sz w:val="24"/>
          <w:szCs w:val="24"/>
        </w:rPr>
        <w:t>порівняльно-правовий</w:t>
      </w:r>
      <w:proofErr w:type="spellEnd"/>
      <w:r>
        <w:rPr>
          <w:color w:val="000000"/>
          <w:sz w:val="24"/>
          <w:szCs w:val="24"/>
        </w:rPr>
        <w:t xml:space="preserve"> аспект.</w:t>
      </w: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24</w:t>
      </w:r>
    </w:p>
    <w:p w:rsidR="00D41B02" w:rsidRDefault="00D41B02" w:rsidP="00B770BA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Ліцензування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косм</w:t>
      </w:r>
      <w:proofErr w:type="gramEnd"/>
      <w:r>
        <w:rPr>
          <w:sz w:val="24"/>
          <w:szCs w:val="24"/>
        </w:rPr>
        <w:t>ічної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</w:rPr>
        <w:t>.</w:t>
      </w:r>
      <w:r w:rsidRPr="00BB5BCC">
        <w:rPr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Комі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і</w:t>
      </w:r>
      <w:proofErr w:type="gramStart"/>
      <w:r>
        <w:rPr>
          <w:sz w:val="24"/>
          <w:szCs w:val="24"/>
        </w:rPr>
        <w:t>я</w:t>
      </w:r>
      <w:proofErr w:type="spellEnd"/>
      <w:proofErr w:type="gram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розгляду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претензій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відшкодування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завданої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космічними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об’єктами</w:t>
      </w:r>
      <w:proofErr w:type="spellEnd"/>
      <w:r>
        <w:rPr>
          <w:sz w:val="24"/>
          <w:szCs w:val="24"/>
        </w:rPr>
        <w:t>.</w:t>
      </w:r>
    </w:p>
    <w:p w:rsidR="00D41B02" w:rsidRPr="008F54A1" w:rsidRDefault="00D41B02" w:rsidP="00B770BA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Глобальна </w:t>
      </w:r>
      <w:proofErr w:type="spellStart"/>
      <w:r>
        <w:rPr>
          <w:color w:val="000000"/>
          <w:sz w:val="24"/>
          <w:szCs w:val="24"/>
        </w:rPr>
        <w:t>навігаційна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супутникова</w:t>
      </w:r>
      <w:proofErr w:type="spellEnd"/>
      <w:r>
        <w:rPr>
          <w:color w:val="000000"/>
          <w:sz w:val="24"/>
          <w:szCs w:val="24"/>
        </w:rPr>
        <w:t xml:space="preserve"> система.</w:t>
      </w:r>
    </w:p>
    <w:p w:rsidR="00D41B02" w:rsidRPr="008F54A1" w:rsidRDefault="00D41B02" w:rsidP="00B770BA">
      <w:pPr>
        <w:ind w:left="360"/>
        <w:jc w:val="both"/>
        <w:rPr>
          <w:sz w:val="24"/>
          <w:szCs w:val="24"/>
        </w:rPr>
      </w:pPr>
    </w:p>
    <w:p w:rsidR="00D41B02" w:rsidRPr="00E53610" w:rsidRDefault="00D41B02" w:rsidP="00B770BA">
      <w:pPr>
        <w:jc w:val="center"/>
        <w:rPr>
          <w:b/>
          <w:sz w:val="24"/>
          <w:szCs w:val="24"/>
        </w:rPr>
      </w:pPr>
      <w:proofErr w:type="spellStart"/>
      <w:r w:rsidRPr="00E53610">
        <w:rPr>
          <w:b/>
          <w:sz w:val="24"/>
          <w:szCs w:val="24"/>
        </w:rPr>
        <w:t>Модульна</w:t>
      </w:r>
      <w:proofErr w:type="spellEnd"/>
      <w:r w:rsidRPr="00E53610">
        <w:rPr>
          <w:b/>
          <w:sz w:val="24"/>
          <w:szCs w:val="24"/>
        </w:rPr>
        <w:t xml:space="preserve"> </w:t>
      </w:r>
      <w:proofErr w:type="spellStart"/>
      <w:r w:rsidRPr="00E53610">
        <w:rPr>
          <w:b/>
          <w:sz w:val="24"/>
          <w:szCs w:val="24"/>
        </w:rPr>
        <w:t>контрольна</w:t>
      </w:r>
      <w:proofErr w:type="spellEnd"/>
      <w:r w:rsidRPr="00E53610"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</w:rPr>
        <w:t>2</w:t>
      </w:r>
    </w:p>
    <w:p w:rsidR="00D41B02" w:rsidRPr="00204AB8" w:rsidRDefault="00D41B02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космічне право</w:t>
      </w:r>
      <w:r w:rsidRPr="00204AB8">
        <w:rPr>
          <w:i/>
          <w:sz w:val="24"/>
          <w:lang w:val="uk-UA"/>
        </w:rPr>
        <w:t>”</w:t>
      </w:r>
    </w:p>
    <w:p w:rsidR="00D41B02" w:rsidRDefault="00D41B02" w:rsidP="00B770BA">
      <w:pPr>
        <w:jc w:val="center"/>
        <w:rPr>
          <w:b/>
          <w:sz w:val="24"/>
          <w:szCs w:val="24"/>
        </w:rPr>
      </w:pPr>
    </w:p>
    <w:p w:rsidR="00D41B02" w:rsidRPr="008F54A1" w:rsidRDefault="00D41B02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25</w:t>
      </w:r>
    </w:p>
    <w:p w:rsidR="00D41B02" w:rsidRDefault="00D41B02" w:rsidP="00B770BA">
      <w:pPr>
        <w:numPr>
          <w:ilvl w:val="0"/>
          <w:numId w:val="5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</w:t>
      </w:r>
      <w:proofErr w:type="spellStart"/>
      <w:r>
        <w:rPr>
          <w:sz w:val="24"/>
          <w:szCs w:val="24"/>
        </w:rPr>
        <w:t>органів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косм</w:t>
      </w:r>
      <w:proofErr w:type="gramEnd"/>
      <w:r>
        <w:rPr>
          <w:sz w:val="24"/>
          <w:szCs w:val="24"/>
        </w:rPr>
        <w:t>ічною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діяльністю</w:t>
      </w:r>
      <w:proofErr w:type="spellEnd"/>
      <w:r>
        <w:rPr>
          <w:sz w:val="24"/>
          <w:szCs w:val="24"/>
        </w:rPr>
        <w:t>.</w:t>
      </w:r>
      <w:r w:rsidRPr="00BB5BCC">
        <w:rPr>
          <w:sz w:val="24"/>
          <w:szCs w:val="24"/>
        </w:rPr>
        <w:t xml:space="preserve"> </w:t>
      </w:r>
    </w:p>
    <w:p w:rsidR="00D41B02" w:rsidRDefault="00D41B02" w:rsidP="00B770BA">
      <w:pPr>
        <w:numPr>
          <w:ilvl w:val="0"/>
          <w:numId w:val="5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косм</w:t>
      </w:r>
      <w:proofErr w:type="gramEnd"/>
      <w:r>
        <w:rPr>
          <w:sz w:val="24"/>
          <w:szCs w:val="24"/>
        </w:rPr>
        <w:t>ічним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рухом</w:t>
      </w:r>
      <w:proofErr w:type="spellEnd"/>
      <w:r>
        <w:rPr>
          <w:sz w:val="24"/>
          <w:szCs w:val="24"/>
        </w:rPr>
        <w:t>.</w:t>
      </w:r>
    </w:p>
    <w:p w:rsidR="00D41B02" w:rsidRPr="00BB4791" w:rsidRDefault="00D41B02" w:rsidP="00B770BA">
      <w:pPr>
        <w:numPr>
          <w:ilvl w:val="0"/>
          <w:numId w:val="5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Міжнародні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безпосереднього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телевізійного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мовлення</w:t>
      </w:r>
      <w:proofErr w:type="spellEnd"/>
      <w:r>
        <w:rPr>
          <w:color w:val="000000"/>
          <w:sz w:val="24"/>
          <w:szCs w:val="24"/>
        </w:rPr>
        <w:t>.</w:t>
      </w:r>
    </w:p>
    <w:p w:rsidR="00D41B02" w:rsidRPr="00B770BA" w:rsidRDefault="00D41B02" w:rsidP="00B770BA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:rsidR="00D41B02" w:rsidRPr="00B770BA" w:rsidRDefault="00D41B02">
      <w:pPr>
        <w:rPr>
          <w:rFonts w:ascii="Times New Roman" w:hAnsi="Times New Roman"/>
          <w:lang w:val="uk-UA"/>
        </w:rPr>
      </w:pPr>
    </w:p>
    <w:sectPr w:rsidR="00D41B02" w:rsidRPr="00B770BA" w:rsidSect="006B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F31"/>
    <w:multiLevelType w:val="hybridMultilevel"/>
    <w:tmpl w:val="0F521B64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943E97"/>
    <w:multiLevelType w:val="hybridMultilevel"/>
    <w:tmpl w:val="F17C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4634B"/>
    <w:multiLevelType w:val="hybridMultilevel"/>
    <w:tmpl w:val="EDBC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37497"/>
    <w:multiLevelType w:val="hybridMultilevel"/>
    <w:tmpl w:val="6BBC6846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62410"/>
    <w:multiLevelType w:val="hybridMultilevel"/>
    <w:tmpl w:val="C018D74C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7206F0"/>
    <w:multiLevelType w:val="hybridMultilevel"/>
    <w:tmpl w:val="A81E28C6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1A3140"/>
    <w:multiLevelType w:val="hybridMultilevel"/>
    <w:tmpl w:val="1A44FD56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A85773"/>
    <w:multiLevelType w:val="hybridMultilevel"/>
    <w:tmpl w:val="90EE8C7E"/>
    <w:lvl w:ilvl="0" w:tplc="4DA4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EC0281"/>
    <w:multiLevelType w:val="hybridMultilevel"/>
    <w:tmpl w:val="98AC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4E06A0"/>
    <w:multiLevelType w:val="hybridMultilevel"/>
    <w:tmpl w:val="06EAB196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0B592E"/>
    <w:multiLevelType w:val="hybridMultilevel"/>
    <w:tmpl w:val="7200ED48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0E408A"/>
    <w:multiLevelType w:val="hybridMultilevel"/>
    <w:tmpl w:val="DE949244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0B6869"/>
    <w:multiLevelType w:val="hybridMultilevel"/>
    <w:tmpl w:val="7E5C1CB6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D2139E"/>
    <w:multiLevelType w:val="hybridMultilevel"/>
    <w:tmpl w:val="8C28808A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5D0E1B"/>
    <w:multiLevelType w:val="hybridMultilevel"/>
    <w:tmpl w:val="B5F2B016"/>
    <w:lvl w:ilvl="0" w:tplc="D9EA7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0D7F22"/>
    <w:multiLevelType w:val="hybridMultilevel"/>
    <w:tmpl w:val="2E84C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014BEE"/>
    <w:multiLevelType w:val="hybridMultilevel"/>
    <w:tmpl w:val="6B201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2C4DCF"/>
    <w:multiLevelType w:val="hybridMultilevel"/>
    <w:tmpl w:val="AD24F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0A7DE8"/>
    <w:multiLevelType w:val="hybridMultilevel"/>
    <w:tmpl w:val="F8E63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5D5E93"/>
    <w:multiLevelType w:val="hybridMultilevel"/>
    <w:tmpl w:val="D65651C2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5767BB"/>
    <w:multiLevelType w:val="hybridMultilevel"/>
    <w:tmpl w:val="F468BE54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B2634B"/>
    <w:multiLevelType w:val="hybridMultilevel"/>
    <w:tmpl w:val="F7B0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4C4458"/>
    <w:multiLevelType w:val="hybridMultilevel"/>
    <w:tmpl w:val="36861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F01B69"/>
    <w:multiLevelType w:val="hybridMultilevel"/>
    <w:tmpl w:val="4BC095D0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69397F"/>
    <w:multiLevelType w:val="hybridMultilevel"/>
    <w:tmpl w:val="B1DA90EC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C722202"/>
    <w:multiLevelType w:val="hybridMultilevel"/>
    <w:tmpl w:val="C4800CF0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0A7543"/>
    <w:multiLevelType w:val="hybridMultilevel"/>
    <w:tmpl w:val="BB2AB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D1546"/>
    <w:multiLevelType w:val="hybridMultilevel"/>
    <w:tmpl w:val="9324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C609C5"/>
    <w:multiLevelType w:val="hybridMultilevel"/>
    <w:tmpl w:val="703E8CAE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C91913"/>
    <w:multiLevelType w:val="hybridMultilevel"/>
    <w:tmpl w:val="3AB4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011840"/>
    <w:multiLevelType w:val="hybridMultilevel"/>
    <w:tmpl w:val="1C76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A01DA2"/>
    <w:multiLevelType w:val="hybridMultilevel"/>
    <w:tmpl w:val="25DAA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9D2DEA"/>
    <w:multiLevelType w:val="hybridMultilevel"/>
    <w:tmpl w:val="6324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C7596C"/>
    <w:multiLevelType w:val="hybridMultilevel"/>
    <w:tmpl w:val="ABAA3D40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AE6621"/>
    <w:multiLevelType w:val="hybridMultilevel"/>
    <w:tmpl w:val="105CF6EC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AC76D4"/>
    <w:multiLevelType w:val="hybridMultilevel"/>
    <w:tmpl w:val="C506FC18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D11DFD"/>
    <w:multiLevelType w:val="hybridMultilevel"/>
    <w:tmpl w:val="AEA21656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C0151D7"/>
    <w:multiLevelType w:val="hybridMultilevel"/>
    <w:tmpl w:val="56509F52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EF24733"/>
    <w:multiLevelType w:val="hybridMultilevel"/>
    <w:tmpl w:val="8690DFFA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1011E80"/>
    <w:multiLevelType w:val="hybridMultilevel"/>
    <w:tmpl w:val="A9FE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29C4174"/>
    <w:multiLevelType w:val="hybridMultilevel"/>
    <w:tmpl w:val="52F84556"/>
    <w:lvl w:ilvl="0" w:tplc="46405E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641D7DAB"/>
    <w:multiLevelType w:val="hybridMultilevel"/>
    <w:tmpl w:val="EAE03790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4B3A77"/>
    <w:multiLevelType w:val="hybridMultilevel"/>
    <w:tmpl w:val="4E60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1A4A4D"/>
    <w:multiLevelType w:val="hybridMultilevel"/>
    <w:tmpl w:val="49DA7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6153FD"/>
    <w:multiLevelType w:val="hybridMultilevel"/>
    <w:tmpl w:val="9F5E5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AC1ABB"/>
    <w:multiLevelType w:val="hybridMultilevel"/>
    <w:tmpl w:val="4F84E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3E32C4"/>
    <w:multiLevelType w:val="hybridMultilevel"/>
    <w:tmpl w:val="676C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61C63CA"/>
    <w:multiLevelType w:val="hybridMultilevel"/>
    <w:tmpl w:val="118C9B52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687768B"/>
    <w:multiLevelType w:val="hybridMultilevel"/>
    <w:tmpl w:val="C090CC5E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716472A"/>
    <w:multiLevelType w:val="hybridMultilevel"/>
    <w:tmpl w:val="C226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2"/>
  </w:num>
  <w:num w:numId="28">
    <w:abstractNumId w:val="27"/>
  </w:num>
  <w:num w:numId="29">
    <w:abstractNumId w:val="39"/>
  </w:num>
  <w:num w:numId="30">
    <w:abstractNumId w:val="15"/>
  </w:num>
  <w:num w:numId="31">
    <w:abstractNumId w:val="2"/>
  </w:num>
  <w:num w:numId="32">
    <w:abstractNumId w:val="22"/>
  </w:num>
  <w:num w:numId="33">
    <w:abstractNumId w:val="14"/>
  </w:num>
  <w:num w:numId="34">
    <w:abstractNumId w:val="44"/>
  </w:num>
  <w:num w:numId="35">
    <w:abstractNumId w:val="30"/>
  </w:num>
  <w:num w:numId="36">
    <w:abstractNumId w:val="29"/>
  </w:num>
  <w:num w:numId="37">
    <w:abstractNumId w:val="49"/>
  </w:num>
  <w:num w:numId="38">
    <w:abstractNumId w:val="7"/>
  </w:num>
  <w:num w:numId="39">
    <w:abstractNumId w:val="45"/>
  </w:num>
  <w:num w:numId="40">
    <w:abstractNumId w:val="26"/>
  </w:num>
  <w:num w:numId="41">
    <w:abstractNumId w:val="31"/>
  </w:num>
  <w:num w:numId="42">
    <w:abstractNumId w:val="17"/>
  </w:num>
  <w:num w:numId="43">
    <w:abstractNumId w:val="16"/>
  </w:num>
  <w:num w:numId="44">
    <w:abstractNumId w:val="21"/>
  </w:num>
  <w:num w:numId="45">
    <w:abstractNumId w:val="43"/>
  </w:num>
  <w:num w:numId="46">
    <w:abstractNumId w:val="42"/>
  </w:num>
  <w:num w:numId="47">
    <w:abstractNumId w:val="1"/>
  </w:num>
  <w:num w:numId="48">
    <w:abstractNumId w:val="18"/>
  </w:num>
  <w:num w:numId="49">
    <w:abstractNumId w:val="4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F11"/>
    <w:rsid w:val="00194C3A"/>
    <w:rsid w:val="001C281A"/>
    <w:rsid w:val="00204AB8"/>
    <w:rsid w:val="00336430"/>
    <w:rsid w:val="004D72CD"/>
    <w:rsid w:val="00653937"/>
    <w:rsid w:val="006A22B0"/>
    <w:rsid w:val="006B5769"/>
    <w:rsid w:val="008F54A1"/>
    <w:rsid w:val="00925179"/>
    <w:rsid w:val="00962659"/>
    <w:rsid w:val="00A236C9"/>
    <w:rsid w:val="00A77F11"/>
    <w:rsid w:val="00B770BA"/>
    <w:rsid w:val="00BB4791"/>
    <w:rsid w:val="00BB5BCC"/>
    <w:rsid w:val="00BE53F8"/>
    <w:rsid w:val="00C0504A"/>
    <w:rsid w:val="00D41B02"/>
    <w:rsid w:val="00D52E37"/>
    <w:rsid w:val="00D8520B"/>
    <w:rsid w:val="00E53610"/>
    <w:rsid w:val="00FB475F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C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770BA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2807F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8983</Words>
  <Characters>5121</Characters>
  <Application>Microsoft Office Word</Application>
  <DocSecurity>0</DocSecurity>
  <Lines>42</Lines>
  <Paragraphs>28</Paragraphs>
  <ScaleCrop>false</ScaleCrop>
  <Company>WareZ Provider 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5</cp:revision>
  <dcterms:created xsi:type="dcterms:W3CDTF">2016-09-25T15:58:00Z</dcterms:created>
  <dcterms:modified xsi:type="dcterms:W3CDTF">2018-07-05T13:13:00Z</dcterms:modified>
</cp:coreProperties>
</file>