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40E8B" w14:textId="0478745E" w:rsidR="00EE66FF" w:rsidRPr="00EE66FF" w:rsidRDefault="00EE66FF" w:rsidP="00EE66F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30EA">
        <w:rPr>
          <w:rFonts w:ascii="Times New Roman" w:hAnsi="Times New Roman"/>
          <w:caps/>
          <w:sz w:val="24"/>
          <w:szCs w:val="24"/>
          <w:lang w:val="ru-RU"/>
        </w:rPr>
        <w:t xml:space="preserve">УДК </w:t>
      </w:r>
      <w:r w:rsidR="00B130EA" w:rsidRPr="00B130EA">
        <w:rPr>
          <w:rFonts w:ascii="Times New Roman" w:hAnsi="Times New Roman"/>
          <w:caps/>
          <w:sz w:val="24"/>
          <w:szCs w:val="24"/>
          <w:lang w:val="ru-RU"/>
        </w:rPr>
        <w:t>338.2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EE66FF">
        <w:rPr>
          <w:rFonts w:ascii="Times New Roman" w:hAnsi="Times New Roman"/>
          <w:sz w:val="24"/>
          <w:szCs w:val="24"/>
          <w:lang w:val="ru-RU"/>
        </w:rPr>
        <w:t>Высоцкая М.П.</w:t>
      </w:r>
    </w:p>
    <w:p w14:paraId="26668F19" w14:textId="1474E813" w:rsidR="00EE66FF" w:rsidRPr="00EE66FF" w:rsidRDefault="00EE66FF" w:rsidP="00EE66FF">
      <w:pPr>
        <w:ind w:left="284"/>
        <w:jc w:val="right"/>
        <w:rPr>
          <w:rFonts w:ascii="Times New Roman" w:hAnsi="Times New Roman"/>
          <w:iCs/>
          <w:color w:val="000000"/>
          <w:w w:val="104"/>
          <w:sz w:val="24"/>
          <w:szCs w:val="24"/>
        </w:rPr>
      </w:pPr>
      <w:r w:rsidRPr="00EE66FF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                                                                 </w:t>
      </w:r>
      <w:proofErr w:type="spellStart"/>
      <w:r w:rsidRPr="00EE66FF">
        <w:rPr>
          <w:rFonts w:ascii="Times New Roman" w:hAnsi="Times New Roman"/>
          <w:iCs/>
          <w:color w:val="000000"/>
          <w:w w:val="104"/>
          <w:sz w:val="24"/>
          <w:szCs w:val="24"/>
        </w:rPr>
        <w:t>к.э.н</w:t>
      </w:r>
      <w:proofErr w:type="spellEnd"/>
      <w:r w:rsidRPr="00EE66FF">
        <w:rPr>
          <w:rFonts w:ascii="Times New Roman" w:hAnsi="Times New Roman"/>
          <w:iCs/>
          <w:color w:val="000000"/>
          <w:w w:val="104"/>
          <w:sz w:val="24"/>
          <w:szCs w:val="24"/>
        </w:rPr>
        <w:t xml:space="preserve">., доцент </w:t>
      </w:r>
      <w:proofErr w:type="spellStart"/>
      <w:r w:rsidRPr="00EE66FF">
        <w:rPr>
          <w:rFonts w:ascii="Times New Roman" w:hAnsi="Times New Roman"/>
          <w:iCs/>
          <w:color w:val="000000"/>
          <w:w w:val="104"/>
          <w:sz w:val="24"/>
          <w:szCs w:val="24"/>
        </w:rPr>
        <w:t>кафедры</w:t>
      </w:r>
      <w:proofErr w:type="spellEnd"/>
      <w:r w:rsidRPr="00EE66FF">
        <w:rPr>
          <w:rFonts w:ascii="Times New Roman" w:hAnsi="Times New Roman"/>
          <w:iCs/>
          <w:color w:val="000000"/>
          <w:w w:val="104"/>
          <w:sz w:val="24"/>
          <w:szCs w:val="24"/>
        </w:rPr>
        <w:t xml:space="preserve"> </w:t>
      </w:r>
      <w:r w:rsidRPr="00EE66FF">
        <w:rPr>
          <w:rFonts w:ascii="Times New Roman" w:hAnsi="Times New Roman"/>
          <w:iCs/>
          <w:color w:val="000000"/>
          <w:w w:val="104"/>
          <w:sz w:val="24"/>
          <w:szCs w:val="24"/>
          <w:lang w:val="ru-RU"/>
        </w:rPr>
        <w:t xml:space="preserve">    </w:t>
      </w:r>
      <w:proofErr w:type="spellStart"/>
      <w:r w:rsidRPr="00EE66FF">
        <w:rPr>
          <w:rFonts w:ascii="Times New Roman" w:hAnsi="Times New Roman"/>
          <w:iCs/>
          <w:color w:val="000000"/>
          <w:w w:val="104"/>
          <w:sz w:val="24"/>
          <w:szCs w:val="24"/>
        </w:rPr>
        <w:t>международных</w:t>
      </w:r>
      <w:proofErr w:type="spellEnd"/>
      <w:r w:rsidRPr="00EE66FF">
        <w:rPr>
          <w:rFonts w:ascii="Times New Roman" w:hAnsi="Times New Roman"/>
          <w:iCs/>
          <w:color w:val="000000"/>
          <w:w w:val="104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iCs/>
          <w:color w:val="000000"/>
          <w:w w:val="104"/>
          <w:sz w:val="24"/>
          <w:szCs w:val="24"/>
        </w:rPr>
        <w:t>экономических</w:t>
      </w:r>
      <w:proofErr w:type="spellEnd"/>
      <w:r w:rsidRPr="00EE66FF">
        <w:rPr>
          <w:rFonts w:ascii="Times New Roman" w:hAnsi="Times New Roman"/>
          <w:iCs/>
          <w:color w:val="000000"/>
          <w:w w:val="104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iCs/>
          <w:color w:val="000000"/>
          <w:w w:val="104"/>
          <w:sz w:val="24"/>
          <w:szCs w:val="24"/>
        </w:rPr>
        <w:t>отношений</w:t>
      </w:r>
      <w:proofErr w:type="spellEnd"/>
      <w:r w:rsidRPr="00EE66FF">
        <w:rPr>
          <w:rFonts w:ascii="Times New Roman" w:hAnsi="Times New Roman"/>
          <w:iCs/>
          <w:color w:val="000000"/>
          <w:w w:val="104"/>
          <w:sz w:val="24"/>
          <w:szCs w:val="24"/>
        </w:rPr>
        <w:t xml:space="preserve"> и </w:t>
      </w:r>
      <w:proofErr w:type="spellStart"/>
      <w:r w:rsidRPr="00EE66FF">
        <w:rPr>
          <w:rFonts w:ascii="Times New Roman" w:hAnsi="Times New Roman"/>
          <w:iCs/>
          <w:color w:val="000000"/>
          <w:w w:val="104"/>
          <w:sz w:val="24"/>
          <w:szCs w:val="24"/>
        </w:rPr>
        <w:t>бизнеса</w:t>
      </w:r>
      <w:proofErr w:type="spellEnd"/>
    </w:p>
    <w:p w14:paraId="57660DFC" w14:textId="0F4D6408" w:rsidR="00EE66FF" w:rsidRPr="00EE66FF" w:rsidRDefault="00EE66FF" w:rsidP="00B9646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aps/>
          <w:szCs w:val="24"/>
        </w:rPr>
      </w:pPr>
    </w:p>
    <w:p w14:paraId="28E626DB" w14:textId="77777777" w:rsidR="00EE66FF" w:rsidRDefault="00955AF5" w:rsidP="00EE66FF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E331C">
        <w:rPr>
          <w:rFonts w:ascii="Times New Roman" w:hAnsi="Times New Roman"/>
          <w:b/>
          <w:caps/>
          <w:sz w:val="24"/>
          <w:szCs w:val="24"/>
          <w:lang w:val="ru-RU"/>
        </w:rPr>
        <w:t xml:space="preserve">влияниЕ монетарной политики </w:t>
      </w:r>
    </w:p>
    <w:p w14:paraId="0943D159" w14:textId="206D5596" w:rsidR="00955AF5" w:rsidRDefault="00955AF5" w:rsidP="00EE66FF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E331C">
        <w:rPr>
          <w:rFonts w:ascii="Times New Roman" w:hAnsi="Times New Roman"/>
          <w:b/>
          <w:caps/>
          <w:sz w:val="24"/>
          <w:szCs w:val="24"/>
          <w:lang w:val="ru-RU"/>
        </w:rPr>
        <w:t>на экономическую динамику на макроуровне</w:t>
      </w:r>
    </w:p>
    <w:p w14:paraId="27035343" w14:textId="77777777" w:rsidR="00EE66FF" w:rsidRPr="004E331C" w:rsidRDefault="00EE66FF" w:rsidP="00B9646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760B66D" w14:textId="77777777" w:rsidR="00955AF5" w:rsidRPr="0017247A" w:rsidRDefault="00955AF5" w:rsidP="00B9646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247A">
        <w:rPr>
          <w:rFonts w:ascii="Times New Roman" w:hAnsi="Times New Roman"/>
          <w:sz w:val="24"/>
          <w:szCs w:val="24"/>
          <w:lang w:val="ru-RU"/>
        </w:rPr>
        <w:t xml:space="preserve">Основной целью макроэкономической политики государства является обеспечение экономического роста, что должно приводить к повышению благосостояния людей,  улучшению качества жизни. Для реализации этой цели необходимо применять инструменты монетарной политики направленные на </w:t>
      </w:r>
      <w:r>
        <w:rPr>
          <w:rFonts w:ascii="Times New Roman" w:hAnsi="Times New Roman"/>
          <w:sz w:val="24"/>
          <w:szCs w:val="24"/>
          <w:lang w:val="ru-RU"/>
        </w:rPr>
        <w:t>увеличение</w:t>
      </w:r>
      <w:r w:rsidRPr="0017247A">
        <w:rPr>
          <w:rFonts w:ascii="Times New Roman" w:hAnsi="Times New Roman"/>
          <w:sz w:val="24"/>
          <w:szCs w:val="24"/>
          <w:lang w:val="ru-RU"/>
        </w:rPr>
        <w:t xml:space="preserve"> инвестиций и  развитие экономики.  </w:t>
      </w:r>
      <w:r w:rsidRPr="00B96466">
        <w:rPr>
          <w:rFonts w:ascii="Times New Roman" w:hAnsi="Times New Roman"/>
          <w:sz w:val="24"/>
          <w:szCs w:val="24"/>
          <w:lang w:val="ru-RU"/>
        </w:rPr>
        <w:t>Достижение</w:t>
      </w:r>
      <w:r w:rsidRPr="0017247A">
        <w:rPr>
          <w:rFonts w:ascii="Times New Roman" w:hAnsi="Times New Roman"/>
          <w:sz w:val="24"/>
          <w:szCs w:val="24"/>
        </w:rPr>
        <w:t xml:space="preserve">  </w:t>
      </w:r>
      <w:r w:rsidRPr="0017247A">
        <w:rPr>
          <w:rFonts w:ascii="Times New Roman" w:hAnsi="Times New Roman"/>
          <w:sz w:val="24"/>
          <w:szCs w:val="24"/>
          <w:lang w:val="ru-RU"/>
        </w:rPr>
        <w:t>поставленной</w:t>
      </w:r>
      <w:r>
        <w:rPr>
          <w:rFonts w:ascii="Times New Roman" w:hAnsi="Times New Roman"/>
          <w:sz w:val="24"/>
          <w:szCs w:val="24"/>
          <w:lang w:val="ru-RU"/>
        </w:rPr>
        <w:t xml:space="preserve"> цели</w:t>
      </w:r>
      <w:r w:rsidRPr="0017247A">
        <w:rPr>
          <w:rFonts w:ascii="Times New Roman" w:hAnsi="Times New Roman"/>
          <w:sz w:val="24"/>
          <w:szCs w:val="24"/>
        </w:rPr>
        <w:t xml:space="preserve"> </w:t>
      </w:r>
      <w:r w:rsidRPr="0017247A">
        <w:rPr>
          <w:rFonts w:ascii="Times New Roman" w:hAnsi="Times New Roman"/>
          <w:sz w:val="24"/>
          <w:szCs w:val="24"/>
          <w:lang w:val="ru-RU"/>
        </w:rPr>
        <w:t xml:space="preserve">невозможно без применения  </w:t>
      </w:r>
      <w:r w:rsidRPr="0017247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F5BA3">
        <w:rPr>
          <w:rFonts w:ascii="Times New Roman" w:hAnsi="Times New Roman"/>
          <w:sz w:val="24"/>
          <w:szCs w:val="24"/>
          <w:lang w:val="ru-RU"/>
        </w:rPr>
        <w:t xml:space="preserve">комплекса финансово- экономических показателей </w:t>
      </w:r>
      <w:r w:rsidRPr="0017247A">
        <w:rPr>
          <w:rFonts w:ascii="Times New Roman" w:hAnsi="Times New Roman"/>
          <w:sz w:val="24"/>
          <w:szCs w:val="24"/>
          <w:lang w:val="ru-RU"/>
        </w:rPr>
        <w:t xml:space="preserve">(ИПЦ, процентных ставок, валютного курса), которые должны быть направлены на формирование благоприятных условий для расширения производства. </w:t>
      </w:r>
    </w:p>
    <w:p w14:paraId="744331B6" w14:textId="77777777" w:rsidR="00BA3444" w:rsidRPr="00BA3444" w:rsidRDefault="00955AF5" w:rsidP="00B964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247A">
        <w:rPr>
          <w:rFonts w:ascii="Times New Roman" w:hAnsi="Times New Roman"/>
          <w:sz w:val="24"/>
          <w:szCs w:val="24"/>
        </w:rPr>
        <w:t>В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соответствии со статьей</w:t>
      </w:r>
      <w:r w:rsidRPr="0017247A">
        <w:rPr>
          <w:rFonts w:ascii="Times New Roman" w:hAnsi="Times New Roman"/>
          <w:sz w:val="24"/>
          <w:szCs w:val="24"/>
        </w:rPr>
        <w:t xml:space="preserve"> 99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Конституции Украины</w:t>
      </w:r>
      <w:r w:rsidR="00303A70">
        <w:rPr>
          <w:rFonts w:ascii="Times New Roman" w:hAnsi="Times New Roman"/>
          <w:sz w:val="24"/>
          <w:szCs w:val="24"/>
          <w:lang w:val="ru-RU"/>
        </w:rPr>
        <w:t>,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основной функцией</w:t>
      </w:r>
      <w:r w:rsidRPr="00172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Национального банка Украины (</w:t>
      </w:r>
      <w:r w:rsidRPr="0017247A">
        <w:rPr>
          <w:rFonts w:ascii="Times New Roman" w:hAnsi="Times New Roman"/>
          <w:sz w:val="24"/>
          <w:szCs w:val="24"/>
        </w:rPr>
        <w:t>НБУ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является обеспечение стабильности денежной единицы</w:t>
      </w:r>
      <w:r>
        <w:rPr>
          <w:rFonts w:ascii="Times New Roman" w:hAnsi="Times New Roman"/>
          <w:sz w:val="24"/>
          <w:szCs w:val="24"/>
        </w:rPr>
        <w:t>.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Однако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следуя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рекомендациям</w:t>
      </w:r>
      <w:r w:rsidRPr="0017247A">
        <w:rPr>
          <w:rFonts w:ascii="Times New Roman" w:hAnsi="Times New Roman"/>
          <w:sz w:val="24"/>
          <w:szCs w:val="24"/>
        </w:rPr>
        <w:t xml:space="preserve"> МВФ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17247A">
        <w:rPr>
          <w:rFonts w:ascii="Times New Roman" w:hAnsi="Times New Roman"/>
          <w:sz w:val="24"/>
          <w:szCs w:val="24"/>
        </w:rPr>
        <w:t xml:space="preserve"> НБУ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официально объявляет основной целью инфляционное </w:t>
      </w:r>
      <w:proofErr w:type="spellStart"/>
      <w:r w:rsidRPr="00B96466">
        <w:rPr>
          <w:rFonts w:ascii="Times New Roman" w:hAnsi="Times New Roman"/>
          <w:sz w:val="24"/>
          <w:szCs w:val="24"/>
          <w:lang w:val="ru-RU"/>
        </w:rPr>
        <w:t>таргетирование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поддержку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 </w:t>
      </w:r>
      <w:r w:rsidRPr="00B96466">
        <w:rPr>
          <w:rFonts w:ascii="Times New Roman" w:hAnsi="Times New Roman"/>
          <w:sz w:val="24"/>
          <w:szCs w:val="24"/>
          <w:lang w:val="ru-RU"/>
        </w:rPr>
        <w:t>инфляции</w:t>
      </w:r>
      <w:r w:rsidRPr="0017247A">
        <w:rPr>
          <w:rFonts w:ascii="Times New Roman" w:hAnsi="Times New Roman"/>
          <w:sz w:val="24"/>
          <w:szCs w:val="24"/>
        </w:rPr>
        <w:t xml:space="preserve"> на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определенном уровне</w:t>
      </w:r>
      <w:r w:rsidRPr="0017247A">
        <w:rPr>
          <w:rFonts w:ascii="Times New Roman" w:hAnsi="Times New Roman"/>
          <w:sz w:val="24"/>
          <w:szCs w:val="24"/>
        </w:rPr>
        <w:t xml:space="preserve"> (х%),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т.е. направляет денежно-кредитную политику</w:t>
      </w:r>
      <w:r w:rsidRPr="0017247A">
        <w:rPr>
          <w:rFonts w:ascii="Times New Roman" w:hAnsi="Times New Roman"/>
          <w:sz w:val="24"/>
          <w:szCs w:val="24"/>
        </w:rPr>
        <w:t xml:space="preserve"> на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уменьшение инфляции</w:t>
      </w:r>
      <w:r w:rsidRPr="0017247A">
        <w:rPr>
          <w:rFonts w:ascii="Times New Roman" w:hAnsi="Times New Roman"/>
          <w:sz w:val="24"/>
          <w:szCs w:val="24"/>
        </w:rPr>
        <w:t xml:space="preserve"> через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денежные методы сокращения денежной массы</w:t>
      </w:r>
      <w:r w:rsidRPr="0017247A">
        <w:rPr>
          <w:rFonts w:ascii="Times New Roman" w:hAnsi="Times New Roman"/>
          <w:sz w:val="24"/>
          <w:szCs w:val="24"/>
        </w:rPr>
        <w:t>.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0D70336" w14:textId="0BDFC72E" w:rsidR="00955AF5" w:rsidRPr="0017247A" w:rsidRDefault="00955AF5" w:rsidP="00B964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6466">
        <w:rPr>
          <w:rFonts w:ascii="Times New Roman" w:hAnsi="Times New Roman"/>
          <w:sz w:val="24"/>
          <w:szCs w:val="24"/>
          <w:lang w:val="ru-RU"/>
        </w:rPr>
        <w:t>Учитывая требования статьи</w:t>
      </w:r>
      <w:r w:rsidRPr="0095603A">
        <w:rPr>
          <w:rFonts w:ascii="Times New Roman" w:hAnsi="Times New Roman"/>
          <w:sz w:val="24"/>
          <w:szCs w:val="24"/>
        </w:rPr>
        <w:t xml:space="preserve"> 6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Закона</w:t>
      </w:r>
      <w:r w:rsidRPr="0095603A">
        <w:rPr>
          <w:rFonts w:ascii="Times New Roman" w:hAnsi="Times New Roman"/>
          <w:sz w:val="24"/>
          <w:szCs w:val="24"/>
        </w:rPr>
        <w:t xml:space="preserve"> о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Национальном банке</w:t>
      </w:r>
      <w:r>
        <w:rPr>
          <w:rFonts w:ascii="Times New Roman" w:hAnsi="Times New Roman"/>
          <w:sz w:val="24"/>
          <w:szCs w:val="24"/>
        </w:rPr>
        <w:t>,</w:t>
      </w:r>
      <w:r w:rsidRPr="00B96466">
        <w:rPr>
          <w:rFonts w:ascii="Times New Roman" w:hAnsi="Times New Roman"/>
          <w:sz w:val="24"/>
          <w:szCs w:val="24"/>
          <w:lang w:val="ru-RU"/>
        </w:rPr>
        <w:t xml:space="preserve"> приоритетная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5603A">
        <w:rPr>
          <w:rFonts w:ascii="Times New Roman" w:hAnsi="Times New Roman"/>
          <w:sz w:val="24"/>
          <w:szCs w:val="24"/>
        </w:rPr>
        <w:t>цель</w:t>
      </w:r>
      <w:proofErr w:type="spellEnd"/>
      <w:r w:rsidRPr="00956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03A">
        <w:rPr>
          <w:rFonts w:ascii="Times New Roman" w:hAnsi="Times New Roman"/>
          <w:sz w:val="24"/>
          <w:szCs w:val="24"/>
        </w:rPr>
        <w:t>денежно-кредитной</w:t>
      </w:r>
      <w:proofErr w:type="spellEnd"/>
      <w:r w:rsidRPr="00956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03A">
        <w:rPr>
          <w:rFonts w:ascii="Times New Roman" w:hAnsi="Times New Roman"/>
          <w:sz w:val="24"/>
          <w:szCs w:val="24"/>
        </w:rPr>
        <w:t>политики</w:t>
      </w:r>
      <w:proofErr w:type="spellEnd"/>
      <w:r w:rsidRPr="00956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03A">
        <w:rPr>
          <w:rFonts w:ascii="Times New Roman" w:hAnsi="Times New Roman"/>
          <w:sz w:val="24"/>
          <w:szCs w:val="24"/>
        </w:rPr>
        <w:t>заключается</w:t>
      </w:r>
      <w:proofErr w:type="spellEnd"/>
      <w:r w:rsidRPr="0095603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5603A">
        <w:rPr>
          <w:rFonts w:ascii="Times New Roman" w:hAnsi="Times New Roman"/>
          <w:sz w:val="24"/>
          <w:szCs w:val="24"/>
        </w:rPr>
        <w:t>снижении</w:t>
      </w:r>
      <w:proofErr w:type="spellEnd"/>
      <w:r w:rsidRPr="00956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03A">
        <w:rPr>
          <w:rFonts w:ascii="Times New Roman" w:hAnsi="Times New Roman"/>
          <w:sz w:val="24"/>
          <w:szCs w:val="24"/>
        </w:rPr>
        <w:t>инфляции</w:t>
      </w:r>
      <w:proofErr w:type="spellEnd"/>
      <w:r w:rsidRPr="0095603A">
        <w:rPr>
          <w:rFonts w:ascii="Times New Roman" w:hAnsi="Times New Roman"/>
          <w:sz w:val="24"/>
          <w:szCs w:val="24"/>
        </w:rPr>
        <w:t xml:space="preserve"> (по </w:t>
      </w:r>
      <w:proofErr w:type="spellStart"/>
      <w:r w:rsidRPr="0095603A">
        <w:rPr>
          <w:rFonts w:ascii="Times New Roman" w:hAnsi="Times New Roman"/>
          <w:sz w:val="24"/>
          <w:szCs w:val="24"/>
        </w:rPr>
        <w:t>индексу</w:t>
      </w:r>
      <w:proofErr w:type="spellEnd"/>
      <w:r w:rsidRPr="00B40258">
        <w:rPr>
          <w:rFonts w:ascii="Times New Roman" w:hAnsi="Times New Roman"/>
          <w:sz w:val="24"/>
          <w:szCs w:val="24"/>
          <w:lang w:val="ru-RU"/>
        </w:rPr>
        <w:t xml:space="preserve"> потребительских</w:t>
      </w:r>
      <w:r w:rsidRPr="00956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03A">
        <w:rPr>
          <w:rFonts w:ascii="Times New Roman" w:hAnsi="Times New Roman"/>
          <w:sz w:val="24"/>
          <w:szCs w:val="24"/>
        </w:rPr>
        <w:t>цен</w:t>
      </w:r>
      <w:proofErr w:type="spellEnd"/>
      <w:r w:rsidRPr="0095603A">
        <w:rPr>
          <w:rFonts w:ascii="Times New Roman" w:hAnsi="Times New Roman"/>
          <w:sz w:val="24"/>
          <w:szCs w:val="24"/>
        </w:rPr>
        <w:t xml:space="preserve">) до </w:t>
      </w:r>
      <w:proofErr w:type="spellStart"/>
      <w:r w:rsidRPr="0095603A">
        <w:rPr>
          <w:rFonts w:ascii="Times New Roman" w:hAnsi="Times New Roman"/>
          <w:sz w:val="24"/>
          <w:szCs w:val="24"/>
        </w:rPr>
        <w:t>уровня</w:t>
      </w:r>
      <w:proofErr w:type="spellEnd"/>
      <w:r w:rsidRPr="0095603A">
        <w:rPr>
          <w:rFonts w:ascii="Times New Roman" w:hAnsi="Times New Roman"/>
          <w:sz w:val="24"/>
          <w:szCs w:val="24"/>
        </w:rPr>
        <w:t xml:space="preserve"> однозначного </w:t>
      </w:r>
      <w:proofErr w:type="spellStart"/>
      <w:r w:rsidRPr="0095603A">
        <w:rPr>
          <w:rFonts w:ascii="Times New Roman" w:hAnsi="Times New Roman"/>
          <w:sz w:val="24"/>
          <w:szCs w:val="24"/>
        </w:rPr>
        <w:t>показателя</w:t>
      </w:r>
      <w:proofErr w:type="spellEnd"/>
      <w:r w:rsidRPr="009560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5603A">
        <w:rPr>
          <w:rFonts w:ascii="Times New Roman" w:hAnsi="Times New Roman"/>
          <w:sz w:val="24"/>
          <w:szCs w:val="24"/>
        </w:rPr>
        <w:t>содержание</w:t>
      </w:r>
      <w:proofErr w:type="spellEnd"/>
      <w:r w:rsidRPr="00956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03A">
        <w:rPr>
          <w:rFonts w:ascii="Times New Roman" w:hAnsi="Times New Roman"/>
          <w:sz w:val="24"/>
          <w:szCs w:val="24"/>
        </w:rPr>
        <w:t>ее</w:t>
      </w:r>
      <w:proofErr w:type="spellEnd"/>
      <w:r w:rsidRPr="00956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 w:rsidRPr="00956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03A">
        <w:rPr>
          <w:rFonts w:ascii="Times New Roman" w:hAnsi="Times New Roman"/>
          <w:sz w:val="24"/>
          <w:szCs w:val="24"/>
        </w:rPr>
        <w:t>таком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5603A">
        <w:rPr>
          <w:rFonts w:ascii="Times New Roman" w:hAnsi="Times New Roman"/>
          <w:sz w:val="24"/>
          <w:szCs w:val="24"/>
        </w:rPr>
        <w:t>уровне</w:t>
      </w:r>
      <w:proofErr w:type="spellEnd"/>
      <w:r w:rsidRPr="0095603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5603A">
        <w:rPr>
          <w:rFonts w:ascii="Times New Roman" w:hAnsi="Times New Roman"/>
          <w:sz w:val="24"/>
          <w:szCs w:val="24"/>
        </w:rPr>
        <w:t>среднесрочной</w:t>
      </w:r>
      <w:proofErr w:type="spellEnd"/>
      <w:r w:rsidRPr="00956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603A">
        <w:rPr>
          <w:rFonts w:ascii="Times New Roman" w:hAnsi="Times New Roman"/>
          <w:sz w:val="24"/>
          <w:szCs w:val="24"/>
        </w:rPr>
        <w:t>перспективе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0DB0">
        <w:rPr>
          <w:rFonts w:ascii="Times New Roman" w:hAnsi="Times New Roman"/>
          <w:bCs/>
          <w:sz w:val="24"/>
          <w:szCs w:val="24"/>
          <w:lang w:val="ru-RU"/>
        </w:rPr>
        <w:t>[</w:t>
      </w:r>
      <w:r w:rsidR="004D57FB" w:rsidRPr="004D57FB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bCs/>
          <w:sz w:val="24"/>
          <w:szCs w:val="24"/>
          <w:lang w:val="ru-RU"/>
        </w:rPr>
        <w:t>].</w:t>
      </w:r>
      <w:r w:rsidR="00BA3444" w:rsidRPr="00BA344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7247A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17247A">
        <w:rPr>
          <w:rFonts w:ascii="Times New Roman" w:hAnsi="Times New Roman"/>
          <w:sz w:val="24"/>
          <w:szCs w:val="24"/>
        </w:rPr>
        <w:t>достижения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поставленной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цели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НБУ </w:t>
      </w:r>
      <w:proofErr w:type="spellStart"/>
      <w:r w:rsidRPr="0017247A">
        <w:rPr>
          <w:rFonts w:ascii="Times New Roman" w:hAnsi="Times New Roman"/>
          <w:sz w:val="24"/>
          <w:szCs w:val="24"/>
        </w:rPr>
        <w:t>поднимает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до 30%, а в </w:t>
      </w:r>
      <w:proofErr w:type="spellStart"/>
      <w:r w:rsidRPr="0017247A">
        <w:rPr>
          <w:rFonts w:ascii="Times New Roman" w:hAnsi="Times New Roman"/>
          <w:sz w:val="24"/>
          <w:szCs w:val="24"/>
        </w:rPr>
        <w:t>дальнейшем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последовательно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снижает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до 14% </w:t>
      </w:r>
      <w:proofErr w:type="spellStart"/>
      <w:r w:rsidRPr="0017247A">
        <w:rPr>
          <w:rFonts w:ascii="Times New Roman" w:hAnsi="Times New Roman"/>
          <w:sz w:val="24"/>
          <w:szCs w:val="24"/>
        </w:rPr>
        <w:t>учетную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ставку. </w:t>
      </w:r>
      <w:proofErr w:type="spellStart"/>
      <w:r w:rsidRPr="0017247A">
        <w:rPr>
          <w:rFonts w:ascii="Times New Roman" w:hAnsi="Times New Roman"/>
          <w:sz w:val="24"/>
          <w:szCs w:val="24"/>
        </w:rPr>
        <w:t>Параллельно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  <w:lang w:val="ru-RU"/>
        </w:rPr>
        <w:t>этим</w:t>
      </w:r>
      <w:r w:rsidRPr="0017247A">
        <w:rPr>
          <w:rFonts w:ascii="Times New Roman" w:hAnsi="Times New Roman"/>
          <w:sz w:val="24"/>
          <w:szCs w:val="24"/>
        </w:rPr>
        <w:t xml:space="preserve"> заявлено </w:t>
      </w:r>
      <w:proofErr w:type="spellStart"/>
      <w:r w:rsidRPr="0017247A">
        <w:rPr>
          <w:rFonts w:ascii="Times New Roman" w:hAnsi="Times New Roman"/>
          <w:sz w:val="24"/>
          <w:szCs w:val="24"/>
        </w:rPr>
        <w:t>дерегулирование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валютного </w:t>
      </w:r>
      <w:proofErr w:type="spellStart"/>
      <w:r w:rsidRPr="0017247A">
        <w:rPr>
          <w:rFonts w:ascii="Times New Roman" w:hAnsi="Times New Roman"/>
          <w:sz w:val="24"/>
          <w:szCs w:val="24"/>
        </w:rPr>
        <w:t>курса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. </w:t>
      </w:r>
      <w:r w:rsidRPr="0017247A">
        <w:rPr>
          <w:rFonts w:ascii="Times New Roman" w:hAnsi="Times New Roman"/>
          <w:sz w:val="24"/>
          <w:szCs w:val="24"/>
          <w:lang w:val="ru-RU"/>
        </w:rPr>
        <w:t>Э</w:t>
      </w:r>
      <w:r w:rsidRPr="0017247A">
        <w:rPr>
          <w:rFonts w:ascii="Times New Roman" w:hAnsi="Times New Roman"/>
          <w:sz w:val="24"/>
          <w:szCs w:val="24"/>
        </w:rPr>
        <w:t>т</w:t>
      </w:r>
      <w:r w:rsidRPr="0017247A">
        <w:rPr>
          <w:rFonts w:ascii="Times New Roman" w:hAnsi="Times New Roman"/>
          <w:sz w:val="24"/>
          <w:szCs w:val="24"/>
          <w:lang w:val="ru-RU"/>
        </w:rPr>
        <w:t xml:space="preserve">и действия </w:t>
      </w:r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привел</w:t>
      </w:r>
      <w:proofErr w:type="spellEnd"/>
      <w:r w:rsidRPr="0017247A">
        <w:rPr>
          <w:rFonts w:ascii="Times New Roman" w:hAnsi="Times New Roman"/>
          <w:sz w:val="24"/>
          <w:szCs w:val="24"/>
          <w:lang w:val="ru-RU"/>
        </w:rPr>
        <w:t>и</w:t>
      </w:r>
      <w:r w:rsidRPr="0017247A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17247A">
        <w:rPr>
          <w:rFonts w:ascii="Times New Roman" w:hAnsi="Times New Roman"/>
          <w:sz w:val="24"/>
          <w:szCs w:val="24"/>
        </w:rPr>
        <w:t>резкому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обесцениванию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курса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гривны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втрое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7247A">
        <w:rPr>
          <w:rFonts w:ascii="Times New Roman" w:hAnsi="Times New Roman"/>
          <w:sz w:val="24"/>
          <w:szCs w:val="24"/>
        </w:rPr>
        <w:t>последующей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девальвацией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.  </w:t>
      </w:r>
      <w:r w:rsidRPr="0017247A">
        <w:rPr>
          <w:rFonts w:ascii="Times New Roman" w:hAnsi="Times New Roman"/>
          <w:sz w:val="24"/>
          <w:szCs w:val="24"/>
          <w:lang w:val="ru-RU"/>
        </w:rPr>
        <w:t xml:space="preserve">Проводимая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</w:t>
      </w:r>
      <w:r w:rsidRPr="0017247A">
        <w:rPr>
          <w:rFonts w:ascii="Times New Roman" w:hAnsi="Times New Roman"/>
          <w:sz w:val="24"/>
          <w:szCs w:val="24"/>
          <w:lang w:val="ru-RU"/>
        </w:rPr>
        <w:t>ацбанком</w:t>
      </w:r>
      <w:proofErr w:type="spellEnd"/>
      <w:r w:rsidRPr="001724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политика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основывается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7247A">
        <w:rPr>
          <w:rFonts w:ascii="Times New Roman" w:hAnsi="Times New Roman"/>
          <w:sz w:val="24"/>
          <w:szCs w:val="24"/>
        </w:rPr>
        <w:t>предположении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247A">
        <w:rPr>
          <w:rFonts w:ascii="Times New Roman" w:hAnsi="Times New Roman"/>
          <w:sz w:val="24"/>
          <w:szCs w:val="24"/>
        </w:rPr>
        <w:t>что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цена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денег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определяется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соотношением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спроса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247A">
        <w:rPr>
          <w:rFonts w:ascii="Times New Roman" w:hAnsi="Times New Roman"/>
          <w:sz w:val="24"/>
          <w:szCs w:val="24"/>
        </w:rPr>
        <w:t>предложения</w:t>
      </w:r>
      <w:proofErr w:type="spellEnd"/>
      <w:r w:rsidRPr="0017247A">
        <w:rPr>
          <w:rFonts w:ascii="Times New Roman" w:hAnsi="Times New Roman"/>
          <w:sz w:val="24"/>
          <w:szCs w:val="24"/>
          <w:lang w:val="ru-RU"/>
        </w:rPr>
        <w:t xml:space="preserve"> и для того, </w:t>
      </w:r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чтобы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снизить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инфляцию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необходимо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высить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покупательную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способност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ь</w:t>
      </w:r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денег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вследствие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снижения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их</w:t>
      </w:r>
      <w:proofErr w:type="spellEnd"/>
      <w:r w:rsidRPr="00172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7A">
        <w:rPr>
          <w:rFonts w:ascii="Times New Roman" w:hAnsi="Times New Roman"/>
          <w:sz w:val="24"/>
          <w:szCs w:val="24"/>
        </w:rPr>
        <w:t>предложения</w:t>
      </w:r>
      <w:proofErr w:type="spellEnd"/>
      <w:r w:rsidRPr="0017247A">
        <w:rPr>
          <w:rFonts w:ascii="Times New Roman" w:hAnsi="Times New Roman"/>
          <w:sz w:val="24"/>
          <w:szCs w:val="24"/>
        </w:rPr>
        <w:t>.</w:t>
      </w:r>
    </w:p>
    <w:p w14:paraId="63A2FE44" w14:textId="77777777" w:rsidR="00955AF5" w:rsidRPr="00AE3C03" w:rsidRDefault="00955AF5" w:rsidP="00B964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BA1"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 w:rsidRPr="009C3BA1">
        <w:rPr>
          <w:rFonts w:ascii="Times New Roman" w:hAnsi="Times New Roman"/>
          <w:sz w:val="24"/>
          <w:szCs w:val="24"/>
        </w:rPr>
        <w:t>роведенные</w:t>
      </w:r>
      <w:proofErr w:type="spellEnd"/>
      <w:r w:rsidRPr="009C3BA1">
        <w:rPr>
          <w:rFonts w:ascii="Times New Roman" w:hAnsi="Times New Roman"/>
          <w:sz w:val="24"/>
          <w:szCs w:val="24"/>
        </w:rPr>
        <w:t xml:space="preserve"> </w:t>
      </w:r>
      <w:r w:rsidRPr="009C3BA1">
        <w:rPr>
          <w:rFonts w:ascii="Times New Roman" w:hAnsi="Times New Roman"/>
          <w:sz w:val="24"/>
          <w:szCs w:val="24"/>
          <w:lang w:val="ru-RU"/>
        </w:rPr>
        <w:t xml:space="preserve">исследования показывают, что </w:t>
      </w:r>
      <w:r w:rsidRPr="009C3BA1">
        <w:rPr>
          <w:rFonts w:ascii="Times New Roman" w:hAnsi="Times New Roman"/>
          <w:sz w:val="24"/>
          <w:szCs w:val="24"/>
        </w:rPr>
        <w:t xml:space="preserve"> </w:t>
      </w:r>
      <w:r w:rsidRPr="009C3BA1">
        <w:rPr>
          <w:rFonts w:ascii="Times New Roman" w:hAnsi="Times New Roman"/>
          <w:sz w:val="24"/>
          <w:szCs w:val="24"/>
          <w:lang w:val="ru-RU"/>
        </w:rPr>
        <w:t>в период с 2010 по 2016гг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9C3BA1">
        <w:rPr>
          <w:rFonts w:ascii="Times New Roman" w:hAnsi="Times New Roman"/>
          <w:sz w:val="24"/>
          <w:szCs w:val="24"/>
        </w:rPr>
        <w:t xml:space="preserve"> </w:t>
      </w:r>
      <w:r w:rsidRPr="009C3BA1">
        <w:rPr>
          <w:rFonts w:ascii="Times New Roman" w:hAnsi="Times New Roman"/>
          <w:sz w:val="24"/>
          <w:szCs w:val="24"/>
          <w:lang w:val="ru-RU"/>
        </w:rPr>
        <w:t>индекс потребительских цен (</w:t>
      </w:r>
      <w:r w:rsidRPr="009C3BA1">
        <w:rPr>
          <w:rFonts w:ascii="Times New Roman" w:hAnsi="Times New Roman"/>
          <w:sz w:val="24"/>
          <w:szCs w:val="24"/>
        </w:rPr>
        <w:t>И</w:t>
      </w:r>
      <w:r w:rsidRPr="009C3BA1">
        <w:rPr>
          <w:rFonts w:ascii="Times New Roman" w:hAnsi="Times New Roman"/>
          <w:sz w:val="24"/>
          <w:szCs w:val="24"/>
          <w:lang w:val="ru-RU"/>
        </w:rPr>
        <w:t>П</w:t>
      </w:r>
      <w:r w:rsidRPr="009C3BA1">
        <w:rPr>
          <w:rFonts w:ascii="Times New Roman" w:hAnsi="Times New Roman"/>
          <w:sz w:val="24"/>
          <w:szCs w:val="24"/>
        </w:rPr>
        <w:t>Ц</w:t>
      </w:r>
      <w:r w:rsidRPr="009C3BA1">
        <w:rPr>
          <w:rFonts w:ascii="Times New Roman" w:hAnsi="Times New Roman"/>
          <w:sz w:val="24"/>
          <w:szCs w:val="24"/>
          <w:lang w:val="ru-RU"/>
        </w:rPr>
        <w:t>)</w:t>
      </w:r>
      <w:r w:rsidRPr="009C3BA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3BA1">
        <w:rPr>
          <w:rFonts w:ascii="Times New Roman" w:hAnsi="Times New Roman"/>
          <w:sz w:val="24"/>
          <w:szCs w:val="24"/>
        </w:rPr>
        <w:t>ключев</w:t>
      </w:r>
      <w:r w:rsidRPr="009C3BA1"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 w:rsidRPr="009C3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BA1">
        <w:rPr>
          <w:rFonts w:ascii="Times New Roman" w:hAnsi="Times New Roman"/>
          <w:sz w:val="24"/>
          <w:szCs w:val="24"/>
        </w:rPr>
        <w:t>ставк</w:t>
      </w:r>
      <w:proofErr w:type="spellEnd"/>
      <w:r w:rsidRPr="009C3BA1">
        <w:rPr>
          <w:rFonts w:ascii="Times New Roman" w:hAnsi="Times New Roman"/>
          <w:sz w:val="24"/>
          <w:szCs w:val="24"/>
          <w:lang w:val="ru-RU"/>
        </w:rPr>
        <w:t xml:space="preserve">а НБУ имели </w:t>
      </w:r>
      <w:r>
        <w:rPr>
          <w:rFonts w:ascii="Times New Roman" w:hAnsi="Times New Roman"/>
          <w:sz w:val="24"/>
          <w:szCs w:val="24"/>
          <w:lang w:val="ru-RU"/>
        </w:rPr>
        <w:t>однонаправленную</w:t>
      </w:r>
      <w:r w:rsidRPr="009C3BA1">
        <w:rPr>
          <w:rFonts w:ascii="Times New Roman" w:hAnsi="Times New Roman"/>
          <w:sz w:val="24"/>
          <w:szCs w:val="24"/>
          <w:lang w:val="ru-RU"/>
        </w:rPr>
        <w:t xml:space="preserve"> динамику. </w:t>
      </w:r>
      <w:proofErr w:type="spellStart"/>
      <w:r w:rsidRPr="009C3BA1">
        <w:rPr>
          <w:rFonts w:ascii="Times New Roman" w:hAnsi="Times New Roman"/>
          <w:sz w:val="24"/>
          <w:szCs w:val="24"/>
        </w:rPr>
        <w:t>Расч</w:t>
      </w:r>
      <w:r w:rsidRPr="009C3BA1">
        <w:rPr>
          <w:rFonts w:ascii="Times New Roman" w:hAnsi="Times New Roman"/>
          <w:sz w:val="24"/>
          <w:szCs w:val="24"/>
          <w:lang w:val="ru-RU"/>
        </w:rPr>
        <w:t>итаный</w:t>
      </w:r>
      <w:proofErr w:type="spellEnd"/>
      <w:r w:rsidRPr="009C3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BA1">
        <w:rPr>
          <w:rFonts w:ascii="Times New Roman" w:hAnsi="Times New Roman"/>
          <w:sz w:val="24"/>
          <w:szCs w:val="24"/>
        </w:rPr>
        <w:t>коэффициент</w:t>
      </w:r>
      <w:proofErr w:type="spellEnd"/>
      <w:r w:rsidRPr="009C3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BA1">
        <w:rPr>
          <w:rFonts w:ascii="Times New Roman" w:hAnsi="Times New Roman"/>
          <w:sz w:val="24"/>
          <w:szCs w:val="24"/>
        </w:rPr>
        <w:t>корреляции</w:t>
      </w:r>
      <w:proofErr w:type="spellEnd"/>
      <w:r w:rsidRPr="009C3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9C3BA1">
        <w:rPr>
          <w:rFonts w:ascii="Times New Roman" w:hAnsi="Times New Roman"/>
          <w:sz w:val="24"/>
          <w:szCs w:val="24"/>
        </w:rPr>
        <w:t>0,9</w:t>
      </w:r>
      <w:r>
        <w:rPr>
          <w:rFonts w:ascii="Times New Roman" w:hAnsi="Times New Roman"/>
          <w:sz w:val="24"/>
          <w:szCs w:val="24"/>
          <w:lang w:val="ru-RU"/>
        </w:rPr>
        <w:t>4)</w:t>
      </w:r>
      <w:r w:rsidRPr="009C3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BA1">
        <w:rPr>
          <w:rFonts w:ascii="Times New Roman" w:hAnsi="Times New Roman"/>
          <w:sz w:val="24"/>
          <w:szCs w:val="24"/>
        </w:rPr>
        <w:t>указывает</w:t>
      </w:r>
      <w:proofErr w:type="spellEnd"/>
      <w:r w:rsidRPr="009C3BA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C3BA1">
        <w:rPr>
          <w:rFonts w:ascii="Times New Roman" w:hAnsi="Times New Roman"/>
          <w:sz w:val="24"/>
          <w:szCs w:val="24"/>
        </w:rPr>
        <w:t>тесн</w:t>
      </w:r>
      <w:r w:rsidRPr="009C3BA1">
        <w:rPr>
          <w:rFonts w:ascii="Times New Roman" w:hAnsi="Times New Roman"/>
          <w:sz w:val="24"/>
          <w:szCs w:val="24"/>
          <w:lang w:val="ru-RU"/>
        </w:rPr>
        <w:t>ую</w:t>
      </w:r>
      <w:proofErr w:type="spellEnd"/>
      <w:r w:rsidRPr="009C3BA1">
        <w:rPr>
          <w:rFonts w:ascii="Times New Roman" w:hAnsi="Times New Roman"/>
          <w:sz w:val="24"/>
          <w:szCs w:val="24"/>
        </w:rPr>
        <w:t xml:space="preserve"> </w:t>
      </w:r>
      <w:r w:rsidRPr="009C3BA1">
        <w:rPr>
          <w:rFonts w:ascii="Times New Roman" w:hAnsi="Times New Roman"/>
          <w:sz w:val="24"/>
          <w:szCs w:val="24"/>
          <w:lang w:val="ru-RU"/>
        </w:rPr>
        <w:t xml:space="preserve">прямую </w:t>
      </w:r>
      <w:r w:rsidRPr="009C3BA1">
        <w:rPr>
          <w:rFonts w:ascii="Times New Roman" w:hAnsi="Times New Roman"/>
          <w:sz w:val="24"/>
          <w:szCs w:val="24"/>
        </w:rPr>
        <w:t>за</w:t>
      </w:r>
      <w:proofErr w:type="spellStart"/>
      <w:r w:rsidRPr="009C3BA1">
        <w:rPr>
          <w:rFonts w:ascii="Times New Roman" w:hAnsi="Times New Roman"/>
          <w:sz w:val="24"/>
          <w:szCs w:val="24"/>
          <w:lang w:val="ru-RU"/>
        </w:rPr>
        <w:t>висимость</w:t>
      </w:r>
      <w:proofErr w:type="spellEnd"/>
      <w:r w:rsidRPr="009C3BA1">
        <w:rPr>
          <w:rFonts w:ascii="Times New Roman" w:hAnsi="Times New Roman"/>
          <w:sz w:val="24"/>
          <w:szCs w:val="24"/>
          <w:lang w:val="ru-RU"/>
        </w:rPr>
        <w:t xml:space="preserve"> инфляции от</w:t>
      </w:r>
      <w:r w:rsidRPr="009C3BA1">
        <w:rPr>
          <w:rFonts w:ascii="Times New Roman" w:hAnsi="Times New Roman"/>
          <w:sz w:val="24"/>
          <w:szCs w:val="24"/>
        </w:rPr>
        <w:t xml:space="preserve"> ставки НБ</w:t>
      </w:r>
      <w:r w:rsidRPr="009C3BA1">
        <w:rPr>
          <w:rFonts w:ascii="Times New Roman" w:hAnsi="Times New Roman"/>
          <w:sz w:val="24"/>
          <w:szCs w:val="24"/>
          <w:lang w:val="ru-RU"/>
        </w:rPr>
        <w:t>У</w:t>
      </w:r>
      <w:r w:rsidRPr="009C3BA1">
        <w:rPr>
          <w:rFonts w:ascii="Times New Roman" w:hAnsi="Times New Roman"/>
          <w:sz w:val="24"/>
          <w:szCs w:val="24"/>
        </w:rPr>
        <w:t>.</w:t>
      </w:r>
      <w:r w:rsidR="00BA3444" w:rsidRPr="00BA344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64F2">
        <w:rPr>
          <w:rFonts w:ascii="Times New Roman" w:hAnsi="Times New Roman"/>
          <w:sz w:val="24"/>
          <w:szCs w:val="24"/>
          <w:lang w:val="ru-RU"/>
        </w:rPr>
        <w:t>Повышение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ключевой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ставки </w:t>
      </w:r>
      <w:proofErr w:type="spellStart"/>
      <w:r w:rsidRPr="00AE3C03">
        <w:rPr>
          <w:rFonts w:ascii="Times New Roman" w:hAnsi="Times New Roman"/>
          <w:sz w:val="24"/>
          <w:szCs w:val="24"/>
        </w:rPr>
        <w:t>выз</w:t>
      </w:r>
      <w:r w:rsidR="00E564F2">
        <w:rPr>
          <w:rFonts w:ascii="Times New Roman" w:hAnsi="Times New Roman"/>
          <w:sz w:val="24"/>
          <w:szCs w:val="24"/>
        </w:rPr>
        <w:t>ывает</w:t>
      </w:r>
      <w:proofErr w:type="spellEnd"/>
      <w:r w:rsidR="00E564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4F2">
        <w:rPr>
          <w:rFonts w:ascii="Times New Roman" w:hAnsi="Times New Roman"/>
          <w:sz w:val="24"/>
          <w:szCs w:val="24"/>
        </w:rPr>
        <w:t>трансмиссионное</w:t>
      </w:r>
      <w:proofErr w:type="spellEnd"/>
      <w:r w:rsidR="00E564F2" w:rsidRPr="00FE6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64F2" w:rsidRPr="00FE63BD">
        <w:rPr>
          <w:rFonts w:ascii="Times New Roman" w:hAnsi="Times New Roman"/>
          <w:sz w:val="24"/>
          <w:szCs w:val="24"/>
          <w:lang w:val="ru-RU"/>
        </w:rPr>
        <w:lastRenderedPageBreak/>
        <w:t>уменьшени</w:t>
      </w:r>
      <w:r w:rsidR="00E564F2">
        <w:rPr>
          <w:rFonts w:ascii="Times New Roman" w:hAnsi="Times New Roman"/>
          <w:sz w:val="24"/>
          <w:szCs w:val="24"/>
          <w:lang w:val="ru-RU"/>
        </w:rPr>
        <w:t>е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дальнейшего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рефинансирования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реального сектора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делая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цену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кредитных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денег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слишком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высокой</w:t>
      </w:r>
      <w:r w:rsidRPr="00AE3C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E3C03">
        <w:rPr>
          <w:rFonts w:ascii="Times New Roman" w:hAnsi="Times New Roman"/>
          <w:sz w:val="24"/>
          <w:szCs w:val="24"/>
        </w:rPr>
        <w:t>Эт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E3C03"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z w:val="24"/>
          <w:szCs w:val="24"/>
        </w:rPr>
        <w:t>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издержках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производства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тормозит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экономический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рост</w:t>
      </w:r>
      <w:proofErr w:type="spellEnd"/>
      <w:r w:rsidR="00303A70">
        <w:rPr>
          <w:rFonts w:ascii="Times New Roman" w:hAnsi="Times New Roman"/>
          <w:sz w:val="24"/>
          <w:szCs w:val="24"/>
        </w:rPr>
        <w:t>,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исключая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AE3C03">
        <w:rPr>
          <w:rFonts w:ascii="Times New Roman" w:hAnsi="Times New Roman"/>
          <w:sz w:val="24"/>
          <w:szCs w:val="24"/>
        </w:rPr>
        <w:t>только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расширенное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но</w:t>
      </w:r>
      <w:r w:rsidRPr="00AE3C03">
        <w:rPr>
          <w:rFonts w:ascii="Times New Roman" w:hAnsi="Times New Roman"/>
          <w:sz w:val="24"/>
          <w:szCs w:val="24"/>
        </w:rPr>
        <w:t xml:space="preserve"> и простое воспроизводство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AE3C03">
        <w:rPr>
          <w:rFonts w:ascii="Times New Roman" w:hAnsi="Times New Roman"/>
          <w:sz w:val="24"/>
          <w:szCs w:val="24"/>
        </w:rPr>
        <w:t>ледовательно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AE3C03">
        <w:rPr>
          <w:rFonts w:ascii="Times New Roman" w:hAnsi="Times New Roman"/>
          <w:sz w:val="24"/>
          <w:szCs w:val="24"/>
        </w:rPr>
        <w:t xml:space="preserve"> объем совокупного производства снижается.</w:t>
      </w:r>
    </w:p>
    <w:p w14:paraId="7F0153C3" w14:textId="1351623C" w:rsidR="00955AF5" w:rsidRDefault="00955AF5" w:rsidP="00B96466">
      <w:pPr>
        <w:spacing w:after="0" w:line="360" w:lineRule="auto"/>
        <w:ind w:firstLine="709"/>
        <w:jc w:val="both"/>
        <w:rPr>
          <w:lang w:val="ru-RU"/>
        </w:rPr>
      </w:pPr>
      <w:r w:rsidRPr="009C3BA1">
        <w:rPr>
          <w:rFonts w:ascii="Times New Roman" w:hAnsi="Times New Roman"/>
          <w:sz w:val="24"/>
          <w:szCs w:val="24"/>
          <w:lang w:val="ru-RU"/>
        </w:rPr>
        <w:t>В период с 2010 по 2013 гг. ценовая конъюнктура имела дезинфляционный характер.</w:t>
      </w:r>
      <w:r w:rsidRPr="009C3BA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353DA">
        <w:rPr>
          <w:rFonts w:ascii="Times New Roman" w:hAnsi="Times New Roman"/>
          <w:sz w:val="24"/>
          <w:szCs w:val="24"/>
          <w:lang w:val="ru-RU"/>
        </w:rPr>
        <w:t>С</w:t>
      </w:r>
      <w:r w:rsidRPr="00B353DA">
        <w:rPr>
          <w:rFonts w:ascii="Times New Roman" w:hAnsi="Times New Roman"/>
          <w:sz w:val="24"/>
          <w:szCs w:val="24"/>
        </w:rPr>
        <w:t xml:space="preserve"> </w:t>
      </w:r>
      <w:r w:rsidRPr="009C3BA1">
        <w:rPr>
          <w:rFonts w:ascii="Times New Roman" w:hAnsi="Times New Roman"/>
          <w:sz w:val="24"/>
          <w:szCs w:val="24"/>
        </w:rPr>
        <w:t>мая 2012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3BA1">
        <w:rPr>
          <w:rFonts w:ascii="Times New Roman" w:hAnsi="Times New Roman"/>
          <w:sz w:val="24"/>
          <w:szCs w:val="24"/>
        </w:rPr>
        <w:t xml:space="preserve"> по октябрь 2013 теку</w:t>
      </w:r>
      <w:r w:rsidRPr="009C3BA1">
        <w:rPr>
          <w:rFonts w:ascii="Times New Roman" w:hAnsi="Times New Roman"/>
          <w:sz w:val="24"/>
          <w:szCs w:val="24"/>
          <w:lang w:val="ru-RU"/>
        </w:rPr>
        <w:t>щ</w:t>
      </w:r>
      <w:r w:rsidRPr="009C3BA1">
        <w:rPr>
          <w:rFonts w:ascii="Times New Roman" w:hAnsi="Times New Roman"/>
          <w:sz w:val="24"/>
          <w:szCs w:val="24"/>
        </w:rPr>
        <w:t xml:space="preserve">ий уровень инфляции колебался в пределах </w:t>
      </w:r>
      <w:proofErr w:type="gramStart"/>
      <w:r w:rsidRPr="009C3BA1">
        <w:rPr>
          <w:rFonts w:ascii="Times New Roman" w:hAnsi="Times New Roman"/>
          <w:sz w:val="24"/>
          <w:szCs w:val="24"/>
        </w:rPr>
        <w:t>от</w:t>
      </w:r>
      <w:proofErr w:type="gramEnd"/>
      <w:r w:rsidRPr="009C3BA1">
        <w:rPr>
          <w:rFonts w:ascii="Times New Roman" w:hAnsi="Times New Roman"/>
          <w:sz w:val="24"/>
          <w:szCs w:val="24"/>
        </w:rPr>
        <w:t xml:space="preserve"> минус 1,2% до 0%, то есть имела место </w:t>
      </w:r>
      <w:r w:rsidRPr="00AE3C03">
        <w:rPr>
          <w:rFonts w:ascii="Times New Roman" w:hAnsi="Times New Roman"/>
          <w:sz w:val="24"/>
          <w:szCs w:val="24"/>
        </w:rPr>
        <w:t xml:space="preserve">дефляция. </w:t>
      </w:r>
      <w:r w:rsidRPr="00D00DB0">
        <w:rPr>
          <w:rFonts w:ascii="Times New Roman" w:hAnsi="Times New Roman"/>
          <w:bCs/>
          <w:sz w:val="24"/>
          <w:szCs w:val="24"/>
          <w:lang w:val="ru-RU"/>
        </w:rPr>
        <w:t>[</w:t>
      </w:r>
      <w:r w:rsidR="004D57FB" w:rsidRPr="004D57F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bCs/>
          <w:sz w:val="24"/>
          <w:szCs w:val="24"/>
          <w:lang w:val="ru-RU"/>
        </w:rPr>
        <w:t>].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0028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E3C03">
        <w:rPr>
          <w:rFonts w:ascii="Times New Roman" w:hAnsi="Times New Roman"/>
          <w:sz w:val="24"/>
          <w:szCs w:val="24"/>
        </w:rPr>
        <w:t xml:space="preserve">Существенное влияние на </w:t>
      </w:r>
      <w:proofErr w:type="spellStart"/>
      <w:r w:rsidRPr="00AE3C03">
        <w:rPr>
          <w:rFonts w:ascii="Times New Roman" w:hAnsi="Times New Roman"/>
          <w:sz w:val="24"/>
          <w:szCs w:val="24"/>
        </w:rPr>
        <w:t>обеспечение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3A70">
        <w:rPr>
          <w:rFonts w:ascii="Times New Roman" w:hAnsi="Times New Roman"/>
          <w:sz w:val="24"/>
          <w:szCs w:val="24"/>
        </w:rPr>
        <w:t>низкого</w:t>
      </w:r>
      <w:proofErr w:type="spellEnd"/>
      <w:r w:rsidR="00303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3A70">
        <w:rPr>
          <w:rFonts w:ascii="Times New Roman" w:hAnsi="Times New Roman"/>
          <w:sz w:val="24"/>
          <w:szCs w:val="24"/>
        </w:rPr>
        <w:t>темпа</w:t>
      </w:r>
      <w:proofErr w:type="spellEnd"/>
      <w:r w:rsidR="00303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3A70">
        <w:rPr>
          <w:rFonts w:ascii="Times New Roman" w:hAnsi="Times New Roman"/>
          <w:sz w:val="24"/>
          <w:szCs w:val="24"/>
        </w:rPr>
        <w:t>инфляции</w:t>
      </w:r>
      <w:proofErr w:type="spellEnd"/>
      <w:r w:rsidR="00303A7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03A70">
        <w:rPr>
          <w:rFonts w:ascii="Times New Roman" w:hAnsi="Times New Roman"/>
          <w:sz w:val="24"/>
          <w:szCs w:val="24"/>
        </w:rPr>
        <w:t>течении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2010-2013 </w:t>
      </w:r>
      <w:proofErr w:type="spellStart"/>
      <w:r w:rsidRPr="00AE3C03">
        <w:rPr>
          <w:rFonts w:ascii="Times New Roman" w:hAnsi="Times New Roman"/>
          <w:sz w:val="24"/>
          <w:szCs w:val="24"/>
        </w:rPr>
        <w:t>годов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r w:rsidRPr="00AE3C03">
        <w:rPr>
          <w:rFonts w:ascii="Times New Roman" w:hAnsi="Times New Roman"/>
          <w:sz w:val="24"/>
          <w:szCs w:val="24"/>
          <w:lang w:val="ru-RU"/>
        </w:rPr>
        <w:t>оказала</w:t>
      </w:r>
      <w:r w:rsidRPr="00FE63BD">
        <w:rPr>
          <w:rFonts w:ascii="Times New Roman" w:hAnsi="Times New Roman"/>
          <w:sz w:val="24"/>
          <w:szCs w:val="24"/>
          <w:lang w:val="ru-RU"/>
        </w:rPr>
        <w:t xml:space="preserve"> поддерж</w:t>
      </w:r>
      <w:r w:rsidRPr="00AE3C03">
        <w:rPr>
          <w:rFonts w:ascii="Times New Roman" w:hAnsi="Times New Roman"/>
          <w:sz w:val="24"/>
          <w:szCs w:val="24"/>
          <w:lang w:val="ru-RU"/>
        </w:rPr>
        <w:t>ка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стабильного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курса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гривны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3C03">
        <w:rPr>
          <w:rFonts w:ascii="Times New Roman" w:hAnsi="Times New Roman"/>
          <w:sz w:val="24"/>
          <w:szCs w:val="24"/>
        </w:rPr>
        <w:t>привлечение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средств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E3C03">
        <w:rPr>
          <w:rFonts w:ascii="Times New Roman" w:hAnsi="Times New Roman"/>
          <w:sz w:val="24"/>
          <w:szCs w:val="24"/>
        </w:rPr>
        <w:t>депозиты</w:t>
      </w:r>
      <w:proofErr w:type="spellEnd"/>
      <w:r w:rsidRPr="00AE3C03">
        <w:rPr>
          <w:rFonts w:ascii="Times New Roman" w:hAnsi="Times New Roman"/>
          <w:sz w:val="24"/>
          <w:szCs w:val="24"/>
        </w:rPr>
        <w:t>, а</w:t>
      </w:r>
      <w:r w:rsidRPr="0054742B">
        <w:rPr>
          <w:rFonts w:ascii="Times New Roman" w:hAnsi="Times New Roman"/>
          <w:sz w:val="24"/>
          <w:szCs w:val="24"/>
          <w:lang w:val="ru-RU"/>
        </w:rPr>
        <w:t xml:space="preserve"> также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насыщение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продовольственного</w:t>
      </w:r>
      <w:proofErr w:type="spellEnd"/>
      <w:r w:rsidRPr="00DF762F">
        <w:rPr>
          <w:rFonts w:ascii="Times New Roman" w:hAnsi="Times New Roman"/>
          <w:sz w:val="24"/>
          <w:szCs w:val="24"/>
          <w:lang w:val="ru-RU"/>
        </w:rPr>
        <w:t xml:space="preserve"> рынка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r w:rsidRPr="00DF762F">
        <w:rPr>
          <w:rFonts w:ascii="Times New Roman" w:hAnsi="Times New Roman"/>
          <w:sz w:val="24"/>
          <w:szCs w:val="24"/>
          <w:lang w:val="ru-RU"/>
        </w:rPr>
        <w:t>(вследствие роста производства</w:t>
      </w:r>
      <w:r w:rsidRPr="00AE3C03">
        <w:rPr>
          <w:rFonts w:ascii="Times New Roman" w:hAnsi="Times New Roman"/>
          <w:sz w:val="24"/>
          <w:szCs w:val="24"/>
        </w:rPr>
        <w:t xml:space="preserve"> в</w:t>
      </w:r>
      <w:r w:rsidRPr="00DF762F">
        <w:rPr>
          <w:rFonts w:ascii="Times New Roman" w:hAnsi="Times New Roman"/>
          <w:sz w:val="24"/>
          <w:szCs w:val="24"/>
          <w:lang w:val="ru-RU"/>
        </w:rPr>
        <w:t xml:space="preserve"> сельском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хозяйстве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) на </w:t>
      </w:r>
      <w:proofErr w:type="spellStart"/>
      <w:r w:rsidRPr="00AE3C03">
        <w:rPr>
          <w:rFonts w:ascii="Times New Roman" w:hAnsi="Times New Roman"/>
          <w:sz w:val="24"/>
          <w:szCs w:val="24"/>
        </w:rPr>
        <w:t>фоне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снижения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мировых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цен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E3C03">
        <w:rPr>
          <w:rFonts w:ascii="Times New Roman" w:hAnsi="Times New Roman"/>
          <w:sz w:val="24"/>
          <w:szCs w:val="24"/>
        </w:rPr>
        <w:t>продовольствие</w:t>
      </w:r>
      <w:proofErr w:type="spellEnd"/>
      <w:r w:rsidRPr="00AE3C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53DA">
        <w:rPr>
          <w:rFonts w:ascii="Times New Roman" w:hAnsi="Times New Roman"/>
          <w:sz w:val="24"/>
          <w:szCs w:val="24"/>
          <w:lang w:val="ru-RU"/>
        </w:rPr>
        <w:t xml:space="preserve">Ставка НБУ </w:t>
      </w:r>
      <w:r>
        <w:rPr>
          <w:rFonts w:ascii="Times New Roman" w:hAnsi="Times New Roman"/>
          <w:sz w:val="24"/>
          <w:szCs w:val="24"/>
          <w:lang w:val="ru-RU"/>
        </w:rPr>
        <w:t xml:space="preserve">в этот период была снижена с 8,5% до минимального значения за всю историю Украины - 6,5 %. </w:t>
      </w:r>
      <w:r w:rsidRPr="00AE3C03">
        <w:rPr>
          <w:rFonts w:ascii="Times New Roman" w:hAnsi="Times New Roman"/>
          <w:sz w:val="24"/>
          <w:szCs w:val="24"/>
        </w:rPr>
        <w:t xml:space="preserve">С 2014 </w:t>
      </w:r>
      <w:proofErr w:type="spellStart"/>
      <w:r w:rsidRPr="00AE3C03">
        <w:rPr>
          <w:rFonts w:ascii="Times New Roman" w:hAnsi="Times New Roman"/>
          <w:sz w:val="24"/>
          <w:szCs w:val="24"/>
        </w:rPr>
        <w:t>года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произошло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резк</w:t>
      </w:r>
      <w:r>
        <w:rPr>
          <w:rFonts w:ascii="Times New Roman" w:hAnsi="Times New Roman"/>
          <w:sz w:val="24"/>
          <w:szCs w:val="24"/>
          <w:lang w:val="ru-RU"/>
        </w:rPr>
        <w:t>ое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изменение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инфляционной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динамики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E3C03">
        <w:rPr>
          <w:rFonts w:ascii="Times New Roman" w:hAnsi="Times New Roman"/>
          <w:sz w:val="24"/>
          <w:szCs w:val="24"/>
        </w:rPr>
        <w:t>инфляция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росла </w:t>
      </w:r>
      <w:proofErr w:type="spellStart"/>
      <w:r w:rsidRPr="00AE3C03">
        <w:rPr>
          <w:rFonts w:ascii="Times New Roman" w:hAnsi="Times New Roman"/>
          <w:sz w:val="24"/>
          <w:szCs w:val="24"/>
        </w:rPr>
        <w:t>высокими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темпам</w:t>
      </w:r>
      <w:r>
        <w:rPr>
          <w:rFonts w:ascii="Times New Roman" w:hAnsi="Times New Roman"/>
          <w:sz w:val="24"/>
          <w:szCs w:val="24"/>
        </w:rPr>
        <w:t xml:space="preserve">и и достигла </w:t>
      </w:r>
      <w:proofErr w:type="spellStart"/>
      <w:r>
        <w:rPr>
          <w:rFonts w:ascii="Times New Roman" w:hAnsi="Times New Roman"/>
          <w:sz w:val="24"/>
          <w:szCs w:val="24"/>
        </w:rPr>
        <w:t>своего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</w:t>
      </w:r>
      <w:r>
        <w:rPr>
          <w:rFonts w:ascii="Times New Roman" w:hAnsi="Times New Roman"/>
          <w:sz w:val="24"/>
          <w:szCs w:val="24"/>
          <w:lang w:val="ru-RU"/>
        </w:rPr>
        <w:t>ума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(60,9%) </w:t>
      </w:r>
      <w:r w:rsidRPr="00AE3C0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E3C03">
        <w:rPr>
          <w:rFonts w:ascii="Times New Roman" w:hAnsi="Times New Roman"/>
          <w:sz w:val="24"/>
          <w:szCs w:val="24"/>
        </w:rPr>
        <w:t>апреле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2015 </w:t>
      </w:r>
      <w:proofErr w:type="spellStart"/>
      <w:r w:rsidRPr="00AE3C03">
        <w:rPr>
          <w:rFonts w:ascii="Times New Roman" w:hAnsi="Times New Roman"/>
          <w:sz w:val="24"/>
          <w:szCs w:val="24"/>
        </w:rPr>
        <w:t>года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E3C03">
        <w:rPr>
          <w:rFonts w:ascii="Times New Roman" w:hAnsi="Times New Roman"/>
          <w:sz w:val="24"/>
          <w:szCs w:val="24"/>
        </w:rPr>
        <w:t>Ключевой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особенностью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монетарной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политики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НБУ в </w:t>
      </w:r>
      <w:proofErr w:type="spellStart"/>
      <w:r w:rsidRPr="00AE3C03">
        <w:rPr>
          <w:rFonts w:ascii="Times New Roman" w:hAnsi="Times New Roman"/>
          <w:sz w:val="24"/>
          <w:szCs w:val="24"/>
        </w:rPr>
        <w:t>течение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3C03">
        <w:rPr>
          <w:rFonts w:ascii="Times New Roman" w:hAnsi="Times New Roman"/>
          <w:sz w:val="24"/>
          <w:szCs w:val="24"/>
        </w:rPr>
        <w:t xml:space="preserve">2014- 2015 </w:t>
      </w:r>
      <w:proofErr w:type="spellStart"/>
      <w:r w:rsidRPr="00AE3C03">
        <w:rPr>
          <w:rFonts w:ascii="Times New Roman" w:hAnsi="Times New Roman"/>
          <w:sz w:val="24"/>
          <w:szCs w:val="24"/>
        </w:rPr>
        <w:t>годов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r w:rsidR="00BA3444">
        <w:rPr>
          <w:rFonts w:ascii="Times New Roman" w:hAnsi="Times New Roman"/>
          <w:sz w:val="24"/>
          <w:szCs w:val="24"/>
          <w:lang w:val="ru-RU"/>
        </w:rPr>
        <w:t>являлось</w:t>
      </w:r>
      <w:r w:rsidRPr="00AE3C03">
        <w:rPr>
          <w:rFonts w:ascii="Times New Roman" w:hAnsi="Times New Roman"/>
          <w:sz w:val="24"/>
          <w:szCs w:val="24"/>
        </w:rPr>
        <w:t xml:space="preserve"> то,</w:t>
      </w:r>
      <w:r>
        <w:rPr>
          <w:rFonts w:ascii="Times New Roman" w:hAnsi="Times New Roman"/>
          <w:sz w:val="24"/>
          <w:szCs w:val="24"/>
          <w:lang w:val="ru-RU"/>
        </w:rPr>
        <w:t xml:space="preserve"> что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ставка НБУ была поднята до 30%,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галопирующая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инфляция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происходила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E3C03">
        <w:rPr>
          <w:rFonts w:ascii="Times New Roman" w:hAnsi="Times New Roman"/>
          <w:sz w:val="24"/>
          <w:szCs w:val="24"/>
        </w:rPr>
        <w:t>фоне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r w:rsidRPr="00AE3C03">
        <w:rPr>
          <w:rFonts w:ascii="Times New Roman" w:hAnsi="Times New Roman"/>
          <w:sz w:val="24"/>
          <w:szCs w:val="24"/>
          <w:lang w:val="ru-RU"/>
        </w:rPr>
        <w:t>д</w:t>
      </w:r>
      <w:proofErr w:type="spellStart"/>
      <w:r w:rsidRPr="00AE3C03">
        <w:rPr>
          <w:rFonts w:ascii="Times New Roman" w:hAnsi="Times New Roman"/>
          <w:sz w:val="24"/>
          <w:szCs w:val="24"/>
        </w:rPr>
        <w:t>емонет</w:t>
      </w:r>
      <w:proofErr w:type="spellEnd"/>
      <w:r w:rsidRPr="00AE3C03">
        <w:rPr>
          <w:rFonts w:ascii="Times New Roman" w:hAnsi="Times New Roman"/>
          <w:sz w:val="24"/>
          <w:szCs w:val="24"/>
          <w:lang w:val="ru-RU"/>
        </w:rPr>
        <w:t>и</w:t>
      </w:r>
      <w:proofErr w:type="spellStart"/>
      <w:r w:rsidRPr="00AE3C03">
        <w:rPr>
          <w:rFonts w:ascii="Times New Roman" w:hAnsi="Times New Roman"/>
          <w:sz w:val="24"/>
          <w:szCs w:val="24"/>
        </w:rPr>
        <w:t>зации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реального сектора </w:t>
      </w:r>
      <w:proofErr w:type="spellStart"/>
      <w:r w:rsidRPr="00AE3C03">
        <w:rPr>
          <w:rFonts w:ascii="Times New Roman" w:hAnsi="Times New Roman"/>
          <w:sz w:val="24"/>
          <w:szCs w:val="24"/>
        </w:rPr>
        <w:t>экономики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3C03">
        <w:rPr>
          <w:rFonts w:ascii="Times New Roman" w:hAnsi="Times New Roman"/>
          <w:sz w:val="24"/>
          <w:szCs w:val="24"/>
        </w:rPr>
        <w:t>существенного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сокращения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ВВП и </w:t>
      </w:r>
      <w:proofErr w:type="spellStart"/>
      <w:r w:rsidRPr="00AE3C03">
        <w:rPr>
          <w:rFonts w:ascii="Times New Roman" w:hAnsi="Times New Roman"/>
          <w:sz w:val="24"/>
          <w:szCs w:val="24"/>
        </w:rPr>
        <w:t>занятости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E3C03">
        <w:rPr>
          <w:rFonts w:ascii="Times New Roman" w:hAnsi="Times New Roman"/>
          <w:sz w:val="24"/>
          <w:szCs w:val="24"/>
        </w:rPr>
        <w:t>Рост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цен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происходил</w:t>
      </w:r>
      <w:r w:rsidRPr="00AE3C0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E3C03">
        <w:rPr>
          <w:rFonts w:ascii="Times New Roman" w:hAnsi="Times New Roman"/>
          <w:sz w:val="24"/>
          <w:szCs w:val="24"/>
        </w:rPr>
        <w:t>фоне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нисходящего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тренда </w:t>
      </w:r>
      <w:proofErr w:type="spellStart"/>
      <w:r w:rsidRPr="00AE3C03">
        <w:rPr>
          <w:rFonts w:ascii="Times New Roman" w:hAnsi="Times New Roman"/>
          <w:sz w:val="24"/>
          <w:szCs w:val="24"/>
        </w:rPr>
        <w:t>денежных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агрегатов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E3C03">
        <w:rPr>
          <w:rFonts w:ascii="Times New Roman" w:hAnsi="Times New Roman"/>
          <w:sz w:val="24"/>
          <w:szCs w:val="24"/>
        </w:rPr>
        <w:t>сокращени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я</w:t>
      </w:r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реальной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заработной</w:t>
      </w:r>
      <w:proofErr w:type="spellEnd"/>
      <w:r w:rsidRPr="00AE3C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C03">
        <w:rPr>
          <w:rFonts w:ascii="Times New Roman" w:hAnsi="Times New Roman"/>
          <w:sz w:val="24"/>
          <w:szCs w:val="24"/>
        </w:rPr>
        <w:t>платы</w:t>
      </w:r>
      <w:proofErr w:type="spellEnd"/>
      <w:r w:rsidRPr="00AE3C03">
        <w:rPr>
          <w:rFonts w:ascii="Times New Roman" w:hAnsi="Times New Roman"/>
          <w:sz w:val="24"/>
          <w:szCs w:val="24"/>
        </w:rPr>
        <w:t>.</w:t>
      </w:r>
      <w:r w:rsidRPr="00AE3C03">
        <w:t xml:space="preserve"> </w:t>
      </w:r>
    </w:p>
    <w:p w14:paraId="70F7509B" w14:textId="77777777" w:rsidR="00A930B6" w:rsidRPr="00EE66FF" w:rsidRDefault="00A930B6" w:rsidP="00A930B6">
      <w:pPr>
        <w:spacing w:after="0" w:line="360" w:lineRule="auto"/>
        <w:ind w:firstLine="709"/>
        <w:jc w:val="both"/>
        <w:rPr>
          <w:noProof/>
          <w:lang w:val="ru-RU" w:eastAsia="ru-RU"/>
        </w:rPr>
      </w:pPr>
      <w:proofErr w:type="spellStart"/>
      <w:r w:rsidRPr="00EE66FF">
        <w:rPr>
          <w:rFonts w:ascii="Times New Roman" w:hAnsi="Times New Roman"/>
          <w:sz w:val="24"/>
          <w:szCs w:val="24"/>
        </w:rPr>
        <w:t>Прослеживается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r w:rsidRPr="00EE66FF">
        <w:rPr>
          <w:rFonts w:ascii="Times New Roman" w:hAnsi="Times New Roman"/>
          <w:sz w:val="24"/>
          <w:szCs w:val="24"/>
          <w:lang w:val="ru-RU"/>
        </w:rPr>
        <w:t>обратная</w:t>
      </w:r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зависимость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между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объемом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ВВП и</w:t>
      </w:r>
      <w:r w:rsidRPr="00EE66FF">
        <w:rPr>
          <w:rFonts w:ascii="Times New Roman" w:hAnsi="Times New Roman"/>
          <w:sz w:val="24"/>
          <w:szCs w:val="24"/>
          <w:lang w:val="ru-RU"/>
        </w:rPr>
        <w:t xml:space="preserve"> процентной</w:t>
      </w:r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ставк</w:t>
      </w:r>
      <w:proofErr w:type="spellEnd"/>
      <w:r w:rsidRPr="00EE66FF">
        <w:rPr>
          <w:rFonts w:ascii="Times New Roman" w:hAnsi="Times New Roman"/>
          <w:sz w:val="24"/>
          <w:szCs w:val="24"/>
          <w:lang w:val="ru-RU"/>
        </w:rPr>
        <w:t>ой</w:t>
      </w:r>
      <w:r w:rsidRPr="00EE66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E66FF">
        <w:rPr>
          <w:rFonts w:ascii="Times New Roman" w:hAnsi="Times New Roman"/>
          <w:sz w:val="24"/>
          <w:szCs w:val="24"/>
        </w:rPr>
        <w:t>Это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позволяет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сделать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выводы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66FF">
        <w:rPr>
          <w:rFonts w:ascii="Times New Roman" w:hAnsi="Times New Roman"/>
          <w:sz w:val="24"/>
          <w:szCs w:val="24"/>
        </w:rPr>
        <w:t>что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снижение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ставки НБУ </w:t>
      </w:r>
      <w:proofErr w:type="spellStart"/>
      <w:r w:rsidRPr="00EE66FF">
        <w:rPr>
          <w:rFonts w:ascii="Times New Roman" w:hAnsi="Times New Roman"/>
          <w:sz w:val="24"/>
          <w:szCs w:val="24"/>
        </w:rPr>
        <w:t>приводит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к росту </w:t>
      </w:r>
      <w:proofErr w:type="spellStart"/>
      <w:r w:rsidRPr="00EE66FF">
        <w:rPr>
          <w:rFonts w:ascii="Times New Roman" w:hAnsi="Times New Roman"/>
          <w:sz w:val="24"/>
          <w:szCs w:val="24"/>
        </w:rPr>
        <w:t>объема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производства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E66FF">
        <w:rPr>
          <w:rFonts w:ascii="Times New Roman" w:hAnsi="Times New Roman"/>
          <w:sz w:val="24"/>
          <w:szCs w:val="24"/>
        </w:rPr>
        <w:t>наоборот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E66FF">
        <w:rPr>
          <w:rFonts w:ascii="Times New Roman" w:hAnsi="Times New Roman"/>
          <w:sz w:val="24"/>
          <w:szCs w:val="24"/>
        </w:rPr>
        <w:t>Итак</w:t>
      </w:r>
      <w:proofErr w:type="spellEnd"/>
      <w:r w:rsidRPr="00EE66FF">
        <w:rPr>
          <w:rFonts w:ascii="Times New Roman" w:hAnsi="Times New Roman"/>
          <w:sz w:val="24"/>
          <w:szCs w:val="24"/>
        </w:rPr>
        <w:t>,</w:t>
      </w:r>
      <w:r w:rsidRPr="00EE66FF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периоды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циклических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спадов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нужно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использовать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стимулирующие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механизмы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монетарной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политики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, в том </w:t>
      </w:r>
      <w:proofErr w:type="spellStart"/>
      <w:r w:rsidRPr="00EE66FF">
        <w:rPr>
          <w:rFonts w:ascii="Times New Roman" w:hAnsi="Times New Roman"/>
          <w:sz w:val="24"/>
          <w:szCs w:val="24"/>
        </w:rPr>
        <w:t>числе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необходимо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снижать</w:t>
      </w:r>
      <w:proofErr w:type="spellEnd"/>
      <w:r w:rsidRPr="00EE66FF">
        <w:rPr>
          <w:rFonts w:ascii="Times New Roman" w:hAnsi="Times New Roman"/>
          <w:sz w:val="24"/>
          <w:szCs w:val="24"/>
        </w:rPr>
        <w:t xml:space="preserve"> ставку</w:t>
      </w:r>
      <w:r w:rsidRPr="00EE66FF">
        <w:rPr>
          <w:sz w:val="28"/>
        </w:rPr>
        <w:t xml:space="preserve"> </w:t>
      </w:r>
      <w:proofErr w:type="spellStart"/>
      <w:r w:rsidRPr="00EE66FF">
        <w:rPr>
          <w:rFonts w:ascii="Times New Roman" w:hAnsi="Times New Roman"/>
          <w:sz w:val="24"/>
          <w:szCs w:val="24"/>
        </w:rPr>
        <w:t>рефинансирования</w:t>
      </w:r>
      <w:proofErr w:type="spellEnd"/>
      <w:r w:rsidRPr="00EE66FF">
        <w:rPr>
          <w:rFonts w:ascii="Times New Roman" w:hAnsi="Times New Roman"/>
          <w:sz w:val="24"/>
          <w:szCs w:val="24"/>
        </w:rPr>
        <w:t>.</w:t>
      </w:r>
    </w:p>
    <w:p w14:paraId="5ADC3262" w14:textId="77777777" w:rsidR="00955AF5" w:rsidRPr="00974AA5" w:rsidRDefault="00955AF5" w:rsidP="00B96466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Мировой опыт показывает, что эффективным механизмом борьбы с рецессией является монетарное стимулирование. </w:t>
      </w:r>
      <w:r w:rsidRPr="00974AA5">
        <w:rPr>
          <w:rFonts w:ascii="Times New Roman" w:hAnsi="Times New Roman"/>
          <w:sz w:val="24"/>
          <w:szCs w:val="24"/>
          <w:lang w:val="ru-RU"/>
        </w:rPr>
        <w:t>Ставки рефинансирования в ведущих экономиках мира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74AA5">
        <w:rPr>
          <w:rFonts w:ascii="Times New Roman" w:hAnsi="Times New Roman"/>
          <w:sz w:val="24"/>
          <w:szCs w:val="24"/>
          <w:lang w:val="ru-RU"/>
        </w:rPr>
        <w:t xml:space="preserve">(в первую очередь в странах эмитентах резервных валют) являются минимальными </w:t>
      </w:r>
      <w:r w:rsidR="00303A70">
        <w:rPr>
          <w:rFonts w:ascii="Times New Roman" w:hAnsi="Times New Roman"/>
          <w:sz w:val="24"/>
          <w:szCs w:val="24"/>
          <w:lang w:val="ru-RU"/>
        </w:rPr>
        <w:t>(</w:t>
      </w:r>
      <w:r w:rsidRPr="00974AA5">
        <w:rPr>
          <w:rFonts w:ascii="Times New Roman" w:hAnsi="Times New Roman"/>
          <w:sz w:val="24"/>
          <w:szCs w:val="24"/>
          <w:lang w:val="ru-RU"/>
        </w:rPr>
        <w:t>0,25%-0,5%</w:t>
      </w:r>
      <w:r w:rsidR="00303A70">
        <w:rPr>
          <w:rFonts w:ascii="Times New Roman" w:hAnsi="Times New Roman"/>
          <w:sz w:val="24"/>
          <w:szCs w:val="24"/>
          <w:lang w:val="ru-RU"/>
        </w:rPr>
        <w:t>)</w:t>
      </w:r>
      <w:r w:rsidRPr="00974AA5">
        <w:rPr>
          <w:rFonts w:ascii="Times New Roman" w:hAnsi="Times New Roman"/>
          <w:sz w:val="24"/>
          <w:szCs w:val="24"/>
          <w:lang w:val="ru-RU"/>
        </w:rPr>
        <w:t xml:space="preserve"> либо отр</w:t>
      </w:r>
      <w:r>
        <w:rPr>
          <w:rFonts w:ascii="Times New Roman" w:hAnsi="Times New Roman"/>
          <w:sz w:val="24"/>
          <w:szCs w:val="24"/>
          <w:lang w:val="ru-RU"/>
        </w:rPr>
        <w:t xml:space="preserve">ицательными (с учетом инфляции). Следование </w:t>
      </w:r>
      <w:r w:rsidRPr="00974A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3BA1">
        <w:rPr>
          <w:rFonts w:ascii="Times New Roman" w:hAnsi="Times New Roman"/>
          <w:sz w:val="24"/>
          <w:szCs w:val="24"/>
          <w:lang w:val="ru-RU"/>
        </w:rPr>
        <w:t xml:space="preserve">развивающихся экономик </w:t>
      </w:r>
      <w:r w:rsidRPr="00974AA5">
        <w:rPr>
          <w:rFonts w:ascii="Times New Roman" w:hAnsi="Times New Roman"/>
          <w:sz w:val="24"/>
          <w:szCs w:val="24"/>
          <w:lang w:val="ru-RU"/>
        </w:rPr>
        <w:t>рекомендациям МВФ</w:t>
      </w:r>
      <w:r>
        <w:rPr>
          <w:rFonts w:ascii="Times New Roman" w:hAnsi="Times New Roman"/>
          <w:sz w:val="24"/>
          <w:szCs w:val="24"/>
          <w:lang w:val="ru-RU"/>
        </w:rPr>
        <w:t xml:space="preserve"> (повышение ставок) </w:t>
      </w:r>
      <w:r w:rsidRPr="00974AA5">
        <w:rPr>
          <w:rFonts w:ascii="Times New Roman" w:hAnsi="Times New Roman"/>
          <w:sz w:val="24"/>
          <w:szCs w:val="24"/>
          <w:lang w:val="ru-RU"/>
        </w:rPr>
        <w:t xml:space="preserve"> приводит к внешней кредитной зависимости.</w:t>
      </w:r>
    </w:p>
    <w:p w14:paraId="4C85BEFB" w14:textId="77777777" w:rsidR="00955AF5" w:rsidRPr="004B0D4A" w:rsidRDefault="00955AF5" w:rsidP="00B96466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FF0000"/>
          <w:sz w:val="24"/>
          <w:szCs w:val="24"/>
          <w:lang w:val="ru-RU"/>
        </w:rPr>
      </w:pPr>
      <w:proofErr w:type="spellStart"/>
      <w:r w:rsidRPr="004B0D4A">
        <w:rPr>
          <w:rFonts w:ascii="Times New Roman" w:hAnsi="Times New Roman"/>
          <w:sz w:val="24"/>
          <w:szCs w:val="24"/>
        </w:rPr>
        <w:t>Обеспеченность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экономики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деньгами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характеризует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такой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показатель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как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монетизация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экономики</w:t>
      </w:r>
      <w:proofErr w:type="spellEnd"/>
      <w:r w:rsidRPr="004B0D4A">
        <w:rPr>
          <w:rFonts w:ascii="Times New Roman" w:hAnsi="Times New Roman"/>
          <w:sz w:val="24"/>
          <w:szCs w:val="24"/>
        </w:rPr>
        <w:t>.</w:t>
      </w:r>
      <w:r w:rsidRPr="007E694F">
        <w:rPr>
          <w:rFonts w:ascii="Times New Roman" w:hAnsi="Times New Roman"/>
          <w:sz w:val="24"/>
          <w:szCs w:val="24"/>
          <w:lang w:val="ru-RU"/>
        </w:rPr>
        <w:t xml:space="preserve"> Коэффициент</w:t>
      </w:r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монетизации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рассчитывается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как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отношение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денежной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массы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(М2) к ВВП и </w:t>
      </w:r>
      <w:proofErr w:type="spellStart"/>
      <w:r w:rsidRPr="004B0D4A">
        <w:rPr>
          <w:rFonts w:ascii="Times New Roman" w:hAnsi="Times New Roman"/>
          <w:sz w:val="24"/>
          <w:szCs w:val="24"/>
        </w:rPr>
        <w:t>позволяет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сравнить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объем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товарной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массы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0D4A">
        <w:rPr>
          <w:rFonts w:ascii="Times New Roman" w:hAnsi="Times New Roman"/>
          <w:sz w:val="24"/>
          <w:szCs w:val="24"/>
        </w:rPr>
        <w:t>производимой</w:t>
      </w:r>
      <w:proofErr w:type="spellEnd"/>
      <w:r w:rsidRPr="004B0D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0D4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4B0D4A">
        <w:rPr>
          <w:rFonts w:ascii="Times New Roman" w:hAnsi="Times New Roman"/>
          <w:sz w:val="24"/>
          <w:szCs w:val="24"/>
        </w:rPr>
        <w:t>экономик</w:t>
      </w:r>
      <w:proofErr w:type="spellEnd"/>
      <w:r w:rsidRPr="004B0D4A">
        <w:rPr>
          <w:rFonts w:ascii="Times New Roman" w:hAnsi="Times New Roman"/>
          <w:sz w:val="24"/>
          <w:szCs w:val="24"/>
          <w:lang w:val="ru-RU"/>
        </w:rPr>
        <w:t>ой</w:t>
      </w:r>
      <w:r w:rsidRPr="004B0D4A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4B0D4A">
        <w:rPr>
          <w:rFonts w:ascii="Times New Roman" w:hAnsi="Times New Roman"/>
          <w:sz w:val="24"/>
          <w:szCs w:val="24"/>
        </w:rPr>
        <w:t>количеством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денег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. </w:t>
      </w:r>
    </w:p>
    <w:p w14:paraId="41FC73CF" w14:textId="77777777" w:rsidR="00955AF5" w:rsidRPr="00B21F69" w:rsidRDefault="00955AF5" w:rsidP="00B964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М</w:t>
      </w:r>
      <w:proofErr w:type="spellStart"/>
      <w:r w:rsidRPr="00B21F69">
        <w:rPr>
          <w:rFonts w:ascii="Times New Roman" w:hAnsi="Times New Roman"/>
          <w:sz w:val="24"/>
          <w:szCs w:val="24"/>
        </w:rPr>
        <w:t>онетизаци</w:t>
      </w:r>
      <w:proofErr w:type="spellEnd"/>
      <w:r w:rsidRPr="00B21F69">
        <w:rPr>
          <w:rFonts w:ascii="Times New Roman" w:hAnsi="Times New Roman"/>
          <w:sz w:val="24"/>
          <w:szCs w:val="24"/>
          <w:lang w:val="ru-RU"/>
        </w:rPr>
        <w:t>я</w:t>
      </w:r>
      <w:r w:rsidRPr="00B21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F69">
        <w:rPr>
          <w:rFonts w:ascii="Times New Roman" w:hAnsi="Times New Roman"/>
          <w:sz w:val="24"/>
          <w:szCs w:val="24"/>
        </w:rPr>
        <w:t>экономики</w:t>
      </w:r>
      <w:proofErr w:type="spellEnd"/>
      <w:r w:rsidRPr="00B21F69">
        <w:rPr>
          <w:rFonts w:ascii="Times New Roman" w:hAnsi="Times New Roman"/>
          <w:sz w:val="24"/>
          <w:szCs w:val="24"/>
        </w:rPr>
        <w:t xml:space="preserve"> </w:t>
      </w:r>
      <w:r w:rsidRPr="00B21F69">
        <w:rPr>
          <w:rFonts w:ascii="Times New Roman" w:hAnsi="Times New Roman"/>
          <w:sz w:val="24"/>
          <w:szCs w:val="24"/>
          <w:lang w:val="ru-RU"/>
        </w:rPr>
        <w:t xml:space="preserve">Украины </w:t>
      </w:r>
      <w:r>
        <w:rPr>
          <w:rFonts w:ascii="Times New Roman" w:hAnsi="Times New Roman"/>
          <w:sz w:val="24"/>
          <w:szCs w:val="24"/>
          <w:lang w:val="ru-RU"/>
        </w:rPr>
        <w:t>возрастала</w:t>
      </w:r>
      <w:r w:rsidRPr="00B21F69">
        <w:rPr>
          <w:rFonts w:ascii="Times New Roman" w:hAnsi="Times New Roman"/>
          <w:sz w:val="24"/>
          <w:szCs w:val="24"/>
          <w:lang w:val="ru-RU"/>
        </w:rPr>
        <w:t xml:space="preserve"> до</w:t>
      </w:r>
      <w:r w:rsidRPr="00B21F69">
        <w:rPr>
          <w:rFonts w:ascii="Times New Roman" w:hAnsi="Times New Roman"/>
          <w:sz w:val="24"/>
          <w:szCs w:val="24"/>
        </w:rPr>
        <w:t xml:space="preserve"> </w:t>
      </w:r>
      <w:r w:rsidRPr="00B21F69">
        <w:rPr>
          <w:rFonts w:ascii="Times New Roman" w:hAnsi="Times New Roman"/>
          <w:sz w:val="24"/>
          <w:szCs w:val="24"/>
          <w:lang w:val="ru-RU"/>
        </w:rPr>
        <w:t>2013 года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21F69">
        <w:rPr>
          <w:rFonts w:ascii="Times New Roman" w:hAnsi="Times New Roman"/>
          <w:sz w:val="24"/>
          <w:szCs w:val="24"/>
          <w:lang w:val="ru-RU"/>
        </w:rPr>
        <w:t xml:space="preserve"> увеличивая </w:t>
      </w:r>
      <w:proofErr w:type="spellStart"/>
      <w:r w:rsidRPr="00B21F69">
        <w:rPr>
          <w:rFonts w:ascii="Times New Roman" w:hAnsi="Times New Roman"/>
          <w:sz w:val="24"/>
          <w:szCs w:val="24"/>
        </w:rPr>
        <w:t>обеспеченност</w:t>
      </w:r>
      <w:proofErr w:type="spellEnd"/>
      <w:r w:rsidRPr="00B21F69">
        <w:rPr>
          <w:rFonts w:ascii="Times New Roman" w:hAnsi="Times New Roman"/>
          <w:sz w:val="24"/>
          <w:szCs w:val="24"/>
          <w:lang w:val="ru-RU"/>
        </w:rPr>
        <w:t>ь</w:t>
      </w:r>
      <w:r w:rsidRPr="00B21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F69">
        <w:rPr>
          <w:rFonts w:ascii="Times New Roman" w:hAnsi="Times New Roman"/>
          <w:sz w:val="24"/>
          <w:szCs w:val="24"/>
        </w:rPr>
        <w:t>экономики</w:t>
      </w:r>
      <w:proofErr w:type="spellEnd"/>
      <w:r w:rsidRPr="00B21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F69">
        <w:rPr>
          <w:rFonts w:ascii="Times New Roman" w:hAnsi="Times New Roman"/>
          <w:sz w:val="24"/>
          <w:szCs w:val="24"/>
        </w:rPr>
        <w:t>деньгами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  <w:r w:rsidRPr="00B21F69">
        <w:rPr>
          <w:rFonts w:ascii="Times New Roman" w:hAnsi="Times New Roman"/>
          <w:sz w:val="24"/>
          <w:szCs w:val="24"/>
          <w:lang w:val="ru-RU"/>
        </w:rPr>
        <w:t xml:space="preserve"> и составила 61,85%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B21F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1F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Однако,</w:t>
      </w:r>
      <w:r w:rsidRPr="00B21F69">
        <w:rPr>
          <w:rFonts w:ascii="Times New Roman" w:hAnsi="Times New Roman"/>
          <w:sz w:val="24"/>
          <w:szCs w:val="24"/>
          <w:lang w:val="ru-RU"/>
        </w:rPr>
        <w:t xml:space="preserve"> с 2014 года происходит снижение уровня монетизации.</w:t>
      </w:r>
      <w:r w:rsidRPr="00B21F69">
        <w:rPr>
          <w:rFonts w:ascii="Times New Roman" w:hAnsi="Times New Roman"/>
          <w:sz w:val="24"/>
          <w:szCs w:val="24"/>
        </w:rPr>
        <w:t xml:space="preserve"> </w:t>
      </w:r>
    </w:p>
    <w:p w14:paraId="0CF390C3" w14:textId="542CEB19" w:rsidR="00955AF5" w:rsidRPr="001B56DB" w:rsidRDefault="00955AF5" w:rsidP="00B964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7EED">
        <w:rPr>
          <w:rFonts w:ascii="Times New Roman" w:hAnsi="Times New Roman"/>
          <w:sz w:val="24"/>
          <w:szCs w:val="24"/>
          <w:lang w:val="ru-RU"/>
        </w:rPr>
        <w:t>Значение этого показателя в развитых экономиках колеблется в диапазоне 80-180 %, а в растущих экономиках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7EED">
        <w:rPr>
          <w:rFonts w:ascii="Times New Roman" w:hAnsi="Times New Roman"/>
          <w:sz w:val="24"/>
          <w:szCs w:val="24"/>
          <w:lang w:val="ru-RU"/>
        </w:rPr>
        <w:t xml:space="preserve">и того больше. </w:t>
      </w:r>
      <w:r w:rsidRPr="00D00DB0">
        <w:rPr>
          <w:rFonts w:ascii="Times New Roman" w:hAnsi="Times New Roman"/>
          <w:bCs/>
          <w:sz w:val="24"/>
          <w:szCs w:val="24"/>
          <w:lang w:val="ru-RU"/>
        </w:rPr>
        <w:t>[</w:t>
      </w:r>
      <w:r w:rsidR="004D57FB" w:rsidRPr="004D57FB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bCs/>
          <w:sz w:val="24"/>
          <w:szCs w:val="24"/>
          <w:lang w:val="ru-RU"/>
        </w:rPr>
        <w:t>]</w:t>
      </w:r>
      <w:r w:rsidRPr="001B56DB">
        <w:rPr>
          <w:rFonts w:ascii="Times New Roman" w:hAnsi="Times New Roman"/>
          <w:sz w:val="24"/>
          <w:szCs w:val="24"/>
        </w:rPr>
        <w:t>.</w:t>
      </w:r>
    </w:p>
    <w:p w14:paraId="77054408" w14:textId="77777777" w:rsidR="00955AF5" w:rsidRPr="004B0D4A" w:rsidRDefault="00955AF5" w:rsidP="00B964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  <w:r w:rsidRPr="004B0D4A">
        <w:rPr>
          <w:rFonts w:ascii="Times New Roman" w:hAnsi="Times New Roman"/>
          <w:sz w:val="24"/>
          <w:szCs w:val="24"/>
          <w:lang w:val="ru-RU"/>
        </w:rPr>
        <w:t>У</w:t>
      </w:r>
      <w:proofErr w:type="spellStart"/>
      <w:r w:rsidRPr="004B0D4A">
        <w:rPr>
          <w:rFonts w:ascii="Times New Roman" w:hAnsi="Times New Roman"/>
          <w:sz w:val="24"/>
          <w:szCs w:val="24"/>
        </w:rPr>
        <w:t>ров</w:t>
      </w:r>
      <w:proofErr w:type="spellEnd"/>
      <w:r w:rsidRPr="004B0D4A">
        <w:rPr>
          <w:rFonts w:ascii="Times New Roman" w:hAnsi="Times New Roman"/>
          <w:sz w:val="24"/>
          <w:szCs w:val="24"/>
          <w:lang w:val="ru-RU"/>
        </w:rPr>
        <w:t>е</w:t>
      </w:r>
      <w:r w:rsidRPr="004B0D4A">
        <w:rPr>
          <w:rFonts w:ascii="Times New Roman" w:hAnsi="Times New Roman"/>
          <w:sz w:val="24"/>
          <w:szCs w:val="24"/>
        </w:rPr>
        <w:t>н</w:t>
      </w:r>
      <w:r w:rsidRPr="004B0D4A">
        <w:rPr>
          <w:rFonts w:ascii="Times New Roman" w:hAnsi="Times New Roman"/>
          <w:sz w:val="24"/>
          <w:szCs w:val="24"/>
          <w:lang w:val="ru-RU"/>
        </w:rPr>
        <w:t>ь</w:t>
      </w:r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монетизации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r w:rsidRPr="004B0D4A">
        <w:rPr>
          <w:rFonts w:ascii="Times New Roman" w:hAnsi="Times New Roman"/>
          <w:sz w:val="24"/>
          <w:szCs w:val="24"/>
          <w:lang w:val="ru-RU"/>
        </w:rPr>
        <w:t>Украины низкий</w:t>
      </w:r>
      <w:r w:rsidRPr="004B0D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B0D4A">
        <w:rPr>
          <w:rFonts w:ascii="Times New Roman" w:hAnsi="Times New Roman"/>
          <w:sz w:val="24"/>
          <w:szCs w:val="24"/>
        </w:rPr>
        <w:t>Это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свидетельствует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о</w:t>
      </w:r>
      <w:r w:rsidRPr="004B0D4A">
        <w:rPr>
          <w:rFonts w:ascii="Times New Roman" w:hAnsi="Times New Roman"/>
          <w:sz w:val="24"/>
          <w:szCs w:val="24"/>
          <w:lang w:val="ru-RU"/>
        </w:rPr>
        <w:t xml:space="preserve"> том, что большая часть экономики </w:t>
      </w:r>
      <w:r w:rsidRPr="004B0D4A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4B0D4A">
        <w:rPr>
          <w:rFonts w:ascii="Times New Roman" w:hAnsi="Times New Roman"/>
          <w:sz w:val="24"/>
          <w:szCs w:val="24"/>
        </w:rPr>
        <w:t>обслуживается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национальной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денежной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B0D4A">
        <w:rPr>
          <w:rFonts w:ascii="Times New Roman" w:hAnsi="Times New Roman"/>
          <w:sz w:val="24"/>
          <w:szCs w:val="24"/>
        </w:rPr>
        <w:t>банковской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системой</w:t>
      </w:r>
      <w:proofErr w:type="spellEnd"/>
      <w:r w:rsidRPr="004B0D4A">
        <w:rPr>
          <w:rFonts w:ascii="Times New Roman" w:hAnsi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sz w:val="24"/>
          <w:szCs w:val="24"/>
          <w:lang w:val="ru-RU"/>
        </w:rPr>
        <w:t xml:space="preserve"> о</w:t>
      </w:r>
      <w:r w:rsidRPr="004B0D4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наличии</w:t>
      </w:r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тенев</w:t>
      </w:r>
      <w:proofErr w:type="spellEnd"/>
      <w:r w:rsidRPr="004B0D4A">
        <w:rPr>
          <w:rFonts w:ascii="Times New Roman" w:hAnsi="Times New Roman"/>
          <w:sz w:val="24"/>
          <w:szCs w:val="24"/>
          <w:lang w:val="ru-RU"/>
        </w:rPr>
        <w:t>ой</w:t>
      </w:r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экономики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B0D4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Если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исходить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из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того, </w:t>
      </w:r>
      <w:proofErr w:type="spellStart"/>
      <w:r w:rsidRPr="004B0D4A">
        <w:rPr>
          <w:rFonts w:ascii="Times New Roman" w:hAnsi="Times New Roman"/>
          <w:sz w:val="24"/>
          <w:szCs w:val="24"/>
        </w:rPr>
        <w:t>что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B0D4A">
        <w:rPr>
          <w:rFonts w:ascii="Times New Roman" w:hAnsi="Times New Roman"/>
          <w:sz w:val="24"/>
          <w:szCs w:val="24"/>
        </w:rPr>
        <w:t>развитых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странах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величина </w:t>
      </w:r>
      <w:proofErr w:type="spellStart"/>
      <w:r w:rsidRPr="004B0D4A">
        <w:rPr>
          <w:rFonts w:ascii="Times New Roman" w:hAnsi="Times New Roman"/>
          <w:sz w:val="24"/>
          <w:szCs w:val="24"/>
        </w:rPr>
        <w:t>агрегата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М2 </w:t>
      </w:r>
      <w:proofErr w:type="spellStart"/>
      <w:r w:rsidRPr="004B0D4A">
        <w:rPr>
          <w:rFonts w:ascii="Times New Roman" w:hAnsi="Times New Roman"/>
          <w:sz w:val="24"/>
          <w:szCs w:val="24"/>
        </w:rPr>
        <w:t>выше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значения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ВВП в 1,5-2 </w:t>
      </w:r>
      <w:proofErr w:type="spellStart"/>
      <w:r w:rsidRPr="004B0D4A">
        <w:rPr>
          <w:rFonts w:ascii="Times New Roman" w:hAnsi="Times New Roman"/>
          <w:sz w:val="24"/>
          <w:szCs w:val="24"/>
        </w:rPr>
        <w:t>раза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, а в </w:t>
      </w:r>
      <w:r w:rsidRPr="004B0D4A">
        <w:rPr>
          <w:rFonts w:ascii="Times New Roman" w:hAnsi="Times New Roman"/>
          <w:sz w:val="24"/>
          <w:szCs w:val="24"/>
          <w:lang w:val="ru-RU"/>
        </w:rPr>
        <w:t xml:space="preserve">Украине </w:t>
      </w:r>
      <w:r>
        <w:rPr>
          <w:rFonts w:ascii="Times New Roman" w:hAnsi="Times New Roman"/>
          <w:sz w:val="24"/>
          <w:szCs w:val="24"/>
        </w:rPr>
        <w:t xml:space="preserve"> величина М2 </w:t>
      </w:r>
      <w:proofErr w:type="spellStart"/>
      <w:r w:rsidRPr="004B0D4A">
        <w:rPr>
          <w:rFonts w:ascii="Times New Roman" w:hAnsi="Times New Roman"/>
          <w:sz w:val="24"/>
          <w:szCs w:val="24"/>
        </w:rPr>
        <w:t>меньше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половины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 ВВП, то </w:t>
      </w:r>
      <w:proofErr w:type="spellStart"/>
      <w:r w:rsidRPr="004B0D4A">
        <w:rPr>
          <w:rFonts w:ascii="Times New Roman" w:hAnsi="Times New Roman"/>
          <w:sz w:val="24"/>
          <w:szCs w:val="24"/>
        </w:rPr>
        <w:t>можно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предположить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0D4A">
        <w:rPr>
          <w:rFonts w:ascii="Times New Roman" w:hAnsi="Times New Roman"/>
          <w:sz w:val="24"/>
          <w:szCs w:val="24"/>
        </w:rPr>
        <w:t>что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D4A">
        <w:rPr>
          <w:rFonts w:ascii="Times New Roman" w:hAnsi="Times New Roman"/>
          <w:sz w:val="24"/>
          <w:szCs w:val="24"/>
        </w:rPr>
        <w:t>примерно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половина </w:t>
      </w:r>
      <w:proofErr w:type="spellStart"/>
      <w:r w:rsidRPr="004B0D4A">
        <w:rPr>
          <w:rFonts w:ascii="Times New Roman" w:hAnsi="Times New Roman"/>
          <w:sz w:val="24"/>
          <w:szCs w:val="24"/>
        </w:rPr>
        <w:t>экономики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B0D4A">
        <w:rPr>
          <w:rFonts w:ascii="Times New Roman" w:hAnsi="Times New Roman"/>
          <w:sz w:val="24"/>
          <w:szCs w:val="24"/>
        </w:rPr>
        <w:t>находится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в «</w:t>
      </w:r>
      <w:proofErr w:type="spellStart"/>
      <w:r w:rsidRPr="004B0D4A">
        <w:rPr>
          <w:rFonts w:ascii="Times New Roman" w:hAnsi="Times New Roman"/>
          <w:sz w:val="24"/>
          <w:szCs w:val="24"/>
        </w:rPr>
        <w:t>тени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  <w:lang w:val="ru-RU"/>
        </w:rPr>
        <w:t xml:space="preserve">Около </w:t>
      </w:r>
      <w:r w:rsidRPr="004B0D4A">
        <w:rPr>
          <w:rFonts w:ascii="Times New Roman" w:hAnsi="Times New Roman"/>
          <w:sz w:val="24"/>
          <w:szCs w:val="24"/>
        </w:rPr>
        <w:t xml:space="preserve">50 % </w:t>
      </w:r>
      <w:proofErr w:type="spellStart"/>
      <w:r w:rsidRPr="004B0D4A">
        <w:rPr>
          <w:rFonts w:ascii="Times New Roman" w:hAnsi="Times New Roman"/>
          <w:sz w:val="24"/>
          <w:szCs w:val="24"/>
        </w:rPr>
        <w:t>прод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аж </w:t>
      </w:r>
      <w:r w:rsidRPr="004B0D4A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4B0D4A">
        <w:rPr>
          <w:rFonts w:ascii="Times New Roman" w:hAnsi="Times New Roman"/>
          <w:sz w:val="24"/>
          <w:szCs w:val="24"/>
        </w:rPr>
        <w:t>осуществля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е</w:t>
      </w:r>
      <w:proofErr w:type="spellStart"/>
      <w:r w:rsidRPr="004B0D4A">
        <w:rPr>
          <w:rFonts w:ascii="Times New Roman" w:hAnsi="Times New Roman"/>
          <w:sz w:val="24"/>
          <w:szCs w:val="24"/>
        </w:rPr>
        <w:t>тся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Pr="004B0D4A">
        <w:rPr>
          <w:rFonts w:ascii="Times New Roman" w:hAnsi="Times New Roman"/>
          <w:sz w:val="24"/>
          <w:szCs w:val="24"/>
        </w:rPr>
        <w:t>банковскую</w:t>
      </w:r>
      <w:proofErr w:type="spellEnd"/>
      <w:r w:rsidRPr="004B0D4A">
        <w:rPr>
          <w:rFonts w:ascii="Times New Roman" w:hAnsi="Times New Roman"/>
          <w:sz w:val="24"/>
          <w:szCs w:val="24"/>
        </w:rPr>
        <w:t xml:space="preserve"> систему.</w:t>
      </w:r>
    </w:p>
    <w:p w14:paraId="200FD3C8" w14:textId="77777777" w:rsidR="00955AF5" w:rsidRPr="00D216F7" w:rsidRDefault="00955AF5" w:rsidP="00B964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Исследование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динамики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М2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позволяет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сделать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303A70">
        <w:rPr>
          <w:rFonts w:ascii="Times New Roman" w:hAnsi="Times New Roman"/>
          <w:sz w:val="24"/>
          <w:szCs w:val="24"/>
          <w:lang w:eastAsia="uk-UA"/>
        </w:rPr>
        <w:t>вы</w:t>
      </w:r>
      <w:r>
        <w:rPr>
          <w:rFonts w:ascii="Times New Roman" w:hAnsi="Times New Roman"/>
          <w:sz w:val="24"/>
          <w:szCs w:val="24"/>
          <w:lang w:eastAsia="uk-UA"/>
        </w:rPr>
        <w:t>вод</w:t>
      </w:r>
      <w:proofErr w:type="spellEnd"/>
      <w:r>
        <w:rPr>
          <w:rFonts w:ascii="Times New Roman" w:hAnsi="Times New Roman"/>
          <w:sz w:val="24"/>
          <w:szCs w:val="24"/>
          <w:lang w:val="ru-RU" w:eastAsia="uk-UA"/>
        </w:rPr>
        <w:t xml:space="preserve"> о том</w:t>
      </w:r>
      <w:r w:rsidRPr="00F1201E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что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существует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п</w:t>
      </w:r>
      <w:proofErr w:type="spellStart"/>
      <w:r w:rsidR="00BA3444">
        <w:rPr>
          <w:rFonts w:ascii="Times New Roman" w:hAnsi="Times New Roman"/>
          <w:sz w:val="24"/>
          <w:szCs w:val="24"/>
          <w:lang w:val="ru-RU" w:eastAsia="uk-UA"/>
        </w:rPr>
        <w:t>рямая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связь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между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объемом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денежной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массы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уровнем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номинального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ВВП-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коэффициент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корреляции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равен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0,97.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Существование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устойчивой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п</w:t>
      </w:r>
      <w:proofErr w:type="spellStart"/>
      <w:r w:rsidR="00BA3444">
        <w:rPr>
          <w:rFonts w:ascii="Times New Roman" w:hAnsi="Times New Roman"/>
          <w:sz w:val="24"/>
          <w:szCs w:val="24"/>
          <w:lang w:val="ru-RU" w:eastAsia="uk-UA"/>
        </w:rPr>
        <w:t>рямой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зависимости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указывает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целесообразн</w:t>
      </w:r>
      <w:r w:rsidR="00303A70">
        <w:rPr>
          <w:rFonts w:ascii="Times New Roman" w:hAnsi="Times New Roman"/>
          <w:sz w:val="24"/>
          <w:szCs w:val="24"/>
          <w:lang w:eastAsia="uk-UA"/>
        </w:rPr>
        <w:t>ость</w:t>
      </w:r>
      <w:proofErr w:type="spellEnd"/>
      <w:r w:rsidR="00303A70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303A70">
        <w:rPr>
          <w:rFonts w:ascii="Times New Roman" w:hAnsi="Times New Roman"/>
          <w:sz w:val="24"/>
          <w:szCs w:val="24"/>
          <w:lang w:eastAsia="uk-UA"/>
        </w:rPr>
        <w:t>наращивания</w:t>
      </w:r>
      <w:proofErr w:type="spellEnd"/>
      <w:r w:rsidR="00303A70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303A70">
        <w:rPr>
          <w:rFonts w:ascii="Times New Roman" w:hAnsi="Times New Roman"/>
          <w:sz w:val="24"/>
          <w:szCs w:val="24"/>
          <w:lang w:eastAsia="uk-UA"/>
        </w:rPr>
        <w:t>денежной</w:t>
      </w:r>
      <w:proofErr w:type="spellEnd"/>
      <w:r w:rsidR="00303A70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303A70">
        <w:rPr>
          <w:rFonts w:ascii="Times New Roman" w:hAnsi="Times New Roman"/>
          <w:sz w:val="24"/>
          <w:szCs w:val="24"/>
          <w:lang w:eastAsia="uk-UA"/>
        </w:rPr>
        <w:t>массы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периоды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спадов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но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только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под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целев</w:t>
      </w:r>
      <w:r>
        <w:rPr>
          <w:rFonts w:ascii="Times New Roman" w:hAnsi="Times New Roman"/>
          <w:sz w:val="24"/>
          <w:szCs w:val="24"/>
          <w:lang w:eastAsia="uk-UA"/>
        </w:rPr>
        <w:t>ое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кредитование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. </w:t>
      </w:r>
    </w:p>
    <w:p w14:paraId="1A3C504A" w14:textId="77777777" w:rsidR="00955AF5" w:rsidRDefault="00955AF5" w:rsidP="00B964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Демонетизация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экономики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проявилась в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падении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уровня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монетизации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всем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денежным</w:t>
      </w:r>
      <w:proofErr w:type="spellEnd"/>
      <w:r w:rsidR="00AE095B">
        <w:rPr>
          <w:rFonts w:ascii="Times New Roman" w:hAnsi="Times New Roman"/>
          <w:sz w:val="24"/>
          <w:szCs w:val="24"/>
          <w:lang w:eastAsia="uk-UA"/>
        </w:rPr>
        <w:t xml:space="preserve"> агрегатам</w:t>
      </w:r>
      <w:r w:rsidRPr="00F1201E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отношение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денежных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агрегатов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к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номинально</w:t>
      </w:r>
      <w:r>
        <w:rPr>
          <w:rFonts w:ascii="Times New Roman" w:hAnsi="Times New Roman"/>
          <w:sz w:val="24"/>
          <w:szCs w:val="24"/>
          <w:lang w:val="ru-RU" w:eastAsia="uk-UA"/>
        </w:rPr>
        <w:t>му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ВВП)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даже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условиях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падения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реального ВВП.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Уровень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монетизации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в 2015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году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сократился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на порядок </w:t>
      </w:r>
      <w:r>
        <w:rPr>
          <w:rFonts w:ascii="Times New Roman" w:hAnsi="Times New Roman"/>
          <w:sz w:val="24"/>
          <w:szCs w:val="24"/>
          <w:lang w:eastAsia="uk-UA"/>
        </w:rPr>
        <w:t>- до 49</w:t>
      </w:r>
      <w:r>
        <w:rPr>
          <w:rFonts w:ascii="Times New Roman" w:hAnsi="Times New Roman"/>
          <w:sz w:val="24"/>
          <w:szCs w:val="24"/>
          <w:lang w:val="ru-RU" w:eastAsia="uk-UA"/>
        </w:rPr>
        <w:t>,5</w:t>
      </w:r>
      <w:r>
        <w:rPr>
          <w:rFonts w:ascii="Times New Roman" w:hAnsi="Times New Roman"/>
          <w:sz w:val="24"/>
          <w:szCs w:val="24"/>
          <w:lang w:eastAsia="uk-UA"/>
        </w:rPr>
        <w:t xml:space="preserve">%.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Снижение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пла</w:t>
      </w:r>
      <w:r>
        <w:rPr>
          <w:rFonts w:ascii="Times New Roman" w:hAnsi="Times New Roman"/>
          <w:sz w:val="24"/>
          <w:szCs w:val="24"/>
          <w:lang w:val="ru-RU" w:eastAsia="uk-UA"/>
        </w:rPr>
        <w:t>тежеспособности</w:t>
      </w:r>
      <w:proofErr w:type="spellEnd"/>
      <w:r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населения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из-</w:t>
      </w:r>
      <w:r>
        <w:rPr>
          <w:rFonts w:ascii="Times New Roman" w:hAnsi="Times New Roman"/>
          <w:sz w:val="24"/>
          <w:szCs w:val="24"/>
          <w:lang w:eastAsia="uk-UA"/>
        </w:rPr>
        <w:t>за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девальвации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инфляции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>, потер</w:t>
      </w:r>
      <w:r>
        <w:rPr>
          <w:rFonts w:ascii="Times New Roman" w:hAnsi="Times New Roman"/>
          <w:sz w:val="24"/>
          <w:szCs w:val="24"/>
          <w:lang w:val="ru-RU" w:eastAsia="uk-UA"/>
        </w:rPr>
        <w:t>и</w:t>
      </w:r>
      <w:r w:rsidRPr="00F1201E">
        <w:rPr>
          <w:rFonts w:ascii="Times New Roman" w:hAnsi="Times New Roman"/>
          <w:sz w:val="24"/>
          <w:szCs w:val="24"/>
          <w:lang w:eastAsia="uk-UA"/>
        </w:rPr>
        <w:t xml:space="preserve"> части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депозитов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рост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расходов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валютным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кредитам и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коммунальными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расчетам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снизило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агрегированный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спрос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и привело к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сжатию</w:t>
      </w:r>
      <w:proofErr w:type="spellEnd"/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F1201E">
        <w:rPr>
          <w:rFonts w:ascii="Times New Roman" w:hAnsi="Times New Roman"/>
          <w:sz w:val="24"/>
          <w:szCs w:val="24"/>
          <w:lang w:eastAsia="uk-UA"/>
        </w:rPr>
        <w:t>вн</w:t>
      </w:r>
      <w:r>
        <w:rPr>
          <w:rFonts w:ascii="Times New Roman" w:hAnsi="Times New Roman"/>
          <w:sz w:val="24"/>
          <w:szCs w:val="24"/>
          <w:lang w:eastAsia="uk-UA"/>
        </w:rPr>
        <w:t>утреннего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рынка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дополнительно</w:t>
      </w:r>
      <w:r>
        <w:rPr>
          <w:rFonts w:ascii="Times New Roman" w:hAnsi="Times New Roman"/>
          <w:sz w:val="24"/>
          <w:szCs w:val="24"/>
          <w:lang w:val="ru-RU" w:eastAsia="uk-UA"/>
        </w:rPr>
        <w:t>му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падени</w:t>
      </w:r>
      <w:proofErr w:type="spellEnd"/>
      <w:r>
        <w:rPr>
          <w:rFonts w:ascii="Times New Roman" w:hAnsi="Times New Roman"/>
          <w:sz w:val="24"/>
          <w:szCs w:val="24"/>
          <w:lang w:val="ru-RU" w:eastAsia="uk-UA"/>
        </w:rPr>
        <w:t>ю</w:t>
      </w:r>
      <w:r w:rsidRPr="00F1201E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реального </w:t>
      </w:r>
      <w:r w:rsidRPr="00F1201E">
        <w:rPr>
          <w:rFonts w:ascii="Times New Roman" w:hAnsi="Times New Roman"/>
          <w:sz w:val="24"/>
          <w:szCs w:val="24"/>
          <w:lang w:eastAsia="uk-UA"/>
        </w:rPr>
        <w:t>ВВП.</w:t>
      </w:r>
    </w:p>
    <w:p w14:paraId="16E0D5F1" w14:textId="77777777" w:rsidR="00955AF5" w:rsidRPr="00910F8F" w:rsidRDefault="00955AF5" w:rsidP="00B964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10F8F">
        <w:rPr>
          <w:rFonts w:ascii="Times New Roman" w:hAnsi="Times New Roman"/>
          <w:sz w:val="24"/>
          <w:szCs w:val="24"/>
          <w:lang w:val="ru-RU"/>
        </w:rPr>
        <w:t>Про</w:t>
      </w:r>
      <w:r>
        <w:rPr>
          <w:rFonts w:ascii="Times New Roman" w:hAnsi="Times New Roman"/>
          <w:sz w:val="24"/>
          <w:szCs w:val="24"/>
          <w:lang w:val="ru-RU"/>
        </w:rPr>
        <w:t>веденные исследования указывают на</w:t>
      </w:r>
      <w:r w:rsidRPr="00910F8F">
        <w:rPr>
          <w:rFonts w:ascii="Times New Roman" w:hAnsi="Times New Roman"/>
          <w:sz w:val="24"/>
          <w:szCs w:val="24"/>
          <w:lang w:val="ru-RU"/>
        </w:rPr>
        <w:t xml:space="preserve"> отсутстви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910F8F">
        <w:rPr>
          <w:rFonts w:ascii="Times New Roman" w:hAnsi="Times New Roman"/>
          <w:sz w:val="24"/>
          <w:szCs w:val="24"/>
          <w:lang w:val="ru-RU"/>
        </w:rPr>
        <w:t xml:space="preserve"> статистических подтверждений прямой зависимости инфляции от величины  денежной массы. При этом прослеживается зависимость объемных показателей национальной экономики от </w:t>
      </w:r>
      <w:r>
        <w:rPr>
          <w:rFonts w:ascii="Times New Roman" w:hAnsi="Times New Roman"/>
          <w:sz w:val="24"/>
          <w:szCs w:val="24"/>
          <w:lang w:val="ru-RU"/>
        </w:rPr>
        <w:t>количества</w:t>
      </w:r>
      <w:r w:rsidRPr="00910F8F">
        <w:rPr>
          <w:rFonts w:ascii="Times New Roman" w:hAnsi="Times New Roman"/>
          <w:sz w:val="24"/>
          <w:szCs w:val="24"/>
          <w:lang w:val="ru-RU"/>
        </w:rPr>
        <w:t xml:space="preserve"> денег в экономик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910F8F">
        <w:rPr>
          <w:rFonts w:ascii="Times New Roman" w:hAnsi="Times New Roman"/>
          <w:sz w:val="24"/>
          <w:szCs w:val="24"/>
          <w:lang w:val="ru-RU"/>
        </w:rPr>
        <w:t xml:space="preserve"> и процентной ставки. Сокращение денежной массы и повышение процентной ставки всегда приводит к падению инвестиций и  производства. </w:t>
      </w:r>
    </w:p>
    <w:p w14:paraId="4A7C34B9" w14:textId="77777777" w:rsidR="00955AF5" w:rsidRPr="00910F8F" w:rsidRDefault="00955AF5" w:rsidP="00B964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10F8F">
        <w:rPr>
          <w:rFonts w:ascii="Times New Roman" w:hAnsi="Times New Roman"/>
          <w:sz w:val="24"/>
          <w:szCs w:val="24"/>
          <w:lang w:val="ru-RU"/>
        </w:rPr>
        <w:t>Мировой опыт показывает, что в условиях стагфляции приоритетной целью монетарной политики должно стать восстановление экономического роста путем стимулирования производства через прямые и непрямые инструменты монетарной политики</w:t>
      </w:r>
      <w:r w:rsidR="00303A70">
        <w:rPr>
          <w:rFonts w:ascii="Times New Roman" w:hAnsi="Times New Roman"/>
          <w:sz w:val="24"/>
          <w:szCs w:val="24"/>
          <w:lang w:val="ru-RU"/>
        </w:rPr>
        <w:t>.</w:t>
      </w:r>
    </w:p>
    <w:p w14:paraId="19FF8390" w14:textId="01E3C4C0" w:rsidR="00955AF5" w:rsidRDefault="003F5265" w:rsidP="003F526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F5265">
        <w:rPr>
          <w:rFonts w:ascii="Times New Roman" w:hAnsi="Times New Roman"/>
          <w:b/>
          <w:sz w:val="24"/>
          <w:szCs w:val="24"/>
          <w:lang w:val="ru-RU"/>
        </w:rPr>
        <w:t>Литература</w:t>
      </w:r>
    </w:p>
    <w:p w14:paraId="5FD19599" w14:textId="6949A104" w:rsidR="004D57FB" w:rsidRPr="004D57FB" w:rsidRDefault="004D57FB" w:rsidP="004D57F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4D57FB">
        <w:rPr>
          <w:rFonts w:ascii="Times New Roman" w:hAnsi="Times New Roman"/>
          <w:sz w:val="24"/>
          <w:szCs w:val="24"/>
        </w:rPr>
        <w:t>Ершов</w:t>
      </w:r>
      <w:proofErr w:type="spellEnd"/>
      <w:r w:rsidRPr="004D57FB">
        <w:rPr>
          <w:rFonts w:ascii="Times New Roman" w:hAnsi="Times New Roman"/>
          <w:sz w:val="24"/>
          <w:szCs w:val="24"/>
        </w:rPr>
        <w:t xml:space="preserve"> М.В.</w:t>
      </w:r>
      <w:r w:rsidRPr="004D57FB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4D57FB">
        <w:rPr>
          <w:rFonts w:ascii="Times New Roman" w:hAnsi="Times New Roman"/>
          <w:sz w:val="24"/>
          <w:szCs w:val="24"/>
        </w:rPr>
        <w:t>2013</w:t>
      </w:r>
      <w:r w:rsidRPr="004D57FB">
        <w:rPr>
          <w:rFonts w:ascii="Times New Roman" w:hAnsi="Times New Roman"/>
          <w:sz w:val="24"/>
          <w:szCs w:val="24"/>
          <w:lang w:val="ru-RU"/>
        </w:rPr>
        <w:t>)</w:t>
      </w:r>
      <w:r w:rsidRPr="004D57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7FB">
        <w:rPr>
          <w:rFonts w:ascii="Times New Roman" w:hAnsi="Times New Roman"/>
          <w:i/>
          <w:sz w:val="24"/>
          <w:szCs w:val="24"/>
        </w:rPr>
        <w:t>Инфляция</w:t>
      </w:r>
      <w:proofErr w:type="spellEnd"/>
      <w:r w:rsidRPr="004D57FB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D57FB">
        <w:rPr>
          <w:rFonts w:ascii="Times New Roman" w:hAnsi="Times New Roman"/>
          <w:i/>
          <w:sz w:val="24"/>
          <w:szCs w:val="24"/>
        </w:rPr>
        <w:t>монетизация</w:t>
      </w:r>
      <w:proofErr w:type="spellEnd"/>
      <w:r w:rsidRPr="004D57F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57FB">
        <w:rPr>
          <w:rFonts w:ascii="Times New Roman" w:hAnsi="Times New Roman"/>
          <w:i/>
          <w:sz w:val="24"/>
          <w:szCs w:val="24"/>
        </w:rPr>
        <w:t>экономики</w:t>
      </w:r>
      <w:proofErr w:type="spellEnd"/>
      <w:r w:rsidRPr="004D57FB">
        <w:rPr>
          <w:rFonts w:ascii="Times New Roman" w:hAnsi="Times New Roman"/>
          <w:sz w:val="24"/>
          <w:szCs w:val="24"/>
          <w:lang w:val="ru-RU"/>
        </w:rPr>
        <w:t>.</w:t>
      </w:r>
      <w:r w:rsidR="008E09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57F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4D57FB">
        <w:rPr>
          <w:rStyle w:val="a5"/>
          <w:rFonts w:ascii="Times New Roman" w:hAnsi="Times New Roman"/>
          <w:bCs/>
          <w:sz w:val="24"/>
          <w:szCs w:val="24"/>
          <w:shd w:val="clear" w:color="auto" w:fill="FFFFFF"/>
        </w:rPr>
        <w:t>Деньги</w:t>
      </w:r>
      <w:r w:rsidRPr="004D57F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End"/>
      <w:r w:rsidRPr="004D57F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4D57F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D57FB">
        <w:rPr>
          <w:rStyle w:val="a5"/>
          <w:rFonts w:ascii="Times New Roman" w:hAnsi="Times New Roman"/>
          <w:bCs/>
          <w:sz w:val="24"/>
          <w:szCs w:val="24"/>
          <w:shd w:val="clear" w:color="auto" w:fill="FFFFFF"/>
        </w:rPr>
        <w:t>кредит</w:t>
      </w:r>
      <w:r w:rsidRPr="004D57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D57F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D57FB">
        <w:rPr>
          <w:rFonts w:ascii="Times New Roman" w:hAnsi="Times New Roman"/>
          <w:sz w:val="24"/>
          <w:szCs w:val="24"/>
          <w:shd w:val="clear" w:color="auto" w:fill="FFFFFF"/>
        </w:rPr>
        <w:t xml:space="preserve">№4.– </w:t>
      </w:r>
      <w:r w:rsidRPr="004D57F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</w:t>
      </w:r>
      <w:r w:rsidRPr="004D57FB">
        <w:rPr>
          <w:rFonts w:ascii="Times New Roman" w:hAnsi="Times New Roman"/>
          <w:sz w:val="24"/>
          <w:szCs w:val="24"/>
          <w:shd w:val="clear" w:color="auto" w:fill="FFFFFF"/>
        </w:rPr>
        <w:t>.7-</w:t>
      </w:r>
      <w:r w:rsidRPr="004D57F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</w:t>
      </w:r>
      <w:r w:rsidRPr="004D57FB">
        <w:rPr>
          <w:rFonts w:ascii="Times New Roman" w:hAnsi="Times New Roman"/>
          <w:sz w:val="24"/>
          <w:szCs w:val="24"/>
          <w:shd w:val="clear" w:color="auto" w:fill="FFFFFF"/>
        </w:rPr>
        <w:t>2.</w:t>
      </w:r>
    </w:p>
    <w:p w14:paraId="0664EE6B" w14:textId="77777777" w:rsidR="004D57FB" w:rsidRPr="004D57FB" w:rsidRDefault="004D57FB" w:rsidP="004D57F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4D57FB">
        <w:rPr>
          <w:rFonts w:ascii="Times New Roman" w:hAnsi="Times New Roman"/>
          <w:sz w:val="24"/>
          <w:szCs w:val="24"/>
          <w:lang w:val="ru-RU"/>
        </w:rPr>
        <w:lastRenderedPageBreak/>
        <w:t xml:space="preserve">Офис финансового и экономического анализа в Верховной Раде Украины (2016) </w:t>
      </w:r>
      <w:r w:rsidRPr="004D57FB">
        <w:rPr>
          <w:rFonts w:ascii="Times New Roman" w:hAnsi="Times New Roman"/>
          <w:i/>
          <w:sz w:val="24"/>
          <w:szCs w:val="24"/>
          <w:lang w:val="ru-RU"/>
        </w:rPr>
        <w:t>Анализ эффективности монетарной политики НБУ</w:t>
      </w:r>
      <w:r w:rsidRPr="004D57FB">
        <w:rPr>
          <w:rFonts w:ascii="Times New Roman" w:hAnsi="Times New Roman"/>
          <w:sz w:val="24"/>
          <w:szCs w:val="24"/>
        </w:rPr>
        <w:t>// [</w:t>
      </w:r>
      <w:r w:rsidRPr="004D57FB">
        <w:rPr>
          <w:rFonts w:ascii="Times New Roman" w:hAnsi="Times New Roman"/>
          <w:sz w:val="24"/>
          <w:szCs w:val="24"/>
          <w:lang w:val="ru-RU"/>
        </w:rPr>
        <w:t>Э</w:t>
      </w:r>
      <w:proofErr w:type="spellStart"/>
      <w:r w:rsidRPr="004D57FB">
        <w:rPr>
          <w:rFonts w:ascii="Times New Roman" w:hAnsi="Times New Roman"/>
          <w:sz w:val="24"/>
          <w:szCs w:val="24"/>
        </w:rPr>
        <w:t>лектронн</w:t>
      </w:r>
      <w:proofErr w:type="spellEnd"/>
      <w:r w:rsidRPr="004D57FB">
        <w:rPr>
          <w:rFonts w:ascii="Times New Roman" w:hAnsi="Times New Roman"/>
          <w:sz w:val="24"/>
          <w:szCs w:val="24"/>
          <w:lang w:val="ru-RU"/>
        </w:rPr>
        <w:t>ы</w:t>
      </w:r>
      <w:r w:rsidRPr="004D57FB">
        <w:rPr>
          <w:rFonts w:ascii="Times New Roman" w:hAnsi="Times New Roman"/>
          <w:sz w:val="24"/>
          <w:szCs w:val="24"/>
        </w:rPr>
        <w:t>й ресурс]. – Режим доступ</w:t>
      </w:r>
      <w:r w:rsidRPr="004D57FB">
        <w:rPr>
          <w:rFonts w:ascii="Times New Roman" w:hAnsi="Times New Roman"/>
          <w:sz w:val="24"/>
          <w:szCs w:val="24"/>
          <w:lang w:val="ru-RU"/>
        </w:rPr>
        <w:t>а</w:t>
      </w:r>
      <w:r w:rsidRPr="004D57FB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4D57FB">
          <w:rPr>
            <w:rStyle w:val="a3"/>
            <w:rFonts w:ascii="Times New Roman" w:hAnsi="Times New Roman"/>
            <w:sz w:val="24"/>
            <w:szCs w:val="24"/>
          </w:rPr>
          <w:t>https://feao.org.ua/wp-content/uploads/2016/08/FEAO_Analysis-of-the-NBU-Monetary-Pollicy-Effectiveness_A5_03.pdf</w:t>
        </w:r>
      </w:hyperlink>
    </w:p>
    <w:p w14:paraId="691B3E8F" w14:textId="77777777" w:rsidR="004D57FB" w:rsidRPr="004D57FB" w:rsidRDefault="004D57FB" w:rsidP="004D57F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4D57FB">
        <w:rPr>
          <w:rFonts w:ascii="Times New Roman" w:hAnsi="Times New Roman"/>
          <w:sz w:val="24"/>
          <w:szCs w:val="24"/>
        </w:rPr>
        <w:t xml:space="preserve">РАДА </w:t>
      </w:r>
      <w:r w:rsidRPr="004D57FB">
        <w:rPr>
          <w:rFonts w:ascii="Times New Roman" w:hAnsi="Times New Roman"/>
          <w:sz w:val="24"/>
          <w:szCs w:val="24"/>
          <w:lang w:val="ru-RU"/>
        </w:rPr>
        <w:t xml:space="preserve">НБУ (2016) </w:t>
      </w:r>
      <w:r w:rsidRPr="004D57FB">
        <w:rPr>
          <w:rFonts w:ascii="Times New Roman" w:hAnsi="Times New Roman"/>
          <w:i/>
          <w:sz w:val="24"/>
          <w:szCs w:val="24"/>
          <w:lang w:val="ru-RU"/>
        </w:rPr>
        <w:t xml:space="preserve">Основы денежно-кредитной политики на 2017 год и среднесрочную перспективу </w:t>
      </w:r>
      <w:r w:rsidRPr="004D57FB">
        <w:rPr>
          <w:rFonts w:ascii="Times New Roman" w:hAnsi="Times New Roman"/>
          <w:sz w:val="24"/>
          <w:szCs w:val="24"/>
        </w:rPr>
        <w:t>// [</w:t>
      </w:r>
      <w:r w:rsidRPr="004D57FB">
        <w:rPr>
          <w:rFonts w:ascii="Times New Roman" w:hAnsi="Times New Roman"/>
          <w:sz w:val="24"/>
          <w:szCs w:val="24"/>
          <w:lang w:val="ru-RU"/>
        </w:rPr>
        <w:t>Э</w:t>
      </w:r>
      <w:proofErr w:type="spellStart"/>
      <w:r w:rsidRPr="004D57FB">
        <w:rPr>
          <w:rFonts w:ascii="Times New Roman" w:hAnsi="Times New Roman"/>
          <w:sz w:val="24"/>
          <w:szCs w:val="24"/>
        </w:rPr>
        <w:t>лектронн</w:t>
      </w:r>
      <w:proofErr w:type="spellEnd"/>
      <w:r w:rsidRPr="004D57FB">
        <w:rPr>
          <w:rFonts w:ascii="Times New Roman" w:hAnsi="Times New Roman"/>
          <w:sz w:val="24"/>
          <w:szCs w:val="24"/>
          <w:lang w:val="ru-RU"/>
        </w:rPr>
        <w:t>ы</w:t>
      </w:r>
      <w:r w:rsidRPr="004D57FB">
        <w:rPr>
          <w:rFonts w:ascii="Times New Roman" w:hAnsi="Times New Roman"/>
          <w:sz w:val="24"/>
          <w:szCs w:val="24"/>
        </w:rPr>
        <w:t>й ресурс]. – Режим доступ</w:t>
      </w:r>
      <w:r w:rsidRPr="004D57FB">
        <w:rPr>
          <w:rFonts w:ascii="Times New Roman" w:hAnsi="Times New Roman"/>
          <w:sz w:val="24"/>
          <w:szCs w:val="24"/>
          <w:lang w:val="ru-RU"/>
        </w:rPr>
        <w:t>а</w:t>
      </w:r>
      <w:r w:rsidRPr="004D57FB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4D57FB">
          <w:rPr>
            <w:rStyle w:val="a3"/>
            <w:rFonts w:ascii="Times New Roman" w:hAnsi="Times New Roman"/>
            <w:sz w:val="24"/>
            <w:szCs w:val="24"/>
            <w:lang w:val="ru-RU"/>
          </w:rPr>
          <w:t>https://bank.gov.ua/</w:t>
        </w:r>
      </w:hyperlink>
    </w:p>
    <w:p w14:paraId="749735EE" w14:textId="77777777" w:rsidR="004D57FB" w:rsidRPr="004D57FB" w:rsidRDefault="004D57FB" w:rsidP="004D57F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4D57FB">
        <w:rPr>
          <w:rFonts w:ascii="Times New Roman" w:hAnsi="Times New Roman"/>
          <w:sz w:val="24"/>
          <w:szCs w:val="24"/>
          <w:lang w:val="ru-RU"/>
        </w:rPr>
        <w:t xml:space="preserve">Национальный Банк Украины (2017) </w:t>
      </w:r>
      <w:r w:rsidRPr="004D57FB">
        <w:rPr>
          <w:rFonts w:ascii="Times New Roman" w:hAnsi="Times New Roman"/>
          <w:i/>
          <w:sz w:val="24"/>
          <w:szCs w:val="24"/>
          <w:lang w:val="ru-RU"/>
        </w:rPr>
        <w:t>Инфляционный отче</w:t>
      </w:r>
      <w:r w:rsidRPr="004D57FB">
        <w:rPr>
          <w:rFonts w:ascii="Times New Roman" w:hAnsi="Times New Roman"/>
          <w:sz w:val="24"/>
          <w:szCs w:val="24"/>
          <w:lang w:val="ru-RU"/>
        </w:rPr>
        <w:t>т</w:t>
      </w:r>
      <w:r w:rsidRPr="004D57FB">
        <w:rPr>
          <w:rFonts w:ascii="Times New Roman" w:hAnsi="Times New Roman"/>
          <w:sz w:val="24"/>
          <w:szCs w:val="24"/>
        </w:rPr>
        <w:t>// [</w:t>
      </w:r>
      <w:r w:rsidRPr="004D57FB">
        <w:rPr>
          <w:rFonts w:ascii="Times New Roman" w:hAnsi="Times New Roman"/>
          <w:sz w:val="24"/>
          <w:szCs w:val="24"/>
          <w:lang w:val="ru-RU"/>
        </w:rPr>
        <w:t>Э</w:t>
      </w:r>
      <w:proofErr w:type="spellStart"/>
      <w:r w:rsidRPr="004D57FB">
        <w:rPr>
          <w:rFonts w:ascii="Times New Roman" w:hAnsi="Times New Roman"/>
          <w:sz w:val="24"/>
          <w:szCs w:val="24"/>
        </w:rPr>
        <w:t>лектронн</w:t>
      </w:r>
      <w:proofErr w:type="spellEnd"/>
      <w:r w:rsidRPr="004D57FB">
        <w:rPr>
          <w:rFonts w:ascii="Times New Roman" w:hAnsi="Times New Roman"/>
          <w:sz w:val="24"/>
          <w:szCs w:val="24"/>
          <w:lang w:val="ru-RU"/>
        </w:rPr>
        <w:t>ы</w:t>
      </w:r>
      <w:r w:rsidRPr="004D57FB">
        <w:rPr>
          <w:rFonts w:ascii="Times New Roman" w:hAnsi="Times New Roman"/>
          <w:sz w:val="24"/>
          <w:szCs w:val="24"/>
        </w:rPr>
        <w:t>й ресурс]. – Режим доступ</w:t>
      </w:r>
      <w:r w:rsidRPr="004D57FB">
        <w:rPr>
          <w:rFonts w:ascii="Times New Roman" w:hAnsi="Times New Roman"/>
          <w:sz w:val="24"/>
          <w:szCs w:val="24"/>
          <w:lang w:val="ru-RU"/>
        </w:rPr>
        <w:t>а</w:t>
      </w:r>
      <w:r w:rsidRPr="004D57FB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4D57FB">
          <w:rPr>
            <w:rStyle w:val="a3"/>
            <w:rFonts w:ascii="Times New Roman" w:hAnsi="Times New Roman"/>
            <w:sz w:val="24"/>
            <w:szCs w:val="24"/>
            <w:lang w:val="ru-RU"/>
          </w:rPr>
          <w:t>https://bank.gov.ua/</w:t>
        </w:r>
      </w:hyperlink>
      <w:r w:rsidRPr="004D57F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F206706" w14:textId="77777777" w:rsidR="004D57FB" w:rsidRPr="003047F6" w:rsidRDefault="004D57FB" w:rsidP="004D57F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19FFAD87" w14:textId="77777777" w:rsidR="003F5265" w:rsidRPr="003F5265" w:rsidRDefault="003F5265" w:rsidP="003F526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3F5265" w:rsidRPr="003F5265" w:rsidSect="00F9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7063B"/>
    <w:multiLevelType w:val="hybridMultilevel"/>
    <w:tmpl w:val="64F22C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66"/>
    <w:rsid w:val="000028F5"/>
    <w:rsid w:val="000376EC"/>
    <w:rsid w:val="00085836"/>
    <w:rsid w:val="000B5BD2"/>
    <w:rsid w:val="000E59A0"/>
    <w:rsid w:val="0017247A"/>
    <w:rsid w:val="001B56DB"/>
    <w:rsid w:val="0026789F"/>
    <w:rsid w:val="00303A70"/>
    <w:rsid w:val="00356E12"/>
    <w:rsid w:val="003D1075"/>
    <w:rsid w:val="003F2453"/>
    <w:rsid w:val="003F5265"/>
    <w:rsid w:val="00433ADD"/>
    <w:rsid w:val="004B0D4A"/>
    <w:rsid w:val="004D57FB"/>
    <w:rsid w:val="004E331C"/>
    <w:rsid w:val="0054742B"/>
    <w:rsid w:val="006D2A43"/>
    <w:rsid w:val="007629F8"/>
    <w:rsid w:val="00766438"/>
    <w:rsid w:val="00770B50"/>
    <w:rsid w:val="007776AE"/>
    <w:rsid w:val="007C6023"/>
    <w:rsid w:val="007E694F"/>
    <w:rsid w:val="007F33A0"/>
    <w:rsid w:val="008E09F3"/>
    <w:rsid w:val="00910F8F"/>
    <w:rsid w:val="00955AF5"/>
    <w:rsid w:val="0095603A"/>
    <w:rsid w:val="00974AA5"/>
    <w:rsid w:val="009C3BA1"/>
    <w:rsid w:val="009F5BA3"/>
    <w:rsid w:val="00A841B8"/>
    <w:rsid w:val="00A930B6"/>
    <w:rsid w:val="00AB1E90"/>
    <w:rsid w:val="00AE095B"/>
    <w:rsid w:val="00AE3C03"/>
    <w:rsid w:val="00AF660F"/>
    <w:rsid w:val="00B130EA"/>
    <w:rsid w:val="00B21F69"/>
    <w:rsid w:val="00B353DA"/>
    <w:rsid w:val="00B40258"/>
    <w:rsid w:val="00B96466"/>
    <w:rsid w:val="00BA3444"/>
    <w:rsid w:val="00BC0DC2"/>
    <w:rsid w:val="00D00DB0"/>
    <w:rsid w:val="00D0161D"/>
    <w:rsid w:val="00D216F7"/>
    <w:rsid w:val="00DA7B04"/>
    <w:rsid w:val="00DB6B6F"/>
    <w:rsid w:val="00DB7EED"/>
    <w:rsid w:val="00DF762F"/>
    <w:rsid w:val="00E564F2"/>
    <w:rsid w:val="00EA5134"/>
    <w:rsid w:val="00EE66FF"/>
    <w:rsid w:val="00F1201E"/>
    <w:rsid w:val="00F26724"/>
    <w:rsid w:val="00F90D49"/>
    <w:rsid w:val="00FD0F92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84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6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64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D57F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4D57FB"/>
    <w:rPr>
      <w:rFonts w:cs="Times New Roman"/>
    </w:rPr>
  </w:style>
  <w:style w:type="character" w:styleId="a5">
    <w:name w:val="Emphasis"/>
    <w:basedOn w:val="a0"/>
    <w:uiPriority w:val="99"/>
    <w:qFormat/>
    <w:locked/>
    <w:rsid w:val="004D57F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6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64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D57F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4D57FB"/>
    <w:rPr>
      <w:rFonts w:cs="Times New Roman"/>
    </w:rPr>
  </w:style>
  <w:style w:type="character" w:styleId="a5">
    <w:name w:val="Emphasis"/>
    <w:basedOn w:val="a0"/>
    <w:uiPriority w:val="99"/>
    <w:qFormat/>
    <w:locked/>
    <w:rsid w:val="004D57F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feao.org.ua/wp-content/uploads/2016/08/FEAO_Analysis-of-the-NBU-Monetary-Pollicy-Effectiveness_A5_0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nk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43D6-31A1-47D5-9A0A-067EFDB8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2017-04-25T09:09:00Z</dcterms:created>
  <dcterms:modified xsi:type="dcterms:W3CDTF">2017-04-25T09:45:00Z</dcterms:modified>
</cp:coreProperties>
</file>