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5A7" w:rsidRPr="00502FAD" w:rsidRDefault="00F105A7" w:rsidP="00AB79E6">
      <w:pPr>
        <w:pStyle w:val="a3"/>
        <w:jc w:val="right"/>
        <w:rPr>
          <w:lang w:val="ru-RU"/>
        </w:rPr>
      </w:pPr>
      <w:r w:rsidRPr="00E75311">
        <w:t>(Ф 03.02-92)</w:t>
      </w:r>
    </w:p>
    <w:p w:rsidR="00F105A7" w:rsidRDefault="00F105A7" w:rsidP="000E16CF">
      <w:pPr>
        <w:pStyle w:val="a3"/>
      </w:pPr>
      <w:r>
        <w:t>Національний авіаційний університет</w:t>
      </w:r>
    </w:p>
    <w:p w:rsidR="00F105A7" w:rsidRDefault="00F105A7" w:rsidP="009B706D">
      <w:pPr>
        <w:jc w:val="center"/>
        <w:rPr>
          <w:sz w:val="28"/>
        </w:rPr>
      </w:pPr>
      <w:r>
        <w:rPr>
          <w:sz w:val="28"/>
        </w:rPr>
        <w:t>Навчально-науковий юридичний інститут</w:t>
      </w:r>
    </w:p>
    <w:p w:rsidR="00F105A7" w:rsidRPr="00961748" w:rsidRDefault="00F105A7" w:rsidP="000E16CF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F105A7" w:rsidRPr="000E16CF" w:rsidRDefault="00F105A7" w:rsidP="00016382">
      <w:pPr>
        <w:pStyle w:val="4"/>
        <w:rPr>
          <w:b w:val="0"/>
          <w:sz w:val="28"/>
          <w:szCs w:val="28"/>
        </w:rPr>
      </w:pPr>
    </w:p>
    <w:p w:rsidR="00F105A7" w:rsidRDefault="00F105A7" w:rsidP="00016382">
      <w:pPr>
        <w:jc w:val="center"/>
        <w:rPr>
          <w:sz w:val="28"/>
        </w:rPr>
      </w:pPr>
    </w:p>
    <w:p w:rsidR="00F105A7" w:rsidRDefault="00F105A7" w:rsidP="00016382">
      <w:pPr>
        <w:jc w:val="center"/>
        <w:rPr>
          <w:sz w:val="28"/>
        </w:rPr>
      </w:pPr>
    </w:p>
    <w:p w:rsidR="00F105A7" w:rsidRDefault="00F105A7" w:rsidP="00765198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F105A7" w:rsidRPr="0010366B" w:rsidRDefault="00F105A7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F105A7" w:rsidRPr="0010366B" w:rsidRDefault="00F105A7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</w:t>
      </w:r>
      <w:proofErr w:type="spellStart"/>
      <w:r>
        <w:rPr>
          <w:sz w:val="28"/>
        </w:rPr>
        <w:t>Сопілко</w:t>
      </w:r>
      <w:proofErr w:type="spellEnd"/>
      <w:r>
        <w:rPr>
          <w:sz w:val="28"/>
        </w:rPr>
        <w:t xml:space="preserve">                   </w:t>
      </w:r>
      <w:r>
        <w:rPr>
          <w:sz w:val="28"/>
          <w:szCs w:val="28"/>
        </w:rPr>
        <w:t>виховної</w:t>
      </w:r>
      <w:r w:rsidRPr="0010366B">
        <w:rPr>
          <w:sz w:val="28"/>
          <w:szCs w:val="28"/>
        </w:rPr>
        <w:t xml:space="preserve"> роботи</w:t>
      </w:r>
    </w:p>
    <w:p w:rsidR="00F105A7" w:rsidRDefault="00F105A7" w:rsidP="0054443B">
      <w:pPr>
        <w:rPr>
          <w:sz w:val="28"/>
        </w:rPr>
      </w:pPr>
      <w:r>
        <w:rPr>
          <w:sz w:val="28"/>
        </w:rPr>
        <w:t>«___» _______________ 201</w:t>
      </w:r>
      <w:r w:rsidRPr="00CD3524">
        <w:rPr>
          <w:sz w:val="28"/>
          <w:lang w:val="ru-RU"/>
        </w:rPr>
        <w:t>8</w:t>
      </w:r>
      <w:r>
        <w:rPr>
          <w:sz w:val="28"/>
        </w:rPr>
        <w:t xml:space="preserve"> р.                         </w:t>
      </w:r>
      <w:proofErr w:type="spellStart"/>
      <w:r>
        <w:rPr>
          <w:sz w:val="28"/>
        </w:rPr>
        <w:t>_______________</w:t>
      </w:r>
      <w:r>
        <w:rPr>
          <w:sz w:val="28"/>
          <w:szCs w:val="28"/>
        </w:rPr>
        <w:t>Т.Івано</w:t>
      </w:r>
      <w:proofErr w:type="spellEnd"/>
      <w:r>
        <w:rPr>
          <w:sz w:val="28"/>
          <w:szCs w:val="28"/>
        </w:rPr>
        <w:t>ва</w:t>
      </w:r>
    </w:p>
    <w:p w:rsidR="00F105A7" w:rsidRDefault="00F105A7" w:rsidP="0054443B">
      <w:pPr>
        <w:ind w:left="4248"/>
        <w:jc w:val="center"/>
        <w:rPr>
          <w:sz w:val="28"/>
        </w:rPr>
      </w:pPr>
      <w:r>
        <w:rPr>
          <w:sz w:val="28"/>
        </w:rPr>
        <w:t xml:space="preserve">        «___» ____________ 201</w:t>
      </w:r>
      <w:r w:rsidRPr="00CD3524">
        <w:rPr>
          <w:sz w:val="28"/>
          <w:lang w:val="ru-RU"/>
        </w:rPr>
        <w:t>8</w:t>
      </w:r>
      <w:r>
        <w:rPr>
          <w:sz w:val="28"/>
        </w:rPr>
        <w:t xml:space="preserve"> р.</w:t>
      </w:r>
    </w:p>
    <w:p w:rsidR="00F105A7" w:rsidRDefault="00F105A7" w:rsidP="00016382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F105A7" w:rsidRDefault="001C0DC3" w:rsidP="00016382">
      <w:pPr>
        <w:ind w:left="5529"/>
        <w:jc w:val="right"/>
        <w:rPr>
          <w:sz w:val="28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8240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599496203" r:id="rId9"/>
        </w:pict>
      </w:r>
    </w:p>
    <w:p w:rsidR="00F105A7" w:rsidRPr="0010366B" w:rsidRDefault="00F105A7" w:rsidP="0054443B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F105A7" w:rsidRDefault="00F105A7" w:rsidP="00016382">
      <w:pPr>
        <w:jc w:val="center"/>
        <w:rPr>
          <w:sz w:val="28"/>
        </w:rPr>
      </w:pPr>
    </w:p>
    <w:p w:rsidR="00F105A7" w:rsidRDefault="00F105A7" w:rsidP="00016382">
      <w:pPr>
        <w:jc w:val="right"/>
        <w:rPr>
          <w:sz w:val="28"/>
        </w:rPr>
      </w:pPr>
    </w:p>
    <w:p w:rsidR="00F105A7" w:rsidRDefault="00F105A7" w:rsidP="00016382">
      <w:pPr>
        <w:jc w:val="right"/>
        <w:rPr>
          <w:sz w:val="28"/>
        </w:rPr>
      </w:pPr>
    </w:p>
    <w:p w:rsidR="00F105A7" w:rsidRDefault="00F105A7" w:rsidP="00016382">
      <w:pPr>
        <w:pStyle w:val="1"/>
        <w:rPr>
          <w:b/>
          <w:bCs/>
          <w:szCs w:val="28"/>
        </w:rPr>
      </w:pPr>
    </w:p>
    <w:p w:rsidR="00F105A7" w:rsidRDefault="00F105A7" w:rsidP="00016382">
      <w:pPr>
        <w:pStyle w:val="1"/>
        <w:rPr>
          <w:bCs/>
          <w:szCs w:val="28"/>
        </w:rPr>
      </w:pPr>
    </w:p>
    <w:p w:rsidR="00F105A7" w:rsidRPr="00397A99" w:rsidRDefault="00F105A7" w:rsidP="00016382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F105A7" w:rsidRPr="00397A99" w:rsidRDefault="00F105A7" w:rsidP="00016382">
      <w:pPr>
        <w:rPr>
          <w:lang w:val="ru-RU"/>
        </w:rPr>
      </w:pPr>
    </w:p>
    <w:p w:rsidR="00F105A7" w:rsidRPr="007A601E" w:rsidRDefault="00F105A7" w:rsidP="00016382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F105A7" w:rsidRPr="007A601E" w:rsidRDefault="00F105A7" w:rsidP="00016382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F105A7" w:rsidRPr="007A601E" w:rsidRDefault="00F105A7" w:rsidP="0001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«Прокурорський нагляд»</w:t>
      </w:r>
    </w:p>
    <w:p w:rsidR="00F105A7" w:rsidRDefault="00F105A7" w:rsidP="00016382">
      <w:pPr>
        <w:jc w:val="both"/>
        <w:rPr>
          <w:sz w:val="28"/>
        </w:rPr>
      </w:pPr>
    </w:p>
    <w:p w:rsidR="00F105A7" w:rsidRDefault="00F105A7" w:rsidP="00016382">
      <w:pPr>
        <w:jc w:val="both"/>
        <w:rPr>
          <w:sz w:val="28"/>
        </w:rPr>
      </w:pPr>
    </w:p>
    <w:p w:rsidR="00F105A7" w:rsidRPr="00647A1F" w:rsidRDefault="00F105A7" w:rsidP="006C5F42">
      <w:pPr>
        <w:pStyle w:val="3"/>
        <w:jc w:val="left"/>
        <w:rPr>
          <w:lang w:val="uk-UA"/>
        </w:rPr>
      </w:pPr>
      <w:r>
        <w:rPr>
          <w:lang w:val="uk-UA"/>
        </w:rPr>
        <w:t>Галузь знань:</w:t>
      </w:r>
      <w:r>
        <w:rPr>
          <w:lang w:val="uk-UA"/>
        </w:rPr>
        <w:tab/>
      </w:r>
      <w:r>
        <w:rPr>
          <w:lang w:val="uk-UA"/>
        </w:rPr>
        <w:tab/>
        <w:t xml:space="preserve"> 08</w:t>
      </w:r>
      <w:r w:rsidRPr="00647A1F">
        <w:rPr>
          <w:lang w:val="uk-UA"/>
        </w:rPr>
        <w:t xml:space="preserve">  «Право»</w:t>
      </w:r>
    </w:p>
    <w:p w:rsidR="00F105A7" w:rsidRPr="00647A1F" w:rsidRDefault="00F105A7" w:rsidP="006C5F42">
      <w:pPr>
        <w:pStyle w:val="3"/>
        <w:jc w:val="left"/>
        <w:rPr>
          <w:lang w:val="uk-UA"/>
        </w:rPr>
      </w:pPr>
      <w:r w:rsidRPr="00647A1F">
        <w:rPr>
          <w:lang w:val="uk-UA"/>
        </w:rPr>
        <w:t>Спеціальність:</w:t>
      </w:r>
      <w:r w:rsidRPr="00647A1F">
        <w:rPr>
          <w:lang w:val="uk-UA"/>
        </w:rPr>
        <w:tab/>
      </w:r>
      <w:r>
        <w:rPr>
          <w:lang w:val="uk-UA"/>
        </w:rPr>
        <w:tab/>
        <w:t>081</w:t>
      </w:r>
      <w:r w:rsidRPr="00647A1F">
        <w:rPr>
          <w:lang w:val="uk-UA"/>
        </w:rPr>
        <w:t xml:space="preserve"> «</w:t>
      </w:r>
      <w:r>
        <w:rPr>
          <w:lang w:val="uk-UA"/>
        </w:rPr>
        <w:t>Право</w:t>
      </w:r>
      <w:r w:rsidRPr="00647A1F">
        <w:rPr>
          <w:lang w:val="uk-UA"/>
        </w:rPr>
        <w:t>»</w:t>
      </w:r>
    </w:p>
    <w:p w:rsidR="00F105A7" w:rsidRPr="00647A1F" w:rsidRDefault="00F105A7" w:rsidP="006C5F42">
      <w:pPr>
        <w:rPr>
          <w:sz w:val="28"/>
        </w:rPr>
      </w:pPr>
      <w:r w:rsidRPr="00647A1F">
        <w:rPr>
          <w:sz w:val="28"/>
        </w:rPr>
        <w:t>Спеціалізація:</w:t>
      </w:r>
      <w:r>
        <w:rPr>
          <w:sz w:val="28"/>
        </w:rPr>
        <w:tab/>
      </w:r>
      <w:r>
        <w:rPr>
          <w:sz w:val="28"/>
        </w:rPr>
        <w:tab/>
        <w:t xml:space="preserve">       «Правознавство» </w:t>
      </w:r>
    </w:p>
    <w:p w:rsidR="00F105A7" w:rsidRPr="00016382" w:rsidRDefault="00F105A7" w:rsidP="00016382">
      <w:pPr>
        <w:rPr>
          <w:sz w:val="28"/>
          <w:lang w:val="ru-RU"/>
        </w:rPr>
      </w:pPr>
    </w:p>
    <w:p w:rsidR="00F105A7" w:rsidRPr="00016382" w:rsidRDefault="00F105A7" w:rsidP="00016382">
      <w:pPr>
        <w:rPr>
          <w:sz w:val="28"/>
          <w:lang w:val="ru-RU"/>
        </w:rPr>
      </w:pPr>
    </w:p>
    <w:p w:rsidR="00F105A7" w:rsidRPr="00A70D18" w:rsidRDefault="00F105A7" w:rsidP="00A70D18">
      <w:pPr>
        <w:pStyle w:val="21"/>
        <w:spacing w:after="0" w:line="240" w:lineRule="auto"/>
        <w:rPr>
          <w:sz w:val="28"/>
          <w:szCs w:val="28"/>
          <w:lang w:val="ru-RU"/>
        </w:rPr>
      </w:pPr>
      <w:r>
        <w:rPr>
          <w:sz w:val="28"/>
        </w:rPr>
        <w:t>Курс – 2</w:t>
      </w:r>
      <w:r>
        <w:rPr>
          <w:sz w:val="28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>
        <w:rPr>
          <w:sz w:val="28"/>
        </w:rPr>
        <w:t>Семестр – 3</w:t>
      </w:r>
    </w:p>
    <w:p w:rsidR="00F105A7" w:rsidRPr="00A70D18" w:rsidRDefault="00F105A7" w:rsidP="00A70D18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Екзамен </w:t>
      </w:r>
      <w:r w:rsidRPr="00E305B5">
        <w:rPr>
          <w:sz w:val="28"/>
          <w:szCs w:val="28"/>
        </w:rPr>
        <w:t xml:space="preserve">– </w:t>
      </w:r>
      <w:r>
        <w:rPr>
          <w:sz w:val="28"/>
          <w:szCs w:val="28"/>
        </w:rPr>
        <w:t>3</w:t>
      </w:r>
      <w:r w:rsidRPr="00E305B5">
        <w:rPr>
          <w:sz w:val="28"/>
          <w:szCs w:val="28"/>
        </w:rPr>
        <w:t xml:space="preserve"> семестр</w:t>
      </w:r>
      <w:r>
        <w:rPr>
          <w:sz w:val="28"/>
        </w:rPr>
        <w:tab/>
      </w:r>
    </w:p>
    <w:p w:rsidR="00F105A7" w:rsidRPr="002D575A" w:rsidRDefault="00F105A7" w:rsidP="00A70D18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</w:t>
      </w:r>
      <w:r>
        <w:rPr>
          <w:sz w:val="28"/>
          <w:szCs w:val="28"/>
        </w:rPr>
        <w:t>17</w:t>
      </w:r>
      <w:r w:rsidRPr="00E305B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</w:p>
    <w:p w:rsidR="00F105A7" w:rsidRPr="00E305B5" w:rsidRDefault="00F105A7" w:rsidP="00A70D18">
      <w:pPr>
        <w:pStyle w:val="21"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17</w:t>
      </w:r>
    </w:p>
    <w:p w:rsidR="00F105A7" w:rsidRDefault="00F105A7" w:rsidP="006C5F42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56 </w:t>
      </w:r>
      <w:r>
        <w:rPr>
          <w:bCs/>
          <w:sz w:val="28"/>
        </w:rPr>
        <w:tab/>
      </w:r>
      <w:r>
        <w:rPr>
          <w:bCs/>
          <w:sz w:val="28"/>
        </w:rPr>
        <w:tab/>
      </w:r>
    </w:p>
    <w:p w:rsidR="00F105A7" w:rsidRPr="000E37A1" w:rsidRDefault="00F105A7" w:rsidP="006C5F42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>
        <w:rPr>
          <w:sz w:val="28"/>
        </w:rPr>
        <w:t>– 90/3.0</w:t>
      </w:r>
    </w:p>
    <w:p w:rsidR="00F105A7" w:rsidRPr="002D575A" w:rsidRDefault="00F105A7" w:rsidP="00016382"/>
    <w:p w:rsidR="00F105A7" w:rsidRPr="00CD3524" w:rsidRDefault="00F105A7" w:rsidP="00016382">
      <w:pPr>
        <w:spacing w:before="120"/>
        <w:rPr>
          <w:sz w:val="28"/>
          <w:lang w:val="ru-RU"/>
        </w:rPr>
      </w:pPr>
    </w:p>
    <w:p w:rsidR="00F105A7" w:rsidRPr="00CD3524" w:rsidRDefault="00F105A7" w:rsidP="00016382">
      <w:pPr>
        <w:spacing w:before="120"/>
        <w:rPr>
          <w:sz w:val="28"/>
          <w:u w:val="single"/>
          <w:lang w:val="ru-RU"/>
        </w:rPr>
      </w:pPr>
      <w:r w:rsidRPr="002472A3">
        <w:rPr>
          <w:sz w:val="28"/>
        </w:rPr>
        <w:t xml:space="preserve">Індекс </w:t>
      </w:r>
      <w:r w:rsidRPr="002472A3">
        <w:rPr>
          <w:sz w:val="28"/>
          <w:u w:val="single"/>
        </w:rPr>
        <w:t>РБ – 9-081/16-3.</w:t>
      </w:r>
      <w:r w:rsidRPr="00CD3524">
        <w:rPr>
          <w:sz w:val="28"/>
          <w:u w:val="single"/>
          <w:lang w:val="ru-RU"/>
        </w:rPr>
        <w:t>8</w:t>
      </w:r>
    </w:p>
    <w:p w:rsidR="00F105A7" w:rsidRPr="002472A3" w:rsidRDefault="00F105A7" w:rsidP="00016382">
      <w:pPr>
        <w:spacing w:before="120"/>
        <w:rPr>
          <w:sz w:val="28"/>
        </w:rPr>
      </w:pPr>
    </w:p>
    <w:p w:rsidR="00F105A7" w:rsidRPr="00CD3524" w:rsidRDefault="00F105A7" w:rsidP="00765198">
      <w:pPr>
        <w:jc w:val="center"/>
        <w:rPr>
          <w:b/>
          <w:sz w:val="28"/>
          <w:lang w:val="ru-RU"/>
        </w:rPr>
      </w:pPr>
      <w:r w:rsidRPr="002472A3">
        <w:rPr>
          <w:b/>
          <w:sz w:val="28"/>
        </w:rPr>
        <w:t>СМЯ НАУ РНП 13.01.03-01-201</w:t>
      </w:r>
      <w:r w:rsidRPr="00CD3524">
        <w:rPr>
          <w:b/>
          <w:sz w:val="28"/>
          <w:lang w:val="ru-RU"/>
        </w:rPr>
        <w:t>8</w:t>
      </w:r>
    </w:p>
    <w:p w:rsidR="00F105A7" w:rsidRPr="00DD13A6" w:rsidRDefault="00F105A7" w:rsidP="006A03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 дисципліни «Прокурорський нагляд» розроблено</w:t>
      </w:r>
      <w:r w:rsidRPr="00DD13A6">
        <w:rPr>
          <w:sz w:val="28"/>
          <w:szCs w:val="28"/>
        </w:rPr>
        <w:t xml:space="preserve"> на основі робочого </w:t>
      </w:r>
      <w:r w:rsidRPr="00DD13A6">
        <w:rPr>
          <w:spacing w:val="-2"/>
          <w:sz w:val="28"/>
          <w:szCs w:val="28"/>
        </w:rPr>
        <w:t>н</w:t>
      </w:r>
      <w:r>
        <w:rPr>
          <w:spacing w:val="-2"/>
          <w:sz w:val="28"/>
          <w:szCs w:val="28"/>
        </w:rPr>
        <w:t xml:space="preserve">авчального плану № </w:t>
      </w:r>
      <w:r>
        <w:rPr>
          <w:sz w:val="28"/>
        </w:rPr>
        <w:t xml:space="preserve">РБ – 9-081/16 </w:t>
      </w:r>
      <w:r w:rsidRPr="00D32064">
        <w:rPr>
          <w:spacing w:val="-2"/>
          <w:sz w:val="28"/>
          <w:szCs w:val="28"/>
        </w:rPr>
        <w:t>підготовки</w:t>
      </w:r>
      <w:r w:rsidR="00CD3524">
        <w:rPr>
          <w:spacing w:val="-2"/>
          <w:sz w:val="28"/>
          <w:szCs w:val="28"/>
        </w:rPr>
        <w:t xml:space="preserve"> </w:t>
      </w:r>
      <w:r w:rsidRPr="005677B1">
        <w:rPr>
          <w:spacing w:val="-2"/>
          <w:sz w:val="28"/>
          <w:szCs w:val="28"/>
        </w:rPr>
        <w:t xml:space="preserve">фахівців </w:t>
      </w:r>
      <w:r w:rsidRPr="005677B1">
        <w:rPr>
          <w:sz w:val="28"/>
          <w:szCs w:val="28"/>
        </w:rPr>
        <w:t>освітнього ступеня</w:t>
      </w:r>
      <w:r w:rsidR="00CD3524">
        <w:rPr>
          <w:sz w:val="28"/>
          <w:szCs w:val="28"/>
        </w:rPr>
        <w:t xml:space="preserve"> </w:t>
      </w:r>
      <w:bookmarkStart w:id="0" w:name="_GoBack"/>
      <w:bookmarkEnd w:id="0"/>
      <w:r w:rsidRPr="00D32064">
        <w:rPr>
          <w:spacing w:val="-2"/>
          <w:sz w:val="28"/>
          <w:szCs w:val="28"/>
        </w:rPr>
        <w:t>«Бакалавр» за с</w:t>
      </w:r>
      <w:r w:rsidRPr="00D32064">
        <w:rPr>
          <w:sz w:val="28"/>
          <w:szCs w:val="28"/>
        </w:rPr>
        <w:t xml:space="preserve">пеціальністю 081 «Право» та спеціалізацією  «Правознавство» навчальної програми цієї дисципліни, індекс </w:t>
      </w:r>
      <w:r w:rsidRPr="002472A3">
        <w:rPr>
          <w:sz w:val="28"/>
          <w:szCs w:val="28"/>
        </w:rPr>
        <w:t>НБ–9-081/16-3.8,</w:t>
      </w:r>
      <w:r w:rsidRPr="00D32064">
        <w:rPr>
          <w:sz w:val="28"/>
          <w:szCs w:val="28"/>
        </w:rPr>
        <w:t xml:space="preserve"> затвердженої</w:t>
      </w:r>
      <w:r w:rsidRPr="00DD13A6">
        <w:rPr>
          <w:sz w:val="28"/>
          <w:szCs w:val="28"/>
        </w:rPr>
        <w:t xml:space="preserve"> ректором </w:t>
      </w:r>
      <w:r>
        <w:rPr>
          <w:sz w:val="28"/>
          <w:szCs w:val="28"/>
        </w:rPr>
        <w:t>«</w:t>
      </w:r>
      <w:r w:rsidRPr="0010366B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Pr="0010366B">
        <w:rPr>
          <w:sz w:val="28"/>
          <w:szCs w:val="28"/>
        </w:rPr>
        <w:t xml:space="preserve"> __________ 201</w:t>
      </w:r>
      <w:r>
        <w:rPr>
          <w:sz w:val="28"/>
          <w:szCs w:val="28"/>
        </w:rPr>
        <w:t>8</w:t>
      </w:r>
      <w:r w:rsidR="00BD00DB" w:rsidRPr="00CD3524">
        <w:rPr>
          <w:sz w:val="28"/>
          <w:szCs w:val="28"/>
          <w:lang w:val="ru-RU"/>
        </w:rPr>
        <w:t xml:space="preserve"> </w:t>
      </w:r>
      <w:r w:rsidRPr="0010366B">
        <w:rPr>
          <w:sz w:val="28"/>
          <w:szCs w:val="28"/>
        </w:rPr>
        <w:t xml:space="preserve">р., </w:t>
      </w:r>
      <w:r w:rsidRPr="0010366B">
        <w:rPr>
          <w:sz w:val="27"/>
          <w:szCs w:val="27"/>
        </w:rPr>
        <w:t>та відповідних нормативних документів.</w:t>
      </w:r>
    </w:p>
    <w:p w:rsidR="00F105A7" w:rsidRPr="00DD13A6" w:rsidRDefault="00F105A7" w:rsidP="006A031C">
      <w:pPr>
        <w:ind w:firstLine="567"/>
        <w:jc w:val="both"/>
        <w:rPr>
          <w:bCs/>
          <w:sz w:val="28"/>
          <w:szCs w:val="28"/>
        </w:rPr>
      </w:pPr>
    </w:p>
    <w:p w:rsidR="00F105A7" w:rsidRPr="0054443B" w:rsidRDefault="00F105A7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Робочу навчальну програму розробив</w:t>
      </w:r>
    </w:p>
    <w:p w:rsidR="00F105A7" w:rsidRPr="0054443B" w:rsidRDefault="00F105A7" w:rsidP="009C186F">
      <w:pPr>
        <w:ind w:firstLine="567"/>
        <w:jc w:val="both"/>
        <w:rPr>
          <w:sz w:val="28"/>
          <w:szCs w:val="28"/>
        </w:rPr>
      </w:pPr>
      <w:r w:rsidRPr="0054443B">
        <w:rPr>
          <w:sz w:val="28"/>
          <w:szCs w:val="28"/>
        </w:rPr>
        <w:t>доцент кафедри кримінального права</w:t>
      </w:r>
    </w:p>
    <w:p w:rsidR="00F105A7" w:rsidRPr="0054443B" w:rsidRDefault="00F105A7" w:rsidP="009C186F">
      <w:pPr>
        <w:ind w:firstLine="567"/>
        <w:jc w:val="both"/>
        <w:rPr>
          <w:sz w:val="28"/>
          <w:szCs w:val="28"/>
        </w:rPr>
      </w:pPr>
      <w:r w:rsidRPr="008A350E">
        <w:rPr>
          <w:sz w:val="28"/>
          <w:szCs w:val="28"/>
          <w:lang w:val="ru-RU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І</w:t>
      </w:r>
      <w:r w:rsidRPr="0054443B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Діордіца</w:t>
      </w:r>
      <w:proofErr w:type="spellEnd"/>
    </w:p>
    <w:p w:rsidR="00F105A7" w:rsidRPr="0054443B" w:rsidRDefault="00F105A7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F105A7" w:rsidRPr="0054443B" w:rsidRDefault="00F105A7" w:rsidP="006A031C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 w:rsidR="00BD00DB" w:rsidRPr="00CD3524">
        <w:rPr>
          <w:bCs/>
          <w:sz w:val="28"/>
          <w:szCs w:val="28"/>
          <w:lang w:val="ru-RU"/>
        </w:rPr>
        <w:t xml:space="preserve">7 </w:t>
      </w:r>
      <w:r w:rsidRPr="0054443B">
        <w:rPr>
          <w:bCs/>
          <w:sz w:val="28"/>
          <w:szCs w:val="28"/>
        </w:rPr>
        <w:t>р.</w:t>
      </w:r>
    </w:p>
    <w:p w:rsidR="00F105A7" w:rsidRPr="002A3597" w:rsidRDefault="00F105A7" w:rsidP="006A031C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F105A7" w:rsidRPr="0054443B" w:rsidRDefault="00F105A7" w:rsidP="006A031C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F105A7" w:rsidRPr="0054443B" w:rsidRDefault="00F105A7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F105A7" w:rsidRPr="0054443B" w:rsidRDefault="00F105A7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2A3597">
        <w:rPr>
          <w:bCs/>
          <w:spacing w:val="-8"/>
          <w:sz w:val="28"/>
          <w:szCs w:val="28"/>
          <w:lang w:val="ru-RU"/>
        </w:rPr>
        <w:t xml:space="preserve">за </w:t>
      </w:r>
      <w:r w:rsidRPr="0054443B">
        <w:rPr>
          <w:spacing w:val="-2"/>
          <w:sz w:val="28"/>
          <w:szCs w:val="28"/>
        </w:rPr>
        <w:t>с</w:t>
      </w:r>
      <w:r w:rsidRPr="0054443B">
        <w:rPr>
          <w:sz w:val="28"/>
          <w:szCs w:val="28"/>
        </w:rPr>
        <w:t>пеціальністю 081 «Право»</w:t>
      </w:r>
      <w:r>
        <w:rPr>
          <w:sz w:val="28"/>
          <w:szCs w:val="28"/>
        </w:rPr>
        <w:t>,</w:t>
      </w:r>
      <w:r w:rsidRPr="00CD352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спеціалізації</w:t>
      </w:r>
      <w:r w:rsidRPr="003D4680">
        <w:rPr>
          <w:sz w:val="28"/>
          <w:szCs w:val="28"/>
        </w:rPr>
        <w:t xml:space="preserve"> «Правознавство»</w:t>
      </w:r>
      <w:r>
        <w:rPr>
          <w:sz w:val="28"/>
          <w:szCs w:val="28"/>
        </w:rPr>
        <w:t xml:space="preserve"> </w:t>
      </w:r>
      <w:r w:rsidRPr="0054443B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>
        <w:rPr>
          <w:bCs/>
          <w:sz w:val="28"/>
          <w:szCs w:val="28"/>
        </w:rPr>
        <w:t>, протокол №_____від «___</w:t>
      </w:r>
      <w:r w:rsidRPr="0054443B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</w:t>
      </w:r>
      <w:r w:rsidRPr="0054443B">
        <w:rPr>
          <w:bCs/>
          <w:sz w:val="28"/>
          <w:szCs w:val="28"/>
        </w:rPr>
        <w:t>________201</w:t>
      </w:r>
      <w:r w:rsidR="00BD00DB" w:rsidRPr="00CD3524">
        <w:rPr>
          <w:bCs/>
          <w:sz w:val="28"/>
          <w:szCs w:val="28"/>
          <w:lang w:val="ru-RU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F105A7" w:rsidRPr="0054443B" w:rsidRDefault="00F105A7" w:rsidP="006A031C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 xml:space="preserve">____________ С. </w:t>
      </w:r>
      <w:proofErr w:type="spellStart"/>
      <w:r w:rsidRPr="0054443B">
        <w:rPr>
          <w:sz w:val="28"/>
          <w:szCs w:val="28"/>
        </w:rPr>
        <w:t>Юлдашев</w:t>
      </w:r>
      <w:proofErr w:type="spellEnd"/>
    </w:p>
    <w:p w:rsidR="00F105A7" w:rsidRPr="0054443B" w:rsidRDefault="00F105A7" w:rsidP="006A031C">
      <w:pPr>
        <w:ind w:firstLine="567"/>
        <w:jc w:val="both"/>
        <w:rPr>
          <w:bCs/>
          <w:sz w:val="28"/>
          <w:szCs w:val="28"/>
        </w:rPr>
      </w:pPr>
    </w:p>
    <w:p w:rsidR="00F105A7" w:rsidRPr="0054443B" w:rsidRDefault="00F105A7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>
        <w:rPr>
          <w:bCs/>
          <w:spacing w:val="-6"/>
          <w:sz w:val="28"/>
          <w:szCs w:val="28"/>
        </w:rPr>
        <w:t>ю</w:t>
      </w:r>
      <w:r w:rsidRPr="0054443B">
        <w:rPr>
          <w:bCs/>
          <w:spacing w:val="-6"/>
          <w:sz w:val="28"/>
          <w:szCs w:val="28"/>
        </w:rPr>
        <w:t>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 w:rsidRPr="00CD3524">
        <w:rPr>
          <w:bCs/>
          <w:sz w:val="28"/>
          <w:szCs w:val="28"/>
          <w:lang w:val="ru-RU"/>
        </w:rPr>
        <w:t>8</w:t>
      </w:r>
      <w:r w:rsidRPr="0054443B">
        <w:rPr>
          <w:bCs/>
          <w:sz w:val="28"/>
          <w:szCs w:val="28"/>
        </w:rPr>
        <w:t xml:space="preserve"> р.</w:t>
      </w:r>
    </w:p>
    <w:p w:rsidR="00F105A7" w:rsidRPr="0054443B" w:rsidRDefault="00F105A7" w:rsidP="006A031C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Голова НМРР __________________________________ В. </w:t>
      </w:r>
      <w:proofErr w:type="spellStart"/>
      <w:r w:rsidRPr="0054443B">
        <w:rPr>
          <w:bCs/>
          <w:sz w:val="28"/>
          <w:szCs w:val="28"/>
        </w:rPr>
        <w:t>Вишновецький</w:t>
      </w:r>
      <w:proofErr w:type="spellEnd"/>
    </w:p>
    <w:p w:rsidR="00F105A7" w:rsidRDefault="00F105A7" w:rsidP="006A031C">
      <w:pPr>
        <w:ind w:firstLine="567"/>
        <w:jc w:val="both"/>
        <w:rPr>
          <w:bCs/>
          <w:sz w:val="28"/>
          <w:szCs w:val="28"/>
        </w:rPr>
      </w:pPr>
    </w:p>
    <w:p w:rsidR="00F105A7" w:rsidRPr="00DD13A6" w:rsidRDefault="00F105A7" w:rsidP="006A031C">
      <w:pPr>
        <w:ind w:firstLine="567"/>
        <w:jc w:val="both"/>
        <w:rPr>
          <w:bCs/>
          <w:sz w:val="28"/>
          <w:szCs w:val="28"/>
        </w:rPr>
      </w:pPr>
    </w:p>
    <w:p w:rsidR="00F105A7" w:rsidRDefault="00F105A7" w:rsidP="006A031C">
      <w:pPr>
        <w:ind w:firstLine="567"/>
        <w:jc w:val="center"/>
        <w:rPr>
          <w:sz w:val="28"/>
          <w:szCs w:val="28"/>
        </w:rPr>
      </w:pPr>
    </w:p>
    <w:p w:rsidR="00F105A7" w:rsidRPr="00DD13A6" w:rsidRDefault="00F105A7" w:rsidP="006A031C">
      <w:pPr>
        <w:ind w:firstLine="567"/>
        <w:jc w:val="center"/>
        <w:rPr>
          <w:sz w:val="28"/>
          <w:szCs w:val="28"/>
        </w:rPr>
      </w:pPr>
    </w:p>
    <w:p w:rsidR="00F105A7" w:rsidRPr="00DD13A6" w:rsidRDefault="00F105A7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F105A7" w:rsidRPr="00DD13A6" w:rsidRDefault="00F105A7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F105A7" w:rsidRPr="00BD00DB" w:rsidRDefault="00F105A7" w:rsidP="00016382">
      <w:pPr>
        <w:jc w:val="both"/>
        <w:rPr>
          <w:b/>
          <w:sz w:val="27"/>
        </w:rPr>
      </w:pPr>
      <w:r>
        <w:rPr>
          <w:b/>
          <w:sz w:val="28"/>
          <w:szCs w:val="28"/>
        </w:rPr>
        <w:t xml:space="preserve">        </w:t>
      </w:r>
      <w:r w:rsidR="00BD00DB">
        <w:rPr>
          <w:b/>
          <w:sz w:val="28"/>
          <w:szCs w:val="28"/>
        </w:rPr>
        <w:t>Врахований примірник № 2</w:t>
      </w: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016382">
      <w:pPr>
        <w:jc w:val="both"/>
        <w:rPr>
          <w:b/>
          <w:sz w:val="27"/>
        </w:rPr>
      </w:pPr>
    </w:p>
    <w:p w:rsidR="00F105A7" w:rsidRDefault="00F105A7" w:rsidP="00555D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F105A7" w:rsidRDefault="00F105A7" w:rsidP="00555D2B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9000"/>
        <w:gridCol w:w="540"/>
      </w:tblGrid>
      <w:tr w:rsidR="00F105A7">
        <w:tc>
          <w:tcPr>
            <w:tcW w:w="9000" w:type="dxa"/>
          </w:tcPr>
          <w:p w:rsidR="00F105A7" w:rsidRDefault="00F105A7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 xml:space="preserve">1.    </w:t>
            </w:r>
            <w:r>
              <w:rPr>
                <w:b/>
                <w:bCs/>
                <w:sz w:val="28"/>
              </w:rPr>
              <w:t>Вступ</w:t>
            </w:r>
            <w:r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F105A7" w:rsidRDefault="00F105A7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2.    Зміст навчальної дисципліни</w:t>
            </w:r>
            <w:r>
              <w:rPr>
                <w:sz w:val="28"/>
              </w:rPr>
              <w:t xml:space="preserve"> .................................................................</w:t>
            </w:r>
          </w:p>
          <w:p w:rsidR="00F105A7" w:rsidRDefault="00F105A7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F105A7" w:rsidRDefault="00F105A7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3.    Навчально-методичні матеріали з дисципліни</w:t>
            </w:r>
            <w:r>
              <w:rPr>
                <w:sz w:val="28"/>
              </w:rPr>
              <w:t xml:space="preserve"> ..................................</w:t>
            </w:r>
          </w:p>
          <w:p w:rsidR="00F105A7" w:rsidRDefault="00F105A7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F105A7" w:rsidRDefault="00F105A7">
            <w:pPr>
              <w:spacing w:before="120"/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F105A7" w:rsidRDefault="00F105A7">
            <w:pPr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F105A7" w:rsidRDefault="00F105A7">
            <w:pPr>
              <w:spacing w:before="120"/>
              <w:ind w:right="-57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4.    </w:t>
            </w:r>
            <w:r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</w:p>
          <w:p w:rsidR="00F105A7" w:rsidRDefault="00F105A7">
            <w:pPr>
              <w:spacing w:before="120"/>
              <w:ind w:left="540" w:right="-57" w:hanging="540"/>
              <w:rPr>
                <w:b/>
                <w:sz w:val="28"/>
              </w:rPr>
            </w:pPr>
          </w:p>
        </w:tc>
        <w:tc>
          <w:tcPr>
            <w:tcW w:w="540" w:type="dxa"/>
          </w:tcPr>
          <w:p w:rsidR="00F105A7" w:rsidRPr="00C02EA2" w:rsidRDefault="00F105A7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105A7" w:rsidRPr="00C02EA2" w:rsidRDefault="00F105A7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C02EA2">
              <w:rPr>
                <w:sz w:val="28"/>
                <w:szCs w:val="28"/>
              </w:rPr>
              <w:t>4</w:t>
            </w:r>
          </w:p>
          <w:p w:rsidR="00F105A7" w:rsidRPr="00C02EA2" w:rsidRDefault="00F105A7" w:rsidP="0067512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F105A7" w:rsidRPr="00C02EA2" w:rsidRDefault="00F105A7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F105A7" w:rsidRPr="00C02EA2" w:rsidRDefault="00F105A7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F105A7" w:rsidRPr="00C02EA2" w:rsidRDefault="00F105A7" w:rsidP="00C02EA2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F105A7" w:rsidRPr="008932EE" w:rsidRDefault="00F105A7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6</w:t>
            </w:r>
          </w:p>
          <w:p w:rsidR="00F105A7" w:rsidRPr="00C02EA2" w:rsidRDefault="00F105A7" w:rsidP="00C02EA2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</w:p>
        </w:tc>
      </w:tr>
    </w:tbl>
    <w:p w:rsidR="00F105A7" w:rsidRDefault="00F105A7" w:rsidP="00FB2B42">
      <w:pPr>
        <w:spacing w:before="120"/>
      </w:pPr>
    </w:p>
    <w:p w:rsidR="00F105A7" w:rsidRDefault="00F105A7" w:rsidP="00FB2B42">
      <w:pPr>
        <w:spacing w:before="120"/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FB2B42">
      <w:pPr>
        <w:spacing w:before="120"/>
        <w:rPr>
          <w:b/>
          <w:sz w:val="28"/>
          <w:lang w:val="ru-RU"/>
        </w:rPr>
      </w:pPr>
    </w:p>
    <w:p w:rsidR="00F105A7" w:rsidRDefault="00F105A7" w:rsidP="008D4726">
      <w:pPr>
        <w:jc w:val="center"/>
        <w:rPr>
          <w:b/>
          <w:bCs/>
          <w:sz w:val="28"/>
          <w:szCs w:val="28"/>
        </w:rPr>
      </w:pPr>
    </w:p>
    <w:p w:rsidR="00F105A7" w:rsidRDefault="00F105A7" w:rsidP="008D4726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F105A7" w:rsidRPr="00AA7D98" w:rsidRDefault="00F105A7" w:rsidP="00DB18B1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«</w:t>
      </w:r>
      <w:r>
        <w:rPr>
          <w:bCs/>
          <w:sz w:val="28"/>
          <w:szCs w:val="28"/>
        </w:rPr>
        <w:t>Прокурорський нагляд</w:t>
      </w:r>
      <w:r w:rsidRPr="00DB18B1">
        <w:rPr>
          <w:bCs/>
          <w:sz w:val="28"/>
          <w:szCs w:val="28"/>
        </w:rPr>
        <w:t>» розроблена на основі</w:t>
      </w:r>
      <w:r>
        <w:rPr>
          <w:bCs/>
          <w:sz w:val="28"/>
          <w:szCs w:val="28"/>
        </w:rPr>
        <w:t xml:space="preserve"> навчальної програми та </w:t>
      </w:r>
      <w:r w:rsidRPr="00DB18B1">
        <w:rPr>
          <w:bCs/>
          <w:sz w:val="28"/>
          <w:szCs w:val="28"/>
        </w:rPr>
        <w:t xml:space="preserve"> “Методичних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F105A7" w:rsidRPr="00031C17" w:rsidRDefault="00F105A7" w:rsidP="00280A1C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F105A7" w:rsidRDefault="00F105A7" w:rsidP="006A031C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F105A7" w:rsidRDefault="00F105A7" w:rsidP="00205579">
      <w:pPr>
        <w:jc w:val="center"/>
        <w:rPr>
          <w:b/>
          <w:sz w:val="28"/>
          <w:szCs w:val="28"/>
        </w:rPr>
      </w:pPr>
    </w:p>
    <w:p w:rsidR="00F105A7" w:rsidRDefault="00F105A7" w:rsidP="002055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F105A7" w:rsidRDefault="00F105A7" w:rsidP="00B1659F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p w:rsidR="00F105A7" w:rsidRDefault="00F105A7" w:rsidP="00B1659F">
      <w:pPr>
        <w:tabs>
          <w:tab w:val="left" w:pos="1276"/>
        </w:tabs>
        <w:rPr>
          <w:b/>
          <w:sz w:val="28"/>
        </w:rPr>
      </w:pP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F105A7" w:rsidRPr="000204A5" w:rsidTr="00310939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05A7" w:rsidRPr="00DE6AC9" w:rsidRDefault="00F105A7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F105A7" w:rsidRPr="00DE6AC9" w:rsidRDefault="00F105A7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F105A7" w:rsidRPr="000204A5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05A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F105A7" w:rsidRPr="000204A5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F105A7" w:rsidRPr="00767BB7" w:rsidTr="00310939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767BB7" w:rsidRDefault="00F105A7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F105A7" w:rsidRPr="000204A5" w:rsidTr="00767BB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F105A7" w:rsidRPr="000204A5" w:rsidTr="003D1AB8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Pr="003D1AB8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F105A7" w:rsidRPr="000204A5" w:rsidTr="00767BB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8A6A9A" w:rsidRDefault="00F105A7" w:rsidP="002A35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«Прокурорський нагляд»</w:t>
            </w:r>
          </w:p>
        </w:tc>
      </w:tr>
      <w:tr w:rsidR="00F105A7" w:rsidRPr="000204A5" w:rsidTr="008D0080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 xml:space="preserve">Предмет, система, основні поняття дисципліни та правові основи діяльності прокуратури України 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105A7" w:rsidRPr="000204A5" w:rsidTr="00213ED3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 xml:space="preserve">Завдання, засади організації й діяльності та функції прокуратури України 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jc w:val="center"/>
              <w:rPr>
                <w:sz w:val="24"/>
                <w:szCs w:val="24"/>
              </w:rPr>
            </w:pPr>
          </w:p>
          <w:p w:rsidR="00F105A7" w:rsidRPr="004B03DB" w:rsidRDefault="00F105A7" w:rsidP="004B03DB">
            <w:pPr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EC50AD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105A7" w:rsidRPr="000204A5" w:rsidTr="00213ED3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 xml:space="preserve">Система та структура органів прокуратури України.  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jc w:val="center"/>
              <w:rPr>
                <w:sz w:val="24"/>
                <w:szCs w:val="24"/>
                <w:lang w:val="en-US"/>
              </w:rPr>
            </w:pPr>
            <w:r w:rsidRPr="004B03D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F714FE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105A7" w:rsidRPr="000204A5" w:rsidTr="00213ED3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170DE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Прокурорське самоврядування на органи, що забезпечують діяльність прокуратури.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105A7" w:rsidRPr="000204A5" w:rsidTr="00213ED3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Підтримання державного обвинувачення в суді.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105A7" w:rsidRPr="000204A5" w:rsidTr="00213ED3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Представництво інтересів громадянина або держави в суді.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65625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105A7" w:rsidRPr="000204A5" w:rsidTr="00213ED3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Процесуальний статус прокурора у кримінальному провадженні та особливості прокурорського нагляду під час судового розслідування.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105A7" w:rsidRPr="000204A5" w:rsidTr="005A775D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4B03D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Нагляд прокурора за</w:t>
            </w:r>
            <w:r w:rsidRPr="004B03DB">
              <w:rPr>
                <w:sz w:val="24"/>
                <w:szCs w:val="24"/>
              </w:rPr>
              <w:t xml:space="preserve"> додержанням законів </w:t>
            </w:r>
            <w:r w:rsidRPr="004B03DB">
              <w:rPr>
                <w:sz w:val="24"/>
                <w:szCs w:val="24"/>
              </w:rPr>
              <w:lastRenderedPageBreak/>
              <w:t>при виконанні судових рішень у кримінальних провадженнях, а також при застосуванні інших заходів примусового характеру.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F63A4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3D1AB8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0B0A2E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F63A4B" w:rsidRDefault="00F105A7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105A7" w:rsidRPr="000204A5" w:rsidTr="005A775D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B03DB" w:rsidRDefault="00F105A7" w:rsidP="00E17EC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lastRenderedPageBreak/>
              <w:t>1.9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4B03DB" w:rsidRDefault="00F105A7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Міжнародне співробітництво органів прокуратури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F714FE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3D1AB8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F714FE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05A7" w:rsidRPr="003D1AB8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105A7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33065" w:rsidRDefault="00F105A7" w:rsidP="000E53B3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A60BB7" w:rsidRDefault="00F105A7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A60BB7" w:rsidRDefault="00F105A7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F105A7" w:rsidRPr="000204A5" w:rsidTr="005A775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33065" w:rsidRDefault="00F105A7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A60BB7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F105A7" w:rsidRPr="000204A5" w:rsidTr="005A775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33065" w:rsidRDefault="00F105A7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Усього за </w:t>
            </w:r>
            <w:r>
              <w:rPr>
                <w:b/>
                <w:sz w:val="24"/>
                <w:lang w:val="en-US"/>
              </w:rPr>
              <w:t>3</w:t>
            </w:r>
            <w:r w:rsidRPr="00433065">
              <w:rPr>
                <w:b/>
                <w:sz w:val="24"/>
              </w:rPr>
              <w:t xml:space="preserve">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  <w:tr w:rsidR="00F105A7" w:rsidRPr="000204A5" w:rsidTr="005A775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433065" w:rsidRDefault="00F105A7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05A7" w:rsidRPr="000204A5" w:rsidRDefault="00F105A7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</w:tbl>
    <w:p w:rsidR="00F105A7" w:rsidRDefault="00F105A7" w:rsidP="002D6DFB">
      <w:pPr>
        <w:pStyle w:val="31"/>
        <w:tabs>
          <w:tab w:val="left" w:pos="1134"/>
        </w:tabs>
        <w:ind w:left="0"/>
      </w:pPr>
    </w:p>
    <w:p w:rsidR="00F105A7" w:rsidRPr="007D0A92" w:rsidRDefault="00F105A7" w:rsidP="002D6DFB">
      <w:pPr>
        <w:pStyle w:val="31"/>
        <w:tabs>
          <w:tab w:val="left" w:pos="1134"/>
        </w:tabs>
        <w:ind w:left="0"/>
        <w:rPr>
          <w:sz w:val="28"/>
          <w:szCs w:val="28"/>
        </w:rPr>
      </w:pPr>
    </w:p>
    <w:p w:rsidR="00F105A7" w:rsidRPr="00FE7D26" w:rsidRDefault="00F105A7" w:rsidP="00280A1C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F105A7" w:rsidRDefault="00F105A7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F105A7" w:rsidRDefault="00F105A7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>3.1. Список рекомендованих джерел</w:t>
      </w:r>
    </w:p>
    <w:p w:rsidR="00F105A7" w:rsidRDefault="00F105A7" w:rsidP="00F42C51">
      <w:pPr>
        <w:spacing w:line="232" w:lineRule="auto"/>
        <w:ind w:firstLine="708"/>
        <w:jc w:val="both"/>
        <w:rPr>
          <w:b/>
          <w:bCs/>
          <w:sz w:val="28"/>
          <w:szCs w:val="28"/>
        </w:rPr>
      </w:pPr>
    </w:p>
    <w:p w:rsidR="00F105A7" w:rsidRPr="0079051E" w:rsidRDefault="00F105A7" w:rsidP="00F42C51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3.1.1. Конституція України//Відомості Верховної Ради України. –1996.– № 30. – С.141. 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3.1.2. Про прокуратуру: Закон Ук</w:t>
      </w:r>
      <w:r>
        <w:rPr>
          <w:color w:val="000000"/>
          <w:sz w:val="28"/>
        </w:rPr>
        <w:t>раїни від 14.10.2014 № 1697-VII</w:t>
      </w:r>
      <w:r w:rsidRPr="006B1EE0">
        <w:rPr>
          <w:color w:val="000000"/>
          <w:sz w:val="28"/>
        </w:rPr>
        <w:t>//Відомості Верховної Ради України.. – 2015 № 2-3. – Ст. 12.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3.1.3. Про оперативно-розшукову діяльність</w:t>
      </w:r>
      <w:r>
        <w:rPr>
          <w:color w:val="000000"/>
          <w:sz w:val="28"/>
        </w:rPr>
        <w:t>:</w:t>
      </w:r>
      <w:r w:rsidRPr="006B1EE0">
        <w:rPr>
          <w:color w:val="000000"/>
          <w:sz w:val="28"/>
        </w:rPr>
        <w:t xml:space="preserve"> Закон України від 18.02.1992р. №2135-12 //Відомості Верховної Ради </w:t>
      </w:r>
      <w:proofErr w:type="spellStart"/>
      <w:r w:rsidRPr="006B1EE0">
        <w:rPr>
          <w:color w:val="000000"/>
          <w:sz w:val="28"/>
        </w:rPr>
        <w:t>України.–</w:t>
      </w:r>
      <w:proofErr w:type="spellEnd"/>
      <w:r w:rsidRPr="006B1EE0">
        <w:rPr>
          <w:color w:val="000000"/>
          <w:sz w:val="28"/>
        </w:rPr>
        <w:t xml:space="preserve"> 2006, №15. – Ст.128.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3.1.4. </w:t>
      </w:r>
      <w:r w:rsidRPr="006B1EE0">
        <w:rPr>
          <w:sz w:val="28"/>
          <w:szCs w:val="28"/>
        </w:rPr>
        <w:t xml:space="preserve">Про Службу безпеки України: Закон України від 25.03.1992 р. № 2229-ХІІ // </w:t>
      </w:r>
      <w:r w:rsidRPr="006B1EE0">
        <w:rPr>
          <w:iCs/>
          <w:color w:val="000000"/>
          <w:sz w:val="28"/>
          <w:szCs w:val="28"/>
          <w:bdr w:val="none" w:sz="0" w:space="0" w:color="auto" w:frame="1"/>
        </w:rPr>
        <w:t>Відомості Верховної Ради України. – 1992. – № 27. – Ст. 382.</w:t>
      </w:r>
    </w:p>
    <w:p w:rsidR="00F105A7" w:rsidRPr="00F7789A" w:rsidRDefault="00F105A7" w:rsidP="00B20FC5">
      <w:pPr>
        <w:pStyle w:val="HTML"/>
        <w:shd w:val="clear" w:color="auto" w:fill="FFFFFF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B1EE0">
        <w:rPr>
          <w:rFonts w:ascii="Times New Roman" w:hAnsi="Times New Roman"/>
          <w:color w:val="000000"/>
          <w:sz w:val="28"/>
        </w:rPr>
        <w:t>3.1.5. Про</w:t>
      </w:r>
      <w:r>
        <w:rPr>
          <w:rFonts w:ascii="Times New Roman" w:hAnsi="Times New Roman"/>
          <w:color w:val="000000"/>
          <w:sz w:val="28"/>
          <w:lang w:val="uk-UA"/>
        </w:rPr>
        <w:t xml:space="preserve"> </w:t>
      </w:r>
      <w:r w:rsidRPr="006B1EE0">
        <w:rPr>
          <w:rFonts w:ascii="Times New Roman" w:hAnsi="Times New Roman"/>
          <w:sz w:val="28"/>
          <w:szCs w:val="28"/>
        </w:rPr>
        <w:t>Державну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B1EE0">
        <w:rPr>
          <w:rFonts w:ascii="Times New Roman" w:hAnsi="Times New Roman"/>
          <w:sz w:val="28"/>
          <w:szCs w:val="28"/>
        </w:rPr>
        <w:t>прикордонну</w:t>
      </w:r>
      <w:proofErr w:type="spellEnd"/>
      <w:r w:rsidRPr="006B1EE0">
        <w:rPr>
          <w:rFonts w:ascii="Times New Roman" w:hAnsi="Times New Roman"/>
          <w:sz w:val="28"/>
          <w:szCs w:val="28"/>
        </w:rPr>
        <w:t xml:space="preserve"> службу України: 3акон України від 03.04.2003р. № 661-IV//</w:t>
      </w:r>
      <w:proofErr w:type="spellStart"/>
      <w:r w:rsidRPr="00F7789A">
        <w:rPr>
          <w:rFonts w:ascii="Times New Roman" w:hAnsi="Times New Roman"/>
          <w:sz w:val="28"/>
          <w:szCs w:val="28"/>
        </w:rPr>
        <w:t>ВідомостіВерховної</w:t>
      </w:r>
      <w:proofErr w:type="spellEnd"/>
      <w:r w:rsidRPr="00F7789A">
        <w:rPr>
          <w:rFonts w:ascii="Times New Roman" w:hAnsi="Times New Roman"/>
          <w:sz w:val="28"/>
          <w:szCs w:val="28"/>
        </w:rPr>
        <w:t xml:space="preserve"> Ради України. </w:t>
      </w:r>
      <w:r>
        <w:rPr>
          <w:rFonts w:ascii="Times New Roman" w:hAnsi="Times New Roman"/>
          <w:sz w:val="28"/>
          <w:szCs w:val="28"/>
        </w:rPr>
        <w:t>2003, № 27. –</w:t>
      </w:r>
      <w:r w:rsidRPr="006B1EE0">
        <w:rPr>
          <w:rFonts w:ascii="Times New Roman" w:hAnsi="Times New Roman"/>
          <w:sz w:val="28"/>
          <w:szCs w:val="28"/>
        </w:rPr>
        <w:t xml:space="preserve"> ст.208.</w:t>
      </w:r>
    </w:p>
    <w:p w:rsidR="00F105A7" w:rsidRPr="006B1EE0" w:rsidRDefault="00F105A7" w:rsidP="00B20FC5">
      <w:pPr>
        <w:pStyle w:val="HTML"/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8"/>
        </w:rPr>
      </w:pPr>
      <w:r w:rsidRPr="006B1EE0">
        <w:rPr>
          <w:rFonts w:ascii="Times New Roman" w:hAnsi="Times New Roman"/>
          <w:sz w:val="28"/>
          <w:szCs w:val="28"/>
        </w:rPr>
        <w:t>3.1.6.</w:t>
      </w:r>
      <w:r w:rsidRPr="006B1EE0">
        <w:rPr>
          <w:rFonts w:ascii="Times New Roman" w:hAnsi="Times New Roman"/>
          <w:color w:val="000000"/>
          <w:sz w:val="28"/>
        </w:rPr>
        <w:t xml:space="preserve">Про </w:t>
      </w:r>
      <w:proofErr w:type="spellStart"/>
      <w:r w:rsidRPr="006B1EE0">
        <w:rPr>
          <w:rFonts w:ascii="Times New Roman" w:hAnsi="Times New Roman"/>
          <w:color w:val="000000"/>
          <w:sz w:val="28"/>
        </w:rPr>
        <w:t>організацію</w:t>
      </w:r>
      <w:proofErr w:type="spellEnd"/>
      <w:r>
        <w:rPr>
          <w:rFonts w:ascii="Times New Roman" w:hAnsi="Times New Roman"/>
          <w:color w:val="000000"/>
          <w:sz w:val="28"/>
          <w:lang w:val="uk-UA"/>
        </w:rPr>
        <w:t xml:space="preserve"> </w:t>
      </w:r>
      <w:r w:rsidRPr="006B1EE0">
        <w:rPr>
          <w:rFonts w:ascii="Times New Roman" w:hAnsi="Times New Roman"/>
          <w:color w:val="000000"/>
          <w:sz w:val="28"/>
        </w:rPr>
        <w:t xml:space="preserve">роботи з кадрами в органах </w:t>
      </w:r>
      <w:proofErr w:type="spellStart"/>
      <w:r w:rsidRPr="006B1EE0">
        <w:rPr>
          <w:rFonts w:ascii="Times New Roman" w:hAnsi="Times New Roman"/>
          <w:color w:val="000000"/>
          <w:sz w:val="28"/>
        </w:rPr>
        <w:t>прокуратури</w:t>
      </w:r>
      <w:proofErr w:type="spellEnd"/>
      <w:r>
        <w:rPr>
          <w:rFonts w:ascii="Times New Roman" w:hAnsi="Times New Roman"/>
          <w:color w:val="000000"/>
          <w:sz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</w:rPr>
        <w:t>України [</w:t>
      </w:r>
      <w:proofErr w:type="spellStart"/>
      <w:r>
        <w:rPr>
          <w:rFonts w:ascii="Times New Roman" w:hAnsi="Times New Roman"/>
          <w:color w:val="000000"/>
          <w:sz w:val="28"/>
        </w:rPr>
        <w:t>Електронний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 ресурс]: наказ Генерального прокурора України № 2 від</w:t>
      </w:r>
      <w:r w:rsidRPr="00EE04C3">
        <w:rPr>
          <w:rFonts w:ascii="Times New Roman" w:hAnsi="Times New Roman"/>
          <w:color w:val="000000"/>
          <w:sz w:val="28"/>
          <w:lang w:val="uk-UA"/>
        </w:rPr>
        <w:t>15.12.2011 р.</w:t>
      </w:r>
      <w:r w:rsidRPr="00EE04C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– [Електронний ресурс]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:</w:t>
      </w:r>
      <w:r w:rsidRPr="00EE04C3">
        <w:rPr>
          <w:rFonts w:ascii="Times New Roman" w:hAnsi="Times New Roman"/>
          <w:color w:val="000000"/>
          <w:sz w:val="28"/>
          <w:lang w:val="uk-UA"/>
        </w:rPr>
        <w:t>Режим доступу: http://www.gp.</w:t>
      </w:r>
      <w:r w:rsidRPr="006B1EE0">
        <w:rPr>
          <w:rFonts w:ascii="Times New Roman" w:hAnsi="Times New Roman"/>
          <w:color w:val="000000"/>
          <w:sz w:val="28"/>
        </w:rPr>
        <w:t xml:space="preserve"> gov.ua/</w:t>
      </w:r>
      <w:proofErr w:type="spellStart"/>
      <w:r w:rsidRPr="006B1EE0">
        <w:rPr>
          <w:rFonts w:ascii="Times New Roman" w:hAnsi="Times New Roman"/>
          <w:color w:val="000000"/>
          <w:sz w:val="28"/>
        </w:rPr>
        <w:t>ua</w:t>
      </w:r>
      <w:proofErr w:type="spellEnd"/>
      <w:r w:rsidRPr="006B1EE0">
        <w:rPr>
          <w:rFonts w:ascii="Times New Roman" w:hAnsi="Times New Roman"/>
          <w:color w:val="000000"/>
          <w:sz w:val="28"/>
        </w:rPr>
        <w:t>/gl.</w:t>
      </w:r>
      <w:proofErr w:type="spellStart"/>
      <w:r w:rsidRPr="006B1EE0">
        <w:rPr>
          <w:rFonts w:ascii="Times New Roman" w:hAnsi="Times New Roman"/>
          <w:color w:val="000000"/>
          <w:sz w:val="28"/>
        </w:rPr>
        <w:t>html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?_m= </w:t>
      </w:r>
      <w:proofErr w:type="spellStart"/>
      <w:r w:rsidRPr="006B1EE0">
        <w:rPr>
          <w:rFonts w:ascii="Times New Roman" w:hAnsi="Times New Roman"/>
          <w:color w:val="000000"/>
          <w:sz w:val="28"/>
        </w:rPr>
        <w:t>publications</w:t>
      </w:r>
      <w:proofErr w:type="spellEnd"/>
      <w:r w:rsidRPr="006B1EE0">
        <w:rPr>
          <w:rFonts w:ascii="Times New Roman" w:hAnsi="Times New Roman"/>
          <w:color w:val="000000"/>
          <w:sz w:val="28"/>
        </w:rPr>
        <w:t>&amp;_t=</w:t>
      </w:r>
      <w:proofErr w:type="spellStart"/>
      <w:r w:rsidRPr="006B1EE0">
        <w:rPr>
          <w:rFonts w:ascii="Times New Roman" w:hAnsi="Times New Roman"/>
          <w:color w:val="000000"/>
          <w:sz w:val="28"/>
        </w:rPr>
        <w:t>rec&amp;id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=94102. – Заголовок з </w:t>
      </w:r>
      <w:proofErr w:type="spellStart"/>
      <w:r w:rsidRPr="006B1EE0">
        <w:rPr>
          <w:rFonts w:ascii="Times New Roman" w:hAnsi="Times New Roman"/>
          <w:color w:val="000000"/>
          <w:sz w:val="28"/>
        </w:rPr>
        <w:t>екрана</w:t>
      </w:r>
      <w:proofErr w:type="spellEnd"/>
      <w:r w:rsidRPr="006B1EE0">
        <w:rPr>
          <w:rFonts w:ascii="Times New Roman" w:hAnsi="Times New Roman"/>
          <w:color w:val="000000"/>
          <w:sz w:val="28"/>
        </w:rPr>
        <w:t xml:space="preserve">. 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3.1.7. Про затвердження Порядку прийняття Присяги працівника прокуратури та заходи щодо його виконання: наказ Генерального прокурора України № 5 від 21.01.2011 р. </w:t>
      </w:r>
      <w:r>
        <w:rPr>
          <w:color w:val="000000"/>
          <w:sz w:val="28"/>
        </w:rPr>
        <w:t xml:space="preserve">– </w:t>
      </w:r>
      <w:r w:rsidRPr="006B1EE0">
        <w:rPr>
          <w:color w:val="000000"/>
          <w:sz w:val="28"/>
        </w:rPr>
        <w:t>[Електрон</w:t>
      </w:r>
      <w:r>
        <w:rPr>
          <w:color w:val="000000"/>
          <w:sz w:val="28"/>
        </w:rPr>
        <w:t>ний</w:t>
      </w:r>
      <w:r w:rsidRPr="006B1EE0">
        <w:rPr>
          <w:color w:val="000000"/>
          <w:sz w:val="28"/>
        </w:rPr>
        <w:t xml:space="preserve"> ресурс]</w:t>
      </w:r>
      <w:r>
        <w:rPr>
          <w:color w:val="000000"/>
          <w:sz w:val="28"/>
        </w:rPr>
        <w:t>:</w:t>
      </w:r>
      <w:r w:rsidRPr="006B1EE0">
        <w:rPr>
          <w:color w:val="000000"/>
          <w:sz w:val="28"/>
        </w:rPr>
        <w:t xml:space="preserve"> Режим доступу: http://www.nau.kiev.ua/druk.php? name=353813-21012011-0.txt. – Заголовок з екрана. 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3.1.8. Положення про порядок стажування в органах прокуратури України: </w:t>
      </w:r>
      <w:proofErr w:type="spellStart"/>
      <w:r w:rsidRPr="006B1EE0">
        <w:rPr>
          <w:color w:val="000000"/>
          <w:sz w:val="28"/>
        </w:rPr>
        <w:t>затв</w:t>
      </w:r>
      <w:proofErr w:type="spellEnd"/>
      <w:r w:rsidRPr="006B1EE0">
        <w:rPr>
          <w:color w:val="000000"/>
          <w:sz w:val="28"/>
        </w:rPr>
        <w:t xml:space="preserve">. наказом Генерального прокурора України № 80 від 30.12.2009 р. // (Правові основи </w:t>
      </w:r>
      <w:proofErr w:type="spellStart"/>
      <w:r w:rsidRPr="006B1EE0">
        <w:rPr>
          <w:color w:val="000000"/>
          <w:sz w:val="28"/>
        </w:rPr>
        <w:t>прокур</w:t>
      </w:r>
      <w:proofErr w:type="spellEnd"/>
      <w:r w:rsidRPr="006B1EE0">
        <w:rPr>
          <w:color w:val="000000"/>
          <w:sz w:val="28"/>
        </w:rPr>
        <w:t xml:space="preserve">. діяльності в Україні: </w:t>
      </w:r>
      <w:proofErr w:type="spellStart"/>
      <w:r w:rsidRPr="006B1EE0">
        <w:rPr>
          <w:color w:val="000000"/>
          <w:sz w:val="28"/>
        </w:rPr>
        <w:t>наук.-практ</w:t>
      </w:r>
      <w:proofErr w:type="spellEnd"/>
      <w:r w:rsidRPr="006B1EE0">
        <w:rPr>
          <w:color w:val="000000"/>
          <w:sz w:val="28"/>
        </w:rPr>
        <w:t xml:space="preserve">. </w:t>
      </w:r>
      <w:proofErr w:type="spellStart"/>
      <w:r w:rsidRPr="006B1EE0">
        <w:rPr>
          <w:color w:val="000000"/>
          <w:sz w:val="28"/>
        </w:rPr>
        <w:t>посіб</w:t>
      </w:r>
      <w:proofErr w:type="spellEnd"/>
      <w:r w:rsidRPr="006B1EE0">
        <w:rPr>
          <w:color w:val="000000"/>
          <w:sz w:val="28"/>
        </w:rPr>
        <w:t xml:space="preserve">. / П.М. </w:t>
      </w:r>
      <w:proofErr w:type="spellStart"/>
      <w:r w:rsidRPr="006B1EE0">
        <w:rPr>
          <w:color w:val="000000"/>
          <w:sz w:val="28"/>
        </w:rPr>
        <w:t>Каркач</w:t>
      </w:r>
      <w:proofErr w:type="spellEnd"/>
      <w:r w:rsidRPr="006B1EE0">
        <w:rPr>
          <w:color w:val="000000"/>
          <w:sz w:val="28"/>
        </w:rPr>
        <w:t xml:space="preserve">, А.В. </w:t>
      </w:r>
      <w:proofErr w:type="spellStart"/>
      <w:r w:rsidRPr="006B1EE0">
        <w:rPr>
          <w:color w:val="000000"/>
          <w:sz w:val="28"/>
        </w:rPr>
        <w:t>Лапкін</w:t>
      </w:r>
      <w:proofErr w:type="spellEnd"/>
      <w:r w:rsidRPr="006B1EE0">
        <w:rPr>
          <w:color w:val="000000"/>
          <w:sz w:val="28"/>
        </w:rPr>
        <w:t xml:space="preserve">.) – Х.: Право, 2011. – С. 175-183. 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lastRenderedPageBreak/>
        <w:t>3.1.9. Про засади запобігання і протидії корупції</w:t>
      </w:r>
      <w:r>
        <w:rPr>
          <w:color w:val="000000"/>
          <w:sz w:val="28"/>
        </w:rPr>
        <w:t>:</w:t>
      </w:r>
      <w:r w:rsidRPr="006B1EE0">
        <w:rPr>
          <w:color w:val="000000"/>
          <w:sz w:val="28"/>
        </w:rPr>
        <w:t xml:space="preserve"> Закон України від від 07.04.2011р. № 3206-VI //Відомості Верховної Ради України. </w:t>
      </w:r>
      <w:r>
        <w:rPr>
          <w:color w:val="000000"/>
          <w:sz w:val="28"/>
        </w:rPr>
        <w:t>–</w:t>
      </w:r>
      <w:r w:rsidRPr="006B1EE0">
        <w:rPr>
          <w:color w:val="000000"/>
          <w:sz w:val="28"/>
        </w:rPr>
        <w:t xml:space="preserve"> 2011, № 40, ст.404 . 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 xml:space="preserve">3.1.10. </w:t>
      </w:r>
      <w:proofErr w:type="spellStart"/>
      <w:r w:rsidRPr="006B1EE0">
        <w:rPr>
          <w:color w:val="000000"/>
          <w:sz w:val="28"/>
        </w:rPr>
        <w:t>Наджафов</w:t>
      </w:r>
      <w:proofErr w:type="spellEnd"/>
      <w:r w:rsidRPr="006B1EE0">
        <w:rPr>
          <w:color w:val="000000"/>
          <w:sz w:val="28"/>
        </w:rPr>
        <w:t xml:space="preserve"> О.Г. Корупційні правопорушення і види відповідальності за їх вчинення / О.Г. </w:t>
      </w:r>
      <w:proofErr w:type="spellStart"/>
      <w:r w:rsidRPr="006B1EE0">
        <w:rPr>
          <w:color w:val="000000"/>
          <w:sz w:val="28"/>
        </w:rPr>
        <w:t>Наджафов</w:t>
      </w:r>
      <w:proofErr w:type="spellEnd"/>
      <w:r w:rsidRPr="006B1EE0">
        <w:rPr>
          <w:color w:val="000000"/>
          <w:sz w:val="28"/>
        </w:rPr>
        <w:t xml:space="preserve"> // Вісник прокуратури. – 2012. – № 3 (129). – С. 52–58</w:t>
      </w:r>
      <w:r>
        <w:rPr>
          <w:color w:val="000000"/>
          <w:sz w:val="28"/>
        </w:rPr>
        <w:t>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3.1.11</w:t>
      </w:r>
      <w:r w:rsidRPr="006B1EE0">
        <w:rPr>
          <w:color w:val="000000"/>
          <w:sz w:val="28"/>
        </w:rPr>
        <w:t xml:space="preserve">. </w:t>
      </w:r>
      <w:proofErr w:type="spellStart"/>
      <w:r w:rsidRPr="006B1EE0">
        <w:rPr>
          <w:color w:val="000000"/>
          <w:sz w:val="28"/>
        </w:rPr>
        <w:t>Крайник</w:t>
      </w:r>
      <w:proofErr w:type="spellEnd"/>
      <w:r w:rsidRPr="006B1EE0">
        <w:rPr>
          <w:color w:val="000000"/>
          <w:sz w:val="28"/>
        </w:rPr>
        <w:t xml:space="preserve"> С.С. Поняття та система корупційних злочинів в Україні / С. С. </w:t>
      </w:r>
      <w:proofErr w:type="spellStart"/>
      <w:r w:rsidRPr="006B1EE0">
        <w:rPr>
          <w:color w:val="000000"/>
          <w:sz w:val="28"/>
        </w:rPr>
        <w:t>Крайник</w:t>
      </w:r>
      <w:proofErr w:type="spellEnd"/>
      <w:r w:rsidRPr="006B1EE0">
        <w:rPr>
          <w:color w:val="000000"/>
          <w:sz w:val="28"/>
        </w:rPr>
        <w:t xml:space="preserve"> // Вісник прокуратури. – 2015. – № 1 (163). – С. 78–86.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3.1.12</w:t>
      </w:r>
      <w:r w:rsidRPr="006B1EE0">
        <w:rPr>
          <w:color w:val="000000"/>
          <w:sz w:val="28"/>
        </w:rPr>
        <w:t>. Про основи національної безпеки України: Закон України</w:t>
      </w:r>
      <w:r>
        <w:rPr>
          <w:color w:val="000000"/>
          <w:sz w:val="28"/>
        </w:rPr>
        <w:t>»</w:t>
      </w:r>
      <w:r w:rsidRPr="006B1EE0">
        <w:rPr>
          <w:color w:val="000000"/>
          <w:sz w:val="28"/>
        </w:rPr>
        <w:t xml:space="preserve"> від 19 червня 2003 року № 964-IV (Відомості Верховної Ради України (ВВР), 2003, № 39, ст.351.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3.1.13</w:t>
      </w:r>
      <w:r w:rsidRPr="006B1EE0">
        <w:rPr>
          <w:color w:val="000000"/>
          <w:sz w:val="28"/>
        </w:rPr>
        <w:t xml:space="preserve">. </w:t>
      </w:r>
      <w:proofErr w:type="spellStart"/>
      <w:r w:rsidRPr="006B1EE0">
        <w:rPr>
          <w:color w:val="000000"/>
          <w:sz w:val="28"/>
        </w:rPr>
        <w:t>Дудоров</w:t>
      </w:r>
      <w:proofErr w:type="spellEnd"/>
      <w:r w:rsidRPr="006B1EE0">
        <w:rPr>
          <w:color w:val="000000"/>
          <w:sz w:val="28"/>
        </w:rPr>
        <w:t xml:space="preserve"> О. Незаконне збагачення : сумнівна новела антикорупційного законодавства України / О. </w:t>
      </w:r>
      <w:proofErr w:type="spellStart"/>
      <w:r w:rsidRPr="006B1EE0">
        <w:rPr>
          <w:color w:val="000000"/>
          <w:sz w:val="28"/>
        </w:rPr>
        <w:t>Дудоров</w:t>
      </w:r>
      <w:proofErr w:type="spellEnd"/>
      <w:r w:rsidRPr="006B1EE0">
        <w:rPr>
          <w:color w:val="000000"/>
          <w:sz w:val="28"/>
        </w:rPr>
        <w:t xml:space="preserve">, Т. </w:t>
      </w:r>
      <w:proofErr w:type="spellStart"/>
      <w:r w:rsidRPr="006B1EE0">
        <w:rPr>
          <w:color w:val="000000"/>
          <w:sz w:val="28"/>
        </w:rPr>
        <w:t>Тертиченко</w:t>
      </w:r>
      <w:proofErr w:type="spellEnd"/>
      <w:r w:rsidRPr="006B1EE0">
        <w:rPr>
          <w:color w:val="000000"/>
          <w:sz w:val="28"/>
        </w:rPr>
        <w:t xml:space="preserve"> // Вісник Національної академії прокуратури України. – 2011. – № 3. – С.28-34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3.1.14</w:t>
      </w:r>
      <w:r w:rsidRPr="006B1EE0">
        <w:rPr>
          <w:color w:val="000000"/>
          <w:sz w:val="28"/>
        </w:rPr>
        <w:t xml:space="preserve">. Хавронюк М.І. Науково-практичний коментар до Закону України </w:t>
      </w:r>
      <w:r>
        <w:rPr>
          <w:color w:val="000000"/>
          <w:sz w:val="28"/>
        </w:rPr>
        <w:t>«</w:t>
      </w:r>
      <w:r w:rsidRPr="006B1EE0">
        <w:rPr>
          <w:color w:val="000000"/>
          <w:sz w:val="28"/>
        </w:rPr>
        <w:t>Про засади запобігання і протидії корупції</w:t>
      </w:r>
      <w:r>
        <w:rPr>
          <w:color w:val="000000"/>
          <w:sz w:val="28"/>
        </w:rPr>
        <w:t>»</w:t>
      </w:r>
      <w:r w:rsidRPr="006B1EE0">
        <w:rPr>
          <w:color w:val="000000"/>
          <w:sz w:val="28"/>
        </w:rPr>
        <w:t xml:space="preserve"> / М.І. Хавронюк. – К.: </w:t>
      </w:r>
      <w:proofErr w:type="spellStart"/>
      <w:r w:rsidRPr="006B1EE0">
        <w:rPr>
          <w:color w:val="000000"/>
          <w:sz w:val="28"/>
        </w:rPr>
        <w:t>Атіка</w:t>
      </w:r>
      <w:proofErr w:type="spellEnd"/>
      <w:r w:rsidRPr="006B1EE0">
        <w:rPr>
          <w:color w:val="000000"/>
          <w:sz w:val="28"/>
        </w:rPr>
        <w:t>, 2011. – 424 с.</w:t>
      </w:r>
    </w:p>
    <w:p w:rsidR="00F105A7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6B1EE0">
        <w:rPr>
          <w:color w:val="000000"/>
          <w:sz w:val="28"/>
        </w:rPr>
        <w:t>3.</w:t>
      </w:r>
      <w:r>
        <w:rPr>
          <w:color w:val="000000"/>
          <w:sz w:val="28"/>
        </w:rPr>
        <w:t>1.15</w:t>
      </w:r>
      <w:r w:rsidRPr="006B1EE0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  <w:proofErr w:type="spellStart"/>
      <w:r w:rsidRPr="006B1EE0">
        <w:rPr>
          <w:color w:val="000000"/>
          <w:sz w:val="28"/>
        </w:rPr>
        <w:t>Наджафов</w:t>
      </w:r>
      <w:proofErr w:type="spellEnd"/>
      <w:r w:rsidRPr="006B1EE0">
        <w:rPr>
          <w:color w:val="000000"/>
          <w:sz w:val="28"/>
        </w:rPr>
        <w:t xml:space="preserve"> О.Г. Корупційні правопорушення і види відповідальності за їх вчинення / О.Г. </w:t>
      </w:r>
      <w:proofErr w:type="spellStart"/>
      <w:r w:rsidRPr="006B1EE0">
        <w:rPr>
          <w:color w:val="000000"/>
          <w:sz w:val="28"/>
        </w:rPr>
        <w:t>Наджафов</w:t>
      </w:r>
      <w:proofErr w:type="spellEnd"/>
      <w:r w:rsidRPr="006B1EE0">
        <w:rPr>
          <w:color w:val="000000"/>
          <w:sz w:val="28"/>
        </w:rPr>
        <w:t xml:space="preserve"> // Вісник прокуратури. – 2012. – № 3 (129). – С. 52–58.</w:t>
      </w:r>
    </w:p>
    <w:p w:rsidR="00F105A7" w:rsidRPr="008A350E" w:rsidRDefault="00F105A7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F105A7" w:rsidRPr="00F7789A" w:rsidRDefault="00F105A7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7789A">
        <w:rPr>
          <w:b/>
          <w:bCs/>
          <w:sz w:val="28"/>
          <w:szCs w:val="28"/>
        </w:rPr>
        <w:t>Додаткові рекомендовані джерела</w:t>
      </w:r>
    </w:p>
    <w:p w:rsidR="00F105A7" w:rsidRPr="00630A98" w:rsidRDefault="00F105A7" w:rsidP="006422D5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3.</w:t>
      </w:r>
      <w:r w:rsidRPr="008A350E">
        <w:rPr>
          <w:sz w:val="28"/>
        </w:rPr>
        <w:t>1</w:t>
      </w:r>
      <w:r w:rsidRPr="00630A98">
        <w:rPr>
          <w:sz w:val="28"/>
        </w:rPr>
        <w:t>.1</w:t>
      </w:r>
      <w:r>
        <w:rPr>
          <w:sz w:val="28"/>
        </w:rPr>
        <w:t>6</w:t>
      </w:r>
      <w:r w:rsidRPr="00630A98">
        <w:rPr>
          <w:sz w:val="28"/>
        </w:rPr>
        <w:t>. Про судоустрій і статус суддів: Закон України від</w:t>
      </w:r>
      <w:r w:rsidRPr="00630A98">
        <w:rPr>
          <w:sz w:val="28"/>
          <w:szCs w:val="28"/>
        </w:rPr>
        <w:t xml:space="preserve">02.06.2016 № </w:t>
      </w:r>
      <w:r w:rsidRPr="00630A98">
        <w:rPr>
          <w:bCs/>
          <w:sz w:val="28"/>
          <w:szCs w:val="28"/>
        </w:rPr>
        <w:t>1402-VIII</w:t>
      </w:r>
      <w:r w:rsidRPr="00630A98">
        <w:rPr>
          <w:sz w:val="28"/>
        </w:rPr>
        <w:t xml:space="preserve">  // Відомості Верховної Ради України. </w:t>
      </w:r>
      <w:r w:rsidRPr="00630A98">
        <w:rPr>
          <w:sz w:val="28"/>
          <w:szCs w:val="28"/>
        </w:rPr>
        <w:t>–</w:t>
      </w:r>
      <w:r w:rsidRPr="00630A98">
        <w:rPr>
          <w:sz w:val="28"/>
        </w:rPr>
        <w:t xml:space="preserve"> 2016, № 31, ст. 5</w:t>
      </w:r>
      <w:r>
        <w:rPr>
          <w:sz w:val="28"/>
        </w:rPr>
        <w:t>45</w:t>
      </w:r>
      <w:r w:rsidRPr="00630A98">
        <w:rPr>
          <w:sz w:val="28"/>
        </w:rPr>
        <w:t>.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3.1.17</w:t>
      </w:r>
      <w:r w:rsidRPr="006B1EE0">
        <w:rPr>
          <w:color w:val="000000"/>
          <w:sz w:val="28"/>
        </w:rPr>
        <w:t>. Кримінально-процесуальний кодекс України. від 13.04.2012 № 4651-VI // Відомості Верховної Ради України. – 2013, № 9-10, № 11-12, № 13, ст.8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3.1.18</w:t>
      </w:r>
      <w:r w:rsidRPr="006B1EE0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Кримінальний кодекс України від 05.04.2001 № 2341-III// Відомості Верховної Ради України. –2001, № 25-26, ст.131</w:t>
      </w:r>
    </w:p>
    <w:p w:rsidR="00F105A7" w:rsidRPr="006B1EE0" w:rsidRDefault="00F105A7" w:rsidP="00B20FC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>
        <w:rPr>
          <w:color w:val="000000"/>
          <w:sz w:val="28"/>
        </w:rPr>
        <w:t>3.1.19</w:t>
      </w:r>
      <w:r w:rsidRPr="006B1EE0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Про Національне антикорупційне бюро України: Закон України від 14.10.2014 № 1698-VII // Відомості Верховної Ради України. – 2014, № 47, ст.2051.</w:t>
      </w:r>
    </w:p>
    <w:p w:rsidR="00F105A7" w:rsidRPr="008A350E" w:rsidRDefault="00F105A7" w:rsidP="00B073C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F105A7" w:rsidRDefault="00F105A7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  <w:r w:rsidRPr="000639C5">
        <w:rPr>
          <w:b/>
          <w:sz w:val="28"/>
          <w:szCs w:val="28"/>
          <w:lang w:val="ru-RU"/>
        </w:rPr>
        <w:t>3.2.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p w:rsidR="00F105A7" w:rsidRPr="000639C5" w:rsidRDefault="00F105A7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F105A7">
        <w:trPr>
          <w:cantSplit/>
          <w:trHeight w:val="487"/>
        </w:trPr>
        <w:tc>
          <w:tcPr>
            <w:tcW w:w="709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F105A7" w:rsidRDefault="00F105A7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F105A7">
        <w:trPr>
          <w:cantSplit/>
          <w:trHeight w:val="157"/>
        </w:trPr>
        <w:tc>
          <w:tcPr>
            <w:tcW w:w="709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F105A7" w:rsidRDefault="00F105A7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F105A7">
        <w:trPr>
          <w:cantSplit/>
          <w:trHeight w:val="280"/>
        </w:trPr>
        <w:tc>
          <w:tcPr>
            <w:tcW w:w="709" w:type="dxa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F105A7" w:rsidRDefault="00F105A7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1.1, 1.2, 1.3, 1.4, 1.5, 1.6</w:t>
            </w:r>
          </w:p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F105A7" w:rsidRDefault="00F105A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F105A7" w:rsidRDefault="00F105A7" w:rsidP="00833CE0">
      <w:pPr>
        <w:ind w:firstLine="708"/>
        <w:rPr>
          <w:b/>
          <w:bCs/>
          <w:sz w:val="27"/>
          <w:szCs w:val="27"/>
          <w:lang w:val="en-US"/>
        </w:rPr>
      </w:pPr>
    </w:p>
    <w:p w:rsidR="00F105A7" w:rsidRDefault="00F105A7" w:rsidP="00833CE0">
      <w:pPr>
        <w:ind w:firstLine="708"/>
        <w:rPr>
          <w:b/>
          <w:bCs/>
          <w:sz w:val="27"/>
          <w:szCs w:val="27"/>
          <w:lang w:val="en-US"/>
        </w:rPr>
      </w:pPr>
    </w:p>
    <w:p w:rsidR="00F105A7" w:rsidRDefault="00F105A7" w:rsidP="00833CE0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4. РЕЙТИНГОВА СИСТЕМА ОЦІНЮВАННЯ НАБУТИХ</w:t>
      </w:r>
    </w:p>
    <w:p w:rsidR="00F105A7" w:rsidRDefault="00F105A7" w:rsidP="00FE7D26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F105A7" w:rsidRPr="00B924B0" w:rsidRDefault="00F105A7" w:rsidP="00B924B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F105A7" w:rsidRDefault="00F105A7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  <w:lang w:val="en-US"/>
        </w:rPr>
      </w:pPr>
    </w:p>
    <w:p w:rsidR="00F105A7" w:rsidRPr="003F46F7" w:rsidRDefault="00F105A7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Таблиця 4.1</w:t>
      </w:r>
    </w:p>
    <w:p w:rsidR="00F105A7" w:rsidRDefault="00F105A7" w:rsidP="003F46F7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89"/>
        <w:gridCol w:w="1987"/>
        <w:gridCol w:w="2486"/>
      </w:tblGrid>
      <w:tr w:rsidR="00F105A7" w:rsidRPr="00C1432E" w:rsidTr="00E138BB">
        <w:tc>
          <w:tcPr>
            <w:tcW w:w="9562" w:type="dxa"/>
            <w:gridSpan w:val="3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E138BB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F105A7" w:rsidRPr="00C1432E" w:rsidTr="00E138BB">
        <w:tc>
          <w:tcPr>
            <w:tcW w:w="7076" w:type="dxa"/>
            <w:gridSpan w:val="2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  <w:p w:rsidR="00F105A7" w:rsidRPr="00E138BB" w:rsidRDefault="00F105A7" w:rsidP="00E138BB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F105A7" w:rsidRPr="00C1432E" w:rsidTr="00E138BB">
        <w:tc>
          <w:tcPr>
            <w:tcW w:w="5089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F105A7" w:rsidRPr="00C1432E" w:rsidTr="00E138BB">
        <w:tc>
          <w:tcPr>
            <w:tcW w:w="5089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8(сумарна)</w:t>
            </w: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c>
          <w:tcPr>
            <w:tcW w:w="5089" w:type="dxa"/>
          </w:tcPr>
          <w:p w:rsidR="00F105A7" w:rsidRPr="00E138BB" w:rsidRDefault="00F105A7" w:rsidP="00A4251C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Відповіді на практичних заняттях (5 балів х </w:t>
            </w:r>
            <w:r>
              <w:rPr>
                <w:sz w:val="24"/>
                <w:szCs w:val="24"/>
              </w:rPr>
              <w:t>8</w:t>
            </w:r>
            <w:r w:rsidRPr="00E138BB">
              <w:rPr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rPr>
          <w:trHeight w:val="485"/>
        </w:trPr>
        <w:tc>
          <w:tcPr>
            <w:tcW w:w="5089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c>
          <w:tcPr>
            <w:tcW w:w="7076" w:type="dxa"/>
            <w:gridSpan w:val="2"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c>
          <w:tcPr>
            <w:tcW w:w="5089" w:type="dxa"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c>
          <w:tcPr>
            <w:tcW w:w="5089" w:type="dxa"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F105A7" w:rsidRPr="00E138BB" w:rsidRDefault="00F105A7" w:rsidP="00E138BB">
            <w:pPr>
              <w:jc w:val="both"/>
              <w:rPr>
                <w:iCs/>
                <w:spacing w:val="-2"/>
              </w:rPr>
            </w:pPr>
          </w:p>
        </w:tc>
      </w:tr>
      <w:tr w:rsidR="00F105A7" w:rsidRPr="00C1432E" w:rsidTr="00E138BB">
        <w:tc>
          <w:tcPr>
            <w:tcW w:w="7076" w:type="dxa"/>
            <w:gridSpan w:val="2"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Семестровий екзамен                         </w:t>
            </w:r>
          </w:p>
        </w:tc>
        <w:tc>
          <w:tcPr>
            <w:tcW w:w="2486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F105A7" w:rsidRPr="00C1432E" w:rsidTr="00E138BB">
        <w:tc>
          <w:tcPr>
            <w:tcW w:w="7076" w:type="dxa"/>
            <w:gridSpan w:val="2"/>
          </w:tcPr>
          <w:p w:rsidR="00F105A7" w:rsidRPr="00E138BB" w:rsidRDefault="00F105A7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F105A7" w:rsidRPr="00E138BB" w:rsidRDefault="00F105A7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F105A7" w:rsidRDefault="00F105A7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9B7138">
        <w:rPr>
          <w:iCs/>
          <w:sz w:val="28"/>
          <w:szCs w:val="28"/>
        </w:rPr>
        <w:tab/>
      </w:r>
    </w:p>
    <w:p w:rsidR="00F105A7" w:rsidRPr="009B7138" w:rsidRDefault="00F105A7" w:rsidP="009B7138">
      <w:pPr>
        <w:pStyle w:val="31"/>
        <w:tabs>
          <w:tab w:val="left" w:pos="708"/>
        </w:tabs>
        <w:spacing w:after="0"/>
        <w:ind w:left="0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Pr="009B7138">
        <w:rPr>
          <w:sz w:val="28"/>
          <w:szCs w:val="28"/>
        </w:rPr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F105A7" w:rsidRPr="00636863" w:rsidRDefault="00F105A7" w:rsidP="009B7138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F105A7" w:rsidRPr="00CD3524" w:rsidRDefault="00F105A7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  <w:lang w:val="ru-RU"/>
        </w:rPr>
      </w:pPr>
    </w:p>
    <w:p w:rsidR="00F105A7" w:rsidRDefault="00F105A7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Таблиця 4.2</w:t>
      </w:r>
    </w:p>
    <w:p w:rsidR="00F105A7" w:rsidRPr="0078279F" w:rsidRDefault="00F105A7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Відповідність рейтингових оцінок за окремі види навчальної </w:t>
      </w:r>
    </w:p>
    <w:p w:rsidR="00F105A7" w:rsidRDefault="00F105A7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роботи </w:t>
      </w:r>
      <w:r>
        <w:rPr>
          <w:iCs/>
          <w:spacing w:val="-2"/>
          <w:sz w:val="28"/>
          <w:szCs w:val="28"/>
        </w:rPr>
        <w:t>в</w:t>
      </w:r>
      <w:r w:rsidRPr="0078279F">
        <w:rPr>
          <w:iCs/>
          <w:spacing w:val="-2"/>
          <w:sz w:val="28"/>
          <w:szCs w:val="28"/>
        </w:rPr>
        <w:t xml:space="preserve">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4"/>
        <w:gridCol w:w="1843"/>
        <w:gridCol w:w="2268"/>
        <w:gridCol w:w="1921"/>
        <w:gridCol w:w="1843"/>
      </w:tblGrid>
      <w:tr w:rsidR="00F105A7" w:rsidRPr="003444D8" w:rsidTr="009B7138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F105A7" w:rsidRPr="003444D8" w:rsidRDefault="00F105A7" w:rsidP="00BA62C4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F105A7" w:rsidRPr="003444D8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F105A7" w:rsidRPr="00C1432E" w:rsidTr="00A4251C">
        <w:trPr>
          <w:cantSplit/>
          <w:trHeight w:val="1242"/>
          <w:jc w:val="center"/>
        </w:trPr>
        <w:tc>
          <w:tcPr>
            <w:tcW w:w="1924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921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F105A7" w:rsidRPr="00C1432E" w:rsidTr="00A4251C">
        <w:trPr>
          <w:jc w:val="center"/>
        </w:trPr>
        <w:tc>
          <w:tcPr>
            <w:tcW w:w="1924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F105A7" w:rsidRPr="00C1432E" w:rsidTr="00A4251C">
        <w:trPr>
          <w:jc w:val="center"/>
        </w:trPr>
        <w:tc>
          <w:tcPr>
            <w:tcW w:w="1924" w:type="dxa"/>
          </w:tcPr>
          <w:p w:rsidR="00F105A7" w:rsidRPr="000D5646" w:rsidRDefault="00F105A7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F105A7" w:rsidRPr="000D5646" w:rsidRDefault="00F105A7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F105A7" w:rsidRPr="00C1432E" w:rsidTr="00A4251C">
        <w:trPr>
          <w:jc w:val="center"/>
        </w:trPr>
        <w:tc>
          <w:tcPr>
            <w:tcW w:w="1924" w:type="dxa"/>
          </w:tcPr>
          <w:p w:rsidR="00F105A7" w:rsidRPr="000D5646" w:rsidRDefault="00F105A7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F105A7" w:rsidRPr="000D5646" w:rsidRDefault="00F105A7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F105A7" w:rsidRPr="00C1432E" w:rsidTr="00A4251C">
        <w:trPr>
          <w:jc w:val="center"/>
        </w:trPr>
        <w:tc>
          <w:tcPr>
            <w:tcW w:w="1924" w:type="dxa"/>
          </w:tcPr>
          <w:p w:rsidR="00F105A7" w:rsidRPr="00C1432E" w:rsidRDefault="00F105A7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F105A7" w:rsidRPr="00A4251C" w:rsidRDefault="00F105A7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A4251C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F105A7" w:rsidRPr="00C1432E" w:rsidRDefault="00F105A7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F105A7" w:rsidRDefault="00F105A7" w:rsidP="004751F2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</w:p>
    <w:p w:rsidR="00F105A7" w:rsidRPr="004751F2" w:rsidRDefault="00F105A7" w:rsidP="00636863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4.4</w:t>
      </w:r>
      <w:r w:rsidRPr="004751F2">
        <w:rPr>
          <w:iCs/>
          <w:spacing w:val="-2"/>
          <w:sz w:val="28"/>
          <w:szCs w:val="28"/>
        </w:rPr>
        <w:t xml:space="preserve">. Сума поточної та контрольної модульних рейтингових оцінок </w:t>
      </w:r>
      <w:proofErr w:type="spellStart"/>
      <w:r w:rsidRPr="004751F2">
        <w:rPr>
          <w:iCs/>
          <w:spacing w:val="-2"/>
          <w:sz w:val="28"/>
          <w:szCs w:val="28"/>
        </w:rPr>
        <w:t>стано</w:t>
      </w:r>
      <w:proofErr w:type="spellEnd"/>
      <w:r w:rsidRPr="004751F2">
        <w:rPr>
          <w:iCs/>
          <w:spacing w:val="-2"/>
          <w:sz w:val="28"/>
          <w:szCs w:val="28"/>
          <w:lang w:val="ru-RU"/>
        </w:rPr>
        <w:t>в</w:t>
      </w:r>
      <w:proofErr w:type="spellStart"/>
      <w:r w:rsidRPr="004751F2">
        <w:rPr>
          <w:iCs/>
          <w:spacing w:val="-2"/>
          <w:sz w:val="28"/>
          <w:szCs w:val="28"/>
        </w:rPr>
        <w:t>ить</w:t>
      </w:r>
      <w:proofErr w:type="spellEnd"/>
      <w:r w:rsidRPr="004751F2">
        <w:rPr>
          <w:iCs/>
          <w:spacing w:val="-2"/>
          <w:sz w:val="28"/>
          <w:szCs w:val="28"/>
        </w:rPr>
        <w:t xml:space="preserve">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F105A7" w:rsidRPr="00CD3524" w:rsidRDefault="00F105A7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  <w:lang w:val="ru-RU"/>
        </w:rPr>
      </w:pPr>
    </w:p>
    <w:p w:rsidR="00F105A7" w:rsidRPr="001E3DA8" w:rsidRDefault="00F105A7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  <w:r w:rsidRPr="001E3DA8">
        <w:rPr>
          <w:iCs/>
          <w:spacing w:val="-2"/>
          <w:sz w:val="28"/>
          <w:szCs w:val="28"/>
        </w:rPr>
        <w:t>Таблиця 4.3</w:t>
      </w:r>
    </w:p>
    <w:p w:rsidR="00F105A7" w:rsidRPr="007F7194" w:rsidRDefault="00F105A7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7F7194">
        <w:rPr>
          <w:iCs/>
          <w:spacing w:val="-2"/>
          <w:sz w:val="28"/>
          <w:szCs w:val="28"/>
        </w:rPr>
        <w:t xml:space="preserve">Відповідність підсумкової модульної рейтингової </w:t>
      </w:r>
      <w:proofErr w:type="spellStart"/>
      <w:r w:rsidRPr="007F7194">
        <w:rPr>
          <w:iCs/>
          <w:spacing w:val="-2"/>
          <w:sz w:val="28"/>
          <w:szCs w:val="28"/>
        </w:rPr>
        <w:t>оцінкив</w:t>
      </w:r>
      <w:proofErr w:type="spellEnd"/>
      <w:r w:rsidRPr="007F7194">
        <w:rPr>
          <w:iCs/>
          <w:spacing w:val="-2"/>
          <w:sz w:val="28"/>
          <w:szCs w:val="28"/>
        </w:rPr>
        <w:t xml:space="preserve">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2"/>
        <w:gridCol w:w="4848"/>
      </w:tblGrid>
      <w:tr w:rsidR="00F105A7" w:rsidRPr="00C1432E" w:rsidTr="00896AC6">
        <w:tc>
          <w:tcPr>
            <w:tcW w:w="3612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1432E">
              <w:rPr>
                <w:sz w:val="24"/>
                <w:szCs w:val="24"/>
              </w:rPr>
              <w:t>Оцінказа</w:t>
            </w:r>
            <w:proofErr w:type="spellEnd"/>
            <w:r w:rsidRPr="00C1432E">
              <w:rPr>
                <w:sz w:val="24"/>
                <w:szCs w:val="24"/>
              </w:rPr>
              <w:t xml:space="preserve"> національною шкалою</w:t>
            </w:r>
          </w:p>
        </w:tc>
      </w:tr>
      <w:tr w:rsidR="00F105A7" w:rsidRPr="00C1432E" w:rsidTr="00896AC6">
        <w:tc>
          <w:tcPr>
            <w:tcW w:w="3612" w:type="dxa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F105A7" w:rsidRPr="00C1432E" w:rsidTr="00896AC6">
        <w:tc>
          <w:tcPr>
            <w:tcW w:w="3612" w:type="dxa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F105A7" w:rsidRPr="00C1432E" w:rsidTr="00896AC6">
        <w:tc>
          <w:tcPr>
            <w:tcW w:w="3612" w:type="dxa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F105A7" w:rsidRPr="00C1432E" w:rsidTr="00896AC6">
        <w:tc>
          <w:tcPr>
            <w:tcW w:w="3612" w:type="dxa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F105A7" w:rsidRPr="00C1432E" w:rsidRDefault="00F105A7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F105A7" w:rsidRDefault="00F105A7" w:rsidP="004751F2">
      <w:pPr>
        <w:shd w:val="clear" w:color="auto" w:fill="FFFFFF"/>
        <w:ind w:firstLine="567"/>
        <w:jc w:val="both"/>
        <w:rPr>
          <w:spacing w:val="-7"/>
          <w:sz w:val="28"/>
          <w:szCs w:val="28"/>
          <w:lang w:val="en-US"/>
        </w:rPr>
      </w:pPr>
    </w:p>
    <w:p w:rsidR="00F105A7" w:rsidRPr="00636863" w:rsidRDefault="00F105A7" w:rsidP="004751F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t>4.5</w:t>
      </w:r>
      <w:r w:rsidRPr="00636863">
        <w:rPr>
          <w:spacing w:val="-7"/>
          <w:sz w:val="28"/>
          <w:szCs w:val="28"/>
        </w:rPr>
        <w:t>.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F105A7" w:rsidRDefault="00F105A7" w:rsidP="00174E31">
      <w:pPr>
        <w:pStyle w:val="31"/>
        <w:tabs>
          <w:tab w:val="left" w:pos="708"/>
        </w:tabs>
        <w:spacing w:after="0"/>
        <w:ind w:left="0"/>
        <w:jc w:val="both"/>
        <w:rPr>
          <w:iCs/>
          <w:sz w:val="28"/>
          <w:szCs w:val="28"/>
        </w:rPr>
      </w:pPr>
    </w:p>
    <w:p w:rsidR="00F105A7" w:rsidRPr="00537E38" w:rsidRDefault="00F105A7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t xml:space="preserve">    Таблиця 4.4                     Таблиця 4.5</w:t>
      </w:r>
    </w:p>
    <w:p w:rsidR="00F105A7" w:rsidRPr="007C3754" w:rsidRDefault="00F105A7" w:rsidP="007C3754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екзаменаційної</w:t>
      </w:r>
    </w:p>
    <w:p w:rsidR="00F105A7" w:rsidRPr="007C3754" w:rsidRDefault="00F105A7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F105A7" w:rsidRPr="007C3754" w:rsidRDefault="00F105A7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694"/>
        <w:gridCol w:w="360"/>
        <w:gridCol w:w="2160"/>
        <w:gridCol w:w="2700"/>
      </w:tblGrid>
      <w:tr w:rsidR="00F105A7" w:rsidRPr="009B45DD" w:rsidTr="00896AC6">
        <w:tc>
          <w:tcPr>
            <w:tcW w:w="191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F105A7" w:rsidRPr="009B45DD" w:rsidTr="00896AC6">
        <w:tc>
          <w:tcPr>
            <w:tcW w:w="191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270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F105A7" w:rsidRPr="009B45DD" w:rsidTr="00896AC6">
        <w:tc>
          <w:tcPr>
            <w:tcW w:w="191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270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F105A7" w:rsidRPr="009B45DD" w:rsidTr="00896AC6">
        <w:tc>
          <w:tcPr>
            <w:tcW w:w="191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270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F105A7" w:rsidRPr="009B45DD" w:rsidTr="00896AC6">
        <w:tc>
          <w:tcPr>
            <w:tcW w:w="191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7</w:t>
            </w:r>
          </w:p>
        </w:tc>
        <w:tc>
          <w:tcPr>
            <w:tcW w:w="2700" w:type="dxa"/>
          </w:tcPr>
          <w:p w:rsidR="00F105A7" w:rsidRPr="009B45DD" w:rsidRDefault="00F105A7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F105A7" w:rsidRDefault="00F105A7" w:rsidP="0077234A">
      <w:pPr>
        <w:pStyle w:val="31"/>
        <w:spacing w:after="0"/>
        <w:ind w:left="0" w:firstLine="539"/>
        <w:jc w:val="both"/>
        <w:rPr>
          <w:iCs/>
          <w:sz w:val="28"/>
          <w:szCs w:val="28"/>
          <w:lang w:val="en-US"/>
        </w:rPr>
      </w:pPr>
    </w:p>
    <w:p w:rsidR="00F105A7" w:rsidRPr="0077234A" w:rsidRDefault="00F105A7" w:rsidP="0077234A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502FAD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F105A7" w:rsidRPr="002A3597" w:rsidRDefault="00F105A7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2A3597">
        <w:rPr>
          <w:sz w:val="28"/>
          <w:szCs w:val="28"/>
        </w:rPr>
        <w:lastRenderedPageBreak/>
        <w:t>Таблиця 4.6</w:t>
      </w:r>
    </w:p>
    <w:p w:rsidR="00F105A7" w:rsidRDefault="00F105A7" w:rsidP="008D4396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2A3597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8D4396">
        <w:rPr>
          <w:b/>
          <w:sz w:val="28"/>
          <w:szCs w:val="28"/>
          <w:lang w:val="en-US"/>
        </w:rPr>
        <w:t>ECTS</w:t>
      </w:r>
    </w:p>
    <w:tbl>
      <w:tblPr>
        <w:tblW w:w="99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2196"/>
        <w:gridCol w:w="1486"/>
        <w:gridCol w:w="4638"/>
      </w:tblGrid>
      <w:tr w:rsidR="00F105A7" w:rsidRPr="00896AC6" w:rsidTr="00896AC6">
        <w:trPr>
          <w:trHeight w:val="405"/>
          <w:jc w:val="center"/>
        </w:trPr>
        <w:tc>
          <w:tcPr>
            <w:tcW w:w="1800" w:type="dxa"/>
            <w:vMerge w:val="restart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за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національною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шкалою</w:t>
            </w:r>
          </w:p>
        </w:tc>
        <w:tc>
          <w:tcPr>
            <w:tcW w:w="5814" w:type="dxa"/>
            <w:gridSpan w:val="2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F105A7" w:rsidRPr="00896AC6" w:rsidTr="00896AC6">
        <w:trPr>
          <w:trHeight w:val="347"/>
          <w:jc w:val="center"/>
        </w:trPr>
        <w:tc>
          <w:tcPr>
            <w:tcW w:w="1800" w:type="dxa"/>
            <w:vMerge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  <w:proofErr w:type="spellEnd"/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  <w:proofErr w:type="spellEnd"/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  <w:proofErr w:type="spellEnd"/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Дужедобре</w:t>
            </w:r>
            <w:proofErr w:type="spellEnd"/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вищесередньогорівня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з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кількомапомилками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(в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загальномувірневиконання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з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певноюкількістюсуттєвихпомилок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  <w:proofErr w:type="spellEnd"/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  <w:proofErr w:type="spellEnd"/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непогано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, але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зізначноюкількістюнедоліків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  <w:proofErr w:type="spellEnd"/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виконаннязадовольняємінімальнимкритеріям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  <w:proofErr w:type="spellEnd"/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  <w:proofErr w:type="spellEnd"/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(з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можливістю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повторного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складання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>)</w:t>
            </w:r>
          </w:p>
        </w:tc>
      </w:tr>
      <w:tr w:rsidR="00F105A7" w:rsidRPr="00896AC6" w:rsidTr="00896AC6">
        <w:trPr>
          <w:jc w:val="center"/>
        </w:trPr>
        <w:tc>
          <w:tcPr>
            <w:tcW w:w="180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spellStart"/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  <w:proofErr w:type="spellEnd"/>
          </w:p>
          <w:p w:rsidR="00F105A7" w:rsidRPr="00896AC6" w:rsidRDefault="00F105A7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(з </w:t>
            </w:r>
            <w:proofErr w:type="spellStart"/>
            <w:r w:rsidRPr="00896AC6">
              <w:rPr>
                <w:iCs/>
                <w:sz w:val="22"/>
                <w:szCs w:val="22"/>
                <w:lang w:val="ru-RU"/>
              </w:rPr>
              <w:t>обов</w:t>
            </w:r>
            <w:r w:rsidRPr="002A3597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зковимповторним</w:t>
            </w:r>
            <w:proofErr w:type="spellEnd"/>
            <w:r w:rsidRPr="00896AC6">
              <w:rPr>
                <w:iCs/>
                <w:sz w:val="22"/>
                <w:szCs w:val="22"/>
                <w:lang w:val="ru-RU"/>
              </w:rPr>
              <w:t xml:space="preserve"> курсом)</w:t>
            </w:r>
          </w:p>
        </w:tc>
      </w:tr>
    </w:tbl>
    <w:p w:rsidR="00F105A7" w:rsidRPr="000F6C21" w:rsidRDefault="00F105A7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F105A7" w:rsidRPr="000F6C21" w:rsidRDefault="00F105A7" w:rsidP="000F6C2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proofErr w:type="spellStart"/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</w:t>
      </w:r>
      <w:proofErr w:type="spellEnd"/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F105A7" w:rsidRPr="000F6C21" w:rsidRDefault="00F105A7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F105A7" w:rsidRPr="000F6C21" w:rsidRDefault="00F105A7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F105A7" w:rsidRPr="00266330" w:rsidRDefault="00F105A7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F105A7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F105A7" w:rsidRDefault="00F105A7" w:rsidP="009E2FB4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F105A7" w:rsidRPr="00266330" w:rsidRDefault="00F105A7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F105A7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Дата </w:t>
            </w:r>
            <w:proofErr w:type="spellStart"/>
            <w:r w:rsidRPr="00D434CC">
              <w:rPr>
                <w:lang w:eastAsia="ar-SA"/>
              </w:rPr>
              <w:t>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F105A7" w:rsidRDefault="00F105A7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F105A7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F105A7" w:rsidRPr="00AE3719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F105A7" w:rsidRPr="00266330" w:rsidRDefault="00F105A7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F105A7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5A7" w:rsidRDefault="00F105A7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F105A7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Default="00F105A7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  <w:proofErr w:type="spellEnd"/>
          </w:p>
          <w:p w:rsidR="00F105A7" w:rsidRPr="00D434CC" w:rsidRDefault="00F105A7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05A7" w:rsidRPr="00D434CC" w:rsidRDefault="00F105A7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5A7" w:rsidRPr="00D434CC" w:rsidRDefault="00F105A7" w:rsidP="003F75EC"/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F105A7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05A7" w:rsidRPr="00D434CC" w:rsidRDefault="00F105A7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5A7" w:rsidRPr="00D434CC" w:rsidRDefault="00F105A7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F105A7" w:rsidRPr="00AE3719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F105A7" w:rsidRDefault="00F105A7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F105A7" w:rsidRDefault="00F105A7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F105A7" w:rsidRPr="00590EFE">
        <w:trPr>
          <w:trHeight w:val="497"/>
        </w:trPr>
        <w:tc>
          <w:tcPr>
            <w:tcW w:w="1418" w:type="dxa"/>
            <w:vAlign w:val="center"/>
          </w:tcPr>
          <w:p w:rsidR="00F105A7" w:rsidRPr="00590EFE" w:rsidRDefault="00F105A7" w:rsidP="003F75EC"/>
        </w:tc>
        <w:tc>
          <w:tcPr>
            <w:tcW w:w="1559" w:type="dxa"/>
            <w:vAlign w:val="center"/>
          </w:tcPr>
          <w:p w:rsidR="00F105A7" w:rsidRPr="00590EFE" w:rsidRDefault="00F105A7" w:rsidP="003F75EC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F105A7" w:rsidRPr="00590EFE" w:rsidRDefault="00F105A7" w:rsidP="003F75EC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F105A7" w:rsidRPr="00590EFE" w:rsidRDefault="00F105A7" w:rsidP="003F75EC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F105A7" w:rsidRPr="00590EFE" w:rsidRDefault="00F105A7" w:rsidP="003F75EC">
            <w:pPr>
              <w:jc w:val="center"/>
            </w:pPr>
            <w:r w:rsidRPr="00590EFE">
              <w:t>Дата</w:t>
            </w:r>
          </w:p>
        </w:tc>
      </w:tr>
      <w:tr w:rsidR="00F105A7" w:rsidRPr="00590EFE">
        <w:trPr>
          <w:trHeight w:hRule="exact" w:val="340"/>
        </w:trPr>
        <w:tc>
          <w:tcPr>
            <w:tcW w:w="1418" w:type="dxa"/>
          </w:tcPr>
          <w:p w:rsidR="00F105A7" w:rsidRPr="00590EFE" w:rsidRDefault="00F105A7" w:rsidP="003F75EC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F105A7" w:rsidRPr="00590EFE" w:rsidRDefault="00F105A7" w:rsidP="003F75EC"/>
        </w:tc>
        <w:tc>
          <w:tcPr>
            <w:tcW w:w="2693" w:type="dxa"/>
          </w:tcPr>
          <w:p w:rsidR="00F105A7" w:rsidRPr="00590EFE" w:rsidRDefault="00F105A7" w:rsidP="003F75EC"/>
        </w:tc>
        <w:tc>
          <w:tcPr>
            <w:tcW w:w="2410" w:type="dxa"/>
          </w:tcPr>
          <w:p w:rsidR="00F105A7" w:rsidRPr="00590EFE" w:rsidRDefault="00F105A7" w:rsidP="003F75EC">
            <w:pPr>
              <w:jc w:val="both"/>
            </w:pPr>
          </w:p>
        </w:tc>
        <w:tc>
          <w:tcPr>
            <w:tcW w:w="1276" w:type="dxa"/>
          </w:tcPr>
          <w:p w:rsidR="00F105A7" w:rsidRPr="00590EFE" w:rsidRDefault="00F105A7" w:rsidP="003F75EC"/>
        </w:tc>
      </w:tr>
      <w:tr w:rsidR="00F105A7" w:rsidRPr="00590EFE">
        <w:trPr>
          <w:trHeight w:hRule="exact" w:val="340"/>
        </w:trPr>
        <w:tc>
          <w:tcPr>
            <w:tcW w:w="1418" w:type="dxa"/>
          </w:tcPr>
          <w:p w:rsidR="00F105A7" w:rsidRPr="00590EFE" w:rsidRDefault="00F105A7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F105A7" w:rsidRPr="00590EFE" w:rsidRDefault="00F105A7" w:rsidP="003F75EC"/>
        </w:tc>
        <w:tc>
          <w:tcPr>
            <w:tcW w:w="2693" w:type="dxa"/>
          </w:tcPr>
          <w:p w:rsidR="00F105A7" w:rsidRPr="00590EFE" w:rsidRDefault="00F105A7" w:rsidP="003F75EC"/>
        </w:tc>
        <w:tc>
          <w:tcPr>
            <w:tcW w:w="2410" w:type="dxa"/>
          </w:tcPr>
          <w:p w:rsidR="00F105A7" w:rsidRPr="00590EFE" w:rsidRDefault="00F105A7" w:rsidP="003F75EC"/>
        </w:tc>
        <w:tc>
          <w:tcPr>
            <w:tcW w:w="1276" w:type="dxa"/>
          </w:tcPr>
          <w:p w:rsidR="00F105A7" w:rsidRPr="00590EFE" w:rsidRDefault="00F105A7" w:rsidP="003F75EC"/>
        </w:tc>
      </w:tr>
      <w:tr w:rsidR="00F105A7" w:rsidRPr="00590EFE">
        <w:trPr>
          <w:trHeight w:hRule="exact" w:val="340"/>
        </w:trPr>
        <w:tc>
          <w:tcPr>
            <w:tcW w:w="1418" w:type="dxa"/>
          </w:tcPr>
          <w:p w:rsidR="00F105A7" w:rsidRPr="00590EFE" w:rsidRDefault="00F105A7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F105A7" w:rsidRPr="00590EFE" w:rsidRDefault="00F105A7" w:rsidP="003F75EC"/>
        </w:tc>
        <w:tc>
          <w:tcPr>
            <w:tcW w:w="2693" w:type="dxa"/>
          </w:tcPr>
          <w:p w:rsidR="00F105A7" w:rsidRPr="00590EFE" w:rsidRDefault="00F105A7" w:rsidP="003F75EC"/>
        </w:tc>
        <w:tc>
          <w:tcPr>
            <w:tcW w:w="2410" w:type="dxa"/>
          </w:tcPr>
          <w:p w:rsidR="00F105A7" w:rsidRPr="00590EFE" w:rsidRDefault="00F105A7" w:rsidP="003F75EC"/>
        </w:tc>
        <w:tc>
          <w:tcPr>
            <w:tcW w:w="1276" w:type="dxa"/>
          </w:tcPr>
          <w:p w:rsidR="00F105A7" w:rsidRPr="00590EFE" w:rsidRDefault="00F105A7" w:rsidP="003F75EC"/>
        </w:tc>
      </w:tr>
      <w:tr w:rsidR="00F105A7" w:rsidRPr="00590EFE">
        <w:trPr>
          <w:trHeight w:hRule="exact" w:val="340"/>
        </w:trPr>
        <w:tc>
          <w:tcPr>
            <w:tcW w:w="1418" w:type="dxa"/>
          </w:tcPr>
          <w:p w:rsidR="00F105A7" w:rsidRPr="00590EFE" w:rsidRDefault="00F105A7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F105A7" w:rsidRPr="00590EFE" w:rsidRDefault="00F105A7" w:rsidP="003F75EC"/>
        </w:tc>
        <w:tc>
          <w:tcPr>
            <w:tcW w:w="2693" w:type="dxa"/>
          </w:tcPr>
          <w:p w:rsidR="00F105A7" w:rsidRPr="00590EFE" w:rsidRDefault="00F105A7" w:rsidP="003F75EC"/>
        </w:tc>
        <w:tc>
          <w:tcPr>
            <w:tcW w:w="2410" w:type="dxa"/>
          </w:tcPr>
          <w:p w:rsidR="00F105A7" w:rsidRPr="00590EFE" w:rsidRDefault="00F105A7" w:rsidP="003F75EC"/>
        </w:tc>
        <w:tc>
          <w:tcPr>
            <w:tcW w:w="1276" w:type="dxa"/>
          </w:tcPr>
          <w:p w:rsidR="00F105A7" w:rsidRPr="00590EFE" w:rsidRDefault="00F105A7" w:rsidP="003F75EC"/>
        </w:tc>
      </w:tr>
    </w:tbl>
    <w:p w:rsidR="00F105A7" w:rsidRPr="008B361F" w:rsidRDefault="00F105A7" w:rsidP="008B361F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sectPr w:rsidR="00F105A7" w:rsidRPr="008B361F" w:rsidSect="005D439D">
      <w:headerReference w:type="even" r:id="rId10"/>
      <w:headerReference w:type="default" r:id="rId11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DC3" w:rsidRDefault="001C0DC3">
      <w:r>
        <w:separator/>
      </w:r>
    </w:p>
  </w:endnote>
  <w:endnote w:type="continuationSeparator" w:id="0">
    <w:p w:rsidR="001C0DC3" w:rsidRDefault="001C0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 2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Bookshelf Symbol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DC3" w:rsidRDefault="001C0DC3">
      <w:r>
        <w:separator/>
      </w:r>
    </w:p>
  </w:footnote>
  <w:footnote w:type="continuationSeparator" w:id="0">
    <w:p w:rsidR="001C0DC3" w:rsidRDefault="001C0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5A7" w:rsidRDefault="00F105A7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105A7" w:rsidRDefault="00F105A7" w:rsidP="005D439D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F105A7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F105A7" w:rsidRPr="00BD1DDC" w:rsidRDefault="00720D0F" w:rsidP="005D439D">
          <w:pPr>
            <w:pStyle w:val="a7"/>
            <w:jc w:val="center"/>
          </w:pPr>
          <w:r>
            <w:rPr>
              <w:noProof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05A7" w:rsidRPr="00BD1DDC" w:rsidRDefault="00F105A7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F105A7" w:rsidRPr="00BD1DDC" w:rsidRDefault="00F105A7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F105A7" w:rsidRPr="00BD1DDC" w:rsidRDefault="00F105A7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F105A7" w:rsidRPr="00BD1DDC" w:rsidRDefault="00F105A7" w:rsidP="005D439D">
          <w:pPr>
            <w:pStyle w:val="a7"/>
            <w:spacing w:line="216" w:lineRule="auto"/>
            <w:jc w:val="center"/>
            <w:rPr>
              <w:b/>
            </w:rPr>
          </w:pPr>
          <w:r>
            <w:t>«Прокурорський нагляд</w:t>
          </w:r>
          <w:r w:rsidRPr="00BD1DDC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105A7" w:rsidRPr="00BD1DDC" w:rsidRDefault="00F105A7" w:rsidP="005D439D">
          <w:pPr>
            <w:pStyle w:val="a7"/>
            <w:jc w:val="center"/>
          </w:pPr>
          <w:r w:rsidRPr="00BD1DDC">
            <w:t>Шифр</w:t>
          </w:r>
        </w:p>
        <w:p w:rsidR="00F105A7" w:rsidRPr="00BD1DDC" w:rsidRDefault="00F105A7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F105A7" w:rsidRPr="00BD1DDC" w:rsidRDefault="00F105A7" w:rsidP="005D439D">
          <w:pPr>
            <w:pStyle w:val="a7"/>
            <w:jc w:val="center"/>
            <w:rPr>
              <w:smallCaps/>
            </w:rPr>
          </w:pPr>
          <w:r w:rsidRPr="00BD1DDC">
            <w:rPr>
              <w:smallCaps/>
            </w:rPr>
            <w:t xml:space="preserve">СМЯ НАУ </w:t>
          </w:r>
        </w:p>
        <w:p w:rsidR="00F105A7" w:rsidRPr="00BD1DDC" w:rsidRDefault="00F105A7" w:rsidP="005D439D">
          <w:pPr>
            <w:pStyle w:val="a7"/>
            <w:jc w:val="center"/>
            <w:rPr>
              <w:lang w:val="en-US"/>
            </w:rPr>
          </w:pPr>
          <w:r w:rsidRPr="00BD1DDC">
            <w:rPr>
              <w:smallCaps/>
            </w:rPr>
            <w:t>РНП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  <w:lang w:val="en-US"/>
            </w:rPr>
            <w:t>8</w:t>
          </w:r>
        </w:p>
      </w:tc>
    </w:tr>
    <w:tr w:rsidR="00F105A7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05A7" w:rsidRPr="00BD1DDC" w:rsidRDefault="00F105A7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05A7" w:rsidRPr="00BD1DDC" w:rsidRDefault="00F105A7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F105A7" w:rsidRPr="00BD1DDC" w:rsidRDefault="00F105A7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r w:rsidR="00BD00DB">
            <w:fldChar w:fldCharType="begin"/>
          </w:r>
          <w:r w:rsidR="00BD00DB">
            <w:instrText xml:space="preserve"> PAGE </w:instrText>
          </w:r>
          <w:r w:rsidR="00BD00DB">
            <w:fldChar w:fldCharType="separate"/>
          </w:r>
          <w:r w:rsidR="00CD3524">
            <w:rPr>
              <w:noProof/>
            </w:rPr>
            <w:t>2</w:t>
          </w:r>
          <w:r w:rsidR="00BD00DB">
            <w:rPr>
              <w:noProof/>
            </w:rPr>
            <w:fldChar w:fldCharType="end"/>
          </w:r>
          <w:r w:rsidRPr="00BD1DDC">
            <w:t xml:space="preserve"> із 1</w:t>
          </w:r>
          <w:r>
            <w:t>1</w:t>
          </w:r>
        </w:p>
      </w:tc>
    </w:tr>
  </w:tbl>
  <w:p w:rsidR="00F105A7" w:rsidRPr="00BD1DDC" w:rsidRDefault="00F105A7" w:rsidP="005D439D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7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9"/>
  </w:num>
  <w:num w:numId="5">
    <w:abstractNumId w:val="24"/>
  </w:num>
  <w:num w:numId="6">
    <w:abstractNumId w:val="20"/>
  </w:num>
  <w:num w:numId="7">
    <w:abstractNumId w:val="28"/>
  </w:num>
  <w:num w:numId="8">
    <w:abstractNumId w:val="8"/>
  </w:num>
  <w:num w:numId="9">
    <w:abstractNumId w:val="25"/>
  </w:num>
  <w:num w:numId="10">
    <w:abstractNumId w:val="18"/>
  </w:num>
  <w:num w:numId="11">
    <w:abstractNumId w:val="14"/>
  </w:num>
  <w:num w:numId="12">
    <w:abstractNumId w:val="2"/>
  </w:num>
  <w:num w:numId="13">
    <w:abstractNumId w:val="19"/>
  </w:num>
  <w:num w:numId="14">
    <w:abstractNumId w:val="23"/>
  </w:num>
  <w:num w:numId="15">
    <w:abstractNumId w:val="21"/>
  </w:num>
  <w:num w:numId="16">
    <w:abstractNumId w:val="3"/>
  </w:num>
  <w:num w:numId="17">
    <w:abstractNumId w:val="26"/>
  </w:num>
  <w:num w:numId="18">
    <w:abstractNumId w:val="17"/>
  </w:num>
  <w:num w:numId="19">
    <w:abstractNumId w:val="27"/>
  </w:num>
  <w:num w:numId="20">
    <w:abstractNumId w:val="29"/>
  </w:num>
  <w:num w:numId="21">
    <w:abstractNumId w:val="1"/>
  </w:num>
  <w:num w:numId="22">
    <w:abstractNumId w:val="5"/>
  </w:num>
  <w:num w:numId="23">
    <w:abstractNumId w:val="22"/>
  </w:num>
  <w:num w:numId="24">
    <w:abstractNumId w:val="10"/>
  </w:num>
  <w:num w:numId="25">
    <w:abstractNumId w:val="0"/>
  </w:num>
  <w:num w:numId="26">
    <w:abstractNumId w:val="4"/>
  </w:num>
  <w:num w:numId="27">
    <w:abstractNumId w:val="13"/>
  </w:num>
  <w:num w:numId="28">
    <w:abstractNumId w:val="15"/>
  </w:num>
  <w:num w:numId="29">
    <w:abstractNumId w:val="6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382"/>
    <w:rsid w:val="0000261E"/>
    <w:rsid w:val="00002C8D"/>
    <w:rsid w:val="00014553"/>
    <w:rsid w:val="00015050"/>
    <w:rsid w:val="00016382"/>
    <w:rsid w:val="00017329"/>
    <w:rsid w:val="000204A5"/>
    <w:rsid w:val="0002148C"/>
    <w:rsid w:val="00023366"/>
    <w:rsid w:val="000245A7"/>
    <w:rsid w:val="000254C3"/>
    <w:rsid w:val="000275F8"/>
    <w:rsid w:val="00031C17"/>
    <w:rsid w:val="00032F19"/>
    <w:rsid w:val="00040F1A"/>
    <w:rsid w:val="00047F13"/>
    <w:rsid w:val="000639C5"/>
    <w:rsid w:val="000777D5"/>
    <w:rsid w:val="00081A6C"/>
    <w:rsid w:val="00083FAB"/>
    <w:rsid w:val="00084BAD"/>
    <w:rsid w:val="0008604E"/>
    <w:rsid w:val="00092677"/>
    <w:rsid w:val="000A034A"/>
    <w:rsid w:val="000A4205"/>
    <w:rsid w:val="000B0A2E"/>
    <w:rsid w:val="000B5545"/>
    <w:rsid w:val="000C7BDF"/>
    <w:rsid w:val="000D2320"/>
    <w:rsid w:val="000D4EC1"/>
    <w:rsid w:val="000D5646"/>
    <w:rsid w:val="000E16CF"/>
    <w:rsid w:val="000E37A1"/>
    <w:rsid w:val="000E53B3"/>
    <w:rsid w:val="000E7284"/>
    <w:rsid w:val="000F6C21"/>
    <w:rsid w:val="0010366B"/>
    <w:rsid w:val="00123156"/>
    <w:rsid w:val="001272A2"/>
    <w:rsid w:val="001536BB"/>
    <w:rsid w:val="00153D80"/>
    <w:rsid w:val="00161800"/>
    <w:rsid w:val="00172F82"/>
    <w:rsid w:val="00173819"/>
    <w:rsid w:val="00174E31"/>
    <w:rsid w:val="0019514A"/>
    <w:rsid w:val="00196980"/>
    <w:rsid w:val="001A1316"/>
    <w:rsid w:val="001A62A2"/>
    <w:rsid w:val="001C0DC3"/>
    <w:rsid w:val="001C5F82"/>
    <w:rsid w:val="001E2285"/>
    <w:rsid w:val="001E3DA8"/>
    <w:rsid w:val="001E7D82"/>
    <w:rsid w:val="002026C0"/>
    <w:rsid w:val="00202E73"/>
    <w:rsid w:val="00205579"/>
    <w:rsid w:val="00213ED3"/>
    <w:rsid w:val="0021749E"/>
    <w:rsid w:val="002205CC"/>
    <w:rsid w:val="00226051"/>
    <w:rsid w:val="00235876"/>
    <w:rsid w:val="00237C59"/>
    <w:rsid w:val="0024394E"/>
    <w:rsid w:val="002472A3"/>
    <w:rsid w:val="0025090C"/>
    <w:rsid w:val="00252196"/>
    <w:rsid w:val="002555FA"/>
    <w:rsid w:val="00266330"/>
    <w:rsid w:val="00280A1C"/>
    <w:rsid w:val="00282C57"/>
    <w:rsid w:val="002A3597"/>
    <w:rsid w:val="002A6981"/>
    <w:rsid w:val="002A7DB8"/>
    <w:rsid w:val="002B7E63"/>
    <w:rsid w:val="002C23DC"/>
    <w:rsid w:val="002C4085"/>
    <w:rsid w:val="002D575A"/>
    <w:rsid w:val="002D6DFB"/>
    <w:rsid w:val="002E61A3"/>
    <w:rsid w:val="002F2CED"/>
    <w:rsid w:val="00300C89"/>
    <w:rsid w:val="003013E2"/>
    <w:rsid w:val="00304B48"/>
    <w:rsid w:val="0030699B"/>
    <w:rsid w:val="00307623"/>
    <w:rsid w:val="003103BD"/>
    <w:rsid w:val="00310939"/>
    <w:rsid w:val="003170DE"/>
    <w:rsid w:val="00326813"/>
    <w:rsid w:val="00342F6C"/>
    <w:rsid w:val="003444D8"/>
    <w:rsid w:val="00346A11"/>
    <w:rsid w:val="003478CC"/>
    <w:rsid w:val="00352C96"/>
    <w:rsid w:val="00353BA8"/>
    <w:rsid w:val="00361D99"/>
    <w:rsid w:val="00364F27"/>
    <w:rsid w:val="00372E48"/>
    <w:rsid w:val="00381E4E"/>
    <w:rsid w:val="00397A99"/>
    <w:rsid w:val="003A2037"/>
    <w:rsid w:val="003A61A5"/>
    <w:rsid w:val="003B6B50"/>
    <w:rsid w:val="003C7B09"/>
    <w:rsid w:val="003D1AB8"/>
    <w:rsid w:val="003D4680"/>
    <w:rsid w:val="003D7322"/>
    <w:rsid w:val="003E02B8"/>
    <w:rsid w:val="003E3736"/>
    <w:rsid w:val="003E4DFA"/>
    <w:rsid w:val="003F039B"/>
    <w:rsid w:val="003F3664"/>
    <w:rsid w:val="003F46F7"/>
    <w:rsid w:val="003F516C"/>
    <w:rsid w:val="003F75EC"/>
    <w:rsid w:val="004043DC"/>
    <w:rsid w:val="00406831"/>
    <w:rsid w:val="004155AB"/>
    <w:rsid w:val="00416FFE"/>
    <w:rsid w:val="00427F11"/>
    <w:rsid w:val="00433065"/>
    <w:rsid w:val="00435B77"/>
    <w:rsid w:val="0044324A"/>
    <w:rsid w:val="004438CB"/>
    <w:rsid w:val="00447CEA"/>
    <w:rsid w:val="0046637C"/>
    <w:rsid w:val="00472232"/>
    <w:rsid w:val="004751F2"/>
    <w:rsid w:val="004955A1"/>
    <w:rsid w:val="004A4368"/>
    <w:rsid w:val="004B03DB"/>
    <w:rsid w:val="004B3DA3"/>
    <w:rsid w:val="004B6A95"/>
    <w:rsid w:val="004C0620"/>
    <w:rsid w:val="004C56D8"/>
    <w:rsid w:val="004C66E5"/>
    <w:rsid w:val="004F3DDF"/>
    <w:rsid w:val="005012A2"/>
    <w:rsid w:val="00502FAD"/>
    <w:rsid w:val="0052114C"/>
    <w:rsid w:val="0052166F"/>
    <w:rsid w:val="00523BC7"/>
    <w:rsid w:val="00537E38"/>
    <w:rsid w:val="0054443B"/>
    <w:rsid w:val="00544C6A"/>
    <w:rsid w:val="00555D2B"/>
    <w:rsid w:val="005660A2"/>
    <w:rsid w:val="00567091"/>
    <w:rsid w:val="005677B1"/>
    <w:rsid w:val="005704DB"/>
    <w:rsid w:val="00581F2F"/>
    <w:rsid w:val="0058362B"/>
    <w:rsid w:val="005853AB"/>
    <w:rsid w:val="00585F3C"/>
    <w:rsid w:val="00590EFE"/>
    <w:rsid w:val="00592C25"/>
    <w:rsid w:val="0059466B"/>
    <w:rsid w:val="005A775D"/>
    <w:rsid w:val="005C48C7"/>
    <w:rsid w:val="005C6E36"/>
    <w:rsid w:val="005D439D"/>
    <w:rsid w:val="005E003C"/>
    <w:rsid w:val="005E468E"/>
    <w:rsid w:val="005E730D"/>
    <w:rsid w:val="005F1669"/>
    <w:rsid w:val="006048D2"/>
    <w:rsid w:val="00604D6E"/>
    <w:rsid w:val="006305E4"/>
    <w:rsid w:val="00630A98"/>
    <w:rsid w:val="00636863"/>
    <w:rsid w:val="00636A23"/>
    <w:rsid w:val="00637458"/>
    <w:rsid w:val="00640561"/>
    <w:rsid w:val="006422D5"/>
    <w:rsid w:val="00647A1F"/>
    <w:rsid w:val="00650465"/>
    <w:rsid w:val="00651E64"/>
    <w:rsid w:val="00655CCC"/>
    <w:rsid w:val="0065625B"/>
    <w:rsid w:val="006622E9"/>
    <w:rsid w:val="00670F39"/>
    <w:rsid w:val="00674634"/>
    <w:rsid w:val="0067512D"/>
    <w:rsid w:val="006765F5"/>
    <w:rsid w:val="00685342"/>
    <w:rsid w:val="00695958"/>
    <w:rsid w:val="006A031C"/>
    <w:rsid w:val="006A0CB9"/>
    <w:rsid w:val="006B1EE0"/>
    <w:rsid w:val="006C081D"/>
    <w:rsid w:val="006C08D0"/>
    <w:rsid w:val="006C2B14"/>
    <w:rsid w:val="006C5F42"/>
    <w:rsid w:val="006D1E6F"/>
    <w:rsid w:val="006E7CCC"/>
    <w:rsid w:val="006F774A"/>
    <w:rsid w:val="0070518D"/>
    <w:rsid w:val="007053F8"/>
    <w:rsid w:val="00720D0F"/>
    <w:rsid w:val="0072303F"/>
    <w:rsid w:val="00727C97"/>
    <w:rsid w:val="00730553"/>
    <w:rsid w:val="00730658"/>
    <w:rsid w:val="00741E29"/>
    <w:rsid w:val="00745818"/>
    <w:rsid w:val="0075332E"/>
    <w:rsid w:val="00755D68"/>
    <w:rsid w:val="00760779"/>
    <w:rsid w:val="0076421B"/>
    <w:rsid w:val="00765198"/>
    <w:rsid w:val="00767BB7"/>
    <w:rsid w:val="0077234A"/>
    <w:rsid w:val="00774A96"/>
    <w:rsid w:val="00775D38"/>
    <w:rsid w:val="00776C9B"/>
    <w:rsid w:val="0078279F"/>
    <w:rsid w:val="00787A2E"/>
    <w:rsid w:val="0079051E"/>
    <w:rsid w:val="007A601E"/>
    <w:rsid w:val="007B2712"/>
    <w:rsid w:val="007C3754"/>
    <w:rsid w:val="007C7705"/>
    <w:rsid w:val="007D0A92"/>
    <w:rsid w:val="007F0161"/>
    <w:rsid w:val="007F4D6C"/>
    <w:rsid w:val="007F7194"/>
    <w:rsid w:val="008124DD"/>
    <w:rsid w:val="00815C38"/>
    <w:rsid w:val="0082433C"/>
    <w:rsid w:val="00827F4E"/>
    <w:rsid w:val="00831495"/>
    <w:rsid w:val="00833CE0"/>
    <w:rsid w:val="0083490D"/>
    <w:rsid w:val="00835B58"/>
    <w:rsid w:val="008459E2"/>
    <w:rsid w:val="0084796C"/>
    <w:rsid w:val="00854BB3"/>
    <w:rsid w:val="00862380"/>
    <w:rsid w:val="00870CC7"/>
    <w:rsid w:val="00890369"/>
    <w:rsid w:val="00891ECE"/>
    <w:rsid w:val="008932EE"/>
    <w:rsid w:val="00896AC6"/>
    <w:rsid w:val="008A350E"/>
    <w:rsid w:val="008A6A9A"/>
    <w:rsid w:val="008B2262"/>
    <w:rsid w:val="008B361F"/>
    <w:rsid w:val="008C0FB0"/>
    <w:rsid w:val="008D0080"/>
    <w:rsid w:val="008D4396"/>
    <w:rsid w:val="008D4726"/>
    <w:rsid w:val="008E5D88"/>
    <w:rsid w:val="008E684A"/>
    <w:rsid w:val="008F48E2"/>
    <w:rsid w:val="00900C99"/>
    <w:rsid w:val="0093245B"/>
    <w:rsid w:val="009456F9"/>
    <w:rsid w:val="00954FD5"/>
    <w:rsid w:val="00955D43"/>
    <w:rsid w:val="00961748"/>
    <w:rsid w:val="00961C04"/>
    <w:rsid w:val="00963859"/>
    <w:rsid w:val="00970B14"/>
    <w:rsid w:val="00973D64"/>
    <w:rsid w:val="009A218C"/>
    <w:rsid w:val="009A27F8"/>
    <w:rsid w:val="009A40B9"/>
    <w:rsid w:val="009B0EB9"/>
    <w:rsid w:val="009B45DD"/>
    <w:rsid w:val="009B5723"/>
    <w:rsid w:val="009B706D"/>
    <w:rsid w:val="009B7138"/>
    <w:rsid w:val="009C186F"/>
    <w:rsid w:val="009C54FB"/>
    <w:rsid w:val="009E2FB4"/>
    <w:rsid w:val="009F10EA"/>
    <w:rsid w:val="009F4E5B"/>
    <w:rsid w:val="009F75EA"/>
    <w:rsid w:val="00A00C90"/>
    <w:rsid w:val="00A01102"/>
    <w:rsid w:val="00A039E5"/>
    <w:rsid w:val="00A20393"/>
    <w:rsid w:val="00A413D9"/>
    <w:rsid w:val="00A4251C"/>
    <w:rsid w:val="00A433DD"/>
    <w:rsid w:val="00A45890"/>
    <w:rsid w:val="00A537B8"/>
    <w:rsid w:val="00A57683"/>
    <w:rsid w:val="00A60BB7"/>
    <w:rsid w:val="00A649CE"/>
    <w:rsid w:val="00A70D18"/>
    <w:rsid w:val="00A76AC4"/>
    <w:rsid w:val="00A95FBC"/>
    <w:rsid w:val="00AA3819"/>
    <w:rsid w:val="00AA7D98"/>
    <w:rsid w:val="00AB544F"/>
    <w:rsid w:val="00AB79E6"/>
    <w:rsid w:val="00AC3775"/>
    <w:rsid w:val="00AC74D3"/>
    <w:rsid w:val="00AE3719"/>
    <w:rsid w:val="00AF1E94"/>
    <w:rsid w:val="00AF7C6E"/>
    <w:rsid w:val="00B0727C"/>
    <w:rsid w:val="00B073C2"/>
    <w:rsid w:val="00B1659F"/>
    <w:rsid w:val="00B20FC5"/>
    <w:rsid w:val="00B30514"/>
    <w:rsid w:val="00B4153C"/>
    <w:rsid w:val="00B4312E"/>
    <w:rsid w:val="00B51CB0"/>
    <w:rsid w:val="00B53811"/>
    <w:rsid w:val="00B56415"/>
    <w:rsid w:val="00B57038"/>
    <w:rsid w:val="00B6132A"/>
    <w:rsid w:val="00B66A84"/>
    <w:rsid w:val="00B7635F"/>
    <w:rsid w:val="00B8180F"/>
    <w:rsid w:val="00B8721E"/>
    <w:rsid w:val="00B8730D"/>
    <w:rsid w:val="00B924B0"/>
    <w:rsid w:val="00BA1349"/>
    <w:rsid w:val="00BA3834"/>
    <w:rsid w:val="00BA62C4"/>
    <w:rsid w:val="00BC4E00"/>
    <w:rsid w:val="00BC60FC"/>
    <w:rsid w:val="00BD00DB"/>
    <w:rsid w:val="00BD1DDC"/>
    <w:rsid w:val="00BD74B1"/>
    <w:rsid w:val="00BE16CE"/>
    <w:rsid w:val="00C02DD3"/>
    <w:rsid w:val="00C02EA2"/>
    <w:rsid w:val="00C1432E"/>
    <w:rsid w:val="00C14370"/>
    <w:rsid w:val="00C23674"/>
    <w:rsid w:val="00C301F8"/>
    <w:rsid w:val="00C30572"/>
    <w:rsid w:val="00C461B8"/>
    <w:rsid w:val="00C5088A"/>
    <w:rsid w:val="00C50CE6"/>
    <w:rsid w:val="00C54D02"/>
    <w:rsid w:val="00C6497C"/>
    <w:rsid w:val="00C74FD9"/>
    <w:rsid w:val="00C83B2D"/>
    <w:rsid w:val="00C860E4"/>
    <w:rsid w:val="00C932DF"/>
    <w:rsid w:val="00CA3926"/>
    <w:rsid w:val="00CA51A2"/>
    <w:rsid w:val="00CA6B63"/>
    <w:rsid w:val="00CC0B99"/>
    <w:rsid w:val="00CC31C1"/>
    <w:rsid w:val="00CC58AE"/>
    <w:rsid w:val="00CD24E7"/>
    <w:rsid w:val="00CD3524"/>
    <w:rsid w:val="00CF7B1B"/>
    <w:rsid w:val="00D00A4B"/>
    <w:rsid w:val="00D12AD4"/>
    <w:rsid w:val="00D159D2"/>
    <w:rsid w:val="00D17E42"/>
    <w:rsid w:val="00D24D3B"/>
    <w:rsid w:val="00D26DD2"/>
    <w:rsid w:val="00D31AF9"/>
    <w:rsid w:val="00D32064"/>
    <w:rsid w:val="00D434CC"/>
    <w:rsid w:val="00D7285E"/>
    <w:rsid w:val="00D85CDF"/>
    <w:rsid w:val="00D95A06"/>
    <w:rsid w:val="00DA2686"/>
    <w:rsid w:val="00DB18B1"/>
    <w:rsid w:val="00DB3117"/>
    <w:rsid w:val="00DB62B3"/>
    <w:rsid w:val="00DC1ED3"/>
    <w:rsid w:val="00DC55A6"/>
    <w:rsid w:val="00DD13A6"/>
    <w:rsid w:val="00DE6408"/>
    <w:rsid w:val="00DE6AC9"/>
    <w:rsid w:val="00DF2D40"/>
    <w:rsid w:val="00E12004"/>
    <w:rsid w:val="00E138BB"/>
    <w:rsid w:val="00E17EC1"/>
    <w:rsid w:val="00E22C68"/>
    <w:rsid w:val="00E23007"/>
    <w:rsid w:val="00E26D85"/>
    <w:rsid w:val="00E26EE5"/>
    <w:rsid w:val="00E305B5"/>
    <w:rsid w:val="00E379FC"/>
    <w:rsid w:val="00E4141A"/>
    <w:rsid w:val="00E75311"/>
    <w:rsid w:val="00E8062E"/>
    <w:rsid w:val="00E80C49"/>
    <w:rsid w:val="00E82065"/>
    <w:rsid w:val="00E85454"/>
    <w:rsid w:val="00E92200"/>
    <w:rsid w:val="00E92546"/>
    <w:rsid w:val="00E935A9"/>
    <w:rsid w:val="00E93E7C"/>
    <w:rsid w:val="00E94B40"/>
    <w:rsid w:val="00EA50BC"/>
    <w:rsid w:val="00EB4600"/>
    <w:rsid w:val="00EB6CB3"/>
    <w:rsid w:val="00EC50AD"/>
    <w:rsid w:val="00EC5151"/>
    <w:rsid w:val="00EC5F83"/>
    <w:rsid w:val="00ED0DC8"/>
    <w:rsid w:val="00ED20C6"/>
    <w:rsid w:val="00ED2FF7"/>
    <w:rsid w:val="00ED7424"/>
    <w:rsid w:val="00EE04C3"/>
    <w:rsid w:val="00EE7ACB"/>
    <w:rsid w:val="00EF05ED"/>
    <w:rsid w:val="00EF0810"/>
    <w:rsid w:val="00EF09F1"/>
    <w:rsid w:val="00EF557F"/>
    <w:rsid w:val="00F030C0"/>
    <w:rsid w:val="00F03FFF"/>
    <w:rsid w:val="00F041EB"/>
    <w:rsid w:val="00F105A7"/>
    <w:rsid w:val="00F116AF"/>
    <w:rsid w:val="00F11F98"/>
    <w:rsid w:val="00F15714"/>
    <w:rsid w:val="00F400FD"/>
    <w:rsid w:val="00F42C51"/>
    <w:rsid w:val="00F45BDF"/>
    <w:rsid w:val="00F5275A"/>
    <w:rsid w:val="00F634D5"/>
    <w:rsid w:val="00F63A4B"/>
    <w:rsid w:val="00F714FE"/>
    <w:rsid w:val="00F73723"/>
    <w:rsid w:val="00F7629D"/>
    <w:rsid w:val="00F7789A"/>
    <w:rsid w:val="00F86462"/>
    <w:rsid w:val="00F91D72"/>
    <w:rsid w:val="00FA21A0"/>
    <w:rsid w:val="00FA4875"/>
    <w:rsid w:val="00FA542E"/>
    <w:rsid w:val="00FA5FE8"/>
    <w:rsid w:val="00FB2B42"/>
    <w:rsid w:val="00FD5A40"/>
    <w:rsid w:val="00FD773E"/>
    <w:rsid w:val="00FE2262"/>
    <w:rsid w:val="00FE7D26"/>
    <w:rsid w:val="00FF15A1"/>
    <w:rsid w:val="00FF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16382"/>
    <w:rPr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sz w:val="20"/>
      <w:szCs w:val="20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472A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47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2088</Words>
  <Characters>11904</Characters>
  <Application>Microsoft Office Word</Application>
  <DocSecurity>0</DocSecurity>
  <Lines>99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НАЦІОНАЛЬНИЙ АВІАЦІЙНИЙ УНІВЕРСИТЕТ</vt:lpstr>
      <vt:lpstr>НАЦІОНАЛЬНИЙ АВІАЦІЙНИЙ УНІВЕРСИТЕТ</vt:lpstr>
    </vt:vector>
  </TitlesOfParts>
  <Company>ccc</Company>
  <LinksUpToDate>false</LinksUpToDate>
  <CharactersWithSpaces>13965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ccc</dc:creator>
  <cp:lastModifiedBy>Админ</cp:lastModifiedBy>
  <cp:revision>3</cp:revision>
  <cp:lastPrinted>2018-01-30T08:25:00Z</cp:lastPrinted>
  <dcterms:created xsi:type="dcterms:W3CDTF">2018-09-26T16:37:00Z</dcterms:created>
  <dcterms:modified xsi:type="dcterms:W3CDTF">2018-09-26T16:43:00Z</dcterms:modified>
</cp:coreProperties>
</file>