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FA913" w14:textId="77777777" w:rsidR="00451673" w:rsidRPr="00451673" w:rsidRDefault="00451673" w:rsidP="00451673">
      <w:pPr>
        <w:spacing w:after="0" w:line="300" w:lineRule="auto"/>
        <w:jc w:val="center"/>
        <w:rPr>
          <w:rFonts w:ascii="Times New Roman" w:hAnsi="Times New Roman" w:cs="Times New Roman"/>
          <w:b/>
          <w:sz w:val="28"/>
          <w:lang w:val="uk-UA"/>
        </w:rPr>
      </w:pPr>
      <w:bookmarkStart w:id="0" w:name="_Hlk30775062"/>
      <w:bookmarkStart w:id="1" w:name="_GoBack"/>
      <w:bookmarkEnd w:id="0"/>
      <w:bookmarkEnd w:id="1"/>
      <w:r w:rsidRPr="00451673">
        <w:rPr>
          <w:rFonts w:ascii="Times New Roman" w:hAnsi="Times New Roman" w:cs="Times New Roman"/>
          <w:b/>
          <w:sz w:val="28"/>
          <w:lang w:val="uk-UA"/>
        </w:rPr>
        <w:t>МІНІСТЕРСТВО ОСВІТИ І НАУКИ УКРАЇНИ</w:t>
      </w:r>
    </w:p>
    <w:p w14:paraId="0765F581"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НАЦІОНАЛЬНИЙ АВІАЦІЙНИЙ УНІВЕРСИТЕТ</w:t>
      </w:r>
    </w:p>
    <w:p w14:paraId="6D8800CB" w14:textId="77777777" w:rsidR="00451673" w:rsidRPr="00451673" w:rsidRDefault="00451673" w:rsidP="00451673">
      <w:pPr>
        <w:spacing w:after="0" w:line="300" w:lineRule="auto"/>
        <w:jc w:val="center"/>
        <w:rPr>
          <w:rFonts w:ascii="Times New Roman" w:hAnsi="Times New Roman" w:cs="Times New Roman"/>
          <w:b/>
          <w:i/>
          <w:sz w:val="28"/>
          <w:lang w:val="uk-UA"/>
        </w:rPr>
      </w:pPr>
      <w:r w:rsidRPr="00451673">
        <w:rPr>
          <w:rFonts w:ascii="Times New Roman" w:hAnsi="Times New Roman" w:cs="Times New Roman"/>
          <w:b/>
          <w:sz w:val="28"/>
          <w:lang w:val="uk-UA"/>
        </w:rPr>
        <w:t>КАФЕДРА</w:t>
      </w:r>
      <w:r w:rsidRPr="00451673">
        <w:rPr>
          <w:rFonts w:ascii="Times New Roman" w:hAnsi="Times New Roman" w:cs="Times New Roman"/>
          <w:sz w:val="28"/>
          <w:lang w:val="uk-UA"/>
        </w:rPr>
        <w:t xml:space="preserve"> </w:t>
      </w:r>
      <w:r w:rsidRPr="00451673">
        <w:rPr>
          <w:rFonts w:ascii="Times New Roman" w:hAnsi="Times New Roman" w:cs="Times New Roman"/>
          <w:b/>
          <w:sz w:val="28"/>
          <w:lang w:val="uk-UA"/>
        </w:rPr>
        <w:t>КОМП’ЮТЕРИЗОВАНИХ СИСТЕМ ЗАХИСТУ ІНФОРМАЦІЇ</w:t>
      </w:r>
    </w:p>
    <w:p w14:paraId="15936F06" w14:textId="77777777" w:rsidR="00451673" w:rsidRPr="00451673" w:rsidRDefault="00451673" w:rsidP="00451673">
      <w:pPr>
        <w:spacing w:after="0" w:line="300" w:lineRule="auto"/>
        <w:jc w:val="center"/>
        <w:rPr>
          <w:rFonts w:ascii="Times New Roman" w:hAnsi="Times New Roman" w:cs="Times New Roman"/>
          <w:b/>
          <w:sz w:val="28"/>
          <w:lang w:val="uk-UA"/>
        </w:rPr>
      </w:pPr>
    </w:p>
    <w:p w14:paraId="5416F5A5" w14:textId="77777777" w:rsidR="00451673" w:rsidRPr="00451673" w:rsidRDefault="00451673" w:rsidP="00451673">
      <w:pPr>
        <w:spacing w:after="0" w:line="300" w:lineRule="auto"/>
        <w:jc w:val="center"/>
        <w:rPr>
          <w:rFonts w:ascii="Times New Roman" w:hAnsi="Times New Roman" w:cs="Times New Roman"/>
          <w:b/>
          <w:sz w:val="28"/>
          <w:lang w:val="uk-UA"/>
        </w:rPr>
      </w:pPr>
    </w:p>
    <w:p w14:paraId="0FDAAB30" w14:textId="77777777" w:rsidR="00451673" w:rsidRPr="00451673" w:rsidRDefault="00451673" w:rsidP="00675C10">
      <w:pPr>
        <w:spacing w:after="0" w:line="300" w:lineRule="auto"/>
        <w:ind w:left="2160" w:firstLine="720"/>
        <w:jc w:val="right"/>
        <w:rPr>
          <w:rFonts w:ascii="Times New Roman" w:hAnsi="Times New Roman" w:cs="Times New Roman"/>
          <w:sz w:val="28"/>
          <w:lang w:val="uk-UA"/>
        </w:rPr>
      </w:pPr>
      <w:r w:rsidRPr="00451673">
        <w:rPr>
          <w:rFonts w:ascii="Times New Roman" w:hAnsi="Times New Roman" w:cs="Times New Roman"/>
          <w:sz w:val="28"/>
          <w:lang w:val="uk-UA"/>
        </w:rPr>
        <w:t>ДОПУСТИТИ ДО ЗАХИСТУ</w:t>
      </w:r>
    </w:p>
    <w:p w14:paraId="52E607A9" w14:textId="77777777" w:rsidR="00451673" w:rsidRPr="00451673" w:rsidRDefault="00451673" w:rsidP="00675C10">
      <w:pPr>
        <w:spacing w:after="0" w:line="300" w:lineRule="auto"/>
        <w:ind w:left="2160" w:firstLine="720"/>
        <w:jc w:val="right"/>
        <w:rPr>
          <w:rFonts w:ascii="Times New Roman" w:hAnsi="Times New Roman" w:cs="Times New Roman"/>
          <w:sz w:val="28"/>
          <w:lang w:val="uk-UA"/>
        </w:rPr>
      </w:pPr>
      <w:r w:rsidRPr="00451673">
        <w:rPr>
          <w:rFonts w:ascii="Times New Roman" w:hAnsi="Times New Roman" w:cs="Times New Roman"/>
          <w:sz w:val="28"/>
          <w:lang w:val="uk-UA"/>
        </w:rPr>
        <w:t>Завідувач кафедри</w:t>
      </w:r>
    </w:p>
    <w:p w14:paraId="5DC0B336" w14:textId="77777777" w:rsidR="00451673" w:rsidRPr="00451673" w:rsidRDefault="00451673" w:rsidP="00675C10">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 xml:space="preserve">    ______________ А.В. Ільєнко</w:t>
      </w:r>
    </w:p>
    <w:p w14:paraId="44A81022" w14:textId="77777777" w:rsidR="00451673" w:rsidRPr="00451673" w:rsidRDefault="00451673" w:rsidP="00675C10">
      <w:pPr>
        <w:spacing w:after="0" w:line="300" w:lineRule="auto"/>
        <w:jc w:val="right"/>
        <w:rPr>
          <w:rFonts w:ascii="Times New Roman" w:hAnsi="Times New Roman" w:cs="Times New Roman"/>
          <w:sz w:val="28"/>
          <w:lang w:val="uk-UA"/>
        </w:rPr>
      </w:pPr>
    </w:p>
    <w:p w14:paraId="7E7FC94E" w14:textId="77777777" w:rsidR="00451673" w:rsidRPr="00451673" w:rsidRDefault="00451673" w:rsidP="00675C10">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«____»_____________ 2020 р.</w:t>
      </w:r>
    </w:p>
    <w:p w14:paraId="075AB731" w14:textId="77777777" w:rsidR="00451673" w:rsidRPr="00451673" w:rsidRDefault="00451673" w:rsidP="00675C10">
      <w:pPr>
        <w:spacing w:after="0" w:line="300" w:lineRule="auto"/>
        <w:jc w:val="right"/>
        <w:rPr>
          <w:rFonts w:ascii="Times New Roman" w:hAnsi="Times New Roman" w:cs="Times New Roman"/>
          <w:sz w:val="28"/>
          <w:lang w:val="uk-UA"/>
        </w:rPr>
      </w:pPr>
    </w:p>
    <w:p w14:paraId="3E327E09" w14:textId="77777777" w:rsidR="00451673" w:rsidRPr="00451673" w:rsidRDefault="00451673" w:rsidP="00451673">
      <w:pPr>
        <w:spacing w:after="0" w:line="300" w:lineRule="auto"/>
        <w:jc w:val="center"/>
        <w:rPr>
          <w:rFonts w:ascii="Times New Roman" w:hAnsi="Times New Roman" w:cs="Times New Roman"/>
          <w:sz w:val="28"/>
          <w:lang w:val="uk-UA"/>
        </w:rPr>
      </w:pPr>
    </w:p>
    <w:p w14:paraId="3219F1B1" w14:textId="309B2B45" w:rsidR="00451673" w:rsidRPr="00451673" w:rsidRDefault="00675C10" w:rsidP="00675C10">
      <w:pPr>
        <w:spacing w:after="0" w:line="300" w:lineRule="auto"/>
        <w:jc w:val="center"/>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 xml:space="preserve">            </w:t>
      </w:r>
      <w:r w:rsidR="00451673" w:rsidRPr="00451673">
        <w:rPr>
          <w:rFonts w:ascii="Times New Roman" w:hAnsi="Times New Roman" w:cs="Times New Roman"/>
          <w:sz w:val="28"/>
          <w:lang w:val="uk-UA"/>
        </w:rPr>
        <w:t xml:space="preserve">На правах рукопису </w:t>
      </w:r>
    </w:p>
    <w:p w14:paraId="2859E5A6" w14:textId="77777777" w:rsidR="00451673" w:rsidRPr="00451673" w:rsidRDefault="00451673" w:rsidP="00675C10">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УДК 004.056.5:510.22(043.3)</w:t>
      </w:r>
    </w:p>
    <w:p w14:paraId="1BCBDCAF" w14:textId="77777777" w:rsidR="00451673" w:rsidRPr="00451673" w:rsidRDefault="00451673" w:rsidP="00451673">
      <w:pPr>
        <w:spacing w:after="0" w:line="300" w:lineRule="auto"/>
        <w:jc w:val="center"/>
        <w:rPr>
          <w:rFonts w:ascii="Times New Roman" w:hAnsi="Times New Roman" w:cs="Times New Roman"/>
          <w:sz w:val="28"/>
          <w:lang w:val="uk-UA"/>
        </w:rPr>
      </w:pPr>
    </w:p>
    <w:p w14:paraId="76DDF512" w14:textId="77777777" w:rsidR="00451673" w:rsidRPr="00451673" w:rsidRDefault="00451673" w:rsidP="00451673">
      <w:pPr>
        <w:spacing w:after="0" w:line="300" w:lineRule="auto"/>
        <w:jc w:val="center"/>
        <w:rPr>
          <w:rFonts w:ascii="Times New Roman" w:hAnsi="Times New Roman" w:cs="Times New Roman"/>
          <w:sz w:val="28"/>
          <w:lang w:val="uk-UA"/>
        </w:rPr>
      </w:pPr>
    </w:p>
    <w:p w14:paraId="3C0FA907" w14:textId="77777777" w:rsidR="00451673" w:rsidRPr="00451673" w:rsidRDefault="00451673" w:rsidP="00451673">
      <w:pPr>
        <w:spacing w:after="0" w:line="300" w:lineRule="auto"/>
        <w:jc w:val="center"/>
        <w:rPr>
          <w:rFonts w:ascii="Times New Roman" w:hAnsi="Times New Roman" w:cs="Times New Roman"/>
          <w:sz w:val="28"/>
          <w:lang w:val="uk-UA"/>
        </w:rPr>
      </w:pPr>
    </w:p>
    <w:p w14:paraId="3FD44430" w14:textId="6D772929"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МАГІСТЕРСЬКА А</w:t>
      </w:r>
      <w:r w:rsidR="0070363C">
        <w:rPr>
          <w:rFonts w:ascii="Times New Roman" w:hAnsi="Times New Roman" w:cs="Times New Roman"/>
          <w:b/>
          <w:sz w:val="28"/>
          <w:lang w:val="uk-UA"/>
        </w:rPr>
        <w:t>ТЕСТАЦІЙНА</w:t>
      </w:r>
      <w:r w:rsidRPr="00451673">
        <w:rPr>
          <w:rFonts w:ascii="Times New Roman" w:hAnsi="Times New Roman" w:cs="Times New Roman"/>
          <w:b/>
          <w:sz w:val="28"/>
          <w:lang w:val="uk-UA"/>
        </w:rPr>
        <w:t xml:space="preserve"> РОБОТА</w:t>
      </w:r>
    </w:p>
    <w:p w14:paraId="4D48CCB0"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 xml:space="preserve"> </w:t>
      </w:r>
    </w:p>
    <w:p w14:paraId="7CE16150"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ВИПУСКНИКА ОСВІТНЬОГО СТУПЕНЯ</w:t>
      </w:r>
    </w:p>
    <w:p w14:paraId="6D5F310C"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«МАГІСТР»</w:t>
      </w:r>
    </w:p>
    <w:p w14:paraId="77E98447" w14:textId="77777777" w:rsidR="00451673" w:rsidRPr="00451673" w:rsidRDefault="00451673" w:rsidP="00451673">
      <w:pPr>
        <w:spacing w:after="0" w:line="300" w:lineRule="auto"/>
        <w:jc w:val="center"/>
        <w:rPr>
          <w:rFonts w:ascii="Times New Roman" w:hAnsi="Times New Roman" w:cs="Times New Roman"/>
          <w:sz w:val="28"/>
          <w:lang w:val="uk-UA"/>
        </w:rPr>
      </w:pPr>
    </w:p>
    <w:p w14:paraId="54849FC9" w14:textId="77777777" w:rsidR="00451673" w:rsidRPr="00451673" w:rsidRDefault="00451673" w:rsidP="00451673">
      <w:pPr>
        <w:spacing w:after="0" w:line="300" w:lineRule="auto"/>
        <w:jc w:val="center"/>
        <w:rPr>
          <w:rFonts w:ascii="Times New Roman" w:hAnsi="Times New Roman" w:cs="Times New Roman"/>
          <w:sz w:val="28"/>
          <w:lang w:val="uk-UA"/>
        </w:rPr>
      </w:pPr>
    </w:p>
    <w:p w14:paraId="7EF2D5EE" w14:textId="77777777" w:rsidR="00451673" w:rsidRPr="00451673" w:rsidRDefault="00451673" w:rsidP="00451673">
      <w:pPr>
        <w:spacing w:after="0" w:line="300" w:lineRule="auto"/>
        <w:jc w:val="center"/>
        <w:rPr>
          <w:rFonts w:ascii="Times New Roman" w:hAnsi="Times New Roman" w:cs="Times New Roman"/>
          <w:sz w:val="28"/>
          <w:lang w:val="uk-UA"/>
        </w:rPr>
      </w:pPr>
    </w:p>
    <w:p w14:paraId="45060B97" w14:textId="3FE5BE1E" w:rsidR="00451673" w:rsidRPr="00451673" w:rsidRDefault="00451673" w:rsidP="00451673">
      <w:pPr>
        <w:spacing w:after="0" w:line="300" w:lineRule="auto"/>
        <w:jc w:val="center"/>
        <w:rPr>
          <w:rFonts w:ascii="Times New Roman" w:hAnsi="Times New Roman" w:cs="Times New Roman"/>
          <w:sz w:val="28"/>
          <w:lang w:val="uk-UA"/>
        </w:rPr>
      </w:pPr>
      <w:r w:rsidRPr="00451673">
        <w:rPr>
          <w:rFonts w:ascii="Times New Roman" w:hAnsi="Times New Roman" w:cs="Times New Roman"/>
          <w:b/>
          <w:sz w:val="28"/>
          <w:lang w:val="uk-UA"/>
        </w:rPr>
        <w:t>Тема</w:t>
      </w:r>
      <w:r w:rsidRPr="00451673">
        <w:rPr>
          <w:rFonts w:ascii="Times New Roman" w:hAnsi="Times New Roman" w:cs="Times New Roman"/>
          <w:sz w:val="28"/>
          <w:lang w:val="uk-UA"/>
        </w:rPr>
        <w:t>:</w:t>
      </w:r>
      <w:r w:rsidRPr="00451673">
        <w:rPr>
          <w:rFonts w:ascii="Times New Roman" w:hAnsi="Times New Roman" w:cs="Times New Roman"/>
          <w:b/>
          <w:sz w:val="28"/>
          <w:lang w:val="uk-UA"/>
        </w:rPr>
        <w:tab/>
      </w:r>
      <w:r w:rsidR="007E12B6" w:rsidRPr="007E12B6">
        <w:rPr>
          <w:rFonts w:ascii="Times New Roman" w:hAnsi="Times New Roman" w:cs="Times New Roman"/>
          <w:sz w:val="28"/>
          <w:lang w:val="uk-UA"/>
        </w:rPr>
        <w:t>Методика побудови безпечного мережевого доступу на базі платформи Cisco Identity Services Engine</w:t>
      </w:r>
    </w:p>
    <w:tbl>
      <w:tblPr>
        <w:tblW w:w="0" w:type="auto"/>
        <w:tblCellMar>
          <w:left w:w="0" w:type="dxa"/>
          <w:right w:w="0" w:type="dxa"/>
        </w:tblCellMar>
        <w:tblLook w:val="04A0" w:firstRow="1" w:lastRow="0" w:firstColumn="1" w:lastColumn="0" w:noHBand="0" w:noVBand="1"/>
      </w:tblPr>
      <w:tblGrid>
        <w:gridCol w:w="6516"/>
        <w:gridCol w:w="2414"/>
      </w:tblGrid>
      <w:tr w:rsidR="00451673" w:rsidRPr="00451673" w14:paraId="56C6C97F" w14:textId="77777777" w:rsidTr="00BC6B05">
        <w:tc>
          <w:tcPr>
            <w:tcW w:w="7088" w:type="dxa"/>
          </w:tcPr>
          <w:p w14:paraId="13F76AB6" w14:textId="68484893" w:rsidR="00451673" w:rsidRPr="00451673" w:rsidRDefault="00673329" w:rsidP="00673329">
            <w:pPr>
              <w:spacing w:after="0" w:line="300" w:lineRule="auto"/>
              <w:rPr>
                <w:rFonts w:ascii="Times New Roman" w:hAnsi="Times New Roman" w:cs="Times New Roman"/>
                <w:sz w:val="28"/>
                <w:u w:val="single"/>
                <w:lang w:val="uk-UA"/>
              </w:rPr>
            </w:pPr>
            <w:r>
              <w:rPr>
                <w:rFonts w:ascii="Times New Roman" w:hAnsi="Times New Roman" w:cs="Times New Roman"/>
                <w:b/>
                <w:sz w:val="28"/>
                <w:lang w:val="uk-UA"/>
              </w:rPr>
              <w:t xml:space="preserve">     </w:t>
            </w:r>
            <w:r w:rsidR="00451673" w:rsidRPr="00451673">
              <w:rPr>
                <w:rFonts w:ascii="Times New Roman" w:hAnsi="Times New Roman" w:cs="Times New Roman"/>
                <w:b/>
                <w:sz w:val="28"/>
                <w:lang w:val="uk-UA"/>
              </w:rPr>
              <w:t>Автор:</w:t>
            </w:r>
          </w:p>
        </w:tc>
        <w:tc>
          <w:tcPr>
            <w:tcW w:w="2518" w:type="dxa"/>
          </w:tcPr>
          <w:p w14:paraId="15C58D34" w14:textId="77777777" w:rsidR="00451673" w:rsidRPr="00451673" w:rsidRDefault="00451673" w:rsidP="00451673">
            <w:pPr>
              <w:spacing w:after="0" w:line="300" w:lineRule="auto"/>
              <w:jc w:val="center"/>
              <w:rPr>
                <w:rFonts w:ascii="Times New Roman" w:hAnsi="Times New Roman" w:cs="Times New Roman"/>
                <w:sz w:val="28"/>
                <w:u w:val="single"/>
                <w:lang w:val="uk-UA"/>
              </w:rPr>
            </w:pPr>
            <w:r w:rsidRPr="00451673">
              <w:rPr>
                <w:rFonts w:ascii="Times New Roman" w:hAnsi="Times New Roman" w:cs="Times New Roman"/>
                <w:sz w:val="28"/>
                <w:lang w:val="uk-UA"/>
              </w:rPr>
              <w:t>К.О. Скорик</w:t>
            </w:r>
          </w:p>
        </w:tc>
      </w:tr>
      <w:tr w:rsidR="00451673" w:rsidRPr="00451673" w14:paraId="6FEE1181" w14:textId="77777777" w:rsidTr="00BC6B05">
        <w:tc>
          <w:tcPr>
            <w:tcW w:w="7088" w:type="dxa"/>
          </w:tcPr>
          <w:p w14:paraId="232D0387" w14:textId="6EB8BC5B" w:rsidR="00451673" w:rsidRPr="00451673" w:rsidRDefault="00673329" w:rsidP="00673329">
            <w:pPr>
              <w:spacing w:after="0" w:line="300" w:lineRule="auto"/>
              <w:rPr>
                <w:rFonts w:ascii="Times New Roman" w:hAnsi="Times New Roman" w:cs="Times New Roman"/>
                <w:sz w:val="28"/>
                <w:u w:val="single"/>
                <w:lang w:val="uk-UA"/>
              </w:rPr>
            </w:pPr>
            <w:r>
              <w:rPr>
                <w:rFonts w:ascii="Times New Roman" w:hAnsi="Times New Roman" w:cs="Times New Roman"/>
                <w:b/>
                <w:sz w:val="28"/>
                <w:lang w:val="uk-UA"/>
              </w:rPr>
              <w:t xml:space="preserve">     </w:t>
            </w:r>
            <w:r w:rsidR="00451673" w:rsidRPr="00451673">
              <w:rPr>
                <w:rFonts w:ascii="Times New Roman" w:hAnsi="Times New Roman" w:cs="Times New Roman"/>
                <w:b/>
                <w:sz w:val="28"/>
                <w:lang w:val="uk-UA"/>
              </w:rPr>
              <w:t xml:space="preserve">Науковий керівник: </w:t>
            </w:r>
            <w:r w:rsidR="00451673" w:rsidRPr="00451673">
              <w:rPr>
                <w:rFonts w:ascii="Times New Roman" w:hAnsi="Times New Roman" w:cs="Times New Roman"/>
                <w:sz w:val="28"/>
                <w:lang w:val="uk-UA"/>
              </w:rPr>
              <w:t>к.т.н., доц.</w:t>
            </w:r>
          </w:p>
        </w:tc>
        <w:tc>
          <w:tcPr>
            <w:tcW w:w="2518" w:type="dxa"/>
          </w:tcPr>
          <w:p w14:paraId="10ED0539" w14:textId="77777777" w:rsidR="00451673" w:rsidRPr="00451673" w:rsidRDefault="00451673" w:rsidP="00451673">
            <w:pPr>
              <w:spacing w:after="0" w:line="300" w:lineRule="auto"/>
              <w:jc w:val="center"/>
              <w:rPr>
                <w:rFonts w:ascii="Times New Roman" w:hAnsi="Times New Roman" w:cs="Times New Roman"/>
                <w:sz w:val="28"/>
                <w:u w:val="single"/>
                <w:lang w:val="uk-UA"/>
              </w:rPr>
            </w:pPr>
            <w:r w:rsidRPr="00451673">
              <w:rPr>
                <w:rFonts w:ascii="Times New Roman" w:hAnsi="Times New Roman" w:cs="Times New Roman"/>
                <w:sz w:val="28"/>
                <w:lang w:val="uk-UA"/>
              </w:rPr>
              <w:t>А.Б.Петренко</w:t>
            </w:r>
          </w:p>
        </w:tc>
      </w:tr>
      <w:tr w:rsidR="00451673" w:rsidRPr="00451673" w14:paraId="1FADD5AD" w14:textId="77777777" w:rsidTr="00BC6B05">
        <w:tc>
          <w:tcPr>
            <w:tcW w:w="7088" w:type="dxa"/>
          </w:tcPr>
          <w:p w14:paraId="1B226BBD" w14:textId="5BE9BC3A" w:rsidR="00451673" w:rsidRPr="00451673" w:rsidRDefault="00673329" w:rsidP="00673329">
            <w:pPr>
              <w:spacing w:after="0" w:line="300" w:lineRule="auto"/>
              <w:rPr>
                <w:rFonts w:ascii="Times New Roman" w:hAnsi="Times New Roman" w:cs="Times New Roman"/>
                <w:sz w:val="28"/>
                <w:u w:val="single"/>
                <w:lang w:val="uk-UA"/>
              </w:rPr>
            </w:pPr>
            <w:r>
              <w:rPr>
                <w:rFonts w:ascii="Times New Roman" w:hAnsi="Times New Roman" w:cs="Times New Roman"/>
                <w:b/>
                <w:sz w:val="28"/>
                <w:lang w:val="uk-UA"/>
              </w:rPr>
              <w:t xml:space="preserve">     </w:t>
            </w:r>
            <w:r w:rsidR="00451673" w:rsidRPr="00451673">
              <w:rPr>
                <w:rFonts w:ascii="Times New Roman" w:hAnsi="Times New Roman" w:cs="Times New Roman"/>
                <w:b/>
                <w:sz w:val="28"/>
                <w:lang w:val="uk-UA"/>
              </w:rPr>
              <w:t>Нормоконтролер:</w:t>
            </w:r>
            <w:r w:rsidR="00451673" w:rsidRPr="00451673">
              <w:rPr>
                <w:rFonts w:ascii="Times New Roman" w:hAnsi="Times New Roman" w:cs="Times New Roman"/>
                <w:sz w:val="28"/>
                <w:lang w:val="uk-UA"/>
              </w:rPr>
              <w:t xml:space="preserve"> асист.</w:t>
            </w:r>
          </w:p>
        </w:tc>
        <w:tc>
          <w:tcPr>
            <w:tcW w:w="2518" w:type="dxa"/>
          </w:tcPr>
          <w:p w14:paraId="128BFE77" w14:textId="77777777" w:rsidR="00451673" w:rsidRPr="00451673" w:rsidRDefault="00451673" w:rsidP="00451673">
            <w:pPr>
              <w:spacing w:after="0" w:line="300" w:lineRule="auto"/>
              <w:jc w:val="center"/>
              <w:rPr>
                <w:rFonts w:ascii="Times New Roman" w:hAnsi="Times New Roman" w:cs="Times New Roman"/>
                <w:sz w:val="28"/>
                <w:u w:val="single"/>
                <w:lang w:val="uk-UA"/>
              </w:rPr>
            </w:pPr>
            <w:r w:rsidRPr="00451673">
              <w:rPr>
                <w:rFonts w:ascii="Times New Roman" w:hAnsi="Times New Roman" w:cs="Times New Roman"/>
                <w:sz w:val="28"/>
                <w:u w:val="single"/>
                <w:lang w:val="uk-UA"/>
              </w:rPr>
              <w:t>С.В. Єгоров</w:t>
            </w:r>
          </w:p>
        </w:tc>
      </w:tr>
    </w:tbl>
    <w:p w14:paraId="6AEB1B65" w14:textId="77777777" w:rsidR="00451673" w:rsidRPr="00451673" w:rsidRDefault="00451673" w:rsidP="00451673">
      <w:pPr>
        <w:spacing w:after="0" w:line="300" w:lineRule="auto"/>
        <w:jc w:val="center"/>
        <w:rPr>
          <w:rFonts w:ascii="Times New Roman" w:hAnsi="Times New Roman" w:cs="Times New Roman"/>
          <w:b/>
          <w:sz w:val="28"/>
          <w:lang w:val="uk-UA"/>
        </w:rPr>
      </w:pPr>
    </w:p>
    <w:p w14:paraId="5886F1D1" w14:textId="77777777" w:rsidR="00451673" w:rsidRPr="00451673" w:rsidRDefault="00451673" w:rsidP="00451673">
      <w:pPr>
        <w:spacing w:after="0" w:line="300" w:lineRule="auto"/>
        <w:jc w:val="center"/>
        <w:rPr>
          <w:rFonts w:ascii="Times New Roman" w:hAnsi="Times New Roman" w:cs="Times New Roman"/>
          <w:b/>
          <w:sz w:val="28"/>
          <w:lang w:val="uk-UA"/>
        </w:rPr>
      </w:pPr>
    </w:p>
    <w:p w14:paraId="7CF8E086" w14:textId="77777777" w:rsidR="00451673" w:rsidRPr="00451673" w:rsidRDefault="00451673" w:rsidP="00BC6B05">
      <w:pPr>
        <w:spacing w:after="0" w:line="300" w:lineRule="auto"/>
        <w:rPr>
          <w:rFonts w:ascii="Times New Roman" w:hAnsi="Times New Roman" w:cs="Times New Roman"/>
          <w:b/>
          <w:sz w:val="28"/>
          <w:lang w:val="uk-UA"/>
        </w:rPr>
      </w:pPr>
    </w:p>
    <w:p w14:paraId="72CA60A6" w14:textId="77777777" w:rsidR="00451673" w:rsidRPr="00451673" w:rsidRDefault="00451673" w:rsidP="00451673">
      <w:pPr>
        <w:spacing w:after="0" w:line="300" w:lineRule="auto"/>
        <w:jc w:val="center"/>
        <w:rPr>
          <w:rFonts w:ascii="Times New Roman" w:hAnsi="Times New Roman" w:cs="Times New Roman"/>
          <w:b/>
          <w:sz w:val="28"/>
        </w:rPr>
      </w:pPr>
      <w:r w:rsidRPr="00451673">
        <w:rPr>
          <w:rFonts w:ascii="Times New Roman" w:hAnsi="Times New Roman" w:cs="Times New Roman"/>
          <w:b/>
          <w:sz w:val="28"/>
          <w:lang w:val="uk-UA"/>
        </w:rPr>
        <w:t>Київ 20</w:t>
      </w:r>
      <w:r w:rsidRPr="00451673">
        <w:rPr>
          <w:rFonts w:ascii="Times New Roman" w:hAnsi="Times New Roman" w:cs="Times New Roman"/>
          <w:b/>
          <w:sz w:val="28"/>
        </w:rPr>
        <w:t>20</w:t>
      </w:r>
    </w:p>
    <w:p w14:paraId="3F725DC9" w14:textId="046DF4F8" w:rsidR="00451673" w:rsidRPr="00451673" w:rsidRDefault="00451673" w:rsidP="00E46B3E">
      <w:pPr>
        <w:spacing w:after="0" w:line="300" w:lineRule="auto"/>
        <w:jc w:val="center"/>
        <w:rPr>
          <w:rFonts w:ascii="Times New Roman" w:hAnsi="Times New Roman" w:cs="Times New Roman"/>
          <w:b/>
          <w:sz w:val="28"/>
          <w:lang w:val="uk-UA"/>
        </w:rPr>
      </w:pPr>
      <w:bookmarkStart w:id="2" w:name="_Toc323190338"/>
      <w:r w:rsidRPr="00451673">
        <w:rPr>
          <w:rFonts w:ascii="Times New Roman" w:hAnsi="Times New Roman" w:cs="Times New Roman"/>
          <w:b/>
          <w:sz w:val="28"/>
          <w:lang w:val="uk-UA"/>
        </w:rPr>
        <w:lastRenderedPageBreak/>
        <w:t>НАЦІОНАЛЬНИЙ АВІАЦІЙНИЙ УНІВЕРСИТЕТ</w:t>
      </w:r>
    </w:p>
    <w:p w14:paraId="2184C708" w14:textId="77777777" w:rsidR="00451673" w:rsidRPr="00451673" w:rsidRDefault="00451673" w:rsidP="00E46B3E">
      <w:pPr>
        <w:spacing w:after="0" w:line="300" w:lineRule="auto"/>
        <w:rPr>
          <w:rFonts w:ascii="Times New Roman" w:hAnsi="Times New Roman" w:cs="Times New Roman"/>
          <w:sz w:val="28"/>
          <w:lang w:val="uk-UA"/>
        </w:rPr>
      </w:pPr>
      <w:r w:rsidRPr="00451673">
        <w:rPr>
          <w:rFonts w:ascii="Times New Roman" w:hAnsi="Times New Roman" w:cs="Times New Roman"/>
          <w:b/>
          <w:sz w:val="28"/>
          <w:lang w:val="uk-UA"/>
        </w:rPr>
        <w:t>Факультет:</w:t>
      </w:r>
      <w:r w:rsidRPr="00451673">
        <w:rPr>
          <w:rFonts w:ascii="Times New Roman" w:hAnsi="Times New Roman" w:cs="Times New Roman"/>
          <w:sz w:val="28"/>
          <w:lang w:val="uk-UA"/>
        </w:rPr>
        <w:t xml:space="preserve"> Кібербезпеки, комп’ютерної та програмної інженерії</w:t>
      </w:r>
    </w:p>
    <w:p w14:paraId="7DD43DAB" w14:textId="77777777" w:rsidR="00451673" w:rsidRPr="00451673" w:rsidRDefault="00451673" w:rsidP="00E46B3E">
      <w:pPr>
        <w:spacing w:after="0" w:line="300" w:lineRule="auto"/>
        <w:rPr>
          <w:rFonts w:ascii="Times New Roman" w:hAnsi="Times New Roman" w:cs="Times New Roman"/>
          <w:sz w:val="28"/>
          <w:lang w:val="uk-UA"/>
        </w:rPr>
      </w:pPr>
      <w:r w:rsidRPr="00451673">
        <w:rPr>
          <w:rFonts w:ascii="Times New Roman" w:hAnsi="Times New Roman" w:cs="Times New Roman"/>
          <w:b/>
          <w:sz w:val="28"/>
          <w:lang w:val="uk-UA"/>
        </w:rPr>
        <w:t>Кафедра:</w:t>
      </w:r>
      <w:r w:rsidRPr="00451673">
        <w:rPr>
          <w:rFonts w:ascii="Times New Roman" w:hAnsi="Times New Roman" w:cs="Times New Roman"/>
          <w:sz w:val="28"/>
          <w:lang w:val="uk-UA"/>
        </w:rPr>
        <w:t xml:space="preserve"> Компютеризованих систем захисту інформації</w:t>
      </w:r>
    </w:p>
    <w:p w14:paraId="524EB910" w14:textId="77777777" w:rsidR="00451673" w:rsidRPr="00451673" w:rsidRDefault="00451673" w:rsidP="00E46B3E">
      <w:pPr>
        <w:spacing w:after="0" w:line="300" w:lineRule="auto"/>
        <w:rPr>
          <w:rFonts w:ascii="Times New Roman" w:hAnsi="Times New Roman" w:cs="Times New Roman"/>
          <w:sz w:val="28"/>
          <w:lang w:val="uk-UA"/>
        </w:rPr>
      </w:pPr>
      <w:r w:rsidRPr="00451673">
        <w:rPr>
          <w:rFonts w:ascii="Times New Roman" w:hAnsi="Times New Roman" w:cs="Times New Roman"/>
          <w:b/>
          <w:sz w:val="28"/>
          <w:lang w:val="uk-UA"/>
        </w:rPr>
        <w:t>Освітній ступінь:</w:t>
      </w:r>
      <w:r w:rsidRPr="00451673">
        <w:rPr>
          <w:rFonts w:ascii="Times New Roman" w:hAnsi="Times New Roman" w:cs="Times New Roman"/>
          <w:sz w:val="28"/>
          <w:lang w:val="uk-UA"/>
        </w:rPr>
        <w:t xml:space="preserve"> Магістр</w:t>
      </w:r>
    </w:p>
    <w:p w14:paraId="311E830A" w14:textId="77777777" w:rsidR="00451673" w:rsidRPr="00451673" w:rsidRDefault="00451673" w:rsidP="00E46B3E">
      <w:pPr>
        <w:spacing w:after="0" w:line="300" w:lineRule="auto"/>
        <w:rPr>
          <w:rFonts w:ascii="Times New Roman" w:hAnsi="Times New Roman" w:cs="Times New Roman"/>
          <w:sz w:val="28"/>
          <w:lang w:val="uk-UA"/>
        </w:rPr>
      </w:pPr>
      <w:r w:rsidRPr="00451673">
        <w:rPr>
          <w:rFonts w:ascii="Times New Roman" w:hAnsi="Times New Roman" w:cs="Times New Roman"/>
          <w:b/>
          <w:sz w:val="28"/>
          <w:lang w:val="uk-UA"/>
        </w:rPr>
        <w:t>Спеціальність:</w:t>
      </w:r>
      <w:r w:rsidRPr="00451673">
        <w:rPr>
          <w:rFonts w:ascii="Times New Roman" w:hAnsi="Times New Roman" w:cs="Times New Roman"/>
          <w:sz w:val="28"/>
          <w:lang w:val="uk-UA"/>
        </w:rPr>
        <w:t xml:space="preserve">  125 «Кібербезпека»</w:t>
      </w:r>
    </w:p>
    <w:p w14:paraId="7A95E382" w14:textId="77777777" w:rsidR="00451673" w:rsidRPr="00451673" w:rsidRDefault="00451673" w:rsidP="00E46B3E">
      <w:pPr>
        <w:spacing w:after="0" w:line="300" w:lineRule="auto"/>
        <w:rPr>
          <w:rFonts w:ascii="Times New Roman" w:hAnsi="Times New Roman" w:cs="Times New Roman"/>
          <w:sz w:val="28"/>
          <w:lang w:val="uk-UA"/>
        </w:rPr>
      </w:pPr>
      <w:r w:rsidRPr="00451673">
        <w:rPr>
          <w:rFonts w:ascii="Times New Roman" w:hAnsi="Times New Roman" w:cs="Times New Roman"/>
          <w:b/>
          <w:sz w:val="28"/>
          <w:lang w:val="uk-UA"/>
        </w:rPr>
        <w:t>Освітньо-професійна програма</w:t>
      </w:r>
      <w:r w:rsidRPr="00451673">
        <w:rPr>
          <w:rFonts w:ascii="Times New Roman" w:hAnsi="Times New Roman" w:cs="Times New Roman"/>
          <w:sz w:val="28"/>
          <w:lang w:val="uk-UA"/>
        </w:rPr>
        <w:t>: «Безпека інформаційних і комунікаційних систем»</w:t>
      </w:r>
    </w:p>
    <w:p w14:paraId="6345DA00" w14:textId="77777777" w:rsidR="00451673" w:rsidRPr="00451673" w:rsidRDefault="00451673" w:rsidP="00EB21FA">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ЗАТВЕРДЖУЮ</w:t>
      </w:r>
    </w:p>
    <w:p w14:paraId="09C921DF" w14:textId="77777777" w:rsidR="00451673" w:rsidRPr="00451673" w:rsidRDefault="00451673" w:rsidP="00EB21FA">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Завідувач кафедри</w:t>
      </w:r>
    </w:p>
    <w:p w14:paraId="042522C2" w14:textId="77777777" w:rsidR="00451673" w:rsidRPr="00451673" w:rsidRDefault="00451673" w:rsidP="00EB21FA">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_____________ А.В. Ільєнко</w:t>
      </w:r>
    </w:p>
    <w:p w14:paraId="1FB32F8A" w14:textId="77777777" w:rsidR="00451673" w:rsidRPr="00451673" w:rsidRDefault="00451673" w:rsidP="00EB21FA">
      <w:pPr>
        <w:spacing w:after="0" w:line="300" w:lineRule="auto"/>
        <w:jc w:val="right"/>
        <w:rPr>
          <w:rFonts w:ascii="Times New Roman" w:hAnsi="Times New Roman" w:cs="Times New Roman"/>
          <w:sz w:val="28"/>
          <w:lang w:val="uk-UA"/>
        </w:rPr>
      </w:pPr>
      <w:r w:rsidRPr="00451673">
        <w:rPr>
          <w:rFonts w:ascii="Times New Roman" w:hAnsi="Times New Roman" w:cs="Times New Roman"/>
          <w:sz w:val="28"/>
          <w:lang w:val="uk-UA"/>
        </w:rPr>
        <w:t>«____»_____________ 2020 р.</w:t>
      </w:r>
    </w:p>
    <w:p w14:paraId="38338A6A" w14:textId="77777777" w:rsidR="00451673" w:rsidRPr="00451673" w:rsidRDefault="00451673" w:rsidP="00EB21FA">
      <w:pPr>
        <w:spacing w:after="0" w:line="300" w:lineRule="auto"/>
        <w:jc w:val="right"/>
        <w:rPr>
          <w:rFonts w:ascii="Times New Roman" w:hAnsi="Times New Roman" w:cs="Times New Roman"/>
          <w:sz w:val="28"/>
          <w:lang w:val="uk-UA"/>
        </w:rPr>
      </w:pPr>
    </w:p>
    <w:p w14:paraId="2C51D0B6"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ЗАВДАННЯ</w:t>
      </w:r>
    </w:p>
    <w:p w14:paraId="59C0A58A" w14:textId="05562DCF"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на виконання магістерської</w:t>
      </w:r>
      <w:r w:rsidR="0070363C">
        <w:rPr>
          <w:rFonts w:ascii="Times New Roman" w:hAnsi="Times New Roman" w:cs="Times New Roman"/>
          <w:b/>
          <w:sz w:val="28"/>
          <w:lang w:val="uk-UA"/>
        </w:rPr>
        <w:t xml:space="preserve"> атестаційної</w:t>
      </w:r>
      <w:r w:rsidRPr="00451673">
        <w:rPr>
          <w:rFonts w:ascii="Times New Roman" w:hAnsi="Times New Roman" w:cs="Times New Roman"/>
          <w:b/>
          <w:sz w:val="28"/>
          <w:lang w:val="uk-UA"/>
        </w:rPr>
        <w:t xml:space="preserve">  роботи </w:t>
      </w:r>
    </w:p>
    <w:p w14:paraId="4E9B8DA7" w14:textId="77777777" w:rsidR="00451673" w:rsidRPr="00451673" w:rsidRDefault="00451673" w:rsidP="00451673">
      <w:pPr>
        <w:spacing w:after="0" w:line="300" w:lineRule="auto"/>
        <w:jc w:val="center"/>
        <w:rPr>
          <w:rFonts w:ascii="Times New Roman" w:hAnsi="Times New Roman" w:cs="Times New Roman"/>
          <w:b/>
          <w:sz w:val="28"/>
          <w:lang w:val="ru-RU"/>
        </w:rPr>
      </w:pPr>
      <w:r w:rsidRPr="00451673">
        <w:rPr>
          <w:rFonts w:ascii="Times New Roman" w:hAnsi="Times New Roman" w:cs="Times New Roman"/>
          <w:b/>
          <w:sz w:val="28"/>
          <w:lang w:val="uk-UA"/>
        </w:rPr>
        <w:t>магістранта Скрика Кирила Олександровича</w:t>
      </w:r>
    </w:p>
    <w:p w14:paraId="4096166F" w14:textId="77777777" w:rsidR="00451673" w:rsidRPr="00451673" w:rsidRDefault="00451673" w:rsidP="00451673">
      <w:pPr>
        <w:spacing w:after="0" w:line="300" w:lineRule="auto"/>
        <w:jc w:val="center"/>
        <w:rPr>
          <w:rFonts w:ascii="Times New Roman" w:hAnsi="Times New Roman" w:cs="Times New Roman"/>
          <w:b/>
          <w:sz w:val="28"/>
          <w:lang w:val="uk-UA"/>
        </w:rPr>
      </w:pPr>
    </w:p>
    <w:p w14:paraId="58E78733" w14:textId="0A47A419" w:rsidR="00451673" w:rsidRPr="00451673" w:rsidRDefault="00451673" w:rsidP="00C86EF8">
      <w:pPr>
        <w:numPr>
          <w:ilvl w:val="0"/>
          <w:numId w:val="15"/>
        </w:numPr>
        <w:spacing w:after="0" w:line="300" w:lineRule="auto"/>
        <w:jc w:val="both"/>
        <w:rPr>
          <w:rFonts w:ascii="Times New Roman" w:hAnsi="Times New Roman" w:cs="Times New Roman"/>
          <w:i/>
          <w:sz w:val="28"/>
          <w:lang w:val="uk-UA"/>
        </w:rPr>
      </w:pPr>
      <w:r w:rsidRPr="00451673">
        <w:rPr>
          <w:rFonts w:ascii="Times New Roman" w:hAnsi="Times New Roman" w:cs="Times New Roman"/>
          <w:sz w:val="28"/>
          <w:lang w:val="uk-UA"/>
        </w:rPr>
        <w:t xml:space="preserve">Тема: </w:t>
      </w:r>
      <w:r w:rsidR="00790566" w:rsidRPr="00790566">
        <w:rPr>
          <w:rFonts w:ascii="Times New Roman" w:hAnsi="Times New Roman" w:cs="Times New Roman"/>
          <w:i/>
          <w:sz w:val="28"/>
          <w:lang w:val="uk-UA"/>
        </w:rPr>
        <w:t xml:space="preserve">Методика побудови безпечного мережевого доступу на базі платформи Cisco Identity Services Engine </w:t>
      </w:r>
      <w:r w:rsidRPr="00451673">
        <w:rPr>
          <w:rFonts w:ascii="Times New Roman" w:hAnsi="Times New Roman" w:cs="Times New Roman"/>
          <w:sz w:val="28"/>
          <w:lang w:val="uk-UA"/>
        </w:rPr>
        <w:t xml:space="preserve"> затверджена наказом ректора від «__» __________ 20__ № _____/ст</w:t>
      </w:r>
      <w:r w:rsidRPr="00451673">
        <w:rPr>
          <w:rFonts w:ascii="Times New Roman" w:hAnsi="Times New Roman" w:cs="Times New Roman"/>
          <w:i/>
          <w:sz w:val="28"/>
          <w:lang w:val="uk-UA"/>
        </w:rPr>
        <w:t>.</w:t>
      </w:r>
    </w:p>
    <w:p w14:paraId="453A986D" w14:textId="77777777" w:rsidR="00451673" w:rsidRPr="00451673" w:rsidRDefault="00451673" w:rsidP="00C86EF8">
      <w:pPr>
        <w:numPr>
          <w:ilvl w:val="0"/>
          <w:numId w:val="15"/>
        </w:numPr>
        <w:spacing w:after="0" w:line="300" w:lineRule="auto"/>
        <w:jc w:val="both"/>
        <w:rPr>
          <w:rFonts w:ascii="Times New Roman" w:hAnsi="Times New Roman" w:cs="Times New Roman"/>
          <w:sz w:val="28"/>
          <w:lang w:val="uk-UA"/>
        </w:rPr>
      </w:pPr>
      <w:r w:rsidRPr="00451673">
        <w:rPr>
          <w:rFonts w:ascii="Times New Roman" w:hAnsi="Times New Roman" w:cs="Times New Roman"/>
          <w:sz w:val="28"/>
          <w:lang w:val="uk-UA"/>
        </w:rPr>
        <w:t>Термін виконання з __.__.20__р. по __.__.20__р</w:t>
      </w:r>
      <w:r w:rsidRPr="00451673">
        <w:rPr>
          <w:rFonts w:ascii="Times New Roman" w:hAnsi="Times New Roman" w:cs="Times New Roman"/>
          <w:i/>
          <w:sz w:val="28"/>
          <w:lang w:val="uk-UA"/>
        </w:rPr>
        <w:t>.</w:t>
      </w:r>
    </w:p>
    <w:p w14:paraId="73F672D3" w14:textId="48DC35B0" w:rsidR="00451673" w:rsidRPr="00451673" w:rsidRDefault="00451673" w:rsidP="00C86EF8">
      <w:pPr>
        <w:numPr>
          <w:ilvl w:val="0"/>
          <w:numId w:val="15"/>
        </w:numPr>
        <w:spacing w:after="0" w:line="300" w:lineRule="auto"/>
        <w:jc w:val="both"/>
        <w:rPr>
          <w:rFonts w:ascii="Times New Roman" w:hAnsi="Times New Roman" w:cs="Times New Roman"/>
          <w:sz w:val="28"/>
          <w:lang w:val="uk-UA"/>
        </w:rPr>
      </w:pPr>
      <w:r w:rsidRPr="00451673">
        <w:rPr>
          <w:rFonts w:ascii="Times New Roman" w:hAnsi="Times New Roman" w:cs="Times New Roman"/>
          <w:sz w:val="28"/>
          <w:lang w:val="uk-UA"/>
        </w:rPr>
        <w:t xml:space="preserve">Вихідні дані: </w:t>
      </w:r>
      <w:r w:rsidR="00515F0B">
        <w:rPr>
          <w:rFonts w:ascii="Times New Roman" w:hAnsi="Times New Roman" w:cs="Times New Roman"/>
          <w:sz w:val="28"/>
          <w:lang w:val="uk-UA"/>
        </w:rPr>
        <w:t xml:space="preserve">проаналізувати вплив загроз мережевих атак на інформаційну систему і виявити вразливі місця; реалізувати план розгортання </w:t>
      </w:r>
      <w:r w:rsidR="00515F0B" w:rsidRPr="00451673">
        <w:rPr>
          <w:rFonts w:ascii="Times New Roman" w:hAnsi="Times New Roman" w:cs="Times New Roman"/>
          <w:sz w:val="28"/>
          <w:lang w:val="uk-UA"/>
        </w:rPr>
        <w:t>Cisco Identity Services Engine</w:t>
      </w:r>
      <w:r w:rsidR="00515F0B">
        <w:rPr>
          <w:rFonts w:ascii="Times New Roman" w:hAnsi="Times New Roman" w:cs="Times New Roman"/>
          <w:sz w:val="28"/>
          <w:lang w:val="uk-UA"/>
        </w:rPr>
        <w:t xml:space="preserve"> і за його допомогою реалізувати захищену мережу</w:t>
      </w:r>
      <w:r w:rsidR="00AF0337">
        <w:rPr>
          <w:rFonts w:ascii="Times New Roman" w:hAnsi="Times New Roman" w:cs="Times New Roman"/>
          <w:sz w:val="28"/>
          <w:lang w:val="uk-UA"/>
        </w:rPr>
        <w:t>; на основі розрахунків проаналізувати та дослідити клас захищенності інформаційної системи.</w:t>
      </w:r>
    </w:p>
    <w:p w14:paraId="509FF1B3" w14:textId="77777777" w:rsidR="00451673" w:rsidRPr="00451673" w:rsidRDefault="00451673" w:rsidP="00C86EF8">
      <w:pPr>
        <w:numPr>
          <w:ilvl w:val="0"/>
          <w:numId w:val="15"/>
        </w:numPr>
        <w:spacing w:after="0" w:line="300" w:lineRule="auto"/>
        <w:jc w:val="both"/>
        <w:rPr>
          <w:rFonts w:ascii="Times New Roman" w:hAnsi="Times New Roman" w:cs="Times New Roman"/>
          <w:sz w:val="28"/>
          <w:lang w:val="uk-UA"/>
        </w:rPr>
      </w:pPr>
      <w:r w:rsidRPr="00451673">
        <w:rPr>
          <w:rFonts w:ascii="Times New Roman" w:hAnsi="Times New Roman" w:cs="Times New Roman"/>
          <w:sz w:val="28"/>
          <w:lang w:val="uk-UA"/>
        </w:rPr>
        <w:t xml:space="preserve">Зміст пояснювальної записки: аналіз сучасних мережевих загроз;класифікація мережевих атак; дослідження архітектури </w:t>
      </w:r>
      <w:r w:rsidRPr="00451673">
        <w:rPr>
          <w:rFonts w:ascii="Times New Roman" w:hAnsi="Times New Roman" w:cs="Times New Roman"/>
          <w:sz w:val="28"/>
        </w:rPr>
        <w:t>CISCO</w:t>
      </w:r>
      <w:r w:rsidRPr="00451673">
        <w:rPr>
          <w:rFonts w:ascii="Times New Roman" w:hAnsi="Times New Roman" w:cs="Times New Roman"/>
          <w:sz w:val="28"/>
          <w:lang w:val="uk-UA"/>
        </w:rPr>
        <w:t xml:space="preserve"> </w:t>
      </w:r>
      <w:r w:rsidRPr="00451673">
        <w:rPr>
          <w:rFonts w:ascii="Times New Roman" w:hAnsi="Times New Roman" w:cs="Times New Roman"/>
          <w:sz w:val="28"/>
        </w:rPr>
        <w:t>ISE</w:t>
      </w:r>
      <w:r w:rsidRPr="00451673">
        <w:rPr>
          <w:rFonts w:ascii="Times New Roman" w:hAnsi="Times New Roman" w:cs="Times New Roman"/>
          <w:sz w:val="28"/>
          <w:lang w:val="uk-UA"/>
        </w:rPr>
        <w:t xml:space="preserve"> у якості механізму контролю доступу до мережі; побудова локальної мережі організації та дослідження ефективності роботи архітектури </w:t>
      </w:r>
      <w:r w:rsidRPr="00451673">
        <w:rPr>
          <w:rFonts w:ascii="Times New Roman" w:hAnsi="Times New Roman" w:cs="Times New Roman"/>
          <w:sz w:val="28"/>
        </w:rPr>
        <w:t>CISCO</w:t>
      </w:r>
      <w:r w:rsidRPr="00451673">
        <w:rPr>
          <w:rFonts w:ascii="Times New Roman" w:hAnsi="Times New Roman" w:cs="Times New Roman"/>
          <w:sz w:val="28"/>
          <w:lang w:val="uk-UA"/>
        </w:rPr>
        <w:t xml:space="preserve"> </w:t>
      </w:r>
      <w:r w:rsidRPr="00451673">
        <w:rPr>
          <w:rFonts w:ascii="Times New Roman" w:hAnsi="Times New Roman" w:cs="Times New Roman"/>
          <w:sz w:val="28"/>
        </w:rPr>
        <w:t>ISE</w:t>
      </w:r>
      <w:r w:rsidRPr="00451673">
        <w:rPr>
          <w:rFonts w:ascii="Times New Roman" w:hAnsi="Times New Roman" w:cs="Times New Roman"/>
          <w:sz w:val="28"/>
          <w:lang w:val="uk-UA"/>
        </w:rPr>
        <w:t>; дослідження оцінки загрози на корпоративну мережу.</w:t>
      </w:r>
    </w:p>
    <w:p w14:paraId="23085358" w14:textId="77777777" w:rsidR="00451673" w:rsidRPr="00451673" w:rsidRDefault="00451673" w:rsidP="00451673">
      <w:pPr>
        <w:spacing w:after="0" w:line="300" w:lineRule="auto"/>
        <w:jc w:val="center"/>
        <w:rPr>
          <w:rFonts w:ascii="Times New Roman" w:hAnsi="Times New Roman" w:cs="Times New Roman"/>
          <w:sz w:val="28"/>
          <w:lang w:val="uk-UA"/>
        </w:rPr>
      </w:pPr>
    </w:p>
    <w:p w14:paraId="11721F5A" w14:textId="2D473832" w:rsidR="00BC22D2" w:rsidRPr="00C9165A" w:rsidRDefault="00BC22D2" w:rsidP="00451673">
      <w:pPr>
        <w:spacing w:after="0" w:line="300" w:lineRule="auto"/>
        <w:jc w:val="center"/>
        <w:rPr>
          <w:rFonts w:ascii="Times New Roman" w:hAnsi="Times New Roman" w:cs="Times New Roman"/>
          <w:sz w:val="28"/>
          <w:lang w:val="uk-UA"/>
        </w:rPr>
      </w:pPr>
    </w:p>
    <w:p w14:paraId="2043B241" w14:textId="601A2427" w:rsidR="00675C10" w:rsidRDefault="00675C10" w:rsidP="00451673">
      <w:pPr>
        <w:spacing w:after="0" w:line="300" w:lineRule="auto"/>
        <w:jc w:val="center"/>
        <w:rPr>
          <w:rFonts w:ascii="Times New Roman" w:hAnsi="Times New Roman" w:cs="Times New Roman"/>
          <w:sz w:val="28"/>
          <w:lang w:val="uk-UA"/>
        </w:rPr>
      </w:pPr>
    </w:p>
    <w:p w14:paraId="65E9E360" w14:textId="77777777" w:rsidR="00675C10" w:rsidRPr="00451673" w:rsidRDefault="00675C10" w:rsidP="00451673">
      <w:pPr>
        <w:spacing w:after="0" w:line="300" w:lineRule="auto"/>
        <w:jc w:val="center"/>
        <w:rPr>
          <w:rFonts w:ascii="Times New Roman" w:hAnsi="Times New Roman" w:cs="Times New Roman"/>
          <w:sz w:val="28"/>
          <w:lang w:val="uk-UA"/>
        </w:rPr>
      </w:pPr>
    </w:p>
    <w:p w14:paraId="62298501"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 xml:space="preserve">КАЛЕНДАРНИЙ ПЛАН </w:t>
      </w:r>
    </w:p>
    <w:p w14:paraId="6DE051E0" w14:textId="77777777" w:rsidR="00451673" w:rsidRPr="00451673" w:rsidRDefault="00451673" w:rsidP="00451673">
      <w:pPr>
        <w:spacing w:after="0"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виконання магістерської роботи</w:t>
      </w:r>
    </w:p>
    <w:bookmarkEnd w:id="2"/>
    <w:p w14:paraId="51B1E866" w14:textId="77777777" w:rsidR="00451673" w:rsidRPr="00451673" w:rsidRDefault="00451673" w:rsidP="00451673">
      <w:pPr>
        <w:spacing w:after="0" w:line="300" w:lineRule="auto"/>
        <w:jc w:val="center"/>
        <w:rPr>
          <w:rFonts w:ascii="Times New Roman" w:hAnsi="Times New Roman" w:cs="Times New Roman"/>
          <w:b/>
          <w:sz w:val="28"/>
          <w:lang w:val="uk-UA"/>
        </w:rPr>
      </w:pPr>
    </w:p>
    <w:tbl>
      <w:tblPr>
        <w:tblStyle w:val="a4"/>
        <w:tblW w:w="9324" w:type="dxa"/>
        <w:tblLayout w:type="fixed"/>
        <w:tblLook w:val="00A0" w:firstRow="1" w:lastRow="0" w:firstColumn="1" w:lastColumn="0" w:noHBand="0" w:noVBand="0"/>
      </w:tblPr>
      <w:tblGrid>
        <w:gridCol w:w="617"/>
        <w:gridCol w:w="5496"/>
        <w:gridCol w:w="1696"/>
        <w:gridCol w:w="1515"/>
      </w:tblGrid>
      <w:tr w:rsidR="00451673" w:rsidRPr="00451673" w14:paraId="2314CF16" w14:textId="77777777" w:rsidTr="00DA2FD8">
        <w:tc>
          <w:tcPr>
            <w:tcW w:w="617" w:type="dxa"/>
          </w:tcPr>
          <w:p w14:paraId="312D6BCB" w14:textId="77777777" w:rsidR="00451673" w:rsidRPr="00451673" w:rsidRDefault="00451673" w:rsidP="00451673">
            <w:pPr>
              <w:spacing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 п/п</w:t>
            </w:r>
          </w:p>
        </w:tc>
        <w:tc>
          <w:tcPr>
            <w:tcW w:w="5496" w:type="dxa"/>
          </w:tcPr>
          <w:p w14:paraId="368D2350" w14:textId="77777777" w:rsidR="00451673" w:rsidRPr="00451673" w:rsidRDefault="00451673" w:rsidP="00451673">
            <w:pPr>
              <w:spacing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Етапи виконання магістерської роботи</w:t>
            </w:r>
          </w:p>
        </w:tc>
        <w:tc>
          <w:tcPr>
            <w:tcW w:w="1696" w:type="dxa"/>
          </w:tcPr>
          <w:p w14:paraId="5F90825C" w14:textId="77777777" w:rsidR="00451673" w:rsidRPr="00451673" w:rsidRDefault="00451673" w:rsidP="00451673">
            <w:pPr>
              <w:spacing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Термін виконання етапів</w:t>
            </w:r>
          </w:p>
        </w:tc>
        <w:tc>
          <w:tcPr>
            <w:tcW w:w="1513" w:type="dxa"/>
          </w:tcPr>
          <w:p w14:paraId="45E5FC82" w14:textId="77777777" w:rsidR="00451673" w:rsidRPr="00451673" w:rsidRDefault="00451673" w:rsidP="00451673">
            <w:pPr>
              <w:spacing w:line="300" w:lineRule="auto"/>
              <w:jc w:val="center"/>
              <w:rPr>
                <w:rFonts w:ascii="Times New Roman" w:hAnsi="Times New Roman" w:cs="Times New Roman"/>
                <w:b/>
                <w:sz w:val="28"/>
                <w:lang w:val="uk-UA"/>
              </w:rPr>
            </w:pPr>
            <w:r w:rsidRPr="00451673">
              <w:rPr>
                <w:rFonts w:ascii="Times New Roman" w:hAnsi="Times New Roman" w:cs="Times New Roman"/>
                <w:b/>
                <w:sz w:val="28"/>
                <w:lang w:val="uk-UA"/>
              </w:rPr>
              <w:t>Примітка</w:t>
            </w:r>
          </w:p>
        </w:tc>
      </w:tr>
      <w:tr w:rsidR="00451673" w:rsidRPr="00451673" w14:paraId="05EE7E17" w14:textId="77777777" w:rsidTr="00DA2FD8">
        <w:tc>
          <w:tcPr>
            <w:tcW w:w="617" w:type="dxa"/>
          </w:tcPr>
          <w:p w14:paraId="705939E2"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2A0E8A77"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Уточнення постановки задачі</w:t>
            </w:r>
          </w:p>
        </w:tc>
        <w:tc>
          <w:tcPr>
            <w:tcW w:w="1696" w:type="dxa"/>
          </w:tcPr>
          <w:p w14:paraId="0AE2B859"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36C6DBE4" w14:textId="77777777" w:rsidR="00451673" w:rsidRPr="00451673" w:rsidRDefault="00451673" w:rsidP="00451673">
            <w:pPr>
              <w:spacing w:line="300" w:lineRule="auto"/>
              <w:jc w:val="center"/>
              <w:rPr>
                <w:rFonts w:ascii="Times New Roman" w:hAnsi="Times New Roman" w:cs="Times New Roman"/>
                <w:i/>
                <w:sz w:val="28"/>
                <w:lang w:val="uk-UA"/>
              </w:rPr>
            </w:pPr>
            <w:r w:rsidRPr="00451673">
              <w:rPr>
                <w:rFonts w:ascii="Times New Roman" w:hAnsi="Times New Roman" w:cs="Times New Roman"/>
                <w:i/>
                <w:sz w:val="28"/>
                <w:lang w:val="uk-UA"/>
              </w:rPr>
              <w:t>Виконано</w:t>
            </w:r>
          </w:p>
        </w:tc>
      </w:tr>
      <w:tr w:rsidR="00451673" w:rsidRPr="00451673" w14:paraId="65DAF942" w14:textId="77777777" w:rsidTr="00DA2FD8">
        <w:tc>
          <w:tcPr>
            <w:tcW w:w="617" w:type="dxa"/>
          </w:tcPr>
          <w:p w14:paraId="2967FE0A"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15899CA1"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Аналіз літературних джерел</w:t>
            </w:r>
          </w:p>
        </w:tc>
        <w:tc>
          <w:tcPr>
            <w:tcW w:w="1696" w:type="dxa"/>
          </w:tcPr>
          <w:p w14:paraId="5B4A7B8B"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53726008" w14:textId="2CB19669"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451673" w:rsidRPr="00451673" w14:paraId="126D0B35" w14:textId="77777777" w:rsidTr="00DA2FD8">
        <w:tc>
          <w:tcPr>
            <w:tcW w:w="617" w:type="dxa"/>
          </w:tcPr>
          <w:p w14:paraId="1C993777"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3CF18594"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Обґрунтування вибору рішення</w:t>
            </w:r>
          </w:p>
        </w:tc>
        <w:tc>
          <w:tcPr>
            <w:tcW w:w="1696" w:type="dxa"/>
          </w:tcPr>
          <w:p w14:paraId="189E6532"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0F9CEE42" w14:textId="33E417A8"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451673" w:rsidRPr="00451673" w14:paraId="0D552C19" w14:textId="77777777" w:rsidTr="00DA2FD8">
        <w:tc>
          <w:tcPr>
            <w:tcW w:w="617" w:type="dxa"/>
          </w:tcPr>
          <w:p w14:paraId="7C53B0B0"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31AE583C"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Збір інформації</w:t>
            </w:r>
          </w:p>
        </w:tc>
        <w:tc>
          <w:tcPr>
            <w:tcW w:w="1696" w:type="dxa"/>
          </w:tcPr>
          <w:p w14:paraId="087BB8DD"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0D6F9935" w14:textId="506C55E2"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DA2FD8" w:rsidRPr="00DA2FD8" w14:paraId="33A99036" w14:textId="246F3CEB" w:rsidTr="00DA2FD8">
        <w:tc>
          <w:tcPr>
            <w:tcW w:w="617" w:type="dxa"/>
          </w:tcPr>
          <w:p w14:paraId="17896425"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0CD3A79A"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ru-RU"/>
              </w:rPr>
              <w:t>аналіз сучасних мережевих загроз;класифікація мережевих атак</w:t>
            </w:r>
          </w:p>
        </w:tc>
        <w:tc>
          <w:tcPr>
            <w:tcW w:w="1696" w:type="dxa"/>
          </w:tcPr>
          <w:p w14:paraId="2ED16F5A" w14:textId="77777777" w:rsidR="00451673" w:rsidRPr="00451673" w:rsidRDefault="00451673" w:rsidP="00451673">
            <w:pPr>
              <w:spacing w:line="300" w:lineRule="auto"/>
              <w:jc w:val="center"/>
              <w:rPr>
                <w:rFonts w:ascii="Times New Roman" w:hAnsi="Times New Roman" w:cs="Times New Roman"/>
                <w:sz w:val="28"/>
                <w:lang w:val="uk-UA"/>
              </w:rPr>
            </w:pPr>
          </w:p>
        </w:tc>
        <w:tc>
          <w:tcPr>
            <w:tcW w:w="1515" w:type="dxa"/>
            <w:tcBorders>
              <w:top w:val="nil"/>
              <w:bottom w:val="nil"/>
            </w:tcBorders>
            <w:shd w:val="clear" w:color="auto" w:fill="auto"/>
          </w:tcPr>
          <w:p w14:paraId="5A80DC03" w14:textId="67278E60" w:rsidR="00DA2FD8" w:rsidRPr="00DA2FD8" w:rsidRDefault="007378F8">
            <w:pPr>
              <w:rPr>
                <w:lang w:val="ru-RU"/>
              </w:rPr>
            </w:pPr>
            <w:r w:rsidRPr="00451673">
              <w:rPr>
                <w:rFonts w:ascii="Times New Roman" w:hAnsi="Times New Roman" w:cs="Times New Roman"/>
                <w:i/>
                <w:sz w:val="28"/>
                <w:lang w:val="uk-UA"/>
              </w:rPr>
              <w:t>Виконано</w:t>
            </w:r>
          </w:p>
        </w:tc>
      </w:tr>
      <w:tr w:rsidR="00451673" w:rsidRPr="00DA2FD8" w14:paraId="37082E76" w14:textId="77777777" w:rsidTr="00DA2FD8">
        <w:tc>
          <w:tcPr>
            <w:tcW w:w="617" w:type="dxa"/>
          </w:tcPr>
          <w:p w14:paraId="0B0E2A28"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3973FF66"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ru-RU"/>
              </w:rPr>
              <w:t xml:space="preserve">дослідження архітектури </w:t>
            </w:r>
            <w:r w:rsidRPr="00451673">
              <w:rPr>
                <w:rFonts w:ascii="Times New Roman" w:hAnsi="Times New Roman" w:cs="Times New Roman"/>
                <w:sz w:val="28"/>
              </w:rPr>
              <w:t>CISCO</w:t>
            </w:r>
            <w:r w:rsidRPr="00451673">
              <w:rPr>
                <w:rFonts w:ascii="Times New Roman" w:hAnsi="Times New Roman" w:cs="Times New Roman"/>
                <w:sz w:val="28"/>
                <w:lang w:val="uk-UA"/>
              </w:rPr>
              <w:t xml:space="preserve"> </w:t>
            </w:r>
            <w:r w:rsidRPr="00451673">
              <w:rPr>
                <w:rFonts w:ascii="Times New Roman" w:hAnsi="Times New Roman" w:cs="Times New Roman"/>
                <w:sz w:val="28"/>
              </w:rPr>
              <w:t>ISE</w:t>
            </w:r>
            <w:r w:rsidRPr="00451673">
              <w:rPr>
                <w:rFonts w:ascii="Times New Roman" w:hAnsi="Times New Roman" w:cs="Times New Roman"/>
                <w:sz w:val="28"/>
                <w:lang w:val="uk-UA"/>
              </w:rPr>
              <w:t xml:space="preserve"> у я</w:t>
            </w:r>
            <w:r w:rsidRPr="00451673">
              <w:rPr>
                <w:rFonts w:ascii="Times New Roman" w:hAnsi="Times New Roman" w:cs="Times New Roman"/>
                <w:sz w:val="28"/>
                <w:lang w:val="ru-RU"/>
              </w:rPr>
              <w:t>кості механізму контролю доступу до мережі</w:t>
            </w:r>
          </w:p>
        </w:tc>
        <w:tc>
          <w:tcPr>
            <w:tcW w:w="1696" w:type="dxa"/>
          </w:tcPr>
          <w:p w14:paraId="3219AEBE"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1E517BD4" w14:textId="738DD974"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451673" w:rsidRPr="00DA2FD8" w14:paraId="6FB35AF3" w14:textId="77777777" w:rsidTr="00DA2FD8">
        <w:tc>
          <w:tcPr>
            <w:tcW w:w="617" w:type="dxa"/>
          </w:tcPr>
          <w:p w14:paraId="4FEB326B"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0CFA0CA3"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 xml:space="preserve">побудова локальної мережі організації та дослідження ефективності роботи архітектури </w:t>
            </w:r>
            <w:r w:rsidRPr="00451673">
              <w:rPr>
                <w:rFonts w:ascii="Times New Roman" w:hAnsi="Times New Roman" w:cs="Times New Roman"/>
                <w:sz w:val="28"/>
              </w:rPr>
              <w:t>CISCO</w:t>
            </w:r>
            <w:r w:rsidRPr="00451673">
              <w:rPr>
                <w:rFonts w:ascii="Times New Roman" w:hAnsi="Times New Roman" w:cs="Times New Roman"/>
                <w:sz w:val="28"/>
                <w:lang w:val="uk-UA"/>
              </w:rPr>
              <w:t xml:space="preserve"> </w:t>
            </w:r>
            <w:r w:rsidRPr="00451673">
              <w:rPr>
                <w:rFonts w:ascii="Times New Roman" w:hAnsi="Times New Roman" w:cs="Times New Roman"/>
                <w:sz w:val="28"/>
              </w:rPr>
              <w:t>ISE</w:t>
            </w:r>
          </w:p>
        </w:tc>
        <w:tc>
          <w:tcPr>
            <w:tcW w:w="1696" w:type="dxa"/>
          </w:tcPr>
          <w:p w14:paraId="6FC393EA"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3D0E7BE2" w14:textId="23DC3C84"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451673" w:rsidRPr="00DA2FD8" w14:paraId="75880D7D" w14:textId="77777777" w:rsidTr="00DA2FD8">
        <w:tc>
          <w:tcPr>
            <w:tcW w:w="617" w:type="dxa"/>
          </w:tcPr>
          <w:p w14:paraId="4EB511EA"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137D1EBE" w14:textId="77777777" w:rsidR="00451673" w:rsidRPr="00451673" w:rsidRDefault="00451673" w:rsidP="00451673">
            <w:pPr>
              <w:spacing w:line="300" w:lineRule="auto"/>
              <w:jc w:val="center"/>
              <w:rPr>
                <w:rFonts w:ascii="Times New Roman" w:hAnsi="Times New Roman" w:cs="Times New Roman"/>
                <w:sz w:val="28"/>
                <w:lang w:val="ru-RU"/>
              </w:rPr>
            </w:pPr>
            <w:r w:rsidRPr="00451673">
              <w:rPr>
                <w:rFonts w:ascii="Times New Roman" w:hAnsi="Times New Roman" w:cs="Times New Roman"/>
                <w:sz w:val="28"/>
                <w:lang w:val="ru-RU"/>
              </w:rPr>
              <w:t>дослідження оцінки загрози на корпоративну мережу</w:t>
            </w:r>
          </w:p>
        </w:tc>
        <w:tc>
          <w:tcPr>
            <w:tcW w:w="1696" w:type="dxa"/>
          </w:tcPr>
          <w:p w14:paraId="4211259B"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26DC8932" w14:textId="530A53B7"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451673" w:rsidRPr="00451673" w14:paraId="003C2B65" w14:textId="77777777" w:rsidTr="00DA2FD8">
        <w:tc>
          <w:tcPr>
            <w:tcW w:w="617" w:type="dxa"/>
          </w:tcPr>
          <w:p w14:paraId="7F7A7BCD"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18EC705F" w14:textId="77777777" w:rsidR="00451673" w:rsidRPr="00451673" w:rsidRDefault="00451673" w:rsidP="00451673">
            <w:pPr>
              <w:spacing w:line="300" w:lineRule="auto"/>
              <w:jc w:val="center"/>
              <w:rPr>
                <w:rFonts w:ascii="Times New Roman" w:hAnsi="Times New Roman" w:cs="Times New Roman"/>
                <w:sz w:val="28"/>
              </w:rPr>
            </w:pPr>
            <w:r w:rsidRPr="00451673">
              <w:rPr>
                <w:rFonts w:ascii="Times New Roman" w:hAnsi="Times New Roman" w:cs="Times New Roman"/>
                <w:sz w:val="28"/>
                <w:lang w:val="uk-UA"/>
              </w:rPr>
              <w:t>Перевірка на антиплагіат</w:t>
            </w:r>
            <w:r w:rsidRPr="00451673">
              <w:rPr>
                <w:rFonts w:ascii="Times New Roman" w:hAnsi="Times New Roman" w:cs="Times New Roman"/>
                <w:sz w:val="28"/>
              </w:rPr>
              <w:t xml:space="preserve"> </w:t>
            </w:r>
          </w:p>
        </w:tc>
        <w:tc>
          <w:tcPr>
            <w:tcW w:w="1696" w:type="dxa"/>
          </w:tcPr>
          <w:p w14:paraId="419F9A98"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22FA87E5" w14:textId="3F4E7B52" w:rsidR="00451673" w:rsidRPr="00451673" w:rsidRDefault="00451673" w:rsidP="00451673">
            <w:pPr>
              <w:spacing w:line="300" w:lineRule="auto"/>
              <w:jc w:val="center"/>
              <w:rPr>
                <w:rFonts w:ascii="Times New Roman" w:hAnsi="Times New Roman" w:cs="Times New Roman"/>
                <w:sz w:val="28"/>
                <w:lang w:val="uk-UA"/>
              </w:rPr>
            </w:pPr>
          </w:p>
        </w:tc>
      </w:tr>
      <w:tr w:rsidR="00451673" w:rsidRPr="00DA2FD8" w14:paraId="1A4E28C8" w14:textId="77777777" w:rsidTr="00DA2FD8">
        <w:tc>
          <w:tcPr>
            <w:tcW w:w="617" w:type="dxa"/>
          </w:tcPr>
          <w:p w14:paraId="1F5974F2"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45E824AF"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Оформлення і друк пояснювальної записки</w:t>
            </w:r>
          </w:p>
        </w:tc>
        <w:tc>
          <w:tcPr>
            <w:tcW w:w="1696" w:type="dxa"/>
          </w:tcPr>
          <w:p w14:paraId="75D41B59"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652A1400" w14:textId="35D0AE50" w:rsidR="00451673" w:rsidRPr="00451673" w:rsidRDefault="007378F8" w:rsidP="00451673">
            <w:pPr>
              <w:spacing w:line="300" w:lineRule="auto"/>
              <w:jc w:val="center"/>
              <w:rPr>
                <w:rFonts w:ascii="Times New Roman" w:hAnsi="Times New Roman" w:cs="Times New Roman"/>
                <w:sz w:val="28"/>
                <w:lang w:val="uk-UA"/>
              </w:rPr>
            </w:pPr>
            <w:r w:rsidRPr="00451673">
              <w:rPr>
                <w:rFonts w:ascii="Times New Roman" w:hAnsi="Times New Roman" w:cs="Times New Roman"/>
                <w:i/>
                <w:sz w:val="28"/>
                <w:lang w:val="uk-UA"/>
              </w:rPr>
              <w:t>Виконано</w:t>
            </w:r>
          </w:p>
        </w:tc>
      </w:tr>
      <w:tr w:rsidR="00451673" w:rsidRPr="00451673" w14:paraId="3F0BA177" w14:textId="77777777" w:rsidTr="00DA2FD8">
        <w:tc>
          <w:tcPr>
            <w:tcW w:w="617" w:type="dxa"/>
          </w:tcPr>
          <w:p w14:paraId="437F3FE5"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03C319B9"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Оформлення презентації</w:t>
            </w:r>
          </w:p>
        </w:tc>
        <w:tc>
          <w:tcPr>
            <w:tcW w:w="1696" w:type="dxa"/>
          </w:tcPr>
          <w:p w14:paraId="6EBE8667"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1E37001A" w14:textId="269BBA80" w:rsidR="00451673" w:rsidRPr="00451673" w:rsidRDefault="00451673" w:rsidP="00451673">
            <w:pPr>
              <w:spacing w:line="300" w:lineRule="auto"/>
              <w:jc w:val="center"/>
              <w:rPr>
                <w:rFonts w:ascii="Times New Roman" w:hAnsi="Times New Roman" w:cs="Times New Roman"/>
                <w:sz w:val="28"/>
                <w:lang w:val="uk-UA"/>
              </w:rPr>
            </w:pPr>
          </w:p>
        </w:tc>
      </w:tr>
      <w:tr w:rsidR="00451673" w:rsidRPr="00451673" w14:paraId="5957A2D2" w14:textId="77777777" w:rsidTr="00DA2FD8">
        <w:tc>
          <w:tcPr>
            <w:tcW w:w="617" w:type="dxa"/>
          </w:tcPr>
          <w:p w14:paraId="3C3E18AA"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354501B5"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Отримання рецензій від рецензента</w:t>
            </w:r>
          </w:p>
        </w:tc>
        <w:tc>
          <w:tcPr>
            <w:tcW w:w="1696" w:type="dxa"/>
          </w:tcPr>
          <w:p w14:paraId="335F4F53"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6A73036F" w14:textId="77777777" w:rsidR="00451673" w:rsidRPr="00451673" w:rsidRDefault="00451673" w:rsidP="00451673">
            <w:pPr>
              <w:spacing w:line="300" w:lineRule="auto"/>
              <w:jc w:val="center"/>
              <w:rPr>
                <w:rFonts w:ascii="Times New Roman" w:hAnsi="Times New Roman" w:cs="Times New Roman"/>
                <w:sz w:val="28"/>
                <w:lang w:val="uk-UA"/>
              </w:rPr>
            </w:pPr>
          </w:p>
        </w:tc>
      </w:tr>
      <w:tr w:rsidR="00451673" w:rsidRPr="00451673" w14:paraId="2F8AAA56" w14:textId="77777777" w:rsidTr="00DA2FD8">
        <w:tc>
          <w:tcPr>
            <w:tcW w:w="617" w:type="dxa"/>
          </w:tcPr>
          <w:p w14:paraId="120E48E7" w14:textId="77777777" w:rsidR="00451673" w:rsidRPr="00451673" w:rsidRDefault="00451673" w:rsidP="00C86EF8">
            <w:pPr>
              <w:numPr>
                <w:ilvl w:val="0"/>
                <w:numId w:val="16"/>
              </w:numPr>
              <w:spacing w:line="300" w:lineRule="auto"/>
              <w:jc w:val="center"/>
              <w:rPr>
                <w:rFonts w:ascii="Times New Roman" w:hAnsi="Times New Roman" w:cs="Times New Roman"/>
                <w:sz w:val="28"/>
                <w:lang w:val="uk-UA"/>
              </w:rPr>
            </w:pPr>
          </w:p>
        </w:tc>
        <w:tc>
          <w:tcPr>
            <w:tcW w:w="5496" w:type="dxa"/>
          </w:tcPr>
          <w:p w14:paraId="490F8E00" w14:textId="77777777" w:rsidR="00451673" w:rsidRPr="00451673" w:rsidRDefault="00451673" w:rsidP="00451673">
            <w:pPr>
              <w:spacing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Захист в ЕК</w:t>
            </w:r>
          </w:p>
        </w:tc>
        <w:tc>
          <w:tcPr>
            <w:tcW w:w="1696" w:type="dxa"/>
          </w:tcPr>
          <w:p w14:paraId="74C765CC" w14:textId="77777777" w:rsidR="00451673" w:rsidRPr="00451673" w:rsidRDefault="00451673" w:rsidP="00451673">
            <w:pPr>
              <w:spacing w:line="300" w:lineRule="auto"/>
              <w:jc w:val="center"/>
              <w:rPr>
                <w:rFonts w:ascii="Times New Roman" w:hAnsi="Times New Roman" w:cs="Times New Roman"/>
                <w:sz w:val="28"/>
                <w:lang w:val="uk-UA"/>
              </w:rPr>
            </w:pPr>
          </w:p>
        </w:tc>
        <w:tc>
          <w:tcPr>
            <w:tcW w:w="1513" w:type="dxa"/>
          </w:tcPr>
          <w:p w14:paraId="20992E1C" w14:textId="77777777" w:rsidR="00451673" w:rsidRPr="00451673" w:rsidRDefault="00451673" w:rsidP="00451673">
            <w:pPr>
              <w:spacing w:line="300" w:lineRule="auto"/>
              <w:jc w:val="center"/>
              <w:rPr>
                <w:rFonts w:ascii="Times New Roman" w:hAnsi="Times New Roman" w:cs="Times New Roman"/>
                <w:sz w:val="28"/>
                <w:lang w:val="uk-UA"/>
              </w:rPr>
            </w:pPr>
          </w:p>
        </w:tc>
      </w:tr>
    </w:tbl>
    <w:p w14:paraId="75B567A0" w14:textId="77777777" w:rsidR="00451673" w:rsidRPr="00451673" w:rsidRDefault="00451673" w:rsidP="00451673">
      <w:pPr>
        <w:spacing w:after="0" w:line="300" w:lineRule="auto"/>
        <w:jc w:val="center"/>
        <w:rPr>
          <w:rFonts w:ascii="Times New Roman" w:hAnsi="Times New Roman" w:cs="Times New Roman"/>
          <w:sz w:val="28"/>
          <w:lang w:val="uk-UA"/>
        </w:rPr>
      </w:pPr>
    </w:p>
    <w:p w14:paraId="534089EF" w14:textId="77777777" w:rsidR="00451673" w:rsidRPr="00451673" w:rsidRDefault="00451673" w:rsidP="00451673">
      <w:pPr>
        <w:spacing w:after="0" w:line="300" w:lineRule="auto"/>
        <w:rPr>
          <w:rFonts w:ascii="Times New Roman" w:hAnsi="Times New Roman" w:cs="Times New Roman"/>
          <w:sz w:val="28"/>
          <w:lang w:val="uk-UA"/>
        </w:rPr>
      </w:pPr>
    </w:p>
    <w:p w14:paraId="6DF86878" w14:textId="77777777" w:rsidR="00451673" w:rsidRPr="00451673" w:rsidRDefault="00451673" w:rsidP="00451673">
      <w:pPr>
        <w:spacing w:after="0" w:line="300" w:lineRule="auto"/>
        <w:jc w:val="center"/>
        <w:rPr>
          <w:rFonts w:ascii="Times New Roman" w:hAnsi="Times New Roman" w:cs="Times New Roman"/>
          <w:sz w:val="28"/>
          <w:lang w:val="uk-UA"/>
        </w:rPr>
      </w:pPr>
    </w:p>
    <w:p w14:paraId="6DCCAAD8" w14:textId="77777777" w:rsidR="00451673" w:rsidRPr="00451673" w:rsidRDefault="00451673" w:rsidP="00451673">
      <w:pPr>
        <w:spacing w:after="0"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Магістрант</w:t>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t xml:space="preserve">          К. Скорик</w:t>
      </w:r>
    </w:p>
    <w:p w14:paraId="5FC305FF" w14:textId="77777777" w:rsidR="00451673" w:rsidRPr="00451673" w:rsidRDefault="00451673" w:rsidP="00451673">
      <w:pPr>
        <w:spacing w:after="0"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(підпис, дата)</w:t>
      </w:r>
    </w:p>
    <w:p w14:paraId="57C9E645" w14:textId="77777777" w:rsidR="00451673" w:rsidRPr="00451673" w:rsidRDefault="00451673" w:rsidP="00451673">
      <w:pPr>
        <w:spacing w:after="0" w:line="300" w:lineRule="auto"/>
        <w:jc w:val="center"/>
        <w:rPr>
          <w:rFonts w:ascii="Times New Roman" w:hAnsi="Times New Roman" w:cs="Times New Roman"/>
          <w:sz w:val="28"/>
          <w:lang w:val="uk-UA"/>
        </w:rPr>
      </w:pPr>
    </w:p>
    <w:p w14:paraId="7793CEB6" w14:textId="77777777" w:rsidR="00451673" w:rsidRPr="00451673" w:rsidRDefault="00451673" w:rsidP="00451673">
      <w:pPr>
        <w:spacing w:after="0" w:line="300" w:lineRule="auto"/>
        <w:jc w:val="center"/>
        <w:rPr>
          <w:rFonts w:ascii="Times New Roman" w:hAnsi="Times New Roman" w:cs="Times New Roman"/>
          <w:sz w:val="28"/>
          <w:lang w:val="uk-UA"/>
        </w:rPr>
      </w:pPr>
    </w:p>
    <w:p w14:paraId="7C6E20A9" w14:textId="77777777" w:rsidR="00451673" w:rsidRPr="00451673" w:rsidRDefault="00451673" w:rsidP="00451673">
      <w:pPr>
        <w:spacing w:after="0" w:line="300" w:lineRule="auto"/>
        <w:jc w:val="center"/>
        <w:rPr>
          <w:rFonts w:ascii="Times New Roman" w:hAnsi="Times New Roman" w:cs="Times New Roman"/>
          <w:sz w:val="28"/>
          <w:lang w:val="uk-UA"/>
        </w:rPr>
      </w:pPr>
      <w:r w:rsidRPr="00451673">
        <w:rPr>
          <w:rFonts w:ascii="Times New Roman" w:hAnsi="Times New Roman" w:cs="Times New Roman"/>
          <w:sz w:val="28"/>
          <w:lang w:val="uk-UA"/>
        </w:rPr>
        <w:t>Науковий керівник</w:t>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r>
      <w:r w:rsidRPr="00451673">
        <w:rPr>
          <w:rFonts w:ascii="Times New Roman" w:hAnsi="Times New Roman" w:cs="Times New Roman"/>
          <w:sz w:val="28"/>
          <w:lang w:val="uk-UA"/>
        </w:rPr>
        <w:tab/>
        <w:t>А. Ільєнко</w:t>
      </w:r>
    </w:p>
    <w:p w14:paraId="04A0B05E" w14:textId="77777777" w:rsidR="00675C10" w:rsidRDefault="00451673" w:rsidP="00675C10">
      <w:pPr>
        <w:spacing w:after="0" w:line="300" w:lineRule="auto"/>
        <w:jc w:val="center"/>
        <w:rPr>
          <w:rFonts w:ascii="Times New Roman" w:hAnsi="Times New Roman" w:cs="Times New Roman"/>
          <w:sz w:val="28"/>
          <w:lang w:val="uk-UA"/>
        </w:rPr>
      </w:pPr>
      <w:r w:rsidRPr="00451673">
        <w:rPr>
          <w:rFonts w:ascii="Times New Roman" w:hAnsi="Times New Roman" w:cs="Times New Roman"/>
          <w:sz w:val="28"/>
          <w:lang w:val="uk-UA"/>
        </w:rPr>
        <w:lastRenderedPageBreak/>
        <w:t>(підпис, дата)</w:t>
      </w:r>
    </w:p>
    <w:p w14:paraId="5DC615B7" w14:textId="1D3E932C" w:rsidR="00EB3C0F" w:rsidRDefault="00564B59" w:rsidP="00675C10">
      <w:pPr>
        <w:spacing w:after="0" w:line="300" w:lineRule="auto"/>
        <w:jc w:val="center"/>
        <w:rPr>
          <w:rFonts w:ascii="Times New Roman" w:hAnsi="Times New Roman" w:cs="Times New Roman"/>
          <w:sz w:val="28"/>
          <w:lang w:val="uk-UA"/>
        </w:rPr>
      </w:pPr>
      <w:r w:rsidRPr="00564B59">
        <w:rPr>
          <w:rFonts w:ascii="Times New Roman" w:hAnsi="Times New Roman" w:cs="Times New Roman"/>
          <w:sz w:val="28"/>
          <w:lang w:val="uk-UA"/>
        </w:rPr>
        <w:t>РЕФЕРАТ</w:t>
      </w:r>
    </w:p>
    <w:p w14:paraId="133BF6FC" w14:textId="77777777" w:rsidR="00564B59" w:rsidRPr="00564B59" w:rsidRDefault="00564B59" w:rsidP="00564B59">
      <w:pPr>
        <w:spacing w:after="0" w:line="300" w:lineRule="auto"/>
        <w:jc w:val="both"/>
        <w:rPr>
          <w:rFonts w:ascii="Times New Roman" w:hAnsi="Times New Roman" w:cs="Times New Roman"/>
          <w:sz w:val="28"/>
          <w:lang w:val="uk-UA"/>
        </w:rPr>
      </w:pPr>
    </w:p>
    <w:p w14:paraId="7E7ECB6E" w14:textId="20CBDABD" w:rsidR="00564B59" w:rsidRPr="00703586" w:rsidRDefault="00703586" w:rsidP="00703586">
      <w:pPr>
        <w:autoSpaceDE w:val="0"/>
        <w:autoSpaceDN w:val="0"/>
        <w:adjustRightInd w:val="0"/>
        <w:spacing w:after="0" w:line="276" w:lineRule="auto"/>
        <w:ind w:firstLine="720"/>
        <w:jc w:val="both"/>
        <w:rPr>
          <w:rFonts w:ascii="Times New Roman" w:eastAsia="Times New Roman" w:hAnsi="Times New Roman" w:cs="Times New Roman"/>
          <w:color w:val="000000"/>
          <w:sz w:val="28"/>
          <w:szCs w:val="20"/>
          <w:lang w:val="uk-UA" w:eastAsia="ru-RU"/>
        </w:rPr>
      </w:pPr>
      <w:r w:rsidRPr="00703586">
        <w:rPr>
          <w:rFonts w:ascii="Times New Roman" w:eastAsia="Times New Roman" w:hAnsi="Times New Roman" w:cs="Times New Roman"/>
          <w:sz w:val="28"/>
          <w:szCs w:val="28"/>
          <w:lang w:val="uk-UA" w:eastAsia="ru-RU"/>
        </w:rPr>
        <w:t xml:space="preserve">Темою магістерської </w:t>
      </w:r>
      <w:r w:rsidR="00A019ED">
        <w:rPr>
          <w:rFonts w:ascii="Times New Roman" w:eastAsia="Times New Roman" w:hAnsi="Times New Roman" w:cs="Times New Roman"/>
          <w:sz w:val="28"/>
          <w:szCs w:val="28"/>
          <w:lang w:val="uk-UA" w:eastAsia="ru-RU"/>
        </w:rPr>
        <w:t xml:space="preserve">роботи </w:t>
      </w:r>
      <w:r w:rsidRPr="00703586">
        <w:rPr>
          <w:rFonts w:ascii="Times New Roman" w:eastAsia="Times New Roman" w:hAnsi="Times New Roman" w:cs="Times New Roman"/>
          <w:sz w:val="28"/>
          <w:szCs w:val="24"/>
          <w:lang w:val="uk-UA" w:eastAsia="ru-RU"/>
        </w:rPr>
        <w:t xml:space="preserve"> </w:t>
      </w:r>
      <w:r w:rsidRPr="00703586">
        <w:rPr>
          <w:rFonts w:ascii="Times New Roman" w:eastAsia="Times New Roman" w:hAnsi="Times New Roman" w:cs="Times New Roman"/>
          <w:sz w:val="28"/>
          <w:szCs w:val="28"/>
          <w:lang w:val="uk-UA" w:eastAsia="ru-RU"/>
        </w:rPr>
        <w:t>є дослідження безпечного мережевого доступу на базі платформи Cisco Identity Services Engine</w:t>
      </w:r>
      <w:r w:rsidR="00727E53">
        <w:rPr>
          <w:rFonts w:ascii="Times New Roman" w:eastAsia="Times New Roman" w:hAnsi="Times New Roman" w:cs="Times New Roman"/>
          <w:sz w:val="28"/>
          <w:szCs w:val="28"/>
          <w:lang w:val="uk-UA" w:eastAsia="ru-RU"/>
        </w:rPr>
        <w:t>, його функції та моделі розгортання</w:t>
      </w:r>
      <w:r w:rsidRPr="00703586">
        <w:rPr>
          <w:rFonts w:ascii="Times New Roman" w:eastAsia="Times New Roman" w:hAnsi="Times New Roman" w:cs="Times New Roman"/>
          <w:sz w:val="28"/>
          <w:szCs w:val="28"/>
          <w:lang w:val="uk-UA" w:eastAsia="ru-RU"/>
        </w:rPr>
        <w:t>.</w:t>
      </w:r>
    </w:p>
    <w:p w14:paraId="34F44ABB" w14:textId="69398D56" w:rsidR="00703586" w:rsidRPr="00703586" w:rsidRDefault="00703586" w:rsidP="00703586">
      <w:pPr>
        <w:autoSpaceDE w:val="0"/>
        <w:autoSpaceDN w:val="0"/>
        <w:adjustRightInd w:val="0"/>
        <w:spacing w:after="0" w:line="276" w:lineRule="auto"/>
        <w:ind w:firstLine="720"/>
        <w:jc w:val="both"/>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color w:val="000000"/>
          <w:sz w:val="28"/>
          <w:szCs w:val="20"/>
          <w:lang w:val="uk-UA" w:eastAsia="ru-RU"/>
        </w:rPr>
        <w:t xml:space="preserve">Тема </w:t>
      </w:r>
      <w:r w:rsidRPr="00703586">
        <w:rPr>
          <w:rFonts w:ascii="Times New Roman" w:eastAsia="Times New Roman" w:hAnsi="Times New Roman" w:cs="Times New Roman"/>
          <w:sz w:val="28"/>
          <w:szCs w:val="28"/>
          <w:lang w:val="uk-UA" w:eastAsia="ru-RU"/>
        </w:rPr>
        <w:t xml:space="preserve">магістерської </w:t>
      </w:r>
      <w:r w:rsidR="00A019ED">
        <w:rPr>
          <w:rFonts w:ascii="Times New Roman" w:eastAsia="Times New Roman" w:hAnsi="Times New Roman" w:cs="Times New Roman"/>
          <w:sz w:val="28"/>
          <w:szCs w:val="28"/>
          <w:lang w:val="uk-UA" w:eastAsia="ru-RU"/>
        </w:rPr>
        <w:t xml:space="preserve">роботи </w:t>
      </w:r>
      <w:r>
        <w:rPr>
          <w:rFonts w:ascii="Times New Roman" w:eastAsia="Times New Roman" w:hAnsi="Times New Roman" w:cs="Times New Roman"/>
          <w:sz w:val="28"/>
          <w:szCs w:val="28"/>
          <w:lang w:val="uk-UA" w:eastAsia="ru-RU"/>
        </w:rPr>
        <w:t xml:space="preserve"> є актуальною, оскільки</w:t>
      </w:r>
      <w:r w:rsidRPr="00703586">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велика</w:t>
      </w:r>
      <w:r w:rsidRPr="00703586">
        <w:rPr>
          <w:rFonts w:ascii="Times New Roman" w:eastAsia="Times New Roman" w:hAnsi="Times New Roman" w:cs="Times New Roman"/>
          <w:sz w:val="28"/>
          <w:szCs w:val="28"/>
          <w:lang w:val="uk-UA" w:eastAsia="ru-RU"/>
        </w:rPr>
        <w:t xml:space="preserve"> кількість </w:t>
      </w:r>
      <w:r>
        <w:rPr>
          <w:rFonts w:ascii="Times New Roman" w:eastAsia="Times New Roman" w:hAnsi="Times New Roman" w:cs="Times New Roman"/>
          <w:sz w:val="28"/>
          <w:szCs w:val="28"/>
          <w:lang w:val="uk-UA" w:eastAsia="ru-RU"/>
        </w:rPr>
        <w:t xml:space="preserve">корпоративних </w:t>
      </w:r>
      <w:r w:rsidRPr="00703586">
        <w:rPr>
          <w:rFonts w:ascii="Times New Roman" w:eastAsia="Times New Roman" w:hAnsi="Times New Roman" w:cs="Times New Roman"/>
          <w:sz w:val="28"/>
          <w:szCs w:val="28"/>
          <w:lang w:val="uk-UA" w:eastAsia="ru-RU"/>
        </w:rPr>
        <w:t>мереж об'єднана за допомогою Інтернет</w:t>
      </w:r>
      <w:r>
        <w:rPr>
          <w:rFonts w:ascii="Times New Roman" w:eastAsia="Times New Roman" w:hAnsi="Times New Roman" w:cs="Times New Roman"/>
          <w:sz w:val="28"/>
          <w:szCs w:val="28"/>
          <w:lang w:val="uk-UA" w:eastAsia="ru-RU"/>
        </w:rPr>
        <w:t>,</w:t>
      </w:r>
      <w:r w:rsidRPr="007035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w:t>
      </w:r>
      <w:r w:rsidRPr="00703586">
        <w:rPr>
          <w:rFonts w:ascii="Times New Roman" w:eastAsia="Times New Roman" w:hAnsi="Times New Roman" w:cs="Times New Roman"/>
          <w:sz w:val="28"/>
          <w:szCs w:val="28"/>
          <w:lang w:val="uk-UA" w:eastAsia="ru-RU"/>
        </w:rPr>
        <w:t xml:space="preserve">ому очевидно, що для безпечної роботи необхідно вживати певних заходів безпеки, </w:t>
      </w:r>
      <w:r>
        <w:rPr>
          <w:rFonts w:ascii="Times New Roman" w:eastAsia="Times New Roman" w:hAnsi="Times New Roman" w:cs="Times New Roman"/>
          <w:sz w:val="28"/>
          <w:szCs w:val="28"/>
          <w:lang w:val="uk-UA" w:eastAsia="ru-RU"/>
        </w:rPr>
        <w:t>так як</w:t>
      </w:r>
      <w:r w:rsidRPr="00703586">
        <w:rPr>
          <w:rFonts w:ascii="Times New Roman" w:eastAsia="Times New Roman" w:hAnsi="Times New Roman" w:cs="Times New Roman"/>
          <w:sz w:val="28"/>
          <w:szCs w:val="28"/>
          <w:lang w:val="uk-UA" w:eastAsia="ru-RU"/>
        </w:rPr>
        <w:t xml:space="preserve"> практично з будь-якого комп'ютера можна отримати доступ до будь-якої мережі будь-якої організації.</w:t>
      </w:r>
    </w:p>
    <w:p w14:paraId="1AE3BA82" w14:textId="7E8DE166" w:rsidR="00703586" w:rsidRPr="00703586" w:rsidRDefault="00703586" w:rsidP="00703586">
      <w:pPr>
        <w:autoSpaceDE w:val="0"/>
        <w:autoSpaceDN w:val="0"/>
        <w:adjustRightInd w:val="0"/>
        <w:spacing w:after="0" w:line="276" w:lineRule="auto"/>
        <w:ind w:firstLine="720"/>
        <w:jc w:val="both"/>
        <w:rPr>
          <w:rFonts w:ascii="Times New Roman" w:eastAsia="Times New Roman" w:hAnsi="Times New Roman" w:cs="Times New Roman"/>
          <w:color w:val="000000"/>
          <w:sz w:val="28"/>
          <w:szCs w:val="20"/>
          <w:lang w:val="uk-UA" w:eastAsia="ru-RU"/>
        </w:rPr>
      </w:pPr>
      <w:r w:rsidRPr="00703586">
        <w:rPr>
          <w:rFonts w:ascii="Times New Roman" w:eastAsia="Times New Roman" w:hAnsi="Times New Roman" w:cs="Times New Roman"/>
          <w:color w:val="000000"/>
          <w:sz w:val="28"/>
          <w:szCs w:val="20"/>
          <w:lang w:val="uk-UA" w:eastAsia="ru-RU"/>
        </w:rPr>
        <w:t xml:space="preserve">Мета </w:t>
      </w:r>
      <w:r w:rsidR="00A019ED">
        <w:rPr>
          <w:rFonts w:ascii="Times New Roman" w:eastAsia="Times New Roman" w:hAnsi="Times New Roman" w:cs="Times New Roman"/>
          <w:color w:val="000000"/>
          <w:sz w:val="28"/>
          <w:szCs w:val="20"/>
          <w:lang w:val="uk-UA" w:eastAsia="ru-RU"/>
        </w:rPr>
        <w:t xml:space="preserve">роботи </w:t>
      </w:r>
      <w:r>
        <w:rPr>
          <w:rFonts w:ascii="Times New Roman" w:eastAsia="Times New Roman" w:hAnsi="Times New Roman" w:cs="Times New Roman"/>
          <w:color w:val="000000"/>
          <w:sz w:val="28"/>
          <w:szCs w:val="20"/>
          <w:lang w:val="uk-UA" w:eastAsia="ru-RU"/>
        </w:rPr>
        <w:t xml:space="preserve"> </w:t>
      </w:r>
      <w:r w:rsidRPr="00703586">
        <w:rPr>
          <w:rFonts w:ascii="Times New Roman" w:eastAsia="Times New Roman" w:hAnsi="Times New Roman" w:cs="Times New Roman"/>
          <w:color w:val="000000"/>
          <w:sz w:val="28"/>
          <w:szCs w:val="20"/>
          <w:lang w:val="uk-UA" w:eastAsia="ru-RU"/>
        </w:rPr>
        <w:t>реалізація комплексного підходу до інформаційної безпеки корпоративних мереж на базі платформи Cisco Identity Services Engine.</w:t>
      </w:r>
    </w:p>
    <w:p w14:paraId="2D76C726" w14:textId="1CD68140" w:rsidR="00703586" w:rsidRDefault="00703586" w:rsidP="00703586">
      <w:pPr>
        <w:autoSpaceDE w:val="0"/>
        <w:autoSpaceDN w:val="0"/>
        <w:adjustRightInd w:val="0"/>
        <w:spacing w:after="0" w:line="276" w:lineRule="auto"/>
        <w:ind w:firstLine="720"/>
        <w:jc w:val="both"/>
        <w:rPr>
          <w:rFonts w:ascii="Times New Roman" w:eastAsia="Times New Roman" w:hAnsi="Times New Roman" w:cs="Times New Roman"/>
          <w:color w:val="000000"/>
          <w:sz w:val="28"/>
          <w:szCs w:val="20"/>
          <w:lang w:val="uk-UA" w:eastAsia="ru-RU"/>
        </w:rPr>
      </w:pPr>
      <w:r w:rsidRPr="00703586">
        <w:rPr>
          <w:rFonts w:ascii="Times New Roman" w:eastAsia="Times New Roman" w:hAnsi="Times New Roman" w:cs="Times New Roman"/>
          <w:color w:val="000000"/>
          <w:sz w:val="28"/>
          <w:szCs w:val="20"/>
          <w:lang w:val="uk-UA" w:eastAsia="ru-RU"/>
        </w:rPr>
        <w:t xml:space="preserve">Об’єктом </w:t>
      </w:r>
      <w:r>
        <w:rPr>
          <w:rFonts w:ascii="Times New Roman" w:eastAsia="Times New Roman" w:hAnsi="Times New Roman" w:cs="Times New Roman"/>
          <w:color w:val="000000"/>
          <w:sz w:val="28"/>
          <w:szCs w:val="20"/>
          <w:lang w:val="uk-UA" w:eastAsia="ru-RU"/>
        </w:rPr>
        <w:t xml:space="preserve">дослідження </w:t>
      </w:r>
      <w:r w:rsidRPr="00703586">
        <w:rPr>
          <w:rFonts w:ascii="Times New Roman" w:eastAsia="Times New Roman" w:hAnsi="Times New Roman" w:cs="Times New Roman"/>
          <w:color w:val="000000"/>
          <w:sz w:val="28"/>
          <w:szCs w:val="20"/>
          <w:lang w:val="uk-UA" w:eastAsia="ru-RU"/>
        </w:rPr>
        <w:t xml:space="preserve">є корпоративна інформаційна </w:t>
      </w:r>
      <w:r w:rsidR="00391D55">
        <w:rPr>
          <w:rFonts w:ascii="Times New Roman" w:eastAsia="Times New Roman" w:hAnsi="Times New Roman" w:cs="Times New Roman"/>
          <w:color w:val="000000"/>
          <w:sz w:val="28"/>
          <w:szCs w:val="20"/>
          <w:lang w:val="uk-UA" w:eastAsia="ru-RU"/>
        </w:rPr>
        <w:t>мережа</w:t>
      </w:r>
      <w:r w:rsidRPr="00703586">
        <w:rPr>
          <w:rFonts w:ascii="Times New Roman" w:eastAsia="Times New Roman" w:hAnsi="Times New Roman" w:cs="Times New Roman"/>
          <w:color w:val="000000"/>
          <w:sz w:val="28"/>
          <w:szCs w:val="20"/>
          <w:lang w:val="uk-UA" w:eastAsia="ru-RU"/>
        </w:rPr>
        <w:t xml:space="preserve"> організації  яка захищається.</w:t>
      </w:r>
      <w:r w:rsidR="00391D55">
        <w:rPr>
          <w:rFonts w:ascii="Times New Roman" w:eastAsia="Times New Roman" w:hAnsi="Times New Roman" w:cs="Times New Roman"/>
          <w:color w:val="000000"/>
          <w:sz w:val="28"/>
          <w:szCs w:val="20"/>
          <w:lang w:val="uk-UA" w:eastAsia="ru-RU"/>
        </w:rPr>
        <w:t xml:space="preserve"> </w:t>
      </w:r>
      <w:r w:rsidRPr="00703586">
        <w:rPr>
          <w:rFonts w:ascii="Times New Roman" w:eastAsia="Times New Roman" w:hAnsi="Times New Roman" w:cs="Times New Roman"/>
          <w:color w:val="000000"/>
          <w:sz w:val="28"/>
          <w:szCs w:val="20"/>
          <w:lang w:val="uk-UA" w:eastAsia="ru-RU"/>
        </w:rPr>
        <w:t>Предметом дослідження є комплекс питань, пов'язаний з організацією концепції захисту інформаційної безпеки корпоративної мережі, що включає метод дослідження платформи Cisco Identity Services Engine.</w:t>
      </w:r>
    </w:p>
    <w:p w14:paraId="6C292420" w14:textId="240CF9E5" w:rsidR="00C61C78" w:rsidRDefault="00C61C78" w:rsidP="00703586">
      <w:pPr>
        <w:autoSpaceDE w:val="0"/>
        <w:autoSpaceDN w:val="0"/>
        <w:adjustRightInd w:val="0"/>
        <w:spacing w:after="0" w:line="276" w:lineRule="auto"/>
        <w:ind w:firstLine="720"/>
        <w:jc w:val="both"/>
        <w:rPr>
          <w:rFonts w:ascii="Times New Roman" w:hAnsi="Times New Roman" w:cs="Times New Roman"/>
          <w:sz w:val="28"/>
          <w:lang w:val="uk-UA"/>
        </w:rPr>
      </w:pPr>
      <w:r>
        <w:rPr>
          <w:rFonts w:ascii="Times New Roman" w:eastAsia="Times New Roman" w:hAnsi="Times New Roman" w:cs="Times New Roman"/>
          <w:color w:val="000000"/>
          <w:sz w:val="28"/>
          <w:szCs w:val="20"/>
          <w:lang w:val="uk-UA" w:eastAsia="ru-RU"/>
        </w:rPr>
        <w:t xml:space="preserve">Предметом дослідження є визначення </w:t>
      </w:r>
      <w:r w:rsidRPr="00703586">
        <w:rPr>
          <w:rFonts w:ascii="Times New Roman" w:eastAsia="Times New Roman" w:hAnsi="Times New Roman" w:cs="Times New Roman"/>
          <w:color w:val="000000"/>
          <w:sz w:val="28"/>
          <w:szCs w:val="20"/>
          <w:lang w:val="uk-UA" w:eastAsia="ru-RU"/>
        </w:rPr>
        <w:t>платформи Cisco Identity Services Engine</w:t>
      </w:r>
      <w:r>
        <w:rPr>
          <w:rFonts w:ascii="Times New Roman" w:eastAsia="Times New Roman" w:hAnsi="Times New Roman" w:cs="Times New Roman"/>
          <w:color w:val="000000"/>
          <w:sz w:val="28"/>
          <w:szCs w:val="20"/>
          <w:lang w:val="uk-UA" w:eastAsia="ru-RU"/>
        </w:rPr>
        <w:t xml:space="preserve">  як ключеву систему  захисту корпоративної мережі та вплив на  </w:t>
      </w:r>
      <w:r>
        <w:rPr>
          <w:rFonts w:ascii="Times New Roman" w:hAnsi="Times New Roman" w:cs="Times New Roman"/>
          <w:sz w:val="28"/>
          <w:lang w:val="uk-UA"/>
        </w:rPr>
        <w:t>інформацію</w:t>
      </w:r>
      <w:r w:rsidRPr="00ED771D">
        <w:rPr>
          <w:rFonts w:ascii="Times New Roman" w:hAnsi="Times New Roman" w:cs="Times New Roman"/>
          <w:sz w:val="28"/>
          <w:lang w:val="uk-UA"/>
        </w:rPr>
        <w:t xml:space="preserve"> </w:t>
      </w:r>
      <w:r>
        <w:rPr>
          <w:rFonts w:ascii="Times New Roman" w:hAnsi="Times New Roman" w:cs="Times New Roman"/>
          <w:sz w:val="28"/>
          <w:lang w:val="uk-UA"/>
        </w:rPr>
        <w:t>яка оброблюється в мережі .</w:t>
      </w:r>
    </w:p>
    <w:p w14:paraId="20DB9924" w14:textId="64601E57" w:rsidR="0057044B" w:rsidRPr="00EB3C0F" w:rsidRDefault="0057044B" w:rsidP="00703586">
      <w:pPr>
        <w:autoSpaceDE w:val="0"/>
        <w:autoSpaceDN w:val="0"/>
        <w:adjustRightInd w:val="0"/>
        <w:spacing w:after="0" w:line="276" w:lineRule="auto"/>
        <w:ind w:firstLine="720"/>
        <w:jc w:val="both"/>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color w:val="000000"/>
          <w:sz w:val="28"/>
          <w:szCs w:val="20"/>
          <w:lang w:val="uk-UA" w:eastAsia="ru-RU"/>
        </w:rPr>
        <w:t>Наукова новизна роботи практичним та математичним шляхом вирахувати можливі загрози інформаційній системі та вдосконалення розгортання використанної технології шляхом змінення політик доступу, критеріїв аудиту.</w:t>
      </w:r>
    </w:p>
    <w:p w14:paraId="40C2BFF1" w14:textId="4411D925" w:rsidR="00391D55" w:rsidRPr="00391D55" w:rsidRDefault="0057044B" w:rsidP="00391D55">
      <w:pPr>
        <w:spacing w:after="0" w:line="276"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Практична значущість вирішення проблем інформаційної безпеки в наші часи. Обравши потужний інструмент в цій сфері вирішено було дослідити роботу у сучасній мережі з тенденціями розвитку атак і загроз на інформаційну систему організації.</w:t>
      </w:r>
    </w:p>
    <w:p w14:paraId="2D0528EC" w14:textId="77777777" w:rsidR="002406BA" w:rsidRDefault="002406BA" w:rsidP="002406BA">
      <w:pPr>
        <w:rPr>
          <w:rFonts w:ascii="Times New Roman" w:eastAsia="Times New Roman" w:hAnsi="Times New Roman" w:cs="Times New Roman"/>
          <w:sz w:val="28"/>
          <w:szCs w:val="28"/>
          <w:lang w:val="uk-UA" w:eastAsia="ru-RU"/>
        </w:rPr>
      </w:pPr>
    </w:p>
    <w:p w14:paraId="1FB6667F" w14:textId="77777777" w:rsidR="002406BA" w:rsidRDefault="002406BA" w:rsidP="002406BA">
      <w:pPr>
        <w:rPr>
          <w:rFonts w:ascii="Times New Roman" w:eastAsia="Times New Roman" w:hAnsi="Times New Roman" w:cs="Times New Roman"/>
          <w:b/>
          <w:sz w:val="28"/>
          <w:szCs w:val="28"/>
          <w:lang w:val="uk-UA" w:eastAsia="ru-RU"/>
        </w:rPr>
      </w:pPr>
    </w:p>
    <w:p w14:paraId="56390EF6" w14:textId="77777777" w:rsidR="002406BA" w:rsidRDefault="002406BA" w:rsidP="002406BA">
      <w:pPr>
        <w:rPr>
          <w:rFonts w:ascii="Times New Roman" w:eastAsia="Times New Roman" w:hAnsi="Times New Roman" w:cs="Times New Roman"/>
          <w:b/>
          <w:sz w:val="28"/>
          <w:szCs w:val="28"/>
          <w:lang w:val="uk-UA" w:eastAsia="ru-RU"/>
        </w:rPr>
      </w:pPr>
    </w:p>
    <w:p w14:paraId="25B48AC9" w14:textId="77777777" w:rsidR="002406BA" w:rsidRDefault="002406BA" w:rsidP="002406BA">
      <w:pPr>
        <w:rPr>
          <w:rFonts w:ascii="Times New Roman" w:eastAsia="Times New Roman" w:hAnsi="Times New Roman" w:cs="Times New Roman"/>
          <w:b/>
          <w:sz w:val="28"/>
          <w:szCs w:val="28"/>
          <w:lang w:val="uk-UA" w:eastAsia="ru-RU"/>
        </w:rPr>
      </w:pPr>
    </w:p>
    <w:p w14:paraId="3073B2B0" w14:textId="77777777" w:rsidR="002406BA" w:rsidRDefault="002406BA" w:rsidP="002406BA">
      <w:pPr>
        <w:rPr>
          <w:rFonts w:ascii="Times New Roman" w:eastAsia="Times New Roman" w:hAnsi="Times New Roman" w:cs="Times New Roman"/>
          <w:b/>
          <w:sz w:val="28"/>
          <w:szCs w:val="28"/>
          <w:lang w:val="uk-UA" w:eastAsia="ru-RU"/>
        </w:rPr>
      </w:pPr>
    </w:p>
    <w:p w14:paraId="636AB613" w14:textId="1A3CFAF1" w:rsidR="00727E53" w:rsidRPr="002406BA" w:rsidRDefault="00FE17C1" w:rsidP="002406BA">
      <w:pPr>
        <w:jc w:val="center"/>
        <w:rPr>
          <w:rFonts w:ascii="Times New Roman" w:eastAsia="Times New Roman" w:hAnsi="Times New Roman" w:cs="Times New Roman"/>
          <w:sz w:val="28"/>
          <w:szCs w:val="28"/>
          <w:lang w:val="uk-UA" w:eastAsia="ru-RU"/>
        </w:rPr>
      </w:pPr>
      <w:r w:rsidRPr="00C77BBA">
        <w:rPr>
          <w:rFonts w:ascii="Times New Roman" w:eastAsia="Times New Roman" w:hAnsi="Times New Roman" w:cs="Times New Roman"/>
          <w:b/>
          <w:sz w:val="28"/>
          <w:szCs w:val="28"/>
          <w:lang w:val="uk-UA" w:eastAsia="ru-RU"/>
        </w:rPr>
        <w:lastRenderedPageBreak/>
        <w:t>ЗМІСТ</w:t>
      </w:r>
    </w:p>
    <w:sdt>
      <w:sdtPr>
        <w:rPr>
          <w:rFonts w:asciiTheme="minorHAnsi" w:eastAsiaTheme="minorHAnsi" w:hAnsiTheme="minorHAnsi" w:cstheme="minorBidi"/>
          <w:color w:val="auto"/>
          <w:sz w:val="22"/>
          <w:szCs w:val="22"/>
        </w:rPr>
        <w:id w:val="403493769"/>
        <w:docPartObj>
          <w:docPartGallery w:val="Table of Contents"/>
          <w:docPartUnique/>
        </w:docPartObj>
      </w:sdtPr>
      <w:sdtEndPr>
        <w:rPr>
          <w:b/>
          <w:bCs/>
          <w:noProof/>
        </w:rPr>
      </w:sdtEndPr>
      <w:sdtContent>
        <w:p w14:paraId="4FD71D5C" w14:textId="0D1B34B2" w:rsidR="00672024" w:rsidRDefault="00672024">
          <w:pPr>
            <w:pStyle w:val="af0"/>
          </w:pPr>
        </w:p>
        <w:p w14:paraId="6E74CEBA" w14:textId="4790AFD5" w:rsidR="00643C0F" w:rsidRPr="004035B8" w:rsidRDefault="00672024"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r w:rsidRPr="004964C4">
            <w:rPr>
              <w:rFonts w:ascii="Times New Roman" w:hAnsi="Times New Roman" w:cs="Times New Roman"/>
              <w:sz w:val="28"/>
              <w:szCs w:val="28"/>
            </w:rPr>
            <w:fldChar w:fldCharType="begin"/>
          </w:r>
          <w:r w:rsidRPr="004964C4">
            <w:rPr>
              <w:rFonts w:ascii="Times New Roman" w:hAnsi="Times New Roman" w:cs="Times New Roman"/>
              <w:sz w:val="28"/>
              <w:szCs w:val="28"/>
            </w:rPr>
            <w:instrText xml:space="preserve"> TOC \o "1-3" \h \z \u </w:instrText>
          </w:r>
          <w:r w:rsidRPr="004964C4">
            <w:rPr>
              <w:rFonts w:ascii="Times New Roman" w:hAnsi="Times New Roman" w:cs="Times New Roman"/>
              <w:sz w:val="28"/>
              <w:szCs w:val="28"/>
            </w:rPr>
            <w:fldChar w:fldCharType="separate"/>
          </w:r>
          <w:hyperlink w:anchor="_Toc31042532" w:history="1">
            <w:r w:rsidR="00643C0F" w:rsidRPr="004035B8">
              <w:rPr>
                <w:rStyle w:val="ab"/>
                <w:rFonts w:ascii="Times New Roman" w:eastAsiaTheme="majorEastAsia" w:hAnsi="Times New Roman" w:cs="Times New Roman"/>
                <w:noProof/>
                <w:sz w:val="28"/>
                <w:szCs w:val="28"/>
                <w:lang w:val="uk-UA"/>
              </w:rPr>
              <w:t xml:space="preserve">ПЕРЕЛІК </w:t>
            </w:r>
            <w:r w:rsidR="00643C0F" w:rsidRPr="004035B8">
              <w:rPr>
                <w:rStyle w:val="ab"/>
                <w:rFonts w:ascii="Times New Roman" w:eastAsiaTheme="majorEastAsia" w:hAnsi="Times New Roman" w:cs="Times New Roman"/>
                <w:noProof/>
                <w:sz w:val="28"/>
                <w:szCs w:val="28"/>
              </w:rPr>
              <w:t>СКОРОЧЕНЬ</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_Toc31042532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7</w:t>
            </w:r>
            <w:r w:rsidR="00643C0F" w:rsidRPr="004035B8">
              <w:rPr>
                <w:rFonts w:ascii="Times New Roman" w:hAnsi="Times New Roman" w:cs="Times New Roman"/>
                <w:noProof/>
                <w:webHidden/>
                <w:sz w:val="28"/>
                <w:szCs w:val="28"/>
              </w:rPr>
              <w:fldChar w:fldCharType="end"/>
            </w:r>
          </w:hyperlink>
        </w:p>
        <w:p w14:paraId="122BB759" w14:textId="5D936299" w:rsidR="00643C0F" w:rsidRPr="004035B8" w:rsidRDefault="0045073F"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33" w:history="1">
            <w:r w:rsidR="00643C0F" w:rsidRPr="004035B8">
              <w:rPr>
                <w:rStyle w:val="ab"/>
                <w:rFonts w:ascii="Times New Roman" w:hAnsi="Times New Roman" w:cs="Times New Roman"/>
                <w:noProof/>
                <w:sz w:val="28"/>
                <w:szCs w:val="28"/>
              </w:rPr>
              <w:t>ВСТУП</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_Toc31042533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9</w:t>
            </w:r>
            <w:r w:rsidR="00643C0F" w:rsidRPr="004035B8">
              <w:rPr>
                <w:rFonts w:ascii="Times New Roman" w:hAnsi="Times New Roman" w:cs="Times New Roman"/>
                <w:noProof/>
                <w:webHidden/>
                <w:sz w:val="28"/>
                <w:szCs w:val="28"/>
              </w:rPr>
              <w:fldChar w:fldCharType="end"/>
            </w:r>
          </w:hyperlink>
        </w:p>
        <w:p w14:paraId="32259BE3" w14:textId="1E30BA3F" w:rsidR="00643C0F" w:rsidRPr="004035B8" w:rsidRDefault="0045073F"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34" w:history="1">
            <w:r w:rsidR="00643C0F" w:rsidRPr="004035B8">
              <w:rPr>
                <w:rStyle w:val="ab"/>
                <w:rFonts w:ascii="Times New Roman" w:eastAsiaTheme="majorEastAsia" w:hAnsi="Times New Roman" w:cs="Times New Roman"/>
                <w:noProof/>
                <w:sz w:val="28"/>
                <w:szCs w:val="28"/>
                <w:lang w:val="uk-UA"/>
              </w:rPr>
              <w:t>РОЗДІЛ 1. ОГЛЯД СУЧАСНИХ МЕРЕЖЕВИХ ЗАГРОЗ</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_Toc31042534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11</w:t>
            </w:r>
            <w:r w:rsidR="00643C0F" w:rsidRPr="004035B8">
              <w:rPr>
                <w:rFonts w:ascii="Times New Roman" w:hAnsi="Times New Roman" w:cs="Times New Roman"/>
                <w:noProof/>
                <w:webHidden/>
                <w:sz w:val="28"/>
                <w:szCs w:val="28"/>
              </w:rPr>
              <w:fldChar w:fldCharType="end"/>
            </w:r>
          </w:hyperlink>
        </w:p>
        <w:p w14:paraId="67DA2309" w14:textId="1B0A2A34"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35" w:history="1">
            <w:r w:rsidR="00643C0F" w:rsidRPr="004035B8">
              <w:rPr>
                <w:rStyle w:val="ab"/>
                <w:rFonts w:ascii="Times New Roman" w:hAnsi="Times New Roman" w:cs="Times New Roman"/>
                <w:noProof/>
                <w:sz w:val="28"/>
                <w:szCs w:val="28"/>
                <w:lang w:val="uk-UA"/>
              </w:rPr>
              <w:t>1.1 Загрози мережевої безпеки</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_Toc31042535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11</w:t>
            </w:r>
            <w:r w:rsidR="00643C0F" w:rsidRPr="004035B8">
              <w:rPr>
                <w:rFonts w:ascii="Times New Roman" w:hAnsi="Times New Roman" w:cs="Times New Roman"/>
                <w:noProof/>
                <w:webHidden/>
                <w:sz w:val="28"/>
                <w:szCs w:val="28"/>
              </w:rPr>
              <w:fldChar w:fldCharType="end"/>
            </w:r>
          </w:hyperlink>
        </w:p>
        <w:p w14:paraId="367F0CBA" w14:textId="69F0477F"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36" w:history="1">
            <w:r w:rsidR="00643C0F" w:rsidRPr="004035B8">
              <w:rPr>
                <w:rStyle w:val="ab"/>
                <w:rFonts w:ascii="Times New Roman" w:hAnsi="Times New Roman" w:cs="Times New Roman"/>
                <w:noProof/>
                <w:sz w:val="28"/>
                <w:szCs w:val="28"/>
                <w:lang w:val="uk-UA"/>
              </w:rPr>
              <w:t>1.2 Вектор втрати даних</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_Toc31042536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13</w:t>
            </w:r>
            <w:r w:rsidR="00643C0F" w:rsidRPr="004035B8">
              <w:rPr>
                <w:rFonts w:ascii="Times New Roman" w:hAnsi="Times New Roman" w:cs="Times New Roman"/>
                <w:noProof/>
                <w:webHidden/>
                <w:sz w:val="28"/>
                <w:szCs w:val="28"/>
              </w:rPr>
              <w:fldChar w:fldCharType="end"/>
            </w:r>
          </w:hyperlink>
        </w:p>
        <w:p w14:paraId="43180A18" w14:textId="136119CD"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37" w:history="1">
            <w:r w:rsidR="00643C0F" w:rsidRPr="004035B8">
              <w:rPr>
                <w:rStyle w:val="ab"/>
                <w:rFonts w:ascii="Times New Roman" w:hAnsi="Times New Roman" w:cs="Times New Roman"/>
                <w:noProof/>
                <w:sz w:val="28"/>
                <w:szCs w:val="28"/>
                <w:lang w:val="ru-RU"/>
              </w:rPr>
              <w:t>1.3 Типи</w:t>
            </w:r>
            <w:r w:rsidR="00643C0F" w:rsidRPr="004035B8">
              <w:rPr>
                <w:rStyle w:val="ab"/>
                <w:rFonts w:ascii="Times New Roman" w:hAnsi="Times New Roman" w:cs="Times New Roman"/>
                <w:noProof/>
                <w:sz w:val="28"/>
                <w:szCs w:val="28"/>
                <w:lang w:val="uk-UA"/>
              </w:rPr>
              <w:t xml:space="preserve"> мережевих атак</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_Toc31042537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17</w:t>
            </w:r>
            <w:r w:rsidR="00643C0F" w:rsidRPr="004035B8">
              <w:rPr>
                <w:rFonts w:ascii="Times New Roman" w:hAnsi="Times New Roman" w:cs="Times New Roman"/>
                <w:noProof/>
                <w:webHidden/>
                <w:sz w:val="28"/>
                <w:szCs w:val="28"/>
              </w:rPr>
              <w:fldChar w:fldCharType="end"/>
            </w:r>
          </w:hyperlink>
        </w:p>
        <w:p w14:paraId="0C482259" w14:textId="5ABC8F87"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38" w:history="1">
            <w:r w:rsidR="00643C0F" w:rsidRPr="004035B8">
              <w:rPr>
                <w:rStyle w:val="ab"/>
                <w:rFonts w:ascii="Times New Roman" w:hAnsi="Times New Roman" w:cs="Times New Roman"/>
                <w:noProof/>
                <w:sz w:val="28"/>
                <w:szCs w:val="28"/>
                <w:lang w:val="ru-RU"/>
              </w:rPr>
              <w:t xml:space="preserve">1.4 </w:t>
            </w:r>
            <w:r w:rsidR="00643C0F" w:rsidRPr="004035B8">
              <w:rPr>
                <w:rStyle w:val="ab"/>
                <w:rFonts w:ascii="Times New Roman" w:hAnsi="Times New Roman" w:cs="Times New Roman"/>
                <w:noProof/>
                <w:sz w:val="28"/>
                <w:szCs w:val="28"/>
                <w:lang w:val="uk-UA"/>
              </w:rPr>
              <w:t>Фізична безпека</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_Toc31042538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20</w:t>
            </w:r>
            <w:r w:rsidR="00643C0F" w:rsidRPr="004035B8">
              <w:rPr>
                <w:rFonts w:ascii="Times New Roman" w:hAnsi="Times New Roman" w:cs="Times New Roman"/>
                <w:noProof/>
                <w:webHidden/>
                <w:sz w:val="28"/>
                <w:szCs w:val="28"/>
              </w:rPr>
              <w:fldChar w:fldCharType="end"/>
            </w:r>
          </w:hyperlink>
        </w:p>
        <w:p w14:paraId="465A6BD3" w14:textId="0A34225C"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39" w:history="1">
            <w:r w:rsidR="00643C0F" w:rsidRPr="004035B8">
              <w:rPr>
                <w:rStyle w:val="ab"/>
                <w:rFonts w:ascii="Times New Roman" w:hAnsi="Times New Roman" w:cs="Times New Roman"/>
                <w:noProof/>
                <w:sz w:val="28"/>
                <w:szCs w:val="28"/>
                <w:lang w:val="uk-UA"/>
              </w:rPr>
              <w:t>1.5 Нормативно-правові засади у сфері захисту інформації</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_Toc31042539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23</w:t>
            </w:r>
            <w:r w:rsidR="00643C0F" w:rsidRPr="004035B8">
              <w:rPr>
                <w:rFonts w:ascii="Times New Roman" w:hAnsi="Times New Roman" w:cs="Times New Roman"/>
                <w:noProof/>
                <w:webHidden/>
                <w:sz w:val="28"/>
                <w:szCs w:val="28"/>
              </w:rPr>
              <w:fldChar w:fldCharType="end"/>
            </w:r>
          </w:hyperlink>
        </w:p>
        <w:p w14:paraId="15E76009" w14:textId="1EC977BD"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0" w:history="1">
            <w:r w:rsidR="00643C0F" w:rsidRPr="004035B8">
              <w:rPr>
                <w:rStyle w:val="ab"/>
                <w:rFonts w:ascii="Times New Roman" w:hAnsi="Times New Roman" w:cs="Times New Roman"/>
                <w:noProof/>
                <w:sz w:val="28"/>
                <w:szCs w:val="28"/>
                <w:lang w:val="ru-RU"/>
              </w:rPr>
              <w:t xml:space="preserve">1.6 Аудит </w:t>
            </w:r>
            <w:r w:rsidR="00643C0F" w:rsidRPr="004035B8">
              <w:rPr>
                <w:rStyle w:val="ab"/>
                <w:rFonts w:ascii="Times New Roman" w:hAnsi="Times New Roman" w:cs="Times New Roman"/>
                <w:noProof/>
                <w:sz w:val="28"/>
                <w:szCs w:val="28"/>
                <w:lang w:val="uk-UA"/>
              </w:rPr>
              <w:t>інформаційної системи</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_Toc31042540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25</w:t>
            </w:r>
            <w:r w:rsidR="00643C0F" w:rsidRPr="004035B8">
              <w:rPr>
                <w:rFonts w:ascii="Times New Roman" w:hAnsi="Times New Roman" w:cs="Times New Roman"/>
                <w:noProof/>
                <w:webHidden/>
                <w:sz w:val="28"/>
                <w:szCs w:val="28"/>
              </w:rPr>
              <w:fldChar w:fldCharType="end"/>
            </w:r>
          </w:hyperlink>
        </w:p>
        <w:p w14:paraId="685BFFB3" w14:textId="2A0F0330"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1" w:history="1">
            <w:r w:rsidR="00643C0F" w:rsidRPr="004035B8">
              <w:rPr>
                <w:rStyle w:val="ab"/>
                <w:rFonts w:ascii="Times New Roman" w:hAnsi="Times New Roman" w:cs="Times New Roman"/>
                <w:noProof/>
                <w:sz w:val="28"/>
                <w:szCs w:val="28"/>
                <w:lang w:val="ru-RU"/>
              </w:rPr>
              <w:t>1.6.1 Активний аудит</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_Toc31042541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25</w:t>
            </w:r>
            <w:r w:rsidR="00643C0F" w:rsidRPr="004035B8">
              <w:rPr>
                <w:rFonts w:ascii="Times New Roman" w:hAnsi="Times New Roman" w:cs="Times New Roman"/>
                <w:noProof/>
                <w:webHidden/>
                <w:sz w:val="28"/>
                <w:szCs w:val="28"/>
              </w:rPr>
              <w:fldChar w:fldCharType="end"/>
            </w:r>
          </w:hyperlink>
        </w:p>
        <w:p w14:paraId="2C6D6C57" w14:textId="612FDF67"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2" w:history="1">
            <w:r w:rsidR="00643C0F" w:rsidRPr="004035B8">
              <w:rPr>
                <w:rStyle w:val="ab"/>
                <w:rFonts w:ascii="Times New Roman" w:hAnsi="Times New Roman" w:cs="Times New Roman"/>
                <w:noProof/>
                <w:sz w:val="28"/>
                <w:szCs w:val="28"/>
                <w:lang w:val="ru-RU"/>
              </w:rPr>
              <w:t>1.6.2 Експертний аудит</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_Toc31042542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27</w:t>
            </w:r>
            <w:r w:rsidR="00643C0F" w:rsidRPr="004035B8">
              <w:rPr>
                <w:rFonts w:ascii="Times New Roman" w:hAnsi="Times New Roman" w:cs="Times New Roman"/>
                <w:noProof/>
                <w:webHidden/>
                <w:sz w:val="28"/>
                <w:szCs w:val="28"/>
              </w:rPr>
              <w:fldChar w:fldCharType="end"/>
            </w:r>
          </w:hyperlink>
        </w:p>
        <w:p w14:paraId="7CE2182C" w14:textId="5980BA5C"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3" w:history="1">
            <w:r w:rsidR="00643C0F" w:rsidRPr="004035B8">
              <w:rPr>
                <w:rStyle w:val="ab"/>
                <w:rFonts w:ascii="Times New Roman" w:hAnsi="Times New Roman" w:cs="Times New Roman"/>
                <w:noProof/>
                <w:sz w:val="28"/>
                <w:szCs w:val="28"/>
                <w:lang w:val="uk-UA"/>
              </w:rPr>
              <w:t>1.</w:t>
            </w:r>
            <w:r w:rsidR="00643C0F" w:rsidRPr="004035B8">
              <w:rPr>
                <w:rStyle w:val="ab"/>
                <w:rFonts w:ascii="Times New Roman" w:hAnsi="Times New Roman" w:cs="Times New Roman"/>
                <w:noProof/>
                <w:sz w:val="28"/>
                <w:szCs w:val="28"/>
              </w:rPr>
              <w:t>7</w:t>
            </w:r>
            <w:r w:rsidR="00643C0F" w:rsidRPr="004035B8">
              <w:rPr>
                <w:rStyle w:val="ab"/>
                <w:rFonts w:ascii="Times New Roman" w:hAnsi="Times New Roman" w:cs="Times New Roman"/>
                <w:noProof/>
                <w:sz w:val="28"/>
                <w:szCs w:val="28"/>
                <w:lang w:val="uk-UA"/>
              </w:rPr>
              <w:t xml:space="preserve"> Висновки з розділу 1</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_Toc31042543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29</w:t>
            </w:r>
            <w:r w:rsidR="00643C0F" w:rsidRPr="004035B8">
              <w:rPr>
                <w:rFonts w:ascii="Times New Roman" w:hAnsi="Times New Roman" w:cs="Times New Roman"/>
                <w:noProof/>
                <w:webHidden/>
                <w:sz w:val="28"/>
                <w:szCs w:val="28"/>
              </w:rPr>
              <w:fldChar w:fldCharType="end"/>
            </w:r>
          </w:hyperlink>
        </w:p>
        <w:p w14:paraId="08C656A2" w14:textId="17BB62B2" w:rsidR="00643C0F" w:rsidRPr="004035B8" w:rsidRDefault="0045073F"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44" w:history="1">
            <w:r w:rsidR="00643C0F" w:rsidRPr="004035B8">
              <w:rPr>
                <w:rStyle w:val="ab"/>
                <w:rFonts w:ascii="Times New Roman" w:hAnsi="Times New Roman" w:cs="Times New Roman"/>
                <w:noProof/>
                <w:sz w:val="28"/>
                <w:szCs w:val="28"/>
                <w:lang w:val="uk-UA" w:eastAsia="ru-RU"/>
              </w:rPr>
              <w:t xml:space="preserve">РОЗДІЛ </w:t>
            </w:r>
            <w:r w:rsidR="00643C0F" w:rsidRPr="004035B8">
              <w:rPr>
                <w:rStyle w:val="ab"/>
                <w:rFonts w:ascii="Times New Roman" w:hAnsi="Times New Roman" w:cs="Times New Roman"/>
                <w:noProof/>
                <w:sz w:val="28"/>
                <w:szCs w:val="28"/>
                <w:lang w:val="ru-RU" w:eastAsia="ru-RU"/>
              </w:rPr>
              <w:t>2</w:t>
            </w:r>
            <w:r w:rsidR="00643C0F" w:rsidRPr="004035B8">
              <w:rPr>
                <w:rStyle w:val="ab"/>
                <w:rFonts w:ascii="Times New Roman" w:hAnsi="Times New Roman" w:cs="Times New Roman"/>
                <w:noProof/>
                <w:sz w:val="28"/>
                <w:szCs w:val="28"/>
                <w:lang w:val="uk-UA" w:eastAsia="ru-RU"/>
              </w:rPr>
              <w:t>. ДОСЛІДЖЕННЯ АРХІТЕКТУРИ CISCO ISE У ЯКОСТІ МЕХАНІЗМУ КОНТРОЛЮ ДОСТУПУ ДО МЕРЕЖІ</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_Toc31042544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31</w:t>
            </w:r>
            <w:r w:rsidR="00643C0F" w:rsidRPr="004035B8">
              <w:rPr>
                <w:rFonts w:ascii="Times New Roman" w:hAnsi="Times New Roman" w:cs="Times New Roman"/>
                <w:noProof/>
                <w:webHidden/>
                <w:sz w:val="28"/>
                <w:szCs w:val="28"/>
              </w:rPr>
              <w:fldChar w:fldCharType="end"/>
            </w:r>
          </w:hyperlink>
        </w:p>
        <w:p w14:paraId="3BF64810" w14:textId="600C8C2F"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5" w:history="1">
            <w:r w:rsidR="00643C0F" w:rsidRPr="004035B8">
              <w:rPr>
                <w:rStyle w:val="ab"/>
                <w:rFonts w:ascii="Times New Roman" w:hAnsi="Times New Roman" w:cs="Times New Roman"/>
                <w:noProof/>
                <w:sz w:val="28"/>
                <w:szCs w:val="28"/>
                <w:lang w:val="uk-UA" w:eastAsia="ru-RU"/>
              </w:rPr>
              <w:t>2.1 Сучасні засади загроз</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_Toc31042545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31</w:t>
            </w:r>
            <w:r w:rsidR="00643C0F" w:rsidRPr="004035B8">
              <w:rPr>
                <w:rFonts w:ascii="Times New Roman" w:hAnsi="Times New Roman" w:cs="Times New Roman"/>
                <w:noProof/>
                <w:webHidden/>
                <w:sz w:val="28"/>
                <w:szCs w:val="28"/>
              </w:rPr>
              <w:fldChar w:fldCharType="end"/>
            </w:r>
          </w:hyperlink>
        </w:p>
        <w:p w14:paraId="72376507" w14:textId="1E1E10BA"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6" w:history="1">
            <w:r w:rsidR="00643C0F" w:rsidRPr="004035B8">
              <w:rPr>
                <w:rStyle w:val="ab"/>
                <w:rFonts w:ascii="Times New Roman" w:hAnsi="Times New Roman" w:cs="Times New Roman"/>
                <w:noProof/>
                <w:sz w:val="28"/>
                <w:szCs w:val="28"/>
                <w:lang w:val="uk-UA"/>
              </w:rPr>
              <w:t>2.2 Аналіз механізму контролювання безпечного доступу</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_Toc31042546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33</w:t>
            </w:r>
            <w:r w:rsidR="00643C0F" w:rsidRPr="004035B8">
              <w:rPr>
                <w:rFonts w:ascii="Times New Roman" w:hAnsi="Times New Roman" w:cs="Times New Roman"/>
                <w:noProof/>
                <w:webHidden/>
                <w:sz w:val="28"/>
                <w:szCs w:val="28"/>
              </w:rPr>
              <w:fldChar w:fldCharType="end"/>
            </w:r>
          </w:hyperlink>
        </w:p>
        <w:p w14:paraId="522BA7DE" w14:textId="3B5C3EB6"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7" w:history="1">
            <w:r w:rsidR="00643C0F" w:rsidRPr="004035B8">
              <w:rPr>
                <w:rStyle w:val="ab"/>
                <w:rFonts w:ascii="Times New Roman" w:hAnsi="Times New Roman" w:cs="Times New Roman"/>
                <w:noProof/>
                <w:sz w:val="28"/>
                <w:szCs w:val="28"/>
                <w:lang w:val="uk-UA"/>
              </w:rPr>
              <w:t>2.3 Сегментація мережі</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_Toc31042547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34</w:t>
            </w:r>
            <w:r w:rsidR="00643C0F" w:rsidRPr="004035B8">
              <w:rPr>
                <w:rFonts w:ascii="Times New Roman" w:hAnsi="Times New Roman" w:cs="Times New Roman"/>
                <w:noProof/>
                <w:webHidden/>
                <w:sz w:val="28"/>
                <w:szCs w:val="28"/>
              </w:rPr>
              <w:fldChar w:fldCharType="end"/>
            </w:r>
          </w:hyperlink>
        </w:p>
        <w:p w14:paraId="6FD3BFE5" w14:textId="6F161DBB"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48" w:history="1">
            <w:r w:rsidR="00643C0F" w:rsidRPr="004035B8">
              <w:rPr>
                <w:rStyle w:val="ab"/>
                <w:rFonts w:ascii="Times New Roman" w:hAnsi="Times New Roman" w:cs="Times New Roman"/>
                <w:noProof/>
                <w:sz w:val="28"/>
                <w:szCs w:val="28"/>
                <w:lang w:val="uk-UA"/>
              </w:rPr>
              <w:t>2.4 Дослідження функцій Cisco ISE</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_Toc31042548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36</w:t>
            </w:r>
            <w:r w:rsidR="00643C0F" w:rsidRPr="004035B8">
              <w:rPr>
                <w:rFonts w:ascii="Times New Roman" w:hAnsi="Times New Roman" w:cs="Times New Roman"/>
                <w:noProof/>
                <w:webHidden/>
                <w:sz w:val="28"/>
                <w:szCs w:val="28"/>
              </w:rPr>
              <w:fldChar w:fldCharType="end"/>
            </w:r>
          </w:hyperlink>
        </w:p>
        <w:p w14:paraId="2975A2A3" w14:textId="1D9A4EFC"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49" w:history="1">
            <w:r w:rsidR="00643C0F" w:rsidRPr="004035B8">
              <w:rPr>
                <w:rStyle w:val="ab"/>
                <w:rFonts w:ascii="Times New Roman" w:hAnsi="Times New Roman" w:cs="Times New Roman"/>
                <w:noProof/>
                <w:sz w:val="28"/>
                <w:szCs w:val="28"/>
                <w:lang w:val="uk-UA"/>
              </w:rPr>
              <w:t xml:space="preserve">2.4.1 Аналіз послуг </w:t>
            </w:r>
            <w:r w:rsidR="00643C0F" w:rsidRPr="004035B8">
              <w:rPr>
                <w:rStyle w:val="ab"/>
                <w:rFonts w:ascii="Times New Roman" w:hAnsi="Times New Roman" w:cs="Times New Roman"/>
                <w:noProof/>
                <w:sz w:val="28"/>
                <w:szCs w:val="28"/>
              </w:rPr>
              <w:t>AAA</w:t>
            </w:r>
            <w:r w:rsidR="00643C0F" w:rsidRPr="004035B8">
              <w:rPr>
                <w:rStyle w:val="ab"/>
                <w:rFonts w:ascii="Times New Roman" w:hAnsi="Times New Roman" w:cs="Times New Roman"/>
                <w:noProof/>
                <w:sz w:val="28"/>
                <w:szCs w:val="28"/>
                <w:lang w:val="uk-UA"/>
              </w:rPr>
              <w:t xml:space="preserve"> </w:t>
            </w:r>
            <w:r w:rsidR="00643C0F" w:rsidRPr="004035B8">
              <w:rPr>
                <w:rStyle w:val="ab"/>
                <w:rFonts w:ascii="Times New Roman" w:hAnsi="Times New Roman" w:cs="Times New Roman"/>
                <w:noProof/>
                <w:sz w:val="28"/>
                <w:szCs w:val="28"/>
              </w:rPr>
              <w:t>RADIUS</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_Toc31042549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39</w:t>
            </w:r>
            <w:r w:rsidR="00643C0F" w:rsidRPr="004035B8">
              <w:rPr>
                <w:rFonts w:ascii="Times New Roman" w:hAnsi="Times New Roman" w:cs="Times New Roman"/>
                <w:noProof/>
                <w:webHidden/>
                <w:sz w:val="28"/>
                <w:szCs w:val="28"/>
              </w:rPr>
              <w:fldChar w:fldCharType="end"/>
            </w:r>
          </w:hyperlink>
        </w:p>
        <w:p w14:paraId="20ED172A" w14:textId="42CCFAAF"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0" w:history="1">
            <w:r w:rsidR="00643C0F" w:rsidRPr="004035B8">
              <w:rPr>
                <w:rStyle w:val="ab"/>
                <w:rFonts w:ascii="Times New Roman" w:hAnsi="Times New Roman" w:cs="Times New Roman"/>
                <w:noProof/>
                <w:sz w:val="28"/>
                <w:szCs w:val="28"/>
                <w:lang w:val="uk-UA"/>
              </w:rPr>
              <w:t xml:space="preserve">2.4.2 Аналіз послуг </w:t>
            </w:r>
            <w:r w:rsidR="00643C0F" w:rsidRPr="004035B8">
              <w:rPr>
                <w:rStyle w:val="ab"/>
                <w:rFonts w:ascii="Times New Roman" w:hAnsi="Times New Roman" w:cs="Times New Roman"/>
                <w:noProof/>
                <w:sz w:val="28"/>
                <w:szCs w:val="28"/>
              </w:rPr>
              <w:t>AAA</w:t>
            </w:r>
            <w:r w:rsidR="00643C0F" w:rsidRPr="004035B8">
              <w:rPr>
                <w:rStyle w:val="ab"/>
                <w:rFonts w:ascii="Times New Roman" w:hAnsi="Times New Roman" w:cs="Times New Roman"/>
                <w:noProof/>
                <w:sz w:val="28"/>
                <w:szCs w:val="28"/>
                <w:lang w:val="uk-UA"/>
              </w:rPr>
              <w:t xml:space="preserve"> </w:t>
            </w:r>
            <w:r w:rsidR="00643C0F" w:rsidRPr="004035B8">
              <w:rPr>
                <w:rStyle w:val="ab"/>
                <w:rFonts w:ascii="Times New Roman" w:hAnsi="Times New Roman" w:cs="Times New Roman"/>
                <w:noProof/>
                <w:sz w:val="28"/>
                <w:szCs w:val="28"/>
              </w:rPr>
              <w:t>TACACS</w:t>
            </w:r>
            <w:r w:rsidR="00643C0F" w:rsidRPr="004035B8">
              <w:rPr>
                <w:rStyle w:val="ab"/>
                <w:rFonts w:ascii="Times New Roman" w:hAnsi="Times New Roman" w:cs="Times New Roman"/>
                <w:noProof/>
                <w:sz w:val="28"/>
                <w:szCs w:val="28"/>
                <w:lang w:val="uk-UA"/>
              </w:rPr>
              <w:t>+</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_Toc31042550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42</w:t>
            </w:r>
            <w:r w:rsidR="00643C0F" w:rsidRPr="004035B8">
              <w:rPr>
                <w:rFonts w:ascii="Times New Roman" w:hAnsi="Times New Roman" w:cs="Times New Roman"/>
                <w:noProof/>
                <w:webHidden/>
                <w:sz w:val="28"/>
                <w:szCs w:val="28"/>
              </w:rPr>
              <w:fldChar w:fldCharType="end"/>
            </w:r>
          </w:hyperlink>
        </w:p>
        <w:p w14:paraId="429E78D4" w14:textId="5B0568DE"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1" w:history="1">
            <w:r w:rsidR="00643C0F" w:rsidRPr="004035B8">
              <w:rPr>
                <w:rStyle w:val="ab"/>
                <w:rFonts w:ascii="Times New Roman" w:hAnsi="Times New Roman" w:cs="Times New Roman"/>
                <w:noProof/>
                <w:sz w:val="28"/>
                <w:szCs w:val="28"/>
                <w:lang w:val="uk-UA"/>
              </w:rPr>
              <w:t>2.4.3 Відповідність стану та інтеграція MDM</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_Toc31042551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46</w:t>
            </w:r>
            <w:r w:rsidR="00643C0F" w:rsidRPr="004035B8">
              <w:rPr>
                <w:rFonts w:ascii="Times New Roman" w:hAnsi="Times New Roman" w:cs="Times New Roman"/>
                <w:noProof/>
                <w:webHidden/>
                <w:sz w:val="28"/>
                <w:szCs w:val="28"/>
              </w:rPr>
              <w:fldChar w:fldCharType="end"/>
            </w:r>
          </w:hyperlink>
        </w:p>
        <w:p w14:paraId="548E3D4C" w14:textId="664C7CF5"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2" w:history="1">
            <w:r w:rsidR="00643C0F" w:rsidRPr="004035B8">
              <w:rPr>
                <w:rStyle w:val="ab"/>
                <w:rFonts w:ascii="Times New Roman" w:hAnsi="Times New Roman" w:cs="Times New Roman"/>
                <w:noProof/>
                <w:sz w:val="28"/>
                <w:szCs w:val="28"/>
                <w:lang w:val="uk-UA"/>
              </w:rPr>
              <w:t>2.4.4 Профілювання</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_Toc31042552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47</w:t>
            </w:r>
            <w:r w:rsidR="00643C0F" w:rsidRPr="004035B8">
              <w:rPr>
                <w:rFonts w:ascii="Times New Roman" w:hAnsi="Times New Roman" w:cs="Times New Roman"/>
                <w:noProof/>
                <w:webHidden/>
                <w:sz w:val="28"/>
                <w:szCs w:val="28"/>
              </w:rPr>
              <w:fldChar w:fldCharType="end"/>
            </w:r>
          </w:hyperlink>
        </w:p>
        <w:p w14:paraId="6FD2761B" w14:textId="2A11FA93"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3" w:history="1">
            <w:r w:rsidR="00643C0F" w:rsidRPr="004035B8">
              <w:rPr>
                <w:rStyle w:val="ab"/>
                <w:rFonts w:ascii="Times New Roman" w:hAnsi="Times New Roman" w:cs="Times New Roman"/>
                <w:noProof/>
                <w:sz w:val="28"/>
                <w:szCs w:val="28"/>
                <w:lang w:val="uk-UA"/>
              </w:rPr>
              <w:t>2.4.5 Управління гостьовим доступом</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_Toc31042553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49</w:t>
            </w:r>
            <w:r w:rsidR="00643C0F" w:rsidRPr="004035B8">
              <w:rPr>
                <w:rFonts w:ascii="Times New Roman" w:hAnsi="Times New Roman" w:cs="Times New Roman"/>
                <w:noProof/>
                <w:webHidden/>
                <w:sz w:val="28"/>
                <w:szCs w:val="28"/>
              </w:rPr>
              <w:fldChar w:fldCharType="end"/>
            </w:r>
          </w:hyperlink>
        </w:p>
        <w:p w14:paraId="7809E06B" w14:textId="3C766188"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4" w:history="1">
            <w:r w:rsidR="00643C0F" w:rsidRPr="004035B8">
              <w:rPr>
                <w:rStyle w:val="ab"/>
                <w:rFonts w:ascii="Times New Roman" w:hAnsi="Times New Roman" w:cs="Times New Roman"/>
                <w:noProof/>
                <w:sz w:val="28"/>
                <w:szCs w:val="28"/>
                <w:lang w:val="uk-UA"/>
              </w:rPr>
              <w:t xml:space="preserve">2.4.6 Технологія </w:t>
            </w:r>
            <w:r w:rsidR="00643C0F" w:rsidRPr="004035B8">
              <w:rPr>
                <w:rStyle w:val="ab"/>
                <w:rFonts w:ascii="Times New Roman" w:hAnsi="Times New Roman" w:cs="Times New Roman"/>
                <w:noProof/>
                <w:sz w:val="28"/>
                <w:szCs w:val="28"/>
              </w:rPr>
              <w:t>BYOD</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_Toc31042554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50</w:t>
            </w:r>
            <w:r w:rsidR="00643C0F" w:rsidRPr="004035B8">
              <w:rPr>
                <w:rFonts w:ascii="Times New Roman" w:hAnsi="Times New Roman" w:cs="Times New Roman"/>
                <w:noProof/>
                <w:webHidden/>
                <w:sz w:val="28"/>
                <w:szCs w:val="28"/>
              </w:rPr>
              <w:fldChar w:fldCharType="end"/>
            </w:r>
          </w:hyperlink>
        </w:p>
        <w:p w14:paraId="2DF35764" w14:textId="23C4FF43"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5" w:history="1">
            <w:r w:rsidR="00643C0F" w:rsidRPr="004035B8">
              <w:rPr>
                <w:rStyle w:val="ab"/>
                <w:rFonts w:ascii="Times New Roman" w:hAnsi="Times New Roman" w:cs="Times New Roman"/>
                <w:noProof/>
                <w:sz w:val="28"/>
                <w:szCs w:val="28"/>
                <w:lang w:val="uk-UA"/>
              </w:rPr>
              <w:t>2.4.7 Централізоване управління та моніторинг</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_Toc31042555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51</w:t>
            </w:r>
            <w:r w:rsidR="00643C0F" w:rsidRPr="004035B8">
              <w:rPr>
                <w:rFonts w:ascii="Times New Roman" w:hAnsi="Times New Roman" w:cs="Times New Roman"/>
                <w:noProof/>
                <w:webHidden/>
                <w:sz w:val="28"/>
                <w:szCs w:val="28"/>
              </w:rPr>
              <w:fldChar w:fldCharType="end"/>
            </w:r>
          </w:hyperlink>
        </w:p>
        <w:p w14:paraId="6B6C6E2B" w14:textId="79C0D606"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56" w:history="1">
            <w:r w:rsidR="00643C0F" w:rsidRPr="004035B8">
              <w:rPr>
                <w:rStyle w:val="ab"/>
                <w:rFonts w:ascii="Times New Roman" w:hAnsi="Times New Roman" w:cs="Times New Roman"/>
                <w:noProof/>
                <w:sz w:val="28"/>
                <w:szCs w:val="28"/>
                <w:lang w:val="uk-UA"/>
              </w:rPr>
              <w:t xml:space="preserve">2.5 Розгортання </w:t>
            </w:r>
            <w:r w:rsidR="00643C0F" w:rsidRPr="004035B8">
              <w:rPr>
                <w:rStyle w:val="ab"/>
                <w:rFonts w:ascii="Times New Roman" w:hAnsi="Times New Roman" w:cs="Times New Roman"/>
                <w:noProof/>
                <w:sz w:val="28"/>
                <w:szCs w:val="28"/>
              </w:rPr>
              <w:t>Cisco</w:t>
            </w:r>
            <w:r w:rsidR="00643C0F" w:rsidRPr="004035B8">
              <w:rPr>
                <w:rStyle w:val="ab"/>
                <w:rFonts w:ascii="Times New Roman" w:hAnsi="Times New Roman" w:cs="Times New Roman"/>
                <w:noProof/>
                <w:sz w:val="28"/>
                <w:szCs w:val="28"/>
                <w:lang w:val="uk-UA"/>
              </w:rPr>
              <w:t xml:space="preserve"> </w:t>
            </w:r>
            <w:r w:rsidR="00643C0F" w:rsidRPr="004035B8">
              <w:rPr>
                <w:rStyle w:val="ab"/>
                <w:rFonts w:ascii="Times New Roman" w:hAnsi="Times New Roman" w:cs="Times New Roman"/>
                <w:noProof/>
                <w:sz w:val="28"/>
                <w:szCs w:val="28"/>
              </w:rPr>
              <w:t>ISE</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_Toc31042556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52</w:t>
            </w:r>
            <w:r w:rsidR="00643C0F" w:rsidRPr="004035B8">
              <w:rPr>
                <w:rFonts w:ascii="Times New Roman" w:hAnsi="Times New Roman" w:cs="Times New Roman"/>
                <w:noProof/>
                <w:webHidden/>
                <w:sz w:val="28"/>
                <w:szCs w:val="28"/>
              </w:rPr>
              <w:fldChar w:fldCharType="end"/>
            </w:r>
          </w:hyperlink>
        </w:p>
        <w:p w14:paraId="39CB5577" w14:textId="09FA969C"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7" w:history="1">
            <w:r w:rsidR="00643C0F" w:rsidRPr="004035B8">
              <w:rPr>
                <w:rStyle w:val="ab"/>
                <w:rFonts w:ascii="Times New Roman" w:hAnsi="Times New Roman" w:cs="Times New Roman"/>
                <w:noProof/>
                <w:sz w:val="28"/>
                <w:szCs w:val="28"/>
                <w:lang w:val="uk-UA"/>
              </w:rPr>
              <w:t xml:space="preserve">2.5.1 Вузли </w:t>
            </w:r>
            <w:r w:rsidR="00643C0F" w:rsidRPr="004035B8">
              <w:rPr>
                <w:rStyle w:val="ab"/>
                <w:rFonts w:ascii="Times New Roman" w:hAnsi="Times New Roman" w:cs="Times New Roman"/>
                <w:noProof/>
                <w:sz w:val="28"/>
                <w:szCs w:val="28"/>
              </w:rPr>
              <w:t>Cisco</w:t>
            </w:r>
            <w:r w:rsidR="00643C0F" w:rsidRPr="004035B8">
              <w:rPr>
                <w:rStyle w:val="ab"/>
                <w:rFonts w:ascii="Times New Roman" w:hAnsi="Times New Roman" w:cs="Times New Roman"/>
                <w:noProof/>
                <w:sz w:val="28"/>
                <w:szCs w:val="28"/>
                <w:lang w:val="uk-UA"/>
              </w:rPr>
              <w:t xml:space="preserve"> </w:t>
            </w:r>
            <w:r w:rsidR="00643C0F" w:rsidRPr="004035B8">
              <w:rPr>
                <w:rStyle w:val="ab"/>
                <w:rFonts w:ascii="Times New Roman" w:hAnsi="Times New Roman" w:cs="Times New Roman"/>
                <w:noProof/>
                <w:sz w:val="28"/>
                <w:szCs w:val="28"/>
              </w:rPr>
              <w:t>ISE</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_Toc31042557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55</w:t>
            </w:r>
            <w:r w:rsidR="00643C0F" w:rsidRPr="004035B8">
              <w:rPr>
                <w:rFonts w:ascii="Times New Roman" w:hAnsi="Times New Roman" w:cs="Times New Roman"/>
                <w:noProof/>
                <w:webHidden/>
                <w:sz w:val="28"/>
                <w:szCs w:val="28"/>
              </w:rPr>
              <w:fldChar w:fldCharType="end"/>
            </w:r>
          </w:hyperlink>
        </w:p>
        <w:p w14:paraId="489A9B29" w14:textId="7ECE5459" w:rsidR="00643C0F" w:rsidRPr="004035B8" w:rsidRDefault="0045073F" w:rsidP="004035B8">
          <w:pPr>
            <w:pStyle w:val="3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58" w:history="1">
            <w:r w:rsidR="00643C0F" w:rsidRPr="004035B8">
              <w:rPr>
                <w:rStyle w:val="ab"/>
                <w:rFonts w:ascii="Times New Roman" w:hAnsi="Times New Roman" w:cs="Times New Roman"/>
                <w:noProof/>
                <w:sz w:val="28"/>
                <w:szCs w:val="28"/>
                <w:lang w:val="uk-UA"/>
              </w:rPr>
              <w:t>2.5.2 Ліцензування Cisco ISE</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_Toc31042558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58</w:t>
            </w:r>
            <w:r w:rsidR="00643C0F" w:rsidRPr="004035B8">
              <w:rPr>
                <w:rFonts w:ascii="Times New Roman" w:hAnsi="Times New Roman" w:cs="Times New Roman"/>
                <w:noProof/>
                <w:webHidden/>
                <w:sz w:val="28"/>
                <w:szCs w:val="28"/>
              </w:rPr>
              <w:fldChar w:fldCharType="end"/>
            </w:r>
          </w:hyperlink>
        </w:p>
        <w:p w14:paraId="6E3F4111" w14:textId="1359A3D3"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59" w:history="1">
            <w:r w:rsidR="00643C0F" w:rsidRPr="004035B8">
              <w:rPr>
                <w:rStyle w:val="ab"/>
                <w:rFonts w:ascii="Times New Roman" w:hAnsi="Times New Roman" w:cs="Times New Roman"/>
                <w:noProof/>
                <w:sz w:val="28"/>
                <w:szCs w:val="28"/>
                <w:lang w:val="uk-UA"/>
              </w:rPr>
              <w:t>2.6 Дослідження служб сертифікації</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_Toc31042559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59</w:t>
            </w:r>
            <w:r w:rsidR="00643C0F" w:rsidRPr="004035B8">
              <w:rPr>
                <w:rFonts w:ascii="Times New Roman" w:hAnsi="Times New Roman" w:cs="Times New Roman"/>
                <w:noProof/>
                <w:webHidden/>
                <w:sz w:val="28"/>
                <w:szCs w:val="28"/>
              </w:rPr>
              <w:fldChar w:fldCharType="end"/>
            </w:r>
          </w:hyperlink>
        </w:p>
        <w:p w14:paraId="00B47A0A" w14:textId="04DF2E5F" w:rsidR="00643C0F" w:rsidRPr="004035B8" w:rsidRDefault="0045073F" w:rsidP="00FE1CF6">
          <w:pPr>
            <w:pStyle w:val="21"/>
            <w:rPr>
              <w:rFonts w:ascii="Times New Roman" w:eastAsiaTheme="minorEastAsia" w:hAnsi="Times New Roman" w:cs="Times New Roman"/>
              <w:noProof/>
              <w:sz w:val="28"/>
              <w:szCs w:val="28"/>
              <w:lang w:val="ru-UA" w:eastAsia="ru-UA"/>
            </w:rPr>
          </w:pPr>
          <w:hyperlink w:anchor="_Toc31042560" w:history="1">
            <w:r w:rsidR="00643C0F" w:rsidRPr="004035B8">
              <w:rPr>
                <w:rStyle w:val="ab"/>
                <w:rFonts w:ascii="Times New Roman" w:hAnsi="Times New Roman" w:cs="Times New Roman"/>
                <w:noProof/>
                <w:sz w:val="28"/>
                <w:szCs w:val="28"/>
                <w:lang w:val="uk-UA"/>
              </w:rPr>
              <w:t>2.7 Політики Cisco ISE</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_Toc31042560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61</w:t>
            </w:r>
            <w:r w:rsidR="00643C0F" w:rsidRPr="004035B8">
              <w:rPr>
                <w:rFonts w:ascii="Times New Roman" w:hAnsi="Times New Roman" w:cs="Times New Roman"/>
                <w:noProof/>
                <w:webHidden/>
                <w:sz w:val="28"/>
                <w:szCs w:val="28"/>
              </w:rPr>
              <w:fldChar w:fldCharType="end"/>
            </w:r>
          </w:hyperlink>
        </w:p>
        <w:p w14:paraId="26BA8DE1" w14:textId="017EF595"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2" w:history="1">
            <w:r w:rsidR="00643C0F" w:rsidRPr="004035B8">
              <w:rPr>
                <w:rStyle w:val="ab"/>
                <w:rFonts w:ascii="Times New Roman" w:hAnsi="Times New Roman" w:cs="Times New Roman"/>
                <w:noProof/>
                <w:sz w:val="28"/>
                <w:szCs w:val="28"/>
                <w:lang w:val="uk-UA"/>
              </w:rPr>
              <w:t>2.8 Переваги використання</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_Toc31042562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61</w:t>
            </w:r>
            <w:r w:rsidR="00643C0F" w:rsidRPr="004035B8">
              <w:rPr>
                <w:rFonts w:ascii="Times New Roman" w:hAnsi="Times New Roman" w:cs="Times New Roman"/>
                <w:noProof/>
                <w:webHidden/>
                <w:sz w:val="28"/>
                <w:szCs w:val="28"/>
              </w:rPr>
              <w:fldChar w:fldCharType="end"/>
            </w:r>
          </w:hyperlink>
        </w:p>
        <w:p w14:paraId="5DE1A5B6" w14:textId="1A1AF33E"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3" w:history="1">
            <w:r w:rsidR="00643C0F" w:rsidRPr="004035B8">
              <w:rPr>
                <w:rStyle w:val="ab"/>
                <w:rFonts w:ascii="Times New Roman" w:hAnsi="Times New Roman" w:cs="Times New Roman"/>
                <w:noProof/>
                <w:sz w:val="28"/>
                <w:szCs w:val="28"/>
                <w:lang w:val="uk-UA"/>
              </w:rPr>
              <w:t>2.9 Висновки з розділу 2</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_Toc31042563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62</w:t>
            </w:r>
            <w:r w:rsidR="00643C0F" w:rsidRPr="004035B8">
              <w:rPr>
                <w:rFonts w:ascii="Times New Roman" w:hAnsi="Times New Roman" w:cs="Times New Roman"/>
                <w:noProof/>
                <w:webHidden/>
                <w:sz w:val="28"/>
                <w:szCs w:val="28"/>
              </w:rPr>
              <w:fldChar w:fldCharType="end"/>
            </w:r>
          </w:hyperlink>
        </w:p>
        <w:p w14:paraId="349F2C91" w14:textId="5135072B" w:rsidR="00643C0F" w:rsidRPr="004035B8" w:rsidRDefault="0045073F"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64" w:history="1">
            <w:r w:rsidR="00643C0F" w:rsidRPr="004035B8">
              <w:rPr>
                <w:rStyle w:val="ab"/>
                <w:rFonts w:ascii="Times New Roman" w:hAnsi="Times New Roman" w:cs="Times New Roman"/>
                <w:noProof/>
                <w:sz w:val="28"/>
                <w:szCs w:val="28"/>
                <w:lang w:val="uk-UA"/>
              </w:rPr>
              <w:t>РОЗДІЛ 3. ОРГАНІЗАЦІЯ ЛОКАЛЬНОЇ МЕРЕЖІ ОРГАНІЗАЦІЇ ТА ДОСЛІДЖЕННЯ ЕФЕКТИВНОСТІ РОБОТИ АРХІТЕКТУРИ CISCO ISE</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_Toc31042564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63</w:t>
            </w:r>
            <w:r w:rsidR="00643C0F" w:rsidRPr="004035B8">
              <w:rPr>
                <w:rFonts w:ascii="Times New Roman" w:hAnsi="Times New Roman" w:cs="Times New Roman"/>
                <w:noProof/>
                <w:webHidden/>
                <w:sz w:val="28"/>
                <w:szCs w:val="28"/>
              </w:rPr>
              <w:fldChar w:fldCharType="end"/>
            </w:r>
          </w:hyperlink>
        </w:p>
        <w:p w14:paraId="597D98FB" w14:textId="7A2E3357"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5" w:history="1">
            <w:r w:rsidR="00643C0F" w:rsidRPr="004035B8">
              <w:rPr>
                <w:rStyle w:val="ab"/>
                <w:rFonts w:ascii="Times New Roman" w:hAnsi="Times New Roman" w:cs="Times New Roman"/>
                <w:noProof/>
                <w:sz w:val="28"/>
                <w:szCs w:val="28"/>
                <w:lang w:val="uk-UA"/>
              </w:rPr>
              <w:t>3.1 Постановка задачі</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_Toc31042565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63</w:t>
            </w:r>
            <w:r w:rsidR="00643C0F" w:rsidRPr="004035B8">
              <w:rPr>
                <w:rFonts w:ascii="Times New Roman" w:hAnsi="Times New Roman" w:cs="Times New Roman"/>
                <w:noProof/>
                <w:webHidden/>
                <w:sz w:val="28"/>
                <w:szCs w:val="28"/>
              </w:rPr>
              <w:fldChar w:fldCharType="end"/>
            </w:r>
          </w:hyperlink>
        </w:p>
        <w:p w14:paraId="4262BB03" w14:textId="650ACB66"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6" w:history="1">
            <w:r w:rsidR="00643C0F" w:rsidRPr="004035B8">
              <w:rPr>
                <w:rStyle w:val="ab"/>
                <w:rFonts w:ascii="Times New Roman" w:hAnsi="Times New Roman" w:cs="Times New Roman"/>
                <w:noProof/>
                <w:sz w:val="28"/>
                <w:szCs w:val="28"/>
                <w:lang w:val="uk-UA"/>
              </w:rPr>
              <w:t>3.2 Налаштування базових політик доступу для дротового і бездротового доступу</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_Toc31042566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64</w:t>
            </w:r>
            <w:r w:rsidR="00643C0F" w:rsidRPr="004035B8">
              <w:rPr>
                <w:rFonts w:ascii="Times New Roman" w:hAnsi="Times New Roman" w:cs="Times New Roman"/>
                <w:noProof/>
                <w:webHidden/>
                <w:sz w:val="28"/>
                <w:szCs w:val="28"/>
              </w:rPr>
              <w:fldChar w:fldCharType="end"/>
            </w:r>
          </w:hyperlink>
        </w:p>
        <w:p w14:paraId="60AD3628" w14:textId="33764B95"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7" w:history="1">
            <w:r w:rsidR="00643C0F" w:rsidRPr="004035B8">
              <w:rPr>
                <w:rStyle w:val="ab"/>
                <w:rFonts w:ascii="Times New Roman" w:hAnsi="Times New Roman" w:cs="Times New Roman"/>
                <w:noProof/>
                <w:sz w:val="28"/>
                <w:szCs w:val="28"/>
                <w:lang w:val="uk-UA"/>
              </w:rPr>
              <w:t xml:space="preserve">3.3 </w:t>
            </w:r>
            <w:r w:rsidR="00643C0F" w:rsidRPr="004035B8">
              <w:rPr>
                <w:rStyle w:val="ab"/>
                <w:rFonts w:ascii="Times New Roman" w:hAnsi="Times New Roman" w:cs="Times New Roman"/>
                <w:noProof/>
                <w:sz w:val="28"/>
                <w:szCs w:val="28"/>
                <w:lang w:val="ru-RU"/>
              </w:rPr>
              <w:t>Створення</w:t>
            </w:r>
            <w:r w:rsidR="00643C0F" w:rsidRPr="004035B8">
              <w:rPr>
                <w:rStyle w:val="ab"/>
                <w:rFonts w:ascii="Times New Roman" w:hAnsi="Times New Roman" w:cs="Times New Roman"/>
                <w:noProof/>
                <w:sz w:val="28"/>
                <w:szCs w:val="28"/>
                <w:lang w:val="uk-UA"/>
              </w:rPr>
              <w:t xml:space="preserve"> політик авторизації</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_Toc31042567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66</w:t>
            </w:r>
            <w:r w:rsidR="00643C0F" w:rsidRPr="004035B8">
              <w:rPr>
                <w:rFonts w:ascii="Times New Roman" w:hAnsi="Times New Roman" w:cs="Times New Roman"/>
                <w:noProof/>
                <w:webHidden/>
                <w:sz w:val="28"/>
                <w:szCs w:val="28"/>
              </w:rPr>
              <w:fldChar w:fldCharType="end"/>
            </w:r>
          </w:hyperlink>
        </w:p>
        <w:p w14:paraId="70039517" w14:textId="10A5BB3E"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8" w:history="1">
            <w:r w:rsidR="00643C0F" w:rsidRPr="004035B8">
              <w:rPr>
                <w:rStyle w:val="ab"/>
                <w:rFonts w:ascii="Times New Roman" w:hAnsi="Times New Roman" w:cs="Times New Roman"/>
                <w:noProof/>
                <w:sz w:val="28"/>
                <w:szCs w:val="28"/>
                <w:lang w:val="uk-UA"/>
              </w:rPr>
              <w:t xml:space="preserve">3.4 </w:t>
            </w:r>
            <w:r w:rsidR="00643C0F" w:rsidRPr="004035B8">
              <w:rPr>
                <w:rStyle w:val="ab"/>
                <w:rFonts w:ascii="Times New Roman" w:hAnsi="Times New Roman" w:cs="Times New Roman"/>
                <w:noProof/>
                <w:sz w:val="28"/>
                <w:szCs w:val="28"/>
              </w:rPr>
              <w:t>Інтеграція</w:t>
            </w:r>
            <w:r w:rsidR="00643C0F" w:rsidRPr="004035B8">
              <w:rPr>
                <w:rStyle w:val="ab"/>
                <w:rFonts w:ascii="Times New Roman" w:hAnsi="Times New Roman" w:cs="Times New Roman"/>
                <w:noProof/>
                <w:sz w:val="28"/>
                <w:szCs w:val="28"/>
                <w:lang w:val="uk-UA"/>
              </w:rPr>
              <w:t xml:space="preserve"> </w:t>
            </w:r>
            <w:r w:rsidR="00643C0F" w:rsidRPr="004035B8">
              <w:rPr>
                <w:rStyle w:val="ab"/>
                <w:rFonts w:ascii="Times New Roman" w:hAnsi="Times New Roman" w:cs="Times New Roman"/>
                <w:noProof/>
                <w:sz w:val="28"/>
                <w:szCs w:val="28"/>
              </w:rPr>
              <w:t xml:space="preserve">Cisco ISE </w:t>
            </w:r>
            <w:r w:rsidR="00643C0F" w:rsidRPr="004035B8">
              <w:rPr>
                <w:rStyle w:val="ab"/>
                <w:rFonts w:ascii="Times New Roman" w:hAnsi="Times New Roman" w:cs="Times New Roman"/>
                <w:noProof/>
                <w:sz w:val="28"/>
                <w:szCs w:val="28"/>
                <w:lang w:val="uk-UA"/>
              </w:rPr>
              <w:t>з Active Directory</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_Toc31042568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67</w:t>
            </w:r>
            <w:r w:rsidR="00643C0F" w:rsidRPr="004035B8">
              <w:rPr>
                <w:rFonts w:ascii="Times New Roman" w:hAnsi="Times New Roman" w:cs="Times New Roman"/>
                <w:noProof/>
                <w:webHidden/>
                <w:sz w:val="28"/>
                <w:szCs w:val="28"/>
              </w:rPr>
              <w:fldChar w:fldCharType="end"/>
            </w:r>
          </w:hyperlink>
        </w:p>
        <w:p w14:paraId="547B7729" w14:textId="076D874C"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69" w:history="1">
            <w:r w:rsidR="00643C0F" w:rsidRPr="004035B8">
              <w:rPr>
                <w:rStyle w:val="ab"/>
                <w:rFonts w:ascii="Times New Roman" w:hAnsi="Times New Roman" w:cs="Times New Roman"/>
                <w:noProof/>
                <w:sz w:val="28"/>
                <w:szCs w:val="28"/>
                <w:lang w:val="uk-UA"/>
              </w:rPr>
              <w:t>3.5 Налаштування гостьового доступу</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_Toc31042569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72</w:t>
            </w:r>
            <w:r w:rsidR="00643C0F" w:rsidRPr="004035B8">
              <w:rPr>
                <w:rFonts w:ascii="Times New Roman" w:hAnsi="Times New Roman" w:cs="Times New Roman"/>
                <w:noProof/>
                <w:webHidden/>
                <w:sz w:val="28"/>
                <w:szCs w:val="28"/>
              </w:rPr>
              <w:fldChar w:fldCharType="end"/>
            </w:r>
          </w:hyperlink>
        </w:p>
        <w:p w14:paraId="1F9737A3" w14:textId="62FF9B44"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70" w:history="1">
            <w:r w:rsidR="00643C0F" w:rsidRPr="004035B8">
              <w:rPr>
                <w:rStyle w:val="ab"/>
                <w:rFonts w:ascii="Times New Roman" w:hAnsi="Times New Roman" w:cs="Times New Roman"/>
                <w:noProof/>
                <w:sz w:val="28"/>
                <w:szCs w:val="28"/>
                <w:lang w:val="uk-UA"/>
              </w:rPr>
              <w:t>3.6 Дослідження ефективності архітектури</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_Toc31042570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75</w:t>
            </w:r>
            <w:r w:rsidR="00643C0F" w:rsidRPr="004035B8">
              <w:rPr>
                <w:rFonts w:ascii="Times New Roman" w:hAnsi="Times New Roman" w:cs="Times New Roman"/>
                <w:noProof/>
                <w:webHidden/>
                <w:sz w:val="28"/>
                <w:szCs w:val="28"/>
              </w:rPr>
              <w:fldChar w:fldCharType="end"/>
            </w:r>
          </w:hyperlink>
        </w:p>
        <w:p w14:paraId="073E3698" w14:textId="02749733"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71" w:history="1">
            <w:r w:rsidR="00643C0F" w:rsidRPr="004035B8">
              <w:rPr>
                <w:rStyle w:val="ab"/>
                <w:rFonts w:ascii="Times New Roman" w:hAnsi="Times New Roman" w:cs="Times New Roman"/>
                <w:noProof/>
                <w:sz w:val="28"/>
                <w:szCs w:val="28"/>
                <w:lang w:val="uk-UA"/>
              </w:rPr>
              <w:t>3.7 Висновки з розділу 3</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_Toc31042571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78</w:t>
            </w:r>
            <w:r w:rsidR="00643C0F" w:rsidRPr="004035B8">
              <w:rPr>
                <w:rFonts w:ascii="Times New Roman" w:hAnsi="Times New Roman" w:cs="Times New Roman"/>
                <w:noProof/>
                <w:webHidden/>
                <w:sz w:val="28"/>
                <w:szCs w:val="28"/>
              </w:rPr>
              <w:fldChar w:fldCharType="end"/>
            </w:r>
          </w:hyperlink>
        </w:p>
        <w:p w14:paraId="78C1188B" w14:textId="321C5ED1" w:rsidR="00643C0F" w:rsidRPr="004035B8" w:rsidRDefault="0045073F"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72" w:history="1">
            <w:r w:rsidR="00643C0F" w:rsidRPr="004035B8">
              <w:rPr>
                <w:rStyle w:val="ab"/>
                <w:rFonts w:ascii="Times New Roman" w:hAnsi="Times New Roman" w:cs="Times New Roman"/>
                <w:noProof/>
                <w:sz w:val="28"/>
                <w:szCs w:val="28"/>
                <w:lang w:val="uk-UA"/>
              </w:rPr>
              <w:t>РОЗДІЛ 4. ДОСЛІДЖЕННЯ ОЦІНКИ ЗАГРОЗИ НА КОРПОТАТИВНУ МЕРЕЖУ</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_Toc31042572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79</w:t>
            </w:r>
            <w:r w:rsidR="00643C0F" w:rsidRPr="004035B8">
              <w:rPr>
                <w:rFonts w:ascii="Times New Roman" w:hAnsi="Times New Roman" w:cs="Times New Roman"/>
                <w:noProof/>
                <w:webHidden/>
                <w:sz w:val="28"/>
                <w:szCs w:val="28"/>
              </w:rPr>
              <w:fldChar w:fldCharType="end"/>
            </w:r>
          </w:hyperlink>
        </w:p>
        <w:p w14:paraId="22D77699" w14:textId="0D7E5529"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73" w:history="1">
            <w:r w:rsidR="00643C0F" w:rsidRPr="004035B8">
              <w:rPr>
                <w:rStyle w:val="ab"/>
                <w:rFonts w:ascii="Times New Roman" w:hAnsi="Times New Roman" w:cs="Times New Roman"/>
                <w:noProof/>
                <w:sz w:val="28"/>
                <w:szCs w:val="28"/>
                <w:lang w:val="uk-UA"/>
              </w:rPr>
              <w:t>4.1 Метод дослідження</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_Toc31042573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79</w:t>
            </w:r>
            <w:r w:rsidR="00643C0F" w:rsidRPr="004035B8">
              <w:rPr>
                <w:rFonts w:ascii="Times New Roman" w:hAnsi="Times New Roman" w:cs="Times New Roman"/>
                <w:noProof/>
                <w:webHidden/>
                <w:sz w:val="28"/>
                <w:szCs w:val="28"/>
              </w:rPr>
              <w:fldChar w:fldCharType="end"/>
            </w:r>
          </w:hyperlink>
        </w:p>
        <w:p w14:paraId="3EED86DA" w14:textId="63734C2E"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74" w:history="1">
            <w:r w:rsidR="00643C0F" w:rsidRPr="004035B8">
              <w:rPr>
                <w:rStyle w:val="ab"/>
                <w:rFonts w:ascii="Times New Roman" w:hAnsi="Times New Roman" w:cs="Times New Roman"/>
                <w:noProof/>
                <w:sz w:val="28"/>
                <w:szCs w:val="28"/>
                <w:lang w:val="uk-UA"/>
              </w:rPr>
              <w:t>4.2 Відповідність до стандартів</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_Toc31042574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83</w:t>
            </w:r>
            <w:r w:rsidR="00643C0F" w:rsidRPr="004035B8">
              <w:rPr>
                <w:rFonts w:ascii="Times New Roman" w:hAnsi="Times New Roman" w:cs="Times New Roman"/>
                <w:noProof/>
                <w:webHidden/>
                <w:sz w:val="28"/>
                <w:szCs w:val="28"/>
              </w:rPr>
              <w:fldChar w:fldCharType="end"/>
            </w:r>
          </w:hyperlink>
        </w:p>
        <w:p w14:paraId="395B26AC" w14:textId="4CFC61BC" w:rsidR="00643C0F" w:rsidRPr="004035B8" w:rsidRDefault="0045073F" w:rsidP="004035B8">
          <w:pPr>
            <w:pStyle w:val="21"/>
            <w:rPr>
              <w:rFonts w:ascii="Times New Roman" w:eastAsiaTheme="minorEastAsia" w:hAnsi="Times New Roman" w:cs="Times New Roman"/>
              <w:noProof/>
              <w:sz w:val="28"/>
              <w:szCs w:val="28"/>
              <w:lang w:val="ru-UA" w:eastAsia="ru-UA"/>
            </w:rPr>
          </w:pPr>
          <w:hyperlink w:anchor="_Toc31042575" w:history="1">
            <w:r w:rsidR="00643C0F" w:rsidRPr="004035B8">
              <w:rPr>
                <w:rStyle w:val="ab"/>
                <w:rFonts w:ascii="Times New Roman" w:hAnsi="Times New Roman" w:cs="Times New Roman"/>
                <w:noProof/>
                <w:sz w:val="28"/>
                <w:szCs w:val="28"/>
                <w:lang w:val="uk-UA"/>
              </w:rPr>
              <w:t>4.3 Висновки з розділу 4</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_Toc31042575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84</w:t>
            </w:r>
            <w:r w:rsidR="00643C0F" w:rsidRPr="004035B8">
              <w:rPr>
                <w:rFonts w:ascii="Times New Roman" w:hAnsi="Times New Roman" w:cs="Times New Roman"/>
                <w:noProof/>
                <w:webHidden/>
                <w:sz w:val="28"/>
                <w:szCs w:val="28"/>
              </w:rPr>
              <w:fldChar w:fldCharType="end"/>
            </w:r>
          </w:hyperlink>
        </w:p>
        <w:p w14:paraId="78E76747" w14:textId="002DDA09" w:rsidR="00643C0F" w:rsidRPr="004035B8" w:rsidRDefault="0045073F" w:rsidP="004035B8">
          <w:pPr>
            <w:pStyle w:val="11"/>
            <w:tabs>
              <w:tab w:val="right" w:leader="dot" w:pos="8920"/>
            </w:tabs>
            <w:spacing w:line="360" w:lineRule="auto"/>
            <w:rPr>
              <w:rFonts w:ascii="Times New Roman" w:eastAsiaTheme="minorEastAsia" w:hAnsi="Times New Roman" w:cs="Times New Roman"/>
              <w:noProof/>
              <w:sz w:val="28"/>
              <w:szCs w:val="28"/>
              <w:lang w:val="ru-UA" w:eastAsia="ru-UA"/>
            </w:rPr>
          </w:pPr>
          <w:hyperlink w:anchor="_Toc31042576" w:history="1">
            <w:r w:rsidR="00643C0F" w:rsidRPr="004035B8">
              <w:rPr>
                <w:rStyle w:val="ab"/>
                <w:rFonts w:ascii="Times New Roman" w:hAnsi="Times New Roman" w:cs="Times New Roman"/>
                <w:noProof/>
                <w:sz w:val="28"/>
                <w:szCs w:val="28"/>
                <w:lang w:val="uk-UA"/>
              </w:rPr>
              <w:t>ВИСНОВКИ</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_Toc31042576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85</w:t>
            </w:r>
            <w:r w:rsidR="00643C0F" w:rsidRPr="004035B8">
              <w:rPr>
                <w:rFonts w:ascii="Times New Roman" w:hAnsi="Times New Roman" w:cs="Times New Roman"/>
                <w:noProof/>
                <w:webHidden/>
                <w:sz w:val="28"/>
                <w:szCs w:val="28"/>
              </w:rPr>
              <w:fldChar w:fldCharType="end"/>
            </w:r>
          </w:hyperlink>
        </w:p>
        <w:p w14:paraId="607203FB" w14:textId="6E90ACAD" w:rsidR="00643C0F" w:rsidRDefault="0045073F" w:rsidP="004035B8">
          <w:pPr>
            <w:pStyle w:val="11"/>
            <w:tabs>
              <w:tab w:val="right" w:leader="dot" w:pos="8920"/>
            </w:tabs>
            <w:spacing w:line="360" w:lineRule="auto"/>
            <w:rPr>
              <w:rFonts w:eastAsiaTheme="minorEastAsia"/>
              <w:noProof/>
              <w:lang w:val="ru-UA" w:eastAsia="ru-UA"/>
            </w:rPr>
          </w:pPr>
          <w:hyperlink w:anchor="_Toc31042577" w:history="1">
            <w:r w:rsidR="00643C0F" w:rsidRPr="004035B8">
              <w:rPr>
                <w:rStyle w:val="ab"/>
                <w:rFonts w:ascii="Times New Roman" w:hAnsi="Times New Roman" w:cs="Times New Roman"/>
                <w:noProof/>
                <w:sz w:val="28"/>
                <w:szCs w:val="28"/>
                <w:lang w:val="uk-UA"/>
              </w:rPr>
              <w:t>СПИСОК ВИКОРИСТАНИХ ДЖЕРЕЛ</w:t>
            </w:r>
            <w:r w:rsidR="00643C0F" w:rsidRPr="004035B8">
              <w:rPr>
                <w:rFonts w:ascii="Times New Roman" w:hAnsi="Times New Roman" w:cs="Times New Roman"/>
                <w:noProof/>
                <w:webHidden/>
                <w:sz w:val="28"/>
                <w:szCs w:val="28"/>
              </w:rPr>
              <w:tab/>
            </w:r>
            <w:r w:rsidR="00643C0F" w:rsidRPr="004035B8">
              <w:rPr>
                <w:rFonts w:ascii="Times New Roman" w:hAnsi="Times New Roman" w:cs="Times New Roman"/>
                <w:noProof/>
                <w:webHidden/>
                <w:sz w:val="28"/>
                <w:szCs w:val="28"/>
              </w:rPr>
              <w:fldChar w:fldCharType="begin"/>
            </w:r>
            <w:r w:rsidR="00643C0F" w:rsidRPr="004035B8">
              <w:rPr>
                <w:rFonts w:ascii="Times New Roman" w:hAnsi="Times New Roman" w:cs="Times New Roman"/>
                <w:noProof/>
                <w:webHidden/>
                <w:sz w:val="28"/>
                <w:szCs w:val="28"/>
              </w:rPr>
              <w:instrText xml:space="preserve"> PAGEREF _Toc31042577 \h </w:instrText>
            </w:r>
            <w:r w:rsidR="00643C0F" w:rsidRPr="004035B8">
              <w:rPr>
                <w:rFonts w:ascii="Times New Roman" w:hAnsi="Times New Roman" w:cs="Times New Roman"/>
                <w:noProof/>
                <w:webHidden/>
                <w:sz w:val="28"/>
                <w:szCs w:val="28"/>
              </w:rPr>
            </w:r>
            <w:r w:rsidR="00643C0F" w:rsidRPr="004035B8">
              <w:rPr>
                <w:rFonts w:ascii="Times New Roman" w:hAnsi="Times New Roman" w:cs="Times New Roman"/>
                <w:noProof/>
                <w:webHidden/>
                <w:sz w:val="28"/>
                <w:szCs w:val="28"/>
              </w:rPr>
              <w:fldChar w:fldCharType="separate"/>
            </w:r>
            <w:r w:rsidR="00643C0F" w:rsidRPr="004035B8">
              <w:rPr>
                <w:rFonts w:ascii="Times New Roman" w:hAnsi="Times New Roman" w:cs="Times New Roman"/>
                <w:noProof/>
                <w:webHidden/>
                <w:sz w:val="28"/>
                <w:szCs w:val="28"/>
              </w:rPr>
              <w:t>86</w:t>
            </w:r>
            <w:r w:rsidR="00643C0F" w:rsidRPr="004035B8">
              <w:rPr>
                <w:rFonts w:ascii="Times New Roman" w:hAnsi="Times New Roman" w:cs="Times New Roman"/>
                <w:noProof/>
                <w:webHidden/>
                <w:sz w:val="28"/>
                <w:szCs w:val="28"/>
              </w:rPr>
              <w:fldChar w:fldCharType="end"/>
            </w:r>
          </w:hyperlink>
        </w:p>
        <w:p w14:paraId="0A8E3FE5" w14:textId="14968B90" w:rsidR="00672024" w:rsidRDefault="00672024" w:rsidP="004964C4">
          <w:pPr>
            <w:spacing w:line="360" w:lineRule="auto"/>
            <w:jc w:val="both"/>
          </w:pPr>
          <w:r w:rsidRPr="004964C4">
            <w:rPr>
              <w:rFonts w:ascii="Times New Roman" w:hAnsi="Times New Roman" w:cs="Times New Roman"/>
              <w:bCs/>
              <w:noProof/>
              <w:sz w:val="28"/>
              <w:szCs w:val="28"/>
            </w:rPr>
            <w:fldChar w:fldCharType="end"/>
          </w:r>
        </w:p>
      </w:sdtContent>
    </w:sdt>
    <w:p w14:paraId="3114CD98" w14:textId="01133199" w:rsidR="006167CE" w:rsidRPr="00672024" w:rsidRDefault="006167CE" w:rsidP="00FE17C1">
      <w:pPr>
        <w:jc w:val="center"/>
        <w:rPr>
          <w:rFonts w:ascii="Times New Roman" w:eastAsia="Times New Roman" w:hAnsi="Times New Roman" w:cs="Times New Roman"/>
          <w:b/>
          <w:sz w:val="28"/>
          <w:szCs w:val="24"/>
          <w:lang w:eastAsia="ru-RU"/>
        </w:rPr>
      </w:pPr>
    </w:p>
    <w:p w14:paraId="062014AB" w14:textId="77777777" w:rsidR="006167CE" w:rsidRPr="00A93BC7" w:rsidRDefault="006167CE" w:rsidP="006167CE">
      <w:pPr>
        <w:pStyle w:val="1"/>
        <w:rPr>
          <w:rFonts w:eastAsiaTheme="majorEastAsia"/>
          <w:lang w:val="ru-RU"/>
        </w:rPr>
      </w:pPr>
      <w:r>
        <w:rPr>
          <w:b/>
          <w:szCs w:val="24"/>
          <w:lang w:val="ru-RU" w:eastAsia="ru-RU"/>
        </w:rPr>
        <w:br w:type="page"/>
      </w:r>
      <w:bookmarkStart w:id="3" w:name="_Toc532115485"/>
      <w:bookmarkStart w:id="4" w:name="_Toc31042532"/>
      <w:r w:rsidRPr="00A93BC7">
        <w:rPr>
          <w:rFonts w:eastAsiaTheme="majorEastAsia"/>
          <w:lang w:val="uk-UA"/>
        </w:rPr>
        <w:lastRenderedPageBreak/>
        <w:t xml:space="preserve">ПЕРЕЛІК </w:t>
      </w:r>
      <w:r w:rsidRPr="006167CE">
        <w:rPr>
          <w:rFonts w:eastAsiaTheme="majorEastAsia"/>
        </w:rPr>
        <w:t>СКОРОЧЕНЬ</w:t>
      </w:r>
      <w:bookmarkEnd w:id="3"/>
      <w:bookmarkEnd w:id="4"/>
    </w:p>
    <w:p w14:paraId="17C58C6F" w14:textId="77777777" w:rsidR="006167CE" w:rsidRPr="00A93BC7" w:rsidRDefault="006167CE" w:rsidP="006167CE">
      <w:pPr>
        <w:spacing w:after="0" w:line="360" w:lineRule="auto"/>
        <w:rPr>
          <w:lang w:val="ru-RU"/>
        </w:rPr>
      </w:pPr>
    </w:p>
    <w:tbl>
      <w:tblPr>
        <w:tblW w:w="5000" w:type="pct"/>
        <w:tblLook w:val="00A0" w:firstRow="1" w:lastRow="0" w:firstColumn="1" w:lastColumn="0" w:noHBand="0" w:noVBand="0"/>
      </w:tblPr>
      <w:tblGrid>
        <w:gridCol w:w="1879"/>
        <w:gridCol w:w="7267"/>
      </w:tblGrid>
      <w:tr w:rsidR="006167CE" w:rsidRPr="00A93BC7" w14:paraId="5F290B60" w14:textId="77777777" w:rsidTr="00AA4B4F">
        <w:trPr>
          <w:trHeight w:val="23"/>
        </w:trPr>
        <w:tc>
          <w:tcPr>
            <w:tcW w:w="1027" w:type="pct"/>
          </w:tcPr>
          <w:p w14:paraId="10A94D87" w14:textId="77777777" w:rsidR="006167CE" w:rsidRPr="00A93BC7" w:rsidRDefault="004803C3" w:rsidP="00AA4B4F">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AAA</w:t>
            </w:r>
          </w:p>
        </w:tc>
        <w:tc>
          <w:tcPr>
            <w:tcW w:w="3973" w:type="pct"/>
          </w:tcPr>
          <w:p w14:paraId="4A0FE74B" w14:textId="77777777" w:rsidR="006167CE" w:rsidRPr="00A93BC7" w:rsidRDefault="004803C3" w:rsidP="00AA4B4F">
            <w:pPr>
              <w:spacing w:after="0" w:line="360" w:lineRule="auto"/>
              <w:rPr>
                <w:rFonts w:ascii="Times New Roman" w:hAnsi="Times New Roman" w:cs="Times New Roman"/>
                <w:noProof/>
                <w:color w:val="000000"/>
                <w:sz w:val="28"/>
                <w:szCs w:val="28"/>
              </w:rPr>
            </w:pPr>
            <w:r w:rsidRPr="004803C3">
              <w:rPr>
                <w:rFonts w:ascii="Times New Roman" w:hAnsi="Times New Roman" w:cs="Times New Roman"/>
                <w:noProof/>
                <w:color w:val="000000"/>
                <w:sz w:val="28"/>
                <w:szCs w:val="28"/>
              </w:rPr>
              <w:t xml:space="preserve">authentication, authorization, accounting </w:t>
            </w:r>
            <w:r w:rsidR="006167CE" w:rsidRPr="00A93BC7">
              <w:rPr>
                <w:rFonts w:ascii="Times New Roman" w:hAnsi="Times New Roman" w:cs="Times New Roman"/>
                <w:noProof/>
                <w:color w:val="000000"/>
                <w:sz w:val="28"/>
                <w:szCs w:val="28"/>
              </w:rPr>
              <w:t xml:space="preserve">— </w:t>
            </w:r>
            <w:r w:rsidRPr="004803C3">
              <w:rPr>
                <w:rFonts w:ascii="Times New Roman" w:hAnsi="Times New Roman" w:cs="Times New Roman"/>
                <w:noProof/>
                <w:color w:val="000000"/>
                <w:sz w:val="28"/>
                <w:szCs w:val="28"/>
              </w:rPr>
              <w:t>автентифікація, авторизація, облік</w:t>
            </w:r>
          </w:p>
        </w:tc>
      </w:tr>
      <w:tr w:rsidR="004803C3" w:rsidRPr="00A93BC7" w14:paraId="14B44F2D" w14:textId="77777777" w:rsidTr="00AA4B4F">
        <w:trPr>
          <w:trHeight w:val="23"/>
        </w:trPr>
        <w:tc>
          <w:tcPr>
            <w:tcW w:w="1027" w:type="pct"/>
          </w:tcPr>
          <w:p w14:paraId="7BD782A1" w14:textId="77777777" w:rsidR="004803C3"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ACL</w:t>
            </w:r>
          </w:p>
          <w:p w14:paraId="44A647A1" w14:textId="23B72DE4" w:rsidR="00AA5037" w:rsidRPr="00A93BC7" w:rsidRDefault="00AA5037" w:rsidP="004803C3">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BYOD</w:t>
            </w:r>
          </w:p>
        </w:tc>
        <w:tc>
          <w:tcPr>
            <w:tcW w:w="3973" w:type="pct"/>
          </w:tcPr>
          <w:p w14:paraId="7AFED7B2" w14:textId="77777777" w:rsidR="00AA503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Access Control List — список контролю доступу</w:t>
            </w:r>
          </w:p>
          <w:p w14:paraId="3A16B897" w14:textId="70178B13" w:rsidR="00AA5037" w:rsidRPr="00AA5037" w:rsidRDefault="00AA5037" w:rsidP="004803C3">
            <w:pPr>
              <w:spacing w:after="0" w:line="360" w:lineRule="auto"/>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rPr>
              <w:t xml:space="preserve">Bring </w:t>
            </w:r>
            <w:r w:rsidR="00061AD4">
              <w:rPr>
                <w:rFonts w:ascii="Times New Roman" w:hAnsi="Times New Roman" w:cs="Times New Roman"/>
                <w:noProof/>
                <w:color w:val="000000"/>
                <w:sz w:val="28"/>
                <w:szCs w:val="28"/>
              </w:rPr>
              <w:t>Y</w:t>
            </w:r>
            <w:r>
              <w:rPr>
                <w:rFonts w:ascii="Times New Roman" w:hAnsi="Times New Roman" w:cs="Times New Roman"/>
                <w:noProof/>
                <w:color w:val="000000"/>
                <w:sz w:val="28"/>
                <w:szCs w:val="28"/>
              </w:rPr>
              <w:t xml:space="preserve">our </w:t>
            </w:r>
            <w:r w:rsidR="00061AD4">
              <w:rPr>
                <w:rFonts w:ascii="Times New Roman" w:hAnsi="Times New Roman" w:cs="Times New Roman"/>
                <w:noProof/>
                <w:color w:val="000000"/>
                <w:sz w:val="28"/>
                <w:szCs w:val="28"/>
              </w:rPr>
              <w:t>O</w:t>
            </w:r>
            <w:r>
              <w:rPr>
                <w:rFonts w:ascii="Times New Roman" w:hAnsi="Times New Roman" w:cs="Times New Roman"/>
                <w:noProof/>
                <w:color w:val="000000"/>
                <w:sz w:val="28"/>
                <w:szCs w:val="28"/>
              </w:rPr>
              <w:t xml:space="preserve">wn </w:t>
            </w:r>
            <w:r w:rsidR="00061AD4">
              <w:rPr>
                <w:rFonts w:ascii="Times New Roman" w:hAnsi="Times New Roman" w:cs="Times New Roman"/>
                <w:noProof/>
                <w:color w:val="000000"/>
                <w:sz w:val="28"/>
                <w:szCs w:val="28"/>
              </w:rPr>
              <w:t>D</w:t>
            </w:r>
            <w:r>
              <w:rPr>
                <w:rFonts w:ascii="Times New Roman" w:hAnsi="Times New Roman" w:cs="Times New Roman"/>
                <w:noProof/>
                <w:color w:val="000000"/>
                <w:sz w:val="28"/>
                <w:szCs w:val="28"/>
              </w:rPr>
              <w:t>evice</w:t>
            </w:r>
            <w:r w:rsidRPr="00AA503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rPr>
              <w:t>—</w:t>
            </w:r>
            <w:r w:rsidRPr="00AA5037">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lang w:val="uk-UA"/>
              </w:rPr>
              <w:t>ідеологія що дозволяє користуватися власними девайсами користувача на робочому місці</w:t>
            </w:r>
          </w:p>
        </w:tc>
      </w:tr>
      <w:tr w:rsidR="004803C3" w:rsidRPr="00A93BC7" w14:paraId="04012F8D" w14:textId="77777777" w:rsidTr="00AA4B4F">
        <w:trPr>
          <w:trHeight w:val="23"/>
        </w:trPr>
        <w:tc>
          <w:tcPr>
            <w:tcW w:w="1027" w:type="pct"/>
          </w:tcPr>
          <w:p w14:paraId="644E2E6A" w14:textId="77777777" w:rsidR="004803C3" w:rsidRPr="00A93BC7" w:rsidRDefault="004803C3" w:rsidP="004803C3">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CA</w:t>
            </w:r>
          </w:p>
        </w:tc>
        <w:tc>
          <w:tcPr>
            <w:tcW w:w="3973" w:type="pct"/>
          </w:tcPr>
          <w:p w14:paraId="265773C6"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4803C3">
              <w:rPr>
                <w:rFonts w:ascii="Times New Roman" w:hAnsi="Times New Roman" w:cs="Times New Roman"/>
                <w:noProof/>
                <w:color w:val="000000"/>
                <w:sz w:val="28"/>
                <w:szCs w:val="28"/>
              </w:rPr>
              <w:t xml:space="preserve">Certification Authority </w:t>
            </w:r>
            <w:r w:rsidRPr="00A93BC7">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lang w:val="uk-UA"/>
              </w:rPr>
              <w:t>а</w:t>
            </w:r>
            <w:r w:rsidRPr="004803C3">
              <w:rPr>
                <w:rFonts w:ascii="Times New Roman" w:hAnsi="Times New Roman" w:cs="Times New Roman"/>
                <w:noProof/>
                <w:color w:val="000000"/>
                <w:sz w:val="28"/>
                <w:szCs w:val="28"/>
                <w:lang w:val="uk-UA"/>
              </w:rPr>
              <w:t>кредит</w:t>
            </w:r>
            <w:r>
              <w:rPr>
                <w:rFonts w:ascii="Times New Roman" w:hAnsi="Times New Roman" w:cs="Times New Roman"/>
                <w:noProof/>
                <w:color w:val="000000"/>
                <w:sz w:val="28"/>
                <w:szCs w:val="28"/>
                <w:lang w:val="uk-UA"/>
              </w:rPr>
              <w:t>о</w:t>
            </w:r>
            <w:r w:rsidRPr="004803C3">
              <w:rPr>
                <w:rFonts w:ascii="Times New Roman" w:hAnsi="Times New Roman" w:cs="Times New Roman"/>
                <w:noProof/>
                <w:color w:val="000000"/>
                <w:sz w:val="28"/>
                <w:szCs w:val="28"/>
                <w:lang w:val="uk-UA"/>
              </w:rPr>
              <w:t>ваний центр сертифік</w:t>
            </w:r>
            <w:r>
              <w:rPr>
                <w:rFonts w:ascii="Times New Roman" w:hAnsi="Times New Roman" w:cs="Times New Roman"/>
                <w:noProof/>
                <w:color w:val="000000"/>
                <w:sz w:val="28"/>
                <w:szCs w:val="28"/>
                <w:lang w:val="uk-UA"/>
              </w:rPr>
              <w:t>а</w:t>
            </w:r>
            <w:r w:rsidRPr="004803C3">
              <w:rPr>
                <w:rFonts w:ascii="Times New Roman" w:hAnsi="Times New Roman" w:cs="Times New Roman"/>
                <w:noProof/>
                <w:color w:val="000000"/>
                <w:sz w:val="28"/>
                <w:szCs w:val="28"/>
                <w:lang w:val="uk-UA"/>
              </w:rPr>
              <w:t>ції ключ</w:t>
            </w:r>
            <w:r>
              <w:rPr>
                <w:rFonts w:ascii="Times New Roman" w:hAnsi="Times New Roman" w:cs="Times New Roman"/>
                <w:noProof/>
                <w:color w:val="000000"/>
                <w:sz w:val="28"/>
                <w:szCs w:val="28"/>
                <w:lang w:val="uk-UA"/>
              </w:rPr>
              <w:t>і</w:t>
            </w:r>
            <w:r w:rsidRPr="004803C3">
              <w:rPr>
                <w:rFonts w:ascii="Times New Roman" w:hAnsi="Times New Roman" w:cs="Times New Roman"/>
                <w:noProof/>
                <w:color w:val="000000"/>
                <w:sz w:val="28"/>
                <w:szCs w:val="28"/>
                <w:lang w:val="uk-UA"/>
              </w:rPr>
              <w:t>в</w:t>
            </w:r>
          </w:p>
        </w:tc>
      </w:tr>
      <w:tr w:rsidR="004803C3" w:rsidRPr="00A93BC7" w14:paraId="6A4A745E" w14:textId="77777777" w:rsidTr="00AA4B4F">
        <w:trPr>
          <w:trHeight w:val="23"/>
        </w:trPr>
        <w:tc>
          <w:tcPr>
            <w:tcW w:w="1027" w:type="pct"/>
          </w:tcPr>
          <w:p w14:paraId="3C89E5AD"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DAI</w:t>
            </w:r>
          </w:p>
        </w:tc>
        <w:tc>
          <w:tcPr>
            <w:tcW w:w="3973" w:type="pct"/>
          </w:tcPr>
          <w:p w14:paraId="113CF332"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 xml:space="preserve">Dynamic ARP Inspection — </w:t>
            </w:r>
            <w:r w:rsidRPr="00A93BC7">
              <w:rPr>
                <w:rFonts w:ascii="Times New Roman" w:hAnsi="Times New Roman" w:cs="Times New Roman"/>
                <w:noProof/>
                <w:color w:val="000000"/>
                <w:sz w:val="28"/>
                <w:szCs w:val="28"/>
                <w:lang w:val="uk-UA"/>
              </w:rPr>
              <w:t xml:space="preserve">динамічне регулювання </w:t>
            </w:r>
            <w:r w:rsidRPr="00A93BC7">
              <w:rPr>
                <w:rFonts w:ascii="Times New Roman" w:hAnsi="Times New Roman" w:cs="Times New Roman"/>
                <w:noProof/>
                <w:color w:val="000000"/>
                <w:sz w:val="28"/>
                <w:szCs w:val="28"/>
              </w:rPr>
              <w:t xml:space="preserve">ARP </w:t>
            </w:r>
            <w:r w:rsidRPr="00A93BC7">
              <w:rPr>
                <w:rFonts w:ascii="Times New Roman" w:hAnsi="Times New Roman" w:cs="Times New Roman"/>
                <w:noProof/>
                <w:color w:val="000000"/>
                <w:sz w:val="28"/>
                <w:szCs w:val="28"/>
                <w:lang w:val="uk-UA"/>
              </w:rPr>
              <w:t>запитів</w:t>
            </w:r>
          </w:p>
        </w:tc>
      </w:tr>
      <w:tr w:rsidR="004803C3" w:rsidRPr="00A93BC7" w14:paraId="7B0FDB3E" w14:textId="77777777" w:rsidTr="00AA4B4F">
        <w:trPr>
          <w:trHeight w:val="23"/>
        </w:trPr>
        <w:tc>
          <w:tcPr>
            <w:tcW w:w="1027" w:type="pct"/>
          </w:tcPr>
          <w:p w14:paraId="455F249F" w14:textId="77777777" w:rsidR="004803C3" w:rsidRPr="00A93BC7" w:rsidRDefault="004803C3" w:rsidP="004803C3">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dACL</w:t>
            </w:r>
          </w:p>
        </w:tc>
        <w:tc>
          <w:tcPr>
            <w:tcW w:w="3973" w:type="pct"/>
          </w:tcPr>
          <w:p w14:paraId="6E0CC5DF" w14:textId="77777777" w:rsidR="004803C3" w:rsidRPr="00A93BC7" w:rsidRDefault="004803C3" w:rsidP="004803C3">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Downloadable</w:t>
            </w:r>
            <w:r w:rsidRPr="00A93BC7">
              <w:rPr>
                <w:rFonts w:ascii="Times New Roman" w:hAnsi="Times New Roman" w:cs="Times New Roman"/>
                <w:noProof/>
                <w:color w:val="000000"/>
                <w:sz w:val="28"/>
                <w:szCs w:val="28"/>
              </w:rPr>
              <w:t xml:space="preserve"> Access Control List —</w:t>
            </w:r>
            <w:r>
              <w:rPr>
                <w:rFonts w:ascii="Times New Roman" w:hAnsi="Times New Roman" w:cs="Times New Roman"/>
                <w:noProof/>
                <w:color w:val="000000"/>
                <w:sz w:val="28"/>
                <w:szCs w:val="28"/>
                <w:lang w:val="uk-UA"/>
              </w:rPr>
              <w:t xml:space="preserve"> завантажуваний</w:t>
            </w:r>
            <w:r w:rsidRPr="00A93BC7">
              <w:rPr>
                <w:rFonts w:ascii="Times New Roman" w:hAnsi="Times New Roman" w:cs="Times New Roman"/>
                <w:noProof/>
                <w:color w:val="000000"/>
                <w:sz w:val="28"/>
                <w:szCs w:val="28"/>
              </w:rPr>
              <w:t xml:space="preserve"> список контролю доступу</w:t>
            </w:r>
          </w:p>
        </w:tc>
      </w:tr>
      <w:tr w:rsidR="004803C3" w:rsidRPr="00A93BC7" w14:paraId="72FC9137" w14:textId="77777777" w:rsidTr="00AA4B4F">
        <w:trPr>
          <w:trHeight w:val="23"/>
        </w:trPr>
        <w:tc>
          <w:tcPr>
            <w:tcW w:w="1027" w:type="pct"/>
          </w:tcPr>
          <w:p w14:paraId="2A5AD4A2"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DoS</w:t>
            </w:r>
          </w:p>
        </w:tc>
        <w:tc>
          <w:tcPr>
            <w:tcW w:w="3973" w:type="pct"/>
          </w:tcPr>
          <w:p w14:paraId="799C0F1C"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Denial of Service — a</w:t>
            </w:r>
            <w:r w:rsidRPr="00A93BC7">
              <w:rPr>
                <w:rFonts w:ascii="Times New Roman" w:hAnsi="Times New Roman" w:cs="Times New Roman"/>
                <w:noProof/>
                <w:color w:val="000000"/>
                <w:sz w:val="28"/>
                <w:szCs w:val="28"/>
                <w:lang w:val="ru-RU"/>
              </w:rPr>
              <w:t>така</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на</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відмову</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в</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обслуговуванні</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розподілена</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атака</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на</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відмову</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в</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ru-RU"/>
              </w:rPr>
              <w:t>обслуговуванні</w:t>
            </w:r>
          </w:p>
        </w:tc>
      </w:tr>
      <w:tr w:rsidR="004803C3" w:rsidRPr="00C9165A" w14:paraId="29CEE396" w14:textId="77777777" w:rsidTr="00AA4B4F">
        <w:trPr>
          <w:trHeight w:val="23"/>
        </w:trPr>
        <w:tc>
          <w:tcPr>
            <w:tcW w:w="1027" w:type="pct"/>
          </w:tcPr>
          <w:p w14:paraId="5E5BE87C"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IPSec</w:t>
            </w:r>
          </w:p>
        </w:tc>
        <w:tc>
          <w:tcPr>
            <w:tcW w:w="3973" w:type="pct"/>
          </w:tcPr>
          <w:p w14:paraId="06F2C07B"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rPr>
              <w:t>IP</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Security</w:t>
            </w:r>
            <w:r w:rsidRPr="00A93BC7">
              <w:rPr>
                <w:rFonts w:ascii="Times New Roman" w:hAnsi="Times New Roman" w:cs="Times New Roman"/>
                <w:noProof/>
                <w:color w:val="000000"/>
                <w:sz w:val="28"/>
                <w:szCs w:val="28"/>
                <w:lang w:val="ru-RU"/>
              </w:rPr>
              <w:t xml:space="preserve"> — набір протоколів для забезпечення захисту даних, що передаються за допомогою протоколу </w:t>
            </w:r>
            <w:r w:rsidRPr="00A93BC7">
              <w:rPr>
                <w:rFonts w:ascii="Times New Roman" w:hAnsi="Times New Roman" w:cs="Times New Roman"/>
                <w:noProof/>
                <w:color w:val="000000"/>
                <w:sz w:val="28"/>
                <w:szCs w:val="28"/>
              </w:rPr>
              <w:t>IP</w:t>
            </w:r>
          </w:p>
        </w:tc>
      </w:tr>
      <w:tr w:rsidR="004803C3" w:rsidRPr="00A93BC7" w14:paraId="5A5CA241" w14:textId="77777777" w:rsidTr="00AA4B4F">
        <w:trPr>
          <w:trHeight w:val="23"/>
        </w:trPr>
        <w:tc>
          <w:tcPr>
            <w:tcW w:w="1027" w:type="pct"/>
          </w:tcPr>
          <w:p w14:paraId="00FDAE1D"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IPSG</w:t>
            </w:r>
          </w:p>
        </w:tc>
        <w:tc>
          <w:tcPr>
            <w:tcW w:w="3973" w:type="pct"/>
          </w:tcPr>
          <w:p w14:paraId="1F0D3FFD"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IP Source Guard — функція захисту від підміни IP адреси</w:t>
            </w:r>
          </w:p>
        </w:tc>
      </w:tr>
      <w:tr w:rsidR="004803C3" w:rsidRPr="00A93BC7" w14:paraId="45D6BF77" w14:textId="77777777" w:rsidTr="00AA4B4F">
        <w:trPr>
          <w:trHeight w:val="23"/>
        </w:trPr>
        <w:tc>
          <w:tcPr>
            <w:tcW w:w="1027" w:type="pct"/>
          </w:tcPr>
          <w:p w14:paraId="2EC978AF" w14:textId="77777777" w:rsidR="004803C3" w:rsidRPr="00A93BC7" w:rsidRDefault="004803C3" w:rsidP="004803C3">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MAB</w:t>
            </w:r>
          </w:p>
        </w:tc>
        <w:tc>
          <w:tcPr>
            <w:tcW w:w="3973" w:type="pct"/>
          </w:tcPr>
          <w:p w14:paraId="0227A44D" w14:textId="77777777" w:rsidR="004803C3" w:rsidRPr="004803C3" w:rsidRDefault="004803C3" w:rsidP="004803C3">
            <w:pPr>
              <w:spacing w:after="0" w:line="360" w:lineRule="auto"/>
              <w:rPr>
                <w:rFonts w:ascii="Times New Roman" w:hAnsi="Times New Roman" w:cs="Times New Roman"/>
                <w:noProof/>
                <w:color w:val="000000"/>
                <w:sz w:val="28"/>
                <w:szCs w:val="28"/>
                <w:lang w:val="uk-UA"/>
              </w:rPr>
            </w:pPr>
            <w:r w:rsidRPr="004803C3">
              <w:rPr>
                <w:rFonts w:ascii="Times New Roman" w:hAnsi="Times New Roman" w:cs="Times New Roman"/>
                <w:noProof/>
                <w:color w:val="000000"/>
                <w:sz w:val="28"/>
                <w:szCs w:val="28"/>
              </w:rPr>
              <w:t>MAC Authentication Bypass</w:t>
            </w:r>
            <w:r>
              <w:rPr>
                <w:rFonts w:ascii="Times New Roman" w:hAnsi="Times New Roman" w:cs="Times New Roman"/>
                <w:noProof/>
                <w:color w:val="000000"/>
                <w:sz w:val="28"/>
                <w:szCs w:val="28"/>
              </w:rPr>
              <w:t xml:space="preserve"> </w:t>
            </w:r>
            <w:r w:rsidRPr="004803C3">
              <w:rPr>
                <w:rFonts w:ascii="Times New Roman" w:hAnsi="Times New Roman" w:cs="Times New Roman"/>
                <w:noProof/>
                <w:color w:val="000000"/>
                <w:sz w:val="28"/>
                <w:szCs w:val="28"/>
              </w:rPr>
              <w:t>—</w: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lang w:val="uk-UA"/>
              </w:rPr>
              <w:t xml:space="preserve">перепуск автентифікації на основі </w:t>
            </w:r>
            <w:r>
              <w:rPr>
                <w:rFonts w:ascii="Times New Roman" w:hAnsi="Times New Roman" w:cs="Times New Roman"/>
                <w:noProof/>
                <w:color w:val="000000"/>
                <w:sz w:val="28"/>
                <w:szCs w:val="28"/>
              </w:rPr>
              <w:t xml:space="preserve">MAC </w:t>
            </w:r>
            <w:r>
              <w:rPr>
                <w:rFonts w:ascii="Times New Roman" w:hAnsi="Times New Roman" w:cs="Times New Roman"/>
                <w:noProof/>
                <w:color w:val="000000"/>
                <w:sz w:val="28"/>
                <w:szCs w:val="28"/>
                <w:lang w:val="uk-UA"/>
              </w:rPr>
              <w:t>адрес</w:t>
            </w:r>
          </w:p>
        </w:tc>
      </w:tr>
      <w:tr w:rsidR="004803C3" w:rsidRPr="00C9165A" w14:paraId="78B1727A" w14:textId="77777777" w:rsidTr="00AA4B4F">
        <w:trPr>
          <w:trHeight w:val="23"/>
        </w:trPr>
        <w:tc>
          <w:tcPr>
            <w:tcW w:w="1027" w:type="pct"/>
          </w:tcPr>
          <w:p w14:paraId="5A7C197D"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MA</w:t>
            </w:r>
            <w:r>
              <w:rPr>
                <w:rFonts w:ascii="Times New Roman" w:hAnsi="Times New Roman" w:cs="Times New Roman"/>
                <w:noProof/>
                <w:color w:val="000000"/>
                <w:sz w:val="28"/>
                <w:szCs w:val="28"/>
              </w:rPr>
              <w:t>C</w:t>
            </w:r>
          </w:p>
        </w:tc>
        <w:tc>
          <w:tcPr>
            <w:tcW w:w="3973" w:type="pct"/>
          </w:tcPr>
          <w:p w14:paraId="65EAB869" w14:textId="77777777" w:rsidR="004803C3" w:rsidRPr="00A93BC7" w:rsidRDefault="004803C3" w:rsidP="004803C3">
            <w:pPr>
              <w:spacing w:after="0" w:line="360" w:lineRule="auto"/>
              <w:rPr>
                <w:rFonts w:ascii="Times New Roman" w:hAnsi="Times New Roman" w:cs="Times New Roman"/>
                <w:noProof/>
                <w:color w:val="000000"/>
                <w:sz w:val="28"/>
                <w:szCs w:val="28"/>
                <w:lang w:val="ru-RU"/>
              </w:rPr>
            </w:pPr>
            <w:r w:rsidRPr="00A93BC7">
              <w:rPr>
                <w:rFonts w:ascii="Times New Roman" w:hAnsi="Times New Roman" w:cs="Times New Roman"/>
                <w:noProof/>
                <w:color w:val="000000"/>
                <w:sz w:val="28"/>
                <w:szCs w:val="28"/>
              </w:rPr>
              <w:t>Media</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Access</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Control</w:t>
            </w:r>
            <w:r w:rsidRPr="00A93BC7">
              <w:rPr>
                <w:rFonts w:ascii="Times New Roman" w:hAnsi="Times New Roman" w:cs="Times New Roman"/>
                <w:noProof/>
                <w:color w:val="000000"/>
                <w:sz w:val="28"/>
                <w:szCs w:val="28"/>
                <w:lang w:val="ru-RU"/>
              </w:rPr>
              <w:t xml:space="preserve"> — управління доступом до середовища</w:t>
            </w:r>
          </w:p>
        </w:tc>
      </w:tr>
      <w:tr w:rsidR="004803C3" w:rsidRPr="00C9165A" w14:paraId="0C2DCD6F" w14:textId="77777777" w:rsidTr="00AA4B4F">
        <w:trPr>
          <w:trHeight w:val="23"/>
        </w:trPr>
        <w:tc>
          <w:tcPr>
            <w:tcW w:w="1027" w:type="pct"/>
          </w:tcPr>
          <w:p w14:paraId="4A81A675"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MITM</w:t>
            </w:r>
          </w:p>
        </w:tc>
        <w:tc>
          <w:tcPr>
            <w:tcW w:w="3973" w:type="pct"/>
          </w:tcPr>
          <w:p w14:paraId="6ADBC552" w14:textId="77777777" w:rsidR="004803C3" w:rsidRPr="00A93BC7" w:rsidRDefault="004803C3" w:rsidP="004803C3">
            <w:pPr>
              <w:spacing w:after="0" w:line="360" w:lineRule="auto"/>
              <w:rPr>
                <w:rFonts w:ascii="Times New Roman" w:hAnsi="Times New Roman" w:cs="Times New Roman"/>
                <w:noProof/>
                <w:color w:val="000000"/>
                <w:sz w:val="28"/>
                <w:szCs w:val="28"/>
                <w:lang w:val="ru-RU"/>
              </w:rPr>
            </w:pPr>
            <w:r w:rsidRPr="00A93BC7">
              <w:rPr>
                <w:rFonts w:ascii="Times New Roman" w:hAnsi="Times New Roman" w:cs="Times New Roman"/>
                <w:noProof/>
                <w:color w:val="000000"/>
                <w:sz w:val="28"/>
                <w:szCs w:val="28"/>
              </w:rPr>
              <w:t>Man</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in</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the</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middle</w:t>
            </w:r>
            <w:r w:rsidRPr="00A93BC7">
              <w:rPr>
                <w:rFonts w:ascii="Times New Roman" w:hAnsi="Times New Roman" w:cs="Times New Roman"/>
                <w:noProof/>
                <w:color w:val="000000"/>
                <w:sz w:val="28"/>
                <w:szCs w:val="28"/>
                <w:lang w:val="ru-RU"/>
              </w:rPr>
              <w:t xml:space="preserve"> — </w:t>
            </w:r>
            <w:r w:rsidRPr="00A93BC7">
              <w:rPr>
                <w:rFonts w:ascii="Times New Roman" w:hAnsi="Times New Roman" w:cs="Times New Roman"/>
                <w:noProof/>
                <w:color w:val="000000"/>
                <w:sz w:val="28"/>
                <w:szCs w:val="28"/>
                <w:lang w:val="uk-UA"/>
              </w:rPr>
              <w:t>а</w:t>
            </w:r>
            <w:r w:rsidRPr="00A93BC7">
              <w:rPr>
                <w:rFonts w:ascii="Times New Roman" w:hAnsi="Times New Roman" w:cs="Times New Roman"/>
                <w:noProof/>
                <w:color w:val="000000"/>
                <w:sz w:val="28"/>
                <w:szCs w:val="28"/>
                <w:lang w:val="ru-RU"/>
              </w:rPr>
              <w:t>така посередника, атака «людина посере</w:t>
            </w:r>
          </w:p>
        </w:tc>
      </w:tr>
      <w:tr w:rsidR="004803C3" w:rsidRPr="00B80328" w14:paraId="551B11A4" w14:textId="77777777" w:rsidTr="00AA4B4F">
        <w:trPr>
          <w:trHeight w:val="23"/>
        </w:trPr>
        <w:tc>
          <w:tcPr>
            <w:tcW w:w="1027" w:type="pct"/>
          </w:tcPr>
          <w:p w14:paraId="542ECB81" w14:textId="77777777" w:rsidR="004803C3" w:rsidRPr="00A93BC7" w:rsidRDefault="004803C3" w:rsidP="004803C3">
            <w:pPr>
              <w:spacing w:after="0" w:line="36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NAD</w:t>
            </w:r>
          </w:p>
        </w:tc>
        <w:tc>
          <w:tcPr>
            <w:tcW w:w="3973" w:type="pct"/>
          </w:tcPr>
          <w:p w14:paraId="2241E5D6" w14:textId="77777777" w:rsidR="004803C3" w:rsidRPr="00B80328" w:rsidRDefault="004803C3" w:rsidP="004803C3">
            <w:pPr>
              <w:spacing w:after="0" w:line="360" w:lineRule="auto"/>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rPr>
              <w:t xml:space="preserve">Network Access Device </w:t>
            </w:r>
            <w:r w:rsidRPr="00B80328">
              <w:rPr>
                <w:rFonts w:ascii="Times New Roman" w:hAnsi="Times New Roman" w:cs="Times New Roman"/>
                <w:noProof/>
                <w:color w:val="000000"/>
                <w:sz w:val="28"/>
                <w:szCs w:val="28"/>
              </w:rPr>
              <w:t>—</w:t>
            </w:r>
            <w:r>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lang w:val="uk-UA"/>
              </w:rPr>
              <w:t>мережевий пристрій доступу</w:t>
            </w:r>
          </w:p>
        </w:tc>
      </w:tr>
      <w:tr w:rsidR="004803C3" w:rsidRPr="00A93BC7" w14:paraId="575274E8" w14:textId="77777777" w:rsidTr="00AA4B4F">
        <w:trPr>
          <w:trHeight w:val="23"/>
        </w:trPr>
        <w:tc>
          <w:tcPr>
            <w:tcW w:w="1027" w:type="pct"/>
          </w:tcPr>
          <w:p w14:paraId="0A80A4B0"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SDM</w:t>
            </w:r>
          </w:p>
        </w:tc>
        <w:tc>
          <w:tcPr>
            <w:tcW w:w="3973" w:type="pct"/>
          </w:tcPr>
          <w:p w14:paraId="043A9AD4"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rPr>
              <w:t>Software-Defined Networking</w:t>
            </w:r>
            <w:r w:rsidRPr="00A93BC7">
              <w:rPr>
                <w:rFonts w:ascii="Times New Roman" w:hAnsi="Times New Roman" w:cs="Times New Roman"/>
                <w:noProof/>
                <w:color w:val="000000"/>
                <w:sz w:val="28"/>
                <w:szCs w:val="28"/>
                <w:lang w:val="uk-UA"/>
              </w:rPr>
              <w:t xml:space="preserve"> </w:t>
            </w:r>
            <w:r w:rsidRPr="00A93BC7">
              <w:rPr>
                <w:rFonts w:ascii="Times New Roman" w:hAnsi="Times New Roman" w:cs="Times New Roman"/>
                <w:noProof/>
                <w:color w:val="000000"/>
                <w:sz w:val="28"/>
                <w:szCs w:val="28"/>
              </w:rPr>
              <w:t xml:space="preserve">— </w:t>
            </w:r>
            <w:r w:rsidRPr="00A93BC7">
              <w:rPr>
                <w:rFonts w:ascii="Times New Roman" w:hAnsi="Times New Roman" w:cs="Times New Roman"/>
                <w:noProof/>
                <w:color w:val="000000"/>
                <w:sz w:val="28"/>
                <w:szCs w:val="28"/>
                <w:lang w:val="uk-UA"/>
              </w:rPr>
              <w:t>програмно-визначені мережі</w:t>
            </w:r>
          </w:p>
        </w:tc>
      </w:tr>
      <w:tr w:rsidR="004803C3" w:rsidRPr="00A93BC7" w14:paraId="66454C3E" w14:textId="77777777" w:rsidTr="00AA4B4F">
        <w:trPr>
          <w:trHeight w:val="23"/>
        </w:trPr>
        <w:tc>
          <w:tcPr>
            <w:tcW w:w="1027" w:type="pct"/>
          </w:tcPr>
          <w:p w14:paraId="115BC379"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lastRenderedPageBreak/>
              <w:t>SSH</w:t>
            </w:r>
          </w:p>
        </w:tc>
        <w:tc>
          <w:tcPr>
            <w:tcW w:w="3973" w:type="pct"/>
          </w:tcPr>
          <w:p w14:paraId="0866AE9C"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Secure Shell - «безпечна оболонка» - мережевий протокол рівня застосунків, що дозволяє проводити віддалене управління комп'ютером і тунелювання TCP-з'єднань</w:t>
            </w:r>
          </w:p>
        </w:tc>
      </w:tr>
      <w:tr w:rsidR="004803C3" w:rsidRPr="00A93BC7" w14:paraId="39202405" w14:textId="77777777" w:rsidTr="00AA4B4F">
        <w:trPr>
          <w:trHeight w:val="23"/>
        </w:trPr>
        <w:tc>
          <w:tcPr>
            <w:tcW w:w="1027" w:type="pct"/>
          </w:tcPr>
          <w:p w14:paraId="0B8AE1DC"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SSL</w:t>
            </w:r>
          </w:p>
        </w:tc>
        <w:tc>
          <w:tcPr>
            <w:tcW w:w="3973" w:type="pct"/>
          </w:tcPr>
          <w:p w14:paraId="6A0767A5"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Secure Sockets Layer — рівень захищених сокетів</w:t>
            </w:r>
          </w:p>
        </w:tc>
      </w:tr>
      <w:tr w:rsidR="004803C3" w:rsidRPr="00C9165A" w14:paraId="38D92A48" w14:textId="77777777" w:rsidTr="00AA4B4F">
        <w:trPr>
          <w:trHeight w:val="23"/>
        </w:trPr>
        <w:tc>
          <w:tcPr>
            <w:tcW w:w="1027" w:type="pct"/>
          </w:tcPr>
          <w:p w14:paraId="2112B00E"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STP</w:t>
            </w:r>
          </w:p>
        </w:tc>
        <w:tc>
          <w:tcPr>
            <w:tcW w:w="3973" w:type="pct"/>
          </w:tcPr>
          <w:p w14:paraId="64F8D390" w14:textId="77777777" w:rsidR="004803C3" w:rsidRPr="00A93BC7" w:rsidRDefault="004803C3" w:rsidP="004803C3">
            <w:pPr>
              <w:spacing w:after="0" w:line="360" w:lineRule="auto"/>
              <w:rPr>
                <w:rFonts w:ascii="Times New Roman" w:hAnsi="Times New Roman" w:cs="Times New Roman"/>
                <w:noProof/>
                <w:color w:val="000000"/>
                <w:sz w:val="28"/>
                <w:szCs w:val="28"/>
                <w:lang w:val="ru-RU"/>
              </w:rPr>
            </w:pPr>
            <w:r w:rsidRPr="00A93BC7">
              <w:rPr>
                <w:rFonts w:ascii="Times New Roman" w:hAnsi="Times New Roman" w:cs="Times New Roman"/>
                <w:noProof/>
                <w:color w:val="000000"/>
                <w:sz w:val="28"/>
                <w:szCs w:val="28"/>
              </w:rPr>
              <w:t>Spanning</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Tree</w:t>
            </w:r>
            <w:r w:rsidRPr="00A93BC7">
              <w:rPr>
                <w:rFonts w:ascii="Times New Roman" w:hAnsi="Times New Roman" w:cs="Times New Roman"/>
                <w:noProof/>
                <w:color w:val="000000"/>
                <w:sz w:val="28"/>
                <w:szCs w:val="28"/>
                <w:lang w:val="ru-RU"/>
              </w:rPr>
              <w:t xml:space="preserve"> </w:t>
            </w:r>
            <w:r w:rsidRPr="00A93BC7">
              <w:rPr>
                <w:rFonts w:ascii="Times New Roman" w:hAnsi="Times New Roman" w:cs="Times New Roman"/>
                <w:noProof/>
                <w:color w:val="000000"/>
                <w:sz w:val="28"/>
                <w:szCs w:val="28"/>
              </w:rPr>
              <w:t>Protocol</w:t>
            </w:r>
            <w:r w:rsidRPr="00A93BC7">
              <w:rPr>
                <w:rFonts w:ascii="Times New Roman" w:hAnsi="Times New Roman" w:cs="Times New Roman"/>
                <w:noProof/>
                <w:color w:val="000000"/>
                <w:sz w:val="28"/>
                <w:szCs w:val="28"/>
                <w:lang w:val="ru-RU"/>
              </w:rPr>
              <w:t xml:space="preserve"> – </w:t>
            </w:r>
            <w:r w:rsidRPr="00A93BC7">
              <w:rPr>
                <w:rFonts w:ascii="Times New Roman" w:hAnsi="Times New Roman" w:cs="Times New Roman"/>
                <w:noProof/>
                <w:color w:val="000000"/>
                <w:sz w:val="28"/>
                <w:szCs w:val="28"/>
              </w:rPr>
              <w:t>T</w:t>
            </w:r>
            <w:r w:rsidRPr="00A93BC7">
              <w:rPr>
                <w:rFonts w:ascii="Times New Roman" w:hAnsi="Times New Roman" w:cs="Times New Roman"/>
                <w:noProof/>
                <w:color w:val="000000"/>
                <w:sz w:val="28"/>
                <w:szCs w:val="28"/>
                <w:lang w:val="ru-RU"/>
              </w:rPr>
              <w:t>протокол</w:t>
            </w:r>
            <w:r w:rsidRPr="00A93BC7">
              <w:rPr>
                <w:rFonts w:ascii="Times New Roman" w:hAnsi="Times New Roman" w:cs="Times New Roman"/>
                <w:noProof/>
                <w:color w:val="000000"/>
                <w:sz w:val="28"/>
                <w:szCs w:val="28"/>
                <w:lang w:val="uk-UA"/>
              </w:rPr>
              <w:t xml:space="preserve"> </w:t>
            </w:r>
            <w:r w:rsidRPr="00A93BC7">
              <w:rPr>
                <w:rFonts w:ascii="Times New Roman" w:hAnsi="Times New Roman" w:cs="Times New Roman"/>
                <w:noProof/>
                <w:color w:val="000000"/>
                <w:sz w:val="28"/>
                <w:szCs w:val="28"/>
                <w:lang w:val="ru-RU"/>
              </w:rPr>
              <w:t>сполучного дерева</w:t>
            </w:r>
          </w:p>
        </w:tc>
      </w:tr>
      <w:tr w:rsidR="004803C3" w:rsidRPr="00A93BC7" w14:paraId="7026769D" w14:textId="77777777" w:rsidTr="00AA4B4F">
        <w:trPr>
          <w:trHeight w:val="23"/>
        </w:trPr>
        <w:tc>
          <w:tcPr>
            <w:tcW w:w="1027" w:type="pct"/>
          </w:tcPr>
          <w:p w14:paraId="7E37E65E"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TCP/IP</w:t>
            </w:r>
          </w:p>
        </w:tc>
        <w:tc>
          <w:tcPr>
            <w:tcW w:w="3973" w:type="pct"/>
          </w:tcPr>
          <w:p w14:paraId="418D98AA"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Transmission Control Protocol</w:t>
            </w:r>
            <w:r w:rsidRPr="00A93BC7">
              <w:rPr>
                <w:rFonts w:ascii="Times New Roman" w:hAnsi="Times New Roman" w:cs="Times New Roman"/>
                <w:noProof/>
                <w:color w:val="000000"/>
                <w:sz w:val="28"/>
                <w:szCs w:val="28"/>
                <w:lang w:val="uk-UA"/>
              </w:rPr>
              <w:t>/</w:t>
            </w:r>
            <w:r w:rsidRPr="00A93BC7">
              <w:rPr>
                <w:rFonts w:ascii="Times New Roman" w:hAnsi="Times New Roman" w:cs="Times New Roman"/>
                <w:noProof/>
                <w:color w:val="000000"/>
                <w:sz w:val="28"/>
                <w:szCs w:val="28"/>
              </w:rPr>
              <w:t>Internet Protocol</w:t>
            </w:r>
            <w:r w:rsidRPr="00A93BC7">
              <w:rPr>
                <w:rFonts w:ascii="Times New Roman" w:hAnsi="Times New Roman" w:cs="Times New Roman"/>
                <w:noProof/>
                <w:color w:val="000000"/>
                <w:sz w:val="28"/>
                <w:szCs w:val="28"/>
                <w:lang w:val="uk-UA"/>
              </w:rPr>
              <w:t xml:space="preserve"> - систематизований стек протоколів мережі інтернет</w:t>
            </w:r>
          </w:p>
        </w:tc>
      </w:tr>
      <w:tr w:rsidR="004803C3" w:rsidRPr="00A93BC7" w14:paraId="43A6848E" w14:textId="77777777" w:rsidTr="00AA4B4F">
        <w:trPr>
          <w:trHeight w:val="23"/>
        </w:trPr>
        <w:tc>
          <w:tcPr>
            <w:tcW w:w="1027" w:type="pct"/>
          </w:tcPr>
          <w:p w14:paraId="0EA16278"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VLAN</w:t>
            </w:r>
          </w:p>
        </w:tc>
        <w:tc>
          <w:tcPr>
            <w:tcW w:w="3973" w:type="pct"/>
          </w:tcPr>
          <w:p w14:paraId="604B4BC4"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Virtual Local Area Network - віртуальна локальна комп'ютерна мережа</w:t>
            </w:r>
          </w:p>
        </w:tc>
      </w:tr>
      <w:tr w:rsidR="004803C3" w:rsidRPr="00A93BC7" w14:paraId="520F7DAD" w14:textId="77777777" w:rsidTr="00AA4B4F">
        <w:trPr>
          <w:trHeight w:val="23"/>
        </w:trPr>
        <w:tc>
          <w:tcPr>
            <w:tcW w:w="1027" w:type="pct"/>
          </w:tcPr>
          <w:p w14:paraId="66381A12" w14:textId="77777777" w:rsidR="004803C3" w:rsidRPr="00A93BC7" w:rsidRDefault="004803C3" w:rsidP="004803C3">
            <w:pPr>
              <w:spacing w:after="0" w:line="360" w:lineRule="auto"/>
              <w:rPr>
                <w:rFonts w:ascii="Times New Roman" w:hAnsi="Times New Roman" w:cs="Times New Roman"/>
                <w:noProof/>
                <w:color w:val="000000"/>
                <w:sz w:val="28"/>
                <w:szCs w:val="28"/>
              </w:rPr>
            </w:pPr>
            <w:r w:rsidRPr="00A93BC7">
              <w:rPr>
                <w:rFonts w:ascii="Times New Roman" w:hAnsi="Times New Roman" w:cs="Times New Roman"/>
                <w:noProof/>
                <w:color w:val="000000"/>
                <w:sz w:val="28"/>
                <w:szCs w:val="28"/>
              </w:rPr>
              <w:t>VPN</w:t>
            </w:r>
          </w:p>
        </w:tc>
        <w:tc>
          <w:tcPr>
            <w:tcW w:w="3973" w:type="pct"/>
          </w:tcPr>
          <w:p w14:paraId="114D0041"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rPr>
              <w:t>Virtual Private Network</w:t>
            </w:r>
            <w:r w:rsidRPr="00A93BC7">
              <w:rPr>
                <w:rFonts w:ascii="Times New Roman" w:hAnsi="Times New Roman" w:cs="Times New Roman"/>
                <w:noProof/>
                <w:color w:val="000000"/>
                <w:sz w:val="28"/>
                <w:szCs w:val="28"/>
                <w:lang w:val="uk-UA"/>
              </w:rPr>
              <w:t xml:space="preserve"> - віртуальна приватна мережа</w:t>
            </w:r>
          </w:p>
        </w:tc>
      </w:tr>
      <w:tr w:rsidR="004803C3" w:rsidRPr="00A93BC7" w14:paraId="74DE0B1C" w14:textId="77777777" w:rsidTr="00AA4B4F">
        <w:trPr>
          <w:trHeight w:val="23"/>
        </w:trPr>
        <w:tc>
          <w:tcPr>
            <w:tcW w:w="1027" w:type="pct"/>
          </w:tcPr>
          <w:p w14:paraId="37553B4D"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lang w:val="uk-UA"/>
              </w:rPr>
              <w:t>МБ</w:t>
            </w:r>
          </w:p>
        </w:tc>
        <w:tc>
          <w:tcPr>
            <w:tcW w:w="3973" w:type="pct"/>
          </w:tcPr>
          <w:p w14:paraId="5BD0D090"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lang w:val="uk-UA"/>
              </w:rPr>
              <w:t>Мережева безпека</w:t>
            </w:r>
          </w:p>
        </w:tc>
      </w:tr>
      <w:tr w:rsidR="004803C3" w:rsidRPr="00A93BC7" w14:paraId="15CBBD50" w14:textId="77777777" w:rsidTr="00AA4B4F">
        <w:trPr>
          <w:trHeight w:val="23"/>
        </w:trPr>
        <w:tc>
          <w:tcPr>
            <w:tcW w:w="1027" w:type="pct"/>
          </w:tcPr>
          <w:p w14:paraId="055D3978"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lang w:val="uk-UA"/>
              </w:rPr>
              <w:t>МЕ</w:t>
            </w:r>
          </w:p>
        </w:tc>
        <w:tc>
          <w:tcPr>
            <w:tcW w:w="3973" w:type="pct"/>
          </w:tcPr>
          <w:p w14:paraId="647273A7" w14:textId="77777777" w:rsidR="004803C3" w:rsidRPr="00A93BC7" w:rsidRDefault="004803C3" w:rsidP="004803C3">
            <w:pPr>
              <w:spacing w:after="0" w:line="360" w:lineRule="auto"/>
              <w:rPr>
                <w:rFonts w:ascii="Times New Roman" w:hAnsi="Times New Roman" w:cs="Times New Roman"/>
                <w:noProof/>
                <w:color w:val="000000"/>
                <w:sz w:val="28"/>
                <w:szCs w:val="28"/>
                <w:lang w:val="uk-UA"/>
              </w:rPr>
            </w:pPr>
            <w:r w:rsidRPr="00A93BC7">
              <w:rPr>
                <w:rFonts w:ascii="Times New Roman" w:hAnsi="Times New Roman" w:cs="Times New Roman"/>
                <w:noProof/>
                <w:color w:val="000000"/>
                <w:sz w:val="28"/>
                <w:szCs w:val="28"/>
                <w:lang w:val="uk-UA"/>
              </w:rPr>
              <w:t>Міжмережевий екран</w:t>
            </w:r>
          </w:p>
        </w:tc>
      </w:tr>
    </w:tbl>
    <w:p w14:paraId="442A7244" w14:textId="77777777" w:rsidR="006167CE" w:rsidRDefault="006167CE" w:rsidP="008D2287">
      <w:pPr>
        <w:pStyle w:val="1"/>
        <w:rPr>
          <w:lang w:val="uk-UA" w:eastAsia="ru-RU"/>
        </w:rPr>
      </w:pPr>
      <w:r>
        <w:rPr>
          <w:lang w:val="uk-UA" w:eastAsia="ru-RU"/>
        </w:rPr>
        <w:br w:type="page"/>
      </w:r>
      <w:bookmarkStart w:id="5" w:name="_Toc532115486"/>
      <w:bookmarkStart w:id="6" w:name="_Toc31042533"/>
      <w:r w:rsidR="00F348F4" w:rsidRPr="008D2287">
        <w:lastRenderedPageBreak/>
        <w:t>ВСТУП</w:t>
      </w:r>
      <w:bookmarkEnd w:id="5"/>
      <w:bookmarkEnd w:id="6"/>
    </w:p>
    <w:p w14:paraId="2B6E6A21" w14:textId="77777777" w:rsidR="00F348F4" w:rsidRDefault="00F348F4" w:rsidP="00F348F4">
      <w:pPr>
        <w:spacing w:after="0" w:line="360" w:lineRule="auto"/>
        <w:ind w:firstLine="720"/>
        <w:jc w:val="both"/>
        <w:rPr>
          <w:rFonts w:ascii="Times New Roman" w:hAnsi="Times New Roman" w:cs="Times New Roman"/>
          <w:sz w:val="28"/>
          <w:lang w:val="uk-UA" w:eastAsia="ru-RU"/>
        </w:rPr>
      </w:pPr>
    </w:p>
    <w:p w14:paraId="46122E35" w14:textId="4883217E" w:rsidR="00F348F4" w:rsidRDefault="00F90EED" w:rsidP="00F348F4">
      <w:pPr>
        <w:spacing w:after="0" w:line="360" w:lineRule="auto"/>
        <w:ind w:firstLine="720"/>
        <w:jc w:val="both"/>
        <w:rPr>
          <w:rFonts w:ascii="Times New Roman" w:hAnsi="Times New Roman" w:cs="Times New Roman"/>
          <w:sz w:val="28"/>
          <w:lang w:val="uk-UA" w:eastAsia="ru-RU"/>
        </w:rPr>
      </w:pPr>
      <w:r w:rsidRPr="00F90EED">
        <w:rPr>
          <w:rFonts w:ascii="Times New Roman" w:hAnsi="Times New Roman" w:cs="Times New Roman"/>
          <w:sz w:val="28"/>
          <w:lang w:val="uk-UA" w:eastAsia="ru-RU"/>
        </w:rPr>
        <w:t xml:space="preserve">У сучасних умовах перед підприємствами та організаціями гостро постає завдання збереження як матеріальних цінностей, так і інформації, у тому числі відомостей, що становлять комерційну або державну таємницю. </w:t>
      </w:r>
      <w:r w:rsidR="00F348F4" w:rsidRPr="00F348F4">
        <w:rPr>
          <w:rFonts w:ascii="Times New Roman" w:hAnsi="Times New Roman" w:cs="Times New Roman"/>
          <w:sz w:val="28"/>
          <w:lang w:val="uk-UA" w:eastAsia="ru-RU"/>
        </w:rPr>
        <w:t xml:space="preserve">Ефективність роботи системи </w:t>
      </w:r>
      <w:r w:rsidR="00F348F4">
        <w:rPr>
          <w:rFonts w:ascii="Times New Roman" w:hAnsi="Times New Roman" w:cs="Times New Roman"/>
          <w:sz w:val="28"/>
          <w:lang w:val="uk-UA" w:eastAsia="ru-RU"/>
        </w:rPr>
        <w:t>контролю доступу</w:t>
      </w:r>
      <w:r w:rsidR="00F348F4" w:rsidRPr="00F348F4">
        <w:rPr>
          <w:rFonts w:ascii="Times New Roman" w:hAnsi="Times New Roman" w:cs="Times New Roman"/>
          <w:sz w:val="28"/>
          <w:lang w:val="uk-UA" w:eastAsia="ru-RU"/>
        </w:rPr>
        <w:t>, як будь-якого високотехнологічного інструмент</w:t>
      </w:r>
      <w:r w:rsidR="00F348F4">
        <w:rPr>
          <w:rFonts w:ascii="Times New Roman" w:hAnsi="Times New Roman" w:cs="Times New Roman"/>
          <w:sz w:val="28"/>
          <w:lang w:val="uk-UA" w:eastAsia="ru-RU"/>
        </w:rPr>
        <w:t>а</w:t>
      </w:r>
      <w:r w:rsidR="00F348F4" w:rsidRPr="00F348F4">
        <w:rPr>
          <w:rFonts w:ascii="Times New Roman" w:hAnsi="Times New Roman" w:cs="Times New Roman"/>
          <w:sz w:val="28"/>
          <w:lang w:val="uk-UA" w:eastAsia="ru-RU"/>
        </w:rPr>
        <w:t xml:space="preserve">, залежить від того, наскільки правильно його використовують. </w:t>
      </w:r>
    </w:p>
    <w:p w14:paraId="57C71C8C" w14:textId="77777777" w:rsidR="00F90EED" w:rsidRDefault="00F90EED" w:rsidP="00F348F4">
      <w:pPr>
        <w:spacing w:after="0" w:line="360" w:lineRule="auto"/>
        <w:ind w:firstLine="720"/>
        <w:jc w:val="both"/>
        <w:rPr>
          <w:rFonts w:ascii="Times New Roman" w:hAnsi="Times New Roman" w:cs="Times New Roman"/>
          <w:sz w:val="28"/>
          <w:lang w:val="uk-UA" w:eastAsia="ru-RU"/>
        </w:rPr>
      </w:pPr>
      <w:r w:rsidRPr="00F90EED">
        <w:rPr>
          <w:rFonts w:ascii="Times New Roman" w:hAnsi="Times New Roman" w:cs="Times New Roman"/>
          <w:sz w:val="28"/>
          <w:lang w:val="uk-UA" w:eastAsia="ru-RU"/>
        </w:rPr>
        <w:t>Підприємницька (комерційна) діяльність тісно пов'язана з отриманням, накопиченням, зберіганням, обробкою і використанням різноманітних інформаційних потоків. Однак захисту підлягає не вся інформація, а тільки та, яка представляє цінність для підприємця. При визначенні цінності підприємницької інформації необхідно керуватися такими критеріями (властивостями), як корисність, своєчасність і достовірність надійшли відомостей.</w:t>
      </w:r>
    </w:p>
    <w:p w14:paraId="70310E4C" w14:textId="0A177AF5" w:rsidR="00F90EED" w:rsidRDefault="00F90EED" w:rsidP="00F90EED">
      <w:pPr>
        <w:spacing w:after="0" w:line="360" w:lineRule="auto"/>
        <w:ind w:firstLine="720"/>
        <w:jc w:val="both"/>
        <w:rPr>
          <w:rFonts w:ascii="Times New Roman" w:hAnsi="Times New Roman" w:cs="Times New Roman"/>
          <w:sz w:val="28"/>
          <w:lang w:val="uk-UA" w:eastAsia="ru-RU"/>
        </w:rPr>
      </w:pPr>
      <w:r w:rsidRPr="00F90EED">
        <w:rPr>
          <w:rFonts w:ascii="Times New Roman" w:hAnsi="Times New Roman" w:cs="Times New Roman"/>
          <w:sz w:val="28"/>
          <w:lang w:val="uk-UA" w:eastAsia="ru-RU"/>
        </w:rPr>
        <w:t xml:space="preserve">Розробку заходів щодо збереження комерційної таємниці підприємства слід здійснювати, дотримуючись принцип комплексного перекриття можливих каналів витоку інформації та забезпечення рівнозначної надійності захисту всіх її носіїв. Загрози збереження комерційної таємниці можуть бути зовнішніми і внутрішніми. </w:t>
      </w:r>
    </w:p>
    <w:p w14:paraId="0D5D5775" w14:textId="45FAC43F" w:rsidR="0019555B" w:rsidRPr="0019555B" w:rsidRDefault="0019555B" w:rsidP="0019555B">
      <w:pPr>
        <w:spacing w:after="0" w:line="360" w:lineRule="auto"/>
        <w:ind w:firstLine="720"/>
        <w:jc w:val="both"/>
        <w:rPr>
          <w:rFonts w:ascii="Times New Roman" w:hAnsi="Times New Roman" w:cs="Times New Roman"/>
          <w:sz w:val="28"/>
          <w:lang w:val="uk-UA" w:eastAsia="ru-RU"/>
        </w:rPr>
      </w:pPr>
      <w:r w:rsidRPr="0019555B">
        <w:rPr>
          <w:rFonts w:ascii="Times New Roman" w:hAnsi="Times New Roman" w:cs="Times New Roman"/>
          <w:sz w:val="28"/>
          <w:lang w:val="uk-UA" w:eastAsia="ru-RU"/>
        </w:rPr>
        <w:t>Тим часом кіберзагрози постійно розвиваються, стають розумнішими та складнішими.</w:t>
      </w:r>
    </w:p>
    <w:p w14:paraId="41D4D116" w14:textId="50F0EE82" w:rsidR="00F90EED" w:rsidRDefault="0019555B" w:rsidP="0019555B">
      <w:pPr>
        <w:spacing w:after="0" w:line="360" w:lineRule="auto"/>
        <w:ind w:firstLine="720"/>
        <w:jc w:val="both"/>
        <w:rPr>
          <w:rFonts w:ascii="Times New Roman" w:hAnsi="Times New Roman" w:cs="Times New Roman"/>
          <w:sz w:val="28"/>
          <w:lang w:val="uk-UA" w:eastAsia="ru-RU"/>
        </w:rPr>
      </w:pPr>
      <w:r w:rsidRPr="0019555B">
        <w:rPr>
          <w:rFonts w:ascii="Times New Roman" w:hAnsi="Times New Roman" w:cs="Times New Roman"/>
          <w:sz w:val="28"/>
          <w:lang w:val="uk-UA" w:eastAsia="ru-RU"/>
        </w:rPr>
        <w:t>Яка відповідь? Традиційний підхід полягав у тому, щоб застосувати новітні засоби захисту від загрози, сподіваючись, що додавання до печворку рішень щодо безпеки може зробити свою справу. Настав час поставити кібербезпеку понад усе.</w:t>
      </w:r>
      <w:r w:rsidR="00F90EED">
        <w:rPr>
          <w:rFonts w:ascii="Times New Roman" w:hAnsi="Times New Roman" w:cs="Times New Roman"/>
          <w:sz w:val="28"/>
          <w:lang w:val="uk-UA" w:eastAsia="ru-RU"/>
        </w:rPr>
        <w:t xml:space="preserve"> Тому задля ефективності роботи викоистовується </w:t>
      </w:r>
      <w:r w:rsidR="00F90EED" w:rsidRPr="00F348F4">
        <w:rPr>
          <w:rFonts w:ascii="Times New Roman" w:hAnsi="Times New Roman" w:cs="Times New Roman"/>
          <w:sz w:val="28"/>
          <w:lang w:val="uk-UA" w:eastAsia="ru-RU"/>
        </w:rPr>
        <w:t xml:space="preserve">рішення безпечного мережевого доступу на базі платформи Cisco Identity Services Engine. </w:t>
      </w:r>
    </w:p>
    <w:p w14:paraId="2440045A" w14:textId="77777777" w:rsidR="00F348F4" w:rsidRPr="00F348F4" w:rsidRDefault="00F348F4" w:rsidP="00F348F4">
      <w:pPr>
        <w:spacing w:after="0" w:line="360" w:lineRule="auto"/>
        <w:ind w:firstLine="720"/>
        <w:jc w:val="both"/>
        <w:rPr>
          <w:rFonts w:ascii="Times New Roman" w:hAnsi="Times New Roman" w:cs="Times New Roman"/>
          <w:sz w:val="28"/>
          <w:lang w:val="uk-UA" w:eastAsia="ru-RU"/>
        </w:rPr>
      </w:pPr>
      <w:r w:rsidRPr="00F348F4">
        <w:rPr>
          <w:rFonts w:ascii="Times New Roman" w:hAnsi="Times New Roman" w:cs="Times New Roman"/>
          <w:sz w:val="28"/>
          <w:lang w:val="uk-UA" w:eastAsia="ru-RU"/>
        </w:rPr>
        <w:lastRenderedPageBreak/>
        <w:t>Завдяки Cisco ISE є можливість розмежувати доступ по безлічі критеріїв:</w:t>
      </w:r>
    </w:p>
    <w:p w14:paraId="46F3BD7F" w14:textId="02A9E197" w:rsidR="00F348F4" w:rsidRPr="00F348F4" w:rsidRDefault="00F348F4" w:rsidP="00F348F4">
      <w:pPr>
        <w:spacing w:after="0" w:line="360" w:lineRule="auto"/>
        <w:ind w:firstLine="720"/>
        <w:jc w:val="both"/>
        <w:rPr>
          <w:rFonts w:ascii="Times New Roman" w:hAnsi="Times New Roman" w:cs="Times New Roman"/>
          <w:sz w:val="28"/>
          <w:lang w:val="uk-UA" w:eastAsia="ru-RU"/>
        </w:rPr>
      </w:pPr>
      <w:r w:rsidRPr="00F348F4">
        <w:rPr>
          <w:rFonts w:ascii="Times New Roman" w:hAnsi="Times New Roman" w:cs="Times New Roman"/>
          <w:sz w:val="28"/>
          <w:lang w:val="uk-UA" w:eastAsia="ru-RU"/>
        </w:rPr>
        <w:t>•</w:t>
      </w:r>
      <w:r w:rsidRPr="00F348F4">
        <w:rPr>
          <w:rFonts w:ascii="Times New Roman" w:hAnsi="Times New Roman" w:cs="Times New Roman"/>
          <w:sz w:val="28"/>
          <w:lang w:val="uk-UA" w:eastAsia="ru-RU"/>
        </w:rPr>
        <w:tab/>
        <w:t xml:space="preserve">Хто </w:t>
      </w:r>
      <w:r w:rsidR="00455C32">
        <w:rPr>
          <w:rFonts w:ascii="Times New Roman" w:hAnsi="Times New Roman" w:cs="Times New Roman"/>
          <w:sz w:val="28"/>
          <w:lang w:val="uk-UA" w:eastAsia="ru-RU"/>
        </w:rPr>
        <w:t xml:space="preserve">який </w:t>
      </w:r>
      <w:r w:rsidRPr="00F348F4">
        <w:rPr>
          <w:rFonts w:ascii="Times New Roman" w:hAnsi="Times New Roman" w:cs="Times New Roman"/>
          <w:sz w:val="28"/>
          <w:lang w:val="uk-UA" w:eastAsia="ru-RU"/>
        </w:rPr>
        <w:t xml:space="preserve"> </w:t>
      </w:r>
      <w:r w:rsidR="0054360D">
        <w:rPr>
          <w:rFonts w:ascii="Times New Roman" w:hAnsi="Times New Roman" w:cs="Times New Roman"/>
          <w:sz w:val="28"/>
          <w:lang w:val="uk-UA" w:eastAsia="ru-RU"/>
        </w:rPr>
        <w:t xml:space="preserve">має </w:t>
      </w:r>
      <w:r w:rsidRPr="00F348F4">
        <w:rPr>
          <w:rFonts w:ascii="Times New Roman" w:hAnsi="Times New Roman" w:cs="Times New Roman"/>
          <w:sz w:val="28"/>
          <w:lang w:val="uk-UA" w:eastAsia="ru-RU"/>
        </w:rPr>
        <w:t>доступ;</w:t>
      </w:r>
    </w:p>
    <w:p w14:paraId="0FB991F3" w14:textId="179CDF22" w:rsidR="00F348F4" w:rsidRPr="00F348F4" w:rsidRDefault="00F348F4" w:rsidP="00F348F4">
      <w:pPr>
        <w:spacing w:after="0" w:line="360" w:lineRule="auto"/>
        <w:ind w:firstLine="720"/>
        <w:jc w:val="both"/>
        <w:rPr>
          <w:rFonts w:ascii="Times New Roman" w:hAnsi="Times New Roman" w:cs="Times New Roman"/>
          <w:sz w:val="28"/>
          <w:lang w:val="uk-UA" w:eastAsia="ru-RU"/>
        </w:rPr>
      </w:pPr>
      <w:r w:rsidRPr="00F348F4">
        <w:rPr>
          <w:rFonts w:ascii="Times New Roman" w:hAnsi="Times New Roman" w:cs="Times New Roman"/>
          <w:sz w:val="28"/>
          <w:lang w:val="uk-UA" w:eastAsia="ru-RU"/>
        </w:rPr>
        <w:t>•</w:t>
      </w:r>
      <w:r w:rsidRPr="00F348F4">
        <w:rPr>
          <w:rFonts w:ascii="Times New Roman" w:hAnsi="Times New Roman" w:cs="Times New Roman"/>
          <w:sz w:val="28"/>
          <w:lang w:val="uk-UA" w:eastAsia="ru-RU"/>
        </w:rPr>
        <w:tab/>
        <w:t>З яких пристроїв</w:t>
      </w:r>
      <w:r w:rsidR="00455C32">
        <w:rPr>
          <w:rFonts w:ascii="Times New Roman" w:hAnsi="Times New Roman" w:cs="Times New Roman"/>
          <w:sz w:val="28"/>
          <w:lang w:val="uk-UA" w:eastAsia="ru-RU"/>
        </w:rPr>
        <w:t xml:space="preserve"> намагається підключитись клієнт</w:t>
      </w:r>
      <w:r w:rsidRPr="00F348F4">
        <w:rPr>
          <w:rFonts w:ascii="Times New Roman" w:hAnsi="Times New Roman" w:cs="Times New Roman"/>
          <w:sz w:val="28"/>
          <w:lang w:val="uk-UA" w:eastAsia="ru-RU"/>
        </w:rPr>
        <w:t>;</w:t>
      </w:r>
    </w:p>
    <w:p w14:paraId="5D20BE77" w14:textId="68602A0F" w:rsidR="00F348F4" w:rsidRPr="00F348F4" w:rsidRDefault="00F348F4" w:rsidP="00F348F4">
      <w:pPr>
        <w:spacing w:after="0" w:line="360" w:lineRule="auto"/>
        <w:ind w:firstLine="720"/>
        <w:jc w:val="both"/>
        <w:rPr>
          <w:rFonts w:ascii="Times New Roman" w:hAnsi="Times New Roman" w:cs="Times New Roman"/>
          <w:sz w:val="28"/>
          <w:lang w:val="uk-UA" w:eastAsia="ru-RU"/>
        </w:rPr>
      </w:pPr>
      <w:r w:rsidRPr="00F348F4">
        <w:rPr>
          <w:rFonts w:ascii="Times New Roman" w:hAnsi="Times New Roman" w:cs="Times New Roman"/>
          <w:sz w:val="28"/>
          <w:lang w:val="uk-UA" w:eastAsia="ru-RU"/>
        </w:rPr>
        <w:t>•</w:t>
      </w:r>
      <w:r w:rsidRPr="00F348F4">
        <w:rPr>
          <w:rFonts w:ascii="Times New Roman" w:hAnsi="Times New Roman" w:cs="Times New Roman"/>
          <w:sz w:val="28"/>
          <w:lang w:val="uk-UA" w:eastAsia="ru-RU"/>
        </w:rPr>
        <w:tab/>
        <w:t xml:space="preserve">В який час </w:t>
      </w:r>
      <w:r w:rsidR="00455C32">
        <w:rPr>
          <w:rFonts w:ascii="Times New Roman" w:hAnsi="Times New Roman" w:cs="Times New Roman"/>
          <w:sz w:val="28"/>
          <w:lang w:val="uk-UA" w:eastAsia="ru-RU"/>
        </w:rPr>
        <w:t>відбувається підключення</w:t>
      </w:r>
      <w:r w:rsidRPr="00F348F4">
        <w:rPr>
          <w:rFonts w:ascii="Times New Roman" w:hAnsi="Times New Roman" w:cs="Times New Roman"/>
          <w:sz w:val="28"/>
          <w:lang w:val="uk-UA" w:eastAsia="ru-RU"/>
        </w:rPr>
        <w:t>;</w:t>
      </w:r>
    </w:p>
    <w:p w14:paraId="4C37B4FF" w14:textId="24F63B5F" w:rsidR="00F348F4" w:rsidRPr="00F348F4" w:rsidRDefault="00F348F4" w:rsidP="00F348F4">
      <w:pPr>
        <w:spacing w:after="0" w:line="360" w:lineRule="auto"/>
        <w:ind w:firstLine="720"/>
        <w:jc w:val="both"/>
        <w:rPr>
          <w:rFonts w:ascii="Times New Roman" w:hAnsi="Times New Roman" w:cs="Times New Roman"/>
          <w:sz w:val="28"/>
          <w:lang w:val="uk-UA" w:eastAsia="ru-RU"/>
        </w:rPr>
      </w:pPr>
      <w:r w:rsidRPr="00F348F4">
        <w:rPr>
          <w:rFonts w:ascii="Times New Roman" w:hAnsi="Times New Roman" w:cs="Times New Roman"/>
          <w:sz w:val="28"/>
          <w:lang w:val="uk-UA" w:eastAsia="ru-RU"/>
        </w:rPr>
        <w:t>•</w:t>
      </w:r>
      <w:r w:rsidRPr="00F348F4">
        <w:rPr>
          <w:rFonts w:ascii="Times New Roman" w:hAnsi="Times New Roman" w:cs="Times New Roman"/>
          <w:sz w:val="28"/>
          <w:lang w:val="uk-UA" w:eastAsia="ru-RU"/>
        </w:rPr>
        <w:tab/>
        <w:t>Через які мережеві пристрої</w:t>
      </w:r>
      <w:r w:rsidR="00455C32">
        <w:rPr>
          <w:rFonts w:ascii="Times New Roman" w:hAnsi="Times New Roman" w:cs="Times New Roman"/>
          <w:sz w:val="28"/>
          <w:lang w:val="uk-UA" w:eastAsia="ru-RU"/>
        </w:rPr>
        <w:t xml:space="preserve"> проходить </w:t>
      </w:r>
      <w:r w:rsidRPr="00F348F4">
        <w:rPr>
          <w:rFonts w:ascii="Times New Roman" w:hAnsi="Times New Roman" w:cs="Times New Roman"/>
          <w:sz w:val="28"/>
          <w:lang w:val="uk-UA" w:eastAsia="ru-RU"/>
        </w:rPr>
        <w:t>;</w:t>
      </w:r>
    </w:p>
    <w:p w14:paraId="10276558" w14:textId="3F33D4DB" w:rsidR="008D2287" w:rsidRDefault="00F348F4" w:rsidP="008D2287">
      <w:pPr>
        <w:spacing w:after="0" w:line="360" w:lineRule="auto"/>
        <w:ind w:firstLine="720"/>
        <w:jc w:val="both"/>
        <w:rPr>
          <w:rFonts w:ascii="Times New Roman" w:hAnsi="Times New Roman" w:cs="Times New Roman"/>
          <w:sz w:val="28"/>
          <w:lang w:val="uk-UA" w:eastAsia="ru-RU"/>
        </w:rPr>
      </w:pPr>
      <w:r w:rsidRPr="00F348F4">
        <w:rPr>
          <w:rFonts w:ascii="Times New Roman" w:hAnsi="Times New Roman" w:cs="Times New Roman"/>
          <w:sz w:val="28"/>
          <w:lang w:val="uk-UA" w:eastAsia="ru-RU"/>
        </w:rPr>
        <w:t>•</w:t>
      </w:r>
      <w:r w:rsidRPr="00F348F4">
        <w:rPr>
          <w:rFonts w:ascii="Times New Roman" w:hAnsi="Times New Roman" w:cs="Times New Roman"/>
          <w:sz w:val="28"/>
          <w:lang w:val="uk-UA" w:eastAsia="ru-RU"/>
        </w:rPr>
        <w:tab/>
      </w:r>
      <w:r w:rsidR="00455C32">
        <w:rPr>
          <w:rFonts w:ascii="Times New Roman" w:hAnsi="Times New Roman" w:cs="Times New Roman"/>
          <w:sz w:val="28"/>
          <w:lang w:val="uk-UA" w:eastAsia="ru-RU"/>
        </w:rPr>
        <w:t>Які налаштування мережевого екрану має клієнт;</w:t>
      </w:r>
    </w:p>
    <w:p w14:paraId="5267981D" w14:textId="77777777" w:rsidR="008D2287" w:rsidRDefault="00F348F4" w:rsidP="008D2287">
      <w:pPr>
        <w:pStyle w:val="1"/>
        <w:rPr>
          <w:lang w:val="uk-UA" w:eastAsia="ru-RU"/>
        </w:rPr>
      </w:pPr>
      <w:r>
        <w:rPr>
          <w:lang w:val="uk-UA" w:eastAsia="ru-RU"/>
        </w:rPr>
        <w:br w:type="page"/>
      </w:r>
    </w:p>
    <w:p w14:paraId="6B4384BF" w14:textId="77777777" w:rsidR="008D2287" w:rsidRPr="008D2287" w:rsidRDefault="008D2287" w:rsidP="008D2287">
      <w:pPr>
        <w:pStyle w:val="1"/>
        <w:rPr>
          <w:rFonts w:eastAsiaTheme="majorEastAsia"/>
          <w:lang w:val="uk-UA"/>
        </w:rPr>
      </w:pPr>
      <w:bookmarkStart w:id="7" w:name="_Toc485331421"/>
      <w:bookmarkStart w:id="8" w:name="_Toc532115487"/>
      <w:bookmarkStart w:id="9" w:name="_Toc31042534"/>
      <w:r w:rsidRPr="008D2287">
        <w:rPr>
          <w:rFonts w:eastAsiaTheme="majorEastAsia"/>
          <w:lang w:val="uk-UA"/>
        </w:rPr>
        <w:lastRenderedPageBreak/>
        <w:t>РОЗДІЛ 1. ОГЛЯД СУЧАСНИХ МЕРЕЖЕВИХ ЗАГРОЗ</w:t>
      </w:r>
      <w:bookmarkEnd w:id="7"/>
      <w:bookmarkEnd w:id="8"/>
      <w:bookmarkEnd w:id="9"/>
    </w:p>
    <w:p w14:paraId="18488907" w14:textId="50DBB4BC" w:rsidR="008D2287" w:rsidRPr="008D2287" w:rsidRDefault="008D2287" w:rsidP="008D2287">
      <w:pPr>
        <w:pStyle w:val="2"/>
        <w:rPr>
          <w:lang w:val="uk-UA"/>
        </w:rPr>
      </w:pPr>
      <w:bookmarkStart w:id="10" w:name="_Toc481759654"/>
      <w:bookmarkStart w:id="11" w:name="_Toc483216868"/>
      <w:bookmarkStart w:id="12" w:name="_Toc483220042"/>
      <w:bookmarkStart w:id="13" w:name="_Toc484612609"/>
      <w:bookmarkStart w:id="14" w:name="_Toc485331422"/>
      <w:bookmarkStart w:id="15" w:name="_Toc532115488"/>
      <w:bookmarkStart w:id="16" w:name="_Toc31042535"/>
      <w:r w:rsidRPr="008D2287">
        <w:rPr>
          <w:lang w:val="uk-UA"/>
        </w:rPr>
        <w:t xml:space="preserve">1.1 </w:t>
      </w:r>
      <w:bookmarkEnd w:id="10"/>
      <w:r w:rsidR="00BC22D2">
        <w:rPr>
          <w:lang w:val="uk-UA"/>
        </w:rPr>
        <w:t>З</w:t>
      </w:r>
      <w:r w:rsidRPr="008D2287">
        <w:rPr>
          <w:lang w:val="uk-UA"/>
        </w:rPr>
        <w:t>агроз</w:t>
      </w:r>
      <w:r w:rsidR="00BC22D2">
        <w:rPr>
          <w:lang w:val="uk-UA"/>
        </w:rPr>
        <w:t>и</w:t>
      </w:r>
      <w:r w:rsidRPr="008D2287">
        <w:rPr>
          <w:lang w:val="uk-UA"/>
        </w:rPr>
        <w:t xml:space="preserve"> мережев</w:t>
      </w:r>
      <w:bookmarkEnd w:id="11"/>
      <w:bookmarkEnd w:id="12"/>
      <w:bookmarkEnd w:id="13"/>
      <w:r w:rsidRPr="008D2287">
        <w:rPr>
          <w:lang w:val="uk-UA"/>
        </w:rPr>
        <w:t>ої безпеки</w:t>
      </w:r>
      <w:bookmarkEnd w:id="14"/>
      <w:bookmarkEnd w:id="15"/>
      <w:bookmarkEnd w:id="16"/>
    </w:p>
    <w:p w14:paraId="7047F90E" w14:textId="77777777" w:rsidR="0024218B" w:rsidRDefault="0024218B" w:rsidP="0024218B">
      <w:pPr>
        <w:spacing w:after="0" w:line="360" w:lineRule="auto"/>
        <w:jc w:val="both"/>
        <w:rPr>
          <w:rFonts w:ascii="Times New Roman" w:hAnsi="Times New Roman" w:cs="Times New Roman"/>
          <w:sz w:val="36"/>
          <w:lang w:val="uk-UA"/>
        </w:rPr>
      </w:pPr>
    </w:p>
    <w:p w14:paraId="3281CDFF" w14:textId="70510C0B" w:rsidR="00165321" w:rsidRDefault="0024218B" w:rsidP="00D55BCD">
      <w:pPr>
        <w:spacing w:after="0" w:line="360" w:lineRule="auto"/>
        <w:ind w:firstLine="720"/>
        <w:jc w:val="both"/>
        <w:rPr>
          <w:rFonts w:ascii="Times New Roman" w:hAnsi="Times New Roman" w:cs="Times New Roman"/>
          <w:sz w:val="28"/>
          <w:lang w:val="uk-UA"/>
        </w:rPr>
      </w:pPr>
      <w:r w:rsidRPr="0024218B">
        <w:rPr>
          <w:rFonts w:ascii="Times New Roman" w:hAnsi="Times New Roman" w:cs="Times New Roman"/>
          <w:sz w:val="28"/>
          <w:lang w:val="uk-UA"/>
        </w:rPr>
        <w:t>Інформаційна безпека в найширшому сенсі - це сукупність засобів захисту інформації від випадкового або навмисного впливу. Незалежно від того, що лежить в основі впливу: природні фактори або причини штучного характеру - власник інформації несе збитки.</w:t>
      </w:r>
    </w:p>
    <w:p w14:paraId="6549B317" w14:textId="142A8DB1" w:rsidR="008D2287" w:rsidRDefault="008D2287" w:rsidP="008D2287">
      <w:pPr>
        <w:spacing w:after="0" w:line="360" w:lineRule="auto"/>
        <w:ind w:firstLine="720"/>
        <w:jc w:val="both"/>
        <w:rPr>
          <w:rFonts w:ascii="Times New Roman" w:hAnsi="Times New Roman" w:cs="Times New Roman"/>
          <w:sz w:val="28"/>
          <w:lang w:val="uk-UA"/>
        </w:rPr>
      </w:pPr>
      <w:r w:rsidRPr="008D2287">
        <w:rPr>
          <w:rFonts w:ascii="Times New Roman" w:hAnsi="Times New Roman" w:cs="Times New Roman"/>
          <w:sz w:val="28"/>
          <w:lang w:val="uk-UA"/>
        </w:rPr>
        <w:t>Таким чином, навіть у невеликих мережах необхідно враховувати загрози безпеці та вразливості при плануванні впровадження мережі.</w:t>
      </w:r>
    </w:p>
    <w:p w14:paraId="3F8A7FAA" w14:textId="0BC94F25" w:rsid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Забезпечення і підтримка інформаційної безпеки включають комплекс різнопланових заходів, які запобігають, відстежують і усувають несанкціонований доступ третіх осіб. Заходи ІБ спрямовані також на захист від пошкоджень, спотворень, блокування або копіювання інформації. Принципово, щоб всі завдання вирішувалися одночасно, тільки тоді забезпечується повноцінна, надійний захист.</w:t>
      </w:r>
    </w:p>
    <w:p w14:paraId="6E7CAD22" w14:textId="7F3DA231" w:rsidR="0024218B" w:rsidRP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Загрозою інформації називають потенційно можливий вплив або вплив на автоматизовану систему з подальшим нанесенням збитку чиїмось потребам.</w:t>
      </w:r>
    </w:p>
    <w:p w14:paraId="44EE083F" w14:textId="7A8427BC" w:rsid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На сьогодні існує понад 100 позицій і різновидів загроз інформаційній системі. Важливо проаналізувати всі ризики за допомогою різних методик діагностики. На основі проаналізованих показників з їх деталізацією можна грамотно вибудувати систему захисту від загроз в інформаційному просторі.</w:t>
      </w:r>
    </w:p>
    <w:p w14:paraId="2966D3EB" w14:textId="77777777" w:rsidR="0024218B" w:rsidRP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Загрози інформаційної безпеки проявляються не самостійно, а через можливу взаємодію з найбільш слабкими ланками системи захисту, тобто через фактори уразливості. Загроза призводить до порушення діяльності систем на конкретному об'єкті-носії.</w:t>
      </w:r>
    </w:p>
    <w:p w14:paraId="74B0D703" w14:textId="77777777" w:rsidR="0024218B" w:rsidRP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Основні уразливості виникають унаслідок дії наступних факторів:</w:t>
      </w:r>
    </w:p>
    <w:p w14:paraId="04D462AB" w14:textId="35E17CAB" w:rsidR="0024218B" w:rsidRPr="0024218B" w:rsidRDefault="0024218B" w:rsidP="00C86EF8">
      <w:pPr>
        <w:pStyle w:val="a3"/>
        <w:numPr>
          <w:ilvl w:val="0"/>
          <w:numId w:val="17"/>
        </w:num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недосконалість програмного забезпечення, апаратної платформи;</w:t>
      </w:r>
    </w:p>
    <w:p w14:paraId="62D9F6A9" w14:textId="644B5972" w:rsidR="0024218B" w:rsidRPr="0024218B" w:rsidRDefault="0024218B" w:rsidP="00C86EF8">
      <w:pPr>
        <w:pStyle w:val="a3"/>
        <w:numPr>
          <w:ilvl w:val="0"/>
          <w:numId w:val="17"/>
        </w:num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lastRenderedPageBreak/>
        <w:t>різні характеристики будови автоматизованих систем в інформаційному потоці;</w:t>
      </w:r>
    </w:p>
    <w:p w14:paraId="5ED8A89B" w14:textId="1EEC2484" w:rsidR="0024218B" w:rsidRPr="0024218B" w:rsidRDefault="0024218B" w:rsidP="00C86EF8">
      <w:pPr>
        <w:pStyle w:val="a3"/>
        <w:numPr>
          <w:ilvl w:val="0"/>
          <w:numId w:val="17"/>
        </w:num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частина процесів функціонування систем є неповноцінною;</w:t>
      </w:r>
    </w:p>
    <w:p w14:paraId="38C91BC6" w14:textId="65DD5E82" w:rsidR="0024218B" w:rsidRPr="0024218B" w:rsidRDefault="0024218B" w:rsidP="00C86EF8">
      <w:pPr>
        <w:pStyle w:val="a3"/>
        <w:numPr>
          <w:ilvl w:val="0"/>
          <w:numId w:val="17"/>
        </w:num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неточність протоколів обміну інформацією та інтерфейсу;</w:t>
      </w:r>
    </w:p>
    <w:p w14:paraId="163B5020" w14:textId="4C349E51" w:rsidR="0024218B" w:rsidRPr="0024218B" w:rsidRDefault="0024218B" w:rsidP="00C86EF8">
      <w:pPr>
        <w:pStyle w:val="a3"/>
        <w:numPr>
          <w:ilvl w:val="0"/>
          <w:numId w:val="17"/>
        </w:num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складні умови експлуатації і розташування інформації.</w:t>
      </w:r>
    </w:p>
    <w:p w14:paraId="3AF553E7" w14:textId="22191CCF" w:rsid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Найчастіше джерела загрози запускаються з метою отримання незаконної вигоди внаслідок заподіяння шкоди інформації. Але можливо і випадкове дію загроз через недостатній мірі захисту і масового дії загрозливого фактора.</w:t>
      </w:r>
    </w:p>
    <w:p w14:paraId="3872E307" w14:textId="47EC1300" w:rsidR="0024218B"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Порушення режиму інформаційної безпеки може бути викликано як спланованими операціями зловмисників, так і недосвідченістю співробітників. Користувач повинен мати хоч якесь поняття про ІБ, шкідливий програмному забезпеченні, щоб своїми діями не завдати шкоди компанії і самому собі. Такі інциденти, як втрата або витік інформації, можуть також бути обумовлені цілеспрямованими діями співробітників компанії, які зацікавлені в отриманні прибутку в обмін на цінні дані організації, в якій працюють або працювали. Основними джерелами загроз є окремі зловмисники ( «хакери»), кіберзлочинність групи і державні спецслужби (кіберпідрозділи), які застосовують весь арсенал доступних кіберсредств, перерахованих і описаних вище. Щоб пробитися через захист і отримати доступ до потрібної інформації, вони використовують слабкі місця і помилки в роботі програмного забезпечення і веб-додатків, вади в конфігураціях мережевих екранів і налаштуваннях прав доступу, вдаються до прослуховування каналів зв'язку і використання клавіатурних шпигунів.</w:t>
      </w:r>
    </w:p>
    <w:p w14:paraId="6DD4431D" w14:textId="1D892510" w:rsidR="0024218B" w:rsidRPr="008D2287" w:rsidRDefault="0024218B" w:rsidP="0024218B">
      <w:pPr>
        <w:spacing w:after="0" w:line="360" w:lineRule="auto"/>
        <w:jc w:val="both"/>
        <w:rPr>
          <w:rFonts w:ascii="Times New Roman" w:hAnsi="Times New Roman" w:cs="Times New Roman"/>
          <w:sz w:val="28"/>
          <w:lang w:val="uk-UA"/>
        </w:rPr>
      </w:pPr>
      <w:r w:rsidRPr="0024218B">
        <w:rPr>
          <w:rFonts w:ascii="Times New Roman" w:hAnsi="Times New Roman" w:cs="Times New Roman"/>
          <w:sz w:val="28"/>
          <w:lang w:val="uk-UA"/>
        </w:rPr>
        <w:t xml:space="preserve">Те, що буде проводитися атака, залежить від типу інформації, її розташування, способів доступу до неї і рівня захисту. Якщо атака буде розрахована на недосвідченість жертви, то можливо, наприклад, використання спам-розсилок. Оцінювати загрози інформаційної безпеки </w:t>
      </w:r>
      <w:r w:rsidRPr="0024218B">
        <w:rPr>
          <w:rFonts w:ascii="Times New Roman" w:hAnsi="Times New Roman" w:cs="Times New Roman"/>
          <w:sz w:val="28"/>
          <w:lang w:val="uk-UA"/>
        </w:rPr>
        <w:lastRenderedPageBreak/>
        <w:t>необхідно комплексно, при цьому методи оцінки будуть відрізнятися в кожному конкретному випадку. Так, щоб виключити втрату даних через несправність обладнання, потрібно використовувати якісні комплектуючі, проводити регулярне технічне обслуговування, встановлювати стабілізатори напруги. Далі слід встановлювати і регулярно оновлювати програмне забезпечення (ПО). Окрему увагу потрібно приділити захисному ПО, бази якого повинні оновлюватися щодня.</w:t>
      </w:r>
    </w:p>
    <w:p w14:paraId="57685C7C" w14:textId="77777777" w:rsidR="008D2287" w:rsidRPr="00F53EAD" w:rsidRDefault="008D2287" w:rsidP="008D2287">
      <w:pPr>
        <w:spacing w:after="0" w:line="360" w:lineRule="auto"/>
        <w:jc w:val="both"/>
        <w:rPr>
          <w:rFonts w:ascii="Times New Roman" w:hAnsi="Times New Roman" w:cs="Times New Roman"/>
          <w:noProof/>
          <w:sz w:val="28"/>
          <w:lang w:val="uk-UA" w:eastAsia="uk-UA"/>
        </w:rPr>
      </w:pPr>
    </w:p>
    <w:p w14:paraId="23EB934B" w14:textId="0467BC56" w:rsidR="00DC7BB0" w:rsidRDefault="008D2287" w:rsidP="00DC7BB0">
      <w:pPr>
        <w:pStyle w:val="2"/>
        <w:rPr>
          <w:lang w:val="uk-UA"/>
        </w:rPr>
      </w:pPr>
      <w:bookmarkStart w:id="17" w:name="_Toc481759655"/>
      <w:bookmarkStart w:id="18" w:name="_Toc483216869"/>
      <w:bookmarkStart w:id="19" w:name="_Toc483220043"/>
      <w:bookmarkStart w:id="20" w:name="_Toc484612610"/>
      <w:bookmarkStart w:id="21" w:name="_Toc485331423"/>
      <w:bookmarkStart w:id="22" w:name="_Toc532115489"/>
      <w:bookmarkStart w:id="23" w:name="_Toc31042536"/>
      <w:r w:rsidRPr="008D2287">
        <w:rPr>
          <w:lang w:val="uk-UA"/>
        </w:rPr>
        <w:t xml:space="preserve">1.2 </w:t>
      </w:r>
      <w:bookmarkEnd w:id="17"/>
      <w:r w:rsidRPr="008D2287">
        <w:rPr>
          <w:lang w:val="uk-UA"/>
        </w:rPr>
        <w:t xml:space="preserve">Вектор </w:t>
      </w:r>
      <w:r w:rsidR="00227143">
        <w:rPr>
          <w:lang w:val="uk-UA"/>
        </w:rPr>
        <w:t>втрати даних</w:t>
      </w:r>
      <w:bookmarkEnd w:id="18"/>
      <w:bookmarkEnd w:id="19"/>
      <w:bookmarkEnd w:id="20"/>
      <w:bookmarkEnd w:id="21"/>
      <w:bookmarkEnd w:id="22"/>
      <w:bookmarkEnd w:id="23"/>
    </w:p>
    <w:p w14:paraId="1AB0EF89" w14:textId="26FBAA5A" w:rsidR="00DC7BB0" w:rsidRDefault="00DC7BB0" w:rsidP="00DC7BB0">
      <w:pPr>
        <w:rPr>
          <w:lang w:val="uk-UA"/>
        </w:rPr>
      </w:pPr>
    </w:p>
    <w:p w14:paraId="1FC306B4" w14:textId="5E668680" w:rsidR="00DC7BB0" w:rsidRDefault="00DC7BB0" w:rsidP="00C86EF8">
      <w:pPr>
        <w:pStyle w:val="a3"/>
        <w:numPr>
          <w:ilvl w:val="0"/>
          <w:numId w:val="17"/>
        </w:numPr>
        <w:rPr>
          <w:rFonts w:ascii="Times New Roman" w:hAnsi="Times New Roman" w:cs="Times New Roman"/>
          <w:sz w:val="28"/>
          <w:szCs w:val="28"/>
          <w:lang w:val="uk-UA"/>
        </w:rPr>
      </w:pPr>
      <w:r w:rsidRPr="00DC7BB0">
        <w:rPr>
          <w:rFonts w:ascii="Times New Roman" w:hAnsi="Times New Roman" w:cs="Times New Roman"/>
          <w:sz w:val="28"/>
          <w:szCs w:val="28"/>
          <w:lang w:val="uk-UA"/>
        </w:rPr>
        <w:t>Виток інформації</w:t>
      </w:r>
    </w:p>
    <w:p w14:paraId="1E42BD03" w14:textId="0ED73EA3" w:rsidR="00DC7BB0" w:rsidRPr="00DC7BB0" w:rsidRDefault="00DC7BB0" w:rsidP="00DC7BB0">
      <w:pPr>
        <w:spacing w:line="360" w:lineRule="auto"/>
        <w:jc w:val="both"/>
        <w:rPr>
          <w:rFonts w:ascii="Times New Roman" w:hAnsi="Times New Roman" w:cs="Times New Roman"/>
          <w:sz w:val="28"/>
          <w:szCs w:val="28"/>
          <w:lang w:val="uk-UA"/>
        </w:rPr>
      </w:pPr>
      <w:r w:rsidRPr="00DC7BB0">
        <w:rPr>
          <w:rFonts w:ascii="Times New Roman" w:hAnsi="Times New Roman" w:cs="Times New Roman"/>
          <w:sz w:val="28"/>
          <w:szCs w:val="28"/>
          <w:lang w:val="uk-UA"/>
        </w:rPr>
        <w:t>Витоку інформації - неправомірна передача конфіденційних відомостей (матеріалів, важливих для різних компаній або держави, персональних даних громадян), яка може бути умисною або випадковою. Будь-які відомості, що знаходяться в комп'ютері, мають свою вартість. Тому викрадення особистих даних власника комп'ютера здатне завдати йому шкоди. Маючи доступ до логінів і паролів, а також до банківських картах і рахунках, зловмисники крадуть гроші громадян, промислові секрети і таємниці підприємств. Інформація витікає в результаті безконтрольного поширення секретів за межі кабінету, будівлі, підприємства. Втрата цінних відомостей може трапитися при неправильному використанні норм і правил політики безпеки. Недотримання правил захисту і зберігання даних тягнуть за собою їх витік і поширення в загальнодоступних місцях, таких як мережа «Інтернет».</w:t>
      </w:r>
      <w:r>
        <w:rPr>
          <w:rFonts w:ascii="Times New Roman" w:hAnsi="Times New Roman" w:cs="Times New Roman"/>
          <w:sz w:val="28"/>
          <w:szCs w:val="28"/>
          <w:lang w:val="uk-UA"/>
        </w:rPr>
        <w:t xml:space="preserve"> Також </w:t>
      </w:r>
      <w:r w:rsidRPr="00DC7BB0">
        <w:rPr>
          <w:rFonts w:ascii="Times New Roman" w:hAnsi="Times New Roman" w:cs="Times New Roman"/>
          <w:sz w:val="28"/>
          <w:szCs w:val="28"/>
          <w:lang w:val="uk-UA"/>
        </w:rPr>
        <w:t xml:space="preserve">дії співробітників, що мають доступ до секретів легально, в силу своїх службових обов'язків. Всі варіанти інсайда умовно можна розділити на дві групи: в одному випадку співробітник, не маючи доступу до інформації, отримує її незаконно, а в іншому він має офіційний доступом до закритих даних і навмисне виносить їх за межі компанії. Крадіжка </w:t>
      </w:r>
      <w:r w:rsidRPr="00DC7BB0">
        <w:rPr>
          <w:rFonts w:ascii="Times New Roman" w:hAnsi="Times New Roman" w:cs="Times New Roman"/>
          <w:sz w:val="28"/>
          <w:szCs w:val="28"/>
          <w:lang w:val="uk-UA"/>
        </w:rPr>
        <w:lastRenderedPageBreak/>
        <w:t>інформації (ззовні). Проникнення в комп'ютер за допомогою шкідливих програм і викрадення інформації з метою використання в корисливих інтересах. На хакерські атаки доводиться 15% від усього обсягу витоків інформації. Вторгнення в пристрій ззовні і непомітна установка шкідливих програм дозволяють хакерам повністю контролювати систему і отримувати доступ до закритих відомостями, аж до паролів до банківських рахунків і карт. Для цього можуть застосовуватися різні програми на кшталт «троянських коней». Головний атрибут даного виду витоку - активні дії зовнішніх осіб з метою доступу до інформації. Злом програмного забезпечення. Додатки, які використовуються в робочому процесі або на особистому комп'ютері співробітника, часто мають незакриті уразливості, які можна експлуатувати і отримувати тим самим різні небезпечні можливості на зразок виконання довільного коду або підвищення привілеїв. Шкідливі програми (бекдоров, трояни) націлені на заподіяння шкоди власнику пристрою, дозволяють непомітно проникати в систему і потім спотворювати або повністю видаляти інформацію, підміняти її іншими, схожими даними. Крадіжки носіїв. Дуже поширений варіант витоків, який трапляється в результаті навмисного розкрадання пристроїв з інформацією - ноутбуків, смартфонів, планшетів та інших знімних носіїв даних у вигляді флешок, жорстких дисків.</w:t>
      </w:r>
    </w:p>
    <w:p w14:paraId="44969AEC" w14:textId="4E5BB2E9" w:rsidR="00DC7BB0" w:rsidRPr="00DC7BB0" w:rsidRDefault="00DC7BB0" w:rsidP="00C86EF8">
      <w:pPr>
        <w:pStyle w:val="a3"/>
        <w:numPr>
          <w:ilvl w:val="0"/>
          <w:numId w:val="1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Несанкціонований доступ </w:t>
      </w:r>
    </w:p>
    <w:p w14:paraId="72AFC253" w14:textId="4DDB9B6F" w:rsidR="008D2287" w:rsidRDefault="00DC7BB0" w:rsidP="00DC7BB0">
      <w:pPr>
        <w:spacing w:after="0" w:line="360" w:lineRule="auto"/>
        <w:jc w:val="both"/>
        <w:rPr>
          <w:rFonts w:ascii="Times New Roman" w:hAnsi="Times New Roman" w:cs="Times New Roman"/>
          <w:sz w:val="28"/>
          <w:szCs w:val="28"/>
          <w:lang w:val="uk-UA"/>
        </w:rPr>
      </w:pPr>
      <w:r w:rsidRPr="00DC7BB0">
        <w:rPr>
          <w:rFonts w:ascii="Times New Roman" w:hAnsi="Times New Roman" w:cs="Times New Roman"/>
          <w:sz w:val="28"/>
          <w:szCs w:val="28"/>
          <w:lang w:val="uk-UA"/>
        </w:rPr>
        <w:t xml:space="preserve">Несанкціонований доступ слід розуміти як отримання можливості обробляти дані, що зберігаються на різних носіях і накопичувачах, за допомогою самовільної зміни або фальсифікації відповідних прав і повноважень. Подібне явище має місце, коли якісь відомості призначені тільки певному колу осіб, але існуюче обмеження порушується. НСД здійснюють за рахунок помилок, допущених контролюючої структурою або системою комп'ютерної безпеки, а також шляхом підміни засвідчують </w:t>
      </w:r>
      <w:r w:rsidRPr="00DC7BB0">
        <w:rPr>
          <w:rFonts w:ascii="Times New Roman" w:hAnsi="Times New Roman" w:cs="Times New Roman"/>
          <w:sz w:val="28"/>
          <w:szCs w:val="28"/>
          <w:lang w:val="uk-UA"/>
        </w:rPr>
        <w:lastRenderedPageBreak/>
        <w:t>документів або протиправного заволодіння інформацією про інших осіб, яким надано такий доступ.</w:t>
      </w:r>
      <w:r w:rsidR="00CB0865">
        <w:rPr>
          <w:rFonts w:ascii="Times New Roman" w:hAnsi="Times New Roman" w:cs="Times New Roman"/>
          <w:sz w:val="28"/>
          <w:szCs w:val="28"/>
          <w:lang w:val="uk-UA"/>
        </w:rPr>
        <w:t xml:space="preserve"> </w:t>
      </w:r>
      <w:r w:rsidR="00CB0865" w:rsidRPr="00CB0865">
        <w:rPr>
          <w:rFonts w:ascii="Times New Roman" w:hAnsi="Times New Roman" w:cs="Times New Roman"/>
          <w:sz w:val="28"/>
          <w:szCs w:val="28"/>
          <w:lang w:val="uk-UA"/>
        </w:rPr>
        <w:t>Кіберзлочинець може заволодіти особистою інформацією, відомостями, що становлять комерційну таємницю, інтелектуальною, корпоративн</w:t>
      </w:r>
      <w:r w:rsidR="00CB0865">
        <w:rPr>
          <w:rFonts w:ascii="Times New Roman" w:hAnsi="Times New Roman" w:cs="Times New Roman"/>
          <w:sz w:val="28"/>
          <w:szCs w:val="28"/>
          <w:lang w:val="uk-UA"/>
        </w:rPr>
        <w:t>им</w:t>
      </w:r>
      <w:r w:rsidR="00CB0865" w:rsidRPr="00CB0865">
        <w:rPr>
          <w:rFonts w:ascii="Times New Roman" w:hAnsi="Times New Roman" w:cs="Times New Roman"/>
          <w:sz w:val="28"/>
          <w:szCs w:val="28"/>
          <w:lang w:val="uk-UA"/>
        </w:rPr>
        <w:t xml:space="preserve"> листуванням. Особливий предмет замаху - державна таємниця. Періодично несанкціонований доступ призводить до того, що робота конкретної структури виявляється повністю або частково паралізованою. Основні способи отримання несанкціонованого доступу: Злом інформаційних ресурсів (корпоративних мереж, веб-сайтів, хмарних сервісів, окремих комп'ютерів і мобільних пристроїв). Перехоплення повідомлень. Ма</w:t>
      </w:r>
      <w:r w:rsidR="0016553D">
        <w:rPr>
          <w:rFonts w:ascii="Times New Roman" w:hAnsi="Times New Roman" w:cs="Times New Roman"/>
          <w:sz w:val="28"/>
          <w:szCs w:val="28"/>
          <w:lang w:val="uk-UA"/>
        </w:rPr>
        <w:t>ється</w:t>
      </w:r>
      <w:r w:rsidR="00CB0865" w:rsidRPr="00CB0865">
        <w:rPr>
          <w:rFonts w:ascii="Times New Roman" w:hAnsi="Times New Roman" w:cs="Times New Roman"/>
          <w:sz w:val="28"/>
          <w:szCs w:val="28"/>
          <w:lang w:val="uk-UA"/>
        </w:rPr>
        <w:t xml:space="preserve"> на увазі усі його послання, включаючи електронну пошту, месенджери, SMS та інше. Збір даних. Може здійснюватися законними способами, але переслідувати протиправну мета. Шантаж, вимагання, давання хабара. Викрадення інформації. Слід врахувати, що нерідко перераховані варіанти поєднуються. Отримання несанкціонованого доступу загрожує не тільки витоком даних і (або) ризиком модифікації відомостей, а й імовірністю впровадження дистанційно керованого ПО, що ставить під загрозу систему комп'ютерної безпеки в цілому. З'являється ризик втрати управління. Також важливі дані редагуються, видаляються, зловмисник може заблокувати доступ до них, зняти копії з метою подальшого протиправного використання. НСД нерідко спрямований на перехоплення ключових повідомлень, що мають принципове значення для захисту ПК, локальної системи або ж конкретно взятих документів. В останньому випадку отримання несанкціонованого доступу стає частиною більш великої операції, нерідко має відношення до кіберрозвідку. Зловмисник здатний використовувати ПК як плацдарм для перехоплення даних від інших пристроїв всередині мережі, розсилки спаму, шкідливого коду. Нарешті, НСД дає можливість знищити зберігаються цінні дані і (або) повністю вивести з ладу комп'ютерну систему. Втрата контролю загрожує привести до збоїв в роботі провайдера, транспортної організації, онлайн-магазину і т.п. Окремі об'єкти мають стратегічне значення. Тому важливість розробки грамотно організованій захисту від подібних атак не викликає сумнівів.</w:t>
      </w:r>
    </w:p>
    <w:p w14:paraId="7CE6C311" w14:textId="2F6AA0F7" w:rsidR="008D2EC1" w:rsidRDefault="008D2EC1" w:rsidP="00C86EF8">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Втрата даних</w:t>
      </w:r>
    </w:p>
    <w:p w14:paraId="28ADEFC9" w14:textId="297FDD6C" w:rsidR="008D2EC1" w:rsidRPr="008D2EC1" w:rsidRDefault="008D2EC1" w:rsidP="008D2EC1">
      <w:pPr>
        <w:spacing w:after="0" w:line="360" w:lineRule="auto"/>
        <w:jc w:val="both"/>
        <w:rPr>
          <w:rFonts w:ascii="Times New Roman" w:hAnsi="Times New Roman" w:cs="Times New Roman"/>
          <w:sz w:val="28"/>
          <w:szCs w:val="28"/>
          <w:lang w:val="uk-UA"/>
        </w:rPr>
      </w:pPr>
      <w:r w:rsidRPr="008D2EC1">
        <w:rPr>
          <w:rFonts w:ascii="Times New Roman" w:hAnsi="Times New Roman" w:cs="Times New Roman"/>
          <w:sz w:val="28"/>
          <w:szCs w:val="28"/>
          <w:lang w:val="uk-UA"/>
        </w:rPr>
        <w:t>Втрата даних - пошкодження або втрата інформації в результаті впливу різних чинників, випадкових або навмисних дій. Втратити дані можна під час роботи з ними, а також при зберіганні інформації на комп'ютері, сервері або на масивах RAID.</w:t>
      </w:r>
      <w:r>
        <w:rPr>
          <w:rFonts w:ascii="Times New Roman" w:hAnsi="Times New Roman" w:cs="Times New Roman"/>
          <w:sz w:val="28"/>
          <w:szCs w:val="28"/>
          <w:lang w:val="uk-UA"/>
        </w:rPr>
        <w:t xml:space="preserve"> </w:t>
      </w:r>
      <w:r w:rsidRPr="008D2EC1">
        <w:rPr>
          <w:rFonts w:ascii="Times New Roman" w:hAnsi="Times New Roman" w:cs="Times New Roman"/>
          <w:sz w:val="28"/>
          <w:szCs w:val="28"/>
          <w:lang w:val="uk-UA"/>
        </w:rPr>
        <w:t>Нерідко цілісність даних порушується в результаті саботажу. Ряд зловмисних дій призводить злочинця до поставленої мети. Це можуть бути шкідницька діяльність персоналу компанії, атаки кіберзлочинців, інші ситуації. До порушення цілісності може призвести збій програмного забезпечення. Збій може виникнути через вплив шкідливих програм, невірної настройки додатків, невдалого оновлення програмних продуктів, некоректного форматування при установці операційної системи або помилок при її оновленні. Несправність обладнання може привести до повної втрати даних користувача або будь-якої компанії. Вона виникає ненавмисно або ж в результаті певних дій зловмисника. Виділяють кілька причин несправності обладнання, наприклад стихійні лиха. Комп'ютерні пристрої можуть постраждати від повені, урагану, блискавки, пожежі і т.п. Устаткування прийде в неробочий стан і призведе до втрати даних в результаті катастрофи, будь вона техногенної або екологічної. Стрибок напруги, сильне підвищення температури навколишнього середовища веде до займання компонентів персональних комп'ютерів або серверів, пошкодження жорсткого диска. Устаткування може стати несправним з вини вандалів. Це можуть бути як звичайні правопорушники, так і спеціально найняті недоброзичливцями або конкурентами люди. Співробітники або зовнішні працівники, які обслуговують комп'ютерну техніку, можуть завдати шкоди з корисливих цілей (підкуп конкурентами), з помсти. Крім того, несправність обладнання може виникнути через проблеми в роботі окремих його вузлів або через збій</w:t>
      </w:r>
      <w:r w:rsidR="00D20778">
        <w:rPr>
          <w:rFonts w:ascii="Times New Roman" w:hAnsi="Times New Roman" w:cs="Times New Roman"/>
          <w:sz w:val="28"/>
          <w:szCs w:val="28"/>
          <w:lang w:val="uk-UA"/>
        </w:rPr>
        <w:t xml:space="preserve"> операційної системи </w:t>
      </w:r>
      <w:r w:rsidRPr="008D2EC1">
        <w:rPr>
          <w:rFonts w:ascii="Times New Roman" w:hAnsi="Times New Roman" w:cs="Times New Roman"/>
          <w:sz w:val="28"/>
          <w:szCs w:val="28"/>
          <w:lang w:val="uk-UA"/>
        </w:rPr>
        <w:t>.</w:t>
      </w:r>
    </w:p>
    <w:p w14:paraId="623F74EA" w14:textId="77777777" w:rsidR="00CB0865" w:rsidRPr="00F53EAD" w:rsidRDefault="00CB0865" w:rsidP="00DC7BB0">
      <w:pPr>
        <w:spacing w:after="0" w:line="360" w:lineRule="auto"/>
        <w:jc w:val="both"/>
        <w:rPr>
          <w:rFonts w:ascii="Times New Roman" w:hAnsi="Times New Roman" w:cs="Times New Roman"/>
          <w:sz w:val="28"/>
          <w:szCs w:val="28"/>
          <w:lang w:val="uk-UA"/>
        </w:rPr>
      </w:pPr>
    </w:p>
    <w:p w14:paraId="1E55048E" w14:textId="40E6E0CF" w:rsidR="00D20778" w:rsidRDefault="00304D56" w:rsidP="00D20778">
      <w:pPr>
        <w:pStyle w:val="2"/>
        <w:rPr>
          <w:lang w:val="uk-UA"/>
        </w:rPr>
      </w:pPr>
      <w:bookmarkStart w:id="24" w:name="_Toc485331424"/>
      <w:bookmarkStart w:id="25" w:name="_Toc532115490"/>
      <w:bookmarkStart w:id="26" w:name="_Toc31042537"/>
      <w:bookmarkStart w:id="27" w:name="_Toc483216870"/>
      <w:bookmarkStart w:id="28" w:name="_Toc483220044"/>
      <w:bookmarkStart w:id="29" w:name="_Toc484612611"/>
      <w:r w:rsidRPr="00B80328">
        <w:rPr>
          <w:lang w:val="ru-RU"/>
        </w:rPr>
        <w:t>1.3</w:t>
      </w:r>
      <w:r w:rsidR="00C51003">
        <w:rPr>
          <w:lang w:val="ru-RU"/>
        </w:rPr>
        <w:t xml:space="preserve"> Типи</w:t>
      </w:r>
      <w:r w:rsidR="008D2287" w:rsidRPr="008D2287">
        <w:rPr>
          <w:lang w:val="uk-UA"/>
        </w:rPr>
        <w:t xml:space="preserve"> мережевих атак</w:t>
      </w:r>
      <w:bookmarkEnd w:id="24"/>
      <w:bookmarkEnd w:id="25"/>
      <w:bookmarkEnd w:id="26"/>
      <w:r w:rsidR="008D2287" w:rsidRPr="008D2287">
        <w:rPr>
          <w:lang w:val="uk-UA"/>
        </w:rPr>
        <w:t xml:space="preserve"> </w:t>
      </w:r>
      <w:bookmarkEnd w:id="27"/>
      <w:bookmarkEnd w:id="28"/>
      <w:bookmarkEnd w:id="29"/>
    </w:p>
    <w:p w14:paraId="0E966362" w14:textId="3A6F5B94" w:rsidR="00D20778" w:rsidRDefault="00D20778" w:rsidP="00D20778">
      <w:pPr>
        <w:rPr>
          <w:lang w:val="uk-UA"/>
        </w:rPr>
      </w:pPr>
    </w:p>
    <w:p w14:paraId="7AC4AE68" w14:textId="7700E847" w:rsidR="00C51003" w:rsidRPr="00C51003" w:rsidRDefault="00D20778" w:rsidP="00C86EF8">
      <w:pPr>
        <w:pStyle w:val="a3"/>
        <w:numPr>
          <w:ilvl w:val="0"/>
          <w:numId w:val="17"/>
        </w:numPr>
      </w:pPr>
      <w:r>
        <w:rPr>
          <w:rFonts w:ascii="Times New Roman" w:hAnsi="Times New Roman" w:cs="Times New Roman"/>
          <w:sz w:val="28"/>
          <w:szCs w:val="28"/>
        </w:rPr>
        <w:t>DOS</w:t>
      </w:r>
      <w:r>
        <w:rPr>
          <w:rFonts w:ascii="Times New Roman" w:hAnsi="Times New Roman" w:cs="Times New Roman"/>
          <w:sz w:val="28"/>
          <w:szCs w:val="28"/>
          <w:lang w:val="ru-RU"/>
        </w:rPr>
        <w:t>-атака</w:t>
      </w:r>
    </w:p>
    <w:p w14:paraId="1E031FAB" w14:textId="32317DB6" w:rsidR="00C51003" w:rsidRPr="00C51003" w:rsidRDefault="00C51003" w:rsidP="00C51003">
      <w:pPr>
        <w:spacing w:line="360" w:lineRule="auto"/>
        <w:jc w:val="both"/>
        <w:rPr>
          <w:rFonts w:ascii="Times New Roman" w:hAnsi="Times New Roman" w:cs="Times New Roman"/>
          <w:sz w:val="28"/>
          <w:szCs w:val="28"/>
          <w:lang w:val="ru-RU"/>
        </w:rPr>
      </w:pPr>
      <w:r w:rsidRPr="00C51003">
        <w:rPr>
          <w:rFonts w:ascii="Times New Roman" w:hAnsi="Times New Roman" w:cs="Times New Roman"/>
          <w:sz w:val="28"/>
          <w:szCs w:val="28"/>
          <w:lang w:val="ru-RU"/>
        </w:rPr>
        <w:t>Атака типу «відмова в обслуговуванні» (</w:t>
      </w:r>
      <w:r w:rsidRPr="00C51003">
        <w:rPr>
          <w:rFonts w:ascii="Times New Roman" w:hAnsi="Times New Roman" w:cs="Times New Roman"/>
          <w:sz w:val="28"/>
          <w:szCs w:val="28"/>
        </w:rPr>
        <w:t>DoS</w:t>
      </w:r>
      <w:r w:rsidRPr="00C51003">
        <w:rPr>
          <w:rFonts w:ascii="Times New Roman" w:hAnsi="Times New Roman" w:cs="Times New Roman"/>
          <w:sz w:val="28"/>
          <w:szCs w:val="28"/>
          <w:lang w:val="ru-RU"/>
        </w:rPr>
        <w:t>) - це спроба принести шкоду, зробивши недоступною цільову систему, наприклад веб-сайт або додаток, для звичайних кінцевих користувачів. Зазвичай зловмисники генерують велику кількість пакетів з запитами, які в кінцевому рахунку зупиняють нормальну роботу цільової системи. У разі атаки типу «розподілена відмова в обслуговуванні» (</w:t>
      </w:r>
      <w:r w:rsidRPr="00C51003">
        <w:rPr>
          <w:rFonts w:ascii="Times New Roman" w:hAnsi="Times New Roman" w:cs="Times New Roman"/>
          <w:sz w:val="28"/>
          <w:szCs w:val="28"/>
        </w:rPr>
        <w:t>DDoS</w:t>
      </w:r>
      <w:r w:rsidRPr="00C51003">
        <w:rPr>
          <w:rFonts w:ascii="Times New Roman" w:hAnsi="Times New Roman" w:cs="Times New Roman"/>
          <w:sz w:val="28"/>
          <w:szCs w:val="28"/>
          <w:lang w:val="ru-RU"/>
        </w:rPr>
        <w:t>) зловмисник використовує для проведення атаки безліч зламаних або контрольованих джерел.</w:t>
      </w:r>
    </w:p>
    <w:p w14:paraId="077BF626" w14:textId="4DB09053" w:rsidR="00C51003" w:rsidRDefault="00C51003" w:rsidP="00C51003">
      <w:pPr>
        <w:spacing w:line="360" w:lineRule="auto"/>
        <w:jc w:val="both"/>
        <w:rPr>
          <w:rFonts w:ascii="Times New Roman" w:hAnsi="Times New Roman" w:cs="Times New Roman"/>
          <w:sz w:val="28"/>
          <w:szCs w:val="28"/>
          <w:lang w:val="ru-RU"/>
        </w:rPr>
      </w:pPr>
      <w:r w:rsidRPr="00C51003">
        <w:rPr>
          <w:rFonts w:ascii="Times New Roman" w:hAnsi="Times New Roman" w:cs="Times New Roman"/>
          <w:sz w:val="28"/>
          <w:szCs w:val="28"/>
          <w:lang w:val="ru-RU"/>
        </w:rPr>
        <w:t xml:space="preserve">У загальному випадку </w:t>
      </w:r>
      <w:r w:rsidRPr="00C51003">
        <w:rPr>
          <w:rFonts w:ascii="Times New Roman" w:hAnsi="Times New Roman" w:cs="Times New Roman"/>
          <w:sz w:val="28"/>
          <w:szCs w:val="28"/>
        </w:rPr>
        <w:t>DDoS</w:t>
      </w:r>
      <w:r w:rsidRPr="00C51003">
        <w:rPr>
          <w:rFonts w:ascii="Times New Roman" w:hAnsi="Times New Roman" w:cs="Times New Roman"/>
          <w:sz w:val="28"/>
          <w:szCs w:val="28"/>
          <w:lang w:val="ru-RU"/>
        </w:rPr>
        <w:t xml:space="preserve">-атаки можна розділити на декілька видів залежно від того, на якому рівні моделі </w:t>
      </w:r>
      <w:r w:rsidRPr="00C51003">
        <w:rPr>
          <w:rFonts w:ascii="Times New Roman" w:hAnsi="Times New Roman" w:cs="Times New Roman"/>
          <w:sz w:val="28"/>
          <w:szCs w:val="28"/>
        </w:rPr>
        <w:t>OSI</w:t>
      </w:r>
      <w:r w:rsidR="0012095C">
        <w:rPr>
          <w:rFonts w:ascii="Times New Roman" w:hAnsi="Times New Roman" w:cs="Times New Roman"/>
          <w:sz w:val="28"/>
          <w:szCs w:val="28"/>
          <w:lang w:val="ru-RU"/>
        </w:rPr>
        <w:t xml:space="preserve"> </w:t>
      </w:r>
      <w:r w:rsidRPr="00C51003">
        <w:rPr>
          <w:rFonts w:ascii="Times New Roman" w:hAnsi="Times New Roman" w:cs="Times New Roman"/>
          <w:sz w:val="28"/>
          <w:szCs w:val="28"/>
          <w:lang w:val="ru-RU"/>
        </w:rPr>
        <w:t>відбувається атака. Найбільш поширені атаки на мережевому рівні (рівень 3), транспортному рівні (рівень 4), рівні уявлення (рівень 6) і рівні додатків (рівень 7).</w:t>
      </w:r>
    </w:p>
    <w:p w14:paraId="5AB572AB" w14:textId="4B6B110D" w:rsidR="00C51003" w:rsidRPr="00C135C5" w:rsidRDefault="00C51003" w:rsidP="00C51003">
      <w:pPr>
        <w:spacing w:line="360" w:lineRule="auto"/>
        <w:jc w:val="both"/>
        <w:rPr>
          <w:rFonts w:ascii="Times New Roman" w:hAnsi="Times New Roman" w:cs="Times New Roman"/>
          <w:sz w:val="28"/>
          <w:szCs w:val="28"/>
          <w:lang w:val="ru-RU"/>
        </w:rPr>
      </w:pPr>
      <w:r w:rsidRPr="00C5100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rPr>
        <w:t>ARP</w:t>
      </w:r>
      <w:r w:rsidRPr="00C135C5">
        <w:rPr>
          <w:rFonts w:ascii="Times New Roman" w:hAnsi="Times New Roman" w:cs="Times New Roman"/>
          <w:sz w:val="28"/>
          <w:szCs w:val="28"/>
          <w:lang w:val="ru-RU"/>
        </w:rPr>
        <w:t>-</w:t>
      </w:r>
      <w:r>
        <w:rPr>
          <w:rFonts w:ascii="Times New Roman" w:hAnsi="Times New Roman" w:cs="Times New Roman"/>
          <w:sz w:val="28"/>
          <w:szCs w:val="28"/>
        </w:rPr>
        <w:t>spoofing</w:t>
      </w:r>
    </w:p>
    <w:p w14:paraId="6579FFEE" w14:textId="0C7980EC" w:rsidR="00C51003" w:rsidRDefault="00C51003" w:rsidP="00C51003">
      <w:pPr>
        <w:spacing w:line="360" w:lineRule="auto"/>
        <w:jc w:val="both"/>
        <w:rPr>
          <w:rFonts w:ascii="Times New Roman" w:hAnsi="Times New Roman" w:cs="Times New Roman"/>
          <w:sz w:val="28"/>
          <w:szCs w:val="28"/>
          <w:lang w:val="ru-RU"/>
        </w:rPr>
      </w:pPr>
      <w:r w:rsidRPr="00C135C5">
        <w:rPr>
          <w:rFonts w:ascii="Times New Roman" w:hAnsi="Times New Roman" w:cs="Times New Roman"/>
          <w:sz w:val="28"/>
          <w:szCs w:val="28"/>
          <w:lang w:val="ru-RU"/>
        </w:rPr>
        <w:t xml:space="preserve">Атака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w:t>
      </w:r>
      <w:r w:rsidRPr="00C51003">
        <w:rPr>
          <w:rFonts w:ascii="Times New Roman" w:hAnsi="Times New Roman" w:cs="Times New Roman"/>
          <w:sz w:val="28"/>
          <w:szCs w:val="28"/>
        </w:rPr>
        <w:t>spoofing</w:t>
      </w:r>
      <w:r w:rsidRPr="00C135C5">
        <w:rPr>
          <w:rFonts w:ascii="Times New Roman" w:hAnsi="Times New Roman" w:cs="Times New Roman"/>
          <w:sz w:val="28"/>
          <w:szCs w:val="28"/>
          <w:lang w:val="ru-RU"/>
        </w:rPr>
        <w:t xml:space="preserve"> заснована на тому, що протокол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 xml:space="preserve"> не перевіряє справжність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 xml:space="preserve">-запитів і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 xml:space="preserve">-відповідей, таким чином мережеве обладнання буде обробляти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 xml:space="preserve">-відповідь навіть без запиту. При проведенні атаки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w:t>
      </w:r>
      <w:r w:rsidRPr="00C51003">
        <w:rPr>
          <w:rFonts w:ascii="Times New Roman" w:hAnsi="Times New Roman" w:cs="Times New Roman"/>
          <w:sz w:val="28"/>
          <w:szCs w:val="28"/>
        </w:rPr>
        <w:t>spoofing</w:t>
      </w:r>
      <w:r w:rsidRPr="00C135C5">
        <w:rPr>
          <w:rFonts w:ascii="Times New Roman" w:hAnsi="Times New Roman" w:cs="Times New Roman"/>
          <w:sz w:val="28"/>
          <w:szCs w:val="28"/>
          <w:lang w:val="ru-RU"/>
        </w:rPr>
        <w:t xml:space="preserve"> зловмисникові необхідно знати </w:t>
      </w:r>
      <w:r w:rsidRPr="00C51003">
        <w:rPr>
          <w:rFonts w:ascii="Times New Roman" w:hAnsi="Times New Roman" w:cs="Times New Roman"/>
          <w:sz w:val="28"/>
          <w:szCs w:val="28"/>
        </w:rPr>
        <w:t>IP</w:t>
      </w:r>
      <w:r w:rsidRPr="00C135C5">
        <w:rPr>
          <w:rFonts w:ascii="Times New Roman" w:hAnsi="Times New Roman" w:cs="Times New Roman"/>
          <w:sz w:val="28"/>
          <w:szCs w:val="28"/>
          <w:lang w:val="ru-RU"/>
        </w:rPr>
        <w:t xml:space="preserve">-адресу жертви, на який він буде відсилати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 xml:space="preserve">-відповідь, для цього проводиться сканування мережі. Ідентифікувати жертву можна за різними ознаками, наприклад: використовувана операційна система, використовувані служби і т. Д. Після ідентифікації жертви і отримання її </w:t>
      </w:r>
      <w:r w:rsidRPr="00C51003">
        <w:rPr>
          <w:rFonts w:ascii="Times New Roman" w:hAnsi="Times New Roman" w:cs="Times New Roman"/>
          <w:sz w:val="28"/>
          <w:szCs w:val="28"/>
        </w:rPr>
        <w:t>IP</w:t>
      </w:r>
      <w:r w:rsidRPr="00C135C5">
        <w:rPr>
          <w:rFonts w:ascii="Times New Roman" w:hAnsi="Times New Roman" w:cs="Times New Roman"/>
          <w:sz w:val="28"/>
          <w:szCs w:val="28"/>
          <w:lang w:val="ru-RU"/>
        </w:rPr>
        <w:t xml:space="preserve">-адреси зловмисник посилає жертві і комутатора </w:t>
      </w:r>
      <w:r w:rsidRPr="00C51003">
        <w:rPr>
          <w:rFonts w:ascii="Times New Roman" w:hAnsi="Times New Roman" w:cs="Times New Roman"/>
          <w:sz w:val="28"/>
          <w:szCs w:val="28"/>
        </w:rPr>
        <w:t>ARP</w:t>
      </w:r>
      <w:r w:rsidRPr="00C135C5">
        <w:rPr>
          <w:rFonts w:ascii="Times New Roman" w:hAnsi="Times New Roman" w:cs="Times New Roman"/>
          <w:sz w:val="28"/>
          <w:szCs w:val="28"/>
          <w:lang w:val="ru-RU"/>
        </w:rPr>
        <w:t xml:space="preserve">-відповідь в якому вказані </w:t>
      </w:r>
      <w:r w:rsidRPr="00C51003">
        <w:rPr>
          <w:rFonts w:ascii="Times New Roman" w:hAnsi="Times New Roman" w:cs="Times New Roman"/>
          <w:sz w:val="28"/>
          <w:szCs w:val="28"/>
        </w:rPr>
        <w:t>MAC</w:t>
      </w:r>
      <w:r w:rsidRPr="00C135C5">
        <w:rPr>
          <w:rFonts w:ascii="Times New Roman" w:hAnsi="Times New Roman" w:cs="Times New Roman"/>
          <w:sz w:val="28"/>
          <w:szCs w:val="28"/>
          <w:lang w:val="ru-RU"/>
        </w:rPr>
        <w:t xml:space="preserve">-адресу зловмисника і </w:t>
      </w:r>
      <w:r w:rsidRPr="00C51003">
        <w:rPr>
          <w:rFonts w:ascii="Times New Roman" w:hAnsi="Times New Roman" w:cs="Times New Roman"/>
          <w:sz w:val="28"/>
          <w:szCs w:val="28"/>
        </w:rPr>
        <w:t>IP</w:t>
      </w:r>
      <w:r w:rsidRPr="00C135C5">
        <w:rPr>
          <w:rFonts w:ascii="Times New Roman" w:hAnsi="Times New Roman" w:cs="Times New Roman"/>
          <w:sz w:val="28"/>
          <w:szCs w:val="28"/>
          <w:lang w:val="ru-RU"/>
        </w:rPr>
        <w:t xml:space="preserve">-адреси жертви для комутатора і комутатора для жертви. </w:t>
      </w:r>
      <w:r w:rsidRPr="00C51003">
        <w:rPr>
          <w:rFonts w:ascii="Times New Roman" w:hAnsi="Times New Roman" w:cs="Times New Roman"/>
          <w:sz w:val="28"/>
          <w:szCs w:val="28"/>
          <w:lang w:val="ru-RU"/>
        </w:rPr>
        <w:t xml:space="preserve">В результаті комутатор і жертва записують в свою </w:t>
      </w:r>
      <w:r w:rsidRPr="00C51003">
        <w:rPr>
          <w:rFonts w:ascii="Times New Roman" w:hAnsi="Times New Roman" w:cs="Times New Roman"/>
          <w:sz w:val="28"/>
          <w:szCs w:val="28"/>
        </w:rPr>
        <w:t>ARP</w:t>
      </w:r>
      <w:r w:rsidRPr="00C51003">
        <w:rPr>
          <w:rFonts w:ascii="Times New Roman" w:hAnsi="Times New Roman" w:cs="Times New Roman"/>
          <w:sz w:val="28"/>
          <w:szCs w:val="28"/>
          <w:lang w:val="ru-RU"/>
        </w:rPr>
        <w:t xml:space="preserve"> - таблицю </w:t>
      </w:r>
      <w:r w:rsidRPr="00C51003">
        <w:rPr>
          <w:rFonts w:ascii="Times New Roman" w:hAnsi="Times New Roman" w:cs="Times New Roman"/>
          <w:sz w:val="28"/>
          <w:szCs w:val="28"/>
        </w:rPr>
        <w:t>MAC</w:t>
      </w:r>
      <w:r w:rsidRPr="00C51003">
        <w:rPr>
          <w:rFonts w:ascii="Times New Roman" w:hAnsi="Times New Roman" w:cs="Times New Roman"/>
          <w:sz w:val="28"/>
          <w:szCs w:val="28"/>
          <w:lang w:val="ru-RU"/>
        </w:rPr>
        <w:t xml:space="preserve"> - адреса зловмисника асоціюючи його з </w:t>
      </w:r>
      <w:r w:rsidRPr="00C51003">
        <w:rPr>
          <w:rFonts w:ascii="Times New Roman" w:hAnsi="Times New Roman" w:cs="Times New Roman"/>
          <w:sz w:val="28"/>
          <w:szCs w:val="28"/>
        </w:rPr>
        <w:t>IP</w:t>
      </w:r>
      <w:r w:rsidRPr="00C51003">
        <w:rPr>
          <w:rFonts w:ascii="Times New Roman" w:hAnsi="Times New Roman" w:cs="Times New Roman"/>
          <w:sz w:val="28"/>
          <w:szCs w:val="28"/>
          <w:lang w:val="ru-RU"/>
        </w:rPr>
        <w:t>-адресою жертви і комутатора відповідно. Таким чином весь мережевий трафік починає проходити через зловмисника, так як жертва вважає його комутатором, а комутатор жертвою.</w:t>
      </w:r>
    </w:p>
    <w:p w14:paraId="2C5398C8" w14:textId="575952E6" w:rsidR="009C0633" w:rsidRPr="009C0633" w:rsidRDefault="009C0633" w:rsidP="009C0633">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Комп</w:t>
      </w:r>
      <w:r>
        <w:rPr>
          <w:rFonts w:ascii="Times New Roman" w:hAnsi="Times New Roman" w:cs="Times New Roman"/>
          <w:sz w:val="28"/>
          <w:szCs w:val="28"/>
        </w:rPr>
        <w:t>’</w:t>
      </w:r>
      <w:r>
        <w:rPr>
          <w:rFonts w:ascii="Times New Roman" w:hAnsi="Times New Roman" w:cs="Times New Roman"/>
          <w:sz w:val="28"/>
          <w:szCs w:val="28"/>
          <w:lang w:val="uk-UA"/>
        </w:rPr>
        <w:t xml:space="preserve">ютерні віруси </w:t>
      </w:r>
    </w:p>
    <w:p w14:paraId="7A5D0454" w14:textId="77777777" w:rsidR="00E53702" w:rsidRPr="00E53702" w:rsidRDefault="00E53702" w:rsidP="00E53702">
      <w:pPr>
        <w:spacing w:line="360" w:lineRule="auto"/>
        <w:jc w:val="both"/>
        <w:rPr>
          <w:rFonts w:ascii="Times New Roman" w:hAnsi="Times New Roman" w:cs="Times New Roman"/>
          <w:sz w:val="28"/>
          <w:szCs w:val="28"/>
          <w:lang w:val="ru-RU"/>
        </w:rPr>
      </w:pPr>
      <w:r w:rsidRPr="00E53702">
        <w:rPr>
          <w:rFonts w:ascii="Times New Roman" w:hAnsi="Times New Roman" w:cs="Times New Roman"/>
          <w:sz w:val="28"/>
          <w:szCs w:val="28"/>
          <w:lang w:val="ru-RU"/>
        </w:rPr>
        <w:t>Комп'ютерний вірус - це шкідлива програма, яка самовідтворюється, копіюючи себе в іншу програму. Іншими словами, комп'ютерний вірус поширюється сам по собі в інший виконуваний код або документи. Мета створення комп'ютерного вірусу - заразити вразливі системи, отримати контроль адміністратора та викрасти чутливі до користувача дані. Хакери проектують комп’ютерні віруси із шкідливим наміром і виловлюють користувачів Інтернету, обманюючи їх.</w:t>
      </w:r>
    </w:p>
    <w:p w14:paraId="5D7C0625" w14:textId="77777777" w:rsidR="00E53702" w:rsidRPr="00E53702" w:rsidRDefault="00E53702" w:rsidP="00E53702">
      <w:pPr>
        <w:spacing w:line="360" w:lineRule="auto"/>
        <w:jc w:val="both"/>
        <w:rPr>
          <w:rFonts w:ascii="Times New Roman" w:hAnsi="Times New Roman" w:cs="Times New Roman"/>
          <w:sz w:val="28"/>
          <w:szCs w:val="28"/>
          <w:lang w:val="ru-RU"/>
        </w:rPr>
      </w:pPr>
      <w:r w:rsidRPr="00E53702">
        <w:rPr>
          <w:rFonts w:ascii="Times New Roman" w:hAnsi="Times New Roman" w:cs="Times New Roman"/>
          <w:sz w:val="28"/>
          <w:szCs w:val="28"/>
          <w:lang w:val="ru-RU"/>
        </w:rPr>
        <w:t xml:space="preserve">Один з ідеальних методів, за допомогою яких віруси поширюються, - це електронна пошта - відкриття вкладеного файлу в електронній пошті, відвідування зараженого веб-сайту, натискання на виконуваний файл або перегляд зараженої реклами може призвести до поширення вірусу у вашій системі. Крім того, інфекції поширюються і під час з'єднання з уже зараженими знімними пристроями, такими як </w:t>
      </w:r>
      <w:r w:rsidRPr="00E53702">
        <w:rPr>
          <w:rFonts w:ascii="Times New Roman" w:hAnsi="Times New Roman" w:cs="Times New Roman"/>
          <w:sz w:val="28"/>
          <w:szCs w:val="28"/>
        </w:rPr>
        <w:t>USB</w:t>
      </w:r>
      <w:r w:rsidRPr="00E53702">
        <w:rPr>
          <w:rFonts w:ascii="Times New Roman" w:hAnsi="Times New Roman" w:cs="Times New Roman"/>
          <w:sz w:val="28"/>
          <w:szCs w:val="28"/>
          <w:lang w:val="ru-RU"/>
        </w:rPr>
        <w:t>-накопичувачі.</w:t>
      </w:r>
    </w:p>
    <w:p w14:paraId="18CE16AD" w14:textId="7A04AE8D" w:rsidR="009C0633" w:rsidRPr="00C9165A" w:rsidRDefault="00E53702" w:rsidP="00E53702">
      <w:pPr>
        <w:spacing w:line="360" w:lineRule="auto"/>
        <w:jc w:val="both"/>
        <w:rPr>
          <w:rFonts w:ascii="Times New Roman" w:hAnsi="Times New Roman" w:cs="Times New Roman"/>
          <w:sz w:val="28"/>
          <w:szCs w:val="28"/>
          <w:lang w:val="ru-RU"/>
        </w:rPr>
      </w:pPr>
      <w:r w:rsidRPr="00E53702">
        <w:rPr>
          <w:rFonts w:ascii="Times New Roman" w:hAnsi="Times New Roman" w:cs="Times New Roman"/>
          <w:sz w:val="28"/>
          <w:szCs w:val="28"/>
          <w:lang w:val="ru-RU"/>
        </w:rPr>
        <w:t>Досить легко і просто віруси прокрадаються до комп'ютера, ухиляючись від оборонних систем. Успішне порушення може спричинити серйозні проблеми для користувача, такі як зараження інших ресурсів або системного програмного забезпечення, зміна або видалення ключових функцій або програм та копіювання / видалення або шифрування даних.</w:t>
      </w:r>
    </w:p>
    <w:p w14:paraId="36443E77" w14:textId="038CD52B" w:rsidR="00C51003" w:rsidRPr="00C51003" w:rsidRDefault="00C51003" w:rsidP="00C86EF8">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Парольн</w:t>
      </w:r>
      <w:r>
        <w:rPr>
          <w:rFonts w:ascii="Times New Roman" w:hAnsi="Times New Roman" w:cs="Times New Roman"/>
          <w:sz w:val="28"/>
          <w:szCs w:val="28"/>
          <w:lang w:val="uk-UA"/>
        </w:rPr>
        <w:t xml:space="preserve">і </w:t>
      </w:r>
      <w:r>
        <w:rPr>
          <w:rFonts w:ascii="Times New Roman" w:hAnsi="Times New Roman" w:cs="Times New Roman"/>
          <w:sz w:val="28"/>
          <w:szCs w:val="28"/>
          <w:lang w:val="ru-RU"/>
        </w:rPr>
        <w:t xml:space="preserve"> атаки </w:t>
      </w:r>
    </w:p>
    <w:p w14:paraId="40B8D255" w14:textId="68EB8E37" w:rsidR="00C51003" w:rsidRDefault="00C51003" w:rsidP="00C51003">
      <w:pPr>
        <w:spacing w:line="360" w:lineRule="auto"/>
        <w:jc w:val="both"/>
        <w:rPr>
          <w:rFonts w:ascii="Times New Roman" w:hAnsi="Times New Roman" w:cs="Times New Roman"/>
          <w:sz w:val="28"/>
          <w:szCs w:val="28"/>
          <w:lang w:val="ru-RU"/>
        </w:rPr>
      </w:pPr>
      <w:r w:rsidRPr="00C51003">
        <w:rPr>
          <w:rFonts w:ascii="Times New Roman" w:hAnsi="Times New Roman" w:cs="Times New Roman"/>
          <w:sz w:val="28"/>
          <w:szCs w:val="28"/>
        </w:rPr>
        <w:t xml:space="preserve">Хакери можуть проводити парольні атаки за допомогою цілого ряду методів, таких як простий перебір (bruteforce attack), троянський кінь, IP-спуфинг і сніф- фінг пакетів. </w:t>
      </w:r>
      <w:r w:rsidRPr="00C51003">
        <w:rPr>
          <w:rFonts w:ascii="Times New Roman" w:hAnsi="Times New Roman" w:cs="Times New Roman"/>
          <w:sz w:val="28"/>
          <w:szCs w:val="28"/>
          <w:lang w:val="ru-RU"/>
        </w:rPr>
        <w:t xml:space="preserve">Хоча логін і пароль часто можна отримати за допомогою </w:t>
      </w:r>
      <w:r w:rsidRPr="00C51003">
        <w:rPr>
          <w:rFonts w:ascii="Times New Roman" w:hAnsi="Times New Roman" w:cs="Times New Roman"/>
          <w:sz w:val="28"/>
          <w:szCs w:val="28"/>
        </w:rPr>
        <w:t>IP</w:t>
      </w:r>
      <w:r w:rsidRPr="00C51003">
        <w:rPr>
          <w:rFonts w:ascii="Times New Roman" w:hAnsi="Times New Roman" w:cs="Times New Roman"/>
          <w:sz w:val="28"/>
          <w:szCs w:val="28"/>
          <w:lang w:val="ru-RU"/>
        </w:rPr>
        <w:t>- спуфинга і сніфінга пакетів, хакери часто намагаються підібрати пароль і логін, використовуючи для цього численні спроби доступу. Такий підхід носить назву простого перебору (</w:t>
      </w:r>
      <w:r w:rsidRPr="00C51003">
        <w:rPr>
          <w:rFonts w:ascii="Times New Roman" w:hAnsi="Times New Roman" w:cs="Times New Roman"/>
          <w:sz w:val="28"/>
          <w:szCs w:val="28"/>
        </w:rPr>
        <w:t>bruteforce</w:t>
      </w:r>
      <w:r w:rsidRPr="00C51003">
        <w:rPr>
          <w:rFonts w:ascii="Times New Roman" w:hAnsi="Times New Roman" w:cs="Times New Roman"/>
          <w:sz w:val="28"/>
          <w:szCs w:val="28"/>
          <w:lang w:val="ru-RU"/>
        </w:rPr>
        <w:t xml:space="preserve"> </w:t>
      </w:r>
      <w:r w:rsidRPr="00C51003">
        <w:rPr>
          <w:rFonts w:ascii="Times New Roman" w:hAnsi="Times New Roman" w:cs="Times New Roman"/>
          <w:sz w:val="28"/>
          <w:szCs w:val="28"/>
        </w:rPr>
        <w:t>attack</w:t>
      </w:r>
      <w:r w:rsidRPr="00C51003">
        <w:rPr>
          <w:rFonts w:ascii="Times New Roman" w:hAnsi="Times New Roman" w:cs="Times New Roman"/>
          <w:sz w:val="28"/>
          <w:szCs w:val="28"/>
          <w:lang w:val="ru-RU"/>
        </w:rPr>
        <w:t>). Часто для такої атаки використовується спеціальна програма, яка намагається отримати доступ до ресурсу загального користування (наприклад, до сервера). Якщо в результаті хакер отримує доступ до ресурсів, він отримує його на правах звичайного користувача, пароль якого був підібраний. Якщо цей користувач має значні привілеї доступу, хакер може створити для себе «прохід» для майбутнього доступу, який буде діяти навіть якщо користувач змінить свій пароль і логін.</w:t>
      </w:r>
    </w:p>
    <w:p w14:paraId="2FBBCBA4" w14:textId="3FE777D3" w:rsidR="00C51003" w:rsidRPr="00C51003" w:rsidRDefault="00C51003" w:rsidP="00C5100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A778DB">
        <w:rPr>
          <w:rFonts w:ascii="Times New Roman" w:hAnsi="Times New Roman" w:cs="Times New Roman"/>
          <w:sz w:val="28"/>
          <w:szCs w:val="28"/>
          <w:lang w:val="ru-RU"/>
        </w:rPr>
        <w:t>М</w:t>
      </w:r>
      <w:r w:rsidR="00A778DB" w:rsidRPr="00A778DB">
        <w:rPr>
          <w:rFonts w:ascii="Times New Roman" w:hAnsi="Times New Roman" w:cs="Times New Roman"/>
          <w:sz w:val="28"/>
          <w:szCs w:val="28"/>
          <w:lang w:val="ru-RU"/>
        </w:rPr>
        <w:t>ережева розвідка</w:t>
      </w:r>
    </w:p>
    <w:p w14:paraId="56065740" w14:textId="5E4EC750" w:rsidR="00C51003" w:rsidRDefault="00A778DB" w:rsidP="00C51003">
      <w:pPr>
        <w:spacing w:line="360" w:lineRule="auto"/>
        <w:jc w:val="both"/>
        <w:rPr>
          <w:rFonts w:ascii="Times New Roman" w:hAnsi="Times New Roman" w:cs="Times New Roman"/>
          <w:sz w:val="28"/>
          <w:szCs w:val="28"/>
          <w:lang w:val="ru-RU"/>
        </w:rPr>
      </w:pPr>
      <w:r w:rsidRPr="00A778DB">
        <w:rPr>
          <w:rFonts w:ascii="Times New Roman" w:hAnsi="Times New Roman" w:cs="Times New Roman"/>
          <w:sz w:val="28"/>
          <w:szCs w:val="28"/>
          <w:lang w:val="ru-RU"/>
        </w:rPr>
        <w:t>Мережевий розвідкою називається збір інформації про мережу за допомогою загальнодоступних даних і додатків. При підготовці атаки проти будь-якої мережі хакер, як правило, намагається отримати про неї якомога більше інформації. Мережева розвідка проводиться у формі запитів DNS, луна-тестування (ping sweep) і сканування портів. Запити DNS допомагають зрозуміти, хто володіє тим чи іншим доменом і які адреси цього домену привласнені. Відлуння-тестування (ping sweep) адрес, розкритих за допомогою DNS, дозволяє побачити, які хости реально працюють в даному середовищі. Отримавши список хостів, хакер використовує засоби сканування портів, щоб скласти повний список послуг, що надаються цими хостами. І, нарешті, хакер аналізує характеристики додатків, що працюють на хостах. В результаті видобувається інформація, яку можна використовувати для злому.</w:t>
      </w:r>
    </w:p>
    <w:p w14:paraId="04D6EC7F" w14:textId="77777777" w:rsidR="00A778DB" w:rsidRDefault="00A778DB" w:rsidP="00C5100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Pr="00A778DB">
        <w:rPr>
          <w:rFonts w:ascii="Times New Roman" w:hAnsi="Times New Roman" w:cs="Times New Roman"/>
          <w:sz w:val="28"/>
          <w:szCs w:val="28"/>
          <w:lang w:val="ru-RU"/>
        </w:rPr>
        <w:t>Сніффери пакетів</w:t>
      </w:r>
    </w:p>
    <w:p w14:paraId="0857CBE1" w14:textId="4232558C" w:rsidR="00A778DB" w:rsidRPr="00A778DB" w:rsidRDefault="00A778DB" w:rsidP="00A778DB">
      <w:pPr>
        <w:spacing w:line="360" w:lineRule="auto"/>
        <w:jc w:val="both"/>
        <w:rPr>
          <w:rFonts w:ascii="Times New Roman" w:hAnsi="Times New Roman" w:cs="Times New Roman"/>
          <w:sz w:val="28"/>
          <w:szCs w:val="28"/>
          <w:lang w:val="ru-RU"/>
        </w:rPr>
      </w:pPr>
      <w:r w:rsidRPr="00A778DB">
        <w:rPr>
          <w:rFonts w:ascii="Times New Roman" w:hAnsi="Times New Roman" w:cs="Times New Roman"/>
          <w:sz w:val="28"/>
          <w:szCs w:val="28"/>
          <w:lang w:val="ru-RU"/>
        </w:rPr>
        <w:t>Сніффер пакетів є прикладну програму, яка використовує мережеву карту, що працює в режимі promiscuous mode (в цьому режимі всі пакети, отримані по фізичних каналах, мережевий адаптер відправляє додатком для обробки). При цьому сниффер перехоплює всі мережеві пакети, які передаються через певний домен. В даний час сніфери працюють в мережах на цілком законній підставі. Вони використовуються для діагностики несправностей і аналізу трафіку. Однак з огляду на те, що деякі мережеві додатки передають дані в текстовому форматі (telnet, FTP, SMTP, POP3 і т.д.), за допомогою сніффер можна дізнатися корисну, а іноді і конфіденційну інформацію (наприклад, імена користувачів і паролі).</w:t>
      </w:r>
    </w:p>
    <w:p w14:paraId="31ED6ABD" w14:textId="2B35195C" w:rsidR="00A778DB" w:rsidRPr="00C51003" w:rsidRDefault="00A778DB" w:rsidP="00A778DB">
      <w:pPr>
        <w:spacing w:line="360" w:lineRule="auto"/>
        <w:jc w:val="both"/>
        <w:rPr>
          <w:rFonts w:ascii="Times New Roman" w:hAnsi="Times New Roman" w:cs="Times New Roman"/>
          <w:sz w:val="28"/>
          <w:szCs w:val="28"/>
          <w:lang w:val="ru-RU"/>
        </w:rPr>
      </w:pPr>
      <w:r w:rsidRPr="00A778DB">
        <w:rPr>
          <w:rFonts w:ascii="Times New Roman" w:hAnsi="Times New Roman" w:cs="Times New Roman"/>
          <w:sz w:val="28"/>
          <w:szCs w:val="28"/>
          <w:lang w:val="ru-RU"/>
        </w:rPr>
        <w:t>Перехоплення імен і паролів створює велику небезпеку, так як користувачі часто застосовують один і той же логін і пароль для безлічі додатків і систем. Багато користувачів взагалі мають один пароль для доступу до всіх ресурсів і додатків. Якщо додаток працює в режимі клієнт / сервер, а аутентифікаційні дані передаються по мережі в читається текстовому форматі, цю інформацію з великою ймовірністю можна використовувати для доступу до інших корпоративних або зовнішніх ресурсів. Хакери занадто добре знають і використовують наші людські слабкості (методи атак часто базуються на методах соціальної інженерії). Вони прекрасно знають, що ми користуємося одним і тим же паролем для доступу до безлічі ресурсів, і тому їм часто вдається, дізнавшись наш пароль, отримати доступ до важливої ​​інформації. У найгіршому випадку хакер отримує доступ до призначеного для користувача ресурсу на системному рівні і з його допомогою створює нового користувача, якого можна в будь-який момент використовувати для доступу в мережу і до її ресурсів.</w:t>
      </w:r>
      <w:r>
        <w:rPr>
          <w:rFonts w:ascii="Times New Roman" w:hAnsi="Times New Roman" w:cs="Times New Roman"/>
          <w:sz w:val="28"/>
          <w:szCs w:val="28"/>
          <w:lang w:val="ru-RU"/>
        </w:rPr>
        <w:t xml:space="preserve"> </w:t>
      </w:r>
    </w:p>
    <w:p w14:paraId="45025A40" w14:textId="77777777" w:rsidR="00C85298" w:rsidRDefault="00C85298" w:rsidP="00C9165A">
      <w:pPr>
        <w:pStyle w:val="2"/>
        <w:rPr>
          <w:rFonts w:cs="Times New Roman"/>
          <w:szCs w:val="28"/>
          <w:lang w:val="uk-UA"/>
        </w:rPr>
      </w:pPr>
      <w:bookmarkStart w:id="30" w:name="_Toc31042538"/>
      <w:r w:rsidRPr="00C85298">
        <w:rPr>
          <w:rFonts w:cs="Times New Roman"/>
          <w:szCs w:val="28"/>
          <w:lang w:val="ru-RU"/>
        </w:rPr>
        <w:t xml:space="preserve">1.4 </w:t>
      </w:r>
      <w:r>
        <w:rPr>
          <w:rFonts w:cs="Times New Roman"/>
          <w:szCs w:val="28"/>
          <w:lang w:val="uk-UA"/>
        </w:rPr>
        <w:t>Фізична безпека</w:t>
      </w:r>
      <w:bookmarkEnd w:id="30"/>
    </w:p>
    <w:p w14:paraId="0909BCFF" w14:textId="2303FF7E" w:rsidR="00B63B27" w:rsidRDefault="00C0518E" w:rsidP="00C0518E">
      <w:pPr>
        <w:tabs>
          <w:tab w:val="left" w:pos="1276"/>
        </w:tabs>
        <w:spacing w:after="0" w:line="360" w:lineRule="auto"/>
        <w:contextualSpacing/>
        <w:jc w:val="both"/>
        <w:rPr>
          <w:rFonts w:ascii="Times New Roman" w:hAnsi="Times New Roman" w:cs="Times New Roman"/>
          <w:sz w:val="28"/>
          <w:lang w:val="ru-RU"/>
        </w:rPr>
      </w:pPr>
      <w:r w:rsidRPr="00C0518E">
        <w:rPr>
          <w:rFonts w:ascii="Times New Roman" w:hAnsi="Times New Roman" w:cs="Times New Roman"/>
          <w:sz w:val="28"/>
          <w:lang w:val="uk-UA"/>
        </w:rPr>
        <w:t>Фізична безпека - це захист персоналу, апаратних засобів, програмного забезпечення, мереж і даних від фізичних дій та подій, які можуть спричинити серйозні збитки або збитки для підприємства, установи чи установи. Сюди входить захист від пожежі, повені, стихійних лих, грабежів, крадіжок, вандалізму та тероризму.</w:t>
      </w:r>
      <w:r w:rsidRPr="00C0518E">
        <w:rPr>
          <w:rFonts w:ascii="Times New Roman" w:hAnsi="Times New Roman" w:cs="Times New Roman"/>
          <w:sz w:val="28"/>
          <w:lang w:val="ru-RU"/>
        </w:rPr>
        <w:t xml:space="preserve"> Фізичну безпеку часто не помічають - і її значення недооцінюють - на користь більшої кількості технічних загроз, таких як хакерство, зловмисне програмне забезпечення та кібереспіонаж. Однак порушення фізичної безпеки можуть бути здійснені з грубою силою і мало технічних знань з боку зловмисника.</w:t>
      </w:r>
    </w:p>
    <w:p w14:paraId="640957F3" w14:textId="77777777" w:rsidR="007E003B" w:rsidRPr="007E003B" w:rsidRDefault="00C0518E" w:rsidP="007E003B">
      <w:pPr>
        <w:tabs>
          <w:tab w:val="left" w:pos="1276"/>
        </w:tabs>
        <w:spacing w:after="0" w:line="360" w:lineRule="auto"/>
        <w:contextualSpacing/>
        <w:jc w:val="both"/>
        <w:rPr>
          <w:rFonts w:ascii="Times New Roman" w:hAnsi="Times New Roman" w:cs="Times New Roman"/>
          <w:sz w:val="28"/>
          <w:lang w:val="ru-RU"/>
        </w:rPr>
      </w:pPr>
      <w:r w:rsidRPr="00C0518E">
        <w:rPr>
          <w:rFonts w:ascii="Times New Roman" w:hAnsi="Times New Roman" w:cs="Times New Roman"/>
          <w:sz w:val="28"/>
          <w:lang w:val="ru-RU"/>
        </w:rPr>
        <w:t xml:space="preserve">Фізична безпека має три важливі компоненти: контроль доступу, спостереження та тестування. Перешкоди повинні ставитись на шляху потенційних зловмисників, а фізичні майданчики повинні бути загартовані проти аварій, атак чи екологічних катастроф. Такі заходи посилення включають огородження, замки, картки контролю доступу, біометричні системи контролю доступу та системи пожежогасіння. По-друге, фізичні місця слід контролювати за допомогою камер спостереження та систем оповіщення, таких як датчики виявлення вторгнень, теплові датчики та детектори диму. По-третє, політики та процедури відновлення стихійних лих повинні регулярно перевірятися, щоб забезпечити безпеку та скоротити час, необхідний для відновлення після руйнівних техногенних чи природних катастроф. </w:t>
      </w:r>
      <w:r w:rsidR="007E003B" w:rsidRPr="007E003B">
        <w:rPr>
          <w:rFonts w:ascii="Times New Roman" w:hAnsi="Times New Roman" w:cs="Times New Roman"/>
          <w:sz w:val="28"/>
          <w:lang w:val="ru-RU"/>
        </w:rPr>
        <w:t xml:space="preserve"> Контроль фізичної безпеки, включаючи стримувальні, детективні та профілактичні заходи, - це засоби, які ми застосовуємо для пом’якшення питань фізичної безпеки. Стрижці мають на меті відмовити тих, хто може порушити нашу безпеку, детективні заходи попереджають нас або дозволяють нам виявити, коли у нас є потенційна вторгнення, а профілактичний контроль фактично запобігає вторгненням. Окремо жоден із цих елементів контролю не є повноцінним рішенням, але разом вони можуть поставити нас на набагато сильнішу основу для фізичної безпеки.</w:t>
      </w:r>
    </w:p>
    <w:p w14:paraId="557FFE36" w14:textId="77777777" w:rsidR="007E003B" w:rsidRPr="007E003B" w:rsidRDefault="007E003B" w:rsidP="007E003B">
      <w:pPr>
        <w:tabs>
          <w:tab w:val="left" w:pos="1276"/>
        </w:tabs>
        <w:spacing w:after="0" w:line="360" w:lineRule="auto"/>
        <w:contextualSpacing/>
        <w:jc w:val="both"/>
        <w:rPr>
          <w:rFonts w:ascii="Times New Roman" w:hAnsi="Times New Roman" w:cs="Times New Roman"/>
          <w:sz w:val="28"/>
          <w:lang w:val="ru-RU"/>
        </w:rPr>
      </w:pPr>
      <w:r w:rsidRPr="007E003B">
        <w:rPr>
          <w:rFonts w:ascii="Times New Roman" w:hAnsi="Times New Roman" w:cs="Times New Roman"/>
          <w:sz w:val="28"/>
          <w:lang w:val="ru-RU"/>
        </w:rPr>
        <w:t>Захист людей - це головне питання при плануванні нашої фізичної безпеки. Хоча дані та обладнання, як правило, можна замінити, якщо вживати належних запобіжних заходів, люди можуть бути дуже важкими для заміни. Люди - це тендітні істоти, і один з найкращих кроків, який ми можемо зробити, зіткнувшись із ситуацією, коли їм може бути завдано шкоди, - це усунути їх з небезпечної ситуації. Крім того, ми можемо застосовувати різні адміністративні засоби контролю, щоб зберегти їх у безпеці в робочих умовах.</w:t>
      </w:r>
    </w:p>
    <w:p w14:paraId="2A483DE7" w14:textId="77777777" w:rsidR="007E003B" w:rsidRPr="007E003B" w:rsidRDefault="007E003B" w:rsidP="007E003B">
      <w:pPr>
        <w:tabs>
          <w:tab w:val="left" w:pos="1276"/>
        </w:tabs>
        <w:spacing w:after="0" w:line="360" w:lineRule="auto"/>
        <w:contextualSpacing/>
        <w:jc w:val="both"/>
        <w:rPr>
          <w:rFonts w:ascii="Times New Roman" w:hAnsi="Times New Roman" w:cs="Times New Roman"/>
          <w:sz w:val="28"/>
          <w:lang w:val="ru-RU"/>
        </w:rPr>
      </w:pPr>
      <w:r w:rsidRPr="007E003B">
        <w:rPr>
          <w:rFonts w:ascii="Times New Roman" w:hAnsi="Times New Roman" w:cs="Times New Roman"/>
          <w:sz w:val="28"/>
          <w:lang w:val="ru-RU"/>
        </w:rPr>
        <w:t>Захист даних, що поступається лише захисту наших людей, є надзвичайно важливою діяльністю у нашому світі технологічного бізнесу. Одне з наших головних питань щодо даних - це можливість забезпечити їх доступність тоді, коли це потрібно, а інша - забезпечити, що ми можемо повністю їх видалити, коли більше не хочемо їх зберігати. Одним з наших основних методів забезпечення доступності є виконання резервних копій, чи це через використання RAID для захисту від збоїв у носіях зберігання, чи резервне копіювання на знімних носіях, таких як DVD-диски або магнітна стрічка.</w:t>
      </w:r>
    </w:p>
    <w:p w14:paraId="6B6D547F" w14:textId="307B8A0E" w:rsidR="00C0518E" w:rsidRPr="007E003B" w:rsidRDefault="007E003B" w:rsidP="007E003B">
      <w:pPr>
        <w:tabs>
          <w:tab w:val="left" w:pos="1276"/>
        </w:tabs>
        <w:spacing w:after="0" w:line="360" w:lineRule="auto"/>
        <w:contextualSpacing/>
        <w:jc w:val="both"/>
        <w:rPr>
          <w:rFonts w:ascii="Times New Roman" w:hAnsi="Times New Roman" w:cs="Times New Roman"/>
          <w:sz w:val="28"/>
          <w:lang w:val="ru-RU"/>
        </w:rPr>
      </w:pPr>
      <w:r w:rsidRPr="007E003B">
        <w:rPr>
          <w:rFonts w:ascii="Times New Roman" w:hAnsi="Times New Roman" w:cs="Times New Roman"/>
          <w:sz w:val="28"/>
          <w:lang w:val="ru-RU"/>
        </w:rPr>
        <w:t>Захист нашого обладнання, хоча є найнижчою з трьох категорій нашого списку пріоритетів, все ще є життєво важливим завданням. Вибираючи сайт для нашого об'єкту, нам потрібно враховувати загрози, які можуть мати значення для місця розташування, і вжити заходів для їх зменшення. Нам також потрібно вжити необхідних заходів для забезпечення доступу назовні, до та в межах нашого закладу. Ми маємо захищати своє обладнання не тільки від того, яке б вторгнулося ззовні, але і від того, хто має законний доступ до об'єкта, але не до певних ділянок всередині нього. Нарешті, нам потрібно підтримувати відповідні екологічні умови для функціонування нашого обладнання, в основному потужності, температури та вологості.</w:t>
      </w:r>
    </w:p>
    <w:p w14:paraId="475F4927" w14:textId="77777777" w:rsidR="008D2287" w:rsidRPr="00B63B27" w:rsidRDefault="008D2287" w:rsidP="00C85298">
      <w:pPr>
        <w:spacing w:after="0" w:line="360" w:lineRule="auto"/>
        <w:rPr>
          <w:rFonts w:ascii="Times New Roman" w:hAnsi="Times New Roman" w:cs="Times New Roman"/>
          <w:sz w:val="28"/>
          <w:lang w:val="uk-UA"/>
        </w:rPr>
      </w:pPr>
    </w:p>
    <w:p w14:paraId="69CE142E" w14:textId="096FBD94" w:rsidR="008D2287" w:rsidRDefault="008D2287" w:rsidP="008D2287">
      <w:pPr>
        <w:spacing w:after="0" w:line="360" w:lineRule="auto"/>
        <w:ind w:firstLine="720"/>
        <w:jc w:val="both"/>
        <w:rPr>
          <w:rFonts w:ascii="Times New Roman" w:hAnsi="Times New Roman" w:cs="Times New Roman"/>
          <w:sz w:val="28"/>
          <w:szCs w:val="28"/>
          <w:lang w:val="uk-UA"/>
        </w:rPr>
      </w:pPr>
    </w:p>
    <w:p w14:paraId="1EC881A1" w14:textId="0D21AD12" w:rsidR="00FA4C7D" w:rsidRDefault="00FA4C7D" w:rsidP="008D2287">
      <w:pPr>
        <w:spacing w:after="0" w:line="360" w:lineRule="auto"/>
        <w:ind w:firstLine="720"/>
        <w:jc w:val="both"/>
        <w:rPr>
          <w:rFonts w:ascii="Times New Roman" w:hAnsi="Times New Roman" w:cs="Times New Roman"/>
          <w:sz w:val="28"/>
          <w:szCs w:val="28"/>
          <w:lang w:val="uk-UA"/>
        </w:rPr>
      </w:pPr>
    </w:p>
    <w:p w14:paraId="5FF94C20" w14:textId="62DBE09A" w:rsidR="00FA4C7D" w:rsidRDefault="00FA4C7D" w:rsidP="008D2287">
      <w:pPr>
        <w:spacing w:after="0" w:line="360" w:lineRule="auto"/>
        <w:ind w:firstLine="720"/>
        <w:jc w:val="both"/>
        <w:rPr>
          <w:rFonts w:ascii="Times New Roman" w:hAnsi="Times New Roman" w:cs="Times New Roman"/>
          <w:sz w:val="28"/>
          <w:szCs w:val="28"/>
          <w:lang w:val="uk-UA"/>
        </w:rPr>
      </w:pPr>
    </w:p>
    <w:p w14:paraId="28445BB9" w14:textId="77777777" w:rsidR="00C17E84" w:rsidRDefault="00C17E84" w:rsidP="008D2287">
      <w:pPr>
        <w:spacing w:after="0" w:line="360" w:lineRule="auto"/>
        <w:ind w:firstLine="720"/>
        <w:jc w:val="both"/>
        <w:rPr>
          <w:rFonts w:ascii="Times New Roman" w:hAnsi="Times New Roman" w:cs="Times New Roman"/>
          <w:sz w:val="28"/>
          <w:szCs w:val="28"/>
          <w:lang w:val="uk-UA"/>
        </w:rPr>
      </w:pPr>
    </w:p>
    <w:p w14:paraId="2E2B5DE2" w14:textId="77777777" w:rsidR="00FA4C7D" w:rsidRPr="00F53EAD" w:rsidRDefault="00FA4C7D" w:rsidP="008D2287">
      <w:pPr>
        <w:spacing w:after="0" w:line="360" w:lineRule="auto"/>
        <w:ind w:firstLine="720"/>
        <w:jc w:val="both"/>
        <w:rPr>
          <w:rFonts w:ascii="Times New Roman" w:hAnsi="Times New Roman" w:cs="Times New Roman"/>
          <w:sz w:val="28"/>
          <w:szCs w:val="28"/>
          <w:lang w:val="uk-UA"/>
        </w:rPr>
      </w:pPr>
    </w:p>
    <w:p w14:paraId="064D9161" w14:textId="5EFD0181" w:rsidR="008D2287" w:rsidRDefault="00ED2280" w:rsidP="00C9165A">
      <w:pPr>
        <w:pStyle w:val="2"/>
        <w:rPr>
          <w:rFonts w:cs="Times New Roman"/>
          <w:szCs w:val="28"/>
          <w:lang w:val="uk-UA"/>
        </w:rPr>
      </w:pPr>
      <w:bookmarkStart w:id="31" w:name="_Toc31042539"/>
      <w:r>
        <w:rPr>
          <w:rFonts w:cs="Times New Roman"/>
          <w:szCs w:val="28"/>
          <w:lang w:val="uk-UA"/>
        </w:rPr>
        <w:t>1.5 Нормативно-правові засади у сфері захисту інформації</w:t>
      </w:r>
      <w:bookmarkEnd w:id="31"/>
    </w:p>
    <w:p w14:paraId="2B2FA58D" w14:textId="77777777" w:rsidR="00ED2280" w:rsidRPr="00ED2280" w:rsidRDefault="00ED2280" w:rsidP="008D2287">
      <w:pPr>
        <w:spacing w:after="0" w:line="360" w:lineRule="auto"/>
        <w:ind w:firstLine="720"/>
        <w:jc w:val="both"/>
        <w:rPr>
          <w:rFonts w:ascii="Times New Roman" w:hAnsi="Times New Roman" w:cs="Times New Roman"/>
          <w:sz w:val="28"/>
          <w:szCs w:val="28"/>
          <w:lang w:val="ru-RU"/>
        </w:rPr>
      </w:pPr>
    </w:p>
    <w:p w14:paraId="06FD4EC2" w14:textId="77777777" w:rsidR="00E54B7D" w:rsidRDefault="007269A1" w:rsidP="00C86EF8">
      <w:pPr>
        <w:pStyle w:val="a3"/>
        <w:numPr>
          <w:ilvl w:val="0"/>
          <w:numId w:val="5"/>
        </w:numPr>
        <w:spacing w:after="0" w:line="360" w:lineRule="auto"/>
        <w:jc w:val="both"/>
        <w:rPr>
          <w:rFonts w:ascii="Times New Roman" w:hAnsi="Times New Roman" w:cs="Times New Roman"/>
          <w:sz w:val="28"/>
          <w:szCs w:val="28"/>
          <w:lang w:val="uk-UA"/>
        </w:rPr>
      </w:pPr>
      <w:r w:rsidRPr="007269A1">
        <w:rPr>
          <w:rFonts w:ascii="Times New Roman" w:hAnsi="Times New Roman" w:cs="Times New Roman"/>
          <w:sz w:val="28"/>
          <w:szCs w:val="28"/>
          <w:lang w:val="uk-UA"/>
        </w:rPr>
        <w:t>Закон  України «Про інформацію»</w:t>
      </w:r>
    </w:p>
    <w:p w14:paraId="7F9CFDDD" w14:textId="16990263" w:rsidR="007269A1" w:rsidRPr="00E54B7D" w:rsidRDefault="00E54B7D" w:rsidP="00E54B7D">
      <w:pPr>
        <w:spacing w:after="0" w:line="360" w:lineRule="auto"/>
        <w:jc w:val="both"/>
        <w:rPr>
          <w:rFonts w:ascii="Times New Roman" w:hAnsi="Times New Roman" w:cs="Times New Roman"/>
          <w:sz w:val="28"/>
          <w:szCs w:val="28"/>
          <w:lang w:val="uk-UA"/>
        </w:rPr>
      </w:pPr>
      <w:r w:rsidRPr="00E54B7D">
        <w:rPr>
          <w:lang w:val="ru-RU"/>
        </w:rPr>
        <w:t xml:space="preserve"> </w:t>
      </w:r>
      <w:r w:rsidRPr="00E54B7D">
        <w:rPr>
          <w:rFonts w:ascii="Times New Roman" w:hAnsi="Times New Roman" w:cs="Times New Roman"/>
          <w:sz w:val="28"/>
          <w:szCs w:val="28"/>
          <w:lang w:val="uk-UA"/>
        </w:rPr>
        <w:t>Цей Закон регулює відносини щодо створення, збирання, одержання, зберігання, використання, поширення, охорони, захисту інформації.</w:t>
      </w:r>
    </w:p>
    <w:p w14:paraId="2B9AC0E7" w14:textId="77777777" w:rsidR="00E54B7D" w:rsidRDefault="007269A1" w:rsidP="00C86EF8">
      <w:pPr>
        <w:pStyle w:val="a3"/>
        <w:numPr>
          <w:ilvl w:val="0"/>
          <w:numId w:val="5"/>
        </w:numPr>
        <w:spacing w:after="0" w:line="360" w:lineRule="auto"/>
        <w:jc w:val="both"/>
        <w:rPr>
          <w:rFonts w:ascii="Times New Roman" w:hAnsi="Times New Roman" w:cs="Times New Roman"/>
          <w:sz w:val="28"/>
          <w:szCs w:val="28"/>
          <w:lang w:val="uk-UA"/>
        </w:rPr>
      </w:pPr>
      <w:r w:rsidRPr="007269A1">
        <w:rPr>
          <w:rFonts w:ascii="Times New Roman" w:hAnsi="Times New Roman" w:cs="Times New Roman"/>
          <w:sz w:val="28"/>
          <w:szCs w:val="28"/>
          <w:lang w:val="uk-UA"/>
        </w:rPr>
        <w:t>Закон України «Про захист інформації в інформаційно-телекомунікаційних системах»</w:t>
      </w:r>
      <w:r w:rsidR="003C17A7">
        <w:rPr>
          <w:rFonts w:ascii="Times New Roman" w:hAnsi="Times New Roman" w:cs="Times New Roman"/>
          <w:sz w:val="28"/>
          <w:szCs w:val="28"/>
          <w:lang w:val="uk-UA"/>
        </w:rPr>
        <w:t xml:space="preserve"> </w:t>
      </w:r>
    </w:p>
    <w:p w14:paraId="25514D8A" w14:textId="0C86D4B4" w:rsidR="003C17A7" w:rsidRPr="00E54B7D" w:rsidRDefault="003C17A7" w:rsidP="00E54B7D">
      <w:pPr>
        <w:spacing w:after="0" w:line="360" w:lineRule="auto"/>
        <w:jc w:val="both"/>
        <w:rPr>
          <w:rFonts w:ascii="Times New Roman" w:hAnsi="Times New Roman" w:cs="Times New Roman"/>
          <w:sz w:val="28"/>
          <w:szCs w:val="28"/>
          <w:lang w:val="uk-UA"/>
        </w:rPr>
      </w:pPr>
      <w:r w:rsidRPr="00E54B7D">
        <w:rPr>
          <w:rFonts w:ascii="Times New Roman" w:hAnsi="Times New Roman" w:cs="Times New Roman"/>
          <w:sz w:val="28"/>
          <w:szCs w:val="28"/>
          <w:lang w:val="uk-UA"/>
        </w:rPr>
        <w:t>Цей Закон регулює відносини у сфері захисту інформації в інформаційних, телекомунікаційних та інформаційно-телекомунікаційних системах</w:t>
      </w:r>
      <w:r w:rsidR="00E54B7D" w:rsidRPr="00E54B7D">
        <w:rPr>
          <w:rFonts w:ascii="Times New Roman" w:hAnsi="Times New Roman" w:cs="Times New Roman"/>
          <w:sz w:val="28"/>
          <w:szCs w:val="28"/>
          <w:lang w:val="uk-UA"/>
        </w:rPr>
        <w:t>;</w:t>
      </w:r>
    </w:p>
    <w:p w14:paraId="34D4879E" w14:textId="77777777" w:rsidR="00E54B7D" w:rsidRDefault="007269A1" w:rsidP="00C86EF8">
      <w:pPr>
        <w:pStyle w:val="a3"/>
        <w:numPr>
          <w:ilvl w:val="0"/>
          <w:numId w:val="5"/>
        </w:numPr>
        <w:spacing w:after="0" w:line="360" w:lineRule="auto"/>
        <w:jc w:val="both"/>
        <w:rPr>
          <w:rFonts w:ascii="Times New Roman" w:hAnsi="Times New Roman" w:cs="Times New Roman"/>
          <w:sz w:val="28"/>
          <w:szCs w:val="28"/>
          <w:lang w:val="uk-UA"/>
        </w:rPr>
      </w:pPr>
      <w:r w:rsidRPr="007269A1">
        <w:rPr>
          <w:rFonts w:ascii="Times New Roman" w:hAnsi="Times New Roman" w:cs="Times New Roman"/>
          <w:sz w:val="28"/>
          <w:szCs w:val="28"/>
          <w:lang w:val="uk-UA"/>
        </w:rPr>
        <w:t>Закон  України</w:t>
      </w:r>
      <w:r>
        <w:rPr>
          <w:rFonts w:ascii="Times New Roman" w:hAnsi="Times New Roman" w:cs="Times New Roman"/>
          <w:sz w:val="28"/>
          <w:szCs w:val="28"/>
          <w:lang w:val="uk-UA"/>
        </w:rPr>
        <w:t xml:space="preserve"> «Про захист персональних даних»</w:t>
      </w:r>
    </w:p>
    <w:p w14:paraId="2B7FF3C7" w14:textId="7117B054" w:rsidR="00E54B7D" w:rsidRPr="00E54B7D" w:rsidRDefault="00E54B7D" w:rsidP="00E54B7D">
      <w:pPr>
        <w:spacing w:after="0" w:line="360" w:lineRule="auto"/>
        <w:jc w:val="both"/>
        <w:rPr>
          <w:rFonts w:ascii="Times New Roman" w:hAnsi="Times New Roman" w:cs="Times New Roman"/>
          <w:sz w:val="28"/>
          <w:szCs w:val="28"/>
          <w:lang w:val="uk-UA"/>
        </w:rPr>
      </w:pPr>
      <w:r w:rsidRPr="00E54B7D">
        <w:rPr>
          <w:rFonts w:ascii="Times New Roman" w:hAnsi="Times New Roman" w:cs="Times New Roman"/>
          <w:sz w:val="28"/>
          <w:szCs w:val="28"/>
          <w:lang w:val="uk-UA"/>
        </w:rPr>
        <w:t xml:space="preserve"> Цей Закон регулює правові відносини, пов’язані із захистом і обробкою персональних даних, і спрямований на захист основоположних прав і свобод людини і громадянина, зокрема права на невтручання в особисте життя, у зв’язку з обробкою персональних даних.</w:t>
      </w:r>
    </w:p>
    <w:p w14:paraId="49DB537A" w14:textId="4908CE3A" w:rsidR="007269A1" w:rsidRPr="00E54B7D" w:rsidRDefault="00E54B7D" w:rsidP="00E54B7D">
      <w:pPr>
        <w:spacing w:after="0" w:line="360" w:lineRule="auto"/>
        <w:ind w:firstLine="720"/>
        <w:jc w:val="both"/>
        <w:rPr>
          <w:rFonts w:ascii="Times New Roman" w:hAnsi="Times New Roman" w:cs="Times New Roman"/>
          <w:sz w:val="28"/>
          <w:szCs w:val="28"/>
          <w:lang w:val="uk-UA"/>
        </w:rPr>
      </w:pPr>
      <w:r w:rsidRPr="00E54B7D">
        <w:rPr>
          <w:rFonts w:ascii="Times New Roman" w:hAnsi="Times New Roman" w:cs="Times New Roman"/>
          <w:sz w:val="28"/>
          <w:szCs w:val="28"/>
          <w:lang w:val="uk-UA"/>
        </w:rPr>
        <w:t>Цей Закон поширюється на діяльність з обробки персональних даних, яка здійснюється повністю або частково із застосуванням автоматизованих засобів, а також на обробку персональних даних, що містяться у картотеці чи призначені до внесення до картотеки, із застосуванням неавтоматизованих засобів.</w:t>
      </w:r>
    </w:p>
    <w:p w14:paraId="45552E2D" w14:textId="42EF04B4" w:rsidR="00D40DF3" w:rsidRDefault="00D40DF3" w:rsidP="00D40DF3">
      <w:pPr>
        <w:spacing w:after="0" w:line="360" w:lineRule="auto"/>
        <w:ind w:left="360"/>
        <w:jc w:val="both"/>
        <w:rPr>
          <w:rFonts w:ascii="Times New Roman" w:hAnsi="Times New Roman" w:cs="Times New Roman"/>
          <w:color w:val="000000"/>
          <w:sz w:val="28"/>
          <w:szCs w:val="28"/>
          <w:shd w:val="clear" w:color="auto" w:fill="FFFFFF"/>
          <w:lang w:val="uk-UA"/>
        </w:rPr>
      </w:pPr>
      <w:r w:rsidRPr="00D40DF3">
        <w:rPr>
          <w:rFonts w:ascii="Times New Roman" w:hAnsi="Times New Roman" w:cs="Times New Roman"/>
          <w:color w:val="000000"/>
          <w:sz w:val="28"/>
          <w:szCs w:val="28"/>
          <w:shd w:val="clear" w:color="auto" w:fill="FFFFFF"/>
          <w:lang w:val="uk-UA"/>
        </w:rPr>
        <w:t xml:space="preserve">НД ТЗІ 1.1-005-07 </w:t>
      </w:r>
    </w:p>
    <w:p w14:paraId="77485381" w14:textId="558744E6" w:rsidR="00D40DF3" w:rsidRPr="00D40DF3" w:rsidRDefault="00D40DF3" w:rsidP="00D40DF3">
      <w:pPr>
        <w:spacing w:after="0" w:line="360" w:lineRule="auto"/>
        <w:ind w:left="360"/>
        <w:jc w:val="both"/>
        <w:rPr>
          <w:rFonts w:ascii="Times New Roman" w:hAnsi="Times New Roman" w:cs="Times New Roman"/>
          <w:color w:val="000000"/>
          <w:sz w:val="28"/>
          <w:szCs w:val="28"/>
          <w:shd w:val="clear" w:color="auto" w:fill="FFFFFF"/>
          <w:lang w:val="uk-UA"/>
        </w:rPr>
      </w:pPr>
      <w:r w:rsidRPr="00D40DF3">
        <w:rPr>
          <w:rFonts w:ascii="Times New Roman" w:hAnsi="Times New Roman" w:cs="Times New Roman"/>
          <w:color w:val="000000"/>
          <w:sz w:val="28"/>
          <w:szCs w:val="28"/>
          <w:shd w:val="clear" w:color="auto" w:fill="FFFFFF"/>
          <w:lang w:val="uk-UA"/>
        </w:rPr>
        <w:t xml:space="preserve">Цей нормативний документ (НД) системи технічного захисту інформації (ТЗІ) визначає основи організації та етапи виконання робіт щодо створення комплексу на об’єкті інформаційної діяльності (ОІД) органу державної влади, місцевого самоврядування, військового формування, підприємства, установи та організації (далі – установа), який має забезпечувати захист від витоку інформації з обмеженим доступом (ІзОД) можливими технічними </w:t>
      </w:r>
      <w:r>
        <w:rPr>
          <w:rFonts w:ascii="Times New Roman" w:hAnsi="Times New Roman" w:cs="Times New Roman"/>
          <w:color w:val="000000"/>
          <w:sz w:val="28"/>
          <w:szCs w:val="28"/>
          <w:shd w:val="clear" w:color="auto" w:fill="FFFFFF"/>
          <w:lang w:val="uk-UA"/>
        </w:rPr>
        <w:t>каналами (далі – комплекс ТЗІ).</w:t>
      </w:r>
    </w:p>
    <w:p w14:paraId="3C9EE85F" w14:textId="422FDEDE" w:rsidR="00D40DF3" w:rsidRPr="00D40DF3" w:rsidRDefault="00D40DF3" w:rsidP="00D40DF3">
      <w:pPr>
        <w:spacing w:after="0" w:line="360" w:lineRule="auto"/>
        <w:ind w:left="360"/>
        <w:jc w:val="both"/>
        <w:rPr>
          <w:rFonts w:ascii="Times New Roman" w:hAnsi="Times New Roman" w:cs="Times New Roman"/>
          <w:color w:val="000000"/>
          <w:sz w:val="28"/>
          <w:szCs w:val="28"/>
          <w:shd w:val="clear" w:color="auto" w:fill="FFFFFF"/>
          <w:lang w:val="uk-UA"/>
        </w:rPr>
      </w:pPr>
      <w:r w:rsidRPr="00D40DF3">
        <w:rPr>
          <w:rFonts w:ascii="Times New Roman" w:hAnsi="Times New Roman" w:cs="Times New Roman"/>
          <w:color w:val="000000"/>
          <w:sz w:val="28"/>
          <w:szCs w:val="28"/>
          <w:shd w:val="clear" w:color="auto" w:fill="FFFFFF"/>
          <w:lang w:val="uk-UA"/>
        </w:rPr>
        <w:t>Вимоги цього НД можуть використовуватися під час обґрунтування, організації розроблення, впровадження заходів захисту ІзОД від загроз, що можуть бути здійснені каналами спеціального впливу на технічні засоби інформаційних (автоматизованих), телекомунікаційних, інформаційно-телекомунікаційних систем (далі – І</w:t>
      </w:r>
      <w:r>
        <w:rPr>
          <w:rFonts w:ascii="Times New Roman" w:hAnsi="Times New Roman" w:cs="Times New Roman"/>
          <w:color w:val="000000"/>
          <w:sz w:val="28"/>
          <w:szCs w:val="28"/>
          <w:shd w:val="clear" w:color="auto" w:fill="FFFFFF"/>
          <w:lang w:val="uk-UA"/>
        </w:rPr>
        <w:t>ТС) та на інші технічні засоби.</w:t>
      </w:r>
    </w:p>
    <w:p w14:paraId="6694432E" w14:textId="5F4B21E8" w:rsidR="00D40DF3" w:rsidRDefault="00D40DF3" w:rsidP="00D40DF3">
      <w:pPr>
        <w:spacing w:after="0" w:line="360" w:lineRule="auto"/>
        <w:ind w:left="360"/>
        <w:jc w:val="both"/>
        <w:rPr>
          <w:rFonts w:ascii="Times New Roman" w:hAnsi="Times New Roman" w:cs="Times New Roman"/>
          <w:color w:val="000000"/>
          <w:sz w:val="28"/>
          <w:szCs w:val="28"/>
          <w:shd w:val="clear" w:color="auto" w:fill="FFFFFF"/>
          <w:lang w:val="uk-UA"/>
        </w:rPr>
      </w:pPr>
      <w:r w:rsidRPr="00D40DF3">
        <w:rPr>
          <w:rFonts w:ascii="Times New Roman" w:hAnsi="Times New Roman" w:cs="Times New Roman"/>
          <w:color w:val="000000"/>
          <w:sz w:val="28"/>
          <w:szCs w:val="28"/>
          <w:shd w:val="clear" w:color="auto" w:fill="FFFFFF"/>
          <w:lang w:val="uk-UA"/>
        </w:rPr>
        <w:t>Захищеність об’єктів, комплексів та засобів спеціального зв'язку від витоку інформації технічними каналами визначається іншими НД.</w:t>
      </w:r>
    </w:p>
    <w:p w14:paraId="6060A7EE" w14:textId="5CF35B57" w:rsidR="00D40DF3" w:rsidRPr="00D40DF3" w:rsidRDefault="00D40DF3" w:rsidP="00D40DF3">
      <w:pPr>
        <w:spacing w:after="0" w:line="360" w:lineRule="auto"/>
        <w:ind w:left="360"/>
        <w:jc w:val="both"/>
        <w:rPr>
          <w:rFonts w:ascii="Times New Roman" w:hAnsi="Times New Roman" w:cs="Times New Roman"/>
          <w:color w:val="000000"/>
          <w:sz w:val="28"/>
          <w:szCs w:val="28"/>
          <w:shd w:val="clear" w:color="auto" w:fill="FFFFFF"/>
          <w:lang w:val="uk-UA"/>
        </w:rPr>
      </w:pPr>
      <w:r w:rsidRPr="00D40DF3">
        <w:rPr>
          <w:rFonts w:ascii="Times New Roman" w:hAnsi="Times New Roman" w:cs="Times New Roman"/>
          <w:color w:val="000000"/>
          <w:sz w:val="28"/>
          <w:szCs w:val="28"/>
          <w:shd w:val="clear" w:color="auto" w:fill="FFFFFF"/>
          <w:lang w:val="uk-UA"/>
        </w:rPr>
        <w:t>НД ТЗІ 2.1-002-07</w:t>
      </w:r>
    </w:p>
    <w:p w14:paraId="69A3DA02" w14:textId="5BAA226E" w:rsidR="00D40DF3" w:rsidRPr="00D40DF3" w:rsidRDefault="00D40DF3" w:rsidP="00D40DF3">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ab/>
      </w:r>
      <w:r w:rsidRPr="00D40DF3">
        <w:rPr>
          <w:rFonts w:ascii="Times New Roman" w:hAnsi="Times New Roman" w:cs="Times New Roman"/>
          <w:color w:val="000000"/>
          <w:sz w:val="28"/>
          <w:szCs w:val="28"/>
          <w:shd w:val="clear" w:color="auto" w:fill="FFFFFF"/>
          <w:lang w:val="uk-UA"/>
        </w:rPr>
        <w:t>Цей нормативний документ (НД) системи технічного захисту інформації (ТЗІ) визначає загальні вимоги до організації проведення на об'єкті інформаційної діяльності (ОІД) органу державної влади, місцевого самоврядування, військового формування, підприємства, установи та організації (далі – установа) випробувань щодо створення комплексу ТЗІ, який має забезпечувати захист від витоку інформації з обмеженим досту</w:t>
      </w:r>
      <w:r>
        <w:rPr>
          <w:rFonts w:ascii="Times New Roman" w:hAnsi="Times New Roman" w:cs="Times New Roman"/>
          <w:color w:val="000000"/>
          <w:sz w:val="28"/>
          <w:szCs w:val="28"/>
          <w:shd w:val="clear" w:color="auto" w:fill="FFFFFF"/>
          <w:lang w:val="uk-UA"/>
        </w:rPr>
        <w:t>пом (ІзОД) технічними каналами.</w:t>
      </w:r>
    </w:p>
    <w:p w14:paraId="20B62391" w14:textId="4DEF7783" w:rsidR="00D40DF3" w:rsidRPr="00D40DF3" w:rsidRDefault="00D40DF3" w:rsidP="00D40DF3">
      <w:pPr>
        <w:spacing w:after="0" w:line="360" w:lineRule="auto"/>
        <w:jc w:val="both"/>
        <w:rPr>
          <w:rFonts w:ascii="Times New Roman" w:hAnsi="Times New Roman" w:cs="Times New Roman"/>
          <w:sz w:val="28"/>
          <w:szCs w:val="28"/>
          <w:lang w:val="uk-UA"/>
        </w:rPr>
      </w:pPr>
      <w:r w:rsidRPr="00D40DF3">
        <w:rPr>
          <w:rFonts w:ascii="Times New Roman" w:hAnsi="Times New Roman" w:cs="Times New Roman"/>
          <w:color w:val="000000"/>
          <w:sz w:val="28"/>
          <w:szCs w:val="28"/>
          <w:shd w:val="clear" w:color="auto" w:fill="FFFFFF"/>
          <w:lang w:val="uk-UA"/>
        </w:rPr>
        <w:t>НД встановлює засади щодо проведення випробувань з метою перевірки (контролю) повноти та достатності реалізованих заходів із захисту інформації на ОІД,  атестації комплексу ТЗІ, а також вимоги до розроблення висновків за результатами випробувань та їх програм і методик.</w:t>
      </w:r>
    </w:p>
    <w:p w14:paraId="5F90B546" w14:textId="48AB6F1E" w:rsidR="00ED2280" w:rsidRDefault="00D40DF3" w:rsidP="008D2287">
      <w:pPr>
        <w:spacing w:after="0" w:line="360" w:lineRule="auto"/>
        <w:ind w:firstLine="720"/>
        <w:jc w:val="both"/>
        <w:rPr>
          <w:rFonts w:ascii="Times New Roman" w:hAnsi="Times New Roman" w:cs="Times New Roman"/>
          <w:sz w:val="28"/>
          <w:szCs w:val="28"/>
          <w:lang w:val="uk-UA"/>
        </w:rPr>
      </w:pPr>
      <w:r w:rsidRPr="00D40DF3">
        <w:rPr>
          <w:rFonts w:ascii="Times New Roman" w:hAnsi="Times New Roman" w:cs="Times New Roman"/>
          <w:sz w:val="28"/>
          <w:szCs w:val="28"/>
          <w:lang w:val="uk-UA"/>
        </w:rPr>
        <w:t>НД ТЗІ 3.1-001-07</w:t>
      </w:r>
    </w:p>
    <w:p w14:paraId="369FD540" w14:textId="77777777" w:rsidR="00D40DF3" w:rsidRPr="00D40DF3" w:rsidRDefault="00D40DF3" w:rsidP="00D40DF3">
      <w:pPr>
        <w:spacing w:after="0" w:line="360" w:lineRule="auto"/>
        <w:ind w:firstLine="720"/>
        <w:jc w:val="both"/>
        <w:rPr>
          <w:rFonts w:ascii="Times New Roman" w:hAnsi="Times New Roman" w:cs="Times New Roman"/>
          <w:sz w:val="28"/>
          <w:szCs w:val="28"/>
          <w:lang w:val="uk-UA"/>
        </w:rPr>
      </w:pPr>
      <w:r w:rsidRPr="00D40DF3">
        <w:rPr>
          <w:rFonts w:ascii="Times New Roman" w:hAnsi="Times New Roman" w:cs="Times New Roman"/>
          <w:sz w:val="28"/>
          <w:szCs w:val="28"/>
          <w:lang w:val="uk-UA"/>
        </w:rPr>
        <w:t>Цей нормативний документ (НД) системи технічного захисту інформації (ТЗІ) визначає основні положення щодо проведення передпроектних робіт при створенні на об'єкті інформаційної діяльності (ОІД) органу державної влади, місцевого самоврядування, військового формування, підприємства, установи та організації (далі – установа) комплексу ТЗІ, який має забезпечувати захист від витоку інформації з обмеженим доступом (ІзОД) технічними каналами.</w:t>
      </w:r>
    </w:p>
    <w:p w14:paraId="2CC4D191" w14:textId="77777777" w:rsidR="00D40DF3" w:rsidRPr="00D40DF3" w:rsidRDefault="00D40DF3" w:rsidP="00D40DF3">
      <w:pPr>
        <w:spacing w:after="0" w:line="360" w:lineRule="auto"/>
        <w:ind w:firstLine="720"/>
        <w:jc w:val="both"/>
        <w:rPr>
          <w:rFonts w:ascii="Times New Roman" w:hAnsi="Times New Roman" w:cs="Times New Roman"/>
          <w:sz w:val="28"/>
          <w:szCs w:val="28"/>
          <w:lang w:val="uk-UA"/>
        </w:rPr>
      </w:pPr>
    </w:p>
    <w:p w14:paraId="73D2B1CE" w14:textId="2482378D" w:rsidR="00D40DF3" w:rsidRDefault="00D40DF3" w:rsidP="00D40DF3">
      <w:pPr>
        <w:spacing w:after="0" w:line="360" w:lineRule="auto"/>
        <w:ind w:firstLine="720"/>
        <w:jc w:val="both"/>
        <w:rPr>
          <w:rFonts w:ascii="Times New Roman" w:hAnsi="Times New Roman" w:cs="Times New Roman"/>
          <w:sz w:val="28"/>
          <w:szCs w:val="28"/>
          <w:lang w:val="ru-RU"/>
        </w:rPr>
      </w:pPr>
      <w:r w:rsidRPr="00D40DF3">
        <w:rPr>
          <w:rFonts w:ascii="Times New Roman" w:hAnsi="Times New Roman" w:cs="Times New Roman"/>
          <w:sz w:val="28"/>
          <w:szCs w:val="28"/>
          <w:lang w:val="ru-RU"/>
        </w:rPr>
        <w:t>Цим НД встановлю</w:t>
      </w:r>
      <w:r w:rsidR="002658D5">
        <w:rPr>
          <w:rFonts w:ascii="Times New Roman" w:hAnsi="Times New Roman" w:cs="Times New Roman"/>
          <w:sz w:val="28"/>
          <w:szCs w:val="28"/>
          <w:lang w:val="ru-RU"/>
        </w:rPr>
        <w:t>є</w:t>
      </w:r>
      <w:r w:rsidRPr="00D40DF3">
        <w:rPr>
          <w:rFonts w:ascii="Times New Roman" w:hAnsi="Times New Roman" w:cs="Times New Roman"/>
          <w:sz w:val="28"/>
          <w:szCs w:val="28"/>
          <w:lang w:val="ru-RU"/>
        </w:rPr>
        <w:t>ться порядок та зміст проведення передпроектних робіт на ОІД, які вже функціонують або будуються (модернізуються), вимоги до оформлення акта обстеження на ОІД, а також вимоги до порядку розроблення та оформлення технічного завдання на створення комплексу ТЗІ (далі – ТЗ).</w:t>
      </w:r>
    </w:p>
    <w:p w14:paraId="3299D9F7" w14:textId="1A2EB135" w:rsidR="00A6702C" w:rsidRDefault="00A6702C" w:rsidP="00D40DF3">
      <w:pPr>
        <w:spacing w:after="0" w:line="360" w:lineRule="auto"/>
        <w:ind w:firstLine="720"/>
        <w:jc w:val="both"/>
        <w:rPr>
          <w:rFonts w:ascii="Times New Roman" w:hAnsi="Times New Roman" w:cs="Times New Roman"/>
          <w:sz w:val="28"/>
          <w:szCs w:val="28"/>
          <w:lang w:val="ru-RU"/>
        </w:rPr>
      </w:pPr>
    </w:p>
    <w:p w14:paraId="0C50EC6A" w14:textId="3C2232A0" w:rsidR="00A6702C" w:rsidRDefault="00A6702C" w:rsidP="00C9165A">
      <w:pPr>
        <w:pStyle w:val="2"/>
        <w:rPr>
          <w:rFonts w:cs="Times New Roman"/>
          <w:szCs w:val="28"/>
          <w:lang w:val="uk-UA"/>
        </w:rPr>
      </w:pPr>
      <w:bookmarkStart w:id="32" w:name="_Toc31042540"/>
      <w:r w:rsidRPr="00DA2FD8">
        <w:rPr>
          <w:rFonts w:cs="Times New Roman"/>
          <w:szCs w:val="28"/>
          <w:lang w:val="ru-RU"/>
        </w:rPr>
        <w:t xml:space="preserve">1.6 </w:t>
      </w:r>
      <w:r>
        <w:rPr>
          <w:rFonts w:cs="Times New Roman"/>
          <w:szCs w:val="28"/>
          <w:lang w:val="ru-RU"/>
        </w:rPr>
        <w:t xml:space="preserve">Аудит </w:t>
      </w:r>
      <w:r>
        <w:rPr>
          <w:rFonts w:cs="Times New Roman"/>
          <w:szCs w:val="28"/>
          <w:lang w:val="uk-UA"/>
        </w:rPr>
        <w:t>інформаційної системи</w:t>
      </w:r>
      <w:bookmarkEnd w:id="32"/>
    </w:p>
    <w:p w14:paraId="1F222AE8" w14:textId="77777777" w:rsidR="00C9165A" w:rsidRPr="00C9165A" w:rsidRDefault="00C9165A" w:rsidP="00C9165A">
      <w:pPr>
        <w:spacing w:line="360" w:lineRule="auto"/>
        <w:jc w:val="both"/>
        <w:rPr>
          <w:rFonts w:ascii="Times New Roman" w:hAnsi="Times New Roman" w:cs="Times New Roman"/>
          <w:sz w:val="28"/>
          <w:szCs w:val="28"/>
          <w:lang w:val="uk-UA"/>
        </w:rPr>
      </w:pPr>
      <w:r w:rsidRPr="00C9165A">
        <w:rPr>
          <w:rFonts w:ascii="Times New Roman" w:hAnsi="Times New Roman" w:cs="Times New Roman"/>
          <w:sz w:val="28"/>
          <w:szCs w:val="28"/>
          <w:lang w:val="uk-UA"/>
        </w:rPr>
        <w:t>Аудит інформаційної безпеки як послуга має на меті перевірку всіх активів, пов'язаних із захистом інформації, на відповідність обраним критеріям. Обсяг аудиту залежить від мети. Регулярний аудит оцінює різні процеси, послуги, продукти, процедури обробки інформації, практику роботи користувачів, безпеку конфігурації системи та оточення тощо. Основна мета - перевірити, чи відповідає система управління безпекою бізнес-цілям і як існуючий контроль дотримується оцінки ризику, стандарти найкращої практики та / або інші застосовні вимоги дотримання регуляторних норм.</w:t>
      </w:r>
    </w:p>
    <w:p w14:paraId="06FD0B4E" w14:textId="0CA9DB2F" w:rsidR="00C9165A" w:rsidRPr="00C9165A" w:rsidRDefault="00C9165A" w:rsidP="00C9165A">
      <w:pPr>
        <w:spacing w:line="360" w:lineRule="auto"/>
        <w:jc w:val="both"/>
        <w:rPr>
          <w:rFonts w:ascii="Times New Roman" w:hAnsi="Times New Roman" w:cs="Times New Roman"/>
          <w:sz w:val="28"/>
          <w:szCs w:val="28"/>
          <w:lang w:val="uk-UA"/>
        </w:rPr>
      </w:pPr>
      <w:r w:rsidRPr="00C9165A">
        <w:rPr>
          <w:rFonts w:ascii="Times New Roman" w:hAnsi="Times New Roman" w:cs="Times New Roman"/>
          <w:sz w:val="28"/>
          <w:szCs w:val="28"/>
          <w:lang w:val="uk-UA"/>
        </w:rPr>
        <w:t xml:space="preserve">Аудити безпеки, оцінки вразливості та тестування на проникнення є основними видами перевірок безпеки. Кожен з цих трьох типів відрізняється від інших за допомогою фокусування / мети та підходу. Аудит безпеки оцінює, наскільки добре інформаційна система відповідає набору встановлених критеріїв. Оцінка вразливості зосереджується на аналізі цілої інформаційної системи з метою виявлення потенційних недоліків </w:t>
      </w:r>
      <w:r w:rsidR="003F4F75">
        <w:rPr>
          <w:rFonts w:ascii="Times New Roman" w:hAnsi="Times New Roman" w:cs="Times New Roman"/>
          <w:sz w:val="28"/>
          <w:szCs w:val="28"/>
          <w:lang w:val="uk-UA"/>
        </w:rPr>
        <w:t xml:space="preserve">та </w:t>
      </w:r>
      <w:r w:rsidRPr="00C9165A">
        <w:rPr>
          <w:rFonts w:ascii="Times New Roman" w:hAnsi="Times New Roman" w:cs="Times New Roman"/>
          <w:sz w:val="28"/>
          <w:szCs w:val="28"/>
          <w:lang w:val="uk-UA"/>
        </w:rPr>
        <w:t>витоків безпеки. Тестування на проникнення фокусується на здатності тестованої системи протистояти хакерським атакам.</w:t>
      </w:r>
    </w:p>
    <w:p w14:paraId="496F17B4" w14:textId="53B4C2D5" w:rsidR="00A6702C" w:rsidRDefault="00A6702C" w:rsidP="00C9165A">
      <w:pPr>
        <w:pStyle w:val="2"/>
        <w:rPr>
          <w:rFonts w:cs="Times New Roman"/>
          <w:szCs w:val="28"/>
          <w:lang w:val="ru-RU"/>
        </w:rPr>
      </w:pPr>
      <w:bookmarkStart w:id="33" w:name="_Toc31042541"/>
      <w:r>
        <w:rPr>
          <w:rFonts w:cs="Times New Roman"/>
          <w:szCs w:val="28"/>
          <w:lang w:val="ru-RU"/>
        </w:rPr>
        <w:t>1.6.1 Активний аудит</w:t>
      </w:r>
      <w:bookmarkEnd w:id="33"/>
    </w:p>
    <w:p w14:paraId="7A10A4A7"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Одним з найпоширеніших видів аудиту є активний аудит. Це дослідження стану захищеності інформаційної системи з точки зору хакера (або якогось зловмисника, який володіє високою кваліфікацією в області інформаційних технологій).</w:t>
      </w:r>
    </w:p>
    <w:p w14:paraId="6B898224"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Найчастіше компанії-постачальники послуг активного аудиту називають його інструментальним аналізом захищеності, щоб відокремити даний вид аудиту від інших.</w:t>
      </w:r>
    </w:p>
    <w:p w14:paraId="15529970"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Суть активного аудиту полягає в тому, що за допомогою спеціального програмного забезпечення (в тому числі систем аналізу захищеності) і спеціальних методів здійснюється збір інформації про стан системи мережевого захисту. Під станом системи мережевого захисту розуміються лише ті параметри і настройки, використання яких допомагає хакеру проникнути в мережі і завдати шкоди компанії.</w:t>
      </w:r>
    </w:p>
    <w:p w14:paraId="1CD528FE"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При здійсненні даного виду аудиту на систему мережевого захисту моделюється як можна більшу кількість мережевих атак, які може виконати хакер. При цьому аудитор штучно ставиться саме в ті умови, в яких працює хакер, - йому надається мінімум інформації, тільки та, яку можна роздобути в відкритих джерелах.</w:t>
      </w:r>
    </w:p>
    <w:p w14:paraId="389260CE"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Природно, атаки тільки моделюються і не надають будь-якого деструктивного впливу на інформаційну систему. Їх різноманітність залежить від використовуваних систем аналізу захищеності і кваліфікації аудитора.</w:t>
      </w:r>
    </w:p>
    <w:p w14:paraId="62989214"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Результатом активного аудиту є інформація про всі слабкі місця, ступеня їх критичності і методах усунення, відомості про широкодоступної інформації (інформація, доступна будь-якому потенційному порушнику) мережі замовника.</w:t>
      </w:r>
    </w:p>
    <w:p w14:paraId="122901E7"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Після закінчення активного аудиту видаються рекомендації по модернізації системи мережевого захисту, які дозволяють усунути небезпечні уразливості і тим самим підвищити рівень захищеності інформаційної системи від дій «зовнішнього» зловмисника при мінімальних витратах на інформаційну безпеку.</w:t>
      </w:r>
    </w:p>
    <w:p w14:paraId="4A3ABF54"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Однак без проведення інших видів аудиту ці рекомендації можуть виявитися недостатніми для створення «ідеальної» системи мережевого захисту. Наприклад, за результатами даного виду аудиту неможливо зробити висновок про коректність, з точки зору безпеки, проекту інформаційної системи.</w:t>
      </w:r>
    </w:p>
    <w:p w14:paraId="26BEE08C" w14:textId="41EFA633" w:rsidR="00C85298"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Активний аудит - послуга, яка може і повинна замовлятися періодично. Виконання активного аудиту, наприклад раз на рік, дозволяє упевнитися, що рівень системи мережевої безпеки залишається на колишньому рівні.</w:t>
      </w:r>
    </w:p>
    <w:p w14:paraId="21C7DB94" w14:textId="777E6CFA" w:rsidR="00A6702C" w:rsidRDefault="00A6702C" w:rsidP="00C9165A">
      <w:pPr>
        <w:pStyle w:val="2"/>
        <w:rPr>
          <w:rFonts w:cs="Times New Roman"/>
          <w:szCs w:val="28"/>
          <w:lang w:val="ru-RU"/>
        </w:rPr>
      </w:pPr>
      <w:bookmarkStart w:id="34" w:name="_Toc31042542"/>
      <w:r>
        <w:rPr>
          <w:rFonts w:cs="Times New Roman"/>
          <w:szCs w:val="28"/>
          <w:lang w:val="ru-RU"/>
        </w:rPr>
        <w:t>1.6.2 Експертний аудит</w:t>
      </w:r>
      <w:bookmarkEnd w:id="34"/>
    </w:p>
    <w:p w14:paraId="2CDFD706"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Експертна аудит можна умовно уявити як порівняння стану інформаційної безпеки з «ідеальним» описом, яке базується на наступному:</w:t>
      </w:r>
    </w:p>
    <w:p w14:paraId="2248BC86"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вимоги, які були пред'явлені керівництвом в процесі проведення аудиту;</w:t>
      </w:r>
    </w:p>
    <w:p w14:paraId="5B75351F"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опис «ідеальної» системи безпеки, засноване на акумульованому в компанії-аудитора світовому і приватному досвіді.</w:t>
      </w:r>
    </w:p>
    <w:p w14:paraId="3A83DB4D"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При виконанні експертного аудиту співробітники компанії-аудитора спільно з представниками замовника проводять такі види робіт:</w:t>
      </w:r>
    </w:p>
    <w:p w14:paraId="6F80E82B"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збір вихідних даних про інформаційну систему, про її функціях і особливостях, використовувані технології автоматизованої обробки і передачі даних (з урахуванням найближчих перспектив розвитку);</w:t>
      </w:r>
    </w:p>
    <w:p w14:paraId="3F57B999"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збір інформації про наявні організаційно-розпорядчих документах щодо забезпечення інформаційної безпеки і їх аналіз;</w:t>
      </w:r>
    </w:p>
    <w:p w14:paraId="237805B7"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визначення точок відповідальності систем, пристроїв і серверів ІС;</w:t>
      </w:r>
    </w:p>
    <w:p w14:paraId="4E7FFCDF"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формування переліку підсистем кожного підрозділу компанії з категорірованія критичної інформації та схемами інформаційних потоків.</w:t>
      </w:r>
    </w:p>
    <w:p w14:paraId="1F14C41E"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Один з найбільш об'ємних видів робіт, які проводяться при експертному аудиті, - збір даних про інформаційну систему шляхом інтерв'ювання представників замовника і заповнення ними спеціальних анкет.</w:t>
      </w:r>
    </w:p>
    <w:p w14:paraId="7AB462D9"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Основна мета інтерв'ювання технічних фахівців - збір інформації про функціонування мережі, а керівного складу компанії - з'ясування вимог, які пред'являються до системи інформаційної безпеки.</w:t>
      </w:r>
    </w:p>
    <w:p w14:paraId="7541289F"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Необхідно відзначити, що при експертному аудиті безпеки інформаційної системи враховуються результати попередніх обстежень (в тому числі інших аудиторів), виконуються обробка і аналіз проектних рішень та інших робочих матеріалів, що стосуються питань створення інформаційної системи.</w:t>
      </w:r>
    </w:p>
    <w:p w14:paraId="5FC05D76"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Ключовий етап експертного аудиту - аналіз проекту інформаційної системи, топології мережі та технології обробки інформації, в ході якого виявляються, наприклад, такі недоліки існуючої топології мережі, які знижують рівень захищеності інформаційної системи.</w:t>
      </w:r>
    </w:p>
    <w:p w14:paraId="71CE61E3"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За результатами робіт даного етапу пропонуються зміни (якщо вони потрібні) в існуючій інформаційній системі і технології обробки інформації, спрямовані на усунення виявлених недоліків з метою досягнення необхідного рівня інформаційної безпеки.</w:t>
      </w:r>
    </w:p>
    <w:p w14:paraId="158E427F"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Наступний етап - аналіз інформаційних потоків організації. На даному етапі визначаються типи інформаційних потоків ІС організації та складається їх діаграма, де для кожного інформаційного потоку вказуються його цінність (в тому числі цінність переданої інформації) і використовувані методи забезпечення безпеки, що відображають рівень захищеності інформаційного потоку.</w:t>
      </w:r>
    </w:p>
    <w:p w14:paraId="0D99AD86"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На підставі результатів даного етапу робіт пропонується захист або підвищення рівня захищеності тих компонент інформаційної системи, які беруть участь в найбільш важливих процесах передачі, зберігання і обробки інформації. Для менш цінної інформації рівень захищеності залишається колишнім, що дозволяє зберегти для кінцевого користувача простоту роботи з інформаційною системою.</w:t>
      </w:r>
    </w:p>
    <w:p w14:paraId="5BA2A7AC" w14:textId="77777777" w:rsidR="00A6702C" w:rsidRP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Застосування аналізу інформаційних потоків організації дає можливість спроектувати систему забезпечення інформаційної безпеки, відповідну принципом розумної достатності.</w:t>
      </w:r>
    </w:p>
    <w:p w14:paraId="4827A1A4" w14:textId="106F08BE" w:rsidR="00A6702C" w:rsidRDefault="00A6702C" w:rsidP="00A6702C">
      <w:pPr>
        <w:spacing w:after="0" w:line="360" w:lineRule="auto"/>
        <w:ind w:firstLine="720"/>
        <w:jc w:val="both"/>
        <w:rPr>
          <w:rFonts w:ascii="Times New Roman" w:hAnsi="Times New Roman" w:cs="Times New Roman"/>
          <w:sz w:val="28"/>
          <w:szCs w:val="28"/>
          <w:lang w:val="ru-RU"/>
        </w:rPr>
      </w:pPr>
      <w:r w:rsidRPr="00A6702C">
        <w:rPr>
          <w:rFonts w:ascii="Times New Roman" w:hAnsi="Times New Roman" w:cs="Times New Roman"/>
          <w:sz w:val="28"/>
          <w:szCs w:val="28"/>
          <w:lang w:val="ru-RU"/>
        </w:rPr>
        <w:t>В рамках експертного аудиту проводиться аналіз організаційно-розпорядчих документів, таких як політика безпеки, план захисту та різного роду інструкції.</w:t>
      </w:r>
    </w:p>
    <w:p w14:paraId="0EAF12C7" w14:textId="77777777" w:rsidR="00D033AF" w:rsidRPr="00C135C5" w:rsidRDefault="00D033AF" w:rsidP="00A6702C">
      <w:pPr>
        <w:spacing w:after="0" w:line="360" w:lineRule="auto"/>
        <w:ind w:firstLine="720"/>
        <w:jc w:val="both"/>
        <w:rPr>
          <w:rFonts w:ascii="Times New Roman" w:hAnsi="Times New Roman" w:cs="Times New Roman"/>
          <w:sz w:val="28"/>
          <w:szCs w:val="28"/>
          <w:lang w:val="ru-RU"/>
        </w:rPr>
      </w:pPr>
    </w:p>
    <w:p w14:paraId="68CED7BB" w14:textId="41DEC6CD" w:rsidR="008D2287" w:rsidRPr="008D2287" w:rsidRDefault="00A6702C" w:rsidP="00F53EAD">
      <w:pPr>
        <w:pStyle w:val="2"/>
        <w:rPr>
          <w:lang w:val="uk-UA"/>
        </w:rPr>
      </w:pPr>
      <w:bookmarkStart w:id="35" w:name="_Toc485331426"/>
      <w:bookmarkStart w:id="36" w:name="_Toc532115492"/>
      <w:bookmarkStart w:id="37" w:name="_Toc31042543"/>
      <w:r>
        <w:rPr>
          <w:lang w:val="uk-UA"/>
        </w:rPr>
        <w:t>1.</w:t>
      </w:r>
      <w:r>
        <w:t>7</w:t>
      </w:r>
      <w:r w:rsidR="00F53EAD">
        <w:rPr>
          <w:lang w:val="uk-UA"/>
        </w:rPr>
        <w:t xml:space="preserve"> </w:t>
      </w:r>
      <w:r w:rsidR="008D2287" w:rsidRPr="008D2287">
        <w:rPr>
          <w:lang w:val="uk-UA"/>
        </w:rPr>
        <w:t>Висновки</w:t>
      </w:r>
      <w:bookmarkEnd w:id="35"/>
      <w:r w:rsidR="00F53EAD">
        <w:rPr>
          <w:lang w:val="uk-UA"/>
        </w:rPr>
        <w:t xml:space="preserve"> </w:t>
      </w:r>
      <w:r w:rsidR="00DA20B6">
        <w:rPr>
          <w:lang w:val="uk-UA"/>
        </w:rPr>
        <w:t>з</w:t>
      </w:r>
      <w:r w:rsidR="00F53EAD">
        <w:rPr>
          <w:lang w:val="uk-UA"/>
        </w:rPr>
        <w:t xml:space="preserve"> розділу 1</w:t>
      </w:r>
      <w:bookmarkEnd w:id="36"/>
      <w:bookmarkEnd w:id="37"/>
    </w:p>
    <w:p w14:paraId="62370230" w14:textId="77777777" w:rsidR="008D2287" w:rsidRPr="008D2287" w:rsidRDefault="008D2287" w:rsidP="008D2287">
      <w:pPr>
        <w:spacing w:after="0" w:line="360" w:lineRule="auto"/>
        <w:ind w:firstLine="720"/>
        <w:jc w:val="both"/>
        <w:rPr>
          <w:rFonts w:ascii="Times New Roman" w:hAnsi="Times New Roman" w:cs="Times New Roman"/>
          <w:b/>
          <w:sz w:val="36"/>
          <w:szCs w:val="28"/>
          <w:lang w:val="uk-UA"/>
        </w:rPr>
      </w:pPr>
    </w:p>
    <w:p w14:paraId="735BE2CC" w14:textId="77777777" w:rsidR="008D2287" w:rsidRPr="008D2287" w:rsidRDefault="008D2287" w:rsidP="00C86EF8">
      <w:pPr>
        <w:numPr>
          <w:ilvl w:val="0"/>
          <w:numId w:val="1"/>
        </w:numPr>
        <w:tabs>
          <w:tab w:val="left" w:pos="1276"/>
        </w:tabs>
        <w:spacing w:after="0" w:line="360" w:lineRule="auto"/>
        <w:ind w:left="709" w:hanging="425"/>
        <w:contextualSpacing/>
        <w:jc w:val="both"/>
        <w:rPr>
          <w:rFonts w:ascii="Times New Roman" w:hAnsi="Times New Roman" w:cs="Times New Roman"/>
          <w:sz w:val="28"/>
          <w:szCs w:val="28"/>
          <w:lang w:val="uk-UA"/>
        </w:rPr>
      </w:pPr>
      <w:r w:rsidRPr="008D2287">
        <w:rPr>
          <w:rFonts w:ascii="Times New Roman" w:hAnsi="Times New Roman" w:cs="Times New Roman"/>
          <w:sz w:val="28"/>
          <w:szCs w:val="28"/>
          <w:lang w:val="uk-UA"/>
        </w:rPr>
        <w:t>Були розглянуті сучасні мережеві загрози, до них відносяться:</w:t>
      </w:r>
      <w:r w:rsidRPr="008D2287">
        <w:rPr>
          <w:rFonts w:ascii="Times New Roman" w:hAnsi="Times New Roman" w:cs="Times New Roman"/>
          <w:sz w:val="28"/>
          <w:lang w:val="uk-UA"/>
        </w:rPr>
        <w:t xml:space="preserve"> викрадення інформації, крадіжка особистої інформації, втрата даних або маніпуляція даними, припинення в обслуговуванні</w:t>
      </w:r>
      <w:r w:rsidRPr="008D2287">
        <w:rPr>
          <w:rFonts w:ascii="Times New Roman" w:hAnsi="Times New Roman" w:cs="Times New Roman"/>
          <w:sz w:val="28"/>
          <w:szCs w:val="28"/>
          <w:lang w:val="uk-UA"/>
        </w:rPr>
        <w:t>. В наш час потрібно бути завжди на крок попереду зловмисних хакерів, які можуть спричинити перелічені загрози.</w:t>
      </w:r>
    </w:p>
    <w:p w14:paraId="27189383" w14:textId="77777777" w:rsidR="008D2287" w:rsidRPr="008D2287" w:rsidRDefault="008D2287" w:rsidP="00C86EF8">
      <w:pPr>
        <w:numPr>
          <w:ilvl w:val="0"/>
          <w:numId w:val="1"/>
        </w:numPr>
        <w:spacing w:after="0" w:line="360" w:lineRule="auto"/>
        <w:ind w:left="709" w:hanging="425"/>
        <w:contextualSpacing/>
        <w:jc w:val="both"/>
        <w:rPr>
          <w:rFonts w:ascii="Times New Roman" w:hAnsi="Times New Roman" w:cs="Times New Roman"/>
          <w:sz w:val="28"/>
          <w:szCs w:val="28"/>
          <w:lang w:val="uk-UA"/>
        </w:rPr>
      </w:pPr>
      <w:r w:rsidRPr="008D2287">
        <w:rPr>
          <w:rFonts w:ascii="Times New Roman" w:hAnsi="Times New Roman" w:cs="Times New Roman"/>
          <w:sz w:val="28"/>
          <w:szCs w:val="28"/>
          <w:lang w:val="uk-UA"/>
        </w:rPr>
        <w:t>Вектор атаки - це шлях за допомогою якого зловмисник може отримати доступ до сервера, сайту або мережі. Багато атак відбувається поза межами корпоративної мережі. Але атаки також можуть виходити і з внутрішньої мережі.</w:t>
      </w:r>
    </w:p>
    <w:p w14:paraId="74DFD58A" w14:textId="60253007" w:rsidR="00304D56" w:rsidRDefault="008D2287" w:rsidP="00C86EF8">
      <w:pPr>
        <w:numPr>
          <w:ilvl w:val="0"/>
          <w:numId w:val="1"/>
        </w:numPr>
        <w:spacing w:after="0" w:line="360" w:lineRule="auto"/>
        <w:ind w:left="709" w:hanging="425"/>
        <w:contextualSpacing/>
        <w:jc w:val="both"/>
        <w:rPr>
          <w:rFonts w:ascii="Times New Roman" w:hAnsi="Times New Roman" w:cs="Times New Roman"/>
          <w:sz w:val="28"/>
          <w:szCs w:val="28"/>
          <w:lang w:val="uk-UA"/>
        </w:rPr>
      </w:pPr>
      <w:r w:rsidRPr="008D2287">
        <w:rPr>
          <w:rFonts w:ascii="Times New Roman" w:hAnsi="Times New Roman" w:cs="Times New Roman"/>
          <w:sz w:val="28"/>
          <w:szCs w:val="28"/>
          <w:lang w:val="uk-UA"/>
        </w:rPr>
        <w:t xml:space="preserve">До основних категорій засобів нападу на мережу відносять: </w:t>
      </w:r>
      <w:r w:rsidR="00C60547">
        <w:rPr>
          <w:rFonts w:ascii="Times New Roman" w:hAnsi="Times New Roman" w:cs="Times New Roman"/>
          <w:sz w:val="28"/>
          <w:szCs w:val="28"/>
        </w:rPr>
        <w:t>ARP</w:t>
      </w:r>
      <w:r w:rsidRPr="008D2287">
        <w:rPr>
          <w:rFonts w:ascii="Times New Roman" w:hAnsi="Times New Roman" w:cs="Times New Roman"/>
          <w:sz w:val="28"/>
          <w:szCs w:val="28"/>
          <w:lang w:val="uk-UA"/>
        </w:rPr>
        <w:t xml:space="preserve">-спуфінг, модифікація даних, відмова в обслуговування,  парольні атаки, атаки типу </w:t>
      </w:r>
      <w:r w:rsidRPr="008D2287">
        <w:rPr>
          <w:rFonts w:ascii="Times New Roman" w:hAnsi="Times New Roman" w:cs="Times New Roman"/>
          <w:sz w:val="28"/>
          <w:szCs w:val="28"/>
        </w:rPr>
        <w:t>MITM</w:t>
      </w:r>
      <w:r w:rsidRPr="008D2287">
        <w:rPr>
          <w:rFonts w:ascii="Times New Roman" w:hAnsi="Times New Roman" w:cs="Times New Roman"/>
          <w:sz w:val="28"/>
          <w:szCs w:val="28"/>
          <w:lang w:val="uk-UA"/>
        </w:rPr>
        <w:t xml:space="preserve"> та переадресація портів.</w:t>
      </w:r>
    </w:p>
    <w:p w14:paraId="4A0FFDE0" w14:textId="453CAE74" w:rsidR="008D2287" w:rsidRPr="00A53D5F" w:rsidRDefault="008D2287" w:rsidP="00C86EF8">
      <w:pPr>
        <w:numPr>
          <w:ilvl w:val="0"/>
          <w:numId w:val="1"/>
        </w:numPr>
        <w:spacing w:after="0" w:line="360" w:lineRule="auto"/>
        <w:ind w:left="709" w:hanging="425"/>
        <w:contextualSpacing/>
        <w:jc w:val="both"/>
        <w:rPr>
          <w:rFonts w:ascii="Times New Roman" w:hAnsi="Times New Roman" w:cs="Times New Roman"/>
          <w:sz w:val="28"/>
          <w:szCs w:val="28"/>
          <w:lang w:val="uk-UA"/>
        </w:rPr>
      </w:pPr>
      <w:r w:rsidRPr="00304D56">
        <w:rPr>
          <w:rFonts w:ascii="Times New Roman" w:hAnsi="Times New Roman" w:cs="Times New Roman"/>
          <w:sz w:val="28"/>
          <w:szCs w:val="28"/>
          <w:lang w:val="uk-UA"/>
        </w:rPr>
        <w:t xml:space="preserve">Фізичний захист </w:t>
      </w:r>
      <w:r w:rsidRPr="00304D56">
        <w:rPr>
          <w:rFonts w:ascii="Times New Roman" w:hAnsi="Times New Roman" w:cs="Times New Roman"/>
          <w:sz w:val="28"/>
          <w:szCs w:val="28"/>
        </w:rPr>
        <w:t>IT</w:t>
      </w:r>
      <w:r w:rsidRPr="00304D56">
        <w:rPr>
          <w:rFonts w:ascii="Times New Roman" w:hAnsi="Times New Roman" w:cs="Times New Roman"/>
          <w:sz w:val="28"/>
          <w:szCs w:val="28"/>
          <w:lang w:val="uk-UA"/>
        </w:rPr>
        <w:t xml:space="preserve"> інфраструктури підприємства також є дуже важливим. Доступ до серверної кімнати відкритий тільки для авторизованого персоналу. Центр повинен бути під захистом служби охорони та обладнаний системою відео моніторингом</w:t>
      </w:r>
      <w:r w:rsidR="00304D56" w:rsidRPr="00304D56">
        <w:rPr>
          <w:rFonts w:ascii="Times New Roman" w:hAnsi="Times New Roman" w:cs="Times New Roman"/>
          <w:sz w:val="28"/>
          <w:szCs w:val="28"/>
          <w:lang w:val="ru-RU"/>
        </w:rPr>
        <w:t>.</w:t>
      </w:r>
    </w:p>
    <w:p w14:paraId="43FD63E5" w14:textId="59EE15CA" w:rsidR="00A53D5F" w:rsidRPr="00304D56" w:rsidRDefault="00A53D5F" w:rsidP="00C86EF8">
      <w:pPr>
        <w:numPr>
          <w:ilvl w:val="0"/>
          <w:numId w:val="1"/>
        </w:numPr>
        <w:spacing w:after="0" w:line="360" w:lineRule="auto"/>
        <w:ind w:left="709" w:hanging="425"/>
        <w:contextualSpacing/>
        <w:jc w:val="both"/>
        <w:rPr>
          <w:rFonts w:ascii="Times New Roman" w:hAnsi="Times New Roman" w:cs="Times New Roman"/>
          <w:sz w:val="28"/>
          <w:szCs w:val="28"/>
          <w:lang w:val="uk-UA"/>
        </w:rPr>
      </w:pPr>
      <w:r w:rsidRPr="00A53D5F">
        <w:rPr>
          <w:rFonts w:ascii="Times New Roman" w:hAnsi="Times New Roman" w:cs="Times New Roman"/>
          <w:sz w:val="28"/>
          <w:szCs w:val="28"/>
          <w:lang w:val="uk-UA"/>
        </w:rPr>
        <w:t>Розглянуто закони України та нормативно-правові документи згідно яких регулюється нформаційна діяльність, обробка інформації, побудова си</w:t>
      </w:r>
      <w:r>
        <w:rPr>
          <w:rFonts w:ascii="Times New Roman" w:hAnsi="Times New Roman" w:cs="Times New Roman"/>
          <w:sz w:val="28"/>
          <w:szCs w:val="28"/>
          <w:lang w:val="uk-UA"/>
        </w:rPr>
        <w:t xml:space="preserve">стеми захисту інформації, та </w:t>
      </w:r>
      <w:r w:rsidRPr="00A53D5F">
        <w:rPr>
          <w:rFonts w:ascii="Times New Roman" w:hAnsi="Times New Roman" w:cs="Times New Roman"/>
          <w:sz w:val="28"/>
          <w:szCs w:val="28"/>
          <w:lang w:val="uk-UA"/>
        </w:rPr>
        <w:t>безпосередньо відповідальність.</w:t>
      </w:r>
    </w:p>
    <w:p w14:paraId="628B6632" w14:textId="77777777" w:rsidR="00304D56" w:rsidRDefault="00304D5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8DC749E" w14:textId="064C17A5" w:rsidR="003A6134" w:rsidRDefault="003A6134" w:rsidP="008D2287">
      <w:pPr>
        <w:pStyle w:val="1"/>
        <w:rPr>
          <w:lang w:val="uk-UA" w:eastAsia="ru-RU"/>
        </w:rPr>
      </w:pPr>
      <w:bookmarkStart w:id="38" w:name="_Toc532115493"/>
      <w:bookmarkStart w:id="39" w:name="_Toc31042544"/>
      <w:r>
        <w:rPr>
          <w:lang w:val="uk-UA" w:eastAsia="ru-RU"/>
        </w:rPr>
        <w:t xml:space="preserve">РОЗДІЛ </w:t>
      </w:r>
      <w:r w:rsidR="00304D56" w:rsidRPr="00B80328">
        <w:rPr>
          <w:lang w:val="ru-RU" w:eastAsia="ru-RU"/>
        </w:rPr>
        <w:t>2</w:t>
      </w:r>
      <w:r>
        <w:rPr>
          <w:lang w:val="uk-UA" w:eastAsia="ru-RU"/>
        </w:rPr>
        <w:t xml:space="preserve">. </w:t>
      </w:r>
      <w:r w:rsidR="00785F2A">
        <w:rPr>
          <w:lang w:val="uk-UA" w:eastAsia="ru-RU"/>
        </w:rPr>
        <w:t>ДОСЛІДЖЕННЯ</w:t>
      </w:r>
      <w:r w:rsidR="00785F2A" w:rsidRPr="003A6134">
        <w:rPr>
          <w:lang w:val="uk-UA" w:eastAsia="ru-RU"/>
        </w:rPr>
        <w:t xml:space="preserve"> </w:t>
      </w:r>
      <w:r w:rsidR="00785F2A">
        <w:rPr>
          <w:lang w:val="uk-UA" w:eastAsia="ru-RU"/>
        </w:rPr>
        <w:t xml:space="preserve">АРХІТЕКТУРИ </w:t>
      </w:r>
      <w:r w:rsidRPr="003A6134">
        <w:rPr>
          <w:lang w:val="uk-UA" w:eastAsia="ru-RU"/>
        </w:rPr>
        <w:t xml:space="preserve">CISCO ISE У ЯКОСТІ МЕХАНІЗМУ </w:t>
      </w:r>
      <w:r w:rsidR="00055FB4">
        <w:rPr>
          <w:lang w:val="uk-UA" w:eastAsia="ru-RU"/>
        </w:rPr>
        <w:t>КОНТРОЛЮ</w:t>
      </w:r>
      <w:r w:rsidRPr="003A6134">
        <w:rPr>
          <w:lang w:val="uk-UA" w:eastAsia="ru-RU"/>
        </w:rPr>
        <w:t xml:space="preserve"> ДОСТУПУ ДО МЕРЕЖІ</w:t>
      </w:r>
      <w:bookmarkEnd w:id="38"/>
      <w:bookmarkEnd w:id="39"/>
    </w:p>
    <w:p w14:paraId="5C728CD1" w14:textId="60EAD9B5" w:rsidR="00304D56" w:rsidRPr="006441DF" w:rsidRDefault="00304D56" w:rsidP="00304D56">
      <w:pPr>
        <w:pStyle w:val="2"/>
        <w:rPr>
          <w:lang w:val="uk-UA" w:eastAsia="ru-RU"/>
        </w:rPr>
      </w:pPr>
      <w:bookmarkStart w:id="40" w:name="_Toc532115494"/>
      <w:bookmarkStart w:id="41" w:name="_Toc31042545"/>
      <w:r w:rsidRPr="00043A42">
        <w:rPr>
          <w:lang w:val="uk-UA" w:eastAsia="ru-RU"/>
        </w:rPr>
        <w:t xml:space="preserve">2.1 </w:t>
      </w:r>
      <w:bookmarkEnd w:id="40"/>
      <w:r w:rsidR="006441DF">
        <w:rPr>
          <w:lang w:val="uk-UA" w:eastAsia="ru-RU"/>
        </w:rPr>
        <w:t xml:space="preserve">Сучасні </w:t>
      </w:r>
      <w:r w:rsidR="00732749">
        <w:rPr>
          <w:lang w:val="uk-UA" w:eastAsia="ru-RU"/>
        </w:rPr>
        <w:t>засади</w:t>
      </w:r>
      <w:r w:rsidR="006441DF">
        <w:rPr>
          <w:lang w:val="uk-UA" w:eastAsia="ru-RU"/>
        </w:rPr>
        <w:t xml:space="preserve"> загроз</w:t>
      </w:r>
      <w:bookmarkEnd w:id="41"/>
    </w:p>
    <w:p w14:paraId="3CE7CB9C" w14:textId="77777777" w:rsidR="00680C09" w:rsidRPr="00680C09" w:rsidRDefault="00680C09" w:rsidP="00680C09">
      <w:pPr>
        <w:rPr>
          <w:lang w:val="uk-UA" w:eastAsia="ru-RU"/>
        </w:rPr>
      </w:pPr>
    </w:p>
    <w:p w14:paraId="4DA0DB04" w14:textId="77777777" w:rsidR="00B976BD" w:rsidRPr="00B976BD" w:rsidRDefault="00680C09" w:rsidP="00B976BD">
      <w:pPr>
        <w:spacing w:line="360" w:lineRule="auto"/>
        <w:jc w:val="both"/>
        <w:rPr>
          <w:rFonts w:ascii="Times New Roman" w:hAnsi="Times New Roman" w:cs="Times New Roman"/>
          <w:sz w:val="28"/>
          <w:szCs w:val="28"/>
          <w:lang w:val="uk-UA" w:eastAsia="ru-RU"/>
        </w:rPr>
      </w:pPr>
      <w:r w:rsidRPr="00680C09">
        <w:rPr>
          <w:rFonts w:ascii="Times New Roman" w:hAnsi="Times New Roman" w:cs="Times New Roman"/>
          <w:sz w:val="28"/>
          <w:szCs w:val="28"/>
          <w:lang w:val="uk-UA" w:eastAsia="ru-RU"/>
        </w:rPr>
        <w:t>У зв'язку зі збільшенням кількості користувачів, пристроїв і методів доступу</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корпоративні ІТ-інфраструктури сучасних підприємств стають більш</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динамічними. Поряд з розширенням можливих варіантів підключення і спектра</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призначених для користувача пристроїв з'являються нові ризики порушення безпеки і завдання по</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збереженню керованості. Для забезпечення інформаційної безпеки</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корпоративної ІТ-інфраструктури та ефективного управління такою інфраструктурою</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потрібні нові рішення, які забезпечать виконання політик доступу, аудит доступу</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до ІТ-інфраструктурі, моніторинг дотримання нормативних вимог, а також збір</w:t>
      </w:r>
      <w:r w:rsidR="00224B54">
        <w:rPr>
          <w:rFonts w:ascii="Times New Roman" w:hAnsi="Times New Roman" w:cs="Times New Roman"/>
          <w:sz w:val="28"/>
          <w:szCs w:val="28"/>
          <w:lang w:val="uk-UA" w:eastAsia="ru-RU"/>
        </w:rPr>
        <w:t xml:space="preserve"> </w:t>
      </w:r>
      <w:r w:rsidRPr="00680C09">
        <w:rPr>
          <w:rFonts w:ascii="Times New Roman" w:hAnsi="Times New Roman" w:cs="Times New Roman"/>
          <w:sz w:val="28"/>
          <w:szCs w:val="28"/>
          <w:lang w:val="uk-UA" w:eastAsia="ru-RU"/>
        </w:rPr>
        <w:t>докладних відомостей про всіх мережевих взаємодіях.</w:t>
      </w:r>
      <w:r w:rsidR="00B976BD" w:rsidRPr="00B976BD">
        <w:rPr>
          <w:rFonts w:ascii="Times New Roman" w:hAnsi="Times New Roman" w:cs="Times New Roman"/>
          <w:sz w:val="28"/>
          <w:szCs w:val="28"/>
          <w:lang w:val="uk-UA" w:eastAsia="ru-RU"/>
        </w:rPr>
        <w:t xml:space="preserve"> Cisco ISE дозволяє забезпечити високобезпечний доступ до мережі для користувачів та пристроїв. Це допомагає вам зрозуміти, що відбувається у вашій мережі, наприклад, хто підключений, які програми встановлені та запущені та багато іншого. Він також ділиться життєво важливими контекстними даними, такими як особистість користувачів та пристроїв, загрози та вразливості за допомогою інтегрованих рішень від партнерів технологій Cisco, щоб ви могли швидше визначати, містити та переадресовувати загрози. Cisco ISE пропонує цілісний підхід до захисту доступу до мережі. Ви отримуєте багато переваг при розгортанні ISE, включаючи:</w:t>
      </w:r>
    </w:p>
    <w:p w14:paraId="2EFF14BA" w14:textId="2A7B8924" w:rsidR="00B976BD" w:rsidRPr="00B976BD" w:rsidRDefault="00B976BD" w:rsidP="00B976BD">
      <w:pPr>
        <w:spacing w:line="360" w:lineRule="auto"/>
        <w:jc w:val="both"/>
        <w:rPr>
          <w:rFonts w:ascii="Times New Roman" w:hAnsi="Times New Roman" w:cs="Times New Roman"/>
          <w:sz w:val="28"/>
          <w:szCs w:val="28"/>
          <w:lang w:val="uk-UA" w:eastAsia="ru-RU"/>
        </w:rPr>
      </w:pPr>
      <w:r w:rsidRPr="00B976BD">
        <w:rPr>
          <w:rFonts w:ascii="Times New Roman" w:hAnsi="Times New Roman" w:cs="Times New Roman"/>
          <w:sz w:val="28"/>
          <w:szCs w:val="28"/>
          <w:lang w:val="uk-UA" w:eastAsia="ru-RU"/>
        </w:rPr>
        <w:t>Високобезпечний бізнес та доступ до контексту на основі політики вашої компанії. ISE працює з мережевими пристроями для створення всеохоплюючої контекстуальної ідентичності з такими атрибутами, як користувач, час, місцезнаходження, загроза, вразливість та тип доступу. Цей ідентифікатор може бути використаний для застосування високобезпечної політики доступу, яка відповідає ролі бізнесу. ІТ-адміністратори можуть застосовувати точний контроль над тим, хто, що, коли, де і як кінцеві точки дозволені в мережі.</w:t>
      </w:r>
    </w:p>
    <w:p w14:paraId="0ACAE91B" w14:textId="77777777" w:rsidR="00B976BD" w:rsidRPr="00B976BD" w:rsidRDefault="00B976BD" w:rsidP="00B976BD">
      <w:pPr>
        <w:spacing w:line="360" w:lineRule="auto"/>
        <w:jc w:val="both"/>
        <w:rPr>
          <w:rFonts w:ascii="Times New Roman" w:hAnsi="Times New Roman" w:cs="Times New Roman"/>
          <w:sz w:val="28"/>
          <w:szCs w:val="28"/>
          <w:lang w:val="uk-UA" w:eastAsia="ru-RU"/>
        </w:rPr>
      </w:pPr>
      <w:r w:rsidRPr="00B976BD">
        <w:rPr>
          <w:rFonts w:ascii="Times New Roman" w:hAnsi="Times New Roman" w:cs="Times New Roman"/>
          <w:sz w:val="28"/>
          <w:szCs w:val="28"/>
          <w:lang w:val="uk-UA" w:eastAsia="ru-RU"/>
        </w:rPr>
        <w:t>Упорядкована видимість мережі через простий, гнучкий і дуже витратний інтерфейс. ISE зберігає детальну історію атрибутів усіх кінцевих точок, які підключаються до мережі, а також користувачів (включаючи такі типи, як гостьовий, працівник та підрядники) в мережі, аж до деталей програми про кінцеві точки та стану брандмауера.</w:t>
      </w:r>
    </w:p>
    <w:p w14:paraId="255D79DE" w14:textId="77777777" w:rsidR="00B976BD" w:rsidRPr="00B976BD" w:rsidRDefault="00B976BD" w:rsidP="00B976BD">
      <w:pPr>
        <w:spacing w:line="360" w:lineRule="auto"/>
        <w:jc w:val="both"/>
        <w:rPr>
          <w:rFonts w:ascii="Times New Roman" w:hAnsi="Times New Roman" w:cs="Times New Roman"/>
          <w:sz w:val="28"/>
          <w:szCs w:val="28"/>
          <w:lang w:val="uk-UA" w:eastAsia="ru-RU"/>
        </w:rPr>
      </w:pPr>
      <w:r w:rsidRPr="00B976BD">
        <w:rPr>
          <w:rFonts w:ascii="Times New Roman" w:hAnsi="Times New Roman" w:cs="Times New Roman"/>
          <w:sz w:val="28"/>
          <w:szCs w:val="28"/>
          <w:lang w:val="uk-UA" w:eastAsia="ru-RU"/>
        </w:rPr>
        <w:t>Широке впровадження політики, яка визначає прості, гнучкі правила доступу, які відповідають вашим постійно змінюваним вимогам бізнесу. Усі контролюються з центрального місця, яке розподіляє правозастосування по всій мережі та інфраструктурі безпеки. ІТ-адміністратори можуть централізовано визначити політику, яка відрізняє гостей від зареєстрованих користувачів та пристроїв. Незалежно від їх місцезнаходження, доступ до користувачів та кінцевих точок дозволений на основі ролі та політики. Теги групи безпеки Cisco TrustSec (SGT) дозволяють організаціям базувати контроль доступу на бізнес-правилах, а не на IP-адресах або мережевій ієрархії. Ці SGT надають користувачам та кінцевим точкам доступ, принаймні, до політики привілеїв, яка постійно підтримується під час переміщення ресурсів по домену. Керування правилами комутатора, маршрутизатора та брандмауера стає простішим і показало, що це допомагає скоротити ІТ-операції на 80% та збільшити час на впровадження змін на 98%.</w:t>
      </w:r>
    </w:p>
    <w:p w14:paraId="0E18F0F3" w14:textId="77777777" w:rsidR="00B976BD" w:rsidRPr="00B976BD" w:rsidRDefault="00B976BD" w:rsidP="00B976BD">
      <w:pPr>
        <w:spacing w:line="360" w:lineRule="auto"/>
        <w:jc w:val="both"/>
        <w:rPr>
          <w:rFonts w:ascii="Times New Roman" w:hAnsi="Times New Roman" w:cs="Times New Roman"/>
          <w:sz w:val="28"/>
          <w:szCs w:val="28"/>
          <w:lang w:val="uk-UA" w:eastAsia="ru-RU"/>
        </w:rPr>
      </w:pPr>
      <w:r w:rsidRPr="00B976BD">
        <w:rPr>
          <w:rFonts w:ascii="Times New Roman" w:hAnsi="Times New Roman" w:cs="Times New Roman"/>
          <w:sz w:val="28"/>
          <w:szCs w:val="28"/>
          <w:lang w:val="uk-UA" w:eastAsia="ru-RU"/>
        </w:rPr>
        <w:t>Надійний гостьовий досвід, який забезпечує безліч рівнів доступу до вашої мережі. Ви можете надати гостьовий доступ через доступ до точки доступу до кав’ярні, доступ до зареєстрованого самообслуговування або спонсорський доступ. ISE надає вам можливість високо налаштовувати різні гостьові портали через вікно-редактор порталів, що постачається у комплекті, або в хмарі, що забезпечує динамічні візуальні інструменти. Ви можете бачити попередній перегляд екрану порталу в реальному часі та досвід, який відвідувач матиме при підключенні до мережі.</w:t>
      </w:r>
    </w:p>
    <w:p w14:paraId="31910957" w14:textId="6DE04FB3" w:rsidR="003A6134" w:rsidRPr="00B976BD" w:rsidRDefault="00B976BD" w:rsidP="00B976BD">
      <w:pPr>
        <w:spacing w:line="360" w:lineRule="auto"/>
        <w:jc w:val="both"/>
        <w:rPr>
          <w:rFonts w:ascii="Times New Roman" w:hAnsi="Times New Roman" w:cs="Times New Roman"/>
          <w:sz w:val="28"/>
          <w:szCs w:val="28"/>
          <w:lang w:val="uk-UA" w:eastAsia="ru-RU"/>
        </w:rPr>
      </w:pPr>
      <w:r w:rsidRPr="00B976BD">
        <w:rPr>
          <w:rFonts w:ascii="Times New Roman" w:hAnsi="Times New Roman" w:cs="Times New Roman"/>
          <w:sz w:val="28"/>
          <w:szCs w:val="28"/>
          <w:lang w:val="uk-UA" w:eastAsia="ru-RU"/>
        </w:rPr>
        <w:t>Пристрій самообслуговування на борту для компанії "Налаштуйте свій власний пристрій" (BYOD) або гостьової політики. Користувачі можуть керувати пристроями відповідно до бізнес-політики, визначеної ІТ-адміністраторами. Співробітники інформаційних технологій матимуть автоматичне забезпечення пристрою, профілювання та розміщення пристрою, необхідне для дотримання політики безпеки. У той же час працівники можуть виводити свої пристрої в мережу, не вимагаючи ІТ-допомоги.</w:t>
      </w:r>
    </w:p>
    <w:p w14:paraId="62D8D431" w14:textId="385AB0A9" w:rsidR="00AA0E37" w:rsidRDefault="00AA0E37" w:rsidP="00AA0E37">
      <w:pPr>
        <w:pStyle w:val="2"/>
        <w:rPr>
          <w:lang w:val="uk-UA"/>
        </w:rPr>
      </w:pPr>
      <w:bookmarkStart w:id="42" w:name="_Toc532115495"/>
      <w:bookmarkStart w:id="43" w:name="_Toc31042546"/>
      <w:r>
        <w:rPr>
          <w:lang w:val="uk-UA"/>
        </w:rPr>
        <w:t xml:space="preserve">2.2 </w:t>
      </w:r>
      <w:r w:rsidR="00AF0256">
        <w:rPr>
          <w:lang w:val="uk-UA"/>
        </w:rPr>
        <w:t>Аналіз</w:t>
      </w:r>
      <w:r w:rsidR="002D0086">
        <w:rPr>
          <w:lang w:val="uk-UA"/>
        </w:rPr>
        <w:t xml:space="preserve"> механізму</w:t>
      </w:r>
      <w:r w:rsidR="00AF0256">
        <w:rPr>
          <w:lang w:val="uk-UA"/>
        </w:rPr>
        <w:t xml:space="preserve"> к</w:t>
      </w:r>
      <w:r w:rsidRPr="00AA0E37">
        <w:rPr>
          <w:lang w:val="uk-UA"/>
        </w:rPr>
        <w:t>онтрол</w:t>
      </w:r>
      <w:r w:rsidR="00AF0256">
        <w:rPr>
          <w:lang w:val="uk-UA"/>
        </w:rPr>
        <w:t>ювання</w:t>
      </w:r>
      <w:r w:rsidRPr="00AA0E37">
        <w:rPr>
          <w:lang w:val="uk-UA"/>
        </w:rPr>
        <w:t xml:space="preserve"> </w:t>
      </w:r>
      <w:r>
        <w:rPr>
          <w:lang w:val="uk-UA"/>
        </w:rPr>
        <w:t>б</w:t>
      </w:r>
      <w:r w:rsidRPr="00AA0E37">
        <w:rPr>
          <w:lang w:val="uk-UA"/>
        </w:rPr>
        <w:t xml:space="preserve">езпечного </w:t>
      </w:r>
      <w:r>
        <w:rPr>
          <w:lang w:val="uk-UA"/>
        </w:rPr>
        <w:t>д</w:t>
      </w:r>
      <w:r w:rsidRPr="00AA0E37">
        <w:rPr>
          <w:lang w:val="uk-UA"/>
        </w:rPr>
        <w:t>оступу</w:t>
      </w:r>
      <w:bookmarkEnd w:id="42"/>
      <w:bookmarkEnd w:id="43"/>
    </w:p>
    <w:p w14:paraId="0A380D94" w14:textId="15654351" w:rsidR="0005629B" w:rsidRDefault="0005629B" w:rsidP="0005629B">
      <w:pPr>
        <w:rPr>
          <w:lang w:val="uk-UA"/>
        </w:rPr>
      </w:pPr>
    </w:p>
    <w:p w14:paraId="18AD5D78" w14:textId="2C1E9116" w:rsidR="002E2249" w:rsidRDefault="007C19B3" w:rsidP="007C19B3">
      <w:pPr>
        <w:spacing w:line="360" w:lineRule="auto"/>
        <w:jc w:val="both"/>
        <w:rPr>
          <w:rFonts w:ascii="Times New Roman" w:hAnsi="Times New Roman" w:cs="Times New Roman"/>
          <w:sz w:val="28"/>
          <w:lang w:val="uk-UA"/>
        </w:rPr>
      </w:pPr>
      <w:r w:rsidRPr="00ED771D">
        <w:rPr>
          <w:noProof/>
          <w:lang w:val="ru-RU" w:eastAsia="ja-JP"/>
        </w:rPr>
        <w:drawing>
          <wp:anchor distT="0" distB="0" distL="114300" distR="114300" simplePos="0" relativeHeight="251746304" behindDoc="1" locked="0" layoutInCell="1" allowOverlap="1" wp14:anchorId="5E0D7782" wp14:editId="0580AB57">
            <wp:simplePos x="0" y="0"/>
            <wp:positionH relativeFrom="margin">
              <wp:align>left</wp:align>
            </wp:positionH>
            <wp:positionV relativeFrom="paragraph">
              <wp:posOffset>1174556</wp:posOffset>
            </wp:positionV>
            <wp:extent cx="5818999" cy="2886323"/>
            <wp:effectExtent l="0" t="0" r="0" b="9525"/>
            <wp:wrapTight wrapText="bothSides">
              <wp:wrapPolygon edited="0">
                <wp:start x="0" y="0"/>
                <wp:lineTo x="0" y="21529"/>
                <wp:lineTo x="21499" y="21529"/>
                <wp:lineTo x="21499" y="0"/>
                <wp:lineTo x="0"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8999" cy="2886323"/>
                    </a:xfrm>
                    <a:prstGeom prst="rect">
                      <a:avLst/>
                    </a:prstGeom>
                  </pic:spPr>
                </pic:pic>
              </a:graphicData>
            </a:graphic>
            <wp14:sizeRelH relativeFrom="margin">
              <wp14:pctWidth>0</wp14:pctWidth>
            </wp14:sizeRelH>
            <wp14:sizeRelV relativeFrom="margin">
              <wp14:pctHeight>0</wp14:pctHeight>
            </wp14:sizeRelV>
          </wp:anchor>
        </w:drawing>
      </w:r>
      <w:r w:rsidR="00024295">
        <w:rPr>
          <w:rFonts w:ascii="Times New Roman" w:hAnsi="Times New Roman" w:cs="Times New Roman"/>
          <w:sz w:val="28"/>
          <w:szCs w:val="28"/>
          <w:lang w:val="uk-UA"/>
        </w:rPr>
        <w:t xml:space="preserve">В </w:t>
      </w:r>
      <w:r w:rsidR="00851D7F">
        <w:rPr>
          <w:rFonts w:ascii="Times New Roman" w:hAnsi="Times New Roman" w:cs="Times New Roman"/>
          <w:sz w:val="28"/>
          <w:szCs w:val="28"/>
          <w:lang w:val="uk-UA"/>
        </w:rPr>
        <w:t xml:space="preserve">платформі </w:t>
      </w:r>
      <w:r w:rsidR="00851D7F" w:rsidRPr="00ED771D">
        <w:rPr>
          <w:rFonts w:ascii="Times New Roman" w:hAnsi="Times New Roman" w:cs="Times New Roman"/>
          <w:sz w:val="28"/>
          <w:lang w:val="uk-UA"/>
        </w:rPr>
        <w:t>Cisco ISE</w:t>
      </w:r>
      <w:r w:rsidR="00851D7F">
        <w:rPr>
          <w:rFonts w:ascii="Times New Roman" w:hAnsi="Times New Roman" w:cs="Times New Roman"/>
          <w:sz w:val="28"/>
          <w:lang w:val="uk-UA"/>
        </w:rPr>
        <w:t xml:space="preserve"> всі запити на доступ до мережі відносяться до умов аутентифікації, авторизації, аудиту, тобто при будь-якій спробі отримати доступ до мережі система буде відстежувати </w:t>
      </w:r>
      <w:r w:rsidR="00851D7F" w:rsidRPr="00ED771D">
        <w:rPr>
          <w:rFonts w:ascii="Times New Roman" w:hAnsi="Times New Roman" w:cs="Times New Roman"/>
          <w:sz w:val="28"/>
          <w:lang w:val="uk-UA"/>
        </w:rPr>
        <w:t xml:space="preserve">"Хто, що, </w:t>
      </w:r>
      <w:r w:rsidR="00851D7F">
        <w:rPr>
          <w:rFonts w:ascii="Times New Roman" w:hAnsi="Times New Roman" w:cs="Times New Roman"/>
          <w:sz w:val="28"/>
          <w:lang w:val="uk-UA"/>
        </w:rPr>
        <w:t>звідки</w:t>
      </w:r>
      <w:r w:rsidR="00851D7F" w:rsidRPr="00ED771D">
        <w:rPr>
          <w:rFonts w:ascii="Times New Roman" w:hAnsi="Times New Roman" w:cs="Times New Roman"/>
          <w:sz w:val="28"/>
          <w:lang w:val="uk-UA"/>
        </w:rPr>
        <w:t xml:space="preserve">, </w:t>
      </w:r>
      <w:r w:rsidR="00851D7F">
        <w:rPr>
          <w:rFonts w:ascii="Times New Roman" w:hAnsi="Times New Roman" w:cs="Times New Roman"/>
          <w:sz w:val="28"/>
          <w:lang w:val="uk-UA"/>
        </w:rPr>
        <w:t xml:space="preserve">коли </w:t>
      </w:r>
      <w:r w:rsidR="00851D7F" w:rsidRPr="00ED771D">
        <w:rPr>
          <w:rFonts w:ascii="Times New Roman" w:hAnsi="Times New Roman" w:cs="Times New Roman"/>
          <w:sz w:val="28"/>
          <w:lang w:val="uk-UA"/>
        </w:rPr>
        <w:t>і як"</w:t>
      </w:r>
    </w:p>
    <w:p w14:paraId="2BB0D3E2" w14:textId="65F8696C" w:rsidR="005B4E01" w:rsidRDefault="005B4E01" w:rsidP="005B4E01">
      <w:pPr>
        <w:spacing w:line="360" w:lineRule="auto"/>
        <w:ind w:left="2880" w:firstLine="720"/>
        <w:jc w:val="both"/>
        <w:rPr>
          <w:rFonts w:ascii="Times New Roman" w:hAnsi="Times New Roman" w:cs="Times New Roman"/>
          <w:sz w:val="28"/>
          <w:lang w:val="uk-UA"/>
        </w:rPr>
      </w:pPr>
      <w:r>
        <w:rPr>
          <w:rFonts w:ascii="Times New Roman" w:hAnsi="Times New Roman" w:cs="Times New Roman"/>
          <w:sz w:val="28"/>
          <w:lang w:val="uk-UA"/>
        </w:rPr>
        <w:t>Рис 2.</w:t>
      </w:r>
      <w:r w:rsidR="009347FA">
        <w:rPr>
          <w:rFonts w:ascii="Times New Roman" w:hAnsi="Times New Roman" w:cs="Times New Roman"/>
          <w:sz w:val="28"/>
          <w:lang w:val="uk-UA"/>
        </w:rPr>
        <w:t>2.</w:t>
      </w:r>
      <w:r>
        <w:rPr>
          <w:rFonts w:ascii="Times New Roman" w:hAnsi="Times New Roman" w:cs="Times New Roman"/>
          <w:sz w:val="28"/>
          <w:lang w:val="uk-UA"/>
        </w:rPr>
        <w:t>1</w:t>
      </w:r>
    </w:p>
    <w:p w14:paraId="21E8375A" w14:textId="4124E289" w:rsidR="003049DF" w:rsidRDefault="002E2249" w:rsidP="00B52D7B">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На малюнку можна побачити як платформа </w:t>
      </w:r>
      <w:r w:rsidRPr="00ED771D">
        <w:rPr>
          <w:rFonts w:ascii="Times New Roman" w:hAnsi="Times New Roman" w:cs="Times New Roman"/>
          <w:sz w:val="28"/>
          <w:lang w:val="uk-UA"/>
        </w:rPr>
        <w:t>Cisco ISE</w:t>
      </w:r>
      <w:r>
        <w:rPr>
          <w:rFonts w:ascii="Times New Roman" w:hAnsi="Times New Roman" w:cs="Times New Roman"/>
          <w:sz w:val="28"/>
          <w:lang w:val="uk-UA"/>
        </w:rPr>
        <w:t xml:space="preserve"> збирає інформацію про користувачів, системи які поідключаються до мережі, звідки триває підключення, коли воно було встановлення та за якими протоколами безпосередньо намагається встановити з</w:t>
      </w:r>
      <w:r w:rsidRPr="002E2249">
        <w:rPr>
          <w:rFonts w:ascii="Times New Roman" w:hAnsi="Times New Roman" w:cs="Times New Roman"/>
          <w:sz w:val="28"/>
          <w:lang w:val="ru-RU"/>
        </w:rPr>
        <w:t>’</w:t>
      </w:r>
      <w:r>
        <w:rPr>
          <w:rFonts w:ascii="Times New Roman" w:hAnsi="Times New Roman" w:cs="Times New Roman"/>
          <w:sz w:val="28"/>
          <w:lang w:val="uk-UA"/>
        </w:rPr>
        <w:t>єднання.</w:t>
      </w:r>
      <w:r w:rsidR="009347FA">
        <w:rPr>
          <w:rFonts w:ascii="Times New Roman" w:hAnsi="Times New Roman" w:cs="Times New Roman"/>
          <w:sz w:val="28"/>
          <w:lang w:val="uk-UA"/>
        </w:rPr>
        <w:t xml:space="preserve"> Схематично показано на рисунку 2.2.1.</w:t>
      </w:r>
    </w:p>
    <w:p w14:paraId="4EB28594" w14:textId="77777777" w:rsidR="00B52D7B" w:rsidRDefault="00B52D7B" w:rsidP="00B52D7B">
      <w:pPr>
        <w:spacing w:after="0" w:line="360" w:lineRule="auto"/>
        <w:jc w:val="both"/>
        <w:rPr>
          <w:rFonts w:ascii="Times New Roman" w:hAnsi="Times New Roman" w:cs="Times New Roman"/>
          <w:sz w:val="28"/>
          <w:lang w:val="uk-UA"/>
        </w:rPr>
      </w:pPr>
    </w:p>
    <w:p w14:paraId="71E6CEA9" w14:textId="31BB5BAE" w:rsidR="003049DF" w:rsidRDefault="0007589D" w:rsidP="00EF2DC7">
      <w:pPr>
        <w:pStyle w:val="2"/>
        <w:rPr>
          <w:rFonts w:cs="Times New Roman"/>
          <w:lang w:val="uk-UA"/>
        </w:rPr>
      </w:pPr>
      <w:bookmarkStart w:id="44" w:name="_Toc31042547"/>
      <w:r>
        <w:rPr>
          <w:rFonts w:cs="Times New Roman"/>
          <w:lang w:val="uk-UA"/>
        </w:rPr>
        <w:t>2.3 Сегментація мережі</w:t>
      </w:r>
      <w:bookmarkEnd w:id="44"/>
      <w:r>
        <w:rPr>
          <w:rFonts w:cs="Times New Roman"/>
          <w:lang w:val="uk-UA"/>
        </w:rPr>
        <w:t xml:space="preserve"> </w:t>
      </w:r>
    </w:p>
    <w:p w14:paraId="7BB8DEAD" w14:textId="77777777" w:rsidR="00B52D7B" w:rsidRPr="00C9165A" w:rsidRDefault="00B52D7B" w:rsidP="0007589D">
      <w:pPr>
        <w:spacing w:after="0" w:line="360" w:lineRule="auto"/>
        <w:jc w:val="both"/>
        <w:rPr>
          <w:rFonts w:ascii="Times New Roman" w:hAnsi="Times New Roman" w:cs="Times New Roman"/>
          <w:sz w:val="28"/>
          <w:lang w:val="uk-UA"/>
        </w:rPr>
      </w:pPr>
    </w:p>
    <w:p w14:paraId="0BC34773" w14:textId="5AF3B11E" w:rsidR="0007589D" w:rsidRPr="00EF2DC7" w:rsidRDefault="0007589D" w:rsidP="007D73A3">
      <w:pPr>
        <w:spacing w:after="0" w:line="360" w:lineRule="auto"/>
        <w:jc w:val="both"/>
        <w:rPr>
          <w:rFonts w:ascii="Times New Roman" w:hAnsi="Times New Roman" w:cs="Times New Roman"/>
          <w:sz w:val="28"/>
          <w:lang w:val="uk-UA"/>
        </w:rPr>
      </w:pPr>
      <w:r w:rsidRPr="0007589D">
        <w:rPr>
          <w:rFonts w:ascii="Times New Roman" w:hAnsi="Times New Roman" w:cs="Times New Roman"/>
          <w:sz w:val="28"/>
          <w:lang w:val="uk-UA"/>
        </w:rPr>
        <w:t>Корпоративна мережа стала критично важливим інструментом бізнесу багатьох компаній, оскільки саме вона забезпечує роботу безлічі бізнес-процесів, пов'язаних з передачею інформації. У той же час загрози інформаційній безпеці безперервно еволюціонують, і потреба в ефективних засобах захисту зростає з кожним днем</w:t>
      </w:r>
      <w:r w:rsidR="00EF2DC7">
        <w:rPr>
          <w:rFonts w:ascii="Times New Roman" w:hAnsi="Times New Roman" w:cs="Times New Roman"/>
          <w:sz w:val="28"/>
          <w:lang w:val="uk-UA"/>
        </w:rPr>
        <w:t xml:space="preserve">. </w:t>
      </w:r>
      <w:r w:rsidRPr="0007589D">
        <w:rPr>
          <w:rFonts w:ascii="Times New Roman" w:hAnsi="Times New Roman" w:cs="Times New Roman"/>
          <w:sz w:val="28"/>
          <w:lang w:val="uk-UA"/>
        </w:rPr>
        <w:t>Довгий час увагу фахівців з інформаційної безпеки було зосереджено в основному на захист периметра мережі. Але в сучасних мережах класичне поняття периметра поступово розмивається. Користувачі підключаються до мережі різними способами, включаючи доступ через дротові і бездротові сегменти, а також VPN-підключення. При цьому в рамках ІТ-інфраструктури організації, як правило, існує безліч типів користувачів і пристроїв, яким для виконання своєї роботи потрібен доступ до різних ресурсів мережі. Реалізація належного розмежування доступу в сучасних розподілених і динамічних ІТ-інфраструктурах є досить непростим завданням. З урахуванням великої кількості векторів атаки, що дозволяють зловмисникам і шкідливому програмному забезпеченню проникати в корпоративну ІТ-інфраструктуру, ймовірність порушення інформаційної безпеки можна вважати вкрай високою, як правило, це питання часу.</w:t>
      </w:r>
      <w:r w:rsidR="00EF2DC7">
        <w:rPr>
          <w:rFonts w:ascii="Times New Roman" w:hAnsi="Times New Roman" w:cs="Times New Roman"/>
          <w:sz w:val="28"/>
          <w:lang w:val="uk-UA"/>
        </w:rPr>
        <w:t xml:space="preserve"> </w:t>
      </w:r>
      <w:r w:rsidRPr="0007589D">
        <w:rPr>
          <w:rFonts w:ascii="Times New Roman" w:hAnsi="Times New Roman" w:cs="Times New Roman"/>
          <w:sz w:val="28"/>
          <w:lang w:val="uk-UA"/>
        </w:rPr>
        <w:t>Однією з популярних заходів, спрямованих на зниження шкоди від проникнення зловмисника в корпоративну ІТ-інфраструктуру, є сегментація мережі. Мається на увазі попереднім етапом сегментації є поділ користувачів і ресурсів мережі на ізольовані одна від одної групи (закриті групи користувачів і ресурсів). Обмін даними між цими групами контролюється або взагалі блокується в залежності від вимог політики безпеки організації.</w:t>
      </w:r>
      <w:r w:rsidR="00E67216" w:rsidRPr="00E67216">
        <w:rPr>
          <w:rFonts w:ascii="Times New Roman" w:hAnsi="Times New Roman" w:cs="Times New Roman"/>
          <w:sz w:val="28"/>
          <w:lang w:val="ru-RU"/>
        </w:rPr>
        <w:t xml:space="preserve"> </w:t>
      </w:r>
      <w:r w:rsidRPr="0007589D">
        <w:rPr>
          <w:rFonts w:ascii="Times New Roman" w:hAnsi="Times New Roman" w:cs="Times New Roman"/>
          <w:sz w:val="28"/>
          <w:lang w:val="uk-UA"/>
        </w:rPr>
        <w:t>Принципи, які використовуються для поділу користувачів на групи, визначаються прийнятою в організації політикою безпеки. В якості одного з типових варіантів поділу користувачів і пристроїв за категоріями можна навести такий: співробітники, тимчасовий персонал, гості, користувачі з пристроями, що не відповідають корпоративній політиці (карантин), інженерні підсистеми будівель і так далі. Крім того, співробітники можуть бути розміщені не в одну групу, а розділені на кілька груп, наприклад рядові співробітники, керівництво, топ-менеджмент, бухгалтерія тощо</w:t>
      </w:r>
      <w:r>
        <w:rPr>
          <w:rFonts w:ascii="Times New Roman" w:hAnsi="Times New Roman" w:cs="Times New Roman"/>
          <w:sz w:val="28"/>
          <w:lang w:val="uk-UA"/>
        </w:rPr>
        <w:t>.</w:t>
      </w:r>
      <w:r w:rsidR="00EF2DC7">
        <w:rPr>
          <w:rFonts w:ascii="Times New Roman" w:hAnsi="Times New Roman" w:cs="Times New Roman"/>
          <w:sz w:val="28"/>
          <w:lang w:val="uk-UA"/>
        </w:rPr>
        <w:t xml:space="preserve"> </w:t>
      </w:r>
      <w:r w:rsidR="007D73A3" w:rsidRPr="007D73A3">
        <w:rPr>
          <w:rFonts w:ascii="Times New Roman" w:hAnsi="Times New Roman" w:cs="Times New Roman"/>
          <w:sz w:val="28"/>
          <w:lang w:val="uk-UA"/>
        </w:rPr>
        <w:t>Поділ користувачів на групи і сегментація мережі не є самоціллю, але можуть бути дуже важливими для підвищення безпеки бізнес-процесів. У цьому сенсі такі бізнес-процеси спираються на сегментацію. Політика безпеки організації може вимагати, щоб співробітники різних категорій отримували доступ тільки до тих корпоративних ресурсів, до яких їм необхідно мати доступ для виконання своєї роботи. Наприклад, доступ до групи серверів системи ERP з конфіденційною бізнес-інформацією може надаватися тільки керівництву, а доступ до конфіденційних баз HR - тільки співробітникам HR-підрозділу і, можливо, керівництву. У той же час персонал нижчої ланки або тимчасові співробітники можуть отримувати доступ тільки до обмеженого набору корпоративних додатків, наприклад до кооперативної системи CRM і електронній пошті, і не мати права доступу до всіх інших ресурсів мережі</w:t>
      </w:r>
      <w:r w:rsidR="00E67216" w:rsidRPr="00E67216">
        <w:rPr>
          <w:rFonts w:ascii="Times New Roman" w:hAnsi="Times New Roman" w:cs="Times New Roman"/>
          <w:sz w:val="28"/>
          <w:lang w:val="ru-RU"/>
        </w:rPr>
        <w:t xml:space="preserve">. </w:t>
      </w:r>
      <w:r w:rsidR="007D73A3" w:rsidRPr="007D73A3">
        <w:rPr>
          <w:rFonts w:ascii="Times New Roman" w:hAnsi="Times New Roman" w:cs="Times New Roman"/>
          <w:sz w:val="28"/>
          <w:lang w:val="uk-UA"/>
        </w:rPr>
        <w:t>Вплив сегментації на бізнес-процеси в описуваних випадках полягає в тому, що сегментація важлива для забезпечення інформаційної безпеки, а оскільки інциденти в області ІБ можуть призводити до порушення доступності, то сегментація також сприяє підвищенню доступності бізнес-процесів.</w:t>
      </w:r>
      <w:r w:rsidR="00E67216" w:rsidRPr="00E67216">
        <w:rPr>
          <w:rFonts w:ascii="Times New Roman" w:hAnsi="Times New Roman" w:cs="Times New Roman"/>
          <w:sz w:val="28"/>
          <w:lang w:val="ru-RU"/>
        </w:rPr>
        <w:t xml:space="preserve"> </w:t>
      </w:r>
      <w:r w:rsidR="007D73A3" w:rsidRPr="007D73A3">
        <w:rPr>
          <w:rFonts w:ascii="Times New Roman" w:hAnsi="Times New Roman" w:cs="Times New Roman"/>
          <w:sz w:val="28"/>
          <w:lang w:val="uk-UA"/>
        </w:rPr>
        <w:t>Крім того, існує ціла група бізнес-процесів, впровадження яких при відсутності сегментації є вкрай небажаним. Наприклад, до цієї групи належать процеси, пов'язані з доступом до корпоративної мережі користувачів, які не є співробітниками організації. Типовим прикладом є надання доступу в мережу (або в Інтернет) так званим гостьовим користувачам. В якості інших варіантів можна згадати доступ співробітників компанії-партнера, доступ аудиторів, підключення в мережу пристроїв, що належать іншим організаціям, наприклад банкоматів, цифрових вивісок, платіжних терміналів. Ще одним сценарієм, в якому рекомендується використання сегментації, є розмежування доступу між співробітниками афілійованих структур, що використовують одну і ту ж мережу.</w:t>
      </w:r>
    </w:p>
    <w:p w14:paraId="03142D2B" w14:textId="77777777" w:rsidR="00D44759" w:rsidRDefault="00D44759" w:rsidP="00C135C5">
      <w:pPr>
        <w:spacing w:after="0" w:line="360" w:lineRule="auto"/>
        <w:jc w:val="both"/>
        <w:rPr>
          <w:rFonts w:ascii="Times New Roman" w:hAnsi="Times New Roman" w:cs="Times New Roman"/>
          <w:sz w:val="28"/>
          <w:lang w:val="uk-UA"/>
        </w:rPr>
      </w:pPr>
    </w:p>
    <w:p w14:paraId="0C44889F" w14:textId="3C39E08D" w:rsidR="007D73A3" w:rsidRDefault="004A7A15" w:rsidP="00EF2DC7">
      <w:pPr>
        <w:pStyle w:val="2"/>
        <w:rPr>
          <w:rFonts w:cs="Times New Roman"/>
          <w:lang w:val="uk-UA"/>
        </w:rPr>
      </w:pPr>
      <w:bookmarkStart w:id="45" w:name="_Toc31042548"/>
      <w:r w:rsidRPr="004A7A15">
        <w:rPr>
          <w:rFonts w:cs="Times New Roman"/>
          <w:lang w:val="uk-UA"/>
        </w:rPr>
        <w:t>2.4 Дослідження функцій Cisco ISE</w:t>
      </w:r>
      <w:bookmarkEnd w:id="45"/>
    </w:p>
    <w:p w14:paraId="6248DA03" w14:textId="1FE07DF5" w:rsidR="004A7A15" w:rsidRDefault="004A7A15" w:rsidP="00C135C5">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p>
    <w:p w14:paraId="111855C8" w14:textId="5ACC8B29" w:rsidR="00C135C5" w:rsidRPr="00C135C5" w:rsidRDefault="004A7A15" w:rsidP="00C135C5">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sz w:val="28"/>
          <w:lang w:val="uk-UA"/>
        </w:rPr>
        <w:tab/>
      </w:r>
      <w:r w:rsidR="00C135C5">
        <w:rPr>
          <w:rFonts w:ascii="Times New Roman" w:hAnsi="Times New Roman" w:cs="Times New Roman"/>
          <w:sz w:val="28"/>
          <w:lang w:val="uk-UA"/>
        </w:rPr>
        <w:t>П</w:t>
      </w:r>
      <w:r w:rsidR="00C135C5" w:rsidRPr="00C135C5">
        <w:rPr>
          <w:rFonts w:ascii="Times New Roman" w:hAnsi="Times New Roman" w:cs="Times New Roman"/>
          <w:sz w:val="28"/>
          <w:lang w:val="uk-UA"/>
        </w:rPr>
        <w:t>латформа Cisco Identity Services Engine надає</w:t>
      </w:r>
      <w:r w:rsidR="007C19B3" w:rsidRPr="007C19B3">
        <w:rPr>
          <w:rFonts w:ascii="Times New Roman" w:hAnsi="Times New Roman" w:cs="Times New Roman"/>
          <w:sz w:val="28"/>
          <w:lang w:val="uk-UA"/>
        </w:rPr>
        <w:t xml:space="preserve"> в</w:t>
      </w:r>
      <w:r w:rsidR="00C135C5" w:rsidRPr="00C135C5">
        <w:rPr>
          <w:rFonts w:ascii="Times New Roman" w:hAnsi="Times New Roman" w:cs="Times New Roman"/>
          <w:sz w:val="28"/>
          <w:lang w:val="uk-UA"/>
        </w:rPr>
        <w:t>провадження в корпоративну ІТ-інфраструктуру засобів аутентифікації і авторизації користувачів і кінцевих</w:t>
      </w:r>
      <w:r w:rsidR="00C135C5">
        <w:rPr>
          <w:rFonts w:ascii="Times New Roman" w:hAnsi="Times New Roman" w:cs="Times New Roman"/>
          <w:sz w:val="28"/>
          <w:lang w:val="uk-UA"/>
        </w:rPr>
        <w:t xml:space="preserve"> </w:t>
      </w:r>
      <w:r w:rsidR="00C135C5" w:rsidRPr="00C135C5">
        <w:rPr>
          <w:rFonts w:ascii="Times New Roman" w:hAnsi="Times New Roman" w:cs="Times New Roman"/>
          <w:sz w:val="28"/>
          <w:lang w:val="uk-UA"/>
        </w:rPr>
        <w:t>пристроїв, підключених до дротових мереж, бездротових мереж і мереж VPN, забезпечення дотримання</w:t>
      </w:r>
      <w:r w:rsidR="00C135C5">
        <w:rPr>
          <w:rFonts w:ascii="Times New Roman" w:hAnsi="Times New Roman" w:cs="Times New Roman"/>
          <w:sz w:val="28"/>
          <w:lang w:val="uk-UA"/>
        </w:rPr>
        <w:t xml:space="preserve"> </w:t>
      </w:r>
      <w:r w:rsidR="00C135C5" w:rsidRPr="00C135C5">
        <w:rPr>
          <w:rFonts w:ascii="Times New Roman" w:hAnsi="Times New Roman" w:cs="Times New Roman"/>
          <w:sz w:val="28"/>
          <w:lang w:val="uk-UA"/>
        </w:rPr>
        <w:t>узгодженої політики в масштабах всього підприємства.</w:t>
      </w:r>
    </w:p>
    <w:p w14:paraId="6D9F87BC"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Запобігання несанкціонованого доступу до мережі для захисту корпоративних активів.</w:t>
      </w:r>
    </w:p>
    <w:p w14:paraId="1C272C56"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Управління повним життєвим циклом гостьового доступу за рахунок надання запрошує особам</w:t>
      </w:r>
    </w:p>
    <w:p w14:paraId="25DCAE98"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(Спонсорам) коштів для дозволу доступу їх гостей, що дозволяє знизити поточне навантаження на ІТспеціалістов.</w:t>
      </w:r>
    </w:p>
    <w:p w14:paraId="1E22BE69"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Підтримка настроюваних порталів і можливості публікації web-сторінок для спрощення роботи як нових,</w:t>
      </w:r>
    </w:p>
    <w:p w14:paraId="35EF76AC"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так і досвідчених користувачів відповідно до прийнятих в організації процесами.</w:t>
      </w:r>
    </w:p>
    <w:p w14:paraId="3EA864A0"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Забезпечення повномасштабного моніторингу шляхом виявлення, класифікації та управління підключаються</w:t>
      </w:r>
    </w:p>
    <w:p w14:paraId="5D29142E"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до мережі кінцевими пристроями для надання відповідних сервісів і рівнів доступу.</w:t>
      </w:r>
    </w:p>
    <w:p w14:paraId="0BF8228C"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Усунення вразливостей на комп'ютерах користувачів шляхом регулярної перевірки та коригування їх стану,</w:t>
      </w:r>
    </w:p>
    <w:p w14:paraId="495215AC"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що дозволяє нейтралізувати такі мережеві загрози, як віруси, черв'яки і шпигунські програми.</w:t>
      </w:r>
    </w:p>
    <w:p w14:paraId="6D1645E4"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Забезпечення дотримання політик безпеки за рахунок блокування та ізоляції невідповідних корпоративним</w:t>
      </w:r>
    </w:p>
    <w:p w14:paraId="0A8436F0"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стандартам комп'ютерів в карантинній області, а також їх оновлення без залучення адміністратора.</w:t>
      </w:r>
    </w:p>
    <w:p w14:paraId="0D3C5973"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Підтримка вбудованої консолі моніторингу, звітності та усунення неполадок для спрощення роботи</w:t>
      </w:r>
    </w:p>
    <w:p w14:paraId="5F405676"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фахівців служби підтримки та адміністраторів.</w:t>
      </w:r>
    </w:p>
    <w:p w14:paraId="4241C3DC"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Підвищення точності профілювання підключених до мережі пристроїв за рахунок методів активного сканування</w:t>
      </w:r>
    </w:p>
    <w:p w14:paraId="7003A456"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пристрою. Цей механізм дозволяє підвищити точність профілювання пристроїв, для якого раніше</w:t>
      </w:r>
    </w:p>
    <w:p w14:paraId="56C47A24"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використовувалися тільки кошти аналізу мережевого трафіку, за рахунок сканування певних атрибутів</w:t>
      </w:r>
    </w:p>
    <w:p w14:paraId="4A8E9D81"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пристрою (відповідно до політики).</w:t>
      </w:r>
    </w:p>
    <w:p w14:paraId="5C3D4351"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 Управління доступом кінцевих пристроїв до мережі за допомогою сервісу захисту кінцевих пристроїв (EPS). сервіс</w:t>
      </w:r>
    </w:p>
    <w:p w14:paraId="354C5205" w14:textId="77777777"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EPS дозволяє адміністратору пов'язувати кінцеві пристрої і дії, які необхідно виконати при</w:t>
      </w:r>
    </w:p>
    <w:p w14:paraId="05FF6BA5" w14:textId="77777777" w:rsidR="003157F6" w:rsidRDefault="00C135C5" w:rsidP="003157F6">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підключенні пристрою (перенесення в нову VLAN, повернення в вихідну VLAN або повна ізоляція пристрою від</w:t>
      </w:r>
      <w:r w:rsidR="003157F6" w:rsidRPr="003157F6">
        <w:rPr>
          <w:rFonts w:ascii="Times New Roman" w:hAnsi="Times New Roman" w:cs="Times New Roman"/>
          <w:sz w:val="28"/>
          <w:lang w:val="uk-UA"/>
        </w:rPr>
        <w:t xml:space="preserve"> </w:t>
      </w:r>
      <w:r w:rsidRPr="00C135C5">
        <w:rPr>
          <w:rFonts w:ascii="Times New Roman" w:hAnsi="Times New Roman" w:cs="Times New Roman"/>
          <w:sz w:val="28"/>
          <w:lang w:val="uk-UA"/>
        </w:rPr>
        <w:t>мережі), за допомогою єдиного інтерфейсу.</w:t>
      </w:r>
    </w:p>
    <w:p w14:paraId="1480F8AF" w14:textId="77777777" w:rsidR="008412C7" w:rsidRDefault="008412C7" w:rsidP="003157F6">
      <w:pPr>
        <w:spacing w:after="0" w:line="360" w:lineRule="auto"/>
        <w:jc w:val="both"/>
        <w:rPr>
          <w:rFonts w:ascii="Times New Roman" w:hAnsi="Times New Roman" w:cs="Times New Roman"/>
          <w:sz w:val="28"/>
          <w:lang w:val="uk-UA"/>
        </w:rPr>
      </w:pPr>
    </w:p>
    <w:p w14:paraId="1B5EEB7F" w14:textId="77777777" w:rsidR="008412C7" w:rsidRDefault="008412C7" w:rsidP="003157F6">
      <w:pPr>
        <w:spacing w:after="0" w:line="360" w:lineRule="auto"/>
        <w:jc w:val="both"/>
        <w:rPr>
          <w:rFonts w:ascii="Times New Roman" w:hAnsi="Times New Roman" w:cs="Times New Roman"/>
          <w:sz w:val="28"/>
          <w:lang w:val="uk-UA"/>
        </w:rPr>
      </w:pPr>
    </w:p>
    <w:p w14:paraId="5EB7B4D3" w14:textId="32D11D54" w:rsidR="00781717" w:rsidRDefault="003157F6" w:rsidP="003157F6">
      <w:pPr>
        <w:spacing w:after="0" w:line="360" w:lineRule="auto"/>
        <w:jc w:val="both"/>
        <w:rPr>
          <w:rFonts w:ascii="Times New Roman" w:hAnsi="Times New Roman" w:cs="Times New Roman"/>
          <w:sz w:val="28"/>
          <w:lang w:val="uk-UA"/>
        </w:rPr>
      </w:pPr>
      <w:r w:rsidRPr="004A7A15">
        <w:rPr>
          <w:rFonts w:ascii="Times New Roman" w:hAnsi="Times New Roman" w:cs="Times New Roman"/>
          <w:sz w:val="28"/>
          <w:lang w:val="uk-UA"/>
        </w:rPr>
        <w:t>Cisco ISE</w:t>
      </w:r>
      <w:r w:rsidRPr="00C135C5">
        <w:rPr>
          <w:rFonts w:ascii="Times New Roman" w:hAnsi="Times New Roman" w:cs="Times New Roman"/>
          <w:sz w:val="28"/>
          <w:lang w:val="uk-UA"/>
        </w:rPr>
        <w:t xml:space="preserve"> </w:t>
      </w:r>
      <w:r w:rsidRPr="008412C7">
        <w:rPr>
          <w:rFonts w:ascii="Times New Roman" w:hAnsi="Times New Roman" w:cs="Times New Roman"/>
          <w:sz w:val="28"/>
          <w:lang w:val="uk-UA"/>
        </w:rPr>
        <w:t xml:space="preserve"> </w:t>
      </w:r>
      <w:r>
        <w:rPr>
          <w:rFonts w:ascii="Times New Roman" w:hAnsi="Times New Roman" w:cs="Times New Roman"/>
          <w:sz w:val="28"/>
          <w:lang w:val="uk-UA"/>
        </w:rPr>
        <w:t xml:space="preserve">надає наступні </w:t>
      </w:r>
      <w:r w:rsidR="00C135C5" w:rsidRPr="00C135C5">
        <w:rPr>
          <w:rFonts w:ascii="Times New Roman" w:hAnsi="Times New Roman" w:cs="Times New Roman"/>
          <w:sz w:val="28"/>
          <w:lang w:val="uk-UA"/>
        </w:rPr>
        <w:t xml:space="preserve"> можливості</w:t>
      </w:r>
      <w:r w:rsidR="008412C7">
        <w:rPr>
          <w:rFonts w:ascii="Times New Roman" w:hAnsi="Times New Roman" w:cs="Times New Roman"/>
          <w:sz w:val="28"/>
          <w:lang w:val="uk-UA"/>
        </w:rPr>
        <w:t>:</w:t>
      </w:r>
    </w:p>
    <w:p w14:paraId="01799772" w14:textId="329DB772" w:rsidR="002314B4" w:rsidRDefault="002314B4" w:rsidP="002314B4">
      <w:pPr>
        <w:spacing w:after="0" w:line="360" w:lineRule="auto"/>
        <w:jc w:val="both"/>
        <w:rPr>
          <w:rFonts w:ascii="Times New Roman" w:hAnsi="Times New Roman" w:cs="Times New Roman"/>
          <w:sz w:val="28"/>
          <w:lang w:val="uk-UA"/>
        </w:rPr>
      </w:pPr>
    </w:p>
    <w:p w14:paraId="78A2ECB1" w14:textId="77777777" w:rsidR="002314B4"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Pr>
          <w:rFonts w:ascii="Times New Roman" w:hAnsi="Times New Roman" w:cs="Times New Roman"/>
          <w:sz w:val="28"/>
          <w:lang w:val="uk-UA"/>
        </w:rPr>
        <w:t>Аутентифікація</w:t>
      </w:r>
    </w:p>
    <w:p w14:paraId="1D5F3804" w14:textId="77777777" w:rsidR="002314B4"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noProof/>
          <w:lang w:val="ru-RU" w:eastAsia="ja-JP"/>
        </w:rPr>
        <w:drawing>
          <wp:anchor distT="0" distB="0" distL="114300" distR="114300" simplePos="0" relativeHeight="251744256" behindDoc="0" locked="0" layoutInCell="1" allowOverlap="1" wp14:anchorId="19CBA4CD" wp14:editId="347E111C">
            <wp:simplePos x="0" y="0"/>
            <wp:positionH relativeFrom="margin">
              <wp:posOffset>-94836</wp:posOffset>
            </wp:positionH>
            <wp:positionV relativeFrom="paragraph">
              <wp:posOffset>229180</wp:posOffset>
            </wp:positionV>
            <wp:extent cx="2133600" cy="2133600"/>
            <wp:effectExtent l="0" t="0" r="0" b="0"/>
            <wp:wrapNone/>
            <wp:docPr id="6" name="Рисунок 4" descr="https://marketplace.mobileiron.com/servlet/servlet.FileDownload?file=00P3400000crci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mobileiron.com/servlet/servlet.FileDownload?file=00P3400000crcibE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uk-UA"/>
        </w:rPr>
        <w:t>Авторизація</w:t>
      </w:r>
    </w:p>
    <w:p w14:paraId="68F4B2B7"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Pr>
          <w:rFonts w:ascii="Times New Roman" w:hAnsi="Times New Roman" w:cs="Times New Roman"/>
          <w:sz w:val="28"/>
          <w:lang w:val="uk-UA"/>
        </w:rPr>
        <w:t xml:space="preserve">Аудит </w:t>
      </w:r>
    </w:p>
    <w:p w14:paraId="0E78F857"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Профілювання</w:t>
      </w:r>
    </w:p>
    <w:p w14:paraId="51DBDD9F"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Централізація політик</w:t>
      </w:r>
    </w:p>
    <w:p w14:paraId="7AD2098E"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Моніторинг</w:t>
      </w:r>
    </w:p>
    <w:p w14:paraId="66C582E5"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Деталізований аудит</w:t>
      </w:r>
    </w:p>
    <w:p w14:paraId="423B8433"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TACACS+</w:t>
      </w:r>
    </w:p>
    <w:p w14:paraId="004B7FC8" w14:textId="77777777" w:rsidR="002314B4" w:rsidRPr="00ED771D"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 xml:space="preserve">Впровадження MDM  </w:t>
      </w:r>
    </w:p>
    <w:p w14:paraId="6B71DAAB" w14:textId="77777777" w:rsidR="002314B4"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sidRPr="00ED771D">
        <w:rPr>
          <w:rFonts w:ascii="Times New Roman" w:hAnsi="Times New Roman" w:cs="Times New Roman"/>
          <w:sz w:val="28"/>
          <w:lang w:val="uk-UA"/>
        </w:rPr>
        <w:t>Звіт в режимі реального часу</w:t>
      </w:r>
    </w:p>
    <w:p w14:paraId="09DEC91D" w14:textId="77777777" w:rsidR="002314B4"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Pr>
          <w:rFonts w:ascii="Times New Roman" w:hAnsi="Times New Roman" w:cs="Times New Roman"/>
          <w:sz w:val="28"/>
          <w:lang w:val="uk-UA"/>
        </w:rPr>
        <w:t xml:space="preserve">Логування </w:t>
      </w:r>
    </w:p>
    <w:p w14:paraId="42D60A1E" w14:textId="77777777" w:rsidR="002314B4"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Pr>
          <w:rFonts w:ascii="Times New Roman" w:hAnsi="Times New Roman" w:cs="Times New Roman"/>
          <w:sz w:val="28"/>
          <w:lang w:val="uk-UA"/>
        </w:rPr>
        <w:t xml:space="preserve">Відновлення </w:t>
      </w:r>
    </w:p>
    <w:p w14:paraId="284EFDA9" w14:textId="77777777" w:rsidR="002314B4" w:rsidRDefault="002314B4" w:rsidP="002314B4">
      <w:pPr>
        <w:pStyle w:val="a3"/>
        <w:numPr>
          <w:ilvl w:val="0"/>
          <w:numId w:val="19"/>
        </w:numPr>
        <w:spacing w:after="0" w:line="240" w:lineRule="auto"/>
        <w:ind w:left="5245" w:hanging="425"/>
        <w:jc w:val="both"/>
        <w:rPr>
          <w:rFonts w:ascii="Times New Roman" w:hAnsi="Times New Roman" w:cs="Times New Roman"/>
          <w:sz w:val="28"/>
          <w:lang w:val="uk-UA"/>
        </w:rPr>
      </w:pPr>
      <w:r>
        <w:rPr>
          <w:rFonts w:ascii="Times New Roman" w:hAnsi="Times New Roman" w:cs="Times New Roman"/>
          <w:sz w:val="28"/>
          <w:lang w:val="uk-UA"/>
        </w:rPr>
        <w:t xml:space="preserve">Усунення проблем в роботі </w:t>
      </w:r>
    </w:p>
    <w:p w14:paraId="79661149" w14:textId="77777777" w:rsidR="002314B4" w:rsidRPr="006C693A" w:rsidRDefault="002314B4" w:rsidP="002314B4">
      <w:pPr>
        <w:spacing w:after="0" w:line="240" w:lineRule="auto"/>
        <w:jc w:val="both"/>
        <w:rPr>
          <w:rFonts w:ascii="Times New Roman" w:hAnsi="Times New Roman" w:cs="Times New Roman"/>
          <w:sz w:val="28"/>
          <w:lang w:val="uk-UA"/>
        </w:rPr>
      </w:pPr>
    </w:p>
    <w:p w14:paraId="5BB21601" w14:textId="77777777" w:rsidR="002314B4" w:rsidRPr="0005629B" w:rsidRDefault="002314B4" w:rsidP="002314B4">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p>
    <w:p w14:paraId="5A030133" w14:textId="77777777" w:rsidR="002314B4" w:rsidRDefault="002314B4" w:rsidP="002314B4">
      <w:pPr>
        <w:pStyle w:val="2"/>
        <w:ind w:firstLine="0"/>
        <w:rPr>
          <w:lang w:val="uk-UA"/>
        </w:rPr>
      </w:pPr>
    </w:p>
    <w:p w14:paraId="6D02A2A0" w14:textId="77777777" w:rsidR="002314B4" w:rsidRDefault="002314B4" w:rsidP="002314B4">
      <w:pPr>
        <w:spacing w:after="0" w:line="360" w:lineRule="auto"/>
        <w:jc w:val="both"/>
        <w:rPr>
          <w:rFonts w:ascii="Times New Roman" w:hAnsi="Times New Roman" w:cs="Times New Roman"/>
          <w:sz w:val="28"/>
          <w:lang w:val="uk-UA"/>
        </w:rPr>
      </w:pPr>
    </w:p>
    <w:p w14:paraId="5AEDB0A8" w14:textId="77777777" w:rsidR="002314B4" w:rsidRDefault="002314B4" w:rsidP="002314B4">
      <w:pPr>
        <w:spacing w:after="0" w:line="360" w:lineRule="auto"/>
        <w:jc w:val="both"/>
        <w:rPr>
          <w:rFonts w:ascii="Times New Roman" w:hAnsi="Times New Roman" w:cs="Times New Roman"/>
          <w:sz w:val="28"/>
          <w:lang w:val="uk-UA"/>
        </w:rPr>
      </w:pPr>
    </w:p>
    <w:p w14:paraId="512BC43D" w14:textId="77777777" w:rsidR="002314B4" w:rsidRDefault="002314B4" w:rsidP="002314B4">
      <w:pPr>
        <w:spacing w:after="0" w:line="360" w:lineRule="auto"/>
        <w:jc w:val="both"/>
        <w:rPr>
          <w:rFonts w:ascii="Times New Roman" w:hAnsi="Times New Roman" w:cs="Times New Roman"/>
          <w:sz w:val="28"/>
          <w:lang w:val="uk-UA"/>
        </w:rPr>
      </w:pPr>
    </w:p>
    <w:p w14:paraId="4051DD64" w14:textId="6B9F166A" w:rsidR="002314B4" w:rsidRPr="00A93BC7" w:rsidRDefault="002314B4" w:rsidP="002314B4">
      <w:pPr>
        <w:spacing w:after="0" w:line="360" w:lineRule="auto"/>
        <w:jc w:val="both"/>
        <w:rPr>
          <w:rFonts w:ascii="Times New Roman" w:hAnsi="Times New Roman" w:cs="Times New Roman"/>
          <w:sz w:val="28"/>
          <w:lang w:val="uk-UA"/>
        </w:rPr>
      </w:pPr>
      <w:r w:rsidRPr="00A93BC7">
        <w:rPr>
          <w:rFonts w:ascii="Times New Roman" w:hAnsi="Times New Roman" w:cs="Times New Roman"/>
          <w:sz w:val="28"/>
          <w:lang w:val="uk-UA"/>
        </w:rPr>
        <w:t>Порівняння TACACS+ та RADIUS</w:t>
      </w:r>
    </w:p>
    <w:tbl>
      <w:tblPr>
        <w:tblStyle w:val="a4"/>
        <w:tblW w:w="0" w:type="auto"/>
        <w:tblLook w:val="04A0" w:firstRow="1" w:lastRow="0" w:firstColumn="1" w:lastColumn="0" w:noHBand="0" w:noVBand="1"/>
      </w:tblPr>
      <w:tblGrid>
        <w:gridCol w:w="3245"/>
        <w:gridCol w:w="2695"/>
        <w:gridCol w:w="3206"/>
      </w:tblGrid>
      <w:tr w:rsidR="002314B4" w:rsidRPr="006B72E6" w14:paraId="3021EF67" w14:textId="77777777" w:rsidTr="006A5D8F">
        <w:tc>
          <w:tcPr>
            <w:tcW w:w="0" w:type="auto"/>
            <w:tcBorders>
              <w:tl2br w:val="nil"/>
            </w:tcBorders>
            <w:vAlign w:val="center"/>
            <w:hideMark/>
          </w:tcPr>
          <w:p w14:paraId="1FA71355" w14:textId="77777777" w:rsidR="002314B4" w:rsidRPr="006B72E6" w:rsidRDefault="002314B4" w:rsidP="006A5D8F">
            <w:pPr>
              <w:jc w:val="center"/>
              <w:rPr>
                <w:rFonts w:ascii="Times New Roman" w:eastAsia="Times New Roman" w:hAnsi="Times New Roman" w:cs="Times New Roman"/>
                <w:sz w:val="28"/>
                <w:szCs w:val="24"/>
                <w:lang w:val="uk-UA" w:eastAsia="uk-UA"/>
              </w:rPr>
            </w:pPr>
          </w:p>
        </w:tc>
        <w:tc>
          <w:tcPr>
            <w:tcW w:w="0" w:type="auto"/>
            <w:shd w:val="clear" w:color="auto" w:fill="E7E6E6" w:themeFill="background2"/>
            <w:vAlign w:val="center"/>
            <w:hideMark/>
          </w:tcPr>
          <w:p w14:paraId="679D5AB9"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RADIUS</w:t>
            </w:r>
          </w:p>
        </w:tc>
        <w:tc>
          <w:tcPr>
            <w:tcW w:w="0" w:type="auto"/>
            <w:shd w:val="clear" w:color="auto" w:fill="E7E6E6" w:themeFill="background2"/>
            <w:vAlign w:val="center"/>
            <w:hideMark/>
          </w:tcPr>
          <w:p w14:paraId="1AAE69EA"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TACACS+</w:t>
            </w:r>
          </w:p>
        </w:tc>
      </w:tr>
      <w:tr w:rsidR="002314B4" w:rsidRPr="006B72E6" w14:paraId="2A174716" w14:textId="77777777" w:rsidTr="006A5D8F">
        <w:tc>
          <w:tcPr>
            <w:tcW w:w="0" w:type="auto"/>
            <w:shd w:val="clear" w:color="auto" w:fill="E7E6E6" w:themeFill="background2"/>
            <w:vAlign w:val="center"/>
            <w:hideMark/>
          </w:tcPr>
          <w:p w14:paraId="20EA2181"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Базовий</w:t>
            </w:r>
            <w:r w:rsidRPr="006B72E6">
              <w:rPr>
                <w:rFonts w:ascii="Times New Roman" w:eastAsia="Times New Roman" w:hAnsi="Times New Roman" w:cs="Times New Roman"/>
                <w:sz w:val="28"/>
                <w:szCs w:val="24"/>
                <w:lang w:val="uk-UA" w:eastAsia="uk-UA"/>
              </w:rPr>
              <w:t xml:space="preserve"> протокол</w:t>
            </w:r>
          </w:p>
        </w:tc>
        <w:tc>
          <w:tcPr>
            <w:tcW w:w="0" w:type="auto"/>
            <w:vAlign w:val="center"/>
            <w:hideMark/>
          </w:tcPr>
          <w:p w14:paraId="51141898"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UDP</w:t>
            </w:r>
          </w:p>
        </w:tc>
        <w:tc>
          <w:tcPr>
            <w:tcW w:w="0" w:type="auto"/>
            <w:vAlign w:val="center"/>
            <w:hideMark/>
          </w:tcPr>
          <w:p w14:paraId="0B006B0B"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TCP</w:t>
            </w:r>
          </w:p>
        </w:tc>
      </w:tr>
      <w:tr w:rsidR="002314B4" w:rsidRPr="006B72E6" w14:paraId="05262571" w14:textId="77777777" w:rsidTr="006A5D8F">
        <w:tc>
          <w:tcPr>
            <w:tcW w:w="0" w:type="auto"/>
            <w:shd w:val="clear" w:color="auto" w:fill="E7E6E6" w:themeFill="background2"/>
            <w:vAlign w:val="center"/>
            <w:hideMark/>
          </w:tcPr>
          <w:p w14:paraId="5A0ED269"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Підтримка сервісів</w:t>
            </w:r>
          </w:p>
        </w:tc>
        <w:tc>
          <w:tcPr>
            <w:tcW w:w="0" w:type="auto"/>
            <w:vAlign w:val="center"/>
            <w:hideMark/>
          </w:tcPr>
          <w:p w14:paraId="05AAE190"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Authentication</w:t>
            </w:r>
            <w:r>
              <w:rPr>
                <w:rFonts w:ascii="Times New Roman" w:eastAsia="Times New Roman" w:hAnsi="Times New Roman" w:cs="Times New Roman"/>
                <w:sz w:val="28"/>
                <w:szCs w:val="24"/>
                <w:lang w:val="uk-UA" w:eastAsia="uk-UA"/>
              </w:rPr>
              <w:t xml:space="preserve">, </w:t>
            </w:r>
            <w:r w:rsidRPr="006B72E6">
              <w:rPr>
                <w:rFonts w:ascii="Times New Roman" w:eastAsia="Times New Roman" w:hAnsi="Times New Roman" w:cs="Times New Roman"/>
                <w:sz w:val="28"/>
                <w:szCs w:val="24"/>
                <w:lang w:val="uk-UA" w:eastAsia="uk-UA"/>
              </w:rPr>
              <w:t>Accounting</w:t>
            </w:r>
          </w:p>
        </w:tc>
        <w:tc>
          <w:tcPr>
            <w:tcW w:w="0" w:type="auto"/>
            <w:vAlign w:val="center"/>
            <w:hideMark/>
          </w:tcPr>
          <w:p w14:paraId="079BF582"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Authentication</w:t>
            </w:r>
            <w:r>
              <w:rPr>
                <w:rFonts w:ascii="Times New Roman" w:eastAsia="Times New Roman" w:hAnsi="Times New Roman" w:cs="Times New Roman"/>
                <w:sz w:val="28"/>
                <w:szCs w:val="24"/>
                <w:lang w:val="uk-UA" w:eastAsia="uk-UA"/>
              </w:rPr>
              <w:t xml:space="preserve">, </w:t>
            </w:r>
            <w:r w:rsidRPr="006B72E6">
              <w:rPr>
                <w:rFonts w:ascii="Times New Roman" w:eastAsia="Times New Roman" w:hAnsi="Times New Roman" w:cs="Times New Roman"/>
                <w:sz w:val="28"/>
                <w:szCs w:val="24"/>
                <w:lang w:val="uk-UA" w:eastAsia="uk-UA"/>
              </w:rPr>
              <w:t>Authorization</w:t>
            </w:r>
            <w:r>
              <w:rPr>
                <w:rFonts w:ascii="Times New Roman" w:eastAsia="Times New Roman" w:hAnsi="Times New Roman" w:cs="Times New Roman"/>
                <w:sz w:val="28"/>
                <w:szCs w:val="24"/>
                <w:lang w:val="uk-UA" w:eastAsia="uk-UA"/>
              </w:rPr>
              <w:t xml:space="preserve">, </w:t>
            </w:r>
            <w:r w:rsidRPr="006B72E6">
              <w:rPr>
                <w:rFonts w:ascii="Times New Roman" w:eastAsia="Times New Roman" w:hAnsi="Times New Roman" w:cs="Times New Roman"/>
                <w:sz w:val="28"/>
                <w:szCs w:val="24"/>
                <w:lang w:val="uk-UA" w:eastAsia="uk-UA"/>
              </w:rPr>
              <w:t>Accounting</w:t>
            </w:r>
          </w:p>
        </w:tc>
      </w:tr>
      <w:tr w:rsidR="002314B4" w:rsidRPr="006B72E6" w14:paraId="561F6B19" w14:textId="77777777" w:rsidTr="006A5D8F">
        <w:tc>
          <w:tcPr>
            <w:tcW w:w="0" w:type="auto"/>
            <w:shd w:val="clear" w:color="auto" w:fill="E7E6E6" w:themeFill="background2"/>
            <w:vAlign w:val="center"/>
            <w:hideMark/>
          </w:tcPr>
          <w:p w14:paraId="23770FC8"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Безпека</w:t>
            </w:r>
          </w:p>
        </w:tc>
        <w:tc>
          <w:tcPr>
            <w:tcW w:w="0" w:type="auto"/>
            <w:vAlign w:val="center"/>
            <w:hideMark/>
          </w:tcPr>
          <w:p w14:paraId="29A53A2F"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Шифрує тільки</w:t>
            </w:r>
            <w:r w:rsidRPr="006B72E6">
              <w:rPr>
                <w:rFonts w:ascii="Times New Roman" w:eastAsia="Times New Roman" w:hAnsi="Times New Roman" w:cs="Times New Roman"/>
                <w:sz w:val="28"/>
                <w:szCs w:val="24"/>
                <w:lang w:val="uk-UA" w:eastAsia="uk-UA"/>
              </w:rPr>
              <w:t xml:space="preserve"> пароль</w:t>
            </w:r>
          </w:p>
        </w:tc>
        <w:tc>
          <w:tcPr>
            <w:tcW w:w="0" w:type="auto"/>
            <w:vAlign w:val="center"/>
            <w:hideMark/>
          </w:tcPr>
          <w:p w14:paraId="42B5DE56"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Шифрує</w:t>
            </w:r>
            <w:r w:rsidRPr="006B72E6">
              <w:rPr>
                <w:rFonts w:ascii="Times New Roman" w:eastAsia="Times New Roman" w:hAnsi="Times New Roman" w:cs="Times New Roman"/>
                <w:sz w:val="28"/>
                <w:szCs w:val="24"/>
                <w:lang w:val="uk-UA" w:eastAsia="uk-UA"/>
              </w:rPr>
              <w:t xml:space="preserve"> все т</w:t>
            </w:r>
            <w:r>
              <w:rPr>
                <w:rFonts w:ascii="Times New Roman" w:eastAsia="Times New Roman" w:hAnsi="Times New Roman" w:cs="Times New Roman"/>
                <w:sz w:val="28"/>
                <w:szCs w:val="24"/>
                <w:lang w:val="uk-UA" w:eastAsia="uk-UA"/>
              </w:rPr>
              <w:t>і</w:t>
            </w:r>
            <w:r w:rsidRPr="006B72E6">
              <w:rPr>
                <w:rFonts w:ascii="Times New Roman" w:eastAsia="Times New Roman" w:hAnsi="Times New Roman" w:cs="Times New Roman"/>
                <w:sz w:val="28"/>
                <w:szCs w:val="24"/>
                <w:lang w:val="uk-UA" w:eastAsia="uk-UA"/>
              </w:rPr>
              <w:t>ло пакета</w:t>
            </w:r>
          </w:p>
        </w:tc>
      </w:tr>
      <w:tr w:rsidR="002314B4" w:rsidRPr="006B72E6" w14:paraId="3B2BAA53" w14:textId="77777777" w:rsidTr="006A5D8F">
        <w:tc>
          <w:tcPr>
            <w:tcW w:w="0" w:type="auto"/>
            <w:shd w:val="clear" w:color="auto" w:fill="E7E6E6" w:themeFill="background2"/>
            <w:vAlign w:val="center"/>
            <w:hideMark/>
          </w:tcPr>
          <w:p w14:paraId="0E5C8077"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Підтримка типу аутентифікації</w:t>
            </w:r>
          </w:p>
        </w:tc>
        <w:tc>
          <w:tcPr>
            <w:tcW w:w="0" w:type="auto"/>
            <w:vAlign w:val="center"/>
            <w:hideMark/>
          </w:tcPr>
          <w:p w14:paraId="0DB91BAB"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Clear text (ASCII, PAP) CHAP</w:t>
            </w:r>
          </w:p>
        </w:tc>
        <w:tc>
          <w:tcPr>
            <w:tcW w:w="0" w:type="auto"/>
            <w:vAlign w:val="center"/>
            <w:hideMark/>
          </w:tcPr>
          <w:p w14:paraId="116718B6" w14:textId="77777777" w:rsidR="002314B4" w:rsidRPr="006B72E6" w:rsidRDefault="002314B4" w:rsidP="006A5D8F">
            <w:pPr>
              <w:jc w:val="center"/>
              <w:rPr>
                <w:rFonts w:ascii="Times New Roman" w:eastAsia="Times New Roman" w:hAnsi="Times New Roman" w:cs="Times New Roman"/>
                <w:sz w:val="28"/>
                <w:szCs w:val="24"/>
                <w:lang w:val="uk-UA" w:eastAsia="uk-UA"/>
              </w:rPr>
            </w:pPr>
            <w:r w:rsidRPr="006B72E6">
              <w:rPr>
                <w:rFonts w:ascii="Times New Roman" w:eastAsia="Times New Roman" w:hAnsi="Times New Roman" w:cs="Times New Roman"/>
                <w:sz w:val="28"/>
                <w:szCs w:val="24"/>
                <w:lang w:val="uk-UA" w:eastAsia="uk-UA"/>
              </w:rPr>
              <w:t>Clear text (ASCII, PAP) CHAP ARAP</w:t>
            </w:r>
          </w:p>
        </w:tc>
      </w:tr>
      <w:tr w:rsidR="002314B4" w:rsidRPr="006B72E6" w14:paraId="3F82D900" w14:textId="77777777" w:rsidTr="006A5D8F">
        <w:tc>
          <w:tcPr>
            <w:tcW w:w="0" w:type="auto"/>
            <w:shd w:val="clear" w:color="auto" w:fill="E7E6E6" w:themeFill="background2"/>
            <w:vAlign w:val="center"/>
            <w:hideMark/>
          </w:tcPr>
          <w:p w14:paraId="15321270"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Можливість перенаправлення запиту</w:t>
            </w:r>
          </w:p>
        </w:tc>
        <w:tc>
          <w:tcPr>
            <w:tcW w:w="0" w:type="auto"/>
            <w:vAlign w:val="center"/>
            <w:hideMark/>
          </w:tcPr>
          <w:p w14:paraId="3CFA15D3"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w:t>
            </w:r>
          </w:p>
        </w:tc>
        <w:tc>
          <w:tcPr>
            <w:tcW w:w="0" w:type="auto"/>
            <w:vAlign w:val="center"/>
            <w:hideMark/>
          </w:tcPr>
          <w:p w14:paraId="61240FE6" w14:textId="77777777" w:rsidR="002314B4" w:rsidRPr="006B72E6" w:rsidRDefault="002314B4" w:rsidP="006A5D8F">
            <w:pPr>
              <w:jc w:val="center"/>
              <w:rPr>
                <w:rFonts w:ascii="Times New Roman" w:eastAsia="Times New Roman" w:hAnsi="Times New Roman" w:cs="Times New Roman"/>
                <w:sz w:val="28"/>
                <w:szCs w:val="24"/>
                <w:lang w:val="uk-UA" w:eastAsia="uk-UA"/>
              </w:rPr>
            </w:pPr>
            <w:r>
              <w:rPr>
                <w:rFonts w:ascii="Times New Roman" w:eastAsia="Times New Roman" w:hAnsi="Times New Roman" w:cs="Times New Roman"/>
                <w:sz w:val="28"/>
                <w:szCs w:val="24"/>
                <w:lang w:val="uk-UA" w:eastAsia="uk-UA"/>
              </w:rPr>
              <w:t>-</w:t>
            </w:r>
          </w:p>
        </w:tc>
      </w:tr>
    </w:tbl>
    <w:p w14:paraId="67935AAA" w14:textId="77777777" w:rsidR="002314B4" w:rsidRDefault="002314B4" w:rsidP="002314B4">
      <w:pPr>
        <w:spacing w:after="0" w:line="360" w:lineRule="auto"/>
        <w:jc w:val="both"/>
        <w:rPr>
          <w:rFonts w:ascii="Times New Roman" w:hAnsi="Times New Roman" w:cs="Times New Roman"/>
          <w:sz w:val="28"/>
          <w:lang w:val="uk-UA"/>
        </w:rPr>
      </w:pPr>
    </w:p>
    <w:p w14:paraId="5D44CBB6" w14:textId="77777777" w:rsidR="00F458FD" w:rsidRDefault="00F458FD" w:rsidP="00E23F8D">
      <w:pPr>
        <w:pStyle w:val="3"/>
        <w:rPr>
          <w:lang w:val="uk-UA"/>
        </w:rPr>
      </w:pPr>
      <w:bookmarkStart w:id="46" w:name="_Toc532115498"/>
    </w:p>
    <w:p w14:paraId="1ED498A9" w14:textId="77777777" w:rsidR="00F458FD" w:rsidRDefault="00F458FD" w:rsidP="00E23F8D">
      <w:pPr>
        <w:pStyle w:val="3"/>
        <w:rPr>
          <w:lang w:val="uk-UA"/>
        </w:rPr>
      </w:pPr>
    </w:p>
    <w:p w14:paraId="48A0E7CE" w14:textId="2DE755D5" w:rsidR="00781717" w:rsidRPr="00781717" w:rsidRDefault="00E23F8D" w:rsidP="00E23F8D">
      <w:pPr>
        <w:pStyle w:val="3"/>
        <w:rPr>
          <w:lang w:val="uk-UA"/>
        </w:rPr>
      </w:pPr>
      <w:bookmarkStart w:id="47" w:name="_Toc31042549"/>
      <w:r w:rsidRPr="00C135C5">
        <w:rPr>
          <w:lang w:val="uk-UA"/>
        </w:rPr>
        <w:t xml:space="preserve">2.4.1 </w:t>
      </w:r>
      <w:r w:rsidR="003E60DA">
        <w:rPr>
          <w:lang w:val="uk-UA"/>
        </w:rPr>
        <w:t>Аналіз</w:t>
      </w:r>
      <w:r w:rsidR="00781717">
        <w:rPr>
          <w:lang w:val="uk-UA"/>
        </w:rPr>
        <w:t xml:space="preserve"> послуг </w:t>
      </w:r>
      <w:r w:rsidR="00781717">
        <w:t>AAA</w:t>
      </w:r>
      <w:r w:rsidR="00781717" w:rsidRPr="00C135C5">
        <w:rPr>
          <w:lang w:val="uk-UA"/>
        </w:rPr>
        <w:t xml:space="preserve"> </w:t>
      </w:r>
      <w:r w:rsidR="00781717">
        <w:t>RADIUS</w:t>
      </w:r>
      <w:bookmarkEnd w:id="46"/>
      <w:bookmarkEnd w:id="47"/>
    </w:p>
    <w:p w14:paraId="5FE9ABEA" w14:textId="77777777" w:rsidR="00E23F8D" w:rsidRDefault="00E23F8D" w:rsidP="0094506D">
      <w:pPr>
        <w:spacing w:after="0" w:line="360" w:lineRule="auto"/>
        <w:ind w:firstLine="709"/>
        <w:jc w:val="both"/>
        <w:rPr>
          <w:rFonts w:ascii="Times New Roman" w:hAnsi="Times New Roman" w:cs="Times New Roman"/>
          <w:sz w:val="28"/>
          <w:lang w:val="uk-UA"/>
        </w:rPr>
      </w:pPr>
    </w:p>
    <w:p w14:paraId="619D65C7" w14:textId="77777777" w:rsidR="0024649E" w:rsidRPr="0024649E" w:rsidRDefault="0024649E" w:rsidP="0024649E">
      <w:pPr>
        <w:spacing w:after="0" w:line="360" w:lineRule="auto"/>
        <w:jc w:val="both"/>
        <w:rPr>
          <w:rFonts w:ascii="Times New Roman" w:hAnsi="Times New Roman" w:cs="Times New Roman"/>
          <w:sz w:val="28"/>
          <w:lang w:val="uk-UA"/>
        </w:rPr>
      </w:pPr>
      <w:r w:rsidRPr="0024649E">
        <w:rPr>
          <w:rFonts w:ascii="Times New Roman" w:hAnsi="Times New Roman" w:cs="Times New Roman"/>
          <w:sz w:val="28"/>
          <w:lang w:val="uk-UA"/>
        </w:rPr>
        <w:t>З'єднання між серверами доступу до мереж (NAS) та серверами RADIUS засноване на протоколі UDP (User Datagram Protocol). У загальному вигляді протокол RADIUS представляє собою службу без встановлення з'єднань. Вопроси, пов'язані з доступною сервером, повторними передачами і часом очікування, решають пристрої з підтримкою RADIUS найкраще, чим протоколом передаються.</w:t>
      </w:r>
    </w:p>
    <w:p w14:paraId="6E567FD2" w14:textId="77777777" w:rsidR="0024649E" w:rsidRPr="0024649E" w:rsidRDefault="0024649E" w:rsidP="0024649E">
      <w:pPr>
        <w:spacing w:after="0" w:line="360" w:lineRule="auto"/>
        <w:jc w:val="both"/>
        <w:rPr>
          <w:rFonts w:ascii="Times New Roman" w:hAnsi="Times New Roman" w:cs="Times New Roman"/>
          <w:sz w:val="28"/>
          <w:lang w:val="uk-UA"/>
        </w:rPr>
      </w:pPr>
    </w:p>
    <w:p w14:paraId="16BE3501" w14:textId="77777777" w:rsidR="000234ED" w:rsidRPr="000234ED" w:rsidRDefault="0024649E" w:rsidP="000234ED">
      <w:pPr>
        <w:spacing w:after="0" w:line="360" w:lineRule="auto"/>
        <w:jc w:val="both"/>
        <w:rPr>
          <w:rFonts w:ascii="Times New Roman" w:hAnsi="Times New Roman" w:cs="Times New Roman"/>
          <w:sz w:val="28"/>
          <w:lang w:val="uk-UA"/>
        </w:rPr>
      </w:pPr>
      <w:r w:rsidRPr="0024649E">
        <w:rPr>
          <w:rFonts w:ascii="Times New Roman" w:hAnsi="Times New Roman" w:cs="Times New Roman"/>
          <w:sz w:val="28"/>
          <w:lang w:val="uk-UA"/>
        </w:rPr>
        <w:t>RADIUS - протокол типу «кліент-сервер». Клієнт RADIUS зазвичай представляє собою сервер NAS, а сервер RADIUS - процесор-демон на комп'ютерах з ОС Windows NT або UNIX. Клієнт передає інформацію про користувачів з вказаними серверами RADIUS і виконує різні дії в залежності від відхиленого рівня. Сервери RADIUS пропонують запросити підключення користувачів, виконуючи аутентифікацію користувачів та перевіряючи інформацію про конфігурації, необхідні для обслуговування користувачів клієнтами. Сервер RADIUS може створювати перехідний режим для інших серверів RADIUS або серверів аутентифікації інших типів.</w:t>
      </w:r>
      <w:r>
        <w:rPr>
          <w:rFonts w:ascii="Times New Roman" w:hAnsi="Times New Roman" w:cs="Times New Roman"/>
          <w:sz w:val="28"/>
          <w:lang w:val="uk-UA"/>
        </w:rPr>
        <w:t xml:space="preserve"> </w:t>
      </w:r>
      <w:r w:rsidR="000234ED" w:rsidRPr="000234ED">
        <w:rPr>
          <w:rFonts w:ascii="Times New Roman" w:hAnsi="Times New Roman" w:cs="Times New Roman"/>
          <w:sz w:val="28"/>
          <w:lang w:val="uk-UA"/>
        </w:rPr>
        <w:t>Сервер RADIUS може підтримувати багато методів аутентифікації користувача. Для перевірки подлинності імені користувача та пароля, представлення серверів, можна використовувати протоколи PPP, PAP, CHAP, вхід UNIX та інші механізми аутентифікації.</w:t>
      </w:r>
    </w:p>
    <w:p w14:paraId="1A0429C1" w14:textId="77777777" w:rsidR="000234ED" w:rsidRPr="000234ED" w:rsidRDefault="000234ED" w:rsidP="000234ED">
      <w:pPr>
        <w:spacing w:after="0" w:line="360" w:lineRule="auto"/>
        <w:jc w:val="both"/>
        <w:rPr>
          <w:rFonts w:ascii="Times New Roman" w:hAnsi="Times New Roman" w:cs="Times New Roman"/>
          <w:sz w:val="28"/>
          <w:lang w:val="uk-UA"/>
        </w:rPr>
      </w:pPr>
    </w:p>
    <w:p w14:paraId="2CC2820B" w14:textId="77777777" w:rsidR="000234ED" w:rsidRPr="000234ED" w:rsidRDefault="000234ED" w:rsidP="000234ED">
      <w:pPr>
        <w:spacing w:after="0" w:line="360" w:lineRule="auto"/>
        <w:jc w:val="both"/>
        <w:rPr>
          <w:rFonts w:ascii="Times New Roman" w:hAnsi="Times New Roman" w:cs="Times New Roman"/>
          <w:sz w:val="28"/>
          <w:lang w:val="uk-UA"/>
        </w:rPr>
      </w:pPr>
      <w:r w:rsidRPr="000234ED">
        <w:rPr>
          <w:rFonts w:ascii="Times New Roman" w:hAnsi="Times New Roman" w:cs="Times New Roman"/>
          <w:sz w:val="28"/>
          <w:lang w:val="uk-UA"/>
        </w:rPr>
        <w:t>Забезпечується звичайний процес введення користувачем даних із передачею запиту (Access-Request) з сервером NAS на сервері RADIUS та з отриманням відповідного доступу до сервера (Access-Accept або Access-Reject). Пакет Access-Request містить вміст імені користувача, зашифрований пароль, IP-адресу сервера NAS і порт. Персонально сервери RADIUS розміщувались на UDP-порту 1645, що створювало конфлікт із службовими даними. По причині цього конфліктного документа RFC 2865 офіційно закрепився для протоколу RADIUS портрет 1812. Більшінші пристрої та запропоновані Cisco підтримують номер кімнати порталів. Формат запрошує також містити інформацію про типі сеансу, який збирає ініціювати користувача. Наприклад, якщо ви запросили представити у символічному режимі, то ви маєте надіслати інформацію як Service-Type = Exec-користувач, але будь-ласка, запропонуйте представити у пакеті режиму PPP, щоб ви побачили, як тип послуги = Framed User та Framed Type = PPP.</w:t>
      </w:r>
    </w:p>
    <w:p w14:paraId="3D03AAED" w14:textId="77777777" w:rsidR="000234ED" w:rsidRPr="000234ED" w:rsidRDefault="000234ED" w:rsidP="000234ED">
      <w:pPr>
        <w:spacing w:after="0" w:line="360" w:lineRule="auto"/>
        <w:jc w:val="both"/>
        <w:rPr>
          <w:rFonts w:ascii="Times New Roman" w:hAnsi="Times New Roman" w:cs="Times New Roman"/>
          <w:sz w:val="28"/>
          <w:lang w:val="uk-UA"/>
        </w:rPr>
      </w:pPr>
    </w:p>
    <w:p w14:paraId="50C11226" w14:textId="77777777" w:rsidR="000234ED" w:rsidRPr="000234ED" w:rsidRDefault="000234ED" w:rsidP="000234ED">
      <w:pPr>
        <w:spacing w:after="0" w:line="360" w:lineRule="auto"/>
        <w:jc w:val="both"/>
        <w:rPr>
          <w:rFonts w:ascii="Times New Roman" w:hAnsi="Times New Roman" w:cs="Times New Roman"/>
          <w:sz w:val="28"/>
          <w:lang w:val="uk-UA"/>
        </w:rPr>
      </w:pPr>
      <w:r w:rsidRPr="000234ED">
        <w:rPr>
          <w:rFonts w:ascii="Times New Roman" w:hAnsi="Times New Roman" w:cs="Times New Roman"/>
          <w:sz w:val="28"/>
          <w:lang w:val="uk-UA"/>
        </w:rPr>
        <w:t>На півчасті від NAS запроса сервер Acceess-Request RADIUS виробляє пошук за вказаним ім’ям користувача в базі даних. Якщо ваш ідентифікатор користувача не знайдений у базі даних, то це значить, що завантажений профіль за умовчанням, або сервер RADIUS немедленно відправляє повідомлення Access-Reject. Дане повідомлення Access-Reject може підтримувати текстовими повідомленнями, в яких вказано вигляд із довідки.</w:t>
      </w:r>
    </w:p>
    <w:p w14:paraId="19E223A8" w14:textId="77777777" w:rsidR="000234ED" w:rsidRPr="000234ED" w:rsidRDefault="000234ED" w:rsidP="000234ED">
      <w:pPr>
        <w:spacing w:after="0" w:line="360" w:lineRule="auto"/>
        <w:jc w:val="both"/>
        <w:rPr>
          <w:rFonts w:ascii="Times New Roman" w:hAnsi="Times New Roman" w:cs="Times New Roman"/>
          <w:sz w:val="28"/>
          <w:lang w:val="uk-UA"/>
        </w:rPr>
      </w:pPr>
    </w:p>
    <w:p w14:paraId="2B8362AB" w14:textId="6520FFE7" w:rsidR="00643300" w:rsidRDefault="000234ED" w:rsidP="00AA5591">
      <w:pPr>
        <w:spacing w:after="0" w:line="360" w:lineRule="auto"/>
        <w:jc w:val="both"/>
        <w:rPr>
          <w:rFonts w:ascii="Times New Roman" w:hAnsi="Times New Roman" w:cs="Times New Roman"/>
          <w:sz w:val="28"/>
          <w:lang w:val="uk-UA"/>
        </w:rPr>
      </w:pPr>
      <w:r w:rsidRPr="000234ED">
        <w:rPr>
          <w:rFonts w:ascii="Times New Roman" w:hAnsi="Times New Roman" w:cs="Times New Roman"/>
          <w:sz w:val="28"/>
          <w:lang w:val="uk-UA"/>
        </w:rPr>
        <w:t>В RADIUS аутентифікація та авторизація об'єднані. Якщо ваш ідентифікатор користувача знайдений і пароль логотип, то сервер RADIUS возвращает подтверждение доступа, включаючи список «значень атрибута», які описують параметри, необхідні для даного сеансу. У типових типових параметрах: тип служби (сеансовий інтерпретатор або кадрирування), тип протоколу, призначений користувальницький IP-адрес (статистичний або динамічний), призначається список доступних або статистичний маршрут для встановлення в таблицю маршрутизації NAS. Дані конфігурації серверів RADIUS визначають компоненти, які будуть встановлені на сервері NAS. Рисунок нижче показує аутентифікацію RADIUS та послідовність авторизації.</w:t>
      </w:r>
      <w:r>
        <w:rPr>
          <w:rFonts w:ascii="Times New Roman" w:hAnsi="Times New Roman" w:cs="Times New Roman"/>
          <w:sz w:val="28"/>
          <w:lang w:val="uk-UA"/>
        </w:rPr>
        <w:t xml:space="preserve"> </w:t>
      </w:r>
      <w:r w:rsidR="00AA5591" w:rsidRPr="00AA5591">
        <w:rPr>
          <w:rFonts w:ascii="Times New Roman" w:hAnsi="Times New Roman" w:cs="Times New Roman"/>
          <w:sz w:val="28"/>
          <w:lang w:val="uk-UA"/>
        </w:rPr>
        <w:t>Функції роботи протокола RADIUS можуть використовувати незалежну від функцій аутентифікацію або авторизацію RADIUS. Використовуючи функцію RADIUS, можливо, використовуйте дані в початкових і в інших сеансах, вказуючи ресурси (наприклад, час, пакети, банти та т. П.), Використовувані в часі сеансу. Для задоволення безпеки та безпечної безпеки для Інтернету (ISP) можна використовувати програмне забезпечення RADIUS для управління домом та навчанням. У великому пристрої Cisco в порталі якості RADIUS використовується порт 1646, але також може бути вибраний номер 1813 (за інформацією про номер порта, за закріпленим документом RFC 2139, від ostavljaciscoco.com).</w:t>
      </w:r>
      <w:r w:rsidR="00AA5591">
        <w:rPr>
          <w:rFonts w:ascii="Times New Roman" w:hAnsi="Times New Roman" w:cs="Times New Roman"/>
          <w:sz w:val="28"/>
          <w:lang w:val="uk-UA"/>
        </w:rPr>
        <w:t xml:space="preserve"> </w:t>
      </w:r>
      <w:r w:rsidR="00AA5591" w:rsidRPr="00AA5591">
        <w:rPr>
          <w:rFonts w:ascii="Times New Roman" w:hAnsi="Times New Roman" w:cs="Times New Roman"/>
          <w:sz w:val="28"/>
          <w:lang w:val="uk-UA"/>
        </w:rPr>
        <w:t>Підтримка транзакцій між клієнтами та серверами RADIUS підтверджується за допомогою загальнодоступного секретного ключа, нікого не пересілаемого по мережах. Крім того, обмінюючись паролями користувачів між клієнтами та серверами, RADIUS виконує в зашифрованому відеозаписі для перевірки вірогідності перехвата пароля</w:t>
      </w:r>
      <w:r w:rsidR="00AA5591">
        <w:rPr>
          <w:rFonts w:ascii="Times New Roman" w:hAnsi="Times New Roman" w:cs="Times New Roman"/>
          <w:sz w:val="28"/>
          <w:lang w:val="uk-UA"/>
        </w:rPr>
        <w:t xml:space="preserve"> </w:t>
      </w:r>
      <w:r w:rsidR="00AA5591" w:rsidRPr="00AA5591">
        <w:rPr>
          <w:rFonts w:ascii="Times New Roman" w:hAnsi="Times New Roman" w:cs="Times New Roman"/>
          <w:sz w:val="28"/>
          <w:lang w:val="uk-UA"/>
        </w:rPr>
        <w:t>користувача зловмисними користувачами через прослуховування незахищених мереж.</w:t>
      </w:r>
    </w:p>
    <w:p w14:paraId="05458914" w14:textId="0C63699A" w:rsidR="004539DC" w:rsidRDefault="004539DC" w:rsidP="00AA5591">
      <w:pPr>
        <w:spacing w:after="0" w:line="360" w:lineRule="auto"/>
        <w:jc w:val="both"/>
        <w:rPr>
          <w:rFonts w:ascii="Times New Roman" w:hAnsi="Times New Roman" w:cs="Times New Roman"/>
          <w:sz w:val="28"/>
          <w:lang w:val="uk-UA"/>
        </w:rPr>
      </w:pPr>
      <w:r>
        <w:rPr>
          <w:rFonts w:ascii="Times New Roman" w:hAnsi="Times New Roman" w:cs="Times New Roman"/>
          <w:noProof/>
          <w:sz w:val="28"/>
          <w:lang w:val="ru-RU" w:eastAsia="ja-JP"/>
        </w:rPr>
        <w:drawing>
          <wp:inline distT="0" distB="0" distL="0" distR="0" wp14:anchorId="69047A20" wp14:editId="39655E57">
            <wp:extent cx="5534108" cy="258453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02-AAA.gif"/>
                    <pic:cNvPicPr/>
                  </pic:nvPicPr>
                  <pic:blipFill>
                    <a:blip r:embed="rId11">
                      <a:extLst>
                        <a:ext uri="{28A0092B-C50C-407E-A947-70E740481C1C}">
                          <a14:useLocalDpi xmlns:a14="http://schemas.microsoft.com/office/drawing/2010/main" val="0"/>
                        </a:ext>
                      </a:extLst>
                    </a:blip>
                    <a:stretch>
                      <a:fillRect/>
                    </a:stretch>
                  </pic:blipFill>
                  <pic:spPr>
                    <a:xfrm>
                      <a:off x="0" y="0"/>
                      <a:ext cx="5563620" cy="2598313"/>
                    </a:xfrm>
                    <a:prstGeom prst="rect">
                      <a:avLst/>
                    </a:prstGeom>
                  </pic:spPr>
                </pic:pic>
              </a:graphicData>
            </a:graphic>
          </wp:inline>
        </w:drawing>
      </w:r>
    </w:p>
    <w:p w14:paraId="5CD6DDF5" w14:textId="3E4ACB7B" w:rsidR="00D967B0" w:rsidRDefault="00D967B0" w:rsidP="00D967B0">
      <w:pPr>
        <w:spacing w:after="0" w:line="360" w:lineRule="auto"/>
        <w:ind w:left="2880" w:firstLine="720"/>
        <w:jc w:val="both"/>
        <w:rPr>
          <w:rFonts w:ascii="Times New Roman" w:hAnsi="Times New Roman" w:cs="Times New Roman"/>
          <w:sz w:val="28"/>
          <w:lang w:val="uk-UA"/>
        </w:rPr>
      </w:pPr>
      <w:r>
        <w:rPr>
          <w:rFonts w:ascii="Times New Roman" w:hAnsi="Times New Roman" w:cs="Times New Roman"/>
          <w:sz w:val="28"/>
          <w:lang w:val="uk-UA"/>
        </w:rPr>
        <w:t>Рис 2.4.1</w:t>
      </w:r>
    </w:p>
    <w:p w14:paraId="2D8188A2" w14:textId="77777777" w:rsidR="00F458FD" w:rsidRDefault="00F458FD" w:rsidP="00EC2B17">
      <w:pPr>
        <w:pStyle w:val="3"/>
        <w:rPr>
          <w:lang w:val="uk-UA"/>
        </w:rPr>
      </w:pPr>
      <w:bookmarkStart w:id="48" w:name="_Toc532115499"/>
    </w:p>
    <w:p w14:paraId="4E1844A1" w14:textId="77777777" w:rsidR="00F458FD" w:rsidRDefault="00F458FD" w:rsidP="00EC2B17">
      <w:pPr>
        <w:pStyle w:val="3"/>
        <w:rPr>
          <w:lang w:val="uk-UA"/>
        </w:rPr>
      </w:pPr>
    </w:p>
    <w:p w14:paraId="15D01450" w14:textId="77777777" w:rsidR="00F458FD" w:rsidRDefault="00F458FD" w:rsidP="00EC2B17">
      <w:pPr>
        <w:pStyle w:val="3"/>
        <w:rPr>
          <w:lang w:val="uk-UA"/>
        </w:rPr>
      </w:pPr>
    </w:p>
    <w:p w14:paraId="2B9CE279" w14:textId="0297D4EC" w:rsidR="00781717" w:rsidRPr="00781717" w:rsidRDefault="00EC2B17" w:rsidP="00EC2B17">
      <w:pPr>
        <w:pStyle w:val="3"/>
        <w:rPr>
          <w:lang w:val="uk-UA"/>
        </w:rPr>
      </w:pPr>
      <w:bookmarkStart w:id="49" w:name="_Toc31042550"/>
      <w:r w:rsidRPr="00B80328">
        <w:rPr>
          <w:lang w:val="uk-UA"/>
        </w:rPr>
        <w:t xml:space="preserve">2.4.2 </w:t>
      </w:r>
      <w:r w:rsidR="005F47F8">
        <w:rPr>
          <w:lang w:val="uk-UA"/>
        </w:rPr>
        <w:t>Аналіз</w:t>
      </w:r>
      <w:r w:rsidR="00781717">
        <w:rPr>
          <w:lang w:val="uk-UA"/>
        </w:rPr>
        <w:t xml:space="preserve"> послуг </w:t>
      </w:r>
      <w:r w:rsidR="00781717">
        <w:t>AAA</w:t>
      </w:r>
      <w:r w:rsidR="00781717" w:rsidRPr="00781717">
        <w:rPr>
          <w:lang w:val="uk-UA"/>
        </w:rPr>
        <w:t xml:space="preserve"> </w:t>
      </w:r>
      <w:r w:rsidR="00781717">
        <w:t>TACACS</w:t>
      </w:r>
      <w:r w:rsidR="00781717" w:rsidRPr="009461A7">
        <w:rPr>
          <w:lang w:val="uk-UA"/>
        </w:rPr>
        <w:t>+</w:t>
      </w:r>
      <w:bookmarkEnd w:id="48"/>
      <w:bookmarkEnd w:id="49"/>
    </w:p>
    <w:p w14:paraId="3CA8F354" w14:textId="77777777" w:rsidR="00EC2B17" w:rsidRDefault="00EC2B17" w:rsidP="0094506D">
      <w:pPr>
        <w:spacing w:after="0" w:line="360" w:lineRule="auto"/>
        <w:ind w:firstLine="709"/>
        <w:jc w:val="both"/>
        <w:rPr>
          <w:rFonts w:ascii="Times New Roman" w:hAnsi="Times New Roman" w:cs="Times New Roman"/>
          <w:sz w:val="28"/>
          <w:lang w:val="uk-UA"/>
        </w:rPr>
      </w:pPr>
    </w:p>
    <w:p w14:paraId="70B37806" w14:textId="1902BB11" w:rsidR="005F47F8" w:rsidRDefault="002F166A" w:rsidP="00C85298">
      <w:pPr>
        <w:spacing w:after="0" w:line="360" w:lineRule="auto"/>
        <w:jc w:val="both"/>
        <w:rPr>
          <w:rFonts w:ascii="Times New Roman" w:hAnsi="Times New Roman" w:cs="Times New Roman"/>
          <w:sz w:val="28"/>
          <w:lang w:val="ru-RU"/>
        </w:rPr>
      </w:pPr>
      <w:r w:rsidRPr="002F166A">
        <w:rPr>
          <w:rFonts w:ascii="Times New Roman" w:hAnsi="Times New Roman" w:cs="Times New Roman"/>
          <w:sz w:val="28"/>
          <w:lang w:val="uk-UA"/>
        </w:rPr>
        <w:t>ACACS + (англ. Terminal Access Controller System Control Control plus) - сеансовий протокол, результатом якого є TASACS, виробник Cisco. TACACS + використовує поняття сеансів. У програмі TACACS + можливо встановлення трьох різних типових сеансів AAA (</w:t>
      </w:r>
      <w:r w:rsidR="00341789">
        <w:rPr>
          <w:rFonts w:ascii="Times New Roman" w:hAnsi="Times New Roman" w:cs="Times New Roman"/>
          <w:sz w:val="28"/>
        </w:rPr>
        <w:t>authentification</w:t>
      </w:r>
      <w:r w:rsidR="00341789" w:rsidRPr="00341789">
        <w:rPr>
          <w:rFonts w:ascii="Times New Roman" w:hAnsi="Times New Roman" w:cs="Times New Roman"/>
          <w:sz w:val="28"/>
          <w:lang w:val="uk-UA"/>
        </w:rPr>
        <w:t xml:space="preserve">, </w:t>
      </w:r>
      <w:r w:rsidR="00341789">
        <w:rPr>
          <w:rFonts w:ascii="Times New Roman" w:hAnsi="Times New Roman" w:cs="Times New Roman"/>
          <w:sz w:val="28"/>
        </w:rPr>
        <w:t>accounting</w:t>
      </w:r>
      <w:r w:rsidR="00341789" w:rsidRPr="00341789">
        <w:rPr>
          <w:rFonts w:ascii="Times New Roman" w:hAnsi="Times New Roman" w:cs="Times New Roman"/>
          <w:sz w:val="28"/>
          <w:lang w:val="uk-UA"/>
        </w:rPr>
        <w:t xml:space="preserve">, </w:t>
      </w:r>
      <w:r w:rsidR="00341789">
        <w:rPr>
          <w:rFonts w:ascii="Times New Roman" w:hAnsi="Times New Roman" w:cs="Times New Roman"/>
          <w:sz w:val="28"/>
        </w:rPr>
        <w:t>audit</w:t>
      </w:r>
      <w:r w:rsidRPr="002F166A">
        <w:rPr>
          <w:rFonts w:ascii="Times New Roman" w:hAnsi="Times New Roman" w:cs="Times New Roman"/>
          <w:sz w:val="28"/>
          <w:lang w:val="uk-UA"/>
        </w:rPr>
        <w:t>). Встановлення одного типу сеансу в загальному випадку не вимагає попереднього успішного встановлення какого-або іншого. Специфікація протокола не вимагає для відкриття сеансової авторизації відкрити початкові сеанси аутентифікації. Сервер TACACS + може вимагати аутентифікацію, але протокол цього не оговаривает. Аутентифікація. Указує, кому вирішено отримати доступ до мереж. Користувачі мають доказ, що вони дійсно такі, які вони говорять. Традиційні авторизовані користувачі були вивірені використовувати пароль для перевірки своєї особистості, однако це має багато обмежених безпеки. У той час як TACACS + може використовувати своїх користувачів і паролів, він також може використовувати інші механізми, такі як паролі «один раз». Якщо для аутентифікації використовуються стандартні паролі, то можна дозволити проникнення хакерів у систему. Наприклад: якщо пакет був перероблений і містив пароль користувача, перехвачений пакет був зроблений до того часу, як преступники смогуть декорувати шифрування, облегчаючи вхід у систему.</w:t>
      </w:r>
      <w:r>
        <w:rPr>
          <w:rFonts w:ascii="Times New Roman" w:hAnsi="Times New Roman" w:cs="Times New Roman"/>
          <w:sz w:val="28"/>
          <w:lang w:val="uk-UA"/>
        </w:rPr>
        <w:t xml:space="preserve"> </w:t>
      </w:r>
      <w:r w:rsidRPr="002F166A">
        <w:rPr>
          <w:rFonts w:ascii="Times New Roman" w:hAnsi="Times New Roman" w:cs="Times New Roman"/>
          <w:sz w:val="28"/>
          <w:lang w:val="uk-UA"/>
        </w:rPr>
        <w:t>Авторизація Відноситьсь до того, що користувач вирішив зробити, або ж, щоб мати якусь послугу у користувача, існує. Наприклад: якщо користувачі завантажують у мережі удалене та проходять аутентифікацію, авторизація може визначати, вказувати IP-адресу користувача, яка є і містить додатки у цих пристроях. Аккаунтінг відноситься до відхилення того, що зробив користувач, і коли ці служби були використані. Це звичайно полезно для цілі аудиторської безпеки. Аккаунтінг використовує початкове і конечне повідомлення, коли відстежує, коли була запущена служба і коли вона була прекрасною. Ви можете записувати записи локально або надсилати на іншому пристрої, як сервер syslog.</w:t>
      </w:r>
      <w:r>
        <w:rPr>
          <w:rFonts w:ascii="Times New Roman" w:hAnsi="Times New Roman" w:cs="Times New Roman"/>
          <w:sz w:val="28"/>
          <w:lang w:val="uk-UA"/>
        </w:rPr>
        <w:t xml:space="preserve"> </w:t>
      </w:r>
      <w:r w:rsidR="0065267B" w:rsidRPr="0065267B">
        <w:rPr>
          <w:rFonts w:ascii="Times New Roman" w:hAnsi="Times New Roman" w:cs="Times New Roman"/>
          <w:sz w:val="28"/>
          <w:lang w:val="uk-UA"/>
        </w:rPr>
        <w:t>TACACS + використовує модель кліент-сервера, на якому клиент відправляє сервер (працює в UNIX або NT), і сервер у своїй очевиді вражає відповідь, в якому вказується рішення, за яким користувач прошев або не прошив аутентифікацію. Важко відстежувати, що кліент не є користувачем або машиною користувача, а скоріше обладнання, що вибирається визначити, слід прописати користувача через сеть (як правило, маршрутизатор або брандмауер).</w:t>
      </w:r>
      <w:r w:rsidR="0065267B">
        <w:rPr>
          <w:rFonts w:ascii="Times New Roman" w:hAnsi="Times New Roman" w:cs="Times New Roman"/>
          <w:sz w:val="28"/>
          <w:lang w:val="uk-UA"/>
        </w:rPr>
        <w:t xml:space="preserve"> </w:t>
      </w:r>
      <w:r w:rsidR="00076833" w:rsidRPr="00076833">
        <w:rPr>
          <w:rFonts w:ascii="Times New Roman" w:hAnsi="Times New Roman" w:cs="Times New Roman"/>
          <w:sz w:val="28"/>
          <w:lang w:val="uk-UA"/>
        </w:rPr>
        <w:t>TACACS + використовує підхід кліентської моделі. Сервер (працює в UNIX або NT) допрашивается клієнтом, а сервер, у своїй очевидці, відповідає, вказує, прошив користувача або не поширив аутентифікацію. Ви точно відзначаєте, що кліент не є користувачем або машинним користувачем, а скоріше обладнання, що вибирається визначити, вирішити як користувач увійти в сеть (зазвичай це маршрутизатор або брандмауер). TACACS + використовує TCP в якості транспортного протоколу - порт за замовчуванням - 49. При необхідності сервер може бути настроен для прослуховування на інших порталах. TACACS + перехід на RADIUS (доступний доступний для облаштування номерів на користувальницьких серверах) з декількома ключовими словами, відмінними. RADIUS використовує UDP для зв'язку між клієнтами та серверами як TACACS +, використовуючи TCP. З підключенням TCP орієнтований протокол більш надійний, він робить більш надійним вибором транспортного протокола. I TACACS +, і RADIUS використовують загальний секретний ключ для забезпечення шифрування для зв'язку між клієнтами та серверами. RADIUS шифрує пароль користувача, коли кліент зробив запрос на сервер. Це шифрування не здатне кому-то «знизити» пароль користувача з допомогою пакетів аналізатора. Незважаючи на те, можна проаналізувати другу інформацію, таку як імена користувача та служби, які виконують. TACACS + шифрує не лише повну полезну нагрузку під загальнодоступними, а й шифрує пароль користувача між клієнтами та серверами. Це затрудняє розповсюдження інформації про зв'язок між клієнтами та серверами. TACACS + використовує MD5-хеш-функцію у своєму алгоритмі шифрування та дешифрування. Наконец, в RADIUS перевіряють аутентифікацію та авторизацію об'єднують разом. Коли кліент пропонує аутентифікацію сервера; сервер відповідає атрибутинам аутентифікації, а також атрибутами авторизації. Ці функції не можна виконати окремо. У TACACS + всі три функції AAA (аутентифікація, авторизація та аккаунтінг) можливо виконувати окремо. Це визначено даним адміністратором більшу гнучкість при розробці своєї політики AAA. Наприклад, для аутентифікації можна використовувати один метод, такий як kerberos, а для авторизації можна використовувати окремий метод, як TACACS. Конфігурація TACACS + міститься з двох частей: 1) створення профільних користувачів у базі даних сервера, 2) налаштування клієнтів для зв'язку з серверами. У цілому забезпечені додаткові захисні пристрої, які ми працюємо на різних примірниках ефективного використання TACACS + у сетевій середе Cisco. Дозволяє, що читає, має базові знання про цей, як настроювати як маршрутизатори Cisco, так і брандмауер Cisco PIX. Пример 1: Защіта маршрутизаторів / брандмауэров. Маршрутизатори та брандмаунери використовують критичні компоненти будь-яких мереж, і тому чітко обмежують доступ до цих пристроїв. Ми соредоточилися на маршрутизаторі Cisco, однако це дуже важливо для реалізації Cranco PIX. Доступ до маршрутів в інтерфейсі Cisco командних строків (CLI) існує два основних режими: користувальницький режим і режим включення. Користувацький режим дозволяє вам мати обмежений доступ, переглядати конфігурацію та статистику маршрутів. Увімкнути функцію "Режим включення", щоб мати право на привілегію суперпользователя, що дозволяє вам повністю контролювати маршрутизатор. Обов'язкові режими зазвичай захищені окремим паролем. Приміщення фільтра для обмеження, з якого IP-адреса маршрутизатора буде використовувати telnet-з'єднання, може бути додатково обмежена доступною. Хоча це хороший старт, є кілька проблем з тими методами контролю за доступом. Во-первісні, використані загальнодоступні паролі, вирішують доступ до маршрутів, збільшуючи вірогідність того, що пароль може бути просочився. Додане обмеження використання списка доступно для фільтрації адреса джерела для доступу по телнету, що означає, що якщо ви можете запам'ятати пароль, можна перейти на машину, щоб вирішити з'єднання з маршрутизатором і telnet. Якщо що-то було зроблено не так, і потрібно дослідити системні журнали, визначити, хто був під «контролем» у той час, єдиний, що системний журнал вказує, - це IP-адреса від telnet-сервера, але не тот, хто був зареєстрований в маршрутизаторе. Некоторий сотрудник виконує зміни на маршрутах, не проробляє надлежачі канали управління (він запитав час економічної роботи, це було просто просто вимірювання), вимірювання не ідеє так, як планується, і частина мереж не працює. Огляд системних журналів показує, що хто-небудь перейшов у маршрутизатор з авторизованим IP-адресою, однако декілька розділів можуть бути доступні до цієї конкретної машини - Інженерна реалізація та експлуатація. Немає жодного способу остаточно знати, якщо це було просто простая помилка або була запущена машина, керована в експерименті, доступна до маршрутів. Використовуючи AAA, ми можемо переосмислити доступну з рівним рівнем на рівні користувача. Ви можете отримати доступ до маршрутів, щоб користувач не тільки знаходився з вірної IP-адреси, а також потрібно перевірити підсистему серверів TACA</w:t>
      </w:r>
      <w:r w:rsidR="00737E5F">
        <w:rPr>
          <w:rFonts w:ascii="Times New Roman" w:hAnsi="Times New Roman" w:cs="Times New Roman"/>
          <w:sz w:val="28"/>
        </w:rPr>
        <w:t>CS</w:t>
      </w:r>
      <w:r w:rsidR="009C753F" w:rsidRPr="009C753F">
        <w:rPr>
          <w:rFonts w:ascii="Times New Roman" w:hAnsi="Times New Roman" w:cs="Times New Roman"/>
          <w:sz w:val="28"/>
          <w:lang w:val="ru-RU"/>
        </w:rPr>
        <w:t>+.</w:t>
      </w:r>
    </w:p>
    <w:p w14:paraId="18CF3B3E" w14:textId="598807A2" w:rsidR="009C753F" w:rsidRDefault="009C753F" w:rsidP="00F40DE6">
      <w:pPr>
        <w:spacing w:after="0" w:line="360" w:lineRule="auto"/>
        <w:jc w:val="center"/>
        <w:rPr>
          <w:rFonts w:ascii="Times New Roman" w:hAnsi="Times New Roman" w:cs="Times New Roman"/>
          <w:sz w:val="28"/>
          <w:lang w:val="ru-RU"/>
        </w:rPr>
      </w:pPr>
      <w:r>
        <w:rPr>
          <w:rFonts w:ascii="Times New Roman" w:hAnsi="Times New Roman" w:cs="Times New Roman"/>
          <w:noProof/>
          <w:sz w:val="28"/>
          <w:lang w:val="ru-RU" w:eastAsia="ja-JP"/>
        </w:rPr>
        <w:drawing>
          <wp:inline distT="0" distB="0" distL="0" distR="0" wp14:anchorId="20653EEE" wp14:editId="46C2BA05">
            <wp:extent cx="3805410" cy="207529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chspacekh_tacacsplus03.png"/>
                    <pic:cNvPicPr/>
                  </pic:nvPicPr>
                  <pic:blipFill>
                    <a:blip r:embed="rId12">
                      <a:extLst>
                        <a:ext uri="{28A0092B-C50C-407E-A947-70E740481C1C}">
                          <a14:useLocalDpi xmlns:a14="http://schemas.microsoft.com/office/drawing/2010/main" val="0"/>
                        </a:ext>
                      </a:extLst>
                    </a:blip>
                    <a:stretch>
                      <a:fillRect/>
                    </a:stretch>
                  </pic:blipFill>
                  <pic:spPr>
                    <a:xfrm>
                      <a:off x="0" y="0"/>
                      <a:ext cx="3838497" cy="2093334"/>
                    </a:xfrm>
                    <a:prstGeom prst="rect">
                      <a:avLst/>
                    </a:prstGeom>
                  </pic:spPr>
                </pic:pic>
              </a:graphicData>
            </a:graphic>
          </wp:inline>
        </w:drawing>
      </w:r>
    </w:p>
    <w:p w14:paraId="5299A8EB" w14:textId="70622FB9" w:rsidR="009616A1" w:rsidRPr="009C753F" w:rsidRDefault="009616A1" w:rsidP="00F40DE6">
      <w:pPr>
        <w:spacing w:after="0" w:line="360" w:lineRule="auto"/>
        <w:jc w:val="center"/>
        <w:rPr>
          <w:rFonts w:ascii="Times New Roman" w:hAnsi="Times New Roman" w:cs="Times New Roman"/>
          <w:sz w:val="28"/>
          <w:lang w:val="ru-RU"/>
        </w:rPr>
      </w:pPr>
      <w:r>
        <w:rPr>
          <w:rFonts w:ascii="Times New Roman" w:hAnsi="Times New Roman" w:cs="Times New Roman"/>
          <w:sz w:val="28"/>
          <w:lang w:val="ru-RU"/>
        </w:rPr>
        <w:t>Рис 2.4.2</w:t>
      </w:r>
    </w:p>
    <w:p w14:paraId="7A2E9847" w14:textId="77777777" w:rsidR="005F47F8" w:rsidRDefault="005F47F8" w:rsidP="0094506D">
      <w:pPr>
        <w:spacing w:after="0" w:line="360" w:lineRule="auto"/>
        <w:ind w:firstLine="709"/>
        <w:jc w:val="both"/>
        <w:rPr>
          <w:rFonts w:ascii="Times New Roman" w:hAnsi="Times New Roman" w:cs="Times New Roman"/>
          <w:sz w:val="28"/>
          <w:lang w:val="uk-UA"/>
        </w:rPr>
      </w:pPr>
    </w:p>
    <w:p w14:paraId="335E3284" w14:textId="77777777" w:rsidR="00781717" w:rsidRPr="00781717" w:rsidRDefault="00EC2B17" w:rsidP="00EC2B17">
      <w:pPr>
        <w:pStyle w:val="3"/>
        <w:rPr>
          <w:lang w:val="uk-UA"/>
        </w:rPr>
      </w:pPr>
      <w:bookmarkStart w:id="50" w:name="_Toc532115500"/>
      <w:bookmarkStart w:id="51" w:name="_Toc31042551"/>
      <w:r w:rsidRPr="00EC2B17">
        <w:rPr>
          <w:lang w:val="uk-UA"/>
        </w:rPr>
        <w:t>2.4.3</w:t>
      </w:r>
      <w:r>
        <w:rPr>
          <w:lang w:val="uk-UA"/>
        </w:rPr>
        <w:t xml:space="preserve"> </w:t>
      </w:r>
      <w:r w:rsidR="00781717" w:rsidRPr="00781717">
        <w:rPr>
          <w:lang w:val="uk-UA"/>
        </w:rPr>
        <w:t xml:space="preserve">Відповідність </w:t>
      </w:r>
      <w:r w:rsidR="00781717">
        <w:rPr>
          <w:lang w:val="uk-UA"/>
        </w:rPr>
        <w:t>стану</w:t>
      </w:r>
      <w:r w:rsidR="00781717" w:rsidRPr="00781717">
        <w:rPr>
          <w:lang w:val="uk-UA"/>
        </w:rPr>
        <w:t xml:space="preserve"> та інтеграція MDM</w:t>
      </w:r>
      <w:bookmarkEnd w:id="50"/>
      <w:bookmarkEnd w:id="51"/>
    </w:p>
    <w:p w14:paraId="3FC4AEB8" w14:textId="77777777" w:rsidR="00EC2B17" w:rsidRDefault="00EC2B17" w:rsidP="00781717">
      <w:pPr>
        <w:spacing w:after="0" w:line="360" w:lineRule="auto"/>
        <w:ind w:firstLine="709"/>
        <w:jc w:val="both"/>
        <w:rPr>
          <w:rFonts w:ascii="Times New Roman" w:hAnsi="Times New Roman" w:cs="Times New Roman"/>
          <w:sz w:val="28"/>
          <w:lang w:val="uk-UA"/>
        </w:rPr>
      </w:pPr>
    </w:p>
    <w:p w14:paraId="674E4578" w14:textId="26B8D886" w:rsidR="00874B95" w:rsidRPr="00874B95"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uk-UA"/>
        </w:rPr>
        <w:t>Програмне забезпечення управління мобільними пристроями (</w:t>
      </w:r>
      <w:r w:rsidRPr="00874B95">
        <w:rPr>
          <w:rFonts w:ascii="Times New Roman" w:hAnsi="Times New Roman" w:cs="Times New Roman"/>
          <w:sz w:val="28"/>
        </w:rPr>
        <w:t>MDM</w:t>
      </w:r>
      <w:r w:rsidRPr="00874B95">
        <w:rPr>
          <w:rFonts w:ascii="Times New Roman" w:hAnsi="Times New Roman" w:cs="Times New Roman"/>
          <w:sz w:val="28"/>
          <w:lang w:val="uk-UA"/>
        </w:rPr>
        <w:t xml:space="preserve">) забезпечує, контролює, керує та підтримує мобільні пристрої, розгорнуті між мобільними операторами, постачальниками послуг та підприємствами. </w:t>
      </w:r>
      <w:r w:rsidRPr="00874B95">
        <w:rPr>
          <w:rFonts w:ascii="Times New Roman" w:hAnsi="Times New Roman" w:cs="Times New Roman"/>
          <w:sz w:val="28"/>
          <w:lang w:val="ru-RU"/>
        </w:rPr>
        <w:t xml:space="preserve">Типовий продукт </w:t>
      </w:r>
      <w:r w:rsidRPr="00874B95">
        <w:rPr>
          <w:rFonts w:ascii="Times New Roman" w:hAnsi="Times New Roman" w:cs="Times New Roman"/>
          <w:sz w:val="28"/>
        </w:rPr>
        <w:t>MDM</w:t>
      </w:r>
      <w:r w:rsidRPr="00874B95">
        <w:rPr>
          <w:rFonts w:ascii="Times New Roman" w:hAnsi="Times New Roman" w:cs="Times New Roman"/>
          <w:sz w:val="28"/>
          <w:lang w:val="ru-RU"/>
        </w:rPr>
        <w:t xml:space="preserve"> складається з сервера політик, клієнта мобільного пристрою та необов'язкового вбудованого пункту введення в дію, який контролює використання деяких програм на мобільному пристрої (наприклад, електронної пошти) у розгорнутому середовищі. Однак мережа є єдиним об'єктом, який може забезпечити детальний доступ до кінцевих точок (на основі </w:t>
      </w:r>
      <w:r w:rsidRPr="00874B95">
        <w:rPr>
          <w:rFonts w:ascii="Times New Roman" w:hAnsi="Times New Roman" w:cs="Times New Roman"/>
          <w:sz w:val="28"/>
        </w:rPr>
        <w:t>ACL</w:t>
      </w:r>
      <w:r w:rsidRPr="00874B95">
        <w:rPr>
          <w:rFonts w:ascii="Times New Roman" w:hAnsi="Times New Roman" w:cs="Times New Roman"/>
          <w:sz w:val="28"/>
          <w:lang w:val="ru-RU"/>
        </w:rPr>
        <w:t xml:space="preserve">, </w:t>
      </w:r>
      <w:r w:rsidRPr="00874B95">
        <w:rPr>
          <w:rFonts w:ascii="Times New Roman" w:hAnsi="Times New Roman" w:cs="Times New Roman"/>
          <w:sz w:val="28"/>
        </w:rPr>
        <w:t>TrustSec</w:t>
      </w:r>
      <w:r w:rsidRPr="00874B95">
        <w:rPr>
          <w:rFonts w:ascii="Times New Roman" w:hAnsi="Times New Roman" w:cs="Times New Roman"/>
          <w:sz w:val="28"/>
          <w:lang w:val="ru-RU"/>
        </w:rPr>
        <w:t xml:space="preserve"> </w:t>
      </w:r>
      <w:r w:rsidRPr="00874B95">
        <w:rPr>
          <w:rFonts w:ascii="Times New Roman" w:hAnsi="Times New Roman" w:cs="Times New Roman"/>
          <w:sz w:val="28"/>
        </w:rPr>
        <w:t>SGT</w:t>
      </w:r>
      <w:r w:rsidRPr="00874B95">
        <w:rPr>
          <w:rFonts w:ascii="Times New Roman" w:hAnsi="Times New Roman" w:cs="Times New Roman"/>
          <w:sz w:val="28"/>
          <w:lang w:val="ru-RU"/>
        </w:rPr>
        <w:t xml:space="preserve"> тощо). Передбачається, що двигун служб ідентичності </w:t>
      </w:r>
      <w:r w:rsidRPr="00874B95">
        <w:rPr>
          <w:rFonts w:ascii="Times New Roman" w:hAnsi="Times New Roman" w:cs="Times New Roman"/>
          <w:sz w:val="28"/>
        </w:rPr>
        <w:t>Cisco</w:t>
      </w:r>
      <w:r w:rsidRPr="00874B95">
        <w:rPr>
          <w:rFonts w:ascii="Times New Roman" w:hAnsi="Times New Roman" w:cs="Times New Roman"/>
          <w:sz w:val="28"/>
          <w:lang w:val="ru-RU"/>
        </w:rPr>
        <w:t xml:space="preserve"> (</w:t>
      </w:r>
      <w:r w:rsidRPr="00874B95">
        <w:rPr>
          <w:rFonts w:ascii="Times New Roman" w:hAnsi="Times New Roman" w:cs="Times New Roman"/>
          <w:sz w:val="28"/>
        </w:rPr>
        <w:t>ISE</w:t>
      </w:r>
      <w:r w:rsidRPr="00874B95">
        <w:rPr>
          <w:rFonts w:ascii="Times New Roman" w:hAnsi="Times New Roman" w:cs="Times New Roman"/>
          <w:sz w:val="28"/>
          <w:lang w:val="ru-RU"/>
        </w:rPr>
        <w:t xml:space="preserve">) буде додатковою мережевою точкою примусового виконання, тоді як сервер політики </w:t>
      </w:r>
      <w:r w:rsidRPr="00874B95">
        <w:rPr>
          <w:rFonts w:ascii="Times New Roman" w:hAnsi="Times New Roman" w:cs="Times New Roman"/>
          <w:sz w:val="28"/>
        </w:rPr>
        <w:t>MDM</w:t>
      </w:r>
      <w:r w:rsidRPr="00874B95">
        <w:rPr>
          <w:rFonts w:ascii="Times New Roman" w:hAnsi="Times New Roman" w:cs="Times New Roman"/>
          <w:sz w:val="28"/>
          <w:lang w:val="ru-RU"/>
        </w:rPr>
        <w:t xml:space="preserve"> буде служити точкою рішення щодо політики. </w:t>
      </w:r>
      <w:r w:rsidRPr="00874B95">
        <w:rPr>
          <w:rFonts w:ascii="Times New Roman" w:hAnsi="Times New Roman" w:cs="Times New Roman"/>
          <w:sz w:val="28"/>
        </w:rPr>
        <w:t>ISE</w:t>
      </w:r>
      <w:r w:rsidRPr="00874B95">
        <w:rPr>
          <w:rFonts w:ascii="Times New Roman" w:hAnsi="Times New Roman" w:cs="Times New Roman"/>
          <w:sz w:val="28"/>
          <w:lang w:val="ru-RU"/>
        </w:rPr>
        <w:t xml:space="preserve"> очікує, що конкретні дані від серверів </w:t>
      </w:r>
      <w:r w:rsidRPr="00874B95">
        <w:rPr>
          <w:rFonts w:ascii="Times New Roman" w:hAnsi="Times New Roman" w:cs="Times New Roman"/>
          <w:sz w:val="28"/>
        </w:rPr>
        <w:t>MDM</w:t>
      </w:r>
      <w:r w:rsidRPr="00874B95">
        <w:rPr>
          <w:rFonts w:ascii="Times New Roman" w:hAnsi="Times New Roman" w:cs="Times New Roman"/>
          <w:sz w:val="28"/>
          <w:lang w:val="ru-RU"/>
        </w:rPr>
        <w:t xml:space="preserve"> забезпечать повне рішення</w:t>
      </w:r>
    </w:p>
    <w:p w14:paraId="6AF1FAD6" w14:textId="5EB6D290" w:rsidR="00874B95" w:rsidRPr="00874B95"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Нижче наведено випадки використання високого рівня в цьому рішенні.</w:t>
      </w:r>
    </w:p>
    <w:p w14:paraId="5BBD9F43" w14:textId="77777777" w:rsidR="0056629D"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 xml:space="preserve">Реєстрація пристрою </w:t>
      </w:r>
    </w:p>
    <w:p w14:paraId="2C85C0DB" w14:textId="1C5749F9" w:rsidR="00874B95"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 xml:space="preserve">- Незареєстровані кінцеві точки, що отримують доступ до локальної мережі, будуть перенаправлені на сторінку реєстрації на сервері </w:t>
      </w:r>
      <w:r w:rsidRPr="00874B95">
        <w:rPr>
          <w:rFonts w:ascii="Times New Roman" w:hAnsi="Times New Roman" w:cs="Times New Roman"/>
          <w:sz w:val="28"/>
        </w:rPr>
        <w:t>MDM</w:t>
      </w:r>
      <w:r w:rsidRPr="00874B95">
        <w:rPr>
          <w:rFonts w:ascii="Times New Roman" w:hAnsi="Times New Roman" w:cs="Times New Roman"/>
          <w:sz w:val="28"/>
          <w:lang w:val="ru-RU"/>
        </w:rPr>
        <w:t xml:space="preserve"> для реєстрації на основі ролі користувача, типу пристрою тощо</w:t>
      </w:r>
    </w:p>
    <w:p w14:paraId="30FCEC38" w14:textId="0C36C73A" w:rsidR="00874B95" w:rsidRPr="00874B95"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Поправлення. Невідповідні кінцеві точки надаватимуть обмежений доступ на основі стану відповідності</w:t>
      </w:r>
    </w:p>
    <w:p w14:paraId="7F05C6F1" w14:textId="77777777" w:rsidR="0056629D"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 xml:space="preserve">Періодична перевірка відповідності </w:t>
      </w:r>
    </w:p>
    <w:p w14:paraId="5E046C6B" w14:textId="1493A3F6" w:rsidR="00874B95" w:rsidRPr="00874B95"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 xml:space="preserve">- періодично перевіряйте відповідність серверу </w:t>
      </w:r>
      <w:r w:rsidRPr="00874B95">
        <w:rPr>
          <w:rFonts w:ascii="Times New Roman" w:hAnsi="Times New Roman" w:cs="Times New Roman"/>
          <w:sz w:val="28"/>
        </w:rPr>
        <w:t>MDM</w:t>
      </w:r>
    </w:p>
    <w:p w14:paraId="67B77A2A" w14:textId="77777777" w:rsidR="00874B95" w:rsidRPr="00874B95"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 xml:space="preserve">Можливість адміністраторів </w:t>
      </w:r>
      <w:r w:rsidRPr="00874B95">
        <w:rPr>
          <w:rFonts w:ascii="Times New Roman" w:hAnsi="Times New Roman" w:cs="Times New Roman"/>
          <w:sz w:val="28"/>
        </w:rPr>
        <w:t>ISE</w:t>
      </w:r>
      <w:r w:rsidRPr="00874B95">
        <w:rPr>
          <w:rFonts w:ascii="Times New Roman" w:hAnsi="Times New Roman" w:cs="Times New Roman"/>
          <w:sz w:val="28"/>
          <w:lang w:val="ru-RU"/>
        </w:rPr>
        <w:t xml:space="preserve"> видавати віддалені дії на пристрої через сервер </w:t>
      </w:r>
      <w:r w:rsidRPr="00874B95">
        <w:rPr>
          <w:rFonts w:ascii="Times New Roman" w:hAnsi="Times New Roman" w:cs="Times New Roman"/>
          <w:sz w:val="28"/>
        </w:rPr>
        <w:t>MDM</w:t>
      </w:r>
      <w:r w:rsidRPr="00874B95">
        <w:rPr>
          <w:rFonts w:ascii="Times New Roman" w:hAnsi="Times New Roman" w:cs="Times New Roman"/>
          <w:sz w:val="28"/>
          <w:lang w:val="ru-RU"/>
        </w:rPr>
        <w:t xml:space="preserve"> (наприклад: віддалене протирання керованого пристрою)</w:t>
      </w:r>
    </w:p>
    <w:p w14:paraId="2E78B622" w14:textId="031BD53F" w:rsidR="00A117D6" w:rsidRDefault="00874B95" w:rsidP="00874B95">
      <w:pPr>
        <w:spacing w:after="0" w:line="360" w:lineRule="auto"/>
        <w:jc w:val="both"/>
        <w:rPr>
          <w:rFonts w:ascii="Times New Roman" w:hAnsi="Times New Roman" w:cs="Times New Roman"/>
          <w:sz w:val="28"/>
          <w:lang w:val="ru-RU"/>
        </w:rPr>
      </w:pPr>
      <w:r w:rsidRPr="00874B95">
        <w:rPr>
          <w:rFonts w:ascii="Times New Roman" w:hAnsi="Times New Roman" w:cs="Times New Roman"/>
          <w:sz w:val="28"/>
          <w:lang w:val="ru-RU"/>
        </w:rPr>
        <w:t xml:space="preserve">Можливість кінцевого користувача використовувати портал </w:t>
      </w:r>
      <w:r w:rsidRPr="00874B95">
        <w:rPr>
          <w:rFonts w:ascii="Times New Roman" w:hAnsi="Times New Roman" w:cs="Times New Roman"/>
          <w:sz w:val="28"/>
        </w:rPr>
        <w:t>ISE</w:t>
      </w:r>
      <w:r w:rsidRPr="00874B95">
        <w:rPr>
          <w:rFonts w:ascii="Times New Roman" w:hAnsi="Times New Roman" w:cs="Times New Roman"/>
          <w:sz w:val="28"/>
          <w:lang w:val="ru-RU"/>
        </w:rPr>
        <w:t xml:space="preserve"> </w:t>
      </w:r>
      <w:r w:rsidRPr="00874B95">
        <w:rPr>
          <w:rFonts w:ascii="Times New Roman" w:hAnsi="Times New Roman" w:cs="Times New Roman"/>
          <w:sz w:val="28"/>
        </w:rPr>
        <w:t>My</w:t>
      </w:r>
      <w:r w:rsidRPr="00874B95">
        <w:rPr>
          <w:rFonts w:ascii="Times New Roman" w:hAnsi="Times New Roman" w:cs="Times New Roman"/>
          <w:sz w:val="28"/>
          <w:lang w:val="ru-RU"/>
        </w:rPr>
        <w:t xml:space="preserve"> </w:t>
      </w:r>
      <w:r w:rsidRPr="00874B95">
        <w:rPr>
          <w:rFonts w:ascii="Times New Roman" w:hAnsi="Times New Roman" w:cs="Times New Roman"/>
          <w:sz w:val="28"/>
        </w:rPr>
        <w:t>Devices</w:t>
      </w:r>
      <w:r w:rsidRPr="00874B95">
        <w:rPr>
          <w:rFonts w:ascii="Times New Roman" w:hAnsi="Times New Roman" w:cs="Times New Roman"/>
          <w:sz w:val="28"/>
          <w:lang w:val="ru-RU"/>
        </w:rPr>
        <w:t xml:space="preserve"> для управління персональними пристроями, наприклад Повний </w:t>
      </w:r>
      <w:r w:rsidRPr="00874B95">
        <w:rPr>
          <w:rFonts w:ascii="Times New Roman" w:hAnsi="Times New Roman" w:cs="Times New Roman"/>
          <w:sz w:val="28"/>
        </w:rPr>
        <w:t>Wipe</w:t>
      </w:r>
      <w:r w:rsidRPr="00874B95">
        <w:rPr>
          <w:rFonts w:ascii="Times New Roman" w:hAnsi="Times New Roman" w:cs="Times New Roman"/>
          <w:sz w:val="28"/>
          <w:lang w:val="ru-RU"/>
        </w:rPr>
        <w:t xml:space="preserve">, корпоративний </w:t>
      </w:r>
      <w:r w:rsidRPr="00874B95">
        <w:rPr>
          <w:rFonts w:ascii="Times New Roman" w:hAnsi="Times New Roman" w:cs="Times New Roman"/>
          <w:sz w:val="28"/>
        </w:rPr>
        <w:t>Wipe</w:t>
      </w:r>
      <w:r w:rsidRPr="00874B95">
        <w:rPr>
          <w:rFonts w:ascii="Times New Roman" w:hAnsi="Times New Roman" w:cs="Times New Roman"/>
          <w:sz w:val="28"/>
          <w:lang w:val="ru-RU"/>
        </w:rPr>
        <w:t xml:space="preserve"> та </w:t>
      </w:r>
      <w:r w:rsidRPr="00874B95">
        <w:rPr>
          <w:rFonts w:ascii="Times New Roman" w:hAnsi="Times New Roman" w:cs="Times New Roman"/>
          <w:sz w:val="28"/>
        </w:rPr>
        <w:t>PIN</w:t>
      </w:r>
      <w:r w:rsidRPr="00874B95">
        <w:rPr>
          <w:rFonts w:ascii="Times New Roman" w:hAnsi="Times New Roman" w:cs="Times New Roman"/>
          <w:sz w:val="28"/>
          <w:lang w:val="ru-RU"/>
        </w:rPr>
        <w:t>-код.</w:t>
      </w:r>
    </w:p>
    <w:p w14:paraId="5DD08D01" w14:textId="4C5211FD" w:rsidR="0056629D" w:rsidRDefault="0056629D" w:rsidP="00874B95">
      <w:pPr>
        <w:spacing w:after="0" w:line="360" w:lineRule="auto"/>
        <w:jc w:val="both"/>
        <w:rPr>
          <w:rFonts w:ascii="Times New Roman" w:hAnsi="Times New Roman" w:cs="Times New Roman"/>
          <w:sz w:val="28"/>
          <w:lang w:val="ru-RU"/>
        </w:rPr>
      </w:pPr>
      <w:r>
        <w:rPr>
          <w:noProof/>
          <w:lang w:val="ru-RU" w:eastAsia="ja-JP"/>
        </w:rPr>
        <w:drawing>
          <wp:anchor distT="0" distB="0" distL="114300" distR="114300" simplePos="0" relativeHeight="251748352" behindDoc="1" locked="0" layoutInCell="1" allowOverlap="1" wp14:anchorId="327433BF" wp14:editId="1D9AAB61">
            <wp:simplePos x="0" y="0"/>
            <wp:positionH relativeFrom="page">
              <wp:align>center</wp:align>
            </wp:positionH>
            <wp:positionV relativeFrom="paragraph">
              <wp:posOffset>169572</wp:posOffset>
            </wp:positionV>
            <wp:extent cx="4933481" cy="2108965"/>
            <wp:effectExtent l="0" t="0" r="635" b="5715"/>
            <wp:wrapTight wrapText="bothSides">
              <wp:wrapPolygon edited="0">
                <wp:start x="0" y="0"/>
                <wp:lineTo x="0" y="21463"/>
                <wp:lineTo x="21519" y="21463"/>
                <wp:lineTo x="2151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33481" cy="2108965"/>
                    </a:xfrm>
                    <a:prstGeom prst="rect">
                      <a:avLst/>
                    </a:prstGeom>
                  </pic:spPr>
                </pic:pic>
              </a:graphicData>
            </a:graphic>
            <wp14:sizeRelH relativeFrom="margin">
              <wp14:pctWidth>0</wp14:pctWidth>
            </wp14:sizeRelH>
            <wp14:sizeRelV relativeFrom="margin">
              <wp14:pctHeight>0</wp14:pctHeight>
            </wp14:sizeRelV>
          </wp:anchor>
        </w:drawing>
      </w:r>
    </w:p>
    <w:p w14:paraId="34634A8A" w14:textId="6B8396A5" w:rsidR="00874B95" w:rsidRPr="00F42167" w:rsidRDefault="00874B95" w:rsidP="00874B95">
      <w:pPr>
        <w:spacing w:after="0" w:line="360" w:lineRule="auto"/>
        <w:jc w:val="both"/>
        <w:rPr>
          <w:rFonts w:ascii="Times New Roman" w:hAnsi="Times New Roman" w:cs="Times New Roman"/>
          <w:sz w:val="28"/>
          <w:lang w:val="ru-RU"/>
        </w:rPr>
      </w:pPr>
    </w:p>
    <w:p w14:paraId="53825F6B" w14:textId="4E44500B" w:rsidR="00425EDD" w:rsidRPr="00EF2DC7" w:rsidRDefault="00425EDD" w:rsidP="00EF2DC7">
      <w:pPr>
        <w:rPr>
          <w:rFonts w:ascii="Times New Roman" w:hAnsi="Times New Roman" w:cs="Times New Roman"/>
          <w:sz w:val="28"/>
          <w:szCs w:val="28"/>
          <w:lang w:val="uk-UA"/>
        </w:rPr>
      </w:pPr>
      <w:bookmarkStart w:id="52" w:name="_Toc532115501"/>
      <w:r>
        <w:rPr>
          <w:lang w:val="uk-UA"/>
        </w:rPr>
        <w:tab/>
      </w:r>
      <w:r>
        <w:rPr>
          <w:lang w:val="uk-UA"/>
        </w:rPr>
        <w:tab/>
      </w:r>
      <w:r>
        <w:rPr>
          <w:lang w:val="uk-UA"/>
        </w:rPr>
        <w:tab/>
      </w:r>
      <w:r>
        <w:rPr>
          <w:lang w:val="uk-UA"/>
        </w:rPr>
        <w:tab/>
      </w:r>
      <w:r>
        <w:rPr>
          <w:lang w:val="uk-UA"/>
        </w:rPr>
        <w:tab/>
      </w:r>
      <w:r w:rsidRPr="00EF2DC7">
        <w:rPr>
          <w:rFonts w:ascii="Times New Roman" w:hAnsi="Times New Roman" w:cs="Times New Roman"/>
          <w:sz w:val="28"/>
          <w:szCs w:val="28"/>
          <w:lang w:val="uk-UA"/>
        </w:rPr>
        <w:t xml:space="preserve">рис 2.4.3 </w:t>
      </w:r>
    </w:p>
    <w:p w14:paraId="67EFF357" w14:textId="0B583F55" w:rsidR="00781717" w:rsidRDefault="00A117D6" w:rsidP="00A117D6">
      <w:pPr>
        <w:pStyle w:val="3"/>
        <w:rPr>
          <w:lang w:val="uk-UA"/>
        </w:rPr>
      </w:pPr>
      <w:bookmarkStart w:id="53" w:name="_Toc31042552"/>
      <w:r>
        <w:rPr>
          <w:lang w:val="uk-UA"/>
        </w:rPr>
        <w:t xml:space="preserve">2.4.4 </w:t>
      </w:r>
      <w:r w:rsidR="00781717">
        <w:rPr>
          <w:lang w:val="uk-UA"/>
        </w:rPr>
        <w:t>Профілювання</w:t>
      </w:r>
      <w:bookmarkEnd w:id="52"/>
      <w:bookmarkEnd w:id="53"/>
    </w:p>
    <w:p w14:paraId="15BC4A3C" w14:textId="58E7B686" w:rsidR="00874B95" w:rsidRPr="00874B95" w:rsidRDefault="00874B95" w:rsidP="00874B95">
      <w:pPr>
        <w:rPr>
          <w:lang w:val="uk-UA"/>
        </w:rPr>
      </w:pPr>
    </w:p>
    <w:p w14:paraId="6EA00757" w14:textId="0D209329" w:rsidR="00C135C5" w:rsidRPr="00C135C5" w:rsidRDefault="00C135C5" w:rsidP="00C135C5">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У базі даних платформа містяться зумовлені шаблони пристроїв для різних кінцевих</w:t>
      </w:r>
      <w:r w:rsidR="0067510A">
        <w:rPr>
          <w:rFonts w:ascii="Times New Roman" w:hAnsi="Times New Roman" w:cs="Times New Roman"/>
          <w:sz w:val="28"/>
          <w:lang w:val="uk-UA"/>
        </w:rPr>
        <w:t xml:space="preserve"> </w:t>
      </w:r>
      <w:r w:rsidRPr="00C135C5">
        <w:rPr>
          <w:rFonts w:ascii="Times New Roman" w:hAnsi="Times New Roman" w:cs="Times New Roman"/>
          <w:sz w:val="28"/>
          <w:lang w:val="uk-UA"/>
        </w:rPr>
        <w:t>пристроїв, таких як IP-телефони, принтери, IP-камери, смартфони і планшети. адміністратори можуть</w:t>
      </w:r>
      <w:r w:rsidR="0067510A">
        <w:rPr>
          <w:rFonts w:ascii="Times New Roman" w:hAnsi="Times New Roman" w:cs="Times New Roman"/>
          <w:sz w:val="28"/>
          <w:lang w:val="uk-UA"/>
        </w:rPr>
        <w:t xml:space="preserve"> </w:t>
      </w:r>
      <w:r w:rsidRPr="00C135C5">
        <w:rPr>
          <w:rFonts w:ascii="Times New Roman" w:hAnsi="Times New Roman" w:cs="Times New Roman"/>
          <w:sz w:val="28"/>
          <w:lang w:val="uk-UA"/>
        </w:rPr>
        <w:t>створювати власні шаблони пристроїв. Їх можна використовувати для автоматичного виявлення,</w:t>
      </w:r>
      <w:r w:rsidR="0067510A">
        <w:rPr>
          <w:rFonts w:ascii="Times New Roman" w:hAnsi="Times New Roman" w:cs="Times New Roman"/>
          <w:sz w:val="28"/>
          <w:lang w:val="uk-UA"/>
        </w:rPr>
        <w:t xml:space="preserve"> </w:t>
      </w:r>
      <w:r w:rsidRPr="00C135C5">
        <w:rPr>
          <w:rFonts w:ascii="Times New Roman" w:hAnsi="Times New Roman" w:cs="Times New Roman"/>
          <w:sz w:val="28"/>
          <w:lang w:val="uk-UA"/>
        </w:rPr>
        <w:t>класифікації і зв'язування певних адміністраторами ідентифікаційних даних при підключенні</w:t>
      </w:r>
      <w:r w:rsidR="0067510A">
        <w:rPr>
          <w:rFonts w:ascii="Times New Roman" w:hAnsi="Times New Roman" w:cs="Times New Roman"/>
          <w:sz w:val="28"/>
          <w:lang w:val="uk-UA"/>
        </w:rPr>
        <w:t xml:space="preserve"> </w:t>
      </w:r>
      <w:r w:rsidRPr="00C135C5">
        <w:rPr>
          <w:rFonts w:ascii="Times New Roman" w:hAnsi="Times New Roman" w:cs="Times New Roman"/>
          <w:sz w:val="28"/>
          <w:lang w:val="uk-UA"/>
        </w:rPr>
        <w:t>кінцевих пристроїв до мережі. Крім того, адміністратори можуть задавати політики авторизації на основі типу</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пристрою.</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Платформа Cisco Identity Services Engine збирає відомості про атрибути кінцевих пристроїв з використанням</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засобів пасивної мережевий телеметрії, шляхом активного сканування кінцевих пристроїв, а також шляхом</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взаємодії з сенсорами пристроїв, що функціонують на комутаторах Cisco Catalyst.</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Засоби профілювання пристроїв, розміщені на комутаторах Cisco Catalyst, є одним з</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елементів технології профілювання Cisco ISE. Вони дозволяють комутаторів швидко зібрати відомості про</w:t>
      </w:r>
    </w:p>
    <w:p w14:paraId="74383248" w14:textId="3D31064E" w:rsidR="00A117D6" w:rsidRDefault="00C135C5" w:rsidP="00F42167">
      <w:pPr>
        <w:spacing w:after="0" w:line="360" w:lineRule="auto"/>
        <w:jc w:val="both"/>
        <w:rPr>
          <w:rFonts w:ascii="Times New Roman" w:hAnsi="Times New Roman" w:cs="Times New Roman"/>
          <w:sz w:val="28"/>
          <w:lang w:val="uk-UA"/>
        </w:rPr>
      </w:pPr>
      <w:r w:rsidRPr="00C135C5">
        <w:rPr>
          <w:rFonts w:ascii="Times New Roman" w:hAnsi="Times New Roman" w:cs="Times New Roman"/>
          <w:sz w:val="28"/>
          <w:lang w:val="uk-UA"/>
        </w:rPr>
        <w:t>кінцевих пристроях, підключених до них, і передати зібрані відомості по протоколу RADIUS платформі</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Cisco ISE для класифікації пристроїв і призначення відповідних політик. технологія профілювання</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з використанням сенсорів на комутаторах дозволяє здійснити ефективний збір відомостей про кінцевих</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пристроях в рамках розподіленої ІТ-інфраструктури, а також забезпечує масштабованість платформи,</w:t>
      </w:r>
      <w:r w:rsidR="004A3D6E">
        <w:rPr>
          <w:rFonts w:ascii="Times New Roman" w:hAnsi="Times New Roman" w:cs="Times New Roman"/>
          <w:sz w:val="28"/>
          <w:lang w:val="uk-UA"/>
        </w:rPr>
        <w:t xml:space="preserve"> </w:t>
      </w:r>
      <w:r w:rsidRPr="00C135C5">
        <w:rPr>
          <w:rFonts w:ascii="Times New Roman" w:hAnsi="Times New Roman" w:cs="Times New Roman"/>
          <w:sz w:val="28"/>
          <w:lang w:val="uk-UA"/>
        </w:rPr>
        <w:t>спрощує розгортання і дозволяє підвищити ефективність класифікації пристроїв.</w:t>
      </w:r>
      <w:r w:rsidR="00641DF8" w:rsidRPr="00641DF8">
        <w:rPr>
          <w:rFonts w:ascii="Times New Roman" w:hAnsi="Times New Roman" w:cs="Times New Roman"/>
          <w:sz w:val="28"/>
          <w:lang w:val="uk-UA"/>
        </w:rPr>
        <w:t xml:space="preserve"> Привілейовані користувачі тримають ключі від вашого королівства. Мережа та безпека</w:t>
      </w:r>
      <w:r w:rsidR="004A3D6E">
        <w:rPr>
          <w:rFonts w:ascii="Times New Roman" w:hAnsi="Times New Roman" w:cs="Times New Roman"/>
          <w:sz w:val="28"/>
          <w:lang w:val="uk-UA"/>
        </w:rPr>
        <w:t xml:space="preserve"> д</w:t>
      </w:r>
      <w:r w:rsidR="00641DF8" w:rsidRPr="00641DF8">
        <w:rPr>
          <w:rFonts w:ascii="Times New Roman" w:hAnsi="Times New Roman" w:cs="Times New Roman"/>
          <w:sz w:val="28"/>
          <w:lang w:val="uk-UA"/>
        </w:rPr>
        <w:t>ля встановлення та обслуговування мережевих пристроїв адміністраторам потрібні підвищені дозволи</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як маршрутизатори, комутатори та брандмауери. Ці адміністративні пільги їх дозволяють</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виконувати оновлення програмного забезпечення, вносити зміни в конфігурацію та видавати команди</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наприклад, вимкнення, яке може вплинути на загальну безпеку та роботу вашої мережі.</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Зазвичай метою є оперативне вдосконалення, але недобросовісні адміністратори та люди</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Помилка представляє дуже реальні та значні ризики. З занадто великим доступом до їх ролі,</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наприклад, вони можуть спричинити великі проблеми навмисно або ненавмисно.</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Викрадені або зловживані адміністративними даними також можуть прискорити кібератаки.</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Без належного контролю над вашими адміністративними пільгами ви могли</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знайти себе</w:t>
      </w:r>
      <w:r w:rsidR="004A3D6E">
        <w:rPr>
          <w:rFonts w:ascii="Times New Roman" w:hAnsi="Times New Roman" w:cs="Times New Roman"/>
          <w:sz w:val="28"/>
          <w:lang w:val="uk-UA"/>
        </w:rPr>
        <w:t xml:space="preserve"> </w:t>
      </w:r>
      <w:r w:rsidR="00641DF8" w:rsidRPr="00641DF8">
        <w:rPr>
          <w:rFonts w:ascii="Times New Roman" w:hAnsi="Times New Roman" w:cs="Times New Roman"/>
          <w:sz w:val="28"/>
          <w:lang w:val="uk-UA"/>
        </w:rPr>
        <w:t>заблокований із власної мережі.</w:t>
      </w:r>
    </w:p>
    <w:p w14:paraId="79035B71" w14:textId="77777777" w:rsidR="00A117D6" w:rsidRDefault="00A117D6" w:rsidP="00850153">
      <w:pPr>
        <w:spacing w:after="0" w:line="360" w:lineRule="auto"/>
        <w:ind w:firstLine="709"/>
        <w:jc w:val="center"/>
        <w:rPr>
          <w:rFonts w:ascii="Times New Roman" w:hAnsi="Times New Roman" w:cs="Times New Roman"/>
          <w:sz w:val="28"/>
          <w:lang w:val="uk-UA"/>
        </w:rPr>
      </w:pPr>
    </w:p>
    <w:p w14:paraId="4F2E9EF7" w14:textId="77777777" w:rsidR="004A3D6E" w:rsidRDefault="004A3D6E" w:rsidP="00A117D6">
      <w:pPr>
        <w:pStyle w:val="3"/>
        <w:rPr>
          <w:lang w:val="uk-UA"/>
        </w:rPr>
      </w:pPr>
      <w:bookmarkStart w:id="54" w:name="_Toc532115503"/>
    </w:p>
    <w:p w14:paraId="5DFFEAAC" w14:textId="77777777" w:rsidR="004A3D6E" w:rsidRDefault="004A3D6E" w:rsidP="00A117D6">
      <w:pPr>
        <w:pStyle w:val="3"/>
        <w:rPr>
          <w:lang w:val="uk-UA"/>
        </w:rPr>
      </w:pPr>
    </w:p>
    <w:p w14:paraId="10D7E408" w14:textId="4A95558D" w:rsidR="00850153" w:rsidRPr="00ED771D" w:rsidRDefault="00F42167" w:rsidP="00A117D6">
      <w:pPr>
        <w:pStyle w:val="3"/>
        <w:rPr>
          <w:lang w:val="uk-UA"/>
        </w:rPr>
      </w:pPr>
      <w:bookmarkStart w:id="55" w:name="_Toc31042553"/>
      <w:r>
        <w:rPr>
          <w:lang w:val="uk-UA"/>
        </w:rPr>
        <w:t xml:space="preserve">2.4.5 </w:t>
      </w:r>
      <w:r w:rsidR="00850153" w:rsidRPr="00AD39A4">
        <w:rPr>
          <w:lang w:val="uk-UA"/>
        </w:rPr>
        <w:t>Управління гостьовим доступом</w:t>
      </w:r>
      <w:bookmarkEnd w:id="54"/>
      <w:bookmarkEnd w:id="55"/>
    </w:p>
    <w:p w14:paraId="4553C2A0" w14:textId="0371EBDB" w:rsidR="00A117D6" w:rsidRDefault="00A117D6" w:rsidP="0067510A">
      <w:pPr>
        <w:spacing w:after="0" w:line="360" w:lineRule="auto"/>
        <w:jc w:val="both"/>
        <w:rPr>
          <w:rFonts w:ascii="Times New Roman" w:hAnsi="Times New Roman" w:cs="Times New Roman"/>
          <w:sz w:val="28"/>
          <w:lang w:val="uk-UA"/>
        </w:rPr>
      </w:pPr>
    </w:p>
    <w:p w14:paraId="57BDBEA6" w14:textId="778EEE35" w:rsidR="0067510A" w:rsidRPr="0067510A" w:rsidRDefault="0067510A" w:rsidP="0067510A">
      <w:pPr>
        <w:spacing w:after="0" w:line="360" w:lineRule="auto"/>
        <w:jc w:val="both"/>
        <w:rPr>
          <w:rFonts w:ascii="Times New Roman" w:hAnsi="Times New Roman" w:cs="Times New Roman"/>
          <w:sz w:val="28"/>
          <w:lang w:val="uk-UA"/>
        </w:rPr>
      </w:pPr>
      <w:r w:rsidRPr="0067510A">
        <w:rPr>
          <w:rFonts w:ascii="Times New Roman" w:hAnsi="Times New Roman" w:cs="Times New Roman"/>
          <w:sz w:val="28"/>
          <w:lang w:val="uk-UA"/>
        </w:rPr>
        <w:t>Cisco Identity Services Engine (ISE) дозволяє легко отримувати видимість і контролювати, хто і що є</w:t>
      </w:r>
      <w:r w:rsidR="005B4E01">
        <w:rPr>
          <w:rFonts w:ascii="Times New Roman" w:hAnsi="Times New Roman" w:cs="Times New Roman"/>
          <w:sz w:val="28"/>
          <w:lang w:val="uk-UA"/>
        </w:rPr>
        <w:t xml:space="preserve"> </w:t>
      </w:r>
      <w:r w:rsidRPr="0067510A">
        <w:rPr>
          <w:rFonts w:ascii="Times New Roman" w:hAnsi="Times New Roman" w:cs="Times New Roman"/>
          <w:sz w:val="28"/>
          <w:lang w:val="uk-UA"/>
        </w:rPr>
        <w:t>у вашій мережі послідовно через бездротові, дротові та VPN-з'єднання. Гостьовий та безпечний бездротовий зв'язок</w:t>
      </w:r>
      <w:r w:rsidR="005B4E01">
        <w:rPr>
          <w:rFonts w:ascii="Times New Roman" w:hAnsi="Times New Roman" w:cs="Times New Roman"/>
          <w:sz w:val="28"/>
          <w:lang w:val="uk-UA"/>
        </w:rPr>
        <w:t xml:space="preserve"> </w:t>
      </w:r>
      <w:r w:rsidRPr="0067510A">
        <w:rPr>
          <w:rFonts w:ascii="Times New Roman" w:hAnsi="Times New Roman" w:cs="Times New Roman"/>
          <w:sz w:val="28"/>
          <w:lang w:val="uk-UA"/>
        </w:rPr>
        <w:t>доступ - це лише один із кількох випадків використання, що робить ISE важливою частиною вашої програми з кібербезпеки.</w:t>
      </w:r>
      <w:r w:rsidR="005B4E01">
        <w:rPr>
          <w:rFonts w:ascii="Times New Roman" w:hAnsi="Times New Roman" w:cs="Times New Roman"/>
          <w:sz w:val="28"/>
          <w:lang w:val="uk-UA"/>
        </w:rPr>
        <w:t xml:space="preserve"> </w:t>
      </w:r>
      <w:r w:rsidRPr="0067510A">
        <w:rPr>
          <w:rFonts w:ascii="Times New Roman" w:hAnsi="Times New Roman" w:cs="Times New Roman"/>
          <w:sz w:val="28"/>
          <w:lang w:val="uk-UA"/>
        </w:rPr>
        <w:t>Для доступу до гостя та тимчасового підрядника ISE дозволяє вибирати варіанти, що підтримують вашу безпеку</w:t>
      </w:r>
      <w:r w:rsidR="005B4E01">
        <w:rPr>
          <w:rFonts w:ascii="Times New Roman" w:hAnsi="Times New Roman" w:cs="Times New Roman"/>
          <w:sz w:val="28"/>
          <w:lang w:val="uk-UA"/>
        </w:rPr>
        <w:t xml:space="preserve"> </w:t>
      </w:r>
      <w:r w:rsidRPr="0067510A">
        <w:rPr>
          <w:rFonts w:ascii="Times New Roman" w:hAnsi="Times New Roman" w:cs="Times New Roman"/>
          <w:sz w:val="28"/>
          <w:lang w:val="uk-UA"/>
        </w:rPr>
        <w:t>політика:</w:t>
      </w:r>
    </w:p>
    <w:p w14:paraId="2547BAC0" w14:textId="4C1EF0B3" w:rsidR="0067510A" w:rsidRPr="00F42167" w:rsidRDefault="0067510A" w:rsidP="0067510A">
      <w:pPr>
        <w:spacing w:after="0" w:line="360" w:lineRule="auto"/>
        <w:jc w:val="both"/>
        <w:rPr>
          <w:rFonts w:ascii="Times New Roman" w:hAnsi="Times New Roman" w:cs="Times New Roman"/>
          <w:sz w:val="28"/>
          <w:lang w:val="ru-RU"/>
        </w:rPr>
      </w:pPr>
      <w:r w:rsidRPr="0067510A">
        <w:rPr>
          <w:rFonts w:ascii="Times New Roman" w:hAnsi="Times New Roman" w:cs="Times New Roman"/>
          <w:sz w:val="28"/>
          <w:lang w:val="uk-UA"/>
        </w:rPr>
        <w:t>• Точка доступу: Негайний, базовий доступ до Інтернету, не потрібен облікові дані</w:t>
      </w:r>
      <w:r w:rsidR="00FD61C8">
        <w:rPr>
          <w:rFonts w:ascii="Times New Roman" w:hAnsi="Times New Roman" w:cs="Times New Roman"/>
          <w:sz w:val="28"/>
          <w:lang w:val="uk-UA"/>
        </w:rPr>
        <w:t>;</w:t>
      </w:r>
    </w:p>
    <w:p w14:paraId="4BD4266D" w14:textId="2843CD12" w:rsidR="0067510A" w:rsidRPr="0067510A" w:rsidRDefault="0067510A" w:rsidP="0067510A">
      <w:pPr>
        <w:spacing w:after="0" w:line="360" w:lineRule="auto"/>
        <w:jc w:val="both"/>
        <w:rPr>
          <w:rFonts w:ascii="Times New Roman" w:hAnsi="Times New Roman" w:cs="Times New Roman"/>
          <w:sz w:val="28"/>
          <w:lang w:val="uk-UA"/>
        </w:rPr>
      </w:pPr>
      <w:r w:rsidRPr="0067510A">
        <w:rPr>
          <w:rFonts w:ascii="Times New Roman" w:hAnsi="Times New Roman" w:cs="Times New Roman"/>
          <w:sz w:val="28"/>
          <w:lang w:val="uk-UA"/>
        </w:rPr>
        <w:t>• Самореєстрація: гладкий, що настроюється портал для гостей, який може самостійно зареєструватися та затверджений вашим спонсором</w:t>
      </w:r>
      <w:r w:rsidR="00FD61C8">
        <w:rPr>
          <w:rFonts w:ascii="Times New Roman" w:hAnsi="Times New Roman" w:cs="Times New Roman"/>
          <w:sz w:val="28"/>
          <w:lang w:val="uk-UA"/>
        </w:rPr>
        <w:t>;</w:t>
      </w:r>
    </w:p>
    <w:p w14:paraId="24D2F2CD" w14:textId="0D0F8A92" w:rsidR="0067510A" w:rsidRPr="0067510A" w:rsidRDefault="0067510A" w:rsidP="0067510A">
      <w:pPr>
        <w:spacing w:after="0" w:line="360" w:lineRule="auto"/>
        <w:jc w:val="both"/>
        <w:rPr>
          <w:rFonts w:ascii="Times New Roman" w:hAnsi="Times New Roman" w:cs="Times New Roman"/>
          <w:sz w:val="28"/>
          <w:lang w:val="uk-UA"/>
        </w:rPr>
      </w:pPr>
      <w:r w:rsidRPr="0067510A">
        <w:rPr>
          <w:rFonts w:ascii="Times New Roman" w:hAnsi="Times New Roman" w:cs="Times New Roman"/>
          <w:sz w:val="28"/>
          <w:lang w:val="uk-UA"/>
        </w:rPr>
        <w:t>• Спонсоровано: Ваш спонсор створює гостьовий рахунок і ділиться обліковими записами з вашим гостем</w:t>
      </w:r>
      <w:r w:rsidR="00FD61C8">
        <w:rPr>
          <w:rFonts w:ascii="Times New Roman" w:hAnsi="Times New Roman" w:cs="Times New Roman"/>
          <w:sz w:val="28"/>
          <w:lang w:val="uk-UA"/>
        </w:rPr>
        <w:t>;</w:t>
      </w:r>
    </w:p>
    <w:p w14:paraId="201A7D57" w14:textId="056BB9E0" w:rsidR="0067510A" w:rsidRPr="0067510A" w:rsidRDefault="0067510A" w:rsidP="0067510A">
      <w:pPr>
        <w:spacing w:after="0" w:line="360" w:lineRule="auto"/>
        <w:jc w:val="both"/>
        <w:rPr>
          <w:rFonts w:ascii="Times New Roman" w:hAnsi="Times New Roman" w:cs="Times New Roman"/>
          <w:sz w:val="28"/>
          <w:lang w:val="uk-UA"/>
        </w:rPr>
      </w:pPr>
      <w:r w:rsidRPr="0067510A">
        <w:rPr>
          <w:rFonts w:ascii="Times New Roman" w:hAnsi="Times New Roman" w:cs="Times New Roman"/>
          <w:sz w:val="28"/>
          <w:lang w:val="uk-UA"/>
        </w:rPr>
        <w:t>Завдяки Cisco ISE ви отримаєте користь від спрощеного, безпечного контролю бездротового доступу, необхідного для надання</w:t>
      </w:r>
      <w:r w:rsidR="005B4E01">
        <w:rPr>
          <w:rFonts w:ascii="Times New Roman" w:hAnsi="Times New Roman" w:cs="Times New Roman"/>
          <w:sz w:val="28"/>
          <w:lang w:val="uk-UA"/>
        </w:rPr>
        <w:t xml:space="preserve"> </w:t>
      </w:r>
      <w:r w:rsidRPr="0067510A">
        <w:rPr>
          <w:rFonts w:ascii="Times New Roman" w:hAnsi="Times New Roman" w:cs="Times New Roman"/>
          <w:sz w:val="28"/>
          <w:lang w:val="uk-UA"/>
        </w:rPr>
        <w:t>належний доступ, захищаючи вашу організацію від ризиків несанкціонованих людей</w:t>
      </w:r>
    </w:p>
    <w:p w14:paraId="4471DF17" w14:textId="65B84787" w:rsidR="0067510A" w:rsidRDefault="0067510A" w:rsidP="0067510A">
      <w:pPr>
        <w:spacing w:after="0" w:line="360" w:lineRule="auto"/>
        <w:jc w:val="both"/>
        <w:rPr>
          <w:rFonts w:ascii="Times New Roman" w:hAnsi="Times New Roman" w:cs="Times New Roman"/>
          <w:sz w:val="28"/>
          <w:lang w:val="uk-UA"/>
        </w:rPr>
      </w:pPr>
      <w:r w:rsidRPr="0067510A">
        <w:rPr>
          <w:rFonts w:ascii="Times New Roman" w:hAnsi="Times New Roman" w:cs="Times New Roman"/>
          <w:sz w:val="28"/>
          <w:lang w:val="uk-UA"/>
        </w:rPr>
        <w:t>та пристрої.</w:t>
      </w:r>
    </w:p>
    <w:p w14:paraId="3FB97FE5" w14:textId="10C66EFD" w:rsidR="00703224" w:rsidRDefault="003049DF" w:rsidP="00CC5247">
      <w:pPr>
        <w:spacing w:after="0" w:line="360" w:lineRule="auto"/>
        <w:jc w:val="both"/>
        <w:rPr>
          <w:rFonts w:ascii="Times New Roman" w:hAnsi="Times New Roman" w:cs="Times New Roman"/>
          <w:sz w:val="28"/>
          <w:lang w:val="uk-UA"/>
        </w:rPr>
      </w:pPr>
      <w:r>
        <w:rPr>
          <w:rFonts w:ascii="Times New Roman" w:hAnsi="Times New Roman" w:cs="Times New Roman"/>
          <w:noProof/>
          <w:sz w:val="28"/>
          <w:lang w:val="ru-RU" w:eastAsia="ja-JP"/>
        </w:rPr>
        <w:drawing>
          <wp:inline distT="0" distB="0" distL="0" distR="0" wp14:anchorId="5E1798B7" wp14:editId="0F969508">
            <wp:extent cx="5670550" cy="29413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551df702eb6615347e4f28c9b5788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0550" cy="2941320"/>
                    </a:xfrm>
                    <a:prstGeom prst="rect">
                      <a:avLst/>
                    </a:prstGeom>
                  </pic:spPr>
                </pic:pic>
              </a:graphicData>
            </a:graphic>
          </wp:inline>
        </w:drawing>
      </w:r>
    </w:p>
    <w:p w14:paraId="279CA49F" w14:textId="034B9536" w:rsidR="005B4E01" w:rsidRPr="00ED771D" w:rsidRDefault="005B4E01" w:rsidP="005B4E01">
      <w:pPr>
        <w:spacing w:after="0" w:line="360" w:lineRule="auto"/>
        <w:ind w:left="2160" w:firstLine="720"/>
        <w:jc w:val="both"/>
        <w:rPr>
          <w:rFonts w:ascii="Times New Roman" w:hAnsi="Times New Roman" w:cs="Times New Roman"/>
          <w:sz w:val="28"/>
          <w:lang w:val="uk-UA"/>
        </w:rPr>
      </w:pPr>
      <w:r>
        <w:rPr>
          <w:rFonts w:ascii="Times New Roman" w:hAnsi="Times New Roman" w:cs="Times New Roman"/>
          <w:sz w:val="28"/>
          <w:lang w:val="uk-UA"/>
        </w:rPr>
        <w:t xml:space="preserve">рис </w:t>
      </w:r>
      <w:r w:rsidR="00DA191A">
        <w:rPr>
          <w:rFonts w:ascii="Times New Roman" w:hAnsi="Times New Roman" w:cs="Times New Roman"/>
          <w:sz w:val="28"/>
          <w:lang w:val="uk-UA"/>
        </w:rPr>
        <w:t>2.4.4</w:t>
      </w:r>
    </w:p>
    <w:p w14:paraId="029AA1E5" w14:textId="3B6F7CEB" w:rsidR="00D033AF" w:rsidRDefault="00D033AF" w:rsidP="00531D48">
      <w:pPr>
        <w:pStyle w:val="3"/>
      </w:pPr>
      <w:bookmarkStart w:id="56" w:name="_Toc31042554"/>
      <w:bookmarkStart w:id="57" w:name="_Toc532115504"/>
      <w:r>
        <w:rPr>
          <w:lang w:val="uk-UA"/>
        </w:rPr>
        <w:t>2.4.6</w:t>
      </w:r>
      <w:r w:rsidR="003E10CC">
        <w:rPr>
          <w:lang w:val="uk-UA"/>
        </w:rPr>
        <w:t xml:space="preserve"> Технологія </w:t>
      </w:r>
      <w:r w:rsidR="003E10CC">
        <w:t>BYOD</w:t>
      </w:r>
      <w:bookmarkEnd w:id="56"/>
      <w:r w:rsidR="003E10CC">
        <w:t xml:space="preserve"> </w:t>
      </w:r>
    </w:p>
    <w:p w14:paraId="3F1819C4" w14:textId="77777777" w:rsidR="003E10CC" w:rsidRPr="003E10CC" w:rsidRDefault="003E10CC" w:rsidP="003E10CC"/>
    <w:p w14:paraId="32F9F3E1" w14:textId="4DB2C098" w:rsidR="003E10CC" w:rsidRDefault="003E10CC" w:rsidP="003E10CC">
      <w:pPr>
        <w:spacing w:line="360" w:lineRule="auto"/>
        <w:jc w:val="both"/>
        <w:rPr>
          <w:rFonts w:ascii="Times New Roman" w:hAnsi="Times New Roman" w:cs="Times New Roman"/>
          <w:sz w:val="28"/>
          <w:szCs w:val="28"/>
          <w:lang w:val="ru-RU"/>
        </w:rPr>
      </w:pPr>
      <w:r w:rsidRPr="003E10CC">
        <w:rPr>
          <w:rFonts w:ascii="Times New Roman" w:hAnsi="Times New Roman" w:cs="Times New Roman"/>
          <w:sz w:val="28"/>
          <w:szCs w:val="28"/>
          <w:lang w:val="ru-RU"/>
        </w:rPr>
        <w:t>Співробітники все частіше використовують як робочі, так і особисті пристрої у своєму офісі. Співробітники не хочуть переносити та перемикатися між особистими та робочими пристроями; вони готові використовувати свої особисті пристрої для доступу до робочих додатків. Дослідження групи Yankee показують, що великий відсоток працівників вже використовує власні пристрої у своїй корпоративній мережі. Корпоративні та особисті дані будуть все частіше надходити на пристрої, що створює проблеми безпеки та конфіденційності. Корпоративні та особисті дані будуть все частіше надходити на пристрої, що створює проблеми безпеки та конфіденційності. Гнучке рішення BYOD підтримує бізнес наступним чином: спрощує ІТ-операції. Забезпечує досвід «робота по-своєму» працівникам. Допомагає захистити дані за допомогою уніфікованої політики та інтелектуального контролю.</w:t>
      </w:r>
      <w:r>
        <w:rPr>
          <w:rFonts w:ascii="Times New Roman" w:hAnsi="Times New Roman" w:cs="Times New Roman"/>
          <w:sz w:val="28"/>
          <w:szCs w:val="28"/>
          <w:lang w:val="ru-RU"/>
        </w:rPr>
        <w:t xml:space="preserve"> Схематично показано на рис …</w:t>
      </w:r>
    </w:p>
    <w:p w14:paraId="5D93774F" w14:textId="3AFF0B79" w:rsidR="005B69B3" w:rsidRDefault="005B69B3" w:rsidP="003E10CC">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ja-JP"/>
        </w:rPr>
        <w:drawing>
          <wp:inline distT="0" distB="0" distL="0" distR="0" wp14:anchorId="54C7E543" wp14:editId="12EC118A">
            <wp:extent cx="5670550" cy="2143760"/>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670550" cy="2143760"/>
                    </a:xfrm>
                    <a:prstGeom prst="rect">
                      <a:avLst/>
                    </a:prstGeom>
                  </pic:spPr>
                </pic:pic>
              </a:graphicData>
            </a:graphic>
          </wp:inline>
        </w:drawing>
      </w:r>
    </w:p>
    <w:p w14:paraId="6567FFE4" w14:textId="34251069" w:rsidR="000D1D03" w:rsidRDefault="000D1D03" w:rsidP="000D1D03">
      <w:pPr>
        <w:spacing w:line="360" w:lineRule="auto"/>
        <w:ind w:left="3600"/>
        <w:jc w:val="both"/>
        <w:rPr>
          <w:rFonts w:ascii="Times New Roman" w:hAnsi="Times New Roman" w:cs="Times New Roman"/>
          <w:sz w:val="28"/>
          <w:szCs w:val="28"/>
          <w:lang w:val="ru-RU"/>
        </w:rPr>
      </w:pPr>
      <w:r>
        <w:rPr>
          <w:rFonts w:ascii="Times New Roman" w:hAnsi="Times New Roman" w:cs="Times New Roman"/>
          <w:sz w:val="28"/>
          <w:szCs w:val="28"/>
          <w:lang w:val="ru-RU"/>
        </w:rPr>
        <w:t>Рис 2.4.5</w:t>
      </w:r>
    </w:p>
    <w:p w14:paraId="35F7534D" w14:textId="77777777" w:rsidR="003E10CC" w:rsidRPr="003E10CC" w:rsidRDefault="003E10CC" w:rsidP="003E10CC">
      <w:pPr>
        <w:spacing w:line="360" w:lineRule="auto"/>
        <w:jc w:val="both"/>
        <w:rPr>
          <w:rFonts w:ascii="Times New Roman" w:hAnsi="Times New Roman" w:cs="Times New Roman"/>
          <w:sz w:val="28"/>
          <w:szCs w:val="28"/>
          <w:lang w:val="ru-RU"/>
        </w:rPr>
      </w:pPr>
    </w:p>
    <w:p w14:paraId="70097171" w14:textId="2BBCA145" w:rsidR="00850153" w:rsidRDefault="00BB56AE" w:rsidP="00531D48">
      <w:pPr>
        <w:pStyle w:val="3"/>
        <w:rPr>
          <w:lang w:val="uk-UA"/>
        </w:rPr>
      </w:pPr>
      <w:bookmarkStart w:id="58" w:name="_Toc31042555"/>
      <w:r>
        <w:rPr>
          <w:lang w:val="uk-UA"/>
        </w:rPr>
        <w:t>2.4.</w:t>
      </w:r>
      <w:r w:rsidR="00D033AF">
        <w:rPr>
          <w:lang w:val="uk-UA"/>
        </w:rPr>
        <w:t>7</w:t>
      </w:r>
      <w:r w:rsidR="00531D48">
        <w:rPr>
          <w:lang w:val="uk-UA"/>
        </w:rPr>
        <w:t xml:space="preserve"> </w:t>
      </w:r>
      <w:r w:rsidR="00850153" w:rsidRPr="00850153">
        <w:rPr>
          <w:lang w:val="uk-UA"/>
        </w:rPr>
        <w:t>Централізоване управління та моніторинг</w:t>
      </w:r>
      <w:bookmarkEnd w:id="57"/>
      <w:bookmarkEnd w:id="58"/>
    </w:p>
    <w:p w14:paraId="6946A01E" w14:textId="77777777" w:rsidR="005B7C00" w:rsidRPr="005B7C00" w:rsidRDefault="005B7C00" w:rsidP="005B7C00">
      <w:pPr>
        <w:rPr>
          <w:lang w:val="uk-UA"/>
        </w:rPr>
      </w:pPr>
    </w:p>
    <w:p w14:paraId="17EC5290"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Cisco Identity Services Engine (ISE) допомагає вам контролювати адміністративні права та впроваджувати на основі ролей</w:t>
      </w:r>
    </w:p>
    <w:p w14:paraId="602828A4"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управління доступом. Адміністрація мережевих пристроїв - лише один із кількох випадків використання, які роблять ISE критично важливим</w:t>
      </w:r>
    </w:p>
    <w:p w14:paraId="7FABFC9B"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частина ваших мережевих операцій та програм кібербезпеки.</w:t>
      </w:r>
    </w:p>
    <w:p w14:paraId="0406CF22"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Cisco ISE виконує аутентифікацію, авторизацію та облік (AAA) для забезпечення адміністраторів</w:t>
      </w:r>
    </w:p>
    <w:p w14:paraId="1444F28B"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є, ким вони кажуть, що вони мають лише відповідний рівень доступу та слідкують за своїм</w:t>
      </w:r>
    </w:p>
    <w:p w14:paraId="341971E6"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діяльності. Він навіть перевіряє їх доступ до індивідуального рівня команд. Вбудований термінальний доступ</w:t>
      </w:r>
    </w:p>
    <w:p w14:paraId="4F334F42"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Сервер системи управління доступом контролера (TACACS +) робить його швидким і легким.</w:t>
      </w:r>
    </w:p>
    <w:p w14:paraId="7E74747C" w14:textId="77777777" w:rsidR="00FD61C8" w:rsidRPr="00FD61C8" w:rsidRDefault="00FD61C8" w:rsidP="00FD61C8">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Завдяки Cisco ISE ви отримаєте адміністративний привілей, який вам потрібен для зменшення основних ризиків</w:t>
      </w:r>
    </w:p>
    <w:p w14:paraId="54F5FE83" w14:textId="061A7AB4" w:rsidR="00B82A13" w:rsidRDefault="00FD61C8" w:rsidP="00005DB7">
      <w:pPr>
        <w:spacing w:after="0" w:line="360" w:lineRule="auto"/>
        <w:jc w:val="both"/>
        <w:rPr>
          <w:rFonts w:ascii="Times New Roman" w:hAnsi="Times New Roman" w:cs="Times New Roman"/>
          <w:sz w:val="28"/>
          <w:lang w:val="uk-UA"/>
        </w:rPr>
      </w:pPr>
      <w:r w:rsidRPr="00FD61C8">
        <w:rPr>
          <w:rFonts w:ascii="Times New Roman" w:hAnsi="Times New Roman" w:cs="Times New Roman"/>
          <w:sz w:val="28"/>
          <w:lang w:val="uk-UA"/>
        </w:rPr>
        <w:t>пов'язаний із занадто великим доступом.</w:t>
      </w:r>
    </w:p>
    <w:p w14:paraId="3A74921F" w14:textId="77777777" w:rsidR="00B82A13" w:rsidRPr="00ED771D" w:rsidRDefault="00B82A13">
      <w:pPr>
        <w:rPr>
          <w:rFonts w:ascii="Times New Roman" w:hAnsi="Times New Roman" w:cs="Times New Roman"/>
          <w:sz w:val="28"/>
          <w:lang w:val="uk-UA"/>
        </w:rPr>
      </w:pPr>
    </w:p>
    <w:p w14:paraId="6448CD70" w14:textId="5BF751FD" w:rsidR="009C72F8" w:rsidRPr="0057044B" w:rsidRDefault="009C72F8" w:rsidP="00363B40">
      <w:pPr>
        <w:pStyle w:val="2"/>
        <w:rPr>
          <w:lang w:val="uk-UA"/>
        </w:rPr>
      </w:pPr>
      <w:bookmarkStart w:id="59" w:name="_Toc532115505"/>
      <w:bookmarkStart w:id="60" w:name="_Toc31042556"/>
      <w:r w:rsidRPr="006856B1">
        <w:rPr>
          <w:lang w:val="uk-UA"/>
        </w:rPr>
        <w:t xml:space="preserve">2.5 </w:t>
      </w:r>
      <w:r w:rsidR="00AE6906">
        <w:rPr>
          <w:lang w:val="uk-UA"/>
        </w:rPr>
        <w:t>Р</w:t>
      </w:r>
      <w:r w:rsidR="00C7090E">
        <w:rPr>
          <w:lang w:val="uk-UA"/>
        </w:rPr>
        <w:t xml:space="preserve">озгортання </w:t>
      </w:r>
      <w:r w:rsidR="00C7090E">
        <w:t>Cisco</w:t>
      </w:r>
      <w:r w:rsidR="00C7090E" w:rsidRPr="00C7090E">
        <w:rPr>
          <w:lang w:val="uk-UA"/>
        </w:rPr>
        <w:t xml:space="preserve"> </w:t>
      </w:r>
      <w:r w:rsidR="00C7090E">
        <w:t>ISE</w:t>
      </w:r>
      <w:bookmarkEnd w:id="59"/>
      <w:bookmarkEnd w:id="60"/>
    </w:p>
    <w:p w14:paraId="3FD9D851" w14:textId="409F0663" w:rsidR="002A5289" w:rsidRDefault="00AE6906" w:rsidP="002A5289">
      <w:pPr>
        <w:rPr>
          <w:lang w:val="uk-UA"/>
        </w:rPr>
      </w:pPr>
      <w:r>
        <w:rPr>
          <w:lang w:val="uk-UA"/>
        </w:rPr>
        <w:tab/>
      </w:r>
    </w:p>
    <w:p w14:paraId="2FC4E2C0" w14:textId="2303B0D1" w:rsidR="00AE6906" w:rsidRDefault="00AE6906" w:rsidP="002A5289">
      <w:pPr>
        <w:rPr>
          <w:rFonts w:ascii="Times New Roman" w:hAnsi="Times New Roman" w:cs="Times New Roman"/>
          <w:sz w:val="28"/>
          <w:szCs w:val="28"/>
          <w:lang w:val="uk-UA"/>
        </w:rPr>
      </w:pPr>
      <w:r>
        <w:rPr>
          <w:lang w:val="uk-UA"/>
        </w:rPr>
        <w:tab/>
      </w:r>
      <w:r>
        <w:rPr>
          <w:rFonts w:ascii="Times New Roman" w:hAnsi="Times New Roman" w:cs="Times New Roman"/>
          <w:sz w:val="28"/>
          <w:szCs w:val="28"/>
          <w:lang w:val="uk-UA"/>
        </w:rPr>
        <w:t>2.5.1 Розгортання в малих мережах</w:t>
      </w:r>
    </w:p>
    <w:p w14:paraId="5FA315C5" w14:textId="2A409BBA" w:rsidR="00AE6906" w:rsidRDefault="00AE6906" w:rsidP="00AE6906">
      <w:pPr>
        <w:spacing w:line="360" w:lineRule="auto"/>
        <w:jc w:val="both"/>
        <w:rPr>
          <w:rFonts w:ascii="Times New Roman" w:hAnsi="Times New Roman" w:cs="Times New Roman"/>
          <w:sz w:val="28"/>
          <w:szCs w:val="28"/>
          <w:lang w:val="uk-UA"/>
        </w:rPr>
      </w:pPr>
      <w:r w:rsidRPr="00AE6906">
        <w:rPr>
          <w:rFonts w:ascii="Times New Roman" w:hAnsi="Times New Roman" w:cs="Times New Roman"/>
          <w:sz w:val="28"/>
          <w:szCs w:val="28"/>
          <w:lang w:val="uk-UA"/>
        </w:rPr>
        <w:t>Найменше розподілене розгортання ISE складається з двох вузлів Cisco ISE, причому один вузол функціонує як основний.</w:t>
      </w:r>
      <w:r>
        <w:rPr>
          <w:rFonts w:ascii="Times New Roman" w:hAnsi="Times New Roman" w:cs="Times New Roman"/>
          <w:sz w:val="28"/>
          <w:szCs w:val="28"/>
          <w:lang w:val="uk-UA"/>
        </w:rPr>
        <w:t xml:space="preserve"> </w:t>
      </w:r>
      <w:r w:rsidRPr="00AE6906">
        <w:rPr>
          <w:rFonts w:ascii="Times New Roman" w:hAnsi="Times New Roman" w:cs="Times New Roman"/>
          <w:sz w:val="28"/>
          <w:szCs w:val="28"/>
          <w:lang w:val="uk-UA"/>
        </w:rPr>
        <w:t>Первинний вузол забезпечує всі функції конфігурації, аутентифікації та політики, а вторинний вузол виконує функції резервного копіювання. Вторинний підтримує первинний у разі втрати зв’язку між мережевими пристроями та первинним</w:t>
      </w:r>
      <w:r w:rsidR="005943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943CE">
        <w:rPr>
          <w:rFonts w:ascii="Times New Roman" w:hAnsi="Times New Roman" w:cs="Times New Roman"/>
          <w:sz w:val="28"/>
          <w:szCs w:val="28"/>
          <w:lang w:val="uk-UA"/>
        </w:rPr>
        <w:t xml:space="preserve">Схематично зображенно на </w:t>
      </w:r>
      <w:r>
        <w:rPr>
          <w:rFonts w:ascii="Times New Roman" w:hAnsi="Times New Roman" w:cs="Times New Roman"/>
          <w:sz w:val="28"/>
          <w:szCs w:val="28"/>
          <w:lang w:val="uk-UA"/>
        </w:rPr>
        <w:t>рис</w:t>
      </w:r>
      <w:r w:rsidR="005943CE">
        <w:rPr>
          <w:rFonts w:ascii="Times New Roman" w:hAnsi="Times New Roman" w:cs="Times New Roman"/>
          <w:sz w:val="28"/>
          <w:szCs w:val="28"/>
          <w:lang w:val="uk-UA"/>
        </w:rPr>
        <w:t>унку 2.4.6</w:t>
      </w:r>
      <w:r w:rsidRPr="00AE6906">
        <w:rPr>
          <w:rFonts w:ascii="Times New Roman" w:hAnsi="Times New Roman" w:cs="Times New Roman"/>
          <w:sz w:val="28"/>
          <w:szCs w:val="28"/>
          <w:lang w:val="uk-UA"/>
        </w:rPr>
        <w:t>.</w:t>
      </w:r>
    </w:p>
    <w:p w14:paraId="5A1592CE" w14:textId="7C6AE7E7" w:rsidR="00363B40" w:rsidRDefault="00AE6906" w:rsidP="00AE6906">
      <w:pPr>
        <w:spacing w:line="360" w:lineRule="auto"/>
        <w:jc w:val="center"/>
        <w:rPr>
          <w:rFonts w:ascii="Times New Roman" w:hAnsi="Times New Roman" w:cs="Times New Roman"/>
          <w:sz w:val="28"/>
          <w:szCs w:val="28"/>
          <w:lang w:val="uk-UA"/>
        </w:rPr>
      </w:pPr>
      <w:r>
        <w:rPr>
          <w:noProof/>
          <w:lang w:val="ru-RU" w:eastAsia="ja-JP"/>
        </w:rPr>
        <w:drawing>
          <wp:inline distT="0" distB="0" distL="0" distR="0" wp14:anchorId="1FD69A4E" wp14:editId="5B87C5EE">
            <wp:extent cx="4447674" cy="2355011"/>
            <wp:effectExtent l="0" t="0" r="0" b="7620"/>
            <wp:docPr id="4" name="Picture 4" descr="cisco ise small network distributed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ise small network distributed deploy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1762" cy="2383650"/>
                    </a:xfrm>
                    <a:prstGeom prst="rect">
                      <a:avLst/>
                    </a:prstGeom>
                    <a:noFill/>
                    <a:ln>
                      <a:noFill/>
                    </a:ln>
                  </pic:spPr>
                </pic:pic>
              </a:graphicData>
            </a:graphic>
          </wp:inline>
        </w:drawing>
      </w:r>
    </w:p>
    <w:p w14:paraId="2C4F8899" w14:textId="10CEEC71" w:rsidR="005943CE" w:rsidRPr="00AE6906" w:rsidRDefault="005943CE" w:rsidP="00AE690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2.4.6</w:t>
      </w:r>
    </w:p>
    <w:p w14:paraId="45BABBA3" w14:textId="2D8D28FF" w:rsidR="00DB7C9D" w:rsidRDefault="00DB7C9D" w:rsidP="00DB7C9D">
      <w:pPr>
        <w:rPr>
          <w:rFonts w:ascii="Times New Roman" w:hAnsi="Times New Roman" w:cs="Times New Roman"/>
          <w:sz w:val="28"/>
          <w:szCs w:val="28"/>
          <w:lang w:val="uk-UA"/>
        </w:rPr>
      </w:pPr>
      <w:bookmarkStart w:id="61" w:name="_Toc532115506"/>
      <w:r>
        <w:rPr>
          <w:rFonts w:ascii="Times New Roman" w:eastAsiaTheme="majorEastAsia" w:hAnsi="Times New Roman" w:cstheme="majorBidi"/>
          <w:sz w:val="28"/>
          <w:szCs w:val="24"/>
          <w:lang w:val="uk-UA"/>
        </w:rPr>
        <w:tab/>
      </w:r>
      <w:r>
        <w:rPr>
          <w:rFonts w:ascii="Times New Roman" w:hAnsi="Times New Roman" w:cs="Times New Roman"/>
          <w:sz w:val="28"/>
          <w:szCs w:val="28"/>
          <w:lang w:val="uk-UA"/>
        </w:rPr>
        <w:t>2.5.2 Розгортання в середніх  мережах</w:t>
      </w:r>
    </w:p>
    <w:p w14:paraId="1B6A999A" w14:textId="6ACBE700" w:rsidR="006F0B99" w:rsidRDefault="006F0B99" w:rsidP="006F0B99">
      <w:pPr>
        <w:spacing w:line="360" w:lineRule="auto"/>
        <w:jc w:val="both"/>
        <w:rPr>
          <w:rFonts w:ascii="Times New Roman" w:hAnsi="Times New Roman" w:cs="Times New Roman"/>
          <w:sz w:val="28"/>
          <w:szCs w:val="28"/>
          <w:lang w:val="uk-UA"/>
        </w:rPr>
      </w:pPr>
      <w:r w:rsidRPr="006F0B99">
        <w:rPr>
          <w:rFonts w:ascii="Times New Roman" w:hAnsi="Times New Roman" w:cs="Times New Roman"/>
          <w:sz w:val="28"/>
          <w:szCs w:val="28"/>
          <w:lang w:val="uk-UA"/>
        </w:rPr>
        <w:t>Зі збільшенням розміру вашої мережі або ви хочете розширити топологію ISE, вам потрібно почати додавати більше вузлів, а при середньому розмірі розгортання починати присвячувати вузли реєстрації та адмініструванню. Середній розмір розгортання складається з первинного та вторинного вузла адміністрування та первинного та вторинного вузла моніторингу, поряд із окремими вузлами обслуговування політики.</w:t>
      </w:r>
      <w:r w:rsidR="00E61A54">
        <w:rPr>
          <w:rFonts w:ascii="Times New Roman" w:hAnsi="Times New Roman" w:cs="Times New Roman"/>
          <w:sz w:val="28"/>
          <w:szCs w:val="28"/>
          <w:lang w:val="uk-UA"/>
        </w:rPr>
        <w:t xml:space="preserve"> Схематично зображенно на рисунку 2.4.</w:t>
      </w:r>
      <w:r w:rsidR="00E66383">
        <w:rPr>
          <w:rFonts w:ascii="Times New Roman" w:hAnsi="Times New Roman" w:cs="Times New Roman"/>
          <w:sz w:val="28"/>
          <w:szCs w:val="28"/>
          <w:lang w:val="uk-UA"/>
        </w:rPr>
        <w:t>7</w:t>
      </w:r>
      <w:r w:rsidR="00E61A54" w:rsidRPr="00AE6906">
        <w:rPr>
          <w:rFonts w:ascii="Times New Roman" w:hAnsi="Times New Roman" w:cs="Times New Roman"/>
          <w:sz w:val="28"/>
          <w:szCs w:val="28"/>
          <w:lang w:val="uk-UA"/>
        </w:rPr>
        <w:t>.</w:t>
      </w:r>
    </w:p>
    <w:p w14:paraId="08523362" w14:textId="73B72C15" w:rsidR="006F0B99" w:rsidRDefault="006F0B99" w:rsidP="006F0B99">
      <w:pPr>
        <w:spacing w:line="360" w:lineRule="auto"/>
        <w:jc w:val="both"/>
        <w:rPr>
          <w:rFonts w:ascii="Times New Roman" w:hAnsi="Times New Roman" w:cs="Times New Roman"/>
          <w:sz w:val="28"/>
          <w:szCs w:val="28"/>
          <w:lang w:val="uk-UA"/>
        </w:rPr>
      </w:pPr>
    </w:p>
    <w:p w14:paraId="55231265" w14:textId="0A58D9C3" w:rsidR="006F0B99" w:rsidRDefault="006F0B99" w:rsidP="006F0B99">
      <w:pPr>
        <w:spacing w:line="360" w:lineRule="auto"/>
        <w:jc w:val="center"/>
        <w:rPr>
          <w:rFonts w:ascii="Times New Roman" w:hAnsi="Times New Roman" w:cs="Times New Roman"/>
          <w:sz w:val="28"/>
          <w:szCs w:val="28"/>
          <w:lang w:val="uk-UA"/>
        </w:rPr>
      </w:pPr>
      <w:r>
        <w:rPr>
          <w:noProof/>
          <w:lang w:val="ru-RU" w:eastAsia="ja-JP"/>
        </w:rPr>
        <w:drawing>
          <wp:inline distT="0" distB="0" distL="0" distR="0" wp14:anchorId="5C0A85F3" wp14:editId="0C0B1B14">
            <wp:extent cx="4368624" cy="3077154"/>
            <wp:effectExtent l="0" t="0" r="0" b="9525"/>
            <wp:docPr id="5" name="Picture 5" descr="cisco ise medium sized deployment rogers networking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sco ise medium sized deployment rogers networking tutori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828" cy="3086455"/>
                    </a:xfrm>
                    <a:prstGeom prst="rect">
                      <a:avLst/>
                    </a:prstGeom>
                    <a:noFill/>
                    <a:ln>
                      <a:noFill/>
                    </a:ln>
                  </pic:spPr>
                </pic:pic>
              </a:graphicData>
            </a:graphic>
          </wp:inline>
        </w:drawing>
      </w:r>
    </w:p>
    <w:p w14:paraId="0DA6CAC3" w14:textId="53F0093F" w:rsidR="005943CE" w:rsidRDefault="005943CE" w:rsidP="006F0B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2.4.7</w:t>
      </w:r>
    </w:p>
    <w:p w14:paraId="0ECE0045" w14:textId="77777777" w:rsidR="006F0B99" w:rsidRDefault="006F0B99" w:rsidP="006F0B99">
      <w:pPr>
        <w:spacing w:line="360" w:lineRule="auto"/>
        <w:rPr>
          <w:rFonts w:ascii="Times New Roman" w:hAnsi="Times New Roman" w:cs="Times New Roman"/>
          <w:sz w:val="28"/>
          <w:szCs w:val="28"/>
          <w:lang w:val="uk-UA"/>
        </w:rPr>
      </w:pPr>
    </w:p>
    <w:p w14:paraId="477BCEBE" w14:textId="40BC7313" w:rsidR="006F0B99" w:rsidRDefault="006F0B99" w:rsidP="006F0B9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2.5.2 Розгортання у великих мережах</w:t>
      </w:r>
    </w:p>
    <w:p w14:paraId="71F2135C" w14:textId="40E1FC65" w:rsidR="006F0B99" w:rsidRPr="006F0B99" w:rsidRDefault="006F0B99" w:rsidP="00005DB7">
      <w:pPr>
        <w:spacing w:line="360" w:lineRule="auto"/>
        <w:ind w:firstLine="720"/>
        <w:jc w:val="both"/>
        <w:rPr>
          <w:rFonts w:ascii="Times New Roman" w:hAnsi="Times New Roman" w:cs="Times New Roman"/>
          <w:sz w:val="28"/>
          <w:szCs w:val="28"/>
          <w:lang w:val="uk-UA"/>
        </w:rPr>
      </w:pPr>
      <w:r w:rsidRPr="006F0B99">
        <w:rPr>
          <w:rFonts w:ascii="Times New Roman" w:hAnsi="Times New Roman" w:cs="Times New Roman"/>
          <w:sz w:val="28"/>
          <w:szCs w:val="28"/>
          <w:lang w:val="uk-UA"/>
        </w:rPr>
        <w:t>При  розгортанні</w:t>
      </w:r>
      <w:r>
        <w:rPr>
          <w:rFonts w:ascii="Times New Roman" w:hAnsi="Times New Roman" w:cs="Times New Roman"/>
          <w:sz w:val="28"/>
          <w:szCs w:val="28"/>
          <w:lang w:val="uk-UA"/>
        </w:rPr>
        <w:t xml:space="preserve"> у великих </w:t>
      </w:r>
      <w:r w:rsidRPr="006F0B99">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ах</w:t>
      </w:r>
      <w:r w:rsidRPr="006F0B99">
        <w:rPr>
          <w:rFonts w:ascii="Times New Roman" w:hAnsi="Times New Roman" w:cs="Times New Roman"/>
          <w:sz w:val="28"/>
          <w:szCs w:val="28"/>
          <w:lang w:val="uk-UA"/>
        </w:rPr>
        <w:t xml:space="preserve"> ви виділяєте кожен вузол окремій особі. Отже окремий вузол (безпечний мережевий сервер) для адміністрування, моніторингу та обслуговування політики. Слід також розглянути можливість використання балансирів навантаження перед PSN-вузлами.</w:t>
      </w:r>
    </w:p>
    <w:p w14:paraId="117BCC31" w14:textId="55552420" w:rsidR="006F0B99" w:rsidRPr="006F0B99" w:rsidRDefault="006F0B99" w:rsidP="006F0B99">
      <w:pPr>
        <w:spacing w:line="360" w:lineRule="auto"/>
        <w:ind w:firstLine="720"/>
        <w:jc w:val="both"/>
        <w:rPr>
          <w:rFonts w:ascii="Times New Roman" w:hAnsi="Times New Roman" w:cs="Times New Roman"/>
          <w:sz w:val="28"/>
          <w:szCs w:val="28"/>
          <w:lang w:val="uk-UA"/>
        </w:rPr>
      </w:pPr>
      <w:r w:rsidRPr="006F0B99">
        <w:rPr>
          <w:rFonts w:ascii="Times New Roman" w:hAnsi="Times New Roman" w:cs="Times New Roman"/>
          <w:sz w:val="28"/>
          <w:szCs w:val="28"/>
          <w:lang w:val="uk-UA"/>
        </w:rPr>
        <w:t>Зі збільшенням кількості PSN-вузлів він стає більш адміністративним накладним, щоб забезпечити рівномірний розподіл конфігурації клієнта AAA. тобто, якщо у вас є 1000 комутаторів, кожен з них буде налаштований так, щоб вказувати на певний сервер первинного та вторинного радіусу. Якщо всі комутатори вказують на один сервер радіусів (один вузол PSN, то цей єдиний вузол візьме на себе все навантаження, а інші вузли не будуть використовуватися. Поміщення балансира навантаження перед PSN та створення радіуса VIP забезпечить всі комутатори можуть конфігуруйте з одним сервером Radius, і балансир навантаження врівноважить запити радіусу між усіма PSN. Це також дуже вигідно при проведенні оновлення програмного забезпечення, оскільки один вузол PSN можна видалити з сервісу, не боячись, щоб комутатор був налаштований це як основний сервер радіусу.</w:t>
      </w:r>
    </w:p>
    <w:p w14:paraId="0FEFF1BC" w14:textId="3E57B7E9" w:rsidR="006F0B99" w:rsidRPr="006F0B99" w:rsidRDefault="006F0B99" w:rsidP="006F0B99">
      <w:pPr>
        <w:spacing w:line="360" w:lineRule="auto"/>
        <w:ind w:firstLine="720"/>
        <w:jc w:val="both"/>
        <w:rPr>
          <w:rFonts w:ascii="Times New Roman" w:hAnsi="Times New Roman" w:cs="Times New Roman"/>
          <w:sz w:val="28"/>
          <w:szCs w:val="28"/>
          <w:lang w:val="uk-UA"/>
        </w:rPr>
      </w:pPr>
      <w:r w:rsidRPr="006F0B99">
        <w:rPr>
          <w:rFonts w:ascii="Times New Roman" w:hAnsi="Times New Roman" w:cs="Times New Roman"/>
          <w:sz w:val="28"/>
          <w:szCs w:val="28"/>
          <w:lang w:val="uk-UA"/>
        </w:rPr>
        <w:t>Наявність одного балансира навантаження вводить потенційну єдину точку відмови, тому дуже рекомендується розгорнути два балансири навантаження.</w:t>
      </w:r>
    </w:p>
    <w:p w14:paraId="18978535" w14:textId="68235F19" w:rsidR="006F0B99" w:rsidRDefault="00A50622" w:rsidP="006F0B99">
      <w:pPr>
        <w:spacing w:line="360" w:lineRule="auto"/>
        <w:ind w:firstLine="720"/>
        <w:jc w:val="both"/>
        <w:rPr>
          <w:rFonts w:ascii="Times New Roman" w:hAnsi="Times New Roman" w:cs="Times New Roman"/>
          <w:sz w:val="28"/>
          <w:szCs w:val="28"/>
          <w:lang w:val="uk-UA"/>
        </w:rPr>
      </w:pPr>
      <w:r w:rsidRPr="006F0B99">
        <w:rPr>
          <w:rFonts w:ascii="Times New Roman" w:hAnsi="Times New Roman" w:cs="Times New Roman"/>
          <w:sz w:val="28"/>
          <w:szCs w:val="28"/>
          <w:lang w:val="uk-UA"/>
        </w:rPr>
        <w:t>При  розгортанні</w:t>
      </w:r>
      <w:r>
        <w:rPr>
          <w:rFonts w:ascii="Times New Roman" w:hAnsi="Times New Roman" w:cs="Times New Roman"/>
          <w:sz w:val="28"/>
          <w:szCs w:val="28"/>
          <w:lang w:val="uk-UA"/>
        </w:rPr>
        <w:t xml:space="preserve"> у великих </w:t>
      </w:r>
      <w:r w:rsidRPr="006F0B99">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ах</w:t>
      </w:r>
      <w:r w:rsidRPr="006F0B99">
        <w:rPr>
          <w:rFonts w:ascii="Times New Roman" w:hAnsi="Times New Roman" w:cs="Times New Roman"/>
          <w:sz w:val="28"/>
          <w:szCs w:val="28"/>
          <w:lang w:val="uk-UA"/>
        </w:rPr>
        <w:t xml:space="preserve"> </w:t>
      </w:r>
      <w:r w:rsidR="006F0B99" w:rsidRPr="006F0B99">
        <w:rPr>
          <w:rFonts w:ascii="Times New Roman" w:hAnsi="Times New Roman" w:cs="Times New Roman"/>
          <w:sz w:val="28"/>
          <w:szCs w:val="28"/>
          <w:lang w:val="uk-UA"/>
        </w:rPr>
        <w:t>використовується також централізований спеціалізований сервер реєстрації даних. Налаштування одного вузла спеціально для ведення журналів. Зазвичай це пристрій з великою кількістю дискового простору. Також буде налаштовано вторинний пристрій реєстрації журналів, але, в першу чергу, вся інформація про реєстрацію надійде до центральної точки.</w:t>
      </w:r>
    </w:p>
    <w:p w14:paraId="422B1B8F" w14:textId="77777777" w:rsidR="00F321A8" w:rsidRPr="00F321A8" w:rsidRDefault="00F321A8" w:rsidP="00F321A8">
      <w:pPr>
        <w:spacing w:line="360" w:lineRule="auto"/>
        <w:ind w:firstLine="720"/>
        <w:jc w:val="both"/>
        <w:rPr>
          <w:rFonts w:ascii="Times New Roman" w:hAnsi="Times New Roman" w:cs="Times New Roman"/>
          <w:sz w:val="28"/>
          <w:szCs w:val="28"/>
          <w:lang w:val="uk-UA"/>
        </w:rPr>
      </w:pPr>
      <w:r w:rsidRPr="00F321A8">
        <w:rPr>
          <w:rFonts w:ascii="Times New Roman" w:hAnsi="Times New Roman" w:cs="Times New Roman"/>
          <w:sz w:val="28"/>
          <w:szCs w:val="28"/>
          <w:lang w:val="uk-UA"/>
        </w:rPr>
        <w:t>З великим розгортанням мережі у вас є виділений первинний PAN і виділений вторинний PAN. Первинний та вторинний MnT. Весь журнал ведеться до пристрою первинного моніторингу. Кількість вузлів PSN масштабується залежно від кількості пристроїв у мережі. Зазвичай дозволяють 7500 пристроїв на PSN плюс ще 2 для надмірності.</w:t>
      </w:r>
    </w:p>
    <w:p w14:paraId="5A7728B5" w14:textId="77777777" w:rsidR="00F321A8" w:rsidRDefault="00F321A8" w:rsidP="00E66383">
      <w:pPr>
        <w:spacing w:line="360" w:lineRule="auto"/>
        <w:ind w:firstLine="720"/>
        <w:jc w:val="both"/>
        <w:rPr>
          <w:rFonts w:ascii="Times New Roman" w:hAnsi="Times New Roman" w:cs="Times New Roman"/>
          <w:sz w:val="28"/>
          <w:szCs w:val="28"/>
          <w:lang w:val="uk-UA"/>
        </w:rPr>
      </w:pPr>
      <w:r w:rsidRPr="00F321A8">
        <w:rPr>
          <w:rFonts w:ascii="Times New Roman" w:hAnsi="Times New Roman" w:cs="Times New Roman"/>
          <w:sz w:val="28"/>
          <w:szCs w:val="28"/>
          <w:lang w:val="uk-UA"/>
        </w:rPr>
        <w:t>Через стандартну конфігурацію на комутаторах, де більшість радіус-серверів буде налаштовано як основний / вторинний, всі пристрої мають великий потенціал спілкуватися лише з одним PSN, завантажуючи його дуже сильно. Для подолання цього найкращою практикою є введення балансира навантаження та в ідеалі зайвої пари, яка забезпечить єдиний віртуальний IP для Radius Server.</w:t>
      </w:r>
      <w:r>
        <w:rPr>
          <w:rFonts w:ascii="Times New Roman" w:hAnsi="Times New Roman" w:cs="Times New Roman"/>
          <w:sz w:val="28"/>
          <w:szCs w:val="28"/>
          <w:lang w:val="uk-UA"/>
        </w:rPr>
        <w:t xml:space="preserve"> </w:t>
      </w:r>
    </w:p>
    <w:p w14:paraId="61E9A5CA" w14:textId="286194A0" w:rsidR="00F321A8" w:rsidRPr="00F321A8" w:rsidRDefault="00F321A8" w:rsidP="00F321A8">
      <w:pPr>
        <w:spacing w:line="360" w:lineRule="auto"/>
        <w:ind w:firstLine="720"/>
        <w:jc w:val="both"/>
        <w:rPr>
          <w:rFonts w:ascii="Times New Roman" w:hAnsi="Times New Roman" w:cs="Times New Roman"/>
          <w:sz w:val="28"/>
          <w:szCs w:val="28"/>
          <w:lang w:val="uk-UA"/>
        </w:rPr>
      </w:pPr>
      <w:r w:rsidRPr="00F321A8">
        <w:rPr>
          <w:rFonts w:ascii="Times New Roman" w:hAnsi="Times New Roman" w:cs="Times New Roman"/>
          <w:sz w:val="28"/>
          <w:szCs w:val="28"/>
          <w:lang w:val="uk-UA"/>
        </w:rPr>
        <w:t>Балансори навантаження завантажують баланс запитів на всі PSN-вузли. Це також дуже вигідно для оновлення програмного забезпечення на PSN-вузлах, які трапляються досить часто. Для оновлення програмного забезпечення потрібно просто вийняти один кластер PSN з кластеру і здійснити оновлення.</w:t>
      </w:r>
    </w:p>
    <w:p w14:paraId="300423CA" w14:textId="5073BE93" w:rsidR="00F321A8" w:rsidRDefault="00F321A8" w:rsidP="00F321A8">
      <w:pPr>
        <w:spacing w:line="360" w:lineRule="auto"/>
        <w:ind w:firstLine="720"/>
        <w:jc w:val="both"/>
        <w:rPr>
          <w:rFonts w:ascii="Times New Roman" w:hAnsi="Times New Roman" w:cs="Times New Roman"/>
          <w:sz w:val="28"/>
          <w:szCs w:val="28"/>
          <w:lang w:val="uk-UA"/>
        </w:rPr>
      </w:pPr>
      <w:r w:rsidRPr="00F321A8">
        <w:rPr>
          <w:rFonts w:ascii="Times New Roman" w:hAnsi="Times New Roman" w:cs="Times New Roman"/>
          <w:sz w:val="28"/>
          <w:szCs w:val="28"/>
          <w:lang w:val="uk-UA"/>
        </w:rPr>
        <w:t xml:space="preserve">Все адміністрування обробляється на первинному </w:t>
      </w:r>
      <w:r w:rsidR="00005DB7">
        <w:rPr>
          <w:rFonts w:ascii="Times New Roman" w:hAnsi="Times New Roman" w:cs="Times New Roman"/>
          <w:sz w:val="28"/>
          <w:szCs w:val="28"/>
        </w:rPr>
        <w:t>PAN</w:t>
      </w:r>
      <w:r w:rsidRPr="00F321A8">
        <w:rPr>
          <w:rFonts w:ascii="Times New Roman" w:hAnsi="Times New Roman" w:cs="Times New Roman"/>
          <w:sz w:val="28"/>
          <w:szCs w:val="28"/>
          <w:lang w:val="uk-UA"/>
        </w:rPr>
        <w:t xml:space="preserve"> та у випадку відмови перейде до вторинного, що містить реплікувану базу даних.</w:t>
      </w:r>
      <w:r w:rsidR="00E66383">
        <w:rPr>
          <w:rFonts w:ascii="Times New Roman" w:hAnsi="Times New Roman" w:cs="Times New Roman"/>
          <w:sz w:val="28"/>
          <w:szCs w:val="28"/>
          <w:lang w:val="uk-UA"/>
        </w:rPr>
        <w:t xml:space="preserve"> Схематично зображенно на рисунку 2.4.8</w:t>
      </w:r>
      <w:r w:rsidR="00E66383" w:rsidRPr="00AE6906">
        <w:rPr>
          <w:rFonts w:ascii="Times New Roman" w:hAnsi="Times New Roman" w:cs="Times New Roman"/>
          <w:sz w:val="28"/>
          <w:szCs w:val="28"/>
          <w:lang w:val="uk-UA"/>
        </w:rPr>
        <w:t>.</w:t>
      </w:r>
    </w:p>
    <w:p w14:paraId="3C4D1740" w14:textId="28716552" w:rsidR="00A05656" w:rsidRDefault="00A05656" w:rsidP="003058BA">
      <w:pPr>
        <w:spacing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val="ru-RU" w:eastAsia="ja-JP"/>
        </w:rPr>
        <w:drawing>
          <wp:inline distT="0" distB="0" distL="0" distR="0" wp14:anchorId="7AFAEFF5" wp14:editId="2EB726CD">
            <wp:extent cx="5227976" cy="2965837"/>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sco-ise-large-network-deployment.png"/>
                    <pic:cNvPicPr/>
                  </pic:nvPicPr>
                  <pic:blipFill>
                    <a:blip r:embed="rId18">
                      <a:extLst>
                        <a:ext uri="{28A0092B-C50C-407E-A947-70E740481C1C}">
                          <a14:useLocalDpi xmlns:a14="http://schemas.microsoft.com/office/drawing/2010/main" val="0"/>
                        </a:ext>
                      </a:extLst>
                    </a:blip>
                    <a:stretch>
                      <a:fillRect/>
                    </a:stretch>
                  </pic:blipFill>
                  <pic:spPr>
                    <a:xfrm>
                      <a:off x="0" y="0"/>
                      <a:ext cx="5230668" cy="2967364"/>
                    </a:xfrm>
                    <a:prstGeom prst="rect">
                      <a:avLst/>
                    </a:prstGeom>
                  </pic:spPr>
                </pic:pic>
              </a:graphicData>
            </a:graphic>
          </wp:inline>
        </w:drawing>
      </w:r>
    </w:p>
    <w:p w14:paraId="2148CD4A" w14:textId="1320FA8A" w:rsidR="00E66383" w:rsidRDefault="00E66383" w:rsidP="003058BA">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2.4.8</w:t>
      </w:r>
    </w:p>
    <w:p w14:paraId="019D3777" w14:textId="07656FDB" w:rsidR="00DB7C9D" w:rsidRPr="00DB7C9D" w:rsidRDefault="00DB7C9D" w:rsidP="00DB7C9D">
      <w:pPr>
        <w:rPr>
          <w:lang w:val="uk-UA"/>
        </w:rPr>
      </w:pPr>
      <w:r>
        <w:rPr>
          <w:lang w:val="uk-UA"/>
        </w:rPr>
        <w:tab/>
      </w:r>
    </w:p>
    <w:p w14:paraId="57FE2485" w14:textId="66629CDC" w:rsidR="00C7090E" w:rsidRPr="009461A7" w:rsidRDefault="009C72F8" w:rsidP="009C72F8">
      <w:pPr>
        <w:pStyle w:val="3"/>
        <w:rPr>
          <w:lang w:val="uk-UA"/>
        </w:rPr>
      </w:pPr>
      <w:bookmarkStart w:id="62" w:name="_Toc31042557"/>
      <w:r w:rsidRPr="006856B1">
        <w:rPr>
          <w:lang w:val="uk-UA"/>
        </w:rPr>
        <w:t xml:space="preserve">2.5.1 </w:t>
      </w:r>
      <w:r w:rsidR="00C7090E">
        <w:rPr>
          <w:lang w:val="uk-UA"/>
        </w:rPr>
        <w:t xml:space="preserve">Вузли </w:t>
      </w:r>
      <w:r w:rsidR="00C7090E">
        <w:t>Cisco</w:t>
      </w:r>
      <w:r w:rsidR="00C7090E" w:rsidRPr="009461A7">
        <w:rPr>
          <w:lang w:val="uk-UA"/>
        </w:rPr>
        <w:t xml:space="preserve"> </w:t>
      </w:r>
      <w:r w:rsidR="00C7090E">
        <w:t>ISE</w:t>
      </w:r>
      <w:bookmarkEnd w:id="61"/>
      <w:bookmarkEnd w:id="62"/>
    </w:p>
    <w:p w14:paraId="4BCBD7A9" w14:textId="53D9A0F9" w:rsidR="009C72F8" w:rsidRDefault="009C72F8" w:rsidP="002166FD">
      <w:pPr>
        <w:spacing w:after="0" w:line="360" w:lineRule="auto"/>
        <w:jc w:val="both"/>
        <w:rPr>
          <w:rFonts w:ascii="Times New Roman" w:hAnsi="Times New Roman" w:cs="Times New Roman"/>
          <w:sz w:val="28"/>
          <w:lang w:val="uk-UA"/>
        </w:rPr>
      </w:pPr>
    </w:p>
    <w:p w14:paraId="11C7FFB3" w14:textId="3E1934B8" w:rsidR="00E037AE" w:rsidRDefault="002166FD" w:rsidP="00E037AE">
      <w:pPr>
        <w:pStyle w:val="a3"/>
        <w:spacing w:after="0" w:line="360" w:lineRule="auto"/>
        <w:ind w:left="709"/>
        <w:jc w:val="both"/>
        <w:rPr>
          <w:rFonts w:ascii="Times New Roman" w:hAnsi="Times New Roman" w:cs="Times New Roman"/>
          <w:sz w:val="28"/>
          <w:lang w:val="uk-UA"/>
        </w:rPr>
      </w:pPr>
      <w:r>
        <w:rPr>
          <w:rFonts w:ascii="Times New Roman" w:hAnsi="Times New Roman" w:cs="Times New Roman"/>
          <w:sz w:val="28"/>
          <w:lang w:val="uk-UA"/>
        </w:rPr>
        <w:t xml:space="preserve">Оскільки </w:t>
      </w:r>
      <w:r w:rsidRPr="00C7090E">
        <w:rPr>
          <w:rFonts w:ascii="Times New Roman" w:hAnsi="Times New Roman" w:cs="Times New Roman"/>
          <w:sz w:val="28"/>
          <w:lang w:val="uk-UA"/>
        </w:rPr>
        <w:t>Cisco ISE</w:t>
      </w:r>
      <w:r>
        <w:rPr>
          <w:rFonts w:ascii="Times New Roman" w:hAnsi="Times New Roman" w:cs="Times New Roman"/>
          <w:sz w:val="28"/>
          <w:lang w:val="uk-UA"/>
        </w:rPr>
        <w:t xml:space="preserve"> це програмне забезпечення його можливо використовувати та розгортати у вигляді фізичного обладнання або у вигляді віртуальної машини.</w:t>
      </w:r>
      <w:r w:rsidR="00E037AE">
        <w:rPr>
          <w:rFonts w:ascii="Times New Roman" w:hAnsi="Times New Roman" w:cs="Times New Roman"/>
          <w:sz w:val="28"/>
          <w:lang w:val="uk-UA"/>
        </w:rPr>
        <w:t xml:space="preserve"> </w:t>
      </w:r>
      <w:r w:rsidR="00E037AE" w:rsidRPr="00C7090E">
        <w:rPr>
          <w:rFonts w:ascii="Times New Roman" w:hAnsi="Times New Roman" w:cs="Times New Roman"/>
          <w:sz w:val="28"/>
          <w:lang w:val="uk-UA"/>
        </w:rPr>
        <w:t xml:space="preserve">Існує чотири основних </w:t>
      </w:r>
      <w:r w:rsidR="00E037AE">
        <w:rPr>
          <w:rFonts w:ascii="Times New Roman" w:hAnsi="Times New Roman" w:cs="Times New Roman"/>
          <w:sz w:val="28"/>
          <w:lang w:val="uk-UA"/>
        </w:rPr>
        <w:t>н</w:t>
      </w:r>
      <w:r w:rsidR="00E037AE" w:rsidRPr="00C7090E">
        <w:rPr>
          <w:rFonts w:ascii="Times New Roman" w:hAnsi="Times New Roman" w:cs="Times New Roman"/>
          <w:sz w:val="28"/>
          <w:lang w:val="uk-UA"/>
        </w:rPr>
        <w:t>абори сервісів Cisco ISE</w:t>
      </w:r>
      <w:r w:rsidR="00E037AE">
        <w:rPr>
          <w:rFonts w:ascii="Times New Roman" w:hAnsi="Times New Roman" w:cs="Times New Roman"/>
          <w:sz w:val="28"/>
          <w:lang w:val="uk-UA"/>
        </w:rPr>
        <w:t xml:space="preserve"> як показано на рисунку </w:t>
      </w:r>
      <w:r w:rsidR="006F6854">
        <w:rPr>
          <w:rFonts w:ascii="Times New Roman" w:hAnsi="Times New Roman" w:cs="Times New Roman"/>
          <w:sz w:val="28"/>
          <w:lang w:val="uk-UA"/>
        </w:rPr>
        <w:t>2.5.1</w:t>
      </w:r>
    </w:p>
    <w:p w14:paraId="5F0144F9" w14:textId="365C6629" w:rsidR="002166FD" w:rsidRDefault="002166FD" w:rsidP="002166FD">
      <w:pPr>
        <w:spacing w:after="0" w:line="360" w:lineRule="auto"/>
        <w:jc w:val="both"/>
        <w:rPr>
          <w:rFonts w:ascii="Times New Roman" w:hAnsi="Times New Roman" w:cs="Times New Roman"/>
          <w:sz w:val="28"/>
          <w:lang w:val="uk-UA"/>
        </w:rPr>
      </w:pPr>
    </w:p>
    <w:p w14:paraId="13B95415" w14:textId="206D89BE" w:rsidR="002166FD" w:rsidRDefault="00585110" w:rsidP="00E037AE">
      <w:pPr>
        <w:spacing w:after="0" w:line="360" w:lineRule="auto"/>
        <w:jc w:val="center"/>
        <w:rPr>
          <w:rFonts w:ascii="Times New Roman" w:hAnsi="Times New Roman" w:cs="Times New Roman"/>
          <w:sz w:val="28"/>
          <w:lang w:val="uk-UA"/>
        </w:rPr>
      </w:pPr>
      <w:r>
        <w:rPr>
          <w:rFonts w:ascii="Times New Roman" w:hAnsi="Times New Roman" w:cs="Times New Roman"/>
          <w:noProof/>
          <w:sz w:val="28"/>
          <w:lang w:val="ru-RU" w:eastAsia="ja-JP"/>
        </w:rPr>
        <w:drawing>
          <wp:inline distT="0" distB="0" distL="0" distR="0" wp14:anchorId="1439C948" wp14:editId="6A70A06A">
            <wp:extent cx="4177643" cy="223431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isco_Identity_Services_Engine_scheme.png"/>
                    <pic:cNvPicPr/>
                  </pic:nvPicPr>
                  <pic:blipFill>
                    <a:blip r:embed="rId19">
                      <a:extLst>
                        <a:ext uri="{28A0092B-C50C-407E-A947-70E740481C1C}">
                          <a14:useLocalDpi xmlns:a14="http://schemas.microsoft.com/office/drawing/2010/main" val="0"/>
                        </a:ext>
                      </a:extLst>
                    </a:blip>
                    <a:stretch>
                      <a:fillRect/>
                    </a:stretch>
                  </pic:blipFill>
                  <pic:spPr>
                    <a:xfrm>
                      <a:off x="0" y="0"/>
                      <a:ext cx="4233536" cy="2264209"/>
                    </a:xfrm>
                    <a:prstGeom prst="rect">
                      <a:avLst/>
                    </a:prstGeom>
                  </pic:spPr>
                </pic:pic>
              </a:graphicData>
            </a:graphic>
          </wp:inline>
        </w:drawing>
      </w:r>
    </w:p>
    <w:p w14:paraId="2549F207" w14:textId="749DF749" w:rsidR="00883788" w:rsidRPr="002166FD" w:rsidRDefault="00883788" w:rsidP="00E037AE">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 2.5.1</w:t>
      </w:r>
    </w:p>
    <w:p w14:paraId="3DDDFAD3" w14:textId="52C97488" w:rsidR="00585110" w:rsidRPr="006F4EE2" w:rsidRDefault="00A61E86" w:rsidP="006F4EE2">
      <w:pPr>
        <w:spacing w:after="0" w:line="360" w:lineRule="auto"/>
        <w:ind w:firstLine="720"/>
        <w:jc w:val="both"/>
        <w:rPr>
          <w:rFonts w:ascii="Times New Roman" w:hAnsi="Times New Roman" w:cs="Times New Roman"/>
          <w:sz w:val="28"/>
          <w:lang w:val="uk-UA"/>
        </w:rPr>
      </w:pPr>
      <w:r w:rsidRPr="006F4EE2">
        <w:rPr>
          <w:rFonts w:ascii="Times New Roman" w:hAnsi="Times New Roman" w:cs="Times New Roman"/>
          <w:sz w:val="28"/>
          <w:lang w:val="uk-UA"/>
        </w:rPr>
        <w:t>Персона адміністрування (</w:t>
      </w:r>
      <w:r w:rsidRPr="006F4EE2">
        <w:rPr>
          <w:rFonts w:ascii="Times New Roman" w:hAnsi="Times New Roman" w:cs="Times New Roman"/>
          <w:sz w:val="28"/>
        </w:rPr>
        <w:t>PAN</w:t>
      </w:r>
      <w:r w:rsidRPr="006F4EE2">
        <w:rPr>
          <w:rFonts w:ascii="Times New Roman" w:hAnsi="Times New Roman" w:cs="Times New Roman"/>
          <w:sz w:val="28"/>
          <w:lang w:val="uk-UA"/>
        </w:rPr>
        <w:t xml:space="preserve">):  </w:t>
      </w:r>
      <w:r w:rsidR="00585110" w:rsidRPr="006F4EE2">
        <w:rPr>
          <w:rFonts w:ascii="Times New Roman" w:hAnsi="Times New Roman" w:cs="Times New Roman"/>
          <w:sz w:val="28"/>
          <w:lang w:val="uk-UA"/>
        </w:rPr>
        <w:t>Власне це інтерфейс з пристроєм Cisco ISE, через який адміністратор конф</w:t>
      </w:r>
      <w:r w:rsidRPr="006F4EE2">
        <w:rPr>
          <w:rFonts w:ascii="Times New Roman" w:hAnsi="Times New Roman" w:cs="Times New Roman"/>
          <w:sz w:val="28"/>
          <w:lang w:val="uk-UA"/>
        </w:rPr>
        <w:t>ігурує</w:t>
      </w:r>
      <w:r w:rsidR="00585110" w:rsidRPr="006F4EE2">
        <w:rPr>
          <w:rFonts w:ascii="Times New Roman" w:hAnsi="Times New Roman" w:cs="Times New Roman"/>
          <w:sz w:val="28"/>
          <w:lang w:val="uk-UA"/>
        </w:rPr>
        <w:t xml:space="preserve"> політики і передає їх в систему ISE.</w:t>
      </w:r>
    </w:p>
    <w:p w14:paraId="07EC3E35" w14:textId="77777777" w:rsidR="00585110" w:rsidRPr="006F4EE2" w:rsidRDefault="00585110" w:rsidP="006F4EE2">
      <w:pPr>
        <w:spacing w:after="0" w:line="360" w:lineRule="auto"/>
        <w:jc w:val="both"/>
        <w:rPr>
          <w:rFonts w:ascii="Times New Roman" w:hAnsi="Times New Roman" w:cs="Times New Roman"/>
          <w:sz w:val="28"/>
          <w:lang w:val="uk-UA"/>
        </w:rPr>
      </w:pPr>
      <w:r w:rsidRPr="006F4EE2">
        <w:rPr>
          <w:rFonts w:ascii="Times New Roman" w:hAnsi="Times New Roman" w:cs="Times New Roman"/>
          <w:sz w:val="28"/>
          <w:lang w:val="uk-UA"/>
        </w:rPr>
        <w:t>Вузол адміністрування надає наступні функції всередині архітектури ISE:</w:t>
      </w:r>
    </w:p>
    <w:p w14:paraId="0D1B2AA8" w14:textId="77777777" w:rsidR="00585110" w:rsidRPr="00585110" w:rsidRDefault="00585110" w:rsidP="00585110">
      <w:pPr>
        <w:pStyle w:val="a3"/>
        <w:spacing w:after="0" w:line="360" w:lineRule="auto"/>
        <w:ind w:left="709"/>
        <w:jc w:val="both"/>
        <w:rPr>
          <w:rFonts w:ascii="Times New Roman" w:hAnsi="Times New Roman" w:cs="Times New Roman"/>
          <w:sz w:val="28"/>
          <w:lang w:val="uk-UA"/>
        </w:rPr>
      </w:pPr>
      <w:r w:rsidRPr="00585110">
        <w:rPr>
          <w:rFonts w:ascii="Times New Roman" w:hAnsi="Times New Roman" w:cs="Times New Roman"/>
          <w:sz w:val="28"/>
          <w:lang w:val="uk-UA"/>
        </w:rPr>
        <w:t>- ліцензування</w:t>
      </w:r>
    </w:p>
    <w:p w14:paraId="664039BC" w14:textId="77777777" w:rsidR="00585110" w:rsidRPr="00585110" w:rsidRDefault="00585110" w:rsidP="00585110">
      <w:pPr>
        <w:pStyle w:val="a3"/>
        <w:spacing w:after="0" w:line="360" w:lineRule="auto"/>
        <w:ind w:left="709"/>
        <w:jc w:val="both"/>
        <w:rPr>
          <w:rFonts w:ascii="Times New Roman" w:hAnsi="Times New Roman" w:cs="Times New Roman"/>
          <w:sz w:val="28"/>
          <w:lang w:val="uk-UA"/>
        </w:rPr>
      </w:pPr>
      <w:r w:rsidRPr="00585110">
        <w:rPr>
          <w:rFonts w:ascii="Times New Roman" w:hAnsi="Times New Roman" w:cs="Times New Roman"/>
          <w:sz w:val="28"/>
          <w:lang w:val="uk-UA"/>
        </w:rPr>
        <w:t>- адміністрування політик аутентифікації і авторизації</w:t>
      </w:r>
    </w:p>
    <w:p w14:paraId="48F3BECF" w14:textId="77777777" w:rsidR="00585110" w:rsidRPr="00585110" w:rsidRDefault="00585110" w:rsidP="00585110">
      <w:pPr>
        <w:pStyle w:val="a3"/>
        <w:spacing w:after="0" w:line="360" w:lineRule="auto"/>
        <w:ind w:left="709"/>
        <w:jc w:val="both"/>
        <w:rPr>
          <w:rFonts w:ascii="Times New Roman" w:hAnsi="Times New Roman" w:cs="Times New Roman"/>
          <w:sz w:val="28"/>
          <w:lang w:val="uk-UA"/>
        </w:rPr>
      </w:pPr>
      <w:r w:rsidRPr="00585110">
        <w:rPr>
          <w:rFonts w:ascii="Times New Roman" w:hAnsi="Times New Roman" w:cs="Times New Roman"/>
          <w:sz w:val="28"/>
          <w:lang w:val="uk-UA"/>
        </w:rPr>
        <w:t>- аудит</w:t>
      </w:r>
    </w:p>
    <w:p w14:paraId="49EBD90D" w14:textId="77777777" w:rsidR="00585110" w:rsidRPr="00A61E86" w:rsidRDefault="00585110" w:rsidP="00A61E86">
      <w:pPr>
        <w:spacing w:after="0" w:line="360" w:lineRule="auto"/>
        <w:jc w:val="both"/>
        <w:rPr>
          <w:rFonts w:ascii="Times New Roman" w:hAnsi="Times New Roman" w:cs="Times New Roman"/>
          <w:sz w:val="28"/>
          <w:lang w:val="uk-UA"/>
        </w:rPr>
      </w:pPr>
      <w:r w:rsidRPr="00A61E86">
        <w:rPr>
          <w:rFonts w:ascii="Times New Roman" w:hAnsi="Times New Roman" w:cs="Times New Roman"/>
          <w:sz w:val="28"/>
          <w:lang w:val="uk-UA"/>
        </w:rPr>
        <w:t>При впровадженні архітектури ISE в мережу підприємства необхідно знати наступне: максимум може бути два вузла адміністрування для забезпечення відмовостійкості. При цьому, з двох вузлів тільки один може бути активним в даний момент часу. При виході з ладу основного вузла, резервний активним автоматично не стає.</w:t>
      </w:r>
    </w:p>
    <w:p w14:paraId="379376F9" w14:textId="1588767A" w:rsidR="00B82A13" w:rsidRPr="00A61E86" w:rsidRDefault="00585110" w:rsidP="00A61E86">
      <w:pPr>
        <w:spacing w:after="0" w:line="360" w:lineRule="auto"/>
        <w:jc w:val="both"/>
        <w:rPr>
          <w:rFonts w:ascii="Times New Roman" w:hAnsi="Times New Roman" w:cs="Times New Roman"/>
          <w:sz w:val="28"/>
          <w:lang w:val="uk-UA"/>
        </w:rPr>
      </w:pPr>
      <w:r w:rsidRPr="00A61E86">
        <w:rPr>
          <w:rFonts w:ascii="Times New Roman" w:hAnsi="Times New Roman" w:cs="Times New Roman"/>
          <w:sz w:val="28"/>
          <w:lang w:val="uk-UA"/>
        </w:rPr>
        <w:t>Всі зміни конфігурації, які робляться через активний вузол політик заносяться в базу даних ISE і поширюються на всі вузли політик, а також на резервний вузол адміністрування. Такий процес називається синхронізацією політик.</w:t>
      </w:r>
    </w:p>
    <w:p w14:paraId="1B3B6579" w14:textId="798773D9" w:rsidR="00A61E86" w:rsidRPr="002818C1" w:rsidRDefault="00A61E86" w:rsidP="002818C1">
      <w:pPr>
        <w:spacing w:after="0" w:line="360" w:lineRule="auto"/>
        <w:ind w:firstLine="720"/>
        <w:jc w:val="both"/>
        <w:rPr>
          <w:rFonts w:ascii="Times New Roman" w:hAnsi="Times New Roman" w:cs="Times New Roman"/>
          <w:sz w:val="28"/>
          <w:lang w:val="uk-UA"/>
        </w:rPr>
      </w:pPr>
      <w:r w:rsidRPr="002818C1">
        <w:rPr>
          <w:rFonts w:ascii="Times New Roman" w:hAnsi="Times New Roman" w:cs="Times New Roman"/>
          <w:sz w:val="28"/>
          <w:lang w:val="uk-UA"/>
        </w:rPr>
        <w:t xml:space="preserve"> Вузол політик  це механізм, який буде приймати рішення про те,</w:t>
      </w:r>
    </w:p>
    <w:p w14:paraId="2988A703" w14:textId="4C029C85" w:rsidR="00A61E86" w:rsidRPr="00A61E86" w:rsidRDefault="00A61E86" w:rsidP="00A61E86">
      <w:pPr>
        <w:spacing w:after="0" w:line="360" w:lineRule="auto"/>
        <w:jc w:val="both"/>
        <w:rPr>
          <w:rFonts w:ascii="Times New Roman" w:hAnsi="Times New Roman" w:cs="Times New Roman"/>
          <w:sz w:val="28"/>
          <w:lang w:val="uk-UA"/>
        </w:rPr>
      </w:pPr>
      <w:r w:rsidRPr="00A61E86">
        <w:rPr>
          <w:rFonts w:ascii="Times New Roman" w:hAnsi="Times New Roman" w:cs="Times New Roman"/>
          <w:sz w:val="28"/>
          <w:lang w:val="uk-UA"/>
        </w:rPr>
        <w:t>який рівень доступу в мережу має отримати той чи інший пристрій, грунтуючись на політиках, отриманих від вузла адміністрування.</w:t>
      </w:r>
    </w:p>
    <w:p w14:paraId="7A7BDAC7" w14:textId="77777777" w:rsidR="00A61E86" w:rsidRPr="00A61E86" w:rsidRDefault="00A61E86" w:rsidP="00A61E86">
      <w:pPr>
        <w:spacing w:after="0" w:line="360" w:lineRule="auto"/>
        <w:jc w:val="both"/>
        <w:rPr>
          <w:rFonts w:ascii="Times New Roman" w:hAnsi="Times New Roman" w:cs="Times New Roman"/>
          <w:sz w:val="28"/>
          <w:lang w:val="uk-UA"/>
        </w:rPr>
      </w:pPr>
      <w:r w:rsidRPr="00A61E86">
        <w:rPr>
          <w:rFonts w:ascii="Times New Roman" w:hAnsi="Times New Roman" w:cs="Times New Roman"/>
          <w:sz w:val="28"/>
          <w:lang w:val="uk-UA"/>
        </w:rPr>
        <w:t>Цей вузол приймає рішення для таких випадків:</w:t>
      </w:r>
    </w:p>
    <w:p w14:paraId="7C850970" w14:textId="290DBA8C" w:rsidR="00A61E86" w:rsidRPr="00A61E86" w:rsidRDefault="00A61E86" w:rsidP="00A61E86">
      <w:pPr>
        <w:pStyle w:val="a3"/>
        <w:spacing w:after="0" w:line="360" w:lineRule="auto"/>
        <w:ind w:left="709"/>
        <w:jc w:val="both"/>
        <w:rPr>
          <w:rFonts w:ascii="Times New Roman" w:hAnsi="Times New Roman" w:cs="Times New Roman"/>
          <w:sz w:val="28"/>
          <w:lang w:val="uk-UA"/>
        </w:rPr>
      </w:pPr>
      <w:r w:rsidRPr="00A61E86">
        <w:rPr>
          <w:rFonts w:ascii="Times New Roman" w:hAnsi="Times New Roman" w:cs="Times New Roman"/>
          <w:sz w:val="28"/>
          <w:lang w:val="uk-UA"/>
        </w:rPr>
        <w:t>- мережевий доступ (</w:t>
      </w:r>
      <w:r>
        <w:rPr>
          <w:rFonts w:ascii="Times New Roman" w:hAnsi="Times New Roman" w:cs="Times New Roman"/>
          <w:sz w:val="28"/>
          <w:lang w:val="uk-UA"/>
        </w:rPr>
        <w:t>ААА</w:t>
      </w:r>
      <w:r w:rsidRPr="00A61E86">
        <w:rPr>
          <w:rFonts w:ascii="Times New Roman" w:hAnsi="Times New Roman" w:cs="Times New Roman"/>
          <w:sz w:val="28"/>
          <w:lang w:val="uk-UA"/>
        </w:rPr>
        <w:t xml:space="preserve"> </w:t>
      </w:r>
      <w:r>
        <w:rPr>
          <w:rFonts w:ascii="Times New Roman" w:hAnsi="Times New Roman" w:cs="Times New Roman"/>
          <w:sz w:val="28"/>
        </w:rPr>
        <w:t>RADIUS</w:t>
      </w:r>
      <w:r w:rsidRPr="00A61E86">
        <w:rPr>
          <w:rFonts w:ascii="Times New Roman" w:hAnsi="Times New Roman" w:cs="Times New Roman"/>
          <w:sz w:val="28"/>
          <w:lang w:val="uk-UA"/>
        </w:rPr>
        <w:t>)</w:t>
      </w:r>
    </w:p>
    <w:p w14:paraId="16C8055A" w14:textId="77777777" w:rsidR="00A61E86" w:rsidRPr="00A61E86" w:rsidRDefault="00A61E86" w:rsidP="00A61E86">
      <w:pPr>
        <w:pStyle w:val="a3"/>
        <w:spacing w:after="0" w:line="360" w:lineRule="auto"/>
        <w:ind w:left="709"/>
        <w:jc w:val="both"/>
        <w:rPr>
          <w:rFonts w:ascii="Times New Roman" w:hAnsi="Times New Roman" w:cs="Times New Roman"/>
          <w:sz w:val="28"/>
          <w:lang w:val="uk-UA"/>
        </w:rPr>
      </w:pPr>
      <w:r w:rsidRPr="00A61E86">
        <w:rPr>
          <w:rFonts w:ascii="Times New Roman" w:hAnsi="Times New Roman" w:cs="Times New Roman"/>
          <w:sz w:val="28"/>
          <w:lang w:val="uk-UA"/>
        </w:rPr>
        <w:t>- оцінка стану пристрою</w:t>
      </w:r>
    </w:p>
    <w:p w14:paraId="12820452" w14:textId="77777777" w:rsidR="00A61E86" w:rsidRPr="00A61E86" w:rsidRDefault="00A61E86" w:rsidP="00A61E86">
      <w:pPr>
        <w:pStyle w:val="a3"/>
        <w:spacing w:after="0" w:line="360" w:lineRule="auto"/>
        <w:ind w:left="709"/>
        <w:jc w:val="both"/>
        <w:rPr>
          <w:rFonts w:ascii="Times New Roman" w:hAnsi="Times New Roman" w:cs="Times New Roman"/>
          <w:sz w:val="28"/>
          <w:lang w:val="uk-UA"/>
        </w:rPr>
      </w:pPr>
      <w:r w:rsidRPr="00A61E86">
        <w:rPr>
          <w:rFonts w:ascii="Times New Roman" w:hAnsi="Times New Roman" w:cs="Times New Roman"/>
          <w:sz w:val="28"/>
          <w:lang w:val="uk-UA"/>
        </w:rPr>
        <w:t>- гостьовий доступ</w:t>
      </w:r>
    </w:p>
    <w:p w14:paraId="20EC813A" w14:textId="77777777" w:rsidR="00A61E86" w:rsidRPr="00A61E86" w:rsidRDefault="00A61E86" w:rsidP="00A61E86">
      <w:pPr>
        <w:pStyle w:val="a3"/>
        <w:spacing w:after="0" w:line="360" w:lineRule="auto"/>
        <w:ind w:left="709"/>
        <w:jc w:val="both"/>
        <w:rPr>
          <w:rFonts w:ascii="Times New Roman" w:hAnsi="Times New Roman" w:cs="Times New Roman"/>
          <w:sz w:val="28"/>
          <w:lang w:val="uk-UA"/>
        </w:rPr>
      </w:pPr>
      <w:r w:rsidRPr="00A61E86">
        <w:rPr>
          <w:rFonts w:ascii="Times New Roman" w:hAnsi="Times New Roman" w:cs="Times New Roman"/>
          <w:sz w:val="28"/>
          <w:lang w:val="uk-UA"/>
        </w:rPr>
        <w:t>- профілювання пристрою</w:t>
      </w:r>
    </w:p>
    <w:p w14:paraId="2C2653D5" w14:textId="77777777" w:rsidR="00A61E86" w:rsidRPr="00A61E86" w:rsidRDefault="00A61E86" w:rsidP="00A61E86">
      <w:pPr>
        <w:spacing w:after="0" w:line="360" w:lineRule="auto"/>
        <w:jc w:val="both"/>
        <w:rPr>
          <w:rFonts w:ascii="Times New Roman" w:hAnsi="Times New Roman" w:cs="Times New Roman"/>
          <w:sz w:val="28"/>
          <w:lang w:val="uk-UA"/>
        </w:rPr>
      </w:pPr>
      <w:r w:rsidRPr="00A61E86">
        <w:rPr>
          <w:rFonts w:ascii="Times New Roman" w:hAnsi="Times New Roman" w:cs="Times New Roman"/>
          <w:sz w:val="28"/>
          <w:lang w:val="uk-UA"/>
        </w:rPr>
        <w:t>Будь-яке впровадження Cisco ISE має мати хоча б один вузол політик. Якщо вузли адміністрування і політик знаходяться на одній сервері, то вузлів політик може бути не більше 5, якщо ці вузли рознесені, то підтримується до 40 вузлів політик.</w:t>
      </w:r>
    </w:p>
    <w:p w14:paraId="2F35DD78" w14:textId="3503378C" w:rsidR="00A61E86" w:rsidRDefault="00A61E86" w:rsidP="00A61E86">
      <w:pPr>
        <w:spacing w:after="0" w:line="360" w:lineRule="auto"/>
        <w:jc w:val="both"/>
        <w:rPr>
          <w:rFonts w:ascii="Times New Roman" w:hAnsi="Times New Roman" w:cs="Times New Roman"/>
          <w:sz w:val="28"/>
          <w:lang w:val="uk-UA"/>
        </w:rPr>
      </w:pPr>
      <w:r w:rsidRPr="00A61E86">
        <w:rPr>
          <w:rFonts w:ascii="Times New Roman" w:hAnsi="Times New Roman" w:cs="Times New Roman"/>
          <w:sz w:val="28"/>
          <w:lang w:val="uk-UA"/>
        </w:rPr>
        <w:t>Звертаю увагу на те, що мережеві пристрої доступу (Network Access Device, NAD) повинні бути вручну сконфігуровані для використання різних вузлів політик (тобто на комутаторі необхідно налаштувати декілька RADIUS-серверів).</w:t>
      </w:r>
    </w:p>
    <w:p w14:paraId="47EAC12D" w14:textId="77777777" w:rsidR="00A22487" w:rsidRDefault="00A22487" w:rsidP="00233CF8">
      <w:pPr>
        <w:spacing w:after="0" w:line="360" w:lineRule="auto"/>
        <w:jc w:val="both"/>
        <w:rPr>
          <w:rFonts w:ascii="Times New Roman" w:hAnsi="Times New Roman" w:cs="Times New Roman"/>
          <w:sz w:val="28"/>
          <w:lang w:val="uk-UA"/>
        </w:rPr>
      </w:pPr>
      <w:r>
        <w:rPr>
          <w:rFonts w:ascii="Times New Roman" w:hAnsi="Times New Roman" w:cs="Times New Roman"/>
          <w:sz w:val="28"/>
          <w:lang w:val="ru-RU"/>
        </w:rPr>
        <w:t>в</w:t>
      </w:r>
      <w:r w:rsidR="00233CF8" w:rsidRPr="00233CF8">
        <w:rPr>
          <w:rFonts w:ascii="Times New Roman" w:hAnsi="Times New Roman" w:cs="Times New Roman"/>
          <w:sz w:val="28"/>
          <w:lang w:val="uk-UA"/>
        </w:rPr>
        <w:t>ін необхідний для збору логів, кореляції подій і створення звітів.</w:t>
      </w:r>
    </w:p>
    <w:p w14:paraId="07B06ECB" w14:textId="5C14541C" w:rsidR="00233CF8" w:rsidRPr="00233CF8" w:rsidRDefault="00233CF8" w:rsidP="002818C1">
      <w:pPr>
        <w:spacing w:after="0" w:line="360" w:lineRule="auto"/>
        <w:ind w:firstLine="720"/>
        <w:jc w:val="both"/>
        <w:rPr>
          <w:rFonts w:ascii="Times New Roman" w:hAnsi="Times New Roman" w:cs="Times New Roman"/>
          <w:sz w:val="28"/>
          <w:lang w:val="uk-UA"/>
        </w:rPr>
      </w:pPr>
      <w:r w:rsidRPr="00233CF8">
        <w:rPr>
          <w:rFonts w:ascii="Times New Roman" w:hAnsi="Times New Roman" w:cs="Times New Roman"/>
          <w:sz w:val="28"/>
          <w:lang w:val="uk-UA"/>
        </w:rPr>
        <w:t>Вузол моніторингу</w:t>
      </w:r>
      <w:r w:rsidR="00B64A79">
        <w:rPr>
          <w:rFonts w:ascii="Times New Roman" w:hAnsi="Times New Roman" w:cs="Times New Roman"/>
          <w:sz w:val="28"/>
          <w:lang w:val="uk-UA"/>
        </w:rPr>
        <w:t>.</w:t>
      </w:r>
      <w:r w:rsidRPr="00233CF8">
        <w:rPr>
          <w:rFonts w:ascii="Times New Roman" w:hAnsi="Times New Roman" w:cs="Times New Roman"/>
          <w:sz w:val="28"/>
          <w:lang w:val="uk-UA"/>
        </w:rPr>
        <w:t xml:space="preserve"> </w:t>
      </w:r>
      <w:r w:rsidR="00B64A79" w:rsidRPr="00233CF8">
        <w:rPr>
          <w:rFonts w:ascii="Times New Roman" w:hAnsi="Times New Roman" w:cs="Times New Roman"/>
          <w:sz w:val="28"/>
          <w:lang w:val="uk-UA"/>
        </w:rPr>
        <w:t xml:space="preserve">Вузол моніторингу </w:t>
      </w:r>
      <w:r w:rsidR="00B64A79">
        <w:rPr>
          <w:rFonts w:ascii="Times New Roman" w:hAnsi="Times New Roman" w:cs="Times New Roman"/>
          <w:sz w:val="28"/>
          <w:lang w:val="uk-UA"/>
        </w:rPr>
        <w:t xml:space="preserve"> </w:t>
      </w:r>
      <w:r w:rsidRPr="00233CF8">
        <w:rPr>
          <w:rFonts w:ascii="Times New Roman" w:hAnsi="Times New Roman" w:cs="Times New Roman"/>
          <w:sz w:val="28"/>
          <w:lang w:val="uk-UA"/>
        </w:rPr>
        <w:t>складається з трьох модулів:</w:t>
      </w:r>
    </w:p>
    <w:p w14:paraId="16971AD8" w14:textId="77777777" w:rsidR="00233CF8" w:rsidRPr="00233CF8" w:rsidRDefault="00233CF8" w:rsidP="00233CF8">
      <w:pPr>
        <w:spacing w:after="0" w:line="360" w:lineRule="auto"/>
        <w:jc w:val="both"/>
        <w:rPr>
          <w:rFonts w:ascii="Times New Roman" w:hAnsi="Times New Roman" w:cs="Times New Roman"/>
          <w:sz w:val="28"/>
          <w:lang w:val="uk-UA"/>
        </w:rPr>
      </w:pPr>
      <w:r w:rsidRPr="00233CF8">
        <w:rPr>
          <w:rFonts w:ascii="Times New Roman" w:hAnsi="Times New Roman" w:cs="Times New Roman"/>
          <w:sz w:val="28"/>
          <w:lang w:val="uk-UA"/>
        </w:rPr>
        <w:t>- Колектор. Цей процес збирає дані від колектор-агента, який запущений на кожному ISE вузлі, аналізує ці дані і передає їх в базу даних вузла моніторингу. Колектор запущений на всіх вузлах, які несуть в собі функцію моніторингу.</w:t>
      </w:r>
    </w:p>
    <w:p w14:paraId="3DED93AE" w14:textId="4C7AB409" w:rsidR="00233CF8" w:rsidRPr="00233CF8" w:rsidRDefault="00233CF8" w:rsidP="00233CF8">
      <w:pPr>
        <w:spacing w:after="0" w:line="360" w:lineRule="auto"/>
        <w:jc w:val="both"/>
        <w:rPr>
          <w:rFonts w:ascii="Times New Roman" w:hAnsi="Times New Roman" w:cs="Times New Roman"/>
          <w:sz w:val="28"/>
          <w:lang w:val="uk-UA"/>
        </w:rPr>
      </w:pPr>
      <w:r w:rsidRPr="00233CF8">
        <w:rPr>
          <w:rFonts w:ascii="Times New Roman" w:hAnsi="Times New Roman" w:cs="Times New Roman"/>
          <w:sz w:val="28"/>
          <w:lang w:val="uk-UA"/>
        </w:rPr>
        <w:t xml:space="preserve">- </w:t>
      </w:r>
      <w:r w:rsidR="00A22487">
        <w:rPr>
          <w:rFonts w:ascii="Times New Roman" w:hAnsi="Times New Roman" w:cs="Times New Roman"/>
          <w:sz w:val="28"/>
          <w:lang w:val="uk-UA"/>
        </w:rPr>
        <w:t>А</w:t>
      </w:r>
      <w:r w:rsidRPr="00233CF8">
        <w:rPr>
          <w:rFonts w:ascii="Times New Roman" w:hAnsi="Times New Roman" w:cs="Times New Roman"/>
          <w:sz w:val="28"/>
          <w:lang w:val="uk-UA"/>
        </w:rPr>
        <w:t>гент. Цей процес запущений на кожному вузлі ISE. Він збирається різні дані від компонентів Cisco ISE (наприклад, syslog повідомлення від NAD). Потім він їх відправляє в сторону колектора.</w:t>
      </w:r>
    </w:p>
    <w:p w14:paraId="5E47516D" w14:textId="77777777" w:rsidR="00233CF8" w:rsidRPr="00233CF8" w:rsidRDefault="00233CF8" w:rsidP="00233CF8">
      <w:pPr>
        <w:spacing w:after="0" w:line="360" w:lineRule="auto"/>
        <w:jc w:val="both"/>
        <w:rPr>
          <w:rFonts w:ascii="Times New Roman" w:hAnsi="Times New Roman" w:cs="Times New Roman"/>
          <w:sz w:val="28"/>
          <w:lang w:val="uk-UA"/>
        </w:rPr>
      </w:pPr>
      <w:r w:rsidRPr="00233CF8">
        <w:rPr>
          <w:rFonts w:ascii="Times New Roman" w:hAnsi="Times New Roman" w:cs="Times New Roman"/>
          <w:sz w:val="28"/>
          <w:lang w:val="uk-UA"/>
        </w:rPr>
        <w:t>- База даних вузла моніторингу. Ця БД використовується для зберігання логів і зберігається локально на своєму вузлі моніторингу.</w:t>
      </w:r>
    </w:p>
    <w:p w14:paraId="27280C3A" w14:textId="56378581" w:rsidR="00B82A13" w:rsidRPr="00695695" w:rsidRDefault="00233CF8" w:rsidP="00695695">
      <w:pPr>
        <w:spacing w:after="0" w:line="360" w:lineRule="auto"/>
        <w:jc w:val="both"/>
        <w:rPr>
          <w:rFonts w:ascii="Times New Roman" w:hAnsi="Times New Roman" w:cs="Times New Roman"/>
          <w:sz w:val="28"/>
          <w:lang w:val="uk-UA"/>
        </w:rPr>
      </w:pPr>
      <w:r w:rsidRPr="00233CF8">
        <w:rPr>
          <w:rFonts w:ascii="Times New Roman" w:hAnsi="Times New Roman" w:cs="Times New Roman"/>
          <w:sz w:val="28"/>
          <w:lang w:val="uk-UA"/>
        </w:rPr>
        <w:t>При впровадженні Cisco ISE в системі може бути максимум 2 вузла моніторингу, які сконфігуровані в Active-Standby псевдо-фейловер. Псевдо відноситься до такого факту: обидві інстанції вузлів моніторингу будуть збирати логи моніторингу, але при їх запиті з вузла адміністрування, звернення йде на активний вузол. У разі виходу активного вузла моніторингу з ладу, резервний бере на себе роль першого в автоматичному режимі.</w:t>
      </w:r>
    </w:p>
    <w:p w14:paraId="350FAE5B" w14:textId="77777777" w:rsidR="005409CD" w:rsidRDefault="005409CD" w:rsidP="0012510C">
      <w:pPr>
        <w:pStyle w:val="3"/>
        <w:rPr>
          <w:lang w:val="uk-UA"/>
        </w:rPr>
      </w:pPr>
      <w:bookmarkStart w:id="63" w:name="_Toc532115507"/>
    </w:p>
    <w:p w14:paraId="14F1B2E1" w14:textId="3FF85633" w:rsidR="00637CC4" w:rsidRDefault="0012510C" w:rsidP="0012510C">
      <w:pPr>
        <w:pStyle w:val="3"/>
        <w:rPr>
          <w:rFonts w:cs="Times New Roman"/>
          <w:lang w:val="uk-UA"/>
        </w:rPr>
      </w:pPr>
      <w:bookmarkStart w:id="64" w:name="_Toc31042558"/>
      <w:r>
        <w:rPr>
          <w:lang w:val="uk-UA"/>
        </w:rPr>
        <w:t xml:space="preserve">2.5.2 </w:t>
      </w:r>
      <w:bookmarkEnd w:id="63"/>
      <w:r w:rsidR="008454E9">
        <w:rPr>
          <w:lang w:val="uk-UA"/>
        </w:rPr>
        <w:t xml:space="preserve">Ліцензування </w:t>
      </w:r>
      <w:r w:rsidR="008454E9" w:rsidRPr="0097526C">
        <w:rPr>
          <w:rFonts w:cs="Times New Roman"/>
          <w:lang w:val="uk-UA"/>
        </w:rPr>
        <w:t>Cisco ISE</w:t>
      </w:r>
      <w:bookmarkEnd w:id="64"/>
    </w:p>
    <w:p w14:paraId="53913E44" w14:textId="7A137BE9" w:rsidR="008454E9" w:rsidRDefault="008454E9" w:rsidP="008454E9">
      <w:pPr>
        <w:rPr>
          <w:lang w:val="uk-UA"/>
        </w:rPr>
      </w:pPr>
    </w:p>
    <w:p w14:paraId="5CE8CAAB" w14:textId="63A2F737" w:rsidR="006D3596" w:rsidRDefault="006D3596" w:rsidP="008454E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користуватися всім функціоналом і відповідати стандартам при використанні інформаційної системі все програмне забезпечення має бути проліцензовано, </w:t>
      </w:r>
      <w:r w:rsidRPr="0097526C">
        <w:rPr>
          <w:rFonts w:ascii="Times New Roman" w:hAnsi="Times New Roman" w:cs="Times New Roman"/>
          <w:sz w:val="28"/>
          <w:lang w:val="uk-UA"/>
        </w:rPr>
        <w:t>Cisco ISE</w:t>
      </w:r>
      <w:r>
        <w:rPr>
          <w:rFonts w:ascii="Times New Roman" w:hAnsi="Times New Roman" w:cs="Times New Roman"/>
          <w:sz w:val="28"/>
          <w:lang w:val="uk-UA"/>
        </w:rPr>
        <w:t xml:space="preserve"> не вийняток в цій ситуації. Ліцензія в цьому випадку повністю підтверджує ймовірність використання та можливість впровадження цього продукту в інфраструктурі.</w:t>
      </w:r>
    </w:p>
    <w:p w14:paraId="11A273B8" w14:textId="7CBC026E" w:rsidR="008454E9" w:rsidRPr="008454E9" w:rsidRDefault="008454E9" w:rsidP="008454E9">
      <w:pPr>
        <w:spacing w:line="360" w:lineRule="auto"/>
        <w:jc w:val="both"/>
        <w:rPr>
          <w:rFonts w:ascii="Times New Roman" w:hAnsi="Times New Roman" w:cs="Times New Roman"/>
          <w:sz w:val="28"/>
          <w:szCs w:val="28"/>
          <w:lang w:val="uk-UA"/>
        </w:rPr>
      </w:pPr>
      <w:r w:rsidRPr="008454E9">
        <w:rPr>
          <w:rFonts w:ascii="Times New Roman" w:hAnsi="Times New Roman" w:cs="Times New Roman"/>
          <w:sz w:val="28"/>
          <w:szCs w:val="28"/>
          <w:lang w:val="uk-UA"/>
        </w:rPr>
        <w:t xml:space="preserve">Всі ліцензії </w:t>
      </w:r>
      <w:r w:rsidR="006D3596">
        <w:rPr>
          <w:rFonts w:ascii="Times New Roman" w:hAnsi="Times New Roman" w:cs="Times New Roman"/>
          <w:sz w:val="28"/>
          <w:szCs w:val="28"/>
        </w:rPr>
        <w:t>Cisco</w:t>
      </w:r>
      <w:r w:rsidR="006D3596" w:rsidRPr="00B62A50">
        <w:rPr>
          <w:rFonts w:ascii="Times New Roman" w:hAnsi="Times New Roman" w:cs="Times New Roman"/>
          <w:sz w:val="28"/>
          <w:szCs w:val="28"/>
          <w:lang w:val="ru-RU"/>
        </w:rPr>
        <w:t xml:space="preserve"> </w:t>
      </w:r>
      <w:r w:rsidRPr="008454E9">
        <w:rPr>
          <w:rFonts w:ascii="Times New Roman" w:hAnsi="Times New Roman" w:cs="Times New Roman"/>
          <w:sz w:val="28"/>
          <w:szCs w:val="28"/>
          <w:lang w:val="uk-UA"/>
        </w:rPr>
        <w:t>ISE діляться на 3 великі групи:</w:t>
      </w:r>
    </w:p>
    <w:p w14:paraId="203E1F4E" w14:textId="77777777" w:rsidR="008454E9" w:rsidRPr="008454E9" w:rsidRDefault="008454E9" w:rsidP="008454E9">
      <w:pPr>
        <w:spacing w:line="360" w:lineRule="auto"/>
        <w:jc w:val="both"/>
        <w:rPr>
          <w:rFonts w:ascii="Times New Roman" w:hAnsi="Times New Roman" w:cs="Times New Roman"/>
          <w:sz w:val="28"/>
          <w:szCs w:val="28"/>
          <w:lang w:val="uk-UA"/>
        </w:rPr>
      </w:pPr>
      <w:r w:rsidRPr="008454E9">
        <w:rPr>
          <w:rFonts w:ascii="Times New Roman" w:hAnsi="Times New Roman" w:cs="Times New Roman"/>
          <w:sz w:val="28"/>
          <w:szCs w:val="28"/>
          <w:lang w:val="uk-UA"/>
        </w:rPr>
        <w:t>- Базова ліцензія. Використовується для активації базових функцій сервера: аутентифікація, авторизація, гостьовий доступ, моніторинг та траблшутінг. Ліцензія безстрокова. Купити її можна у партнерів Cisco зі спеціалізацією ATP.</w:t>
      </w:r>
    </w:p>
    <w:p w14:paraId="0A43B56D" w14:textId="77777777" w:rsidR="008454E9" w:rsidRPr="008454E9" w:rsidRDefault="008454E9" w:rsidP="008454E9">
      <w:pPr>
        <w:spacing w:line="360" w:lineRule="auto"/>
        <w:jc w:val="both"/>
        <w:rPr>
          <w:rFonts w:ascii="Times New Roman" w:hAnsi="Times New Roman" w:cs="Times New Roman"/>
          <w:sz w:val="28"/>
          <w:szCs w:val="28"/>
          <w:lang w:val="uk-UA"/>
        </w:rPr>
      </w:pPr>
      <w:r w:rsidRPr="008454E9">
        <w:rPr>
          <w:rFonts w:ascii="Times New Roman" w:hAnsi="Times New Roman" w:cs="Times New Roman"/>
          <w:sz w:val="28"/>
          <w:szCs w:val="28"/>
          <w:lang w:val="uk-UA"/>
        </w:rPr>
        <w:t>- Розширена ліцензія необхідна для активації таких функцій, як профілювання, оцінка стану, SGA. Чи не може бути встановлена ​​без попередньої установки базової ліцензії. Якщо одного пристрою, треба зробити профілювання, то буде задіяна одна розширена ліцензія і одна базова (тому що пристрій так чи інакше має в мережі спочатку аутентифицироваться). Термін дії ліцензії - 3 роки або 5 років. Купити її можна у партнерів Cisco зі спеціалізацією ATP.</w:t>
      </w:r>
    </w:p>
    <w:p w14:paraId="42CC1F5D" w14:textId="615206FE" w:rsidR="00196632" w:rsidRPr="00F60058" w:rsidRDefault="008454E9" w:rsidP="00F60058">
      <w:pPr>
        <w:spacing w:line="360" w:lineRule="auto"/>
        <w:jc w:val="both"/>
        <w:rPr>
          <w:rFonts w:ascii="Times New Roman" w:hAnsi="Times New Roman" w:cs="Times New Roman"/>
          <w:sz w:val="28"/>
          <w:szCs w:val="28"/>
          <w:lang w:val="uk-UA"/>
        </w:rPr>
      </w:pPr>
      <w:r w:rsidRPr="008454E9">
        <w:rPr>
          <w:rFonts w:ascii="Times New Roman" w:hAnsi="Times New Roman" w:cs="Times New Roman"/>
          <w:sz w:val="28"/>
          <w:szCs w:val="28"/>
          <w:lang w:val="uk-UA"/>
        </w:rPr>
        <w:t>- Ліцензія для бездротових пристроїв активує всі функції ISE, але тільки для бездротових пристроїв. Термін дії ліцензії 5 років. Купити її можна у будь-якого партнера Cisco. Якщо з часом в мережі з'являться і провідні пристрій, можна купити Upgrade-ліцензію у ATP партнера.</w:t>
      </w:r>
      <w:bookmarkStart w:id="65" w:name="_Toc532115508"/>
    </w:p>
    <w:p w14:paraId="32141C5C" w14:textId="77777777" w:rsidR="00196632" w:rsidRDefault="00196632" w:rsidP="0012510C">
      <w:pPr>
        <w:pStyle w:val="2"/>
        <w:rPr>
          <w:lang w:val="uk-UA"/>
        </w:rPr>
      </w:pPr>
    </w:p>
    <w:p w14:paraId="379BFE8D" w14:textId="2BDC00B6" w:rsidR="002047B6" w:rsidRDefault="0012510C" w:rsidP="0012510C">
      <w:pPr>
        <w:pStyle w:val="2"/>
        <w:rPr>
          <w:lang w:val="uk-UA"/>
        </w:rPr>
      </w:pPr>
      <w:bookmarkStart w:id="66" w:name="_Toc31042559"/>
      <w:r>
        <w:rPr>
          <w:lang w:val="uk-UA"/>
        </w:rPr>
        <w:t xml:space="preserve">2.6 </w:t>
      </w:r>
      <w:r w:rsidR="00544E34">
        <w:rPr>
          <w:lang w:val="uk-UA"/>
        </w:rPr>
        <w:t>Дослідження</w:t>
      </w:r>
      <w:r w:rsidR="002047B6" w:rsidRPr="009461A7">
        <w:rPr>
          <w:lang w:val="uk-UA"/>
        </w:rPr>
        <w:t xml:space="preserve"> служб сертифікації</w:t>
      </w:r>
      <w:bookmarkEnd w:id="65"/>
      <w:bookmarkEnd w:id="66"/>
    </w:p>
    <w:p w14:paraId="60BEC5CA" w14:textId="77777777" w:rsidR="003A1B8B" w:rsidRPr="003A1B8B" w:rsidRDefault="003A1B8B" w:rsidP="003A1B8B">
      <w:pPr>
        <w:rPr>
          <w:lang w:val="uk-UA"/>
        </w:rPr>
      </w:pPr>
    </w:p>
    <w:p w14:paraId="5EFB910B" w14:textId="77777777" w:rsidR="0097526C" w:rsidRPr="0097526C" w:rsidRDefault="0097526C" w:rsidP="0097526C">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Cisco Identity Services Engine (Cisco ISE) покладається на інфраструктуру відкритих ключів (PKI), щоб забезпечити безпечне спілкування для наступного:</w:t>
      </w:r>
    </w:p>
    <w:p w14:paraId="73F837EC" w14:textId="77777777" w:rsidR="0097526C" w:rsidRPr="0097526C" w:rsidRDefault="0097526C" w:rsidP="0097526C">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 Аутентифікація клієнта та сервера для протоколів розширеного протоколу автентифікації (EAP), пов'язаних із захистом транспортного рівня (TLS)</w:t>
      </w:r>
    </w:p>
    <w:p w14:paraId="14864C47" w14:textId="77777777" w:rsidR="0097526C" w:rsidRPr="0097526C" w:rsidRDefault="0097526C" w:rsidP="0097526C">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 Зв'язок HTTPS між вашим клієнтським браузером та сервером управління</w:t>
      </w:r>
    </w:p>
    <w:p w14:paraId="7F28F6DD" w14:textId="77777777" w:rsidR="0097526C" w:rsidRPr="0097526C" w:rsidRDefault="0097526C" w:rsidP="0097526C">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Cisco ISE пропонує веб-інтерфейс для управління обліковими записами PKI. Існує два типи облікових даних:</w:t>
      </w:r>
    </w:p>
    <w:p w14:paraId="61936987" w14:textId="77777777" w:rsidR="0097526C" w:rsidRPr="0097526C" w:rsidRDefault="0097526C" w:rsidP="0097526C">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 Локальні сертифікати - використовуються для ідентифікації сервера Cisco ISE для інших об'єктів, таких як заявники EAP, сервери зовнішньої політики або клієнти управління. Місцеві сертифікати також відомі як посвідчення особи. Поряд з місцевим сертифікатом, приватний ключ зберігається в Cisco ISE, щоб підтвердити його справжність.</w:t>
      </w:r>
    </w:p>
    <w:p w14:paraId="2C3BAD6C" w14:textId="735E9B54" w:rsidR="0097526C" w:rsidRPr="0097526C" w:rsidRDefault="00DD0646" w:rsidP="00DD0646">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w:t>
      </w:r>
      <w:r w:rsidRPr="00DD0646">
        <w:rPr>
          <w:rFonts w:ascii="Times New Roman" w:hAnsi="Times New Roman" w:cs="Times New Roman"/>
          <w:sz w:val="28"/>
          <w:lang w:val="ru-RU"/>
        </w:rPr>
        <w:t xml:space="preserve">    </w:t>
      </w:r>
      <w:r w:rsidR="0097526C" w:rsidRPr="0097526C">
        <w:rPr>
          <w:rFonts w:ascii="Times New Roman" w:hAnsi="Times New Roman" w:cs="Times New Roman"/>
          <w:sz w:val="28"/>
          <w:lang w:val="uk-UA"/>
        </w:rPr>
        <w:t xml:space="preserve">Cisco ISE визначає, коли термін дії локального сертифіката закінчується, і записує попередження в журнали аудиту. Дата закінчення терміну придатності також з’являється на сторінці списку локальних сертифікатів. Повідомлення журналу аудиту буде записано у файл. </w:t>
      </w:r>
    </w:p>
    <w:p w14:paraId="209CC38B" w14:textId="77777777" w:rsidR="0097526C" w:rsidRPr="0097526C" w:rsidRDefault="0097526C" w:rsidP="0097526C">
      <w:pPr>
        <w:spacing w:line="360" w:lineRule="auto"/>
        <w:jc w:val="both"/>
        <w:rPr>
          <w:rFonts w:ascii="Times New Roman" w:hAnsi="Times New Roman" w:cs="Times New Roman"/>
          <w:sz w:val="28"/>
          <w:lang w:val="uk-UA"/>
        </w:rPr>
      </w:pPr>
      <w:r w:rsidRPr="0097526C">
        <w:rPr>
          <w:rFonts w:ascii="Times New Roman" w:hAnsi="Times New Roman" w:cs="Times New Roman"/>
          <w:sz w:val="28"/>
          <w:lang w:val="uk-UA"/>
        </w:rPr>
        <w:t>• Сертифікати авторизованих сертифікатів - використовуються для перевірки віддалених сертифікатів, які представлені Cisco ISE Сертифікати авторитетних сертифікатів мають відношення залежності, яке формує ієрархію списку довіри сертифікатів (CTL). Ця ієрархія з'єднує сертифікат з його кінцевим авторитетом кореневого сертифіката (CA) і перевіряє справжність сертифіката.</w:t>
      </w:r>
    </w:p>
    <w:p w14:paraId="7681336C" w14:textId="7B49DF39" w:rsidR="002047B6" w:rsidRDefault="00650350" w:rsidP="0097526C">
      <w:pPr>
        <w:spacing w:line="360" w:lineRule="auto"/>
        <w:jc w:val="both"/>
        <w:rPr>
          <w:rFonts w:ascii="Times New Roman" w:hAnsi="Times New Roman" w:cs="Times New Roman"/>
          <w:sz w:val="28"/>
          <w:lang w:val="uk-UA"/>
        </w:rPr>
      </w:pPr>
      <w:r w:rsidRPr="00ED771D">
        <w:rPr>
          <w:noProof/>
          <w:lang w:val="ru-RU" w:eastAsia="ja-JP"/>
        </w:rPr>
        <w:drawing>
          <wp:anchor distT="0" distB="0" distL="114300" distR="114300" simplePos="0" relativeHeight="251738112" behindDoc="1" locked="0" layoutInCell="1" allowOverlap="1" wp14:anchorId="1D0A46B9" wp14:editId="0EC9E9A5">
            <wp:simplePos x="0" y="0"/>
            <wp:positionH relativeFrom="page">
              <wp:align>center</wp:align>
            </wp:positionH>
            <wp:positionV relativeFrom="paragraph">
              <wp:posOffset>3908894</wp:posOffset>
            </wp:positionV>
            <wp:extent cx="6421211" cy="1844040"/>
            <wp:effectExtent l="0" t="0" r="0" b="3810"/>
            <wp:wrapTight wrapText="bothSides">
              <wp:wrapPolygon edited="0">
                <wp:start x="0" y="0"/>
                <wp:lineTo x="0" y="21421"/>
                <wp:lineTo x="21532" y="21421"/>
                <wp:lineTo x="2153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21211" cy="1844040"/>
                    </a:xfrm>
                    <a:prstGeom prst="rect">
                      <a:avLst/>
                    </a:prstGeom>
                  </pic:spPr>
                </pic:pic>
              </a:graphicData>
            </a:graphic>
          </wp:anchor>
        </w:drawing>
      </w:r>
      <w:r w:rsidR="0097526C" w:rsidRPr="0097526C">
        <w:rPr>
          <w:rFonts w:ascii="Times New Roman" w:hAnsi="Times New Roman" w:cs="Times New Roman"/>
          <w:sz w:val="28"/>
          <w:lang w:val="uk-UA"/>
        </w:rPr>
        <w:t>У розподіленому розгортанні під час реєстрації вторинного вузла в первинний вузол вторинний вузол повинен представляти дійсний сертифікат. Зазвичай вторинний вузол представляє свій локальний сертифікат HTTPS. Щоб забезпечити аутентифікацію для операцій розгортання, що потребують прямого контакту з вторинним вузлом, CTL первинного вузла має бути заповнене відповідними довірчими сертифікатами, які можуть бути використані для перевірки сертифіката HTTPS вторинного вузла. Перш ніж зареєструвати вторинний вузол у розгортанні, необхідно заповнити CTL основного вузла. Якщо ви не заповнили CTL основного вузла, реєстрація вузла не вдається. Реєстрація вузла також провалюється, якщо перевірка сертифікату з якоїсь причини не вдається.</w:t>
      </w:r>
      <w:r w:rsidR="00D00932">
        <w:rPr>
          <w:rFonts w:ascii="Times New Roman" w:hAnsi="Times New Roman" w:cs="Times New Roman"/>
          <w:sz w:val="28"/>
          <w:lang w:val="uk-UA"/>
        </w:rPr>
        <w:t xml:space="preserve"> </w:t>
      </w:r>
      <w:r w:rsidR="00D00932">
        <w:rPr>
          <w:rFonts w:ascii="Times New Roman" w:hAnsi="Times New Roman" w:cs="Times New Roman"/>
          <w:sz w:val="28"/>
          <w:szCs w:val="28"/>
          <w:lang w:val="uk-UA"/>
        </w:rPr>
        <w:t>Схематично зображенно на рисунку 2.5.2</w:t>
      </w:r>
      <w:r w:rsidR="00D00932" w:rsidRPr="00AE6906">
        <w:rPr>
          <w:rFonts w:ascii="Times New Roman" w:hAnsi="Times New Roman" w:cs="Times New Roman"/>
          <w:sz w:val="28"/>
          <w:szCs w:val="28"/>
          <w:lang w:val="uk-UA"/>
        </w:rPr>
        <w:t>.</w:t>
      </w:r>
    </w:p>
    <w:p w14:paraId="5CA62F71" w14:textId="233F1B9A" w:rsidR="00D00932" w:rsidRDefault="00D00932" w:rsidP="00D00932">
      <w:pPr>
        <w:spacing w:after="0" w:line="360" w:lineRule="auto"/>
        <w:ind w:left="3600" w:firstLine="720"/>
        <w:jc w:val="both"/>
        <w:rPr>
          <w:rFonts w:ascii="Times New Roman" w:hAnsi="Times New Roman" w:cs="Times New Roman"/>
          <w:sz w:val="28"/>
          <w:lang w:val="uk-UA"/>
        </w:rPr>
      </w:pPr>
      <w:r>
        <w:rPr>
          <w:rFonts w:ascii="Times New Roman" w:hAnsi="Times New Roman" w:cs="Times New Roman"/>
          <w:sz w:val="28"/>
          <w:lang w:val="uk-UA"/>
        </w:rPr>
        <w:t xml:space="preserve">Рис 2.5.2 </w:t>
      </w:r>
    </w:p>
    <w:p w14:paraId="0714BF2A" w14:textId="5C05915B" w:rsidR="005173A8" w:rsidRPr="00ED771D" w:rsidRDefault="005173A8" w:rsidP="003A1B8B">
      <w:pPr>
        <w:spacing w:after="0" w:line="360" w:lineRule="auto"/>
        <w:jc w:val="both"/>
        <w:rPr>
          <w:rFonts w:ascii="Times New Roman" w:hAnsi="Times New Roman" w:cs="Times New Roman"/>
          <w:sz w:val="28"/>
          <w:lang w:val="uk-UA"/>
        </w:rPr>
      </w:pPr>
      <w:r w:rsidRPr="00ED771D">
        <w:rPr>
          <w:rFonts w:ascii="Times New Roman" w:hAnsi="Times New Roman" w:cs="Times New Roman"/>
          <w:sz w:val="28"/>
          <w:lang w:val="uk-UA"/>
        </w:rPr>
        <w:t>Перевірка сертифіката клієнта</w:t>
      </w:r>
      <w:r>
        <w:rPr>
          <w:rFonts w:ascii="Times New Roman" w:hAnsi="Times New Roman" w:cs="Times New Roman"/>
          <w:sz w:val="28"/>
          <w:lang w:val="uk-UA"/>
        </w:rPr>
        <w:t>:</w:t>
      </w:r>
    </w:p>
    <w:p w14:paraId="41F662EF" w14:textId="77777777" w:rsidR="005173A8" w:rsidRPr="00ED771D" w:rsidRDefault="005173A8" w:rsidP="005173A8">
      <w:pPr>
        <w:pStyle w:val="a3"/>
        <w:numPr>
          <w:ilvl w:val="0"/>
          <w:numId w:val="18"/>
        </w:numPr>
        <w:spacing w:after="0" w:line="360" w:lineRule="auto"/>
        <w:jc w:val="both"/>
        <w:rPr>
          <w:rFonts w:ascii="Times New Roman" w:hAnsi="Times New Roman" w:cs="Times New Roman"/>
          <w:sz w:val="28"/>
          <w:lang w:val="uk-UA"/>
        </w:rPr>
      </w:pPr>
      <w:r w:rsidRPr="00ED771D">
        <w:rPr>
          <w:rFonts w:ascii="Times New Roman" w:hAnsi="Times New Roman" w:cs="Times New Roman"/>
          <w:sz w:val="28"/>
          <w:lang w:val="uk-UA"/>
        </w:rPr>
        <w:t>Використовується в EAP-TLS, PEAP-TLS та EAP-FAST</w:t>
      </w:r>
    </w:p>
    <w:p w14:paraId="243E4FE5" w14:textId="77777777" w:rsidR="005173A8" w:rsidRPr="00ED771D" w:rsidRDefault="005173A8" w:rsidP="005173A8">
      <w:pPr>
        <w:pStyle w:val="a3"/>
        <w:numPr>
          <w:ilvl w:val="0"/>
          <w:numId w:val="18"/>
        </w:numPr>
        <w:spacing w:after="0" w:line="360" w:lineRule="auto"/>
        <w:jc w:val="both"/>
        <w:rPr>
          <w:rFonts w:ascii="Times New Roman" w:hAnsi="Times New Roman" w:cs="Times New Roman"/>
          <w:sz w:val="28"/>
          <w:lang w:val="uk-UA"/>
        </w:rPr>
      </w:pPr>
      <w:r w:rsidRPr="00ED771D">
        <w:rPr>
          <w:rFonts w:ascii="Times New Roman" w:hAnsi="Times New Roman" w:cs="Times New Roman"/>
          <w:sz w:val="28"/>
          <w:lang w:val="uk-UA"/>
        </w:rPr>
        <w:t>Сервер повинен мати кореневий сертифікат CA</w:t>
      </w:r>
    </w:p>
    <w:p w14:paraId="484B4AD8" w14:textId="23B463A3" w:rsidR="005173A8" w:rsidRPr="003A1B8B" w:rsidRDefault="005173A8" w:rsidP="0097526C">
      <w:pPr>
        <w:pStyle w:val="a3"/>
        <w:numPr>
          <w:ilvl w:val="0"/>
          <w:numId w:val="18"/>
        </w:numPr>
        <w:spacing w:after="0" w:line="360" w:lineRule="auto"/>
        <w:jc w:val="both"/>
        <w:rPr>
          <w:rFonts w:ascii="Times New Roman" w:hAnsi="Times New Roman" w:cs="Times New Roman"/>
          <w:sz w:val="28"/>
          <w:lang w:val="uk-UA"/>
        </w:rPr>
      </w:pPr>
      <w:r w:rsidRPr="00ED771D">
        <w:rPr>
          <w:rFonts w:ascii="Times New Roman" w:hAnsi="Times New Roman" w:cs="Times New Roman"/>
          <w:sz w:val="28"/>
          <w:lang w:val="uk-UA"/>
        </w:rPr>
        <w:t>Аутентифікація клієнта виконується після автентифікації сервера</w:t>
      </w:r>
    </w:p>
    <w:p w14:paraId="328222C7" w14:textId="6F73866C" w:rsidR="00650350" w:rsidRPr="0012510C" w:rsidRDefault="00650350" w:rsidP="0097526C">
      <w:pPr>
        <w:spacing w:line="360" w:lineRule="auto"/>
        <w:jc w:val="both"/>
        <w:rPr>
          <w:rFonts w:ascii="Times New Roman" w:hAnsi="Times New Roman" w:cs="Times New Roman"/>
          <w:sz w:val="28"/>
          <w:lang w:val="uk-UA"/>
        </w:rPr>
      </w:pPr>
    </w:p>
    <w:p w14:paraId="10FC2893" w14:textId="77777777" w:rsidR="00C46A9A" w:rsidRDefault="00C46A9A" w:rsidP="0012510C">
      <w:pPr>
        <w:pStyle w:val="2"/>
        <w:rPr>
          <w:lang w:val="uk-UA"/>
        </w:rPr>
      </w:pPr>
      <w:bookmarkStart w:id="67" w:name="_Toc532115509"/>
      <w:bookmarkStart w:id="68" w:name="_Toc515741490"/>
    </w:p>
    <w:p w14:paraId="74871372" w14:textId="77777777" w:rsidR="00C46A9A" w:rsidRDefault="00C46A9A" w:rsidP="0012510C">
      <w:pPr>
        <w:pStyle w:val="2"/>
        <w:rPr>
          <w:lang w:val="uk-UA"/>
        </w:rPr>
      </w:pPr>
    </w:p>
    <w:p w14:paraId="4AB1FA4B" w14:textId="34AD3997" w:rsidR="00ED771D" w:rsidRDefault="0012510C" w:rsidP="0012510C">
      <w:pPr>
        <w:pStyle w:val="2"/>
        <w:rPr>
          <w:lang w:val="uk-UA"/>
        </w:rPr>
      </w:pPr>
      <w:bookmarkStart w:id="69" w:name="_Toc31042560"/>
      <w:r>
        <w:rPr>
          <w:lang w:val="uk-UA"/>
        </w:rPr>
        <w:t xml:space="preserve">2.7 </w:t>
      </w:r>
      <w:r w:rsidR="00ED771D" w:rsidRPr="00ED771D">
        <w:rPr>
          <w:lang w:val="uk-UA"/>
        </w:rPr>
        <w:t>Політик</w:t>
      </w:r>
      <w:r w:rsidR="00BC6C4C">
        <w:rPr>
          <w:lang w:val="uk-UA"/>
        </w:rPr>
        <w:t>и</w:t>
      </w:r>
      <w:r w:rsidR="00ED771D" w:rsidRPr="00ED771D">
        <w:rPr>
          <w:lang w:val="uk-UA"/>
        </w:rPr>
        <w:t xml:space="preserve"> Cisco ISE</w:t>
      </w:r>
      <w:bookmarkEnd w:id="67"/>
      <w:bookmarkEnd w:id="69"/>
    </w:p>
    <w:p w14:paraId="689069E4" w14:textId="77777777" w:rsidR="0022612D" w:rsidRDefault="0022612D" w:rsidP="0022612D">
      <w:pPr>
        <w:spacing w:after="0" w:line="360" w:lineRule="auto"/>
        <w:jc w:val="both"/>
        <w:rPr>
          <w:rFonts w:ascii="Times New Roman" w:hAnsi="Times New Roman" w:cs="Times New Roman"/>
          <w:sz w:val="28"/>
          <w:lang w:val="uk-UA"/>
        </w:rPr>
      </w:pPr>
    </w:p>
    <w:p w14:paraId="713A698E" w14:textId="4CE24C64" w:rsidR="0022612D" w:rsidRPr="00DF79B3" w:rsidRDefault="0022612D" w:rsidP="0022612D">
      <w:pPr>
        <w:spacing w:after="0" w:line="360" w:lineRule="auto"/>
        <w:jc w:val="both"/>
        <w:rPr>
          <w:rFonts w:ascii="Times New Roman" w:hAnsi="Times New Roman" w:cs="Times New Roman"/>
          <w:sz w:val="28"/>
          <w:lang w:val="uk-UA"/>
        </w:rPr>
      </w:pPr>
      <w:r w:rsidRPr="00DF79B3">
        <w:rPr>
          <w:rFonts w:ascii="Times New Roman" w:hAnsi="Times New Roman" w:cs="Times New Roman"/>
          <w:sz w:val="28"/>
          <w:lang w:val="uk-UA"/>
        </w:rPr>
        <w:t xml:space="preserve">Cisco Identity Services Engine (ISE) використовує ієрархічну систему політики для </w:t>
      </w:r>
      <w:r>
        <w:rPr>
          <w:rFonts w:ascii="Times New Roman" w:hAnsi="Times New Roman" w:cs="Times New Roman"/>
          <w:sz w:val="28"/>
          <w:lang w:val="uk-UA"/>
        </w:rPr>
        <w:t>керуванням</w:t>
      </w:r>
      <w:r w:rsidRPr="00DF79B3">
        <w:rPr>
          <w:rFonts w:ascii="Times New Roman" w:hAnsi="Times New Roman" w:cs="Times New Roman"/>
          <w:sz w:val="28"/>
          <w:lang w:val="uk-UA"/>
        </w:rPr>
        <w:t xml:space="preserve"> доступом до мережі.</w:t>
      </w:r>
      <w:r w:rsidRPr="00544E34">
        <w:rPr>
          <w:rFonts w:ascii="Times New Roman" w:hAnsi="Times New Roman" w:cs="Times New Roman"/>
          <w:sz w:val="28"/>
          <w:lang w:val="uk-UA"/>
        </w:rPr>
        <w:t xml:space="preserve"> </w:t>
      </w:r>
      <w:r>
        <w:rPr>
          <w:rFonts w:ascii="Times New Roman" w:hAnsi="Times New Roman" w:cs="Times New Roman"/>
          <w:sz w:val="28"/>
          <w:lang w:val="uk-UA"/>
        </w:rPr>
        <w:t>Політика – це набір умов на який посилаються перевірки при доступі користувача або іншої системи до мережі; також це є результат дії політики над тим чи іншим об</w:t>
      </w:r>
      <w:r w:rsidRPr="0022612D">
        <w:rPr>
          <w:rFonts w:ascii="Times New Roman" w:hAnsi="Times New Roman" w:cs="Times New Roman"/>
          <w:sz w:val="28"/>
          <w:lang w:val="ru-RU"/>
        </w:rPr>
        <w:t>’</w:t>
      </w:r>
      <w:r>
        <w:rPr>
          <w:rFonts w:ascii="Times New Roman" w:hAnsi="Times New Roman" w:cs="Times New Roman"/>
          <w:sz w:val="28"/>
          <w:lang w:val="uk-UA"/>
        </w:rPr>
        <w:t>єктом згідно зазначених правил. Умови складаються з атрибута, оператора та значення. Існує два типи політик: проста, та основана на правилах.</w:t>
      </w:r>
      <w:r w:rsidR="00C46A9A">
        <w:rPr>
          <w:rFonts w:ascii="Times New Roman" w:hAnsi="Times New Roman" w:cs="Times New Roman"/>
          <w:sz w:val="28"/>
          <w:lang w:val="uk-UA"/>
        </w:rPr>
        <w:t xml:space="preserve"> </w:t>
      </w:r>
      <w:r w:rsidR="00C46A9A">
        <w:rPr>
          <w:rFonts w:ascii="Times New Roman" w:hAnsi="Times New Roman" w:cs="Times New Roman"/>
          <w:sz w:val="28"/>
          <w:szCs w:val="28"/>
          <w:lang w:val="uk-UA"/>
        </w:rPr>
        <w:t>Схематично зображенно на рисунку 2.7.1</w:t>
      </w:r>
      <w:r w:rsidR="00C46A9A" w:rsidRPr="00AE6906">
        <w:rPr>
          <w:rFonts w:ascii="Times New Roman" w:hAnsi="Times New Roman" w:cs="Times New Roman"/>
          <w:sz w:val="28"/>
          <w:szCs w:val="28"/>
          <w:lang w:val="uk-UA"/>
        </w:rPr>
        <w:t>.</w:t>
      </w:r>
    </w:p>
    <w:p w14:paraId="7C7E6F81" w14:textId="77777777" w:rsidR="0020610C" w:rsidRPr="0022612D" w:rsidRDefault="0020610C" w:rsidP="0020610C">
      <w:pPr>
        <w:rPr>
          <w:lang w:val="ru-RU"/>
        </w:rPr>
      </w:pPr>
    </w:p>
    <w:p w14:paraId="19EB2740" w14:textId="3A3D16EA" w:rsidR="00ED771D" w:rsidRDefault="00ED771D" w:rsidP="00C85298">
      <w:pPr>
        <w:spacing w:after="0" w:line="360" w:lineRule="auto"/>
        <w:jc w:val="both"/>
        <w:rPr>
          <w:rFonts w:ascii="Times New Roman" w:hAnsi="Times New Roman" w:cs="Times New Roman"/>
          <w:sz w:val="28"/>
          <w:lang w:val="uk-UA"/>
        </w:rPr>
      </w:pPr>
    </w:p>
    <w:p w14:paraId="6D4D7DF7" w14:textId="168E57FB" w:rsidR="00ED771D" w:rsidRDefault="00270938" w:rsidP="003E70E3">
      <w:pPr>
        <w:rPr>
          <w:rFonts w:ascii="Times New Roman" w:hAnsi="Times New Roman" w:cs="Times New Roman"/>
          <w:sz w:val="36"/>
          <w:lang w:val="uk-UA"/>
        </w:rPr>
      </w:pPr>
      <w:r>
        <w:rPr>
          <w:noProof/>
          <w:lang w:val="ru-RU" w:eastAsia="ja-JP"/>
        </w:rPr>
        <w:drawing>
          <wp:anchor distT="0" distB="0" distL="114300" distR="114300" simplePos="0" relativeHeight="251740160" behindDoc="1" locked="0" layoutInCell="1" allowOverlap="1" wp14:anchorId="763CC65B" wp14:editId="25DFF0B1">
            <wp:simplePos x="0" y="0"/>
            <wp:positionH relativeFrom="margin">
              <wp:align>center</wp:align>
            </wp:positionH>
            <wp:positionV relativeFrom="paragraph">
              <wp:posOffset>123190</wp:posOffset>
            </wp:positionV>
            <wp:extent cx="4799330" cy="2230458"/>
            <wp:effectExtent l="0" t="0" r="1270" b="0"/>
            <wp:wrapTight wrapText="bothSides">
              <wp:wrapPolygon edited="0">
                <wp:start x="0" y="0"/>
                <wp:lineTo x="0" y="21403"/>
                <wp:lineTo x="21520" y="21403"/>
                <wp:lineTo x="2152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99330" cy="2230458"/>
                    </a:xfrm>
                    <a:prstGeom prst="rect">
                      <a:avLst/>
                    </a:prstGeom>
                  </pic:spPr>
                </pic:pic>
              </a:graphicData>
            </a:graphic>
            <wp14:sizeRelH relativeFrom="margin">
              <wp14:pctWidth>0</wp14:pctWidth>
            </wp14:sizeRelH>
            <wp14:sizeRelV relativeFrom="margin">
              <wp14:pctHeight>0</wp14:pctHeight>
            </wp14:sizeRelV>
          </wp:anchor>
        </w:drawing>
      </w:r>
    </w:p>
    <w:p w14:paraId="4C4B78ED" w14:textId="77777777" w:rsidR="00C46A9A" w:rsidRDefault="00C46A9A" w:rsidP="00D447F8">
      <w:pPr>
        <w:pStyle w:val="2"/>
        <w:rPr>
          <w:lang w:val="uk-UA"/>
        </w:rPr>
      </w:pPr>
      <w:bookmarkStart w:id="70" w:name="_Toc532115515"/>
    </w:p>
    <w:p w14:paraId="3972F0A8" w14:textId="55B5B93C" w:rsidR="00C46A9A" w:rsidRDefault="00C46A9A" w:rsidP="00D447F8">
      <w:pPr>
        <w:pStyle w:val="2"/>
        <w:rPr>
          <w:lang w:val="uk-UA"/>
        </w:rPr>
      </w:pPr>
      <w:r>
        <w:rPr>
          <w:lang w:val="uk-UA"/>
        </w:rPr>
        <w:tab/>
      </w:r>
      <w:r>
        <w:rPr>
          <w:lang w:val="uk-UA"/>
        </w:rPr>
        <w:tab/>
      </w:r>
      <w:r>
        <w:rPr>
          <w:lang w:val="uk-UA"/>
        </w:rPr>
        <w:tab/>
      </w:r>
      <w:r>
        <w:rPr>
          <w:lang w:val="uk-UA"/>
        </w:rPr>
        <w:tab/>
      </w:r>
      <w:r>
        <w:rPr>
          <w:lang w:val="uk-UA"/>
        </w:rPr>
        <w:tab/>
      </w:r>
      <w:bookmarkStart w:id="71" w:name="_Toc31042561"/>
      <w:r>
        <w:rPr>
          <w:lang w:val="uk-UA"/>
        </w:rPr>
        <w:t>Рис 2.7.1</w:t>
      </w:r>
      <w:bookmarkEnd w:id="71"/>
    </w:p>
    <w:p w14:paraId="547E36DC" w14:textId="20997039" w:rsidR="00BC6C4C" w:rsidRDefault="00D447F8" w:rsidP="00D447F8">
      <w:pPr>
        <w:pStyle w:val="2"/>
        <w:rPr>
          <w:lang w:val="uk-UA"/>
        </w:rPr>
      </w:pPr>
      <w:bookmarkStart w:id="72" w:name="_Toc31042562"/>
      <w:r>
        <w:rPr>
          <w:lang w:val="uk-UA"/>
        </w:rPr>
        <w:t>2.</w:t>
      </w:r>
      <w:r w:rsidR="00AD1EA6">
        <w:rPr>
          <w:lang w:val="uk-UA"/>
        </w:rPr>
        <w:t>8</w:t>
      </w:r>
      <w:r>
        <w:rPr>
          <w:lang w:val="uk-UA"/>
        </w:rPr>
        <w:t xml:space="preserve"> </w:t>
      </w:r>
      <w:bookmarkEnd w:id="70"/>
      <w:r w:rsidR="00C135C5">
        <w:rPr>
          <w:lang w:val="uk-UA"/>
        </w:rPr>
        <w:t>Переваги використання</w:t>
      </w:r>
      <w:bookmarkEnd w:id="72"/>
      <w:r w:rsidR="00C135C5">
        <w:rPr>
          <w:lang w:val="uk-UA"/>
        </w:rPr>
        <w:t xml:space="preserve"> </w:t>
      </w:r>
    </w:p>
    <w:p w14:paraId="0D857DEE" w14:textId="108B8EAD" w:rsidR="00C135C5" w:rsidRPr="0067510A" w:rsidRDefault="00C135C5" w:rsidP="00C135C5">
      <w:pPr>
        <w:rPr>
          <w:lang w:val="ru-RU"/>
        </w:rPr>
      </w:pPr>
    </w:p>
    <w:p w14:paraId="744186C3" w14:textId="77A644F0"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Платформа Cisco Identity Services Engine характеризується наступними перевагами.</w:t>
      </w:r>
    </w:p>
    <w:p w14:paraId="10DBEADE"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 Ця платформа дозволяє організаціям виконувати узгоджене розгортання складних</w:t>
      </w:r>
    </w:p>
    <w:p w14:paraId="5FCDFC38"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індивідуалізованих бізнес-політик доступу.</w:t>
      </w:r>
    </w:p>
    <w:p w14:paraId="7C51EBAC"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 Платформа дозволяє знизити операційні витрати за рахунок забезпечення повного моніторингу, формування</w:t>
      </w:r>
    </w:p>
    <w:p w14:paraId="6DCB24EF"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історичних звітів і розширених засобів пошуку та усунення неполадок мережного доступу.</w:t>
      </w:r>
    </w:p>
    <w:p w14:paraId="2554E3FB"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 Платформа дозволяє зменшити число перебоїв в роботі мережі і скоротити час простою за рахунок того, що доступ до</w:t>
      </w:r>
    </w:p>
    <w:p w14:paraId="44BAD11A"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мережі надається тільки користувачам, які відповідають вимогам політик, а користувачі, що не</w:t>
      </w:r>
    </w:p>
    <w:p w14:paraId="4DF49FC5"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відповідають вимогам політик, ізолюються в окремі області мережі з обмеженим доступом до</w:t>
      </w:r>
    </w:p>
    <w:p w14:paraId="3CA233CA"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корпоративним ІТ-ресурсів.</w:t>
      </w:r>
    </w:p>
    <w:p w14:paraId="35A9A373" w14:textId="77777777" w:rsidR="00C135C5" w:rsidRPr="00C135C5" w:rsidRDefault="00C135C5" w:rsidP="00C135C5">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 Платформа дозволяє організаціям забезпечити відповідність нормативним вимогам, оскільки вона</w:t>
      </w:r>
    </w:p>
    <w:p w14:paraId="7B88D55C" w14:textId="2B17BC3C" w:rsidR="00D202E1" w:rsidRPr="001C1A06" w:rsidRDefault="00C135C5" w:rsidP="001C1A06">
      <w:pPr>
        <w:spacing w:line="360" w:lineRule="auto"/>
        <w:jc w:val="both"/>
        <w:rPr>
          <w:rFonts w:ascii="Times New Roman" w:hAnsi="Times New Roman" w:cs="Times New Roman"/>
          <w:sz w:val="28"/>
          <w:szCs w:val="28"/>
          <w:lang w:val="uk-UA"/>
        </w:rPr>
      </w:pPr>
      <w:r w:rsidRPr="00C135C5">
        <w:rPr>
          <w:rFonts w:ascii="Times New Roman" w:hAnsi="Times New Roman" w:cs="Times New Roman"/>
          <w:sz w:val="28"/>
          <w:szCs w:val="28"/>
          <w:lang w:val="uk-UA"/>
        </w:rPr>
        <w:t>забезпечує реалізацію необхідних механізмів забезпечення інформаційної безпеки і їх аудит.</w:t>
      </w:r>
    </w:p>
    <w:p w14:paraId="48298BDF" w14:textId="1E9CA00A" w:rsidR="00DF5B78" w:rsidRDefault="00DF5B78" w:rsidP="00DF5B78">
      <w:pPr>
        <w:pStyle w:val="2"/>
        <w:rPr>
          <w:lang w:val="uk-UA"/>
        </w:rPr>
      </w:pPr>
      <w:bookmarkStart w:id="73" w:name="_Toc532115516"/>
      <w:bookmarkStart w:id="74" w:name="_Toc31042563"/>
      <w:r>
        <w:rPr>
          <w:lang w:val="uk-UA"/>
        </w:rPr>
        <w:t>2.</w:t>
      </w:r>
      <w:r w:rsidR="00AD1EA6">
        <w:rPr>
          <w:lang w:val="uk-UA"/>
        </w:rPr>
        <w:t>9</w:t>
      </w:r>
      <w:r>
        <w:rPr>
          <w:lang w:val="uk-UA"/>
        </w:rPr>
        <w:t xml:space="preserve"> </w:t>
      </w:r>
      <w:r w:rsidRPr="00DF5B78">
        <w:rPr>
          <w:lang w:val="uk-UA"/>
        </w:rPr>
        <w:t>Висновки з розділу 2</w:t>
      </w:r>
      <w:bookmarkEnd w:id="73"/>
      <w:bookmarkEnd w:id="74"/>
    </w:p>
    <w:p w14:paraId="79B45B1F" w14:textId="77777777" w:rsidR="001C1A06" w:rsidRPr="001C1A06" w:rsidRDefault="001C1A06" w:rsidP="001C1A06">
      <w:pPr>
        <w:rPr>
          <w:lang w:val="uk-UA"/>
        </w:rPr>
      </w:pPr>
    </w:p>
    <w:p w14:paraId="1EF622A8" w14:textId="582618C7" w:rsidR="00951A30" w:rsidRDefault="00951A30" w:rsidP="00DF5B78">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1.  В розділі було розглянуто політики для упраління доступом до корпоративної мережі. Описані основні протоколи доступу, їхній принип роботи та характеристика.</w:t>
      </w:r>
    </w:p>
    <w:p w14:paraId="5B4D8DFE" w14:textId="6BC40DDA" w:rsidR="00951A30" w:rsidRDefault="00951A30" w:rsidP="00DF5B78">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2.  Описано, як набори по</w:t>
      </w:r>
      <w:r w:rsidR="007D3142">
        <w:rPr>
          <w:rFonts w:ascii="Times New Roman" w:hAnsi="Times New Roman" w:cs="Times New Roman"/>
          <w:sz w:val="28"/>
          <w:lang w:val="uk-UA"/>
        </w:rPr>
        <w:t>л</w:t>
      </w:r>
      <w:r>
        <w:rPr>
          <w:rFonts w:ascii="Times New Roman" w:hAnsi="Times New Roman" w:cs="Times New Roman"/>
          <w:sz w:val="28"/>
          <w:lang w:val="uk-UA"/>
        </w:rPr>
        <w:t>ітик доступу та аудиту надають права та привілегії , щодо користувачів які працюють або підключаються в момент часу до інформаційної системи.</w:t>
      </w:r>
    </w:p>
    <w:p w14:paraId="01E9C52F" w14:textId="75727E1D" w:rsidR="00951A30" w:rsidRPr="00DF5B78" w:rsidRDefault="00951A30" w:rsidP="00951A3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3.    Розглянуто основні компоненти та функції </w:t>
      </w:r>
      <w:r w:rsidRPr="00460274">
        <w:rPr>
          <w:rFonts w:ascii="Times New Roman" w:hAnsi="Times New Roman" w:cs="Times New Roman"/>
          <w:sz w:val="28"/>
          <w:lang w:val="uk-UA"/>
        </w:rPr>
        <w:t>Cisco ISE</w:t>
      </w:r>
      <w:r>
        <w:rPr>
          <w:rFonts w:ascii="Times New Roman" w:hAnsi="Times New Roman" w:cs="Times New Roman"/>
          <w:sz w:val="28"/>
          <w:lang w:val="uk-UA"/>
        </w:rPr>
        <w:t xml:space="preserve">. Також описано опції для  розгортання </w:t>
      </w:r>
      <w:r w:rsidRPr="00460274">
        <w:rPr>
          <w:rFonts w:ascii="Times New Roman" w:hAnsi="Times New Roman" w:cs="Times New Roman"/>
          <w:sz w:val="28"/>
          <w:lang w:val="uk-UA"/>
        </w:rPr>
        <w:t>Cisco ISE</w:t>
      </w:r>
      <w:r>
        <w:rPr>
          <w:rFonts w:ascii="Times New Roman" w:hAnsi="Times New Roman" w:cs="Times New Roman"/>
          <w:sz w:val="28"/>
          <w:lang w:val="uk-UA"/>
        </w:rPr>
        <w:t xml:space="preserve"> в корпоративній мережі. Описана взаємодія компонентів </w:t>
      </w:r>
      <w:r w:rsidRPr="00460274">
        <w:rPr>
          <w:rFonts w:ascii="Times New Roman" w:hAnsi="Times New Roman" w:cs="Times New Roman"/>
          <w:sz w:val="28"/>
          <w:lang w:val="uk-UA"/>
        </w:rPr>
        <w:t>Cisco ISE</w:t>
      </w:r>
      <w:r>
        <w:rPr>
          <w:rFonts w:ascii="Times New Roman" w:hAnsi="Times New Roman" w:cs="Times New Roman"/>
          <w:sz w:val="28"/>
          <w:lang w:val="uk-UA"/>
        </w:rPr>
        <w:t xml:space="preserve"> та їх робота. </w:t>
      </w:r>
    </w:p>
    <w:p w14:paraId="1D805856" w14:textId="07C1B198" w:rsidR="00FB4042" w:rsidRPr="002A0505" w:rsidRDefault="00ED771D" w:rsidP="008856D9">
      <w:pPr>
        <w:pStyle w:val="1"/>
        <w:rPr>
          <w:szCs w:val="28"/>
          <w:lang w:val="uk-UA"/>
        </w:rPr>
      </w:pPr>
      <w:r>
        <w:rPr>
          <w:lang w:val="uk-UA"/>
        </w:rPr>
        <w:br w:type="page"/>
      </w:r>
      <w:bookmarkStart w:id="75" w:name="_Toc532115517"/>
      <w:bookmarkStart w:id="76" w:name="_Toc31042564"/>
      <w:r w:rsidR="0089721C" w:rsidRPr="002A0505">
        <w:rPr>
          <w:szCs w:val="28"/>
          <w:lang w:val="uk-UA"/>
        </w:rPr>
        <w:t xml:space="preserve">РОЗДІЛ </w:t>
      </w:r>
      <w:r w:rsidR="006F1771" w:rsidRPr="002A0505">
        <w:rPr>
          <w:szCs w:val="28"/>
          <w:lang w:val="uk-UA"/>
        </w:rPr>
        <w:t>3</w:t>
      </w:r>
      <w:r w:rsidR="0089721C" w:rsidRPr="002A0505">
        <w:rPr>
          <w:szCs w:val="28"/>
          <w:lang w:val="uk-UA"/>
        </w:rPr>
        <w:t>. ОРГАНІЗАЦІЯ ЛОКАЛЬНОЇ МЕРЕЖІ ОРГАНІЗАЦІЇ ТА ДОСЛІДЖЕННЯ ЕФЕКТИВНОСТІ РОБОТИ АРХІТЕКТУРИ CISCO ISE</w:t>
      </w:r>
      <w:bookmarkEnd w:id="75"/>
      <w:bookmarkEnd w:id="76"/>
    </w:p>
    <w:p w14:paraId="5723A496" w14:textId="77777777" w:rsidR="0068544C" w:rsidRDefault="006F1771" w:rsidP="0068544C">
      <w:pPr>
        <w:pStyle w:val="2"/>
        <w:rPr>
          <w:lang w:val="uk-UA"/>
        </w:rPr>
      </w:pPr>
      <w:bookmarkStart w:id="77" w:name="_Toc532115518"/>
      <w:bookmarkStart w:id="78" w:name="_Toc31042565"/>
      <w:r>
        <w:rPr>
          <w:lang w:val="uk-UA"/>
        </w:rPr>
        <w:t>3</w:t>
      </w:r>
      <w:r w:rsidR="0068544C">
        <w:rPr>
          <w:lang w:val="uk-UA"/>
        </w:rPr>
        <w:t xml:space="preserve">.1 </w:t>
      </w:r>
      <w:r w:rsidR="0068544C" w:rsidRPr="00951A30">
        <w:rPr>
          <w:lang w:val="uk-UA"/>
        </w:rPr>
        <w:t>Постановка</w:t>
      </w:r>
      <w:r w:rsidR="0068544C">
        <w:rPr>
          <w:lang w:val="uk-UA"/>
        </w:rPr>
        <w:t xml:space="preserve"> задачі</w:t>
      </w:r>
      <w:bookmarkEnd w:id="77"/>
      <w:bookmarkEnd w:id="78"/>
    </w:p>
    <w:p w14:paraId="0D6DEFC1" w14:textId="010295A0" w:rsidR="0068544C" w:rsidRDefault="0068544C" w:rsidP="0068544C">
      <w:pPr>
        <w:rPr>
          <w:lang w:val="uk-UA"/>
        </w:rPr>
      </w:pPr>
    </w:p>
    <w:p w14:paraId="5B32CE3A" w14:textId="7BF9752C" w:rsidR="006A5D8F" w:rsidRPr="006A5D8F" w:rsidRDefault="006A5D8F" w:rsidP="007D6A15">
      <w:pPr>
        <w:spacing w:line="360" w:lineRule="auto"/>
        <w:jc w:val="both"/>
        <w:rPr>
          <w:rFonts w:ascii="Times New Roman" w:hAnsi="Times New Roman" w:cs="Times New Roman"/>
          <w:sz w:val="28"/>
          <w:szCs w:val="28"/>
          <w:lang w:val="uk-UA"/>
        </w:rPr>
      </w:pPr>
      <w:r>
        <w:rPr>
          <w:lang w:val="uk-UA"/>
        </w:rPr>
        <w:tab/>
      </w:r>
      <w:r>
        <w:rPr>
          <w:rFonts w:ascii="Times New Roman" w:hAnsi="Times New Roman" w:cs="Times New Roman"/>
          <w:sz w:val="28"/>
          <w:szCs w:val="28"/>
          <w:lang w:val="uk-UA"/>
        </w:rPr>
        <w:t xml:space="preserve">У тестовому середовищі за допомогою засобів віртуалізації </w:t>
      </w:r>
      <w:r>
        <w:rPr>
          <w:rFonts w:ascii="Times New Roman" w:hAnsi="Times New Roman" w:cs="Times New Roman"/>
          <w:sz w:val="28"/>
        </w:rPr>
        <w:t>VMware</w:t>
      </w:r>
      <w:r>
        <w:rPr>
          <w:rFonts w:ascii="Times New Roman" w:hAnsi="Times New Roman" w:cs="Times New Roman"/>
          <w:sz w:val="28"/>
          <w:lang w:val="uk-UA"/>
        </w:rPr>
        <w:t xml:space="preserve"> була спроектована і побудована топологія мережі аналогічна як на рисунку 3.1. Задачі які поставленні в процесі розгортання архітектури </w:t>
      </w:r>
      <w:r>
        <w:rPr>
          <w:rFonts w:ascii="Times New Roman" w:hAnsi="Times New Roman" w:cs="Times New Roman"/>
          <w:sz w:val="28"/>
        </w:rPr>
        <w:t>Cisco</w:t>
      </w:r>
      <w:r w:rsidRPr="00B73EF7">
        <w:rPr>
          <w:rFonts w:ascii="Times New Roman" w:hAnsi="Times New Roman" w:cs="Times New Roman"/>
          <w:sz w:val="28"/>
          <w:lang w:val="ru-RU"/>
        </w:rPr>
        <w:t xml:space="preserve"> </w:t>
      </w:r>
      <w:r>
        <w:rPr>
          <w:rFonts w:ascii="Times New Roman" w:hAnsi="Times New Roman" w:cs="Times New Roman"/>
          <w:sz w:val="28"/>
        </w:rPr>
        <w:t>ISE</w:t>
      </w:r>
      <w:r w:rsidRPr="00B73EF7">
        <w:rPr>
          <w:rFonts w:ascii="Times New Roman" w:hAnsi="Times New Roman" w:cs="Times New Roman"/>
          <w:sz w:val="28"/>
          <w:lang w:val="ru-RU"/>
        </w:rPr>
        <w:t>:</w:t>
      </w:r>
    </w:p>
    <w:p w14:paraId="29B00AD4" w14:textId="182AA6B6" w:rsidR="00B9388C" w:rsidRDefault="00B9388C" w:rsidP="00C86EF8">
      <w:pPr>
        <w:pStyle w:val="a3"/>
        <w:numPr>
          <w:ilvl w:val="0"/>
          <w:numId w:val="2"/>
        </w:numPr>
        <w:spacing w:after="0" w:line="360" w:lineRule="auto"/>
        <w:ind w:left="993" w:hanging="425"/>
        <w:jc w:val="both"/>
        <w:rPr>
          <w:rFonts w:ascii="Times New Roman" w:hAnsi="Times New Roman" w:cs="Times New Roman"/>
          <w:sz w:val="28"/>
          <w:lang w:val="uk-UA"/>
        </w:rPr>
      </w:pPr>
      <w:r>
        <w:rPr>
          <w:rFonts w:ascii="Times New Roman" w:hAnsi="Times New Roman" w:cs="Times New Roman"/>
          <w:sz w:val="28"/>
          <w:lang w:val="uk-UA"/>
        </w:rPr>
        <w:t xml:space="preserve">Конфігурування політик доступу як для дротової мережі так і бездротової задля підключення та надання доступу до внутрішніх ресурсів організації для співробітників і </w:t>
      </w:r>
      <w:r w:rsidRPr="00C45E3F">
        <w:rPr>
          <w:rFonts w:ascii="Times New Roman" w:hAnsi="Times New Roman" w:cs="Times New Roman"/>
          <w:sz w:val="28"/>
          <w:lang w:val="uk-UA"/>
        </w:rPr>
        <w:t>консультантів</w:t>
      </w:r>
      <w:r>
        <w:rPr>
          <w:rFonts w:ascii="Times New Roman" w:hAnsi="Times New Roman" w:cs="Times New Roman"/>
          <w:sz w:val="28"/>
          <w:lang w:val="uk-UA"/>
        </w:rPr>
        <w:t>.</w:t>
      </w:r>
    </w:p>
    <w:p w14:paraId="37673156" w14:textId="7ECD6BDD" w:rsidR="00C45E3F" w:rsidRPr="00C45E3F" w:rsidRDefault="00C45E3F" w:rsidP="00C86EF8">
      <w:pPr>
        <w:pStyle w:val="a3"/>
        <w:numPr>
          <w:ilvl w:val="0"/>
          <w:numId w:val="2"/>
        </w:numPr>
        <w:spacing w:after="0" w:line="360" w:lineRule="auto"/>
        <w:ind w:left="993" w:hanging="425"/>
        <w:jc w:val="both"/>
        <w:rPr>
          <w:rFonts w:ascii="Times New Roman" w:hAnsi="Times New Roman" w:cs="Times New Roman"/>
          <w:sz w:val="28"/>
          <w:lang w:val="uk-UA"/>
        </w:rPr>
      </w:pPr>
      <w:r>
        <w:rPr>
          <w:rFonts w:ascii="Times New Roman" w:hAnsi="Times New Roman" w:cs="Times New Roman"/>
          <w:sz w:val="28"/>
          <w:lang w:val="uk-UA"/>
        </w:rPr>
        <w:t xml:space="preserve">Інтеграція </w:t>
      </w:r>
      <w:r>
        <w:rPr>
          <w:rFonts w:ascii="Times New Roman" w:hAnsi="Times New Roman" w:cs="Times New Roman"/>
          <w:sz w:val="28"/>
        </w:rPr>
        <w:t xml:space="preserve">Cisco ISE </w:t>
      </w:r>
      <w:r>
        <w:rPr>
          <w:rFonts w:ascii="Times New Roman" w:hAnsi="Times New Roman" w:cs="Times New Roman"/>
          <w:sz w:val="28"/>
          <w:lang w:val="uk-UA"/>
        </w:rPr>
        <w:t xml:space="preserve">з </w:t>
      </w:r>
      <w:r>
        <w:rPr>
          <w:rFonts w:ascii="Times New Roman" w:hAnsi="Times New Roman" w:cs="Times New Roman"/>
          <w:sz w:val="28"/>
        </w:rPr>
        <w:t xml:space="preserve">Microsoft </w:t>
      </w:r>
      <w:r w:rsidRPr="00C45E3F">
        <w:rPr>
          <w:rFonts w:ascii="Times New Roman" w:hAnsi="Times New Roman" w:cs="Times New Roman"/>
          <w:sz w:val="28"/>
          <w:lang w:val="uk-UA"/>
        </w:rPr>
        <w:t>Active Directory</w:t>
      </w:r>
      <w:r>
        <w:rPr>
          <w:rFonts w:ascii="Times New Roman" w:hAnsi="Times New Roman" w:cs="Times New Roman"/>
          <w:sz w:val="28"/>
        </w:rPr>
        <w:t>.</w:t>
      </w:r>
    </w:p>
    <w:p w14:paraId="0CDC78A0" w14:textId="6EB00BC5" w:rsidR="00B73EF7" w:rsidRDefault="00B73EF7" w:rsidP="00C86EF8">
      <w:pPr>
        <w:pStyle w:val="a3"/>
        <w:numPr>
          <w:ilvl w:val="0"/>
          <w:numId w:val="2"/>
        </w:numPr>
        <w:spacing w:after="0" w:line="360" w:lineRule="auto"/>
        <w:ind w:left="993" w:hanging="425"/>
        <w:jc w:val="both"/>
        <w:rPr>
          <w:rFonts w:ascii="Times New Roman" w:hAnsi="Times New Roman" w:cs="Times New Roman"/>
          <w:sz w:val="28"/>
          <w:lang w:val="uk-UA"/>
        </w:rPr>
      </w:pPr>
      <w:r w:rsidRPr="00B73EF7">
        <w:rPr>
          <w:rFonts w:ascii="Times New Roman" w:hAnsi="Times New Roman" w:cs="Times New Roman"/>
          <w:sz w:val="28"/>
          <w:lang w:val="uk-UA"/>
        </w:rPr>
        <w:t xml:space="preserve">Налаштування </w:t>
      </w:r>
      <w:r>
        <w:rPr>
          <w:rFonts w:ascii="Times New Roman" w:hAnsi="Times New Roman" w:cs="Times New Roman"/>
          <w:sz w:val="28"/>
          <w:lang w:val="uk-UA"/>
        </w:rPr>
        <w:t>г</w:t>
      </w:r>
      <w:r w:rsidRPr="00B73EF7">
        <w:rPr>
          <w:rFonts w:ascii="Times New Roman" w:hAnsi="Times New Roman" w:cs="Times New Roman"/>
          <w:sz w:val="28"/>
          <w:lang w:val="uk-UA"/>
        </w:rPr>
        <w:t xml:space="preserve">остьового </w:t>
      </w:r>
      <w:r>
        <w:rPr>
          <w:rFonts w:ascii="Times New Roman" w:hAnsi="Times New Roman" w:cs="Times New Roman"/>
          <w:sz w:val="28"/>
          <w:lang w:val="uk-UA"/>
        </w:rPr>
        <w:t>д</w:t>
      </w:r>
      <w:r w:rsidRPr="00B73EF7">
        <w:rPr>
          <w:rFonts w:ascii="Times New Roman" w:hAnsi="Times New Roman" w:cs="Times New Roman"/>
          <w:sz w:val="28"/>
          <w:lang w:val="uk-UA"/>
        </w:rPr>
        <w:t>оступу</w:t>
      </w:r>
      <w:r>
        <w:rPr>
          <w:rFonts w:ascii="Times New Roman" w:hAnsi="Times New Roman" w:cs="Times New Roman"/>
          <w:sz w:val="28"/>
          <w:lang w:val="uk-UA"/>
        </w:rPr>
        <w:t>.</w:t>
      </w:r>
    </w:p>
    <w:p w14:paraId="6A123608" w14:textId="758DBFDA" w:rsidR="00670033" w:rsidRPr="00B73EF7" w:rsidRDefault="00625B79" w:rsidP="00C86EF8">
      <w:pPr>
        <w:pStyle w:val="a3"/>
        <w:numPr>
          <w:ilvl w:val="0"/>
          <w:numId w:val="2"/>
        </w:numPr>
        <w:spacing w:after="0" w:line="360" w:lineRule="auto"/>
        <w:ind w:left="993" w:hanging="425"/>
        <w:jc w:val="both"/>
        <w:rPr>
          <w:rFonts w:ascii="Times New Roman" w:hAnsi="Times New Roman" w:cs="Times New Roman"/>
          <w:sz w:val="28"/>
          <w:lang w:val="uk-UA"/>
        </w:rPr>
      </w:pPr>
      <w:r>
        <w:rPr>
          <w:noProof/>
          <w:lang w:val="ru-RU" w:eastAsia="ja-JP"/>
        </w:rPr>
        <w:drawing>
          <wp:anchor distT="0" distB="0" distL="114300" distR="114300" simplePos="0" relativeHeight="251691008" behindDoc="1" locked="0" layoutInCell="1" allowOverlap="1" wp14:anchorId="7E486A70" wp14:editId="04788BC2">
            <wp:simplePos x="0" y="0"/>
            <wp:positionH relativeFrom="margin">
              <wp:align>center</wp:align>
            </wp:positionH>
            <wp:positionV relativeFrom="paragraph">
              <wp:posOffset>465241</wp:posOffset>
            </wp:positionV>
            <wp:extent cx="6228080" cy="2714625"/>
            <wp:effectExtent l="0" t="0" r="1270" b="9525"/>
            <wp:wrapTight wrapText="bothSides">
              <wp:wrapPolygon edited="0">
                <wp:start x="0" y="0"/>
                <wp:lineTo x="0" y="21524"/>
                <wp:lineTo x="21538" y="21524"/>
                <wp:lineTo x="21538"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28080" cy="2714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uk-UA"/>
        </w:rPr>
        <w:t>Аналіз</w:t>
      </w:r>
      <w:r w:rsidR="00670033">
        <w:rPr>
          <w:rFonts w:ascii="Times New Roman" w:hAnsi="Times New Roman" w:cs="Times New Roman"/>
          <w:sz w:val="28"/>
          <w:lang w:val="uk-UA"/>
        </w:rPr>
        <w:t xml:space="preserve"> інструментів </w:t>
      </w:r>
      <w:r w:rsidR="00B9388C">
        <w:rPr>
          <w:rFonts w:ascii="Times New Roman" w:hAnsi="Times New Roman" w:cs="Times New Roman"/>
          <w:sz w:val="28"/>
          <w:lang w:val="uk-UA"/>
        </w:rPr>
        <w:t>злому мережі</w:t>
      </w:r>
      <w:r w:rsidR="00670033">
        <w:rPr>
          <w:rFonts w:ascii="Times New Roman" w:hAnsi="Times New Roman" w:cs="Times New Roman"/>
          <w:sz w:val="28"/>
          <w:lang w:val="uk-UA"/>
        </w:rPr>
        <w:t>.</w:t>
      </w:r>
      <w:r w:rsidR="00F812B3">
        <w:rPr>
          <w:rFonts w:ascii="Times New Roman" w:hAnsi="Times New Roman" w:cs="Times New Roman"/>
          <w:sz w:val="28"/>
          <w:lang w:val="uk-UA"/>
        </w:rPr>
        <w:t xml:space="preserve"> </w:t>
      </w:r>
    </w:p>
    <w:p w14:paraId="010C5770" w14:textId="123A3C09" w:rsidR="00176C3A" w:rsidRPr="00176C3A" w:rsidRDefault="00176C3A" w:rsidP="00176C3A">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.1 Топологія локальної мережі організації</w:t>
      </w:r>
    </w:p>
    <w:p w14:paraId="15D63503" w14:textId="77777777" w:rsidR="00E350F3" w:rsidRDefault="00E350F3" w:rsidP="00FB4042">
      <w:pPr>
        <w:spacing w:after="0" w:line="360" w:lineRule="auto"/>
        <w:ind w:firstLine="720"/>
        <w:jc w:val="both"/>
        <w:rPr>
          <w:rFonts w:ascii="Times New Roman" w:hAnsi="Times New Roman" w:cs="Times New Roman"/>
          <w:sz w:val="28"/>
          <w:lang w:val="uk-UA"/>
        </w:rPr>
      </w:pPr>
    </w:p>
    <w:p w14:paraId="2D3656C5" w14:textId="3E959F69" w:rsidR="00856385" w:rsidRPr="00A80FE5" w:rsidRDefault="00365A0D" w:rsidP="00A80FE5">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rPr>
        <w:t>Cisco</w:t>
      </w:r>
      <w:r w:rsidRPr="00103C13">
        <w:rPr>
          <w:rFonts w:ascii="Times New Roman" w:hAnsi="Times New Roman" w:cs="Times New Roman"/>
          <w:sz w:val="28"/>
          <w:lang w:val="uk-UA"/>
        </w:rPr>
        <w:t xml:space="preserve"> </w:t>
      </w:r>
      <w:r>
        <w:rPr>
          <w:rFonts w:ascii="Times New Roman" w:hAnsi="Times New Roman" w:cs="Times New Roman"/>
          <w:sz w:val="28"/>
        </w:rPr>
        <w:t>ISE</w:t>
      </w:r>
      <w:r>
        <w:rPr>
          <w:rFonts w:ascii="Times New Roman" w:hAnsi="Times New Roman" w:cs="Times New Roman"/>
          <w:sz w:val="28"/>
          <w:lang w:val="uk-UA"/>
        </w:rPr>
        <w:t xml:space="preserve"> був імплементований на окремій віртуальній машині</w:t>
      </w:r>
      <w:r w:rsidRPr="00365A0D">
        <w:rPr>
          <w:rFonts w:ascii="Times New Roman" w:hAnsi="Times New Roman" w:cs="Times New Roman"/>
          <w:sz w:val="28"/>
          <w:lang w:val="uk-UA"/>
        </w:rPr>
        <w:t xml:space="preserve">  яка розгорнута на гіпервізорі </w:t>
      </w:r>
      <w:r>
        <w:rPr>
          <w:rFonts w:ascii="Times New Roman" w:hAnsi="Times New Roman" w:cs="Times New Roman"/>
          <w:sz w:val="28"/>
        </w:rPr>
        <w:t>VMware</w:t>
      </w:r>
      <w:r w:rsidR="00A80FE5">
        <w:rPr>
          <w:rFonts w:ascii="Times New Roman" w:hAnsi="Times New Roman" w:cs="Times New Roman"/>
          <w:sz w:val="28"/>
          <w:lang w:val="uk-UA"/>
        </w:rPr>
        <w:t xml:space="preserve">. Версія </w:t>
      </w:r>
      <w:r w:rsidR="00A80FE5">
        <w:rPr>
          <w:rFonts w:ascii="Times New Roman" w:hAnsi="Times New Roman" w:cs="Times New Roman"/>
          <w:sz w:val="28"/>
        </w:rPr>
        <w:t>Cisco</w:t>
      </w:r>
      <w:r w:rsidR="00A80FE5" w:rsidRPr="00103C13">
        <w:rPr>
          <w:rFonts w:ascii="Times New Roman" w:hAnsi="Times New Roman" w:cs="Times New Roman"/>
          <w:sz w:val="28"/>
          <w:lang w:val="uk-UA"/>
        </w:rPr>
        <w:t xml:space="preserve"> </w:t>
      </w:r>
      <w:r w:rsidR="00A80FE5">
        <w:rPr>
          <w:rFonts w:ascii="Times New Roman" w:hAnsi="Times New Roman" w:cs="Times New Roman"/>
          <w:sz w:val="28"/>
        </w:rPr>
        <w:t>ISE</w:t>
      </w:r>
      <w:r w:rsidR="00A80FE5">
        <w:rPr>
          <w:rFonts w:ascii="Times New Roman" w:hAnsi="Times New Roman" w:cs="Times New Roman"/>
          <w:sz w:val="28"/>
          <w:lang w:val="uk-UA"/>
        </w:rPr>
        <w:t xml:space="preserve"> 2.4. Доступ до адміністративної панелі з якої виконуються всі налаштування доступні через </w:t>
      </w:r>
      <w:r w:rsidR="00A80FE5">
        <w:rPr>
          <w:rFonts w:ascii="Times New Roman" w:hAnsi="Times New Roman" w:cs="Times New Roman"/>
          <w:sz w:val="28"/>
        </w:rPr>
        <w:t>web</w:t>
      </w:r>
      <w:r w:rsidR="00A80FE5" w:rsidRPr="00DA2FD8">
        <w:rPr>
          <w:rFonts w:ascii="Times New Roman" w:hAnsi="Times New Roman" w:cs="Times New Roman"/>
          <w:sz w:val="28"/>
          <w:lang w:val="uk-UA"/>
        </w:rPr>
        <w:t xml:space="preserve"> </w:t>
      </w:r>
      <w:r w:rsidR="00A80FE5">
        <w:rPr>
          <w:rFonts w:ascii="Times New Roman" w:hAnsi="Times New Roman" w:cs="Times New Roman"/>
          <w:sz w:val="28"/>
          <w:lang w:val="uk-UA"/>
        </w:rPr>
        <w:t xml:space="preserve">браузер за посиланням </w:t>
      </w:r>
      <w:r w:rsidR="00A80FE5" w:rsidRPr="00103C13">
        <w:rPr>
          <w:rFonts w:ascii="Times New Roman" w:hAnsi="Times New Roman" w:cs="Times New Roman"/>
          <w:sz w:val="28"/>
          <w:bdr w:val="none" w:sz="0" w:space="0" w:color="auto" w:frame="1"/>
          <w:shd w:val="clear" w:color="auto" w:fill="FFFFFF"/>
        </w:rPr>
        <w:t>https</w:t>
      </w:r>
      <w:r w:rsidR="00A80FE5" w:rsidRPr="00DA2FD8">
        <w:rPr>
          <w:rFonts w:ascii="Times New Roman" w:hAnsi="Times New Roman" w:cs="Times New Roman"/>
          <w:sz w:val="28"/>
          <w:bdr w:val="none" w:sz="0" w:space="0" w:color="auto" w:frame="1"/>
          <w:shd w:val="clear" w:color="auto" w:fill="FFFFFF"/>
          <w:lang w:val="uk-UA"/>
        </w:rPr>
        <w:t>://</w:t>
      </w:r>
      <w:r w:rsidR="00A80FE5" w:rsidRPr="00103C13">
        <w:rPr>
          <w:rFonts w:ascii="Times New Roman" w:hAnsi="Times New Roman" w:cs="Times New Roman"/>
          <w:sz w:val="28"/>
          <w:bdr w:val="none" w:sz="0" w:space="0" w:color="auto" w:frame="1"/>
          <w:shd w:val="clear" w:color="auto" w:fill="FFFFFF"/>
        </w:rPr>
        <w:t>ise</w:t>
      </w:r>
      <w:r w:rsidR="00A80FE5" w:rsidRPr="00DA2FD8">
        <w:rPr>
          <w:rFonts w:ascii="Times New Roman" w:hAnsi="Times New Roman" w:cs="Times New Roman"/>
          <w:sz w:val="28"/>
          <w:bdr w:val="none" w:sz="0" w:space="0" w:color="auto" w:frame="1"/>
          <w:shd w:val="clear" w:color="auto" w:fill="FFFFFF"/>
          <w:lang w:val="uk-UA"/>
        </w:rPr>
        <w:t>-</w:t>
      </w:r>
      <w:r w:rsidR="00A80FE5">
        <w:rPr>
          <w:rFonts w:ascii="Times New Roman" w:hAnsi="Times New Roman" w:cs="Times New Roman"/>
          <w:sz w:val="28"/>
          <w:bdr w:val="none" w:sz="0" w:space="0" w:color="auto" w:frame="1"/>
          <w:shd w:val="clear" w:color="auto" w:fill="FFFFFF"/>
        </w:rPr>
        <w:t>corp</w:t>
      </w:r>
      <w:r w:rsidR="00A80FE5" w:rsidRPr="00DA2FD8">
        <w:rPr>
          <w:rFonts w:ascii="Times New Roman" w:hAnsi="Times New Roman" w:cs="Times New Roman"/>
          <w:sz w:val="28"/>
          <w:bdr w:val="none" w:sz="0" w:space="0" w:color="auto" w:frame="1"/>
          <w:shd w:val="clear" w:color="auto" w:fill="FFFFFF"/>
          <w:lang w:val="uk-UA"/>
        </w:rPr>
        <w:t>.</w:t>
      </w:r>
      <w:r w:rsidR="00A80FE5" w:rsidRPr="00103C13">
        <w:rPr>
          <w:rFonts w:ascii="Times New Roman" w:hAnsi="Times New Roman" w:cs="Times New Roman"/>
          <w:sz w:val="28"/>
          <w:bdr w:val="none" w:sz="0" w:space="0" w:color="auto" w:frame="1"/>
          <w:shd w:val="clear" w:color="auto" w:fill="FFFFFF"/>
        </w:rPr>
        <w:t>local</w:t>
      </w:r>
      <w:r w:rsidR="00A80FE5" w:rsidRPr="00DA2FD8">
        <w:rPr>
          <w:rFonts w:ascii="Times New Roman" w:hAnsi="Times New Roman" w:cs="Times New Roman"/>
          <w:sz w:val="28"/>
          <w:bdr w:val="none" w:sz="0" w:space="0" w:color="auto" w:frame="1"/>
          <w:shd w:val="clear" w:color="auto" w:fill="FFFFFF"/>
          <w:lang w:val="uk-UA"/>
        </w:rPr>
        <w:t>.</w:t>
      </w:r>
    </w:p>
    <w:p w14:paraId="06DA1D76" w14:textId="77777777" w:rsidR="00856385" w:rsidRDefault="006F1771" w:rsidP="00856385">
      <w:pPr>
        <w:pStyle w:val="2"/>
        <w:rPr>
          <w:lang w:val="uk-UA"/>
        </w:rPr>
      </w:pPr>
      <w:bookmarkStart w:id="79" w:name="_Toc532115519"/>
      <w:bookmarkStart w:id="80" w:name="_Toc31042566"/>
      <w:r>
        <w:rPr>
          <w:rFonts w:cs="Times New Roman"/>
          <w:lang w:val="uk-UA"/>
        </w:rPr>
        <w:t>3</w:t>
      </w:r>
      <w:r w:rsidR="00856385">
        <w:rPr>
          <w:rFonts w:cs="Times New Roman"/>
          <w:lang w:val="uk-UA"/>
        </w:rPr>
        <w:t>.2 Н</w:t>
      </w:r>
      <w:r w:rsidR="00856385" w:rsidRPr="00C45E3F">
        <w:rPr>
          <w:rFonts w:cs="Times New Roman"/>
          <w:lang w:val="uk-UA"/>
        </w:rPr>
        <w:t>алашту</w:t>
      </w:r>
      <w:r w:rsidR="00856385">
        <w:rPr>
          <w:rFonts w:cs="Times New Roman"/>
          <w:lang w:val="uk-UA"/>
        </w:rPr>
        <w:t>вання</w:t>
      </w:r>
      <w:r w:rsidR="00856385" w:rsidRPr="00C45E3F">
        <w:rPr>
          <w:rFonts w:cs="Times New Roman"/>
          <w:lang w:val="uk-UA"/>
        </w:rPr>
        <w:t xml:space="preserve"> базов</w:t>
      </w:r>
      <w:r w:rsidR="00856385">
        <w:rPr>
          <w:rFonts w:cs="Times New Roman"/>
          <w:lang w:val="uk-UA"/>
        </w:rPr>
        <w:t>их</w:t>
      </w:r>
      <w:r w:rsidR="00856385" w:rsidRPr="00C45E3F">
        <w:rPr>
          <w:rFonts w:cs="Times New Roman"/>
          <w:lang w:val="uk-UA"/>
        </w:rPr>
        <w:t xml:space="preserve"> політик доступу для дротового і бездротового доступу</w:t>
      </w:r>
      <w:bookmarkEnd w:id="79"/>
      <w:bookmarkEnd w:id="80"/>
    </w:p>
    <w:p w14:paraId="78A8F993" w14:textId="77777777" w:rsidR="00856385" w:rsidRDefault="00856385" w:rsidP="008025DB">
      <w:pPr>
        <w:spacing w:after="0" w:line="360" w:lineRule="auto"/>
        <w:ind w:firstLine="720"/>
        <w:jc w:val="both"/>
        <w:rPr>
          <w:rFonts w:ascii="Times New Roman" w:hAnsi="Times New Roman" w:cs="Times New Roman"/>
          <w:sz w:val="28"/>
          <w:lang w:val="uk-UA"/>
        </w:rPr>
      </w:pPr>
    </w:p>
    <w:p w14:paraId="057B8813" w14:textId="1C03965A" w:rsidR="007C2693" w:rsidRDefault="008025DB" w:rsidP="008025DB">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Для створення блоку диференціювання пристроїв мережевого доступу переходимо до панелі: </w:t>
      </w:r>
      <w:r w:rsidRPr="00E605AF">
        <w:rPr>
          <w:rFonts w:ascii="Times New Roman" w:hAnsi="Times New Roman" w:cs="Times New Roman"/>
          <w:i/>
          <w:sz w:val="28"/>
          <w:lang w:val="uk-UA"/>
        </w:rPr>
        <w:t>Administration &gt; Network Resources &gt; Network Device Groups</w:t>
      </w:r>
      <w:r w:rsidRPr="008025DB">
        <w:rPr>
          <w:rFonts w:ascii="Times New Roman" w:hAnsi="Times New Roman" w:cs="Times New Roman"/>
          <w:sz w:val="28"/>
          <w:lang w:val="uk-UA"/>
        </w:rPr>
        <w:t>.</w:t>
      </w:r>
      <w:r>
        <w:rPr>
          <w:rFonts w:ascii="Times New Roman" w:hAnsi="Times New Roman" w:cs="Times New Roman"/>
          <w:sz w:val="28"/>
          <w:lang w:val="uk-UA"/>
        </w:rPr>
        <w:t xml:space="preserve"> Використовуємо таблицю 4.1 для створення груп мережевих пристроїв.</w:t>
      </w:r>
    </w:p>
    <w:p w14:paraId="50ABC074" w14:textId="77777777" w:rsidR="00E350F3" w:rsidRDefault="00E350F3" w:rsidP="008025DB">
      <w:pPr>
        <w:spacing w:after="0" w:line="360" w:lineRule="auto"/>
        <w:ind w:firstLine="720"/>
        <w:jc w:val="both"/>
        <w:rPr>
          <w:rFonts w:ascii="Times New Roman" w:hAnsi="Times New Roman" w:cs="Times New Roman"/>
          <w:sz w:val="28"/>
          <w:lang w:val="uk-UA"/>
        </w:rPr>
      </w:pPr>
    </w:p>
    <w:p w14:paraId="6F1FE431" w14:textId="77777777" w:rsidR="008025DB" w:rsidRPr="008025DB" w:rsidRDefault="008025DB" w:rsidP="008025DB">
      <w:pPr>
        <w:spacing w:after="0" w:line="360" w:lineRule="auto"/>
        <w:ind w:firstLine="720"/>
        <w:jc w:val="both"/>
        <w:rPr>
          <w:rFonts w:ascii="Times New Roman" w:hAnsi="Times New Roman" w:cs="Times New Roman"/>
          <w:sz w:val="28"/>
          <w:lang w:val="uk-UA"/>
        </w:rPr>
      </w:pPr>
      <w:r>
        <w:rPr>
          <w:noProof/>
          <w:lang w:val="ru-RU" w:eastAsia="ja-JP"/>
        </w:rPr>
        <w:drawing>
          <wp:anchor distT="0" distB="0" distL="114300" distR="114300" simplePos="0" relativeHeight="251702272" behindDoc="1" locked="0" layoutInCell="1" allowOverlap="1" wp14:anchorId="11F673CA" wp14:editId="36C4B7B1">
            <wp:simplePos x="0" y="0"/>
            <wp:positionH relativeFrom="margin">
              <wp:align>right</wp:align>
            </wp:positionH>
            <wp:positionV relativeFrom="paragraph">
              <wp:posOffset>2903855</wp:posOffset>
            </wp:positionV>
            <wp:extent cx="5670550" cy="3190240"/>
            <wp:effectExtent l="0" t="0" r="6350" b="0"/>
            <wp:wrapTight wrapText="bothSides">
              <wp:wrapPolygon edited="0">
                <wp:start x="0" y="0"/>
                <wp:lineTo x="0" y="21411"/>
                <wp:lineTo x="21552" y="21411"/>
                <wp:lineTo x="2155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70550" cy="3190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uk-UA"/>
        </w:rPr>
        <w:t xml:space="preserve">Табл. </w:t>
      </w:r>
      <w:r w:rsidR="006F1771">
        <w:rPr>
          <w:rFonts w:ascii="Times New Roman" w:hAnsi="Times New Roman" w:cs="Times New Roman"/>
          <w:sz w:val="28"/>
          <w:lang w:val="uk-UA"/>
        </w:rPr>
        <w:t>3</w:t>
      </w:r>
      <w:r>
        <w:rPr>
          <w:rFonts w:ascii="Times New Roman" w:hAnsi="Times New Roman" w:cs="Times New Roman"/>
          <w:sz w:val="28"/>
          <w:lang w:val="uk-UA"/>
        </w:rPr>
        <w:t xml:space="preserve">.1 – </w:t>
      </w:r>
      <w:r>
        <w:rPr>
          <w:rFonts w:ascii="Times New Roman" w:hAnsi="Times New Roman" w:cs="Times New Roman"/>
          <w:sz w:val="28"/>
        </w:rPr>
        <w:t xml:space="preserve">Parent Group </w:t>
      </w:r>
    </w:p>
    <w:tbl>
      <w:tblPr>
        <w:tblW w:w="5000" w:type="pct"/>
        <w:tblBorders>
          <w:top w:val="outset" w:sz="2" w:space="0" w:color="000000"/>
          <w:left w:val="outset" w:sz="2" w:space="0" w:color="000000"/>
          <w:bottom w:val="outset" w:sz="2" w:space="0" w:color="000000"/>
          <w:right w:val="outset" w:sz="2" w:space="0" w:color="000000"/>
        </w:tblBorders>
        <w:tblCellMar>
          <w:top w:w="15" w:type="dxa"/>
          <w:left w:w="15" w:type="dxa"/>
          <w:bottom w:w="15" w:type="dxa"/>
          <w:right w:w="15" w:type="dxa"/>
        </w:tblCellMar>
        <w:tblLook w:val="04A0" w:firstRow="1" w:lastRow="0" w:firstColumn="1" w:lastColumn="0" w:noHBand="0" w:noVBand="1"/>
      </w:tblPr>
      <w:tblGrid>
        <w:gridCol w:w="2015"/>
        <w:gridCol w:w="4368"/>
        <w:gridCol w:w="2691"/>
      </w:tblGrid>
      <w:tr w:rsidR="008025DB" w:rsidRPr="008025DB" w14:paraId="4E34F4F8" w14:textId="77777777" w:rsidTr="00B56AA3">
        <w:trPr>
          <w:tblHeader/>
        </w:trPr>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5821AD8" w14:textId="77777777" w:rsidR="008025DB" w:rsidRPr="00E605AF" w:rsidRDefault="008025DB" w:rsidP="008025DB">
            <w:pPr>
              <w:spacing w:after="0" w:line="240" w:lineRule="auto"/>
              <w:jc w:val="center"/>
              <w:textAlignment w:val="baseline"/>
              <w:rPr>
                <w:rFonts w:ascii="Times New Roman" w:eastAsia="Times New Roman" w:hAnsi="Times New Roman" w:cs="Times New Roman"/>
                <w:bCs/>
                <w:i/>
                <w:color w:val="FFFFFF"/>
                <w:sz w:val="28"/>
                <w:szCs w:val="24"/>
                <w:lang w:val="uk-UA"/>
              </w:rPr>
            </w:pPr>
            <w:r w:rsidRPr="00E605AF">
              <w:rPr>
                <w:rFonts w:ascii="Times New Roman" w:eastAsia="Times New Roman" w:hAnsi="Times New Roman" w:cs="Times New Roman"/>
                <w:bCs/>
                <w:i/>
                <w:sz w:val="28"/>
                <w:szCs w:val="24"/>
                <w:lang w:val="uk-UA"/>
              </w:rPr>
              <w:t>Назва</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B4CB1CD" w14:textId="77777777" w:rsidR="008025DB" w:rsidRPr="00E605AF" w:rsidRDefault="008025DB" w:rsidP="008025DB">
            <w:pPr>
              <w:spacing w:after="0" w:line="240" w:lineRule="auto"/>
              <w:jc w:val="center"/>
              <w:textAlignment w:val="baseline"/>
              <w:rPr>
                <w:rFonts w:ascii="Times New Roman" w:eastAsia="Times New Roman" w:hAnsi="Times New Roman" w:cs="Times New Roman"/>
                <w:bCs/>
                <w:i/>
                <w:sz w:val="28"/>
                <w:szCs w:val="24"/>
                <w:lang w:val="uk-UA"/>
              </w:rPr>
            </w:pPr>
            <w:r w:rsidRPr="00E605AF">
              <w:rPr>
                <w:rFonts w:ascii="Times New Roman" w:eastAsia="Times New Roman" w:hAnsi="Times New Roman" w:cs="Times New Roman"/>
                <w:bCs/>
                <w:i/>
                <w:sz w:val="28"/>
                <w:szCs w:val="24"/>
                <w:lang w:val="uk-UA"/>
              </w:rPr>
              <w:t>Опис</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84DDD71" w14:textId="77777777" w:rsidR="008025DB" w:rsidRPr="00E605AF" w:rsidRDefault="008025DB" w:rsidP="008025DB">
            <w:pPr>
              <w:spacing w:after="0" w:line="240" w:lineRule="auto"/>
              <w:jc w:val="center"/>
              <w:textAlignment w:val="baseline"/>
              <w:rPr>
                <w:rFonts w:ascii="Times New Roman" w:eastAsia="Times New Roman" w:hAnsi="Times New Roman" w:cs="Times New Roman"/>
                <w:bCs/>
                <w:i/>
                <w:sz w:val="28"/>
                <w:szCs w:val="24"/>
              </w:rPr>
            </w:pPr>
            <w:r w:rsidRPr="00E605AF">
              <w:rPr>
                <w:rFonts w:ascii="Times New Roman" w:eastAsia="Times New Roman" w:hAnsi="Times New Roman" w:cs="Times New Roman"/>
                <w:bCs/>
                <w:i/>
                <w:sz w:val="28"/>
                <w:szCs w:val="24"/>
                <w:lang w:val="uk-UA"/>
              </w:rPr>
              <w:t>Батьківська група</w:t>
            </w:r>
          </w:p>
        </w:tc>
      </w:tr>
      <w:tr w:rsidR="008025DB" w:rsidRPr="008025DB" w14:paraId="63D5E98E" w14:textId="77777777" w:rsidTr="00B56AA3">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0A69B6B"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Wired</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2A54317"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Wired Access Switches</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90BC6C9" w14:textId="5C66DFC6" w:rsidR="008025DB" w:rsidRPr="007D3142" w:rsidRDefault="007D3142" w:rsidP="008025DB">
            <w:pPr>
              <w:spacing w:after="0" w:line="240" w:lineRule="auto"/>
              <w:textAlignment w:val="baseline"/>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Всі типи пристроїв</w:t>
            </w:r>
          </w:p>
        </w:tc>
      </w:tr>
      <w:tr w:rsidR="008025DB" w:rsidRPr="008025DB" w14:paraId="09F69598" w14:textId="77777777" w:rsidTr="00B56AA3">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06DD2F1"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Wireless</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0421FAC"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WLCs</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3C5E532" w14:textId="2C6DF925" w:rsidR="008025DB" w:rsidRPr="008025DB" w:rsidRDefault="007D3142" w:rsidP="008025DB">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Всі типи пристроїв</w:t>
            </w:r>
          </w:p>
        </w:tc>
      </w:tr>
      <w:tr w:rsidR="008025DB" w:rsidRPr="008025DB" w14:paraId="093335B6" w14:textId="77777777" w:rsidTr="00B56AA3">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3D5A762"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VPN</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6833929"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VPN Access Devices</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334BC94" w14:textId="03B007D4" w:rsidR="008025DB" w:rsidRPr="008025DB" w:rsidRDefault="007D3142" w:rsidP="008025DB">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Всі типи пристроїв</w:t>
            </w:r>
          </w:p>
        </w:tc>
      </w:tr>
      <w:tr w:rsidR="008025DB" w:rsidRPr="008025DB" w14:paraId="3E0F4116" w14:textId="77777777" w:rsidTr="00B56AA3">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CA04696"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HQ</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BC09632"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Headquarters</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64EF4BA" w14:textId="250DC641" w:rsidR="008025DB" w:rsidRPr="008025DB" w:rsidRDefault="007D3142" w:rsidP="008025DB">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Всі типи пристроїв</w:t>
            </w:r>
          </w:p>
        </w:tc>
      </w:tr>
      <w:tr w:rsidR="008025DB" w:rsidRPr="008025DB" w14:paraId="6996CEF0" w14:textId="77777777" w:rsidTr="00B56AA3">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A40C7B3"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Branch1</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23A0EA5"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Branch1</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850AA02" w14:textId="44776177" w:rsidR="008025DB" w:rsidRPr="008025DB" w:rsidRDefault="007D3142" w:rsidP="008025DB">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Всі типи пристроїв</w:t>
            </w:r>
          </w:p>
        </w:tc>
      </w:tr>
      <w:tr w:rsidR="008025DB" w:rsidRPr="008025DB" w14:paraId="23DACBE2" w14:textId="77777777" w:rsidTr="00B56AA3">
        <w:tc>
          <w:tcPr>
            <w:tcW w:w="1110"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98DC093"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RnD Lab</w:t>
            </w:r>
          </w:p>
        </w:tc>
        <w:tc>
          <w:tcPr>
            <w:tcW w:w="2407"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E21BD1E" w14:textId="77777777" w:rsidR="008025DB" w:rsidRPr="008025DB" w:rsidRDefault="008025DB" w:rsidP="008025DB">
            <w:pPr>
              <w:spacing w:after="0" w:line="240" w:lineRule="auto"/>
              <w:textAlignment w:val="baseline"/>
              <w:rPr>
                <w:rFonts w:ascii="Times New Roman" w:eastAsia="Times New Roman" w:hAnsi="Times New Roman" w:cs="Times New Roman"/>
                <w:sz w:val="28"/>
                <w:szCs w:val="24"/>
              </w:rPr>
            </w:pPr>
            <w:r w:rsidRPr="008025DB">
              <w:rPr>
                <w:rFonts w:ascii="Times New Roman" w:eastAsia="Times New Roman" w:hAnsi="Times New Roman" w:cs="Times New Roman"/>
                <w:sz w:val="28"/>
                <w:szCs w:val="24"/>
              </w:rPr>
              <w:t>Research_Development Lab</w:t>
            </w:r>
          </w:p>
        </w:tc>
        <w:tc>
          <w:tcPr>
            <w:tcW w:w="1483" w:type="pct"/>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F60E916" w14:textId="48A687C5" w:rsidR="008025DB" w:rsidRPr="008025DB" w:rsidRDefault="007D3142" w:rsidP="008025DB">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sz w:val="28"/>
                <w:szCs w:val="24"/>
                <w:lang w:val="uk-UA"/>
              </w:rPr>
              <w:t>Всі типи пристроїв</w:t>
            </w:r>
          </w:p>
        </w:tc>
      </w:tr>
    </w:tbl>
    <w:p w14:paraId="1BCC5D3E" w14:textId="34B5511D" w:rsidR="008025DB" w:rsidRDefault="008025DB" w:rsidP="008025DB">
      <w:pPr>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.2 Результат створення груп</w:t>
      </w:r>
    </w:p>
    <w:p w14:paraId="0A21D996" w14:textId="2F9448E9" w:rsidR="00B56AA3" w:rsidRDefault="009306A8" w:rsidP="00B56AA3">
      <w:pPr>
        <w:spacing w:after="0" w:line="360" w:lineRule="auto"/>
        <w:ind w:firstLine="720"/>
        <w:jc w:val="both"/>
        <w:rPr>
          <w:rFonts w:ascii="Times New Roman" w:hAnsi="Times New Roman" w:cs="Times New Roman"/>
          <w:sz w:val="28"/>
          <w:lang w:val="ru-RU"/>
        </w:rPr>
      </w:pPr>
      <w:r>
        <w:rPr>
          <w:rFonts w:ascii="Times New Roman" w:hAnsi="Times New Roman" w:cs="Times New Roman"/>
          <w:sz w:val="28"/>
          <w:lang w:val="uk-UA"/>
        </w:rPr>
        <w:t>Визначаємо фактичні проводові та бездротові</w:t>
      </w:r>
      <w:r w:rsidR="008025DB">
        <w:rPr>
          <w:rFonts w:ascii="Times New Roman" w:hAnsi="Times New Roman" w:cs="Times New Roman"/>
          <w:sz w:val="28"/>
          <w:lang w:val="uk-UA"/>
        </w:rPr>
        <w:t xml:space="preserve"> мережеві пристрої </w:t>
      </w:r>
      <w:r>
        <w:rPr>
          <w:rFonts w:ascii="Times New Roman" w:hAnsi="Times New Roman" w:cs="Times New Roman"/>
          <w:sz w:val="28"/>
          <w:lang w:val="uk-UA"/>
        </w:rPr>
        <w:t xml:space="preserve">які будуть членами щойно створених груп </w:t>
      </w:r>
      <w:r w:rsidR="008025DB">
        <w:rPr>
          <w:rFonts w:ascii="Times New Roman" w:hAnsi="Times New Roman" w:cs="Times New Roman"/>
          <w:sz w:val="28"/>
          <w:lang w:val="uk-UA"/>
        </w:rPr>
        <w:t xml:space="preserve">згідно таблиці </w:t>
      </w:r>
      <w:r w:rsidR="008025DB" w:rsidRPr="008025DB">
        <w:rPr>
          <w:rFonts w:ascii="Times New Roman" w:hAnsi="Times New Roman" w:cs="Times New Roman"/>
          <w:sz w:val="28"/>
          <w:lang w:val="uk-UA"/>
        </w:rPr>
        <w:t>4.2</w:t>
      </w:r>
      <w:r w:rsidR="008025DB">
        <w:rPr>
          <w:rFonts w:ascii="Times New Roman" w:hAnsi="Times New Roman" w:cs="Times New Roman"/>
          <w:sz w:val="28"/>
          <w:lang w:val="uk-UA"/>
        </w:rPr>
        <w:t xml:space="preserve">, для цього переходимо до вкладки </w:t>
      </w:r>
      <w:r w:rsidR="008025DB" w:rsidRPr="00BD3DE3">
        <w:rPr>
          <w:rFonts w:ascii="Times New Roman" w:hAnsi="Times New Roman" w:cs="Times New Roman"/>
          <w:i/>
          <w:sz w:val="28"/>
          <w:lang w:val="uk-UA"/>
        </w:rPr>
        <w:t>Administration &gt; Network Resources &gt; Network Devices</w:t>
      </w:r>
      <w:r w:rsidR="008025DB">
        <w:rPr>
          <w:rFonts w:ascii="Times New Roman" w:hAnsi="Times New Roman" w:cs="Times New Roman"/>
          <w:sz w:val="28"/>
          <w:lang w:val="uk-UA"/>
        </w:rPr>
        <w:t>.</w:t>
      </w:r>
      <w:r w:rsidR="00B56AA3" w:rsidRPr="00B56AA3">
        <w:rPr>
          <w:rFonts w:ascii="Times New Roman" w:hAnsi="Times New Roman" w:cs="Times New Roman"/>
          <w:sz w:val="28"/>
          <w:lang w:val="uk-UA"/>
        </w:rPr>
        <w:t xml:space="preserve"> У правій області натисніть кнопку </w:t>
      </w:r>
      <w:r w:rsidR="00B56AA3" w:rsidRPr="00BD3DE3">
        <w:rPr>
          <w:rFonts w:ascii="Times New Roman" w:hAnsi="Times New Roman" w:cs="Times New Roman"/>
          <w:i/>
          <w:sz w:val="28"/>
          <w:lang w:val="ru-RU"/>
        </w:rPr>
        <w:t>+</w:t>
      </w:r>
      <w:r w:rsidR="00B56AA3" w:rsidRPr="00BD3DE3">
        <w:rPr>
          <w:rFonts w:ascii="Times New Roman" w:hAnsi="Times New Roman" w:cs="Times New Roman"/>
          <w:i/>
          <w:sz w:val="28"/>
        </w:rPr>
        <w:t>Add</w:t>
      </w:r>
      <w:r w:rsidR="00B56AA3" w:rsidRPr="00B56AA3">
        <w:rPr>
          <w:rFonts w:ascii="Times New Roman" w:hAnsi="Times New Roman" w:cs="Times New Roman"/>
          <w:sz w:val="28"/>
          <w:lang w:val="uk-UA"/>
        </w:rPr>
        <w:t xml:space="preserve"> на панелі інструментів. </w:t>
      </w:r>
      <w:r w:rsidR="00B56AA3">
        <w:rPr>
          <w:rFonts w:ascii="Times New Roman" w:hAnsi="Times New Roman" w:cs="Times New Roman"/>
          <w:sz w:val="28"/>
          <w:lang w:val="uk-UA"/>
        </w:rPr>
        <w:t xml:space="preserve">Для прикладу опишемо атрибути проводового пристрою: комутатор </w:t>
      </w:r>
      <w:r w:rsidR="00B56AA3">
        <w:rPr>
          <w:rFonts w:ascii="Times New Roman" w:hAnsi="Times New Roman" w:cs="Times New Roman"/>
          <w:sz w:val="28"/>
        </w:rPr>
        <w:t>Catalyst</w:t>
      </w:r>
      <w:r w:rsidR="00B56AA3" w:rsidRPr="009306A8">
        <w:rPr>
          <w:rFonts w:ascii="Times New Roman" w:hAnsi="Times New Roman" w:cs="Times New Roman"/>
          <w:sz w:val="28"/>
          <w:lang w:val="ru-RU"/>
        </w:rPr>
        <w:t xml:space="preserve"> 3560.</w:t>
      </w:r>
    </w:p>
    <w:p w14:paraId="66BDF03A" w14:textId="77777777" w:rsidR="00995C5D" w:rsidRDefault="00995C5D" w:rsidP="00B56AA3">
      <w:pPr>
        <w:spacing w:after="0" w:line="360" w:lineRule="auto"/>
        <w:ind w:firstLine="720"/>
        <w:jc w:val="both"/>
        <w:rPr>
          <w:rFonts w:ascii="Times New Roman" w:hAnsi="Times New Roman" w:cs="Times New Roman"/>
          <w:sz w:val="28"/>
          <w:lang w:val="ru-RU"/>
        </w:rPr>
      </w:pPr>
    </w:p>
    <w:p w14:paraId="4FA4FC99" w14:textId="77777777" w:rsidR="009306A8" w:rsidRPr="009306A8" w:rsidRDefault="009306A8" w:rsidP="00995C5D">
      <w:pPr>
        <w:spacing w:after="0" w:line="360" w:lineRule="auto"/>
        <w:ind w:firstLine="720"/>
        <w:jc w:val="both"/>
        <w:rPr>
          <w:rFonts w:ascii="Times New Roman" w:hAnsi="Times New Roman" w:cs="Times New Roman"/>
          <w:sz w:val="28"/>
        </w:rPr>
      </w:pPr>
      <w:r>
        <w:rPr>
          <w:rFonts w:ascii="Times New Roman" w:hAnsi="Times New Roman" w:cs="Times New Roman"/>
          <w:sz w:val="28"/>
          <w:lang w:val="uk-UA"/>
        </w:rPr>
        <w:t xml:space="preserve">Табл. </w:t>
      </w:r>
      <w:r w:rsidR="006F1771">
        <w:rPr>
          <w:rFonts w:ascii="Times New Roman" w:hAnsi="Times New Roman" w:cs="Times New Roman"/>
          <w:sz w:val="28"/>
          <w:lang w:val="uk-UA"/>
        </w:rPr>
        <w:t>3</w:t>
      </w:r>
      <w:r>
        <w:rPr>
          <w:rFonts w:ascii="Times New Roman" w:hAnsi="Times New Roman" w:cs="Times New Roman"/>
          <w:sz w:val="28"/>
          <w:lang w:val="uk-UA"/>
        </w:rPr>
        <w:t xml:space="preserve">.2 – </w:t>
      </w:r>
      <w:r>
        <w:rPr>
          <w:rFonts w:ascii="Times New Roman" w:hAnsi="Times New Roman" w:cs="Times New Roman"/>
          <w:sz w:val="28"/>
        </w:rPr>
        <w:t xml:space="preserve">NAD – </w:t>
      </w:r>
      <w:r>
        <w:rPr>
          <w:rFonts w:ascii="Times New Roman" w:hAnsi="Times New Roman" w:cs="Times New Roman"/>
          <w:sz w:val="28"/>
          <w:lang w:val="uk-UA"/>
        </w:rPr>
        <w:t>3</w:t>
      </w:r>
      <w:r>
        <w:rPr>
          <w:rFonts w:ascii="Times New Roman" w:hAnsi="Times New Roman" w:cs="Times New Roman"/>
          <w:sz w:val="28"/>
        </w:rPr>
        <w:t>k-acess</w:t>
      </w:r>
    </w:p>
    <w:tbl>
      <w:tblPr>
        <w:tblW w:w="0" w:type="auto"/>
        <w:jc w:val="center"/>
        <w:tblBorders>
          <w:top w:val="outset" w:sz="2" w:space="0" w:color="000000"/>
          <w:left w:val="outset" w:sz="2" w:space="0" w:color="000000"/>
          <w:bottom w:val="outset" w:sz="2" w:space="0" w:color="000000"/>
          <w:right w:val="outset"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32"/>
        <w:gridCol w:w="2410"/>
      </w:tblGrid>
      <w:tr w:rsidR="009306A8" w:rsidRPr="00E350F3" w14:paraId="48C96935" w14:textId="77777777" w:rsidTr="00B56AA3">
        <w:trPr>
          <w:tblHeade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77B60C3" w14:textId="12CA7656" w:rsidR="009306A8" w:rsidRPr="00BD3DE3" w:rsidRDefault="00DC7CC3" w:rsidP="009306A8">
            <w:pPr>
              <w:spacing w:after="0" w:line="315" w:lineRule="atLeast"/>
              <w:jc w:val="center"/>
              <w:textAlignment w:val="baseline"/>
              <w:rPr>
                <w:rFonts w:ascii="Times New Roman" w:eastAsia="Times New Roman" w:hAnsi="Times New Roman" w:cs="Times New Roman"/>
                <w:bCs/>
                <w:i/>
                <w:sz w:val="28"/>
                <w:szCs w:val="24"/>
                <w:lang w:val="uk-UA"/>
              </w:rPr>
            </w:pPr>
            <w:r>
              <w:rPr>
                <w:rFonts w:ascii="Times New Roman" w:eastAsia="Times New Roman" w:hAnsi="Times New Roman" w:cs="Times New Roman"/>
                <w:bCs/>
                <w:i/>
                <w:sz w:val="28"/>
                <w:szCs w:val="24"/>
                <w:lang w:val="uk-UA"/>
              </w:rPr>
              <w:t>Параметр</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33BD0E3" w14:textId="77777777" w:rsidR="009306A8" w:rsidRPr="00BD3DE3" w:rsidRDefault="009306A8" w:rsidP="009306A8">
            <w:pPr>
              <w:spacing w:after="0" w:line="315" w:lineRule="atLeast"/>
              <w:jc w:val="center"/>
              <w:textAlignment w:val="baseline"/>
              <w:rPr>
                <w:rFonts w:ascii="Times New Roman" w:eastAsia="Times New Roman" w:hAnsi="Times New Roman" w:cs="Times New Roman"/>
                <w:bCs/>
                <w:i/>
                <w:sz w:val="28"/>
                <w:szCs w:val="24"/>
                <w:lang w:val="uk-UA"/>
              </w:rPr>
            </w:pPr>
            <w:r w:rsidRPr="00BD3DE3">
              <w:rPr>
                <w:rFonts w:ascii="Times New Roman" w:eastAsia="Times New Roman" w:hAnsi="Times New Roman" w:cs="Times New Roman"/>
                <w:bCs/>
                <w:i/>
                <w:sz w:val="28"/>
                <w:szCs w:val="24"/>
                <w:lang w:val="uk-UA"/>
              </w:rPr>
              <w:t>Значення</w:t>
            </w:r>
          </w:p>
        </w:tc>
      </w:tr>
      <w:tr w:rsidR="009306A8" w:rsidRPr="00E350F3" w14:paraId="524E0569"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1D600CD"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Name</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9E99D8D"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3k-access</w:t>
            </w:r>
          </w:p>
        </w:tc>
      </w:tr>
      <w:tr w:rsidR="009306A8" w:rsidRPr="00E350F3" w14:paraId="396D7390"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6326929"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Description</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6F8FF78"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3560 access switch</w:t>
            </w:r>
          </w:p>
        </w:tc>
      </w:tr>
      <w:tr w:rsidR="009306A8" w:rsidRPr="00E350F3" w14:paraId="1C83F097"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6F73467"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IP Address</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4A22C22"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10.1.100.1/32</w:t>
            </w:r>
          </w:p>
        </w:tc>
      </w:tr>
      <w:tr w:rsidR="009306A8" w:rsidRPr="00E350F3" w14:paraId="7EC4310B"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CB19B56"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Model Name</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4A0FADA"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&lt;blank&gt;</w:t>
            </w:r>
          </w:p>
        </w:tc>
      </w:tr>
      <w:tr w:rsidR="009306A8" w:rsidRPr="00E350F3" w14:paraId="544CFFD8"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79A6782"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Software Version</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981D174"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&lt;blank&gt;</w:t>
            </w:r>
          </w:p>
        </w:tc>
      </w:tr>
      <w:tr w:rsidR="009306A8" w:rsidRPr="00E350F3" w14:paraId="3BEC212F"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8FFDDDB"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Network Device Group</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AEEF2F9"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p>
        </w:tc>
      </w:tr>
      <w:tr w:rsidR="009306A8" w:rsidRPr="00E350F3" w14:paraId="61D54E00"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CC1E31C"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Location</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5329D9C"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HQ</w:t>
            </w:r>
          </w:p>
        </w:tc>
      </w:tr>
      <w:tr w:rsidR="009306A8" w:rsidRPr="00E350F3" w14:paraId="72CAC18B"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F1E3828"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IPSEC</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55D2E6C"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No</w:t>
            </w:r>
          </w:p>
        </w:tc>
      </w:tr>
      <w:tr w:rsidR="009306A8" w:rsidRPr="00E350F3" w14:paraId="46EC0588"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76FE94E"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Device Type</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B564042"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Wired</w:t>
            </w:r>
          </w:p>
        </w:tc>
      </w:tr>
      <w:tr w:rsidR="009306A8" w:rsidRPr="00E350F3" w14:paraId="6A0BBD91"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79D1F46"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RADIUS Authentication Settings</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1C5BDB7"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Checked</w:t>
            </w:r>
          </w:p>
        </w:tc>
      </w:tr>
      <w:tr w:rsidR="009306A8" w:rsidRPr="00E350F3" w14:paraId="4606F191"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F744455"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Shared Secret</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A6E56DC"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ISEisC00L</w:t>
            </w:r>
          </w:p>
        </w:tc>
      </w:tr>
      <w:tr w:rsidR="009306A8" w:rsidRPr="00E350F3" w14:paraId="2937A0B2"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36E11A2"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TACACS Authentication Settings</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0A7320C"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Unchecked</w:t>
            </w:r>
          </w:p>
        </w:tc>
      </w:tr>
      <w:tr w:rsidR="009306A8" w:rsidRPr="00E350F3" w14:paraId="13AFC03B"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61C9831"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SNMP Settings</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20778BD"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Unchecked</w:t>
            </w:r>
          </w:p>
        </w:tc>
      </w:tr>
      <w:tr w:rsidR="009306A8" w:rsidRPr="00E350F3" w14:paraId="43A2368B" w14:textId="77777777" w:rsidTr="00B56AA3">
        <w:trPr>
          <w:jc w:val="center"/>
        </w:trPr>
        <w:tc>
          <w:tcPr>
            <w:tcW w:w="2832"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86E5B8B"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Advanced TrustSec Settings</w:t>
            </w:r>
          </w:p>
        </w:tc>
        <w:tc>
          <w:tcPr>
            <w:tcW w:w="2410" w:type="dxa"/>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CBAC19C" w14:textId="77777777" w:rsidR="009306A8" w:rsidRPr="00E350F3" w:rsidRDefault="009306A8" w:rsidP="009306A8">
            <w:pPr>
              <w:spacing w:after="0" w:line="315" w:lineRule="atLeast"/>
              <w:textAlignment w:val="baseline"/>
              <w:rPr>
                <w:rFonts w:ascii="Times New Roman" w:eastAsia="Times New Roman" w:hAnsi="Times New Roman" w:cs="Times New Roman"/>
                <w:color w:val="000000"/>
                <w:sz w:val="28"/>
                <w:szCs w:val="24"/>
              </w:rPr>
            </w:pPr>
            <w:r w:rsidRPr="00E350F3">
              <w:rPr>
                <w:rFonts w:ascii="Times New Roman" w:eastAsia="Times New Roman" w:hAnsi="Times New Roman" w:cs="Times New Roman"/>
                <w:color w:val="000000"/>
                <w:sz w:val="28"/>
                <w:szCs w:val="24"/>
              </w:rPr>
              <w:t>Unchecked</w:t>
            </w:r>
          </w:p>
        </w:tc>
      </w:tr>
    </w:tbl>
    <w:p w14:paraId="4113472A" w14:textId="77777777" w:rsidR="00B56AA3" w:rsidRDefault="00B56AA3" w:rsidP="00216DDB">
      <w:pPr>
        <w:spacing w:after="0" w:line="360" w:lineRule="auto"/>
        <w:ind w:firstLine="720"/>
        <w:jc w:val="both"/>
        <w:rPr>
          <w:rFonts w:ascii="Times New Roman" w:hAnsi="Times New Roman" w:cs="Times New Roman"/>
          <w:sz w:val="28"/>
          <w:lang w:val="uk-UA"/>
        </w:rPr>
      </w:pPr>
    </w:p>
    <w:p w14:paraId="1B9DF9D7" w14:textId="76FCED5C" w:rsidR="009306A8" w:rsidRPr="009306A8" w:rsidRDefault="009306A8" w:rsidP="00216DDB">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Вже </w:t>
      </w:r>
      <w:r w:rsidRPr="009306A8">
        <w:rPr>
          <w:rFonts w:ascii="Times New Roman" w:hAnsi="Times New Roman" w:cs="Times New Roman"/>
          <w:sz w:val="28"/>
          <w:lang w:val="uk-UA"/>
        </w:rPr>
        <w:t>створ</w:t>
      </w:r>
      <w:r>
        <w:rPr>
          <w:rFonts w:ascii="Times New Roman" w:hAnsi="Times New Roman" w:cs="Times New Roman"/>
          <w:sz w:val="28"/>
          <w:lang w:val="uk-UA"/>
        </w:rPr>
        <w:t xml:space="preserve">ені </w:t>
      </w:r>
      <w:r w:rsidRPr="009306A8">
        <w:rPr>
          <w:rFonts w:ascii="Times New Roman" w:hAnsi="Times New Roman" w:cs="Times New Roman"/>
          <w:sz w:val="28"/>
          <w:lang w:val="uk-UA"/>
        </w:rPr>
        <w:t>групи пристроїв, визнач</w:t>
      </w:r>
      <w:r>
        <w:rPr>
          <w:rFonts w:ascii="Times New Roman" w:hAnsi="Times New Roman" w:cs="Times New Roman"/>
          <w:sz w:val="28"/>
          <w:lang w:val="uk-UA"/>
        </w:rPr>
        <w:t>ені</w:t>
      </w:r>
      <w:r w:rsidRPr="009306A8">
        <w:rPr>
          <w:rFonts w:ascii="Times New Roman" w:hAnsi="Times New Roman" w:cs="Times New Roman"/>
          <w:sz w:val="28"/>
          <w:lang w:val="uk-UA"/>
        </w:rPr>
        <w:t xml:space="preserve"> пристрої і признач</w:t>
      </w:r>
      <w:r>
        <w:rPr>
          <w:rFonts w:ascii="Times New Roman" w:hAnsi="Times New Roman" w:cs="Times New Roman"/>
          <w:sz w:val="28"/>
          <w:lang w:val="uk-UA"/>
        </w:rPr>
        <w:t>ені</w:t>
      </w:r>
      <w:r w:rsidRPr="009306A8">
        <w:rPr>
          <w:rFonts w:ascii="Times New Roman" w:hAnsi="Times New Roman" w:cs="Times New Roman"/>
          <w:sz w:val="28"/>
          <w:lang w:val="uk-UA"/>
        </w:rPr>
        <w:t xml:space="preserve"> ці пристрої відповідним групам. </w:t>
      </w:r>
      <w:r w:rsidR="00260B99">
        <w:rPr>
          <w:rFonts w:ascii="Times New Roman" w:hAnsi="Times New Roman" w:cs="Times New Roman"/>
          <w:sz w:val="28"/>
          <w:lang w:val="uk-UA"/>
        </w:rPr>
        <w:t>Далі</w:t>
      </w:r>
      <w:r w:rsidRPr="009306A8">
        <w:rPr>
          <w:rFonts w:ascii="Times New Roman" w:hAnsi="Times New Roman" w:cs="Times New Roman"/>
          <w:sz w:val="28"/>
          <w:lang w:val="uk-UA"/>
        </w:rPr>
        <w:t xml:space="preserve"> можна створювати окремі набори політик для дротового і бездротового доступу.</w:t>
      </w:r>
    </w:p>
    <w:p w14:paraId="2D1BE342" w14:textId="77777777" w:rsidR="00467F07" w:rsidRDefault="00260B99" w:rsidP="00B56AA3">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Перейшовши в меню </w:t>
      </w:r>
      <w:r w:rsidRPr="00BD3DE3">
        <w:rPr>
          <w:rFonts w:ascii="Times New Roman" w:hAnsi="Times New Roman" w:cs="Times New Roman"/>
          <w:i/>
          <w:sz w:val="28"/>
          <w:lang w:val="uk-UA"/>
        </w:rPr>
        <w:t>Policy</w:t>
      </w:r>
      <w:r>
        <w:rPr>
          <w:rFonts w:ascii="Times New Roman" w:hAnsi="Times New Roman" w:cs="Times New Roman"/>
          <w:sz w:val="28"/>
          <w:lang w:val="uk-UA"/>
        </w:rPr>
        <w:t xml:space="preserve">  обираємо потрібний пункт, а саме </w:t>
      </w:r>
      <w:r w:rsidR="00565C63" w:rsidRPr="00BD3DE3">
        <w:rPr>
          <w:rFonts w:ascii="Times New Roman" w:hAnsi="Times New Roman" w:cs="Times New Roman"/>
          <w:i/>
          <w:sz w:val="28"/>
          <w:lang w:val="uk-UA"/>
        </w:rPr>
        <w:t>Policy Sets</w:t>
      </w:r>
      <w:r w:rsidR="00565C63" w:rsidRPr="009306A8">
        <w:rPr>
          <w:rFonts w:ascii="Times New Roman" w:hAnsi="Times New Roman" w:cs="Times New Roman"/>
          <w:sz w:val="28"/>
          <w:lang w:val="uk-UA"/>
        </w:rPr>
        <w:t>.</w:t>
      </w:r>
      <w:r w:rsidR="00565C63">
        <w:rPr>
          <w:rFonts w:ascii="Times New Roman" w:hAnsi="Times New Roman" w:cs="Times New Roman"/>
          <w:sz w:val="28"/>
          <w:lang w:val="uk-UA"/>
        </w:rPr>
        <w:t xml:space="preserve"> </w:t>
      </w:r>
    </w:p>
    <w:p w14:paraId="3E814B4A" w14:textId="73F8DBF9" w:rsidR="009306A8" w:rsidRPr="009306A8" w:rsidRDefault="00B56AA3" w:rsidP="00B56AA3">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Переходимо до </w:t>
      </w:r>
      <w:r w:rsidR="00260B99">
        <w:rPr>
          <w:rFonts w:ascii="Times New Roman" w:hAnsi="Times New Roman" w:cs="Times New Roman"/>
          <w:sz w:val="28"/>
          <w:lang w:val="uk-UA"/>
        </w:rPr>
        <w:t>ярличка</w:t>
      </w:r>
      <w:r w:rsidR="009306A8" w:rsidRPr="009306A8">
        <w:rPr>
          <w:rFonts w:ascii="Times New Roman" w:hAnsi="Times New Roman" w:cs="Times New Roman"/>
          <w:sz w:val="28"/>
          <w:lang w:val="uk-UA"/>
        </w:rPr>
        <w:t xml:space="preserve"> </w:t>
      </w:r>
      <w:r w:rsidR="009306A8" w:rsidRPr="00BD3DE3">
        <w:rPr>
          <w:rFonts w:ascii="Times New Roman" w:hAnsi="Times New Roman" w:cs="Times New Roman"/>
          <w:bCs/>
          <w:i/>
          <w:color w:val="000000"/>
          <w:sz w:val="28"/>
          <w:szCs w:val="32"/>
          <w:shd w:val="clear" w:color="auto" w:fill="FFFFFF"/>
        </w:rPr>
        <w:t>Gear</w:t>
      </w:r>
      <w:r w:rsidR="009306A8" w:rsidRPr="009306A8">
        <w:rPr>
          <w:rFonts w:ascii="Helvetica" w:hAnsi="Helvetica" w:cs="Helvetica"/>
          <w:b/>
          <w:bCs/>
          <w:color w:val="000000"/>
          <w:sz w:val="28"/>
          <w:szCs w:val="32"/>
          <w:shd w:val="clear" w:color="auto" w:fill="FFFFFF"/>
          <w:lang w:val="uk-UA"/>
        </w:rPr>
        <w:t xml:space="preserve"> </w:t>
      </w:r>
      <w:r w:rsidR="009306A8" w:rsidRPr="009306A8">
        <w:rPr>
          <w:rFonts w:ascii="Times New Roman" w:hAnsi="Times New Roman" w:cs="Times New Roman"/>
          <w:sz w:val="28"/>
          <w:lang w:val="uk-UA"/>
        </w:rPr>
        <w:t xml:space="preserve">в наборі політик за замовчуванням і </w:t>
      </w:r>
      <w:r w:rsidR="00216DDB">
        <w:rPr>
          <w:rFonts w:ascii="Times New Roman" w:hAnsi="Times New Roman" w:cs="Times New Roman"/>
          <w:sz w:val="28"/>
          <w:lang w:val="uk-UA"/>
        </w:rPr>
        <w:t xml:space="preserve">обираємо </w:t>
      </w:r>
      <w:r w:rsidR="009306A8" w:rsidRPr="009306A8">
        <w:rPr>
          <w:rFonts w:ascii="Times New Roman" w:hAnsi="Times New Roman" w:cs="Times New Roman"/>
          <w:sz w:val="28"/>
          <w:lang w:val="uk-UA"/>
        </w:rPr>
        <w:t xml:space="preserve"> </w:t>
      </w:r>
      <w:r w:rsidR="00216DDB" w:rsidRPr="00BD3DE3">
        <w:rPr>
          <w:rFonts w:ascii="Times New Roman" w:hAnsi="Times New Roman" w:cs="Times New Roman"/>
          <w:i/>
          <w:sz w:val="28"/>
          <w:lang w:val="uk-UA"/>
        </w:rPr>
        <w:t>Insert a new row above</w:t>
      </w:r>
      <w:r w:rsidR="009306A8" w:rsidRPr="009306A8">
        <w:rPr>
          <w:rFonts w:ascii="Times New Roman" w:hAnsi="Times New Roman" w:cs="Times New Roman"/>
          <w:sz w:val="28"/>
          <w:lang w:val="uk-UA"/>
        </w:rPr>
        <w:t>.</w:t>
      </w:r>
      <w:r w:rsidR="00216DDB">
        <w:rPr>
          <w:rFonts w:ascii="Times New Roman" w:hAnsi="Times New Roman" w:cs="Times New Roman"/>
          <w:sz w:val="28"/>
          <w:lang w:val="uk-UA"/>
        </w:rPr>
        <w:t xml:space="preserve"> </w:t>
      </w:r>
      <w:r w:rsidR="009306A8" w:rsidRPr="009306A8">
        <w:rPr>
          <w:rFonts w:ascii="Times New Roman" w:hAnsi="Times New Roman" w:cs="Times New Roman"/>
          <w:sz w:val="28"/>
          <w:lang w:val="uk-UA"/>
        </w:rPr>
        <w:t>Буде створено новий набір політик.</w:t>
      </w:r>
      <w:r w:rsidR="00216DDB">
        <w:rPr>
          <w:rFonts w:ascii="Times New Roman" w:hAnsi="Times New Roman" w:cs="Times New Roman"/>
          <w:sz w:val="28"/>
          <w:lang w:val="uk-UA"/>
        </w:rPr>
        <w:t xml:space="preserve">  </w:t>
      </w:r>
      <w:r w:rsidR="009306A8" w:rsidRPr="009306A8">
        <w:rPr>
          <w:rFonts w:ascii="Times New Roman" w:hAnsi="Times New Roman" w:cs="Times New Roman"/>
          <w:sz w:val="28"/>
          <w:lang w:val="uk-UA"/>
        </w:rPr>
        <w:t>Переймену</w:t>
      </w:r>
      <w:r>
        <w:rPr>
          <w:rFonts w:ascii="Times New Roman" w:hAnsi="Times New Roman" w:cs="Times New Roman"/>
          <w:sz w:val="28"/>
          <w:lang w:val="uk-UA"/>
        </w:rPr>
        <w:t>ємо</w:t>
      </w:r>
      <w:r w:rsidR="009306A8" w:rsidRPr="009306A8">
        <w:rPr>
          <w:rFonts w:ascii="Times New Roman" w:hAnsi="Times New Roman" w:cs="Times New Roman"/>
          <w:sz w:val="28"/>
          <w:lang w:val="uk-UA"/>
        </w:rPr>
        <w:t xml:space="preserve"> політику в </w:t>
      </w:r>
      <w:r w:rsidR="00216DDB" w:rsidRPr="00BD3DE3">
        <w:rPr>
          <w:rFonts w:ascii="Times New Roman" w:hAnsi="Times New Roman" w:cs="Times New Roman"/>
          <w:i/>
          <w:sz w:val="28"/>
          <w:lang w:val="uk-UA"/>
        </w:rPr>
        <w:t>Wired Access Policy</w:t>
      </w:r>
      <w:r w:rsidR="009306A8" w:rsidRPr="009306A8">
        <w:rPr>
          <w:rFonts w:ascii="Times New Roman" w:hAnsi="Times New Roman" w:cs="Times New Roman"/>
          <w:sz w:val="28"/>
          <w:lang w:val="uk-UA"/>
        </w:rPr>
        <w:t>.</w:t>
      </w:r>
      <w:r w:rsidR="00216DDB">
        <w:rPr>
          <w:rFonts w:ascii="Times New Roman" w:hAnsi="Times New Roman" w:cs="Times New Roman"/>
          <w:sz w:val="28"/>
          <w:lang w:val="uk-UA"/>
        </w:rPr>
        <w:t xml:space="preserve"> </w:t>
      </w:r>
      <w:r w:rsidR="009306A8" w:rsidRPr="009306A8">
        <w:rPr>
          <w:rFonts w:ascii="Times New Roman" w:hAnsi="Times New Roman" w:cs="Times New Roman"/>
          <w:sz w:val="28"/>
          <w:lang w:val="uk-UA"/>
        </w:rPr>
        <w:t xml:space="preserve">У спадному меню </w:t>
      </w:r>
      <w:r w:rsidR="007557E7">
        <w:rPr>
          <w:rFonts w:ascii="Times New Roman" w:hAnsi="Times New Roman" w:cs="Times New Roman"/>
          <w:sz w:val="28"/>
          <w:lang w:val="uk-UA"/>
        </w:rPr>
        <w:t>обираємо</w:t>
      </w:r>
      <w:r w:rsidR="009306A8" w:rsidRPr="009306A8">
        <w:rPr>
          <w:rFonts w:ascii="Times New Roman" w:hAnsi="Times New Roman" w:cs="Times New Roman"/>
          <w:sz w:val="28"/>
          <w:lang w:val="uk-UA"/>
        </w:rPr>
        <w:t xml:space="preserve"> доступ до мережі за замовчуванням.</w:t>
      </w:r>
      <w:r>
        <w:rPr>
          <w:rFonts w:ascii="Times New Roman" w:hAnsi="Times New Roman" w:cs="Times New Roman"/>
          <w:sz w:val="28"/>
          <w:lang w:val="uk-UA"/>
        </w:rPr>
        <w:t xml:space="preserve"> </w:t>
      </w:r>
    </w:p>
    <w:p w14:paraId="01322E74" w14:textId="007F7038" w:rsidR="008025DB" w:rsidRPr="009306A8" w:rsidRDefault="00B56AA3" w:rsidP="00216DDB">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У</w:t>
      </w:r>
      <w:r w:rsidR="009306A8" w:rsidRPr="009306A8">
        <w:rPr>
          <w:rFonts w:ascii="Times New Roman" w:hAnsi="Times New Roman" w:cs="Times New Roman"/>
          <w:sz w:val="28"/>
          <w:lang w:val="uk-UA"/>
        </w:rPr>
        <w:t>мова набору політик має виглядати наступним чином</w:t>
      </w:r>
      <w:r w:rsidR="007557E7">
        <w:rPr>
          <w:rFonts w:ascii="Times New Roman" w:hAnsi="Times New Roman" w:cs="Times New Roman"/>
          <w:sz w:val="28"/>
          <w:lang w:val="uk-UA"/>
        </w:rPr>
        <w:t>, як на рисунку 3.3</w:t>
      </w:r>
      <w:r w:rsidR="009306A8" w:rsidRPr="009306A8">
        <w:rPr>
          <w:rFonts w:ascii="Times New Roman" w:hAnsi="Times New Roman" w:cs="Times New Roman"/>
          <w:sz w:val="28"/>
          <w:lang w:val="uk-UA"/>
        </w:rPr>
        <w:t>.</w:t>
      </w:r>
    </w:p>
    <w:p w14:paraId="7D2CC013" w14:textId="20D7BF47" w:rsidR="008025DB" w:rsidRDefault="007557E7">
      <w:pPr>
        <w:rPr>
          <w:rFonts w:ascii="Times New Roman" w:hAnsi="Times New Roman" w:cs="Times New Roman"/>
          <w:sz w:val="28"/>
          <w:lang w:val="uk-UA"/>
        </w:rPr>
      </w:pPr>
      <w:r>
        <w:rPr>
          <w:noProof/>
          <w:lang w:val="ru-RU" w:eastAsia="ja-JP"/>
        </w:rPr>
        <w:drawing>
          <wp:anchor distT="0" distB="0" distL="114300" distR="114300" simplePos="0" relativeHeight="251703296" behindDoc="0" locked="0" layoutInCell="1" allowOverlap="1" wp14:anchorId="33C7DAB1" wp14:editId="0FD1D459">
            <wp:simplePos x="0" y="0"/>
            <wp:positionH relativeFrom="page">
              <wp:align>center</wp:align>
            </wp:positionH>
            <wp:positionV relativeFrom="paragraph">
              <wp:posOffset>5715</wp:posOffset>
            </wp:positionV>
            <wp:extent cx="6619240" cy="352032"/>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7602" b="-1"/>
                    <a:stretch/>
                  </pic:blipFill>
                  <pic:spPr bwMode="auto">
                    <a:xfrm>
                      <a:off x="0" y="0"/>
                      <a:ext cx="6619240" cy="35203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D191FD" w14:textId="77777777" w:rsidR="008025DB" w:rsidRDefault="008025DB">
      <w:pPr>
        <w:rPr>
          <w:rFonts w:ascii="Times New Roman" w:hAnsi="Times New Roman" w:cs="Times New Roman"/>
          <w:sz w:val="28"/>
          <w:lang w:val="uk-UA"/>
        </w:rPr>
      </w:pPr>
    </w:p>
    <w:p w14:paraId="5ADA6A4E" w14:textId="15B0BD3A" w:rsidR="008025DB" w:rsidRDefault="00B56AA3" w:rsidP="00B56AA3">
      <w:pPr>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 xml:space="preserve">.3 Політика для </w:t>
      </w:r>
      <w:r w:rsidR="00597E08">
        <w:rPr>
          <w:rFonts w:ascii="Times New Roman" w:hAnsi="Times New Roman" w:cs="Times New Roman"/>
          <w:sz w:val="28"/>
          <w:lang w:val="uk-UA"/>
        </w:rPr>
        <w:t>дротового</w:t>
      </w:r>
      <w:r>
        <w:rPr>
          <w:rFonts w:ascii="Times New Roman" w:hAnsi="Times New Roman" w:cs="Times New Roman"/>
          <w:sz w:val="28"/>
          <w:lang w:val="uk-UA"/>
        </w:rPr>
        <w:t xml:space="preserve"> доступу</w:t>
      </w:r>
    </w:p>
    <w:p w14:paraId="50D35472" w14:textId="77777777" w:rsidR="00995C5D" w:rsidRDefault="00995C5D" w:rsidP="00837C2F">
      <w:pPr>
        <w:jc w:val="both"/>
        <w:rPr>
          <w:rFonts w:ascii="Times New Roman" w:hAnsi="Times New Roman" w:cs="Times New Roman"/>
          <w:sz w:val="28"/>
          <w:lang w:val="uk-UA"/>
        </w:rPr>
      </w:pPr>
    </w:p>
    <w:p w14:paraId="082D128C" w14:textId="5AA83C5A" w:rsidR="00837C2F" w:rsidRDefault="00837C2F" w:rsidP="00837C2F">
      <w:pPr>
        <w:jc w:val="both"/>
        <w:rPr>
          <w:rFonts w:ascii="Times New Roman" w:hAnsi="Times New Roman" w:cs="Times New Roman"/>
          <w:sz w:val="28"/>
          <w:lang w:val="uk-UA"/>
        </w:rPr>
      </w:pPr>
      <w:r>
        <w:rPr>
          <w:noProof/>
          <w:lang w:val="ru-RU" w:eastAsia="ja-JP"/>
        </w:rPr>
        <w:drawing>
          <wp:anchor distT="0" distB="0" distL="114300" distR="114300" simplePos="0" relativeHeight="251704320" behindDoc="1" locked="0" layoutInCell="1" allowOverlap="1" wp14:anchorId="28BEB4CC" wp14:editId="372AC216">
            <wp:simplePos x="0" y="0"/>
            <wp:positionH relativeFrom="page">
              <wp:posOffset>600075</wp:posOffset>
            </wp:positionH>
            <wp:positionV relativeFrom="paragraph">
              <wp:posOffset>308610</wp:posOffset>
            </wp:positionV>
            <wp:extent cx="6619875" cy="349885"/>
            <wp:effectExtent l="0" t="0" r="9525" b="0"/>
            <wp:wrapTight wrapText="bothSides">
              <wp:wrapPolygon edited="0">
                <wp:start x="0" y="0"/>
                <wp:lineTo x="0" y="19993"/>
                <wp:lineTo x="21569" y="19993"/>
                <wp:lineTo x="21569"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9875" cy="3498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uk-UA"/>
        </w:rPr>
        <w:t>Аналогічно для безпровідного доступу</w:t>
      </w:r>
      <w:r w:rsidR="007557E7">
        <w:rPr>
          <w:rFonts w:ascii="Times New Roman" w:hAnsi="Times New Roman" w:cs="Times New Roman"/>
          <w:sz w:val="28"/>
          <w:lang w:val="uk-UA"/>
        </w:rPr>
        <w:t xml:space="preserve"> – рисунок 3.4.</w:t>
      </w:r>
    </w:p>
    <w:p w14:paraId="442D4107" w14:textId="1DF6CFB4" w:rsidR="00837C2F" w:rsidRDefault="00837C2F" w:rsidP="00837C2F">
      <w:pPr>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 xml:space="preserve">.4 Політика для </w:t>
      </w:r>
      <w:r w:rsidR="00597E08">
        <w:rPr>
          <w:rFonts w:ascii="Times New Roman" w:hAnsi="Times New Roman" w:cs="Times New Roman"/>
          <w:sz w:val="28"/>
          <w:lang w:val="uk-UA"/>
        </w:rPr>
        <w:t>бездротового</w:t>
      </w:r>
      <w:r>
        <w:rPr>
          <w:rFonts w:ascii="Times New Roman" w:hAnsi="Times New Roman" w:cs="Times New Roman"/>
          <w:sz w:val="28"/>
          <w:lang w:val="uk-UA"/>
        </w:rPr>
        <w:t xml:space="preserve"> доступу</w:t>
      </w:r>
    </w:p>
    <w:p w14:paraId="17247DEA" w14:textId="77777777" w:rsidR="008025DB" w:rsidRDefault="008025DB">
      <w:pPr>
        <w:rPr>
          <w:rFonts w:ascii="Times New Roman" w:hAnsi="Times New Roman" w:cs="Times New Roman"/>
          <w:sz w:val="28"/>
          <w:lang w:val="uk-UA"/>
        </w:rPr>
      </w:pPr>
    </w:p>
    <w:p w14:paraId="6DFF41B6" w14:textId="77777777" w:rsidR="001F786B" w:rsidRDefault="006F1771" w:rsidP="001F786B">
      <w:pPr>
        <w:pStyle w:val="2"/>
        <w:rPr>
          <w:lang w:val="uk-UA"/>
        </w:rPr>
      </w:pPr>
      <w:bookmarkStart w:id="81" w:name="_Toc532115520"/>
      <w:bookmarkStart w:id="82" w:name="_Toc31042567"/>
      <w:r>
        <w:rPr>
          <w:lang w:val="uk-UA"/>
        </w:rPr>
        <w:t>3</w:t>
      </w:r>
      <w:r w:rsidR="001F786B">
        <w:rPr>
          <w:lang w:val="uk-UA"/>
        </w:rPr>
        <w:t xml:space="preserve">.3 </w:t>
      </w:r>
      <w:r w:rsidR="001F786B" w:rsidRPr="001F786B">
        <w:rPr>
          <w:lang w:val="ru-RU"/>
        </w:rPr>
        <w:t>Створення</w:t>
      </w:r>
      <w:r w:rsidR="001F786B">
        <w:rPr>
          <w:lang w:val="uk-UA"/>
        </w:rPr>
        <w:t xml:space="preserve"> політик </w:t>
      </w:r>
      <w:r w:rsidR="00372E93">
        <w:rPr>
          <w:lang w:val="uk-UA"/>
        </w:rPr>
        <w:t>авторизації</w:t>
      </w:r>
      <w:bookmarkEnd w:id="81"/>
      <w:bookmarkEnd w:id="82"/>
    </w:p>
    <w:p w14:paraId="7488DCCC" w14:textId="77777777" w:rsidR="001F786B" w:rsidRDefault="001F786B" w:rsidP="001F786B">
      <w:pPr>
        <w:rPr>
          <w:lang w:val="uk-UA"/>
        </w:rPr>
      </w:pPr>
    </w:p>
    <w:p w14:paraId="418B7DB6" w14:textId="758622FA" w:rsidR="00292EC0" w:rsidRDefault="007557E7" w:rsidP="00292EC0">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Переходимо</w:t>
      </w:r>
      <w:r w:rsidR="008C51C1">
        <w:rPr>
          <w:rFonts w:ascii="Times New Roman" w:hAnsi="Times New Roman" w:cs="Times New Roman"/>
          <w:sz w:val="28"/>
          <w:lang w:val="uk-UA"/>
        </w:rPr>
        <w:t xml:space="preserve"> в меню елементи політик</w:t>
      </w:r>
      <w:r w:rsidR="00292EC0" w:rsidRPr="00292EC0">
        <w:rPr>
          <w:rFonts w:ascii="Times New Roman" w:hAnsi="Times New Roman" w:cs="Times New Roman"/>
          <w:sz w:val="28"/>
          <w:lang w:val="uk-UA"/>
        </w:rPr>
        <w:t xml:space="preserve"> та </w:t>
      </w:r>
      <w:r>
        <w:rPr>
          <w:rFonts w:ascii="Times New Roman" w:hAnsi="Times New Roman" w:cs="Times New Roman"/>
          <w:sz w:val="28"/>
          <w:lang w:val="uk-UA"/>
        </w:rPr>
        <w:t>обираємо</w:t>
      </w:r>
      <w:r w:rsidR="00292EC0" w:rsidRPr="00292EC0">
        <w:rPr>
          <w:rFonts w:ascii="Times New Roman" w:hAnsi="Times New Roman" w:cs="Times New Roman"/>
          <w:sz w:val="28"/>
          <w:lang w:val="uk-UA"/>
        </w:rPr>
        <w:t xml:space="preserve"> результати. </w:t>
      </w:r>
      <w:r>
        <w:rPr>
          <w:rFonts w:ascii="Times New Roman" w:hAnsi="Times New Roman" w:cs="Times New Roman"/>
          <w:sz w:val="28"/>
          <w:lang w:val="uk-UA"/>
        </w:rPr>
        <w:t>Далі,</w:t>
      </w:r>
      <w:r w:rsidR="00292EC0" w:rsidRPr="00292EC0">
        <w:rPr>
          <w:rFonts w:ascii="Times New Roman" w:hAnsi="Times New Roman" w:cs="Times New Roman"/>
          <w:sz w:val="28"/>
          <w:lang w:val="uk-UA"/>
        </w:rPr>
        <w:t xml:space="preserve"> </w:t>
      </w:r>
      <w:r w:rsidR="00292EC0" w:rsidRPr="00BD3DE3">
        <w:rPr>
          <w:rFonts w:ascii="Times New Roman" w:hAnsi="Times New Roman" w:cs="Times New Roman"/>
          <w:i/>
          <w:sz w:val="28"/>
          <w:lang w:val="uk-UA"/>
        </w:rPr>
        <w:t>Authorization &gt; Downloadable ACLs</w:t>
      </w:r>
      <w:r w:rsidR="00292EC0" w:rsidRPr="00292EC0">
        <w:rPr>
          <w:rFonts w:ascii="Times New Roman" w:hAnsi="Times New Roman" w:cs="Times New Roman"/>
          <w:sz w:val="28"/>
          <w:lang w:val="uk-UA"/>
        </w:rPr>
        <w:t>.</w:t>
      </w:r>
      <w:r w:rsidR="00292EC0">
        <w:rPr>
          <w:rFonts w:ascii="Times New Roman" w:hAnsi="Times New Roman" w:cs="Times New Roman"/>
          <w:sz w:val="28"/>
          <w:lang w:val="uk-UA"/>
        </w:rPr>
        <w:t xml:space="preserve"> </w:t>
      </w:r>
      <w:r>
        <w:rPr>
          <w:rFonts w:ascii="Times New Roman" w:hAnsi="Times New Roman" w:cs="Times New Roman"/>
          <w:sz w:val="28"/>
          <w:lang w:val="uk-UA"/>
        </w:rPr>
        <w:t>Натискаємо</w:t>
      </w:r>
      <w:r w:rsidR="00292EC0" w:rsidRPr="00292EC0">
        <w:rPr>
          <w:rFonts w:ascii="Times New Roman" w:hAnsi="Times New Roman" w:cs="Times New Roman"/>
          <w:sz w:val="28"/>
          <w:lang w:val="uk-UA"/>
        </w:rPr>
        <w:t xml:space="preserve"> кнопку </w:t>
      </w:r>
      <w:r>
        <w:rPr>
          <w:rFonts w:ascii="Times New Roman" w:hAnsi="Times New Roman" w:cs="Times New Roman"/>
          <w:sz w:val="28"/>
          <w:lang w:val="uk-UA"/>
        </w:rPr>
        <w:t>д</w:t>
      </w:r>
      <w:r w:rsidR="00292EC0" w:rsidRPr="00292EC0">
        <w:rPr>
          <w:rFonts w:ascii="Times New Roman" w:hAnsi="Times New Roman" w:cs="Times New Roman"/>
          <w:sz w:val="28"/>
          <w:lang w:val="uk-UA"/>
        </w:rPr>
        <w:t>одати на панелі інструментів правій панелі.</w:t>
      </w:r>
      <w:r w:rsidR="00292EC0">
        <w:rPr>
          <w:rFonts w:ascii="Times New Roman" w:hAnsi="Times New Roman" w:cs="Times New Roman"/>
          <w:sz w:val="28"/>
          <w:lang w:val="uk-UA"/>
        </w:rPr>
        <w:t xml:space="preserve"> </w:t>
      </w:r>
      <w:r w:rsidR="00292EC0" w:rsidRPr="00292EC0">
        <w:rPr>
          <w:rFonts w:ascii="Times New Roman" w:hAnsi="Times New Roman" w:cs="Times New Roman"/>
          <w:sz w:val="28"/>
          <w:lang w:val="uk-UA"/>
        </w:rPr>
        <w:t>Створ</w:t>
      </w:r>
      <w:r w:rsidR="00292EC0">
        <w:rPr>
          <w:rFonts w:ascii="Times New Roman" w:hAnsi="Times New Roman" w:cs="Times New Roman"/>
          <w:sz w:val="28"/>
          <w:lang w:val="uk-UA"/>
        </w:rPr>
        <w:t>юємо</w:t>
      </w:r>
      <w:r w:rsidR="00292EC0" w:rsidRPr="00292EC0">
        <w:rPr>
          <w:rFonts w:ascii="Times New Roman" w:hAnsi="Times New Roman" w:cs="Times New Roman"/>
          <w:sz w:val="28"/>
          <w:lang w:val="uk-UA"/>
        </w:rPr>
        <w:t xml:space="preserve"> список DACL для співробітників </w:t>
      </w:r>
      <w:r w:rsidR="008C51C1">
        <w:rPr>
          <w:rFonts w:ascii="Times New Roman" w:hAnsi="Times New Roman" w:cs="Times New Roman"/>
          <w:sz w:val="28"/>
          <w:lang w:val="uk-UA"/>
        </w:rPr>
        <w:t xml:space="preserve">організації </w:t>
      </w:r>
      <w:r w:rsidR="00292EC0" w:rsidRPr="00292EC0">
        <w:rPr>
          <w:rFonts w:ascii="Times New Roman" w:hAnsi="Times New Roman" w:cs="Times New Roman"/>
          <w:sz w:val="28"/>
          <w:lang w:val="uk-UA"/>
        </w:rPr>
        <w:t>за допомогою наступних атрибутів:</w:t>
      </w:r>
    </w:p>
    <w:p w14:paraId="0EDFA517" w14:textId="61C6F653" w:rsidR="00995C5D" w:rsidRDefault="00995C5D" w:rsidP="00292EC0">
      <w:pPr>
        <w:spacing w:after="0" w:line="360" w:lineRule="auto"/>
        <w:ind w:firstLine="720"/>
        <w:jc w:val="both"/>
        <w:rPr>
          <w:rFonts w:ascii="Times New Roman" w:hAnsi="Times New Roman" w:cs="Times New Roman"/>
          <w:sz w:val="28"/>
          <w:lang w:val="uk-UA"/>
        </w:rPr>
      </w:pPr>
    </w:p>
    <w:p w14:paraId="28E4B255" w14:textId="689A3B19" w:rsidR="007557E7" w:rsidRDefault="007557E7" w:rsidP="00292EC0">
      <w:pPr>
        <w:spacing w:after="0" w:line="360" w:lineRule="auto"/>
        <w:ind w:firstLine="720"/>
        <w:jc w:val="both"/>
        <w:rPr>
          <w:rFonts w:ascii="Times New Roman" w:hAnsi="Times New Roman" w:cs="Times New Roman"/>
          <w:sz w:val="28"/>
          <w:lang w:val="uk-UA"/>
        </w:rPr>
      </w:pPr>
    </w:p>
    <w:p w14:paraId="7FDA0E36" w14:textId="77777777" w:rsidR="007557E7" w:rsidRPr="00292EC0" w:rsidRDefault="007557E7" w:rsidP="00292EC0">
      <w:pPr>
        <w:spacing w:after="0" w:line="360" w:lineRule="auto"/>
        <w:ind w:firstLine="720"/>
        <w:jc w:val="both"/>
        <w:rPr>
          <w:rFonts w:ascii="Times New Roman" w:hAnsi="Times New Roman" w:cs="Times New Roman"/>
          <w:sz w:val="28"/>
          <w:lang w:val="uk-UA"/>
        </w:rPr>
      </w:pPr>
    </w:p>
    <w:p w14:paraId="1F6295D9" w14:textId="04B67C02" w:rsidR="00292EC0" w:rsidRPr="00292EC0" w:rsidRDefault="00292EC0" w:rsidP="00292EC0">
      <w:pPr>
        <w:rPr>
          <w:rFonts w:ascii="Times New Roman" w:hAnsi="Times New Roman" w:cs="Times New Roman"/>
          <w:sz w:val="28"/>
          <w:lang w:val="uk-UA"/>
        </w:rPr>
      </w:pPr>
      <w:r w:rsidRPr="00292EC0">
        <w:rPr>
          <w:rFonts w:ascii="Times New Roman" w:hAnsi="Times New Roman" w:cs="Times New Roman"/>
          <w:sz w:val="28"/>
          <w:lang w:val="uk-UA"/>
        </w:rPr>
        <w:t xml:space="preserve">Табл. </w:t>
      </w:r>
      <w:r w:rsidR="00995C5D">
        <w:rPr>
          <w:rFonts w:ascii="Times New Roman" w:hAnsi="Times New Roman" w:cs="Times New Roman"/>
          <w:sz w:val="28"/>
          <w:lang w:val="uk-UA"/>
        </w:rPr>
        <w:t>3</w:t>
      </w:r>
      <w:r w:rsidRPr="00292EC0">
        <w:rPr>
          <w:rFonts w:ascii="Times New Roman" w:hAnsi="Times New Roman" w:cs="Times New Roman"/>
          <w:sz w:val="28"/>
          <w:lang w:val="uk-UA"/>
        </w:rPr>
        <w:t xml:space="preserve">.3 Downloadable ACL: acl_employee </w:t>
      </w:r>
    </w:p>
    <w:tbl>
      <w:tblPr>
        <w:tblW w:w="0" w:type="auto"/>
        <w:jc w:val="center"/>
        <w:tblBorders>
          <w:top w:val="outset" w:sz="2" w:space="0" w:color="000000"/>
          <w:left w:val="outset" w:sz="2" w:space="0" w:color="000000"/>
          <w:bottom w:val="outset" w:sz="2" w:space="0" w:color="000000"/>
          <w:right w:val="outset" w:sz="2" w:space="0" w:color="000000"/>
        </w:tblBorders>
        <w:tblCellMar>
          <w:top w:w="15" w:type="dxa"/>
          <w:left w:w="15" w:type="dxa"/>
          <w:bottom w:w="15" w:type="dxa"/>
          <w:right w:w="15" w:type="dxa"/>
        </w:tblCellMar>
        <w:tblLook w:val="04A0" w:firstRow="1" w:lastRow="0" w:firstColumn="1" w:lastColumn="0" w:noHBand="0" w:noVBand="1"/>
      </w:tblPr>
      <w:tblGrid>
        <w:gridCol w:w="1863"/>
        <w:gridCol w:w="6699"/>
      </w:tblGrid>
      <w:tr w:rsidR="00292EC0" w:rsidRPr="00292EC0" w14:paraId="034E3344" w14:textId="77777777" w:rsidTr="00292EC0">
        <w:trPr>
          <w:tblHeade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41B5A6F" w14:textId="781EE2F2" w:rsidR="00292EC0" w:rsidRPr="00BD3DE3" w:rsidRDefault="004949AC" w:rsidP="00292EC0">
            <w:pPr>
              <w:spacing w:after="0" w:line="240" w:lineRule="auto"/>
              <w:textAlignment w:val="baseline"/>
              <w:rPr>
                <w:rFonts w:ascii="Times New Roman" w:eastAsia="Times New Roman" w:hAnsi="Times New Roman" w:cs="Times New Roman"/>
                <w:bCs/>
                <w:i/>
                <w:sz w:val="28"/>
                <w:szCs w:val="24"/>
                <w:lang w:val="uk-UA"/>
              </w:rPr>
            </w:pPr>
            <w:r>
              <w:rPr>
                <w:rFonts w:ascii="Times New Roman" w:eastAsia="Times New Roman" w:hAnsi="Times New Roman" w:cs="Times New Roman"/>
                <w:bCs/>
                <w:i/>
                <w:sz w:val="28"/>
                <w:szCs w:val="24"/>
                <w:lang w:val="uk-UA"/>
              </w:rPr>
              <w:t>Параметр</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8691B6E" w14:textId="77777777" w:rsidR="00292EC0" w:rsidRPr="00BD3DE3" w:rsidRDefault="00292EC0" w:rsidP="00292EC0">
            <w:pPr>
              <w:spacing w:after="0" w:line="240" w:lineRule="auto"/>
              <w:textAlignment w:val="baseline"/>
              <w:rPr>
                <w:rFonts w:ascii="Times New Roman" w:eastAsia="Times New Roman" w:hAnsi="Times New Roman" w:cs="Times New Roman"/>
                <w:bCs/>
                <w:i/>
                <w:sz w:val="28"/>
                <w:szCs w:val="24"/>
                <w:lang w:val="uk-UA"/>
              </w:rPr>
            </w:pPr>
            <w:r w:rsidRPr="00BD3DE3">
              <w:rPr>
                <w:rFonts w:ascii="Times New Roman" w:eastAsia="Times New Roman" w:hAnsi="Times New Roman" w:cs="Times New Roman"/>
                <w:bCs/>
                <w:i/>
                <w:sz w:val="28"/>
                <w:szCs w:val="24"/>
                <w:lang w:val="uk-UA"/>
              </w:rPr>
              <w:t>Значення</w:t>
            </w:r>
          </w:p>
        </w:tc>
      </w:tr>
      <w:tr w:rsidR="00292EC0" w:rsidRPr="00292EC0" w14:paraId="60F3A9BD" w14:textId="77777777" w:rsidTr="00292EC0">
        <w:trP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A11652F" w14:textId="77777777" w:rsidR="00292EC0" w:rsidRPr="00292EC0" w:rsidRDefault="00292EC0" w:rsidP="00292EC0">
            <w:pPr>
              <w:spacing w:after="0" w:line="240" w:lineRule="auto"/>
              <w:textAlignment w:val="baseline"/>
              <w:rPr>
                <w:rFonts w:ascii="Times New Roman" w:eastAsia="Times New Roman" w:hAnsi="Times New Roman" w:cs="Times New Roman"/>
                <w:sz w:val="28"/>
                <w:szCs w:val="24"/>
              </w:rPr>
            </w:pPr>
            <w:r w:rsidRPr="00292EC0">
              <w:rPr>
                <w:rFonts w:ascii="Times New Roman" w:eastAsia="Times New Roman" w:hAnsi="Times New Roman" w:cs="Times New Roman"/>
                <w:sz w:val="28"/>
                <w:szCs w:val="24"/>
              </w:rPr>
              <w:t>Name</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8639FBB" w14:textId="77777777" w:rsidR="00292EC0" w:rsidRPr="00292EC0" w:rsidRDefault="00292EC0" w:rsidP="00292EC0">
            <w:pPr>
              <w:spacing w:after="0" w:line="240" w:lineRule="auto"/>
              <w:textAlignment w:val="baseline"/>
              <w:rPr>
                <w:rFonts w:ascii="Times New Roman" w:eastAsia="Times New Roman" w:hAnsi="Times New Roman" w:cs="Times New Roman"/>
                <w:sz w:val="28"/>
                <w:szCs w:val="24"/>
              </w:rPr>
            </w:pPr>
            <w:r w:rsidRPr="00292EC0">
              <w:rPr>
                <w:rFonts w:ascii="Times New Roman" w:eastAsia="Times New Roman" w:hAnsi="Times New Roman" w:cs="Times New Roman"/>
                <w:sz w:val="28"/>
                <w:szCs w:val="24"/>
              </w:rPr>
              <w:t>acl_employee</w:t>
            </w:r>
          </w:p>
        </w:tc>
      </w:tr>
      <w:tr w:rsidR="00292EC0" w:rsidRPr="00292EC0" w14:paraId="36053C7A" w14:textId="77777777" w:rsidTr="00292EC0">
        <w:trP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EC3AB92" w14:textId="77777777" w:rsidR="00292EC0" w:rsidRPr="00292EC0" w:rsidRDefault="00292EC0" w:rsidP="00292EC0">
            <w:pPr>
              <w:spacing w:after="0" w:line="240" w:lineRule="auto"/>
              <w:textAlignment w:val="baseline"/>
              <w:rPr>
                <w:rFonts w:ascii="Times New Roman" w:eastAsia="Times New Roman" w:hAnsi="Times New Roman" w:cs="Times New Roman"/>
                <w:sz w:val="28"/>
                <w:szCs w:val="24"/>
              </w:rPr>
            </w:pPr>
            <w:r w:rsidRPr="00292EC0">
              <w:rPr>
                <w:rFonts w:ascii="Times New Roman" w:eastAsia="Times New Roman" w:hAnsi="Times New Roman" w:cs="Times New Roman"/>
                <w:sz w:val="28"/>
                <w:szCs w:val="24"/>
              </w:rPr>
              <w:t>Description</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39A002B" w14:textId="77777777" w:rsidR="00292EC0" w:rsidRPr="00292EC0" w:rsidRDefault="00292EC0" w:rsidP="00292EC0">
            <w:pPr>
              <w:spacing w:after="0" w:line="240" w:lineRule="auto"/>
              <w:textAlignment w:val="baseline"/>
              <w:rPr>
                <w:rFonts w:ascii="Times New Roman" w:eastAsia="Times New Roman" w:hAnsi="Times New Roman" w:cs="Times New Roman"/>
                <w:sz w:val="28"/>
                <w:szCs w:val="24"/>
              </w:rPr>
            </w:pPr>
            <w:r w:rsidRPr="00292EC0">
              <w:rPr>
                <w:rFonts w:ascii="Times New Roman" w:eastAsia="Times New Roman" w:hAnsi="Times New Roman" w:cs="Times New Roman"/>
                <w:sz w:val="28"/>
                <w:szCs w:val="24"/>
              </w:rPr>
              <w:t>Employee access ACL restricting access to the Quarantine</w:t>
            </w:r>
            <w:r w:rsidRPr="00292EC0">
              <w:rPr>
                <w:rFonts w:ascii="Times New Roman" w:eastAsia="Times New Roman" w:hAnsi="Times New Roman" w:cs="Times New Roman"/>
                <w:sz w:val="28"/>
                <w:szCs w:val="24"/>
              </w:rPr>
              <w:br/>
              <w:t>Network.</w:t>
            </w:r>
          </w:p>
        </w:tc>
      </w:tr>
      <w:tr w:rsidR="00292EC0" w:rsidRPr="00292EC0" w14:paraId="2DDF3C5B" w14:textId="77777777" w:rsidTr="00292EC0">
        <w:trP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1EDD969" w14:textId="77777777" w:rsidR="00292EC0" w:rsidRPr="00292EC0" w:rsidRDefault="00292EC0" w:rsidP="00292EC0">
            <w:pPr>
              <w:spacing w:after="0" w:line="240" w:lineRule="auto"/>
              <w:textAlignment w:val="baseline"/>
              <w:rPr>
                <w:rFonts w:ascii="Times New Roman" w:eastAsia="Times New Roman" w:hAnsi="Times New Roman" w:cs="Times New Roman"/>
                <w:sz w:val="28"/>
                <w:szCs w:val="24"/>
              </w:rPr>
            </w:pPr>
            <w:r w:rsidRPr="00292EC0">
              <w:rPr>
                <w:rFonts w:ascii="Times New Roman" w:eastAsia="Times New Roman" w:hAnsi="Times New Roman" w:cs="Times New Roman"/>
                <w:sz w:val="28"/>
                <w:szCs w:val="24"/>
              </w:rPr>
              <w:t>DACL Content</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CBA3064" w14:textId="77777777" w:rsidR="00292EC0" w:rsidRPr="00BD3DE3" w:rsidRDefault="00292EC0" w:rsidP="00292EC0">
            <w:pPr>
              <w:spacing w:after="0" w:line="240" w:lineRule="auto"/>
              <w:textAlignment w:val="baseline"/>
              <w:rPr>
                <w:rFonts w:ascii="Times New Roman" w:eastAsia="Times New Roman" w:hAnsi="Times New Roman" w:cs="Times New Roman"/>
                <w:i/>
                <w:sz w:val="28"/>
                <w:szCs w:val="24"/>
              </w:rPr>
            </w:pPr>
            <w:r w:rsidRPr="00BD3DE3">
              <w:rPr>
                <w:rFonts w:ascii="Times New Roman" w:eastAsia="Times New Roman" w:hAnsi="Times New Roman" w:cs="Times New Roman"/>
                <w:bCs/>
                <w:i/>
                <w:sz w:val="28"/>
                <w:szCs w:val="24"/>
                <w:bdr w:val="none" w:sz="0" w:space="0" w:color="auto" w:frame="1"/>
              </w:rPr>
              <w:t>deny ip any 10.1.30.0 0.0.0.255 </w:t>
            </w:r>
            <w:r w:rsidRPr="00BD3DE3">
              <w:rPr>
                <w:rFonts w:ascii="Times New Roman" w:eastAsia="Times New Roman" w:hAnsi="Times New Roman" w:cs="Times New Roman"/>
                <w:i/>
                <w:sz w:val="28"/>
                <w:szCs w:val="24"/>
              </w:rPr>
              <w:br/>
            </w:r>
            <w:r w:rsidRPr="00BD3DE3">
              <w:rPr>
                <w:rFonts w:ascii="Times New Roman" w:eastAsia="Times New Roman" w:hAnsi="Times New Roman" w:cs="Times New Roman"/>
                <w:bCs/>
                <w:i/>
                <w:sz w:val="28"/>
                <w:szCs w:val="24"/>
                <w:bdr w:val="none" w:sz="0" w:space="0" w:color="auto" w:frame="1"/>
              </w:rPr>
              <w:t>permit ip any any</w:t>
            </w:r>
          </w:p>
        </w:tc>
      </w:tr>
    </w:tbl>
    <w:p w14:paraId="640CC022" w14:textId="77777777" w:rsidR="007557E7" w:rsidRDefault="007557E7" w:rsidP="00292EC0">
      <w:pPr>
        <w:rPr>
          <w:rFonts w:ascii="Times New Roman" w:hAnsi="Times New Roman" w:cs="Times New Roman"/>
          <w:sz w:val="28"/>
          <w:lang w:val="uk-UA"/>
        </w:rPr>
      </w:pPr>
    </w:p>
    <w:p w14:paraId="776FAC41" w14:textId="6B602F8A" w:rsidR="00292EC0" w:rsidRDefault="00292EC0" w:rsidP="00292EC0">
      <w:pPr>
        <w:rPr>
          <w:rFonts w:ascii="Times New Roman" w:hAnsi="Times New Roman" w:cs="Times New Roman"/>
          <w:sz w:val="28"/>
          <w:lang w:val="uk-UA"/>
        </w:rPr>
      </w:pPr>
      <w:r w:rsidRPr="00292EC0">
        <w:rPr>
          <w:rFonts w:ascii="Times New Roman" w:hAnsi="Times New Roman" w:cs="Times New Roman"/>
          <w:sz w:val="28"/>
          <w:lang w:val="uk-UA"/>
        </w:rPr>
        <w:t xml:space="preserve"> Створюємо інший </w:t>
      </w:r>
      <w:r w:rsidR="00995C5D">
        <w:rPr>
          <w:rFonts w:ascii="Times New Roman" w:hAnsi="Times New Roman" w:cs="Times New Roman"/>
          <w:sz w:val="28"/>
        </w:rPr>
        <w:t>d</w:t>
      </w:r>
      <w:r>
        <w:rPr>
          <w:rFonts w:ascii="Times New Roman" w:hAnsi="Times New Roman" w:cs="Times New Roman"/>
          <w:sz w:val="28"/>
        </w:rPr>
        <w:t>ACL</w:t>
      </w:r>
      <w:r w:rsidRPr="00165321">
        <w:rPr>
          <w:rFonts w:ascii="Times New Roman" w:hAnsi="Times New Roman" w:cs="Times New Roman"/>
          <w:sz w:val="28"/>
          <w:lang w:val="uk-UA"/>
        </w:rPr>
        <w:t xml:space="preserve"> </w:t>
      </w:r>
      <w:r>
        <w:rPr>
          <w:rFonts w:ascii="Times New Roman" w:hAnsi="Times New Roman" w:cs="Times New Roman"/>
          <w:sz w:val="28"/>
          <w:lang w:val="uk-UA"/>
        </w:rPr>
        <w:t xml:space="preserve">згідно таблиці </w:t>
      </w:r>
      <w:r w:rsidR="00995C5D">
        <w:rPr>
          <w:rFonts w:ascii="Times New Roman" w:hAnsi="Times New Roman" w:cs="Times New Roman"/>
          <w:sz w:val="28"/>
          <w:lang w:val="uk-UA"/>
        </w:rPr>
        <w:t>3</w:t>
      </w:r>
      <w:r>
        <w:rPr>
          <w:rFonts w:ascii="Times New Roman" w:hAnsi="Times New Roman" w:cs="Times New Roman"/>
          <w:sz w:val="28"/>
          <w:lang w:val="uk-UA"/>
        </w:rPr>
        <w:t>.4</w:t>
      </w:r>
      <w:r w:rsidR="00995C5D">
        <w:rPr>
          <w:rFonts w:ascii="Times New Roman" w:hAnsi="Times New Roman" w:cs="Times New Roman"/>
          <w:sz w:val="28"/>
          <w:lang w:val="uk-UA"/>
        </w:rPr>
        <w:t>.</w:t>
      </w:r>
    </w:p>
    <w:p w14:paraId="7E8C71D6" w14:textId="77777777" w:rsidR="00995C5D" w:rsidRDefault="00995C5D" w:rsidP="00292EC0">
      <w:pPr>
        <w:rPr>
          <w:rFonts w:ascii="Times New Roman" w:hAnsi="Times New Roman" w:cs="Times New Roman"/>
          <w:sz w:val="28"/>
          <w:lang w:val="uk-UA"/>
        </w:rPr>
      </w:pPr>
    </w:p>
    <w:p w14:paraId="12302450" w14:textId="77777777" w:rsidR="00292EC0" w:rsidRDefault="00292EC0" w:rsidP="00292EC0">
      <w:pPr>
        <w:rPr>
          <w:rFonts w:ascii="Times New Roman" w:hAnsi="Times New Roman" w:cs="Times New Roman"/>
          <w:sz w:val="28"/>
          <w:lang w:val="uk-UA"/>
        </w:rPr>
      </w:pPr>
      <w:r>
        <w:rPr>
          <w:rFonts w:ascii="Times New Roman" w:hAnsi="Times New Roman" w:cs="Times New Roman"/>
          <w:sz w:val="28"/>
          <w:lang w:val="uk-UA"/>
        </w:rPr>
        <w:t xml:space="preserve">Табл. </w:t>
      </w:r>
      <w:r w:rsidR="006F1771">
        <w:rPr>
          <w:rFonts w:ascii="Times New Roman" w:hAnsi="Times New Roman" w:cs="Times New Roman"/>
          <w:sz w:val="28"/>
          <w:lang w:val="uk-UA"/>
        </w:rPr>
        <w:t>3</w:t>
      </w:r>
      <w:r>
        <w:rPr>
          <w:rFonts w:ascii="Times New Roman" w:hAnsi="Times New Roman" w:cs="Times New Roman"/>
          <w:sz w:val="28"/>
          <w:lang w:val="uk-UA"/>
        </w:rPr>
        <w:t xml:space="preserve">.4  </w:t>
      </w:r>
      <w:r w:rsidRPr="00292EC0">
        <w:rPr>
          <w:rFonts w:ascii="Times New Roman" w:hAnsi="Times New Roman" w:cs="Times New Roman"/>
          <w:sz w:val="28"/>
          <w:lang w:val="uk-UA"/>
        </w:rPr>
        <w:t>Downloadable ACL: acl_</w:t>
      </w:r>
      <w:r w:rsidRPr="00292EC0">
        <w:rPr>
          <w:rFonts w:ascii="Times New Roman" w:hAnsi="Times New Roman" w:cs="Times New Roman"/>
          <w:sz w:val="28"/>
        </w:rPr>
        <w:t>contractor</w:t>
      </w:r>
    </w:p>
    <w:tbl>
      <w:tblPr>
        <w:tblW w:w="0" w:type="auto"/>
        <w:tblBorders>
          <w:top w:val="outset" w:sz="2" w:space="0" w:color="000000"/>
          <w:left w:val="outset" w:sz="2" w:space="0" w:color="000000"/>
          <w:bottom w:val="outset" w:sz="2" w:space="0" w:color="000000"/>
          <w:right w:val="outset" w:sz="2" w:space="0" w:color="000000"/>
        </w:tblBorders>
        <w:tblCellMar>
          <w:top w:w="15" w:type="dxa"/>
          <w:left w:w="15" w:type="dxa"/>
          <w:bottom w:w="15" w:type="dxa"/>
          <w:right w:w="15" w:type="dxa"/>
        </w:tblCellMar>
        <w:tblLook w:val="04A0" w:firstRow="1" w:lastRow="0" w:firstColumn="1" w:lastColumn="0" w:noHBand="0" w:noVBand="1"/>
      </w:tblPr>
      <w:tblGrid>
        <w:gridCol w:w="1776"/>
        <w:gridCol w:w="7298"/>
      </w:tblGrid>
      <w:tr w:rsidR="00292EC0" w:rsidRPr="00292EC0" w14:paraId="1EFEBA7E" w14:textId="77777777" w:rsidTr="00292EC0">
        <w:trPr>
          <w:tblHead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BEDDDB6" w14:textId="07EA7093" w:rsidR="00292EC0" w:rsidRPr="00BD3DE3" w:rsidRDefault="004949AC" w:rsidP="00292EC0">
            <w:pPr>
              <w:rPr>
                <w:rFonts w:ascii="Times New Roman" w:hAnsi="Times New Roman" w:cs="Times New Roman"/>
                <w:bCs/>
                <w:i/>
                <w:sz w:val="28"/>
                <w:lang w:val="uk-UA"/>
              </w:rPr>
            </w:pPr>
            <w:r>
              <w:rPr>
                <w:rFonts w:ascii="Times New Roman" w:hAnsi="Times New Roman" w:cs="Times New Roman"/>
                <w:bCs/>
                <w:i/>
                <w:sz w:val="28"/>
                <w:lang w:val="uk-UA"/>
              </w:rPr>
              <w:t xml:space="preserve">Параметр </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F5F885A" w14:textId="77777777" w:rsidR="00292EC0" w:rsidRPr="00BD3DE3" w:rsidRDefault="00292EC0" w:rsidP="00292EC0">
            <w:pPr>
              <w:rPr>
                <w:rFonts w:ascii="Times New Roman" w:hAnsi="Times New Roman" w:cs="Times New Roman"/>
                <w:bCs/>
                <w:i/>
                <w:sz w:val="28"/>
                <w:lang w:val="uk-UA"/>
              </w:rPr>
            </w:pPr>
            <w:r w:rsidRPr="00BD3DE3">
              <w:rPr>
                <w:rFonts w:ascii="Times New Roman" w:hAnsi="Times New Roman" w:cs="Times New Roman"/>
                <w:bCs/>
                <w:i/>
                <w:sz w:val="28"/>
                <w:lang w:val="uk-UA"/>
              </w:rPr>
              <w:t>Значення</w:t>
            </w:r>
          </w:p>
        </w:tc>
      </w:tr>
      <w:tr w:rsidR="00292EC0" w:rsidRPr="00292EC0" w14:paraId="3AD41154" w14:textId="77777777" w:rsidTr="00292EC0">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D45266D" w14:textId="77777777" w:rsidR="00292EC0" w:rsidRPr="00292EC0" w:rsidRDefault="00292EC0" w:rsidP="00292EC0">
            <w:pPr>
              <w:rPr>
                <w:rFonts w:ascii="Times New Roman" w:hAnsi="Times New Roman" w:cs="Times New Roman"/>
                <w:sz w:val="28"/>
              </w:rPr>
            </w:pPr>
            <w:r w:rsidRPr="00292EC0">
              <w:rPr>
                <w:rFonts w:ascii="Times New Roman" w:hAnsi="Times New Roman" w:cs="Times New Roman"/>
                <w:sz w:val="28"/>
              </w:rPr>
              <w:t>Name</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0DFF558" w14:textId="77777777" w:rsidR="00292EC0" w:rsidRPr="00292EC0" w:rsidRDefault="00292EC0" w:rsidP="00292EC0">
            <w:pPr>
              <w:rPr>
                <w:rFonts w:ascii="Times New Roman" w:hAnsi="Times New Roman" w:cs="Times New Roman"/>
                <w:sz w:val="28"/>
              </w:rPr>
            </w:pPr>
            <w:r w:rsidRPr="00292EC0">
              <w:rPr>
                <w:rFonts w:ascii="Times New Roman" w:hAnsi="Times New Roman" w:cs="Times New Roman"/>
                <w:sz w:val="28"/>
              </w:rPr>
              <w:t>acl_contractor</w:t>
            </w:r>
          </w:p>
        </w:tc>
      </w:tr>
      <w:tr w:rsidR="00292EC0" w:rsidRPr="00292EC0" w14:paraId="604F6B48" w14:textId="77777777" w:rsidTr="00292EC0">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4A98D9E" w14:textId="77777777" w:rsidR="00292EC0" w:rsidRPr="00292EC0" w:rsidRDefault="00292EC0" w:rsidP="00292EC0">
            <w:pPr>
              <w:rPr>
                <w:rFonts w:ascii="Times New Roman" w:hAnsi="Times New Roman" w:cs="Times New Roman"/>
                <w:sz w:val="28"/>
              </w:rPr>
            </w:pPr>
            <w:r w:rsidRPr="00292EC0">
              <w:rPr>
                <w:rFonts w:ascii="Times New Roman" w:hAnsi="Times New Roman" w:cs="Times New Roman"/>
                <w:sz w:val="28"/>
              </w:rPr>
              <w:t>Description</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27AAD8E4" w14:textId="77777777" w:rsidR="00292EC0" w:rsidRPr="00292EC0" w:rsidRDefault="00292EC0" w:rsidP="00292EC0">
            <w:pPr>
              <w:rPr>
                <w:rFonts w:ascii="Times New Roman" w:hAnsi="Times New Roman" w:cs="Times New Roman"/>
                <w:sz w:val="28"/>
              </w:rPr>
            </w:pPr>
            <w:r w:rsidRPr="00292EC0">
              <w:rPr>
                <w:rFonts w:ascii="Times New Roman" w:hAnsi="Times New Roman" w:cs="Times New Roman"/>
                <w:sz w:val="28"/>
              </w:rPr>
              <w:t>Contractor access ACL restricting access to the Quarantine and AP Network.</w:t>
            </w:r>
          </w:p>
        </w:tc>
      </w:tr>
      <w:tr w:rsidR="00292EC0" w:rsidRPr="00292EC0" w14:paraId="18E893E7" w14:textId="77777777" w:rsidTr="00292EC0">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61D39BCB" w14:textId="77777777" w:rsidR="00292EC0" w:rsidRPr="00292EC0" w:rsidRDefault="00292EC0" w:rsidP="00292EC0">
            <w:pPr>
              <w:rPr>
                <w:rFonts w:ascii="Times New Roman" w:hAnsi="Times New Roman" w:cs="Times New Roman"/>
                <w:sz w:val="28"/>
              </w:rPr>
            </w:pPr>
            <w:r w:rsidRPr="00292EC0">
              <w:rPr>
                <w:rFonts w:ascii="Times New Roman" w:hAnsi="Times New Roman" w:cs="Times New Roman"/>
                <w:sz w:val="28"/>
              </w:rPr>
              <w:t>DACL Content</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E0CB781" w14:textId="77777777" w:rsidR="00292EC0" w:rsidRPr="00BD3DE3" w:rsidRDefault="00292EC0" w:rsidP="00292EC0">
            <w:pPr>
              <w:rPr>
                <w:rFonts w:ascii="Times New Roman" w:hAnsi="Times New Roman" w:cs="Times New Roman"/>
                <w:i/>
                <w:sz w:val="28"/>
              </w:rPr>
            </w:pPr>
            <w:r w:rsidRPr="00BD3DE3">
              <w:rPr>
                <w:rFonts w:ascii="Times New Roman" w:hAnsi="Times New Roman" w:cs="Times New Roman"/>
                <w:bCs/>
                <w:i/>
                <w:sz w:val="28"/>
              </w:rPr>
              <w:t>deny ip any 10.1.30.0 0.0.0.255 </w:t>
            </w:r>
            <w:r w:rsidRPr="00BD3DE3">
              <w:rPr>
                <w:rFonts w:ascii="Times New Roman" w:hAnsi="Times New Roman" w:cs="Times New Roman"/>
                <w:bCs/>
                <w:i/>
                <w:sz w:val="28"/>
              </w:rPr>
              <w:br/>
              <w:t>deny ip any 10.1.90.0 0.0.0.255 </w:t>
            </w:r>
            <w:r w:rsidRPr="00BD3DE3">
              <w:rPr>
                <w:rFonts w:ascii="Times New Roman" w:hAnsi="Times New Roman" w:cs="Times New Roman"/>
                <w:bCs/>
                <w:i/>
                <w:sz w:val="28"/>
              </w:rPr>
              <w:br/>
              <w:t>permit ip any any</w:t>
            </w:r>
          </w:p>
        </w:tc>
      </w:tr>
    </w:tbl>
    <w:p w14:paraId="575B1904" w14:textId="77777777" w:rsidR="007557E7" w:rsidRDefault="007557E7" w:rsidP="00292EC0">
      <w:pPr>
        <w:rPr>
          <w:rFonts w:ascii="Times New Roman" w:hAnsi="Times New Roman" w:cs="Times New Roman"/>
          <w:sz w:val="28"/>
          <w:lang w:val="uk-UA"/>
        </w:rPr>
      </w:pPr>
    </w:p>
    <w:p w14:paraId="710D5104" w14:textId="6F869A34" w:rsidR="007D0AA8" w:rsidRDefault="00292EC0" w:rsidP="00292EC0">
      <w:pPr>
        <w:rPr>
          <w:rFonts w:ascii="Times New Roman" w:hAnsi="Times New Roman" w:cs="Times New Roman"/>
          <w:sz w:val="28"/>
          <w:lang w:val="uk-UA"/>
        </w:rPr>
      </w:pPr>
      <w:r w:rsidRPr="00292EC0">
        <w:rPr>
          <w:rFonts w:ascii="Times New Roman" w:hAnsi="Times New Roman" w:cs="Times New Roman"/>
          <w:sz w:val="28"/>
          <w:lang w:val="uk-UA"/>
        </w:rPr>
        <w:t xml:space="preserve"> </w:t>
      </w:r>
      <w:r>
        <w:rPr>
          <w:rFonts w:ascii="Times New Roman" w:hAnsi="Times New Roman" w:cs="Times New Roman"/>
          <w:sz w:val="28"/>
          <w:lang w:val="uk-UA"/>
        </w:rPr>
        <w:t>Створюємо профілі авторизації для співробітників – в лівій панелі</w:t>
      </w:r>
      <w:r w:rsidR="007557E7">
        <w:rPr>
          <w:rFonts w:ascii="Times New Roman" w:hAnsi="Times New Roman" w:cs="Times New Roman"/>
          <w:sz w:val="28"/>
          <w:lang w:val="uk-UA"/>
        </w:rPr>
        <w:t>.</w:t>
      </w:r>
    </w:p>
    <w:p w14:paraId="26EA011D" w14:textId="77777777" w:rsidR="007D0AA8" w:rsidRDefault="007D0AA8" w:rsidP="00292EC0">
      <w:pPr>
        <w:rPr>
          <w:rFonts w:ascii="Times New Roman" w:hAnsi="Times New Roman" w:cs="Times New Roman"/>
          <w:sz w:val="28"/>
          <w:lang w:val="uk-UA"/>
        </w:rPr>
      </w:pPr>
    </w:p>
    <w:p w14:paraId="7A397658" w14:textId="77777777" w:rsidR="007D0AA8" w:rsidRDefault="006F1771" w:rsidP="007D0AA8">
      <w:pPr>
        <w:pStyle w:val="2"/>
        <w:rPr>
          <w:lang w:val="uk-UA"/>
        </w:rPr>
      </w:pPr>
      <w:bookmarkStart w:id="83" w:name="_Toc532115521"/>
      <w:bookmarkStart w:id="84" w:name="_Toc31042568"/>
      <w:r>
        <w:rPr>
          <w:lang w:val="uk-UA"/>
        </w:rPr>
        <w:t>3</w:t>
      </w:r>
      <w:r w:rsidR="007D0AA8">
        <w:rPr>
          <w:lang w:val="uk-UA"/>
        </w:rPr>
        <w:t xml:space="preserve">.4 </w:t>
      </w:r>
      <w:r w:rsidR="007D0AA8" w:rsidRPr="007D0AA8">
        <w:t>Інтеграція</w:t>
      </w:r>
      <w:r w:rsidR="007D0AA8">
        <w:rPr>
          <w:lang w:val="uk-UA"/>
        </w:rPr>
        <w:t xml:space="preserve"> </w:t>
      </w:r>
      <w:r w:rsidR="007D0AA8">
        <w:t xml:space="preserve">Cisco ISE </w:t>
      </w:r>
      <w:r w:rsidR="007D0AA8">
        <w:rPr>
          <w:lang w:val="uk-UA"/>
        </w:rPr>
        <w:t xml:space="preserve">з </w:t>
      </w:r>
      <w:r w:rsidR="007D0AA8" w:rsidRPr="007D0AA8">
        <w:rPr>
          <w:lang w:val="uk-UA"/>
        </w:rPr>
        <w:t>Active Directory</w:t>
      </w:r>
      <w:bookmarkEnd w:id="83"/>
      <w:bookmarkEnd w:id="84"/>
    </w:p>
    <w:p w14:paraId="097E12BF" w14:textId="77777777" w:rsidR="007D0AA8" w:rsidRDefault="007D0AA8" w:rsidP="007D0AA8">
      <w:pPr>
        <w:rPr>
          <w:lang w:val="uk-UA"/>
        </w:rPr>
      </w:pPr>
    </w:p>
    <w:p w14:paraId="44A1D7C4" w14:textId="77777777" w:rsidR="00A21B64" w:rsidRPr="00BD3DE3" w:rsidRDefault="00A21B64" w:rsidP="00A21B64">
      <w:pPr>
        <w:spacing w:after="0" w:line="360" w:lineRule="auto"/>
        <w:ind w:firstLine="720"/>
        <w:jc w:val="both"/>
        <w:rPr>
          <w:rFonts w:ascii="Times New Roman" w:hAnsi="Times New Roman" w:cs="Times New Roman"/>
          <w:i/>
          <w:sz w:val="28"/>
          <w:lang w:val="uk-UA"/>
        </w:rPr>
      </w:pPr>
      <w:r w:rsidRPr="00A21B64">
        <w:rPr>
          <w:rFonts w:ascii="Times New Roman" w:hAnsi="Times New Roman" w:cs="Times New Roman"/>
          <w:sz w:val="28"/>
          <w:lang w:val="uk-UA"/>
        </w:rPr>
        <w:t xml:space="preserve">У порталі адміністрування Cisco ISE </w:t>
      </w:r>
      <w:r w:rsidR="00526BC8">
        <w:rPr>
          <w:rFonts w:ascii="Times New Roman" w:hAnsi="Times New Roman" w:cs="Times New Roman"/>
          <w:sz w:val="28"/>
          <w:lang w:val="uk-UA"/>
        </w:rPr>
        <w:t>переходимо</w:t>
      </w:r>
      <w:r w:rsidRPr="00A21B64">
        <w:rPr>
          <w:rFonts w:ascii="Times New Roman" w:hAnsi="Times New Roman" w:cs="Times New Roman"/>
          <w:sz w:val="28"/>
          <w:lang w:val="uk-UA"/>
        </w:rPr>
        <w:t xml:space="preserve"> до </w:t>
      </w:r>
      <w:r w:rsidR="000509AF" w:rsidRPr="00BD3DE3">
        <w:rPr>
          <w:rFonts w:ascii="Times New Roman" w:hAnsi="Times New Roman" w:cs="Times New Roman"/>
          <w:i/>
          <w:sz w:val="28"/>
          <w:lang w:val="uk-UA"/>
        </w:rPr>
        <w:t>Work Centers &gt; Network Access &gt; Overview</w:t>
      </w:r>
    </w:p>
    <w:p w14:paraId="0FDF64C1" w14:textId="77777777" w:rsidR="00A21B64" w:rsidRDefault="00526BC8"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Обираємо</w:t>
      </w:r>
      <w:r w:rsidR="00A21B64" w:rsidRPr="00A21B64">
        <w:rPr>
          <w:rFonts w:ascii="Times New Roman" w:hAnsi="Times New Roman" w:cs="Times New Roman"/>
          <w:sz w:val="28"/>
          <w:lang w:val="uk-UA"/>
        </w:rPr>
        <w:t xml:space="preserve"> посилання </w:t>
      </w:r>
      <w:r w:rsidR="00C73072" w:rsidRPr="00BD3DE3">
        <w:rPr>
          <w:rFonts w:ascii="Times New Roman" w:hAnsi="Times New Roman" w:cs="Times New Roman"/>
          <w:i/>
          <w:sz w:val="28"/>
          <w:lang w:val="uk-UA"/>
        </w:rPr>
        <w:t>Introduction</w:t>
      </w:r>
      <w:r w:rsidR="00C73072" w:rsidRPr="00C73072">
        <w:rPr>
          <w:rFonts w:ascii="Times New Roman" w:hAnsi="Times New Roman" w:cs="Times New Roman"/>
          <w:sz w:val="28"/>
          <w:lang w:val="uk-UA"/>
        </w:rPr>
        <w:t xml:space="preserve"> </w:t>
      </w:r>
      <w:r w:rsidR="00A21B64" w:rsidRPr="00A21B64">
        <w:rPr>
          <w:rFonts w:ascii="Times New Roman" w:hAnsi="Times New Roman" w:cs="Times New Roman"/>
          <w:sz w:val="28"/>
          <w:lang w:val="uk-UA"/>
        </w:rPr>
        <w:t xml:space="preserve">на лівій панелі. На панелі </w:t>
      </w:r>
      <w:r w:rsidR="00C73072" w:rsidRPr="00BD3DE3">
        <w:rPr>
          <w:rFonts w:ascii="Times New Roman" w:hAnsi="Times New Roman" w:cs="Times New Roman"/>
          <w:i/>
          <w:sz w:val="28"/>
          <w:lang w:val="uk-UA"/>
        </w:rPr>
        <w:t>Prepare</w:t>
      </w:r>
      <w:r w:rsidR="00C73072" w:rsidRPr="00C73072">
        <w:rPr>
          <w:rFonts w:ascii="Times New Roman" w:hAnsi="Times New Roman" w:cs="Times New Roman"/>
          <w:sz w:val="28"/>
          <w:lang w:val="uk-UA"/>
        </w:rPr>
        <w:t xml:space="preserve"> </w:t>
      </w:r>
      <w:r w:rsidR="00A21B64" w:rsidRPr="00A21B64">
        <w:rPr>
          <w:rFonts w:ascii="Times New Roman" w:hAnsi="Times New Roman" w:cs="Times New Roman"/>
          <w:sz w:val="28"/>
          <w:lang w:val="uk-UA"/>
        </w:rPr>
        <w:t xml:space="preserve">робочого центру </w:t>
      </w:r>
      <w:r w:rsidR="00C73072">
        <w:rPr>
          <w:rFonts w:ascii="Times New Roman" w:hAnsi="Times New Roman" w:cs="Times New Roman"/>
          <w:sz w:val="28"/>
          <w:lang w:val="uk-UA"/>
        </w:rPr>
        <w:t>обираємо</w:t>
      </w:r>
      <w:r w:rsidR="00A21B64" w:rsidRPr="00A21B64">
        <w:rPr>
          <w:rFonts w:ascii="Times New Roman" w:hAnsi="Times New Roman" w:cs="Times New Roman"/>
          <w:sz w:val="28"/>
          <w:lang w:val="uk-UA"/>
        </w:rPr>
        <w:t xml:space="preserve"> посилання зовнішні сховища посвідчень. Звідти в розділі </w:t>
      </w:r>
      <w:r w:rsidR="00C73072">
        <w:rPr>
          <w:rFonts w:ascii="Times New Roman" w:hAnsi="Times New Roman" w:cs="Times New Roman"/>
          <w:sz w:val="28"/>
          <w:lang w:val="uk-UA"/>
        </w:rPr>
        <w:t>з</w:t>
      </w:r>
      <w:r w:rsidR="00A21B64" w:rsidRPr="00A21B64">
        <w:rPr>
          <w:rFonts w:ascii="Times New Roman" w:hAnsi="Times New Roman" w:cs="Times New Roman"/>
          <w:sz w:val="28"/>
          <w:lang w:val="uk-UA"/>
        </w:rPr>
        <w:t>овнішні джерела посвідчення на лівій панелі виберіть Active Directory.</w:t>
      </w:r>
    </w:p>
    <w:p w14:paraId="27C4E621" w14:textId="77777777" w:rsidR="00A21B64" w:rsidRPr="00A21B64" w:rsidRDefault="00A21B64" w:rsidP="00A21B64">
      <w:pPr>
        <w:spacing w:after="0" w:line="360" w:lineRule="auto"/>
        <w:ind w:firstLine="720"/>
        <w:jc w:val="both"/>
        <w:rPr>
          <w:rFonts w:ascii="Times New Roman" w:hAnsi="Times New Roman" w:cs="Times New Roman"/>
          <w:sz w:val="28"/>
          <w:lang w:val="uk-UA"/>
        </w:rPr>
      </w:pPr>
      <w:r>
        <w:rPr>
          <w:noProof/>
          <w:lang w:val="ru-RU" w:eastAsia="ja-JP"/>
        </w:rPr>
        <w:drawing>
          <wp:anchor distT="0" distB="0" distL="114300" distR="114300" simplePos="0" relativeHeight="251705344" behindDoc="1" locked="0" layoutInCell="1" allowOverlap="1" wp14:anchorId="7E64A6DF" wp14:editId="7662B3E4">
            <wp:simplePos x="0" y="0"/>
            <wp:positionH relativeFrom="margin">
              <wp:align>center</wp:align>
            </wp:positionH>
            <wp:positionV relativeFrom="paragraph">
              <wp:posOffset>299720</wp:posOffset>
            </wp:positionV>
            <wp:extent cx="5019675" cy="2000250"/>
            <wp:effectExtent l="0" t="0" r="9525" b="0"/>
            <wp:wrapTight wrapText="bothSides">
              <wp:wrapPolygon edited="0">
                <wp:start x="0" y="0"/>
                <wp:lineTo x="0" y="21394"/>
                <wp:lineTo x="21559" y="21394"/>
                <wp:lineTo x="21559"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19675" cy="2000250"/>
                    </a:xfrm>
                    <a:prstGeom prst="rect">
                      <a:avLst/>
                    </a:prstGeom>
                  </pic:spPr>
                </pic:pic>
              </a:graphicData>
            </a:graphic>
            <wp14:sizeRelH relativeFrom="margin">
              <wp14:pctWidth>0</wp14:pctWidth>
            </wp14:sizeRelH>
            <wp14:sizeRelV relativeFrom="margin">
              <wp14:pctHeight>0</wp14:pctHeight>
            </wp14:sizeRelV>
          </wp:anchor>
        </w:drawing>
      </w:r>
      <w:r w:rsidRPr="00A21B64">
        <w:rPr>
          <w:rFonts w:ascii="Times New Roman" w:hAnsi="Times New Roman" w:cs="Times New Roman"/>
          <w:sz w:val="28"/>
          <w:lang w:val="uk-UA"/>
        </w:rPr>
        <w:t xml:space="preserve">У правій області натисніть кнопку </w:t>
      </w:r>
      <w:r w:rsidRPr="001A22BF">
        <w:rPr>
          <w:rFonts w:ascii="Times New Roman" w:hAnsi="Times New Roman" w:cs="Times New Roman"/>
          <w:i/>
          <w:sz w:val="28"/>
          <w:lang w:val="uk-UA"/>
        </w:rPr>
        <w:t>Add</w:t>
      </w:r>
      <w:r w:rsidRPr="00A21B64">
        <w:rPr>
          <w:rFonts w:ascii="Times New Roman" w:hAnsi="Times New Roman" w:cs="Times New Roman"/>
          <w:sz w:val="28"/>
          <w:lang w:val="uk-UA"/>
        </w:rPr>
        <w:t xml:space="preserve"> на панелі інструментів.</w:t>
      </w:r>
    </w:p>
    <w:p w14:paraId="47BD5508" w14:textId="3A7339BF" w:rsidR="00A21B64" w:rsidRPr="00BD3DE3" w:rsidRDefault="00A21B64" w:rsidP="00A21B64">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995C5D">
        <w:rPr>
          <w:rFonts w:ascii="Times New Roman" w:hAnsi="Times New Roman" w:cs="Times New Roman"/>
          <w:sz w:val="28"/>
          <w:lang w:val="uk-UA"/>
        </w:rPr>
        <w:t>3</w:t>
      </w:r>
      <w:r>
        <w:rPr>
          <w:rFonts w:ascii="Times New Roman" w:hAnsi="Times New Roman" w:cs="Times New Roman"/>
          <w:sz w:val="28"/>
          <w:lang w:val="uk-UA"/>
        </w:rPr>
        <w:t>.5</w:t>
      </w:r>
      <w:r w:rsidR="008D7835" w:rsidRPr="00C9165A">
        <w:rPr>
          <w:rFonts w:ascii="Times New Roman" w:hAnsi="Times New Roman" w:cs="Times New Roman"/>
          <w:sz w:val="28"/>
          <w:lang w:val="uk-UA"/>
        </w:rPr>
        <w:t xml:space="preserve"> </w:t>
      </w:r>
      <w:r w:rsidR="008D7835">
        <w:rPr>
          <w:rFonts w:ascii="Times New Roman" w:hAnsi="Times New Roman" w:cs="Times New Roman"/>
          <w:sz w:val="28"/>
          <w:lang w:val="uk-UA"/>
        </w:rPr>
        <w:t xml:space="preserve">сторінка адміністратора </w:t>
      </w:r>
      <w:r w:rsidR="00BD3DE3" w:rsidRPr="00043A42">
        <w:rPr>
          <w:rFonts w:ascii="Times New Roman" w:hAnsi="Times New Roman" w:cs="Times New Roman"/>
          <w:sz w:val="28"/>
          <w:lang w:val="uk-UA"/>
        </w:rPr>
        <w:t xml:space="preserve"> </w:t>
      </w:r>
    </w:p>
    <w:p w14:paraId="63BEA8F5" w14:textId="77777777" w:rsidR="00995C5D" w:rsidRDefault="00995C5D" w:rsidP="00A21B64">
      <w:pPr>
        <w:spacing w:after="0" w:line="360" w:lineRule="auto"/>
        <w:ind w:firstLine="720"/>
        <w:jc w:val="both"/>
        <w:rPr>
          <w:rFonts w:ascii="Times New Roman" w:hAnsi="Times New Roman" w:cs="Times New Roman"/>
          <w:sz w:val="28"/>
          <w:lang w:val="uk-UA"/>
        </w:rPr>
      </w:pPr>
    </w:p>
    <w:p w14:paraId="4573F3F7" w14:textId="04E90FA6"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Вв</w:t>
      </w:r>
      <w:r>
        <w:rPr>
          <w:rFonts w:ascii="Times New Roman" w:hAnsi="Times New Roman" w:cs="Times New Roman"/>
          <w:sz w:val="28"/>
          <w:lang w:val="uk-UA"/>
        </w:rPr>
        <w:t>одимо</w:t>
      </w:r>
      <w:r w:rsidRPr="00A21B64">
        <w:rPr>
          <w:rFonts w:ascii="Times New Roman" w:hAnsi="Times New Roman" w:cs="Times New Roman"/>
          <w:sz w:val="28"/>
          <w:lang w:val="uk-UA"/>
        </w:rPr>
        <w:t xml:space="preserve"> </w:t>
      </w:r>
      <w:r w:rsidR="008C51C1" w:rsidRPr="008C51C1">
        <w:rPr>
          <w:rFonts w:ascii="Times New Roman" w:hAnsi="Times New Roman" w:cs="Times New Roman"/>
          <w:i/>
          <w:sz w:val="28"/>
        </w:rPr>
        <w:t>demo</w:t>
      </w:r>
      <w:r w:rsidR="008C51C1">
        <w:rPr>
          <w:rFonts w:ascii="Times New Roman" w:hAnsi="Times New Roman" w:cs="Times New Roman"/>
          <w:i/>
          <w:sz w:val="28"/>
          <w:lang w:val="uk-UA"/>
        </w:rPr>
        <w:t>.</w:t>
      </w:r>
      <w:r w:rsidRPr="00BD3DE3">
        <w:rPr>
          <w:rFonts w:ascii="Times New Roman" w:hAnsi="Times New Roman" w:cs="Times New Roman"/>
          <w:i/>
          <w:sz w:val="28"/>
        </w:rPr>
        <w:t>local</w:t>
      </w:r>
      <w:r w:rsidRPr="00A21B64">
        <w:rPr>
          <w:rFonts w:ascii="Times New Roman" w:hAnsi="Times New Roman" w:cs="Times New Roman"/>
          <w:sz w:val="28"/>
          <w:lang w:val="uk-UA"/>
        </w:rPr>
        <w:t xml:space="preserve"> в полях Join Point Name і домен Active Directory.</w:t>
      </w:r>
    </w:p>
    <w:p w14:paraId="3D591929" w14:textId="62A7ED0E" w:rsidR="00A21B64" w:rsidRPr="00A21B64" w:rsidRDefault="007557E7"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Підтверджуємо налаштування</w:t>
      </w:r>
      <w:r w:rsidR="00A21B64" w:rsidRPr="00A21B64">
        <w:rPr>
          <w:rFonts w:ascii="Times New Roman" w:hAnsi="Times New Roman" w:cs="Times New Roman"/>
          <w:sz w:val="28"/>
          <w:lang w:val="uk-UA"/>
        </w:rPr>
        <w:t xml:space="preserve"> </w:t>
      </w:r>
      <w:r w:rsidR="00A21B64">
        <w:rPr>
          <w:rFonts w:ascii="Times New Roman" w:hAnsi="Times New Roman" w:cs="Times New Roman"/>
          <w:sz w:val="28"/>
          <w:lang w:val="uk-UA"/>
        </w:rPr>
        <w:t>к</w:t>
      </w:r>
      <w:r w:rsidR="00A21B64" w:rsidRPr="00A21B64">
        <w:rPr>
          <w:rFonts w:ascii="Times New Roman" w:hAnsi="Times New Roman" w:cs="Times New Roman"/>
          <w:sz w:val="28"/>
          <w:lang w:val="uk-UA"/>
        </w:rPr>
        <w:t>нопк</w:t>
      </w:r>
      <w:r>
        <w:rPr>
          <w:rFonts w:ascii="Times New Roman" w:hAnsi="Times New Roman" w:cs="Times New Roman"/>
          <w:sz w:val="28"/>
          <w:lang w:val="uk-UA"/>
        </w:rPr>
        <w:t>ою</w:t>
      </w:r>
      <w:r w:rsidR="00A21B64" w:rsidRPr="00A21B64">
        <w:rPr>
          <w:rFonts w:ascii="Times New Roman" w:hAnsi="Times New Roman" w:cs="Times New Roman"/>
          <w:sz w:val="28"/>
          <w:lang w:val="uk-UA"/>
        </w:rPr>
        <w:t xml:space="preserve"> </w:t>
      </w:r>
      <w:r w:rsidR="00A21B64" w:rsidRPr="00BD3DE3">
        <w:rPr>
          <w:rFonts w:ascii="Times New Roman" w:hAnsi="Times New Roman" w:cs="Times New Roman"/>
          <w:i/>
          <w:sz w:val="28"/>
          <w:lang w:val="uk-UA"/>
        </w:rPr>
        <w:t>Submit</w:t>
      </w:r>
      <w:r w:rsidR="00995C5D">
        <w:rPr>
          <w:rFonts w:ascii="Times New Roman" w:hAnsi="Times New Roman" w:cs="Times New Roman"/>
          <w:sz w:val="28"/>
          <w:lang w:val="uk-UA"/>
        </w:rPr>
        <w:t xml:space="preserve"> </w:t>
      </w:r>
      <w:r>
        <w:rPr>
          <w:rFonts w:ascii="Times New Roman" w:hAnsi="Times New Roman" w:cs="Times New Roman"/>
          <w:sz w:val="28"/>
          <w:lang w:val="uk-UA"/>
        </w:rPr>
        <w:t>у</w:t>
      </w:r>
      <w:r w:rsidR="00C73072">
        <w:rPr>
          <w:rFonts w:ascii="Times New Roman" w:hAnsi="Times New Roman" w:cs="Times New Roman"/>
          <w:sz w:val="28"/>
          <w:lang w:val="uk-UA"/>
        </w:rPr>
        <w:t xml:space="preserve"> с</w:t>
      </w:r>
      <w:r w:rsidR="00A21B64" w:rsidRPr="00A21B64">
        <w:rPr>
          <w:rFonts w:ascii="Times New Roman" w:hAnsi="Times New Roman" w:cs="Times New Roman"/>
          <w:sz w:val="28"/>
          <w:lang w:val="uk-UA"/>
        </w:rPr>
        <w:t>пливаюч</w:t>
      </w:r>
      <w:r>
        <w:rPr>
          <w:rFonts w:ascii="Times New Roman" w:hAnsi="Times New Roman" w:cs="Times New Roman"/>
          <w:sz w:val="28"/>
          <w:lang w:val="uk-UA"/>
        </w:rPr>
        <w:t>ому</w:t>
      </w:r>
      <w:r w:rsidR="00A21B64" w:rsidRPr="00A21B64">
        <w:rPr>
          <w:rFonts w:ascii="Times New Roman" w:hAnsi="Times New Roman" w:cs="Times New Roman"/>
          <w:sz w:val="28"/>
          <w:lang w:val="uk-UA"/>
        </w:rPr>
        <w:t xml:space="preserve"> вікно</w:t>
      </w:r>
      <w:r>
        <w:rPr>
          <w:rFonts w:ascii="Times New Roman" w:hAnsi="Times New Roman" w:cs="Times New Roman"/>
          <w:sz w:val="28"/>
          <w:lang w:val="uk-UA"/>
        </w:rPr>
        <w:t>, що</w:t>
      </w:r>
      <w:r w:rsidR="00A21B64" w:rsidRPr="00A21B64">
        <w:rPr>
          <w:rFonts w:ascii="Times New Roman" w:hAnsi="Times New Roman" w:cs="Times New Roman"/>
          <w:sz w:val="28"/>
          <w:lang w:val="uk-UA"/>
        </w:rPr>
        <w:t xml:space="preserve"> запитує</w:t>
      </w:r>
      <w:r>
        <w:rPr>
          <w:rFonts w:ascii="Times New Roman" w:hAnsi="Times New Roman" w:cs="Times New Roman"/>
          <w:sz w:val="28"/>
          <w:lang w:val="uk-UA"/>
        </w:rPr>
        <w:t xml:space="preserve"> нас</w:t>
      </w:r>
      <w:r w:rsidR="00A21B64" w:rsidRPr="00A21B64">
        <w:rPr>
          <w:rFonts w:ascii="Times New Roman" w:hAnsi="Times New Roman" w:cs="Times New Roman"/>
          <w:sz w:val="28"/>
          <w:lang w:val="uk-UA"/>
        </w:rPr>
        <w:t xml:space="preserve"> чи </w:t>
      </w:r>
      <w:r w:rsidR="00C73072">
        <w:rPr>
          <w:rFonts w:ascii="Times New Roman" w:hAnsi="Times New Roman" w:cs="Times New Roman"/>
          <w:sz w:val="28"/>
          <w:lang w:val="uk-UA"/>
        </w:rPr>
        <w:t>х</w:t>
      </w:r>
      <w:r w:rsidR="00A21B64" w:rsidRPr="00A21B64">
        <w:rPr>
          <w:rFonts w:ascii="Times New Roman" w:hAnsi="Times New Roman" w:cs="Times New Roman"/>
          <w:sz w:val="28"/>
          <w:lang w:val="uk-UA"/>
        </w:rPr>
        <w:t xml:space="preserve">очете </w:t>
      </w:r>
      <w:r w:rsidR="00C73072">
        <w:rPr>
          <w:rFonts w:ascii="Times New Roman" w:hAnsi="Times New Roman" w:cs="Times New Roman"/>
          <w:sz w:val="28"/>
          <w:lang w:val="uk-UA"/>
        </w:rPr>
        <w:t>ми</w:t>
      </w:r>
      <w:r w:rsidR="00A21B64" w:rsidRPr="00A21B64">
        <w:rPr>
          <w:rFonts w:ascii="Times New Roman" w:hAnsi="Times New Roman" w:cs="Times New Roman"/>
          <w:sz w:val="28"/>
          <w:lang w:val="uk-UA"/>
        </w:rPr>
        <w:t xml:space="preserve"> приєднатися до всіх вузлів ISE до цього домену Active Directory.</w:t>
      </w:r>
      <w:r w:rsidR="00C73072">
        <w:rPr>
          <w:rFonts w:ascii="Times New Roman" w:hAnsi="Times New Roman" w:cs="Times New Roman"/>
          <w:sz w:val="28"/>
          <w:lang w:val="uk-UA"/>
        </w:rPr>
        <w:t xml:space="preserve"> </w:t>
      </w:r>
      <w:r w:rsidR="00A21B64" w:rsidRPr="00A21B64">
        <w:rPr>
          <w:rFonts w:ascii="Times New Roman" w:hAnsi="Times New Roman" w:cs="Times New Roman"/>
          <w:sz w:val="28"/>
          <w:lang w:val="uk-UA"/>
        </w:rPr>
        <w:t>У полі приєднати домен використову</w:t>
      </w:r>
      <w:r>
        <w:rPr>
          <w:rFonts w:ascii="Times New Roman" w:hAnsi="Times New Roman" w:cs="Times New Roman"/>
          <w:sz w:val="28"/>
          <w:lang w:val="uk-UA"/>
        </w:rPr>
        <w:t>ємо</w:t>
      </w:r>
      <w:r w:rsidR="00A21B64" w:rsidRPr="00A21B64">
        <w:rPr>
          <w:rFonts w:ascii="Times New Roman" w:hAnsi="Times New Roman" w:cs="Times New Roman"/>
          <w:sz w:val="28"/>
          <w:lang w:val="uk-UA"/>
        </w:rPr>
        <w:t xml:space="preserve"> облікові дані ім'я користувача: </w:t>
      </w:r>
      <w:r w:rsidRPr="007557E7">
        <w:rPr>
          <w:rFonts w:ascii="Times New Roman" w:hAnsi="Times New Roman" w:cs="Times New Roman"/>
          <w:i/>
          <w:sz w:val="28"/>
        </w:rPr>
        <w:t>administrator</w:t>
      </w:r>
      <w:r w:rsidR="00A21B64" w:rsidRPr="00A21B64">
        <w:rPr>
          <w:rFonts w:ascii="Times New Roman" w:hAnsi="Times New Roman" w:cs="Times New Roman"/>
          <w:sz w:val="28"/>
          <w:lang w:val="uk-UA"/>
        </w:rPr>
        <w:t xml:space="preserve"> і пароль: </w:t>
      </w:r>
      <w:r w:rsidR="00A21B64" w:rsidRPr="00BD3DE3">
        <w:rPr>
          <w:rFonts w:ascii="Times New Roman" w:hAnsi="Times New Roman" w:cs="Times New Roman"/>
          <w:i/>
          <w:sz w:val="28"/>
          <w:lang w:val="uk-UA"/>
        </w:rPr>
        <w:t>ISEisC00L</w:t>
      </w:r>
      <w:r w:rsidR="00A21B64" w:rsidRPr="00A21B64">
        <w:rPr>
          <w:rFonts w:ascii="Times New Roman" w:hAnsi="Times New Roman" w:cs="Times New Roman"/>
          <w:sz w:val="28"/>
          <w:lang w:val="uk-UA"/>
        </w:rPr>
        <w:t>.</w:t>
      </w:r>
      <w:r w:rsidR="00C73072">
        <w:rPr>
          <w:rFonts w:ascii="Times New Roman" w:hAnsi="Times New Roman" w:cs="Times New Roman"/>
          <w:sz w:val="28"/>
          <w:lang w:val="uk-UA"/>
        </w:rPr>
        <w:t xml:space="preserve"> </w:t>
      </w:r>
      <w:r w:rsidR="00A21B64" w:rsidRPr="00A21B64">
        <w:rPr>
          <w:rFonts w:ascii="Times New Roman" w:hAnsi="Times New Roman" w:cs="Times New Roman"/>
          <w:sz w:val="28"/>
          <w:lang w:val="uk-UA"/>
        </w:rPr>
        <w:t>Встанов</w:t>
      </w:r>
      <w:r>
        <w:rPr>
          <w:rFonts w:ascii="Times New Roman" w:hAnsi="Times New Roman" w:cs="Times New Roman"/>
          <w:sz w:val="28"/>
          <w:lang w:val="uk-UA"/>
        </w:rPr>
        <w:t>люємо</w:t>
      </w:r>
      <w:r w:rsidR="00A21B64" w:rsidRPr="00A21B64">
        <w:rPr>
          <w:rFonts w:ascii="Times New Roman" w:hAnsi="Times New Roman" w:cs="Times New Roman"/>
          <w:sz w:val="28"/>
          <w:lang w:val="uk-UA"/>
        </w:rPr>
        <w:t xml:space="preserve"> прапорець вказати підрозділ.</w:t>
      </w:r>
      <w:r w:rsidR="00C73072">
        <w:rPr>
          <w:rFonts w:ascii="Times New Roman" w:hAnsi="Times New Roman" w:cs="Times New Roman"/>
          <w:sz w:val="28"/>
          <w:lang w:val="uk-UA"/>
        </w:rPr>
        <w:t xml:space="preserve"> </w:t>
      </w:r>
      <w:r w:rsidR="00A21B64" w:rsidRPr="00A21B64">
        <w:rPr>
          <w:rFonts w:ascii="Times New Roman" w:hAnsi="Times New Roman" w:cs="Times New Roman"/>
          <w:sz w:val="28"/>
          <w:lang w:val="uk-UA"/>
        </w:rPr>
        <w:t>Змін</w:t>
      </w:r>
      <w:r>
        <w:rPr>
          <w:rFonts w:ascii="Times New Roman" w:hAnsi="Times New Roman" w:cs="Times New Roman"/>
          <w:sz w:val="28"/>
          <w:lang w:val="uk-UA"/>
        </w:rPr>
        <w:t>юємо</w:t>
      </w:r>
      <w:r w:rsidR="00A21B64" w:rsidRPr="00A21B64">
        <w:rPr>
          <w:rFonts w:ascii="Times New Roman" w:hAnsi="Times New Roman" w:cs="Times New Roman"/>
          <w:sz w:val="28"/>
          <w:lang w:val="uk-UA"/>
        </w:rPr>
        <w:t xml:space="preserve"> значення DN відповідно до наступних: </w:t>
      </w:r>
      <w:r w:rsidR="00C73072" w:rsidRPr="00BD3DE3">
        <w:rPr>
          <w:rFonts w:ascii="Times New Roman" w:hAnsi="Times New Roman" w:cs="Times New Roman"/>
          <w:i/>
          <w:sz w:val="28"/>
          <w:lang w:val="uk-UA"/>
        </w:rPr>
        <w:t>OU=ISE,OU=HCC,DC=DEMO,DC=LOCAL</w:t>
      </w:r>
      <w:r w:rsidR="00BD3DE3">
        <w:rPr>
          <w:rFonts w:ascii="Times New Roman" w:hAnsi="Times New Roman" w:cs="Times New Roman"/>
          <w:i/>
          <w:sz w:val="28"/>
          <w:lang w:val="uk-UA"/>
        </w:rPr>
        <w:t>.</w:t>
      </w:r>
    </w:p>
    <w:p w14:paraId="1E271443" w14:textId="77777777" w:rsidR="00C73072" w:rsidRDefault="00C73072" w:rsidP="00A21B64">
      <w:pPr>
        <w:spacing w:after="0" w:line="360" w:lineRule="auto"/>
        <w:ind w:firstLine="720"/>
        <w:jc w:val="both"/>
        <w:rPr>
          <w:rFonts w:ascii="Times New Roman" w:hAnsi="Times New Roman" w:cs="Times New Roman"/>
          <w:sz w:val="28"/>
          <w:lang w:val="uk-UA"/>
        </w:rPr>
      </w:pPr>
      <w:r>
        <w:rPr>
          <w:noProof/>
          <w:lang w:val="ru-RU" w:eastAsia="ja-JP"/>
        </w:rPr>
        <w:drawing>
          <wp:anchor distT="0" distB="0" distL="114300" distR="114300" simplePos="0" relativeHeight="251706368" behindDoc="0" locked="0" layoutInCell="1" allowOverlap="1" wp14:anchorId="18FB7327" wp14:editId="017D544C">
            <wp:simplePos x="0" y="0"/>
            <wp:positionH relativeFrom="margin">
              <wp:posOffset>41275</wp:posOffset>
            </wp:positionH>
            <wp:positionV relativeFrom="paragraph">
              <wp:posOffset>13970</wp:posOffset>
            </wp:positionV>
            <wp:extent cx="5670550" cy="1967865"/>
            <wp:effectExtent l="0" t="0" r="635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70550" cy="1967865"/>
                    </a:xfrm>
                    <a:prstGeom prst="rect">
                      <a:avLst/>
                    </a:prstGeom>
                  </pic:spPr>
                </pic:pic>
              </a:graphicData>
            </a:graphic>
          </wp:anchor>
        </w:drawing>
      </w:r>
    </w:p>
    <w:p w14:paraId="5C410410" w14:textId="77777777" w:rsidR="00C73072" w:rsidRDefault="00C73072" w:rsidP="00A21B64">
      <w:pPr>
        <w:spacing w:after="0" w:line="360" w:lineRule="auto"/>
        <w:ind w:firstLine="720"/>
        <w:jc w:val="both"/>
        <w:rPr>
          <w:rFonts w:ascii="Times New Roman" w:hAnsi="Times New Roman" w:cs="Times New Roman"/>
          <w:sz w:val="28"/>
          <w:lang w:val="uk-UA"/>
        </w:rPr>
      </w:pPr>
    </w:p>
    <w:p w14:paraId="4545BCB8" w14:textId="77777777" w:rsidR="00A21B64" w:rsidRDefault="00A21B64" w:rsidP="00A21B64">
      <w:pPr>
        <w:spacing w:after="0" w:line="360" w:lineRule="auto"/>
        <w:ind w:firstLine="720"/>
        <w:jc w:val="both"/>
        <w:rPr>
          <w:rFonts w:ascii="Times New Roman" w:hAnsi="Times New Roman" w:cs="Times New Roman"/>
          <w:sz w:val="28"/>
          <w:lang w:val="uk-UA"/>
        </w:rPr>
      </w:pPr>
    </w:p>
    <w:p w14:paraId="1F65AFB2" w14:textId="77777777" w:rsidR="00C73072" w:rsidRDefault="00C73072" w:rsidP="00A21B64">
      <w:pPr>
        <w:spacing w:after="0" w:line="360" w:lineRule="auto"/>
        <w:ind w:firstLine="720"/>
        <w:jc w:val="both"/>
        <w:rPr>
          <w:rFonts w:ascii="Times New Roman" w:hAnsi="Times New Roman" w:cs="Times New Roman"/>
          <w:sz w:val="28"/>
          <w:lang w:val="uk-UA"/>
        </w:rPr>
      </w:pPr>
    </w:p>
    <w:p w14:paraId="1B11F2C5" w14:textId="77777777" w:rsidR="00C73072" w:rsidRDefault="00C73072" w:rsidP="00A21B64">
      <w:pPr>
        <w:spacing w:after="0" w:line="360" w:lineRule="auto"/>
        <w:ind w:firstLine="720"/>
        <w:jc w:val="both"/>
        <w:rPr>
          <w:rFonts w:ascii="Times New Roman" w:hAnsi="Times New Roman" w:cs="Times New Roman"/>
          <w:sz w:val="28"/>
          <w:lang w:val="uk-UA"/>
        </w:rPr>
      </w:pPr>
    </w:p>
    <w:p w14:paraId="1A9B1E66" w14:textId="77777777" w:rsidR="00C73072" w:rsidRPr="00A21B64" w:rsidRDefault="00C73072" w:rsidP="00A21B64">
      <w:pPr>
        <w:spacing w:after="0" w:line="360" w:lineRule="auto"/>
        <w:ind w:firstLine="720"/>
        <w:jc w:val="both"/>
        <w:rPr>
          <w:rFonts w:ascii="Times New Roman" w:hAnsi="Times New Roman" w:cs="Times New Roman"/>
          <w:sz w:val="28"/>
          <w:lang w:val="uk-UA"/>
        </w:rPr>
      </w:pPr>
    </w:p>
    <w:p w14:paraId="4BE9F6B0" w14:textId="77777777" w:rsid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ab/>
      </w:r>
    </w:p>
    <w:p w14:paraId="69A98A4A" w14:textId="39956092" w:rsidR="00C73072" w:rsidRPr="00C9165A" w:rsidRDefault="00C73072" w:rsidP="00C73072">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Рис</w:t>
      </w:r>
      <w:r w:rsidR="00995C5D">
        <w:rPr>
          <w:rFonts w:ascii="Times New Roman" w:hAnsi="Times New Roman" w:cs="Times New Roman"/>
          <w:sz w:val="28"/>
          <w:lang w:val="uk-UA"/>
        </w:rPr>
        <w:t xml:space="preserve"> </w:t>
      </w:r>
      <w:r w:rsidR="006F1771">
        <w:rPr>
          <w:rFonts w:ascii="Times New Roman" w:hAnsi="Times New Roman" w:cs="Times New Roman"/>
          <w:sz w:val="28"/>
          <w:lang w:val="uk-UA"/>
        </w:rPr>
        <w:t>3</w:t>
      </w:r>
      <w:r>
        <w:rPr>
          <w:rFonts w:ascii="Times New Roman" w:hAnsi="Times New Roman" w:cs="Times New Roman"/>
          <w:sz w:val="28"/>
          <w:lang w:val="uk-UA"/>
        </w:rPr>
        <w:t>.6</w:t>
      </w:r>
      <w:r w:rsidR="00BD3DE3">
        <w:rPr>
          <w:rFonts w:ascii="Times New Roman" w:hAnsi="Times New Roman" w:cs="Times New Roman"/>
          <w:sz w:val="28"/>
          <w:lang w:val="uk-UA"/>
        </w:rPr>
        <w:t xml:space="preserve"> </w:t>
      </w:r>
      <w:r w:rsidR="009C4D11">
        <w:rPr>
          <w:rFonts w:ascii="Times New Roman" w:hAnsi="Times New Roman" w:cs="Times New Roman"/>
          <w:sz w:val="28"/>
          <w:lang w:val="uk-UA"/>
        </w:rPr>
        <w:t xml:space="preserve">Підключення до </w:t>
      </w:r>
      <w:r w:rsidR="00BD3DE3">
        <w:rPr>
          <w:rFonts w:ascii="Times New Roman" w:hAnsi="Times New Roman" w:cs="Times New Roman"/>
          <w:sz w:val="28"/>
          <w:lang w:val="uk-UA"/>
        </w:rPr>
        <w:t xml:space="preserve"> </w:t>
      </w:r>
      <w:r w:rsidR="009C4D11">
        <w:rPr>
          <w:rFonts w:ascii="Times New Roman" w:hAnsi="Times New Roman" w:cs="Times New Roman"/>
          <w:sz w:val="28"/>
        </w:rPr>
        <w:t>Microsoft</w:t>
      </w:r>
      <w:r w:rsidR="009C4D11" w:rsidRPr="00C9165A">
        <w:rPr>
          <w:rFonts w:ascii="Times New Roman" w:hAnsi="Times New Roman" w:cs="Times New Roman"/>
          <w:sz w:val="28"/>
          <w:lang w:val="uk-UA"/>
        </w:rPr>
        <w:t xml:space="preserve"> </w:t>
      </w:r>
      <w:r w:rsidR="009C4D11">
        <w:rPr>
          <w:rFonts w:ascii="Times New Roman" w:hAnsi="Times New Roman" w:cs="Times New Roman"/>
          <w:sz w:val="28"/>
        </w:rPr>
        <w:t>AD</w:t>
      </w:r>
    </w:p>
    <w:p w14:paraId="02F4149D" w14:textId="77777777" w:rsidR="00995C5D" w:rsidRDefault="00995C5D" w:rsidP="00A21B64">
      <w:pPr>
        <w:spacing w:after="0" w:line="360" w:lineRule="auto"/>
        <w:ind w:firstLine="720"/>
        <w:jc w:val="both"/>
        <w:rPr>
          <w:rFonts w:ascii="Times New Roman" w:hAnsi="Times New Roman" w:cs="Times New Roman"/>
          <w:sz w:val="28"/>
          <w:lang w:val="uk-UA"/>
        </w:rPr>
      </w:pPr>
    </w:p>
    <w:p w14:paraId="282B163F" w14:textId="6385C843"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З Cisco ISE v1.3 можна додатково визначити місце, де обліковий запис Cisco ISE буде створен</w:t>
      </w:r>
      <w:r w:rsidR="007557E7">
        <w:rPr>
          <w:rFonts w:ascii="Times New Roman" w:hAnsi="Times New Roman" w:cs="Times New Roman"/>
          <w:sz w:val="28"/>
          <w:lang w:val="uk-UA"/>
        </w:rPr>
        <w:t>о</w:t>
      </w:r>
      <w:r w:rsidRPr="00A21B64">
        <w:rPr>
          <w:rFonts w:ascii="Times New Roman" w:hAnsi="Times New Roman" w:cs="Times New Roman"/>
          <w:sz w:val="28"/>
          <w:lang w:val="uk-UA"/>
        </w:rPr>
        <w:t xml:space="preserve"> замість використання контейнера комп'ютерів за замовчуванням. </w:t>
      </w:r>
      <w:r w:rsidR="007557E7">
        <w:rPr>
          <w:rFonts w:ascii="Times New Roman" w:hAnsi="Times New Roman" w:cs="Times New Roman"/>
          <w:sz w:val="28"/>
          <w:lang w:val="uk-UA"/>
        </w:rPr>
        <w:t>Для цього</w:t>
      </w:r>
      <w:r w:rsidRPr="00A21B64">
        <w:rPr>
          <w:rFonts w:ascii="Times New Roman" w:hAnsi="Times New Roman" w:cs="Times New Roman"/>
          <w:sz w:val="28"/>
          <w:lang w:val="uk-UA"/>
        </w:rPr>
        <w:t xml:space="preserve"> організаційний підрозділ має бути попередньо створен</w:t>
      </w:r>
      <w:r w:rsidR="007557E7">
        <w:rPr>
          <w:rFonts w:ascii="Times New Roman" w:hAnsi="Times New Roman" w:cs="Times New Roman"/>
          <w:sz w:val="28"/>
          <w:lang w:val="uk-UA"/>
        </w:rPr>
        <w:t>ий</w:t>
      </w:r>
      <w:r w:rsidRPr="00A21B64">
        <w:rPr>
          <w:rFonts w:ascii="Times New Roman" w:hAnsi="Times New Roman" w:cs="Times New Roman"/>
          <w:sz w:val="28"/>
          <w:lang w:val="uk-UA"/>
        </w:rPr>
        <w:t>. Cisco ISE не створить структуру організаційної одиниці в Active Directory для відповідності.</w:t>
      </w:r>
    </w:p>
    <w:p w14:paraId="7B22DABD" w14:textId="46F7B7D3" w:rsid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 xml:space="preserve">Після завершення процесу </w:t>
      </w:r>
      <w:r w:rsidR="007557E7">
        <w:rPr>
          <w:rFonts w:ascii="Times New Roman" w:hAnsi="Times New Roman" w:cs="Times New Roman"/>
          <w:sz w:val="28"/>
          <w:lang w:val="uk-UA"/>
        </w:rPr>
        <w:t>з</w:t>
      </w:r>
      <w:r w:rsidRPr="00A21B64">
        <w:rPr>
          <w:rFonts w:ascii="Times New Roman" w:hAnsi="Times New Roman" w:cs="Times New Roman"/>
          <w:sz w:val="28"/>
          <w:lang w:val="uk-UA"/>
        </w:rPr>
        <w:t>акри</w:t>
      </w:r>
      <w:r w:rsidR="007557E7">
        <w:rPr>
          <w:rFonts w:ascii="Times New Roman" w:hAnsi="Times New Roman" w:cs="Times New Roman"/>
          <w:sz w:val="28"/>
          <w:lang w:val="uk-UA"/>
        </w:rPr>
        <w:t>ваємо вікно</w:t>
      </w:r>
      <w:r w:rsidR="00C73072">
        <w:rPr>
          <w:rFonts w:ascii="Times New Roman" w:hAnsi="Times New Roman" w:cs="Times New Roman"/>
          <w:sz w:val="28"/>
          <w:lang w:val="uk-UA"/>
        </w:rPr>
        <w:t xml:space="preserve"> </w:t>
      </w:r>
      <w:r w:rsidR="007557E7">
        <w:rPr>
          <w:rFonts w:ascii="Times New Roman" w:hAnsi="Times New Roman" w:cs="Times New Roman"/>
          <w:sz w:val="28"/>
          <w:lang w:val="uk-UA"/>
        </w:rPr>
        <w:t>та запускаємо служби діагностики.</w:t>
      </w:r>
      <w:r w:rsidR="00C73072">
        <w:rPr>
          <w:rFonts w:ascii="Times New Roman" w:hAnsi="Times New Roman" w:cs="Times New Roman"/>
          <w:sz w:val="28"/>
          <w:lang w:val="uk-UA"/>
        </w:rPr>
        <w:t xml:space="preserve"> </w:t>
      </w:r>
      <w:r w:rsidR="007557E7">
        <w:rPr>
          <w:rFonts w:ascii="Times New Roman" w:hAnsi="Times New Roman" w:cs="Times New Roman"/>
          <w:sz w:val="28"/>
          <w:lang w:val="uk-UA"/>
        </w:rPr>
        <w:t>Обираємо</w:t>
      </w:r>
      <w:r w:rsidRPr="00A21B64">
        <w:rPr>
          <w:rFonts w:ascii="Times New Roman" w:hAnsi="Times New Roman" w:cs="Times New Roman"/>
          <w:sz w:val="28"/>
          <w:lang w:val="uk-UA"/>
        </w:rPr>
        <w:t xml:space="preserve"> вузол ise-1 зі списку.</w:t>
      </w:r>
      <w:r w:rsidR="00C73072">
        <w:rPr>
          <w:rFonts w:ascii="Times New Roman" w:hAnsi="Times New Roman" w:cs="Times New Roman"/>
          <w:sz w:val="28"/>
          <w:lang w:val="uk-UA"/>
        </w:rPr>
        <w:t xml:space="preserve"> </w:t>
      </w:r>
      <w:r w:rsidRPr="00A21B64">
        <w:rPr>
          <w:rFonts w:ascii="Times New Roman" w:hAnsi="Times New Roman" w:cs="Times New Roman"/>
          <w:sz w:val="28"/>
          <w:lang w:val="uk-UA"/>
        </w:rPr>
        <w:t xml:space="preserve">На панелі інструментів </w:t>
      </w:r>
      <w:r w:rsidR="007557E7">
        <w:rPr>
          <w:rFonts w:ascii="Times New Roman" w:hAnsi="Times New Roman" w:cs="Times New Roman"/>
          <w:sz w:val="28"/>
          <w:lang w:val="uk-UA"/>
        </w:rPr>
        <w:t>вибираємо</w:t>
      </w:r>
      <w:r w:rsidRPr="00A21B64">
        <w:rPr>
          <w:rFonts w:ascii="Times New Roman" w:hAnsi="Times New Roman" w:cs="Times New Roman"/>
          <w:sz w:val="28"/>
          <w:lang w:val="uk-UA"/>
        </w:rPr>
        <w:t xml:space="preserve"> засіб діагностики.</w:t>
      </w:r>
      <w:r w:rsidR="00C73072">
        <w:rPr>
          <w:rFonts w:ascii="Times New Roman" w:hAnsi="Times New Roman" w:cs="Times New Roman"/>
          <w:sz w:val="28"/>
          <w:lang w:val="uk-UA"/>
        </w:rPr>
        <w:t xml:space="preserve"> </w:t>
      </w:r>
      <w:r w:rsidRPr="00A21B64">
        <w:rPr>
          <w:rFonts w:ascii="Times New Roman" w:hAnsi="Times New Roman" w:cs="Times New Roman"/>
          <w:sz w:val="28"/>
          <w:lang w:val="uk-UA"/>
        </w:rPr>
        <w:t>Натис</w:t>
      </w:r>
      <w:r w:rsidR="007557E7">
        <w:rPr>
          <w:rFonts w:ascii="Times New Roman" w:hAnsi="Times New Roman" w:cs="Times New Roman"/>
          <w:sz w:val="28"/>
          <w:lang w:val="uk-UA"/>
        </w:rPr>
        <w:t>каємо</w:t>
      </w:r>
      <w:r w:rsidRPr="00A21B64">
        <w:rPr>
          <w:rFonts w:ascii="Times New Roman" w:hAnsi="Times New Roman" w:cs="Times New Roman"/>
          <w:sz w:val="28"/>
          <w:lang w:val="uk-UA"/>
        </w:rPr>
        <w:t xml:space="preserve"> кнопку запустити тести.</w:t>
      </w:r>
      <w:r w:rsidR="00C73072">
        <w:rPr>
          <w:rFonts w:ascii="Times New Roman" w:hAnsi="Times New Roman" w:cs="Times New Roman"/>
          <w:sz w:val="28"/>
          <w:lang w:val="uk-UA"/>
        </w:rPr>
        <w:t xml:space="preserve"> </w:t>
      </w:r>
      <w:r w:rsidRPr="00A21B64">
        <w:rPr>
          <w:rFonts w:ascii="Times New Roman" w:hAnsi="Times New Roman" w:cs="Times New Roman"/>
          <w:sz w:val="28"/>
          <w:lang w:val="uk-UA"/>
        </w:rPr>
        <w:t>Тест може зайняти кілька хвилин.</w:t>
      </w:r>
      <w:r w:rsidR="007557E7">
        <w:rPr>
          <w:rFonts w:ascii="Times New Roman" w:hAnsi="Times New Roman" w:cs="Times New Roman"/>
          <w:sz w:val="28"/>
          <w:lang w:val="uk-UA"/>
        </w:rPr>
        <w:t xml:space="preserve"> </w:t>
      </w:r>
      <w:r w:rsidRPr="00A21B64">
        <w:rPr>
          <w:rFonts w:ascii="Times New Roman" w:hAnsi="Times New Roman" w:cs="Times New Roman"/>
          <w:sz w:val="28"/>
          <w:lang w:val="uk-UA"/>
        </w:rPr>
        <w:t>Всі тести повинні виконуватися зі статусом успішно</w:t>
      </w:r>
      <w:r w:rsidR="007557E7">
        <w:rPr>
          <w:rFonts w:ascii="Times New Roman" w:hAnsi="Times New Roman" w:cs="Times New Roman"/>
          <w:sz w:val="28"/>
          <w:lang w:val="uk-UA"/>
        </w:rPr>
        <w:t>, як показано на рисунку 3.7</w:t>
      </w:r>
      <w:r w:rsidRPr="00A21B64">
        <w:rPr>
          <w:rFonts w:ascii="Times New Roman" w:hAnsi="Times New Roman" w:cs="Times New Roman"/>
          <w:sz w:val="28"/>
          <w:lang w:val="uk-UA"/>
        </w:rPr>
        <w:t>.</w:t>
      </w:r>
    </w:p>
    <w:p w14:paraId="032E9115" w14:textId="77777777" w:rsidR="00C73072" w:rsidRPr="00A21B64" w:rsidRDefault="00C73072" w:rsidP="00A21B64">
      <w:pPr>
        <w:spacing w:after="0" w:line="360" w:lineRule="auto"/>
        <w:ind w:firstLine="720"/>
        <w:jc w:val="both"/>
        <w:rPr>
          <w:rFonts w:ascii="Times New Roman" w:hAnsi="Times New Roman" w:cs="Times New Roman"/>
          <w:sz w:val="28"/>
          <w:lang w:val="uk-UA"/>
        </w:rPr>
      </w:pPr>
      <w:r>
        <w:rPr>
          <w:noProof/>
          <w:lang w:val="ru-RU" w:eastAsia="ja-JP"/>
        </w:rPr>
        <w:drawing>
          <wp:anchor distT="0" distB="0" distL="114300" distR="114300" simplePos="0" relativeHeight="251707392" behindDoc="1" locked="0" layoutInCell="1" allowOverlap="1" wp14:anchorId="401792C5" wp14:editId="63665B05">
            <wp:simplePos x="0" y="0"/>
            <wp:positionH relativeFrom="column">
              <wp:posOffset>681990</wp:posOffset>
            </wp:positionH>
            <wp:positionV relativeFrom="paragraph">
              <wp:posOffset>8890</wp:posOffset>
            </wp:positionV>
            <wp:extent cx="4676775" cy="1162050"/>
            <wp:effectExtent l="0" t="0" r="9525" b="0"/>
            <wp:wrapTight wrapText="bothSides">
              <wp:wrapPolygon edited="0">
                <wp:start x="0" y="0"/>
                <wp:lineTo x="0" y="21246"/>
                <wp:lineTo x="21556" y="21246"/>
                <wp:lineTo x="21556"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76775" cy="1162050"/>
                    </a:xfrm>
                    <a:prstGeom prst="rect">
                      <a:avLst/>
                    </a:prstGeom>
                  </pic:spPr>
                </pic:pic>
              </a:graphicData>
            </a:graphic>
          </wp:anchor>
        </w:drawing>
      </w:r>
    </w:p>
    <w:p w14:paraId="2C807A6B" w14:textId="77777777" w:rsidR="00C73072" w:rsidRDefault="00C73072" w:rsidP="00A21B64">
      <w:pPr>
        <w:spacing w:after="0" w:line="360" w:lineRule="auto"/>
        <w:ind w:firstLine="720"/>
        <w:jc w:val="both"/>
        <w:rPr>
          <w:rFonts w:ascii="Times New Roman" w:hAnsi="Times New Roman" w:cs="Times New Roman"/>
          <w:sz w:val="28"/>
          <w:lang w:val="uk-UA"/>
        </w:rPr>
      </w:pPr>
    </w:p>
    <w:p w14:paraId="57E51FA8" w14:textId="77777777" w:rsidR="00C73072" w:rsidRDefault="00C73072" w:rsidP="00A21B64">
      <w:pPr>
        <w:spacing w:after="0" w:line="360" w:lineRule="auto"/>
        <w:ind w:firstLine="720"/>
        <w:jc w:val="both"/>
        <w:rPr>
          <w:rFonts w:ascii="Times New Roman" w:hAnsi="Times New Roman" w:cs="Times New Roman"/>
          <w:sz w:val="28"/>
          <w:lang w:val="uk-UA"/>
        </w:rPr>
      </w:pPr>
    </w:p>
    <w:p w14:paraId="0BFC5723" w14:textId="77777777" w:rsidR="00C73072" w:rsidRDefault="00C73072" w:rsidP="00A21B64">
      <w:pPr>
        <w:spacing w:after="0" w:line="360" w:lineRule="auto"/>
        <w:ind w:firstLine="720"/>
        <w:jc w:val="both"/>
        <w:rPr>
          <w:rFonts w:ascii="Times New Roman" w:hAnsi="Times New Roman" w:cs="Times New Roman"/>
          <w:sz w:val="28"/>
          <w:lang w:val="uk-UA"/>
        </w:rPr>
      </w:pPr>
    </w:p>
    <w:p w14:paraId="6AA78ACA" w14:textId="7F42C9EC" w:rsidR="00C73072" w:rsidRDefault="00C73072" w:rsidP="00C73072">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.7</w:t>
      </w:r>
      <w:r w:rsidR="007557E7">
        <w:rPr>
          <w:rFonts w:ascii="Times New Roman" w:hAnsi="Times New Roman" w:cs="Times New Roman"/>
          <w:sz w:val="28"/>
          <w:lang w:val="uk-UA"/>
        </w:rPr>
        <w:t xml:space="preserve"> </w:t>
      </w:r>
      <w:r w:rsidR="00853172">
        <w:rPr>
          <w:rFonts w:ascii="Times New Roman" w:hAnsi="Times New Roman" w:cs="Times New Roman"/>
          <w:sz w:val="28"/>
          <w:lang w:val="uk-UA"/>
        </w:rPr>
        <w:t>С</w:t>
      </w:r>
      <w:r w:rsidR="007557E7">
        <w:rPr>
          <w:rFonts w:ascii="Times New Roman" w:hAnsi="Times New Roman" w:cs="Times New Roman"/>
          <w:sz w:val="28"/>
          <w:lang w:val="uk-UA"/>
        </w:rPr>
        <w:t>лужб</w:t>
      </w:r>
      <w:r w:rsidR="00853172">
        <w:rPr>
          <w:rFonts w:ascii="Times New Roman" w:hAnsi="Times New Roman" w:cs="Times New Roman"/>
          <w:sz w:val="28"/>
          <w:lang w:val="uk-UA"/>
        </w:rPr>
        <w:t>а</w:t>
      </w:r>
      <w:r w:rsidR="007557E7">
        <w:rPr>
          <w:rFonts w:ascii="Times New Roman" w:hAnsi="Times New Roman" w:cs="Times New Roman"/>
          <w:sz w:val="28"/>
          <w:lang w:val="uk-UA"/>
        </w:rPr>
        <w:t xml:space="preserve"> діагностики</w:t>
      </w:r>
    </w:p>
    <w:p w14:paraId="4AD258E5" w14:textId="77777777" w:rsidR="00995C5D" w:rsidRDefault="00995C5D" w:rsidP="00A21B64">
      <w:pPr>
        <w:spacing w:after="0" w:line="360" w:lineRule="auto"/>
        <w:ind w:firstLine="720"/>
        <w:jc w:val="both"/>
        <w:rPr>
          <w:rFonts w:ascii="Times New Roman" w:hAnsi="Times New Roman" w:cs="Times New Roman"/>
          <w:sz w:val="28"/>
          <w:lang w:val="uk-UA"/>
        </w:rPr>
      </w:pPr>
    </w:p>
    <w:p w14:paraId="3884669D" w14:textId="7871A62D"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Дода</w:t>
      </w:r>
      <w:r w:rsidR="007557E7">
        <w:rPr>
          <w:rFonts w:ascii="Times New Roman" w:hAnsi="Times New Roman" w:cs="Times New Roman"/>
          <w:sz w:val="28"/>
          <w:lang w:val="uk-UA"/>
        </w:rPr>
        <w:t>ємо</w:t>
      </w:r>
      <w:r w:rsidRPr="00A21B64">
        <w:rPr>
          <w:rFonts w:ascii="Times New Roman" w:hAnsi="Times New Roman" w:cs="Times New Roman"/>
          <w:sz w:val="28"/>
          <w:lang w:val="uk-UA"/>
        </w:rPr>
        <w:t xml:space="preserve"> атрибути Active Directory до словника Cisco ISE</w:t>
      </w:r>
      <w:r w:rsidR="007557E7">
        <w:rPr>
          <w:rFonts w:ascii="Times New Roman" w:hAnsi="Times New Roman" w:cs="Times New Roman"/>
          <w:sz w:val="28"/>
          <w:lang w:val="uk-UA"/>
        </w:rPr>
        <w:t>.</w:t>
      </w:r>
    </w:p>
    <w:p w14:paraId="4A6158D8" w14:textId="09F384F4"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 xml:space="preserve">У лівій області </w:t>
      </w:r>
      <w:r w:rsidR="007557E7">
        <w:rPr>
          <w:rFonts w:ascii="Times New Roman" w:hAnsi="Times New Roman" w:cs="Times New Roman"/>
          <w:sz w:val="28"/>
          <w:lang w:val="uk-UA"/>
        </w:rPr>
        <w:t>вибираєм</w:t>
      </w:r>
      <w:r w:rsidRPr="00A21B64">
        <w:rPr>
          <w:rFonts w:ascii="Times New Roman" w:hAnsi="Times New Roman" w:cs="Times New Roman"/>
          <w:sz w:val="28"/>
          <w:lang w:val="uk-UA"/>
        </w:rPr>
        <w:t xml:space="preserve"> </w:t>
      </w:r>
      <w:r w:rsidR="00CD4AFB" w:rsidRPr="001A22BF">
        <w:rPr>
          <w:rFonts w:ascii="Times New Roman" w:hAnsi="Times New Roman" w:cs="Times New Roman"/>
          <w:i/>
          <w:sz w:val="28"/>
          <w:lang w:val="uk-UA"/>
        </w:rPr>
        <w:t>demo.</w:t>
      </w:r>
      <w:r w:rsidR="00CD4AFB" w:rsidRPr="001A22BF">
        <w:rPr>
          <w:rFonts w:ascii="Times New Roman" w:hAnsi="Times New Roman" w:cs="Times New Roman"/>
          <w:i/>
          <w:sz w:val="28"/>
        </w:rPr>
        <w:t>local</w:t>
      </w:r>
      <w:r w:rsidR="00CD4AFB" w:rsidRPr="00A21B64">
        <w:rPr>
          <w:rFonts w:ascii="Times New Roman" w:hAnsi="Times New Roman" w:cs="Times New Roman"/>
          <w:sz w:val="28"/>
          <w:lang w:val="uk-UA"/>
        </w:rPr>
        <w:t xml:space="preserve"> </w:t>
      </w:r>
      <w:r w:rsidRPr="00A21B64">
        <w:rPr>
          <w:rFonts w:ascii="Times New Roman" w:hAnsi="Times New Roman" w:cs="Times New Roman"/>
          <w:sz w:val="28"/>
          <w:lang w:val="uk-UA"/>
        </w:rPr>
        <w:t>запис в Active Directory.</w:t>
      </w:r>
      <w:r w:rsidR="00CD4AFB">
        <w:rPr>
          <w:rFonts w:ascii="Times New Roman" w:hAnsi="Times New Roman" w:cs="Times New Roman"/>
          <w:sz w:val="28"/>
          <w:lang w:val="uk-UA"/>
        </w:rPr>
        <w:t xml:space="preserve"> </w:t>
      </w:r>
      <w:r w:rsidRPr="00A21B64">
        <w:rPr>
          <w:rFonts w:ascii="Times New Roman" w:hAnsi="Times New Roman" w:cs="Times New Roman"/>
          <w:sz w:val="28"/>
          <w:lang w:val="uk-UA"/>
        </w:rPr>
        <w:t xml:space="preserve">У правій області </w:t>
      </w:r>
      <w:r w:rsidR="007557E7">
        <w:rPr>
          <w:rFonts w:ascii="Times New Roman" w:hAnsi="Times New Roman" w:cs="Times New Roman"/>
          <w:sz w:val="28"/>
          <w:lang w:val="uk-UA"/>
        </w:rPr>
        <w:t xml:space="preserve">переходимо до </w:t>
      </w:r>
      <w:r w:rsidRPr="00A21B64">
        <w:rPr>
          <w:rFonts w:ascii="Times New Roman" w:hAnsi="Times New Roman" w:cs="Times New Roman"/>
          <w:sz w:val="28"/>
          <w:lang w:val="uk-UA"/>
        </w:rPr>
        <w:t>вклад</w:t>
      </w:r>
      <w:r w:rsidR="007557E7">
        <w:rPr>
          <w:rFonts w:ascii="Times New Roman" w:hAnsi="Times New Roman" w:cs="Times New Roman"/>
          <w:sz w:val="28"/>
          <w:lang w:val="uk-UA"/>
        </w:rPr>
        <w:t xml:space="preserve">ки </w:t>
      </w:r>
      <w:r w:rsidR="007557E7" w:rsidRPr="007557E7">
        <w:rPr>
          <w:rFonts w:ascii="Times New Roman" w:hAnsi="Times New Roman" w:cs="Times New Roman"/>
          <w:i/>
          <w:sz w:val="28"/>
        </w:rPr>
        <w:t>Group</w:t>
      </w:r>
      <w:r w:rsidRPr="00A21B64">
        <w:rPr>
          <w:rFonts w:ascii="Times New Roman" w:hAnsi="Times New Roman" w:cs="Times New Roman"/>
          <w:sz w:val="28"/>
          <w:lang w:val="uk-UA"/>
        </w:rPr>
        <w:t>.</w:t>
      </w:r>
      <w:r w:rsidR="00CD4AFB">
        <w:rPr>
          <w:rFonts w:ascii="Times New Roman" w:hAnsi="Times New Roman" w:cs="Times New Roman"/>
          <w:sz w:val="28"/>
          <w:lang w:val="uk-UA"/>
        </w:rPr>
        <w:t xml:space="preserve"> </w:t>
      </w:r>
      <w:r w:rsidRPr="00A21B64">
        <w:rPr>
          <w:rFonts w:ascii="Times New Roman" w:hAnsi="Times New Roman" w:cs="Times New Roman"/>
          <w:sz w:val="28"/>
          <w:lang w:val="uk-UA"/>
        </w:rPr>
        <w:t>Натис</w:t>
      </w:r>
      <w:r w:rsidR="007557E7">
        <w:rPr>
          <w:rFonts w:ascii="Times New Roman" w:hAnsi="Times New Roman" w:cs="Times New Roman"/>
          <w:sz w:val="28"/>
          <w:lang w:val="uk-UA"/>
        </w:rPr>
        <w:t>каємо</w:t>
      </w:r>
      <w:r w:rsidRPr="00A21B64">
        <w:rPr>
          <w:rFonts w:ascii="Times New Roman" w:hAnsi="Times New Roman" w:cs="Times New Roman"/>
          <w:sz w:val="28"/>
          <w:lang w:val="uk-UA"/>
        </w:rPr>
        <w:t xml:space="preserve"> кнопку </w:t>
      </w:r>
      <w:r w:rsidR="007557E7" w:rsidRPr="007557E7">
        <w:rPr>
          <w:rFonts w:ascii="Times New Roman" w:hAnsi="Times New Roman" w:cs="Times New Roman"/>
          <w:i/>
          <w:sz w:val="28"/>
          <w:lang w:val="uk-UA"/>
        </w:rPr>
        <w:t>+</w:t>
      </w:r>
      <w:r w:rsidR="007557E7" w:rsidRPr="007557E7">
        <w:rPr>
          <w:rFonts w:ascii="Times New Roman" w:hAnsi="Times New Roman" w:cs="Times New Roman"/>
          <w:i/>
          <w:sz w:val="28"/>
        </w:rPr>
        <w:t>Add</w:t>
      </w:r>
      <w:r w:rsidRPr="00A21B64">
        <w:rPr>
          <w:rFonts w:ascii="Times New Roman" w:hAnsi="Times New Roman" w:cs="Times New Roman"/>
          <w:sz w:val="28"/>
          <w:lang w:val="uk-UA"/>
        </w:rPr>
        <w:t xml:space="preserve"> на панелі інструментів і </w:t>
      </w:r>
      <w:r w:rsidR="007557E7">
        <w:rPr>
          <w:rFonts w:ascii="Times New Roman" w:hAnsi="Times New Roman" w:cs="Times New Roman"/>
          <w:sz w:val="28"/>
          <w:lang w:val="uk-UA"/>
        </w:rPr>
        <w:t>обираєм</w:t>
      </w:r>
      <w:r w:rsidRPr="00A21B64">
        <w:rPr>
          <w:rFonts w:ascii="Times New Roman" w:hAnsi="Times New Roman" w:cs="Times New Roman"/>
          <w:sz w:val="28"/>
          <w:lang w:val="uk-UA"/>
        </w:rPr>
        <w:t xml:space="preserve"> групи з довідника.</w:t>
      </w:r>
    </w:p>
    <w:p w14:paraId="6499163D" w14:textId="77777777" w:rsidR="007557E7" w:rsidRDefault="00A21B64" w:rsidP="00A21B64">
      <w:pPr>
        <w:spacing w:after="0" w:line="360" w:lineRule="auto"/>
        <w:ind w:firstLine="720"/>
        <w:jc w:val="both"/>
        <w:rPr>
          <w:rFonts w:ascii="Times New Roman" w:hAnsi="Times New Roman" w:cs="Times New Roman"/>
          <w:i/>
          <w:sz w:val="28"/>
          <w:lang w:val="uk-UA"/>
        </w:rPr>
      </w:pPr>
      <w:r w:rsidRPr="00A21B64">
        <w:rPr>
          <w:rFonts w:ascii="Times New Roman" w:hAnsi="Times New Roman" w:cs="Times New Roman"/>
          <w:sz w:val="28"/>
          <w:lang w:val="uk-UA"/>
        </w:rPr>
        <w:t>Cisco ISE розширила можливості фільтра у виборі груп від Active Directory. Зали</w:t>
      </w:r>
      <w:r w:rsidR="007557E7">
        <w:rPr>
          <w:rFonts w:ascii="Times New Roman" w:hAnsi="Times New Roman" w:cs="Times New Roman"/>
          <w:sz w:val="28"/>
          <w:lang w:val="uk-UA"/>
        </w:rPr>
        <w:t xml:space="preserve">шаємо </w:t>
      </w:r>
      <w:r w:rsidRPr="00A21B64">
        <w:rPr>
          <w:rFonts w:ascii="Times New Roman" w:hAnsi="Times New Roman" w:cs="Times New Roman"/>
          <w:sz w:val="28"/>
          <w:lang w:val="uk-UA"/>
        </w:rPr>
        <w:t>тип фільтр</w:t>
      </w:r>
      <w:r w:rsidR="007557E7">
        <w:rPr>
          <w:rFonts w:ascii="Times New Roman" w:hAnsi="Times New Roman" w:cs="Times New Roman"/>
          <w:sz w:val="28"/>
          <w:lang w:val="uk-UA"/>
        </w:rPr>
        <w:t>у</w:t>
      </w:r>
      <w:r w:rsidRPr="00A21B64">
        <w:rPr>
          <w:rFonts w:ascii="Times New Roman" w:hAnsi="Times New Roman" w:cs="Times New Roman"/>
          <w:sz w:val="28"/>
          <w:lang w:val="uk-UA"/>
        </w:rPr>
        <w:t xml:space="preserve"> як все і натис</w:t>
      </w:r>
      <w:r w:rsidR="007557E7">
        <w:rPr>
          <w:rFonts w:ascii="Times New Roman" w:hAnsi="Times New Roman" w:cs="Times New Roman"/>
          <w:sz w:val="28"/>
          <w:lang w:val="uk-UA"/>
        </w:rPr>
        <w:t>каємо</w:t>
      </w:r>
      <w:r w:rsidRPr="00A21B64">
        <w:rPr>
          <w:rFonts w:ascii="Times New Roman" w:hAnsi="Times New Roman" w:cs="Times New Roman"/>
          <w:sz w:val="28"/>
          <w:lang w:val="uk-UA"/>
        </w:rPr>
        <w:t xml:space="preserve"> кнопку </w:t>
      </w:r>
      <w:r w:rsidR="007557E7" w:rsidRPr="001A22BF">
        <w:rPr>
          <w:rFonts w:ascii="Times New Roman" w:hAnsi="Times New Roman" w:cs="Times New Roman"/>
          <w:i/>
          <w:sz w:val="28"/>
          <w:lang w:val="uk-UA"/>
        </w:rPr>
        <w:t>Retrieve Groups…</w:t>
      </w:r>
    </w:p>
    <w:p w14:paraId="1F725EE5" w14:textId="0704F78A"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Спостеріга</w:t>
      </w:r>
      <w:r w:rsidR="007557E7">
        <w:rPr>
          <w:rFonts w:ascii="Times New Roman" w:hAnsi="Times New Roman" w:cs="Times New Roman"/>
          <w:sz w:val="28"/>
          <w:lang w:val="uk-UA"/>
        </w:rPr>
        <w:t>ємо</w:t>
      </w:r>
      <w:r w:rsidRPr="00A21B64">
        <w:rPr>
          <w:rFonts w:ascii="Times New Roman" w:hAnsi="Times New Roman" w:cs="Times New Roman"/>
          <w:sz w:val="28"/>
          <w:lang w:val="uk-UA"/>
        </w:rPr>
        <w:t xml:space="preserve"> за списком і зверні</w:t>
      </w:r>
      <w:r w:rsidR="007557E7">
        <w:rPr>
          <w:rFonts w:ascii="Times New Roman" w:hAnsi="Times New Roman" w:cs="Times New Roman"/>
          <w:sz w:val="28"/>
          <w:lang w:val="uk-UA"/>
        </w:rPr>
        <w:t>мо</w:t>
      </w:r>
      <w:r w:rsidRPr="00A21B64">
        <w:rPr>
          <w:rFonts w:ascii="Times New Roman" w:hAnsi="Times New Roman" w:cs="Times New Roman"/>
          <w:sz w:val="28"/>
          <w:lang w:val="uk-UA"/>
        </w:rPr>
        <w:t xml:space="preserve"> увагу, що існує багато груп, які, ймовірно, не були б придатними для використання в Cisco ISE для відповідності політики.</w:t>
      </w:r>
    </w:p>
    <w:p w14:paraId="01AF4A5E" w14:textId="08F36D9B" w:rsidR="00A21B64" w:rsidRPr="001A22BF" w:rsidRDefault="00A21B64" w:rsidP="00A21B64">
      <w:pPr>
        <w:spacing w:after="0" w:line="360" w:lineRule="auto"/>
        <w:ind w:firstLine="720"/>
        <w:jc w:val="both"/>
        <w:rPr>
          <w:rFonts w:ascii="Times New Roman" w:hAnsi="Times New Roman" w:cs="Times New Roman"/>
          <w:i/>
          <w:sz w:val="28"/>
          <w:lang w:val="uk-UA"/>
        </w:rPr>
      </w:pPr>
      <w:r w:rsidRPr="00A21B64">
        <w:rPr>
          <w:rFonts w:ascii="Times New Roman" w:hAnsi="Times New Roman" w:cs="Times New Roman"/>
          <w:sz w:val="28"/>
          <w:lang w:val="uk-UA"/>
        </w:rPr>
        <w:t>Тепер змін</w:t>
      </w:r>
      <w:r w:rsidR="007557E7">
        <w:rPr>
          <w:rFonts w:ascii="Times New Roman" w:hAnsi="Times New Roman" w:cs="Times New Roman"/>
          <w:sz w:val="28"/>
          <w:lang w:val="uk-UA"/>
        </w:rPr>
        <w:t>юємо</w:t>
      </w:r>
      <w:r w:rsidRPr="00A21B64">
        <w:rPr>
          <w:rFonts w:ascii="Times New Roman" w:hAnsi="Times New Roman" w:cs="Times New Roman"/>
          <w:sz w:val="28"/>
          <w:lang w:val="uk-UA"/>
        </w:rPr>
        <w:t xml:space="preserve"> тип фільтра на глобальний і </w:t>
      </w:r>
      <w:r w:rsidR="007557E7" w:rsidRPr="00A21B64">
        <w:rPr>
          <w:rFonts w:ascii="Times New Roman" w:hAnsi="Times New Roman" w:cs="Times New Roman"/>
          <w:sz w:val="28"/>
          <w:lang w:val="uk-UA"/>
        </w:rPr>
        <w:t>натис</w:t>
      </w:r>
      <w:r w:rsidR="007557E7">
        <w:rPr>
          <w:rFonts w:ascii="Times New Roman" w:hAnsi="Times New Roman" w:cs="Times New Roman"/>
          <w:sz w:val="28"/>
          <w:lang w:val="uk-UA"/>
        </w:rPr>
        <w:t>каємо</w:t>
      </w:r>
      <w:r w:rsidR="007557E7" w:rsidRPr="00A21B64">
        <w:rPr>
          <w:rFonts w:ascii="Times New Roman" w:hAnsi="Times New Roman" w:cs="Times New Roman"/>
          <w:sz w:val="28"/>
          <w:lang w:val="uk-UA"/>
        </w:rPr>
        <w:t xml:space="preserve"> кнопку </w:t>
      </w:r>
      <w:r w:rsidR="00CD4AFB" w:rsidRPr="001A22BF">
        <w:rPr>
          <w:rFonts w:ascii="Times New Roman" w:hAnsi="Times New Roman" w:cs="Times New Roman"/>
          <w:i/>
          <w:sz w:val="28"/>
          <w:lang w:val="uk-UA"/>
        </w:rPr>
        <w:t>Retrieve Groups…</w:t>
      </w:r>
    </w:p>
    <w:p w14:paraId="3CC49D17" w14:textId="77777777"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Отриманий список тепер, ймовірно, більш підходить для використання політики.</w:t>
      </w:r>
    </w:p>
    <w:p w14:paraId="5DCB43E3" w14:textId="2439503C" w:rsidR="00A21B64" w:rsidRPr="00A21B64" w:rsidRDefault="00CD4AFB" w:rsidP="00A21B64">
      <w:pPr>
        <w:spacing w:after="0" w:line="360" w:lineRule="auto"/>
        <w:ind w:firstLine="720"/>
        <w:jc w:val="both"/>
        <w:rPr>
          <w:rFonts w:ascii="Times New Roman" w:hAnsi="Times New Roman" w:cs="Times New Roman"/>
          <w:sz w:val="28"/>
          <w:lang w:val="uk-UA"/>
        </w:rPr>
      </w:pPr>
      <w:r>
        <w:rPr>
          <w:noProof/>
          <w:lang w:val="ru-RU" w:eastAsia="ja-JP"/>
        </w:rPr>
        <w:drawing>
          <wp:anchor distT="0" distB="0" distL="114300" distR="114300" simplePos="0" relativeHeight="251708416" behindDoc="1" locked="0" layoutInCell="1" allowOverlap="1" wp14:anchorId="68BEB0BF" wp14:editId="768F78BC">
            <wp:simplePos x="0" y="0"/>
            <wp:positionH relativeFrom="margin">
              <wp:align>right</wp:align>
            </wp:positionH>
            <wp:positionV relativeFrom="paragraph">
              <wp:posOffset>600710</wp:posOffset>
            </wp:positionV>
            <wp:extent cx="5670550" cy="1850390"/>
            <wp:effectExtent l="0" t="0" r="6350" b="0"/>
            <wp:wrapTight wrapText="bothSides">
              <wp:wrapPolygon edited="0">
                <wp:start x="0" y="0"/>
                <wp:lineTo x="0" y="21348"/>
                <wp:lineTo x="21552" y="21348"/>
                <wp:lineTo x="21552"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70550" cy="1850390"/>
                    </a:xfrm>
                    <a:prstGeom prst="rect">
                      <a:avLst/>
                    </a:prstGeom>
                  </pic:spPr>
                </pic:pic>
              </a:graphicData>
            </a:graphic>
          </wp:anchor>
        </w:drawing>
      </w:r>
      <w:r w:rsidR="007557E7">
        <w:rPr>
          <w:rFonts w:ascii="Times New Roman" w:hAnsi="Times New Roman" w:cs="Times New Roman"/>
          <w:sz w:val="28"/>
          <w:lang w:val="uk-UA"/>
        </w:rPr>
        <w:t>Обираємо у</w:t>
      </w:r>
      <w:r w:rsidR="00A21B64" w:rsidRPr="00A21B64">
        <w:rPr>
          <w:rFonts w:ascii="Times New Roman" w:hAnsi="Times New Roman" w:cs="Times New Roman"/>
          <w:sz w:val="28"/>
          <w:lang w:val="uk-UA"/>
        </w:rPr>
        <w:t xml:space="preserve">весь список груп, встановивши прапорець ім'я в полі </w:t>
      </w:r>
      <w:r w:rsidR="007557E7" w:rsidRPr="007557E7">
        <w:rPr>
          <w:rFonts w:ascii="Times New Roman" w:hAnsi="Times New Roman" w:cs="Times New Roman"/>
          <w:i/>
          <w:sz w:val="28"/>
        </w:rPr>
        <w:t>Name</w:t>
      </w:r>
      <w:r w:rsidR="00A21B64" w:rsidRPr="00A21B64">
        <w:rPr>
          <w:rFonts w:ascii="Times New Roman" w:hAnsi="Times New Roman" w:cs="Times New Roman"/>
          <w:sz w:val="28"/>
          <w:lang w:val="uk-UA"/>
        </w:rPr>
        <w:t>.</w:t>
      </w:r>
    </w:p>
    <w:p w14:paraId="59F845B6" w14:textId="1EA69933" w:rsidR="00A21B64" w:rsidRPr="00A21B64" w:rsidRDefault="00CD4AFB" w:rsidP="00CD4AFB">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.8</w:t>
      </w:r>
      <w:r w:rsidR="007557E7">
        <w:rPr>
          <w:rFonts w:ascii="Times New Roman" w:hAnsi="Times New Roman" w:cs="Times New Roman"/>
          <w:sz w:val="28"/>
          <w:lang w:val="uk-UA"/>
        </w:rPr>
        <w:t xml:space="preserve"> </w:t>
      </w:r>
      <w:r w:rsidR="00CE6D71">
        <w:rPr>
          <w:rFonts w:ascii="Times New Roman" w:hAnsi="Times New Roman" w:cs="Times New Roman"/>
          <w:sz w:val="28"/>
          <w:lang w:val="uk-UA"/>
        </w:rPr>
        <w:t>Групи авторизації</w:t>
      </w:r>
    </w:p>
    <w:p w14:paraId="11340048" w14:textId="77777777" w:rsidR="00995C5D" w:rsidRDefault="00995C5D" w:rsidP="00A21B64">
      <w:pPr>
        <w:spacing w:after="0" w:line="360" w:lineRule="auto"/>
        <w:ind w:firstLine="720"/>
        <w:jc w:val="both"/>
        <w:rPr>
          <w:rFonts w:ascii="Times New Roman" w:hAnsi="Times New Roman" w:cs="Times New Roman"/>
          <w:sz w:val="28"/>
          <w:lang w:val="uk-UA"/>
        </w:rPr>
      </w:pPr>
    </w:p>
    <w:p w14:paraId="249746B0" w14:textId="6E1D86F0"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У цьому списку скасу</w:t>
      </w:r>
      <w:r w:rsidR="007557E7">
        <w:rPr>
          <w:rFonts w:ascii="Times New Roman" w:hAnsi="Times New Roman" w:cs="Times New Roman"/>
          <w:sz w:val="28"/>
          <w:lang w:val="uk-UA"/>
        </w:rPr>
        <w:t>ємо</w:t>
      </w:r>
      <w:r w:rsidRPr="00A21B64">
        <w:rPr>
          <w:rFonts w:ascii="Times New Roman" w:hAnsi="Times New Roman" w:cs="Times New Roman"/>
          <w:sz w:val="28"/>
          <w:lang w:val="uk-UA"/>
        </w:rPr>
        <w:t xml:space="preserve"> вибір наступних груп:</w:t>
      </w:r>
    </w:p>
    <w:p w14:paraId="5A7F932C" w14:textId="77777777" w:rsidR="008A506D" w:rsidRPr="008A506D" w:rsidRDefault="008A506D" w:rsidP="00C86EF8">
      <w:pPr>
        <w:pStyle w:val="a3"/>
        <w:numPr>
          <w:ilvl w:val="0"/>
          <w:numId w:val="6"/>
        </w:numPr>
        <w:spacing w:after="0" w:line="360" w:lineRule="auto"/>
        <w:jc w:val="both"/>
        <w:rPr>
          <w:rFonts w:ascii="Times New Roman" w:hAnsi="Times New Roman" w:cs="Times New Roman"/>
          <w:sz w:val="28"/>
          <w:lang w:val="uk-UA"/>
        </w:rPr>
      </w:pPr>
      <w:r w:rsidRPr="008A506D">
        <w:rPr>
          <w:rFonts w:ascii="Times New Roman" w:hAnsi="Times New Roman" w:cs="Times New Roman"/>
          <w:sz w:val="28"/>
          <w:lang w:val="uk-UA"/>
        </w:rPr>
        <w:t>Demo.local/Users/DnsUpdateProxy</w:t>
      </w:r>
    </w:p>
    <w:p w14:paraId="6B3DD287" w14:textId="77777777" w:rsidR="008A506D" w:rsidRPr="008A506D" w:rsidRDefault="008A506D" w:rsidP="00C86EF8">
      <w:pPr>
        <w:pStyle w:val="a3"/>
        <w:numPr>
          <w:ilvl w:val="0"/>
          <w:numId w:val="6"/>
        </w:numPr>
        <w:spacing w:after="0" w:line="360" w:lineRule="auto"/>
        <w:jc w:val="both"/>
        <w:rPr>
          <w:rFonts w:ascii="Times New Roman" w:hAnsi="Times New Roman" w:cs="Times New Roman"/>
          <w:sz w:val="28"/>
          <w:lang w:val="uk-UA"/>
        </w:rPr>
      </w:pPr>
      <w:r w:rsidRPr="008A506D">
        <w:rPr>
          <w:rFonts w:ascii="Times New Roman" w:hAnsi="Times New Roman" w:cs="Times New Roman"/>
          <w:sz w:val="28"/>
          <w:lang w:val="uk-UA"/>
        </w:rPr>
        <w:t>Demo.local/Users/Domain Controllers</w:t>
      </w:r>
    </w:p>
    <w:p w14:paraId="3DC27330" w14:textId="77777777" w:rsidR="008A506D" w:rsidRPr="008A506D" w:rsidRDefault="008A506D" w:rsidP="00C86EF8">
      <w:pPr>
        <w:pStyle w:val="a3"/>
        <w:numPr>
          <w:ilvl w:val="0"/>
          <w:numId w:val="6"/>
        </w:numPr>
        <w:spacing w:after="0" w:line="360" w:lineRule="auto"/>
        <w:jc w:val="both"/>
        <w:rPr>
          <w:rFonts w:ascii="Times New Roman" w:hAnsi="Times New Roman" w:cs="Times New Roman"/>
          <w:sz w:val="28"/>
          <w:lang w:val="uk-UA"/>
        </w:rPr>
      </w:pPr>
      <w:r w:rsidRPr="008A506D">
        <w:rPr>
          <w:rFonts w:ascii="Times New Roman" w:hAnsi="Times New Roman" w:cs="Times New Roman"/>
          <w:sz w:val="28"/>
          <w:lang w:val="uk-UA"/>
        </w:rPr>
        <w:t>Demo.local/Users/Domain Guests</w:t>
      </w:r>
    </w:p>
    <w:p w14:paraId="67C9D2E0" w14:textId="77777777" w:rsidR="008A506D" w:rsidRPr="008A506D" w:rsidRDefault="008A506D" w:rsidP="00C86EF8">
      <w:pPr>
        <w:pStyle w:val="a3"/>
        <w:numPr>
          <w:ilvl w:val="0"/>
          <w:numId w:val="6"/>
        </w:numPr>
        <w:spacing w:after="0" w:line="360" w:lineRule="auto"/>
        <w:jc w:val="both"/>
        <w:rPr>
          <w:rFonts w:ascii="Times New Roman" w:hAnsi="Times New Roman" w:cs="Times New Roman"/>
          <w:sz w:val="28"/>
          <w:lang w:val="uk-UA"/>
        </w:rPr>
      </w:pPr>
      <w:r w:rsidRPr="008A506D">
        <w:rPr>
          <w:rFonts w:ascii="Times New Roman" w:hAnsi="Times New Roman" w:cs="Times New Roman"/>
          <w:sz w:val="28"/>
          <w:lang w:val="uk-UA"/>
        </w:rPr>
        <w:t>Demo.local/Users/Group Policy Creator Owners</w:t>
      </w:r>
    </w:p>
    <w:p w14:paraId="44ABBE6E" w14:textId="77777777" w:rsidR="008A506D" w:rsidRDefault="008A506D" w:rsidP="00C86EF8">
      <w:pPr>
        <w:pStyle w:val="a3"/>
        <w:numPr>
          <w:ilvl w:val="0"/>
          <w:numId w:val="6"/>
        </w:numPr>
        <w:spacing w:after="0" w:line="360" w:lineRule="auto"/>
        <w:jc w:val="both"/>
        <w:rPr>
          <w:rFonts w:ascii="Times New Roman" w:hAnsi="Times New Roman" w:cs="Times New Roman"/>
          <w:sz w:val="28"/>
          <w:lang w:val="uk-UA"/>
        </w:rPr>
      </w:pPr>
      <w:r w:rsidRPr="008A506D">
        <w:rPr>
          <w:rFonts w:ascii="Times New Roman" w:hAnsi="Times New Roman" w:cs="Times New Roman"/>
          <w:sz w:val="28"/>
          <w:lang w:val="uk-UA"/>
        </w:rPr>
        <w:t xml:space="preserve">Demo.local/Users/Read-only Domain Controllers </w:t>
      </w:r>
    </w:p>
    <w:p w14:paraId="0BB560C0" w14:textId="108D7E20"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 xml:space="preserve">У правій області </w:t>
      </w:r>
      <w:r w:rsidR="007557E7">
        <w:rPr>
          <w:rFonts w:ascii="Times New Roman" w:hAnsi="Times New Roman" w:cs="Times New Roman"/>
          <w:sz w:val="28"/>
          <w:lang w:val="uk-UA"/>
        </w:rPr>
        <w:t>переходимо до</w:t>
      </w:r>
      <w:r w:rsidRPr="00A21B64">
        <w:rPr>
          <w:rFonts w:ascii="Times New Roman" w:hAnsi="Times New Roman" w:cs="Times New Roman"/>
          <w:sz w:val="28"/>
          <w:lang w:val="uk-UA"/>
        </w:rPr>
        <w:t xml:space="preserve"> вкладк</w:t>
      </w:r>
      <w:r w:rsidR="007557E7">
        <w:rPr>
          <w:rFonts w:ascii="Times New Roman" w:hAnsi="Times New Roman" w:cs="Times New Roman"/>
          <w:sz w:val="28"/>
          <w:lang w:val="uk-UA"/>
        </w:rPr>
        <w:t>и</w:t>
      </w:r>
      <w:r w:rsidRPr="00A21B64">
        <w:rPr>
          <w:rFonts w:ascii="Times New Roman" w:hAnsi="Times New Roman" w:cs="Times New Roman"/>
          <w:sz w:val="28"/>
          <w:lang w:val="uk-UA"/>
        </w:rPr>
        <w:t xml:space="preserve"> атрибут</w:t>
      </w:r>
      <w:r w:rsidR="007557E7">
        <w:rPr>
          <w:rFonts w:ascii="Times New Roman" w:hAnsi="Times New Roman" w:cs="Times New Roman"/>
          <w:sz w:val="28"/>
          <w:lang w:val="uk-UA"/>
        </w:rPr>
        <w:t>ів</w:t>
      </w:r>
      <w:r w:rsidRPr="00A21B64">
        <w:rPr>
          <w:rFonts w:ascii="Times New Roman" w:hAnsi="Times New Roman" w:cs="Times New Roman"/>
          <w:sz w:val="28"/>
          <w:lang w:val="uk-UA"/>
        </w:rPr>
        <w:t>.</w:t>
      </w:r>
    </w:p>
    <w:p w14:paraId="484D509C" w14:textId="4AFDD63C"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Натис</w:t>
      </w:r>
      <w:r w:rsidR="007557E7">
        <w:rPr>
          <w:rFonts w:ascii="Times New Roman" w:hAnsi="Times New Roman" w:cs="Times New Roman"/>
          <w:sz w:val="28"/>
          <w:lang w:val="uk-UA"/>
        </w:rPr>
        <w:t xml:space="preserve">каємо </w:t>
      </w:r>
      <w:r w:rsidRPr="00A21B64">
        <w:rPr>
          <w:rFonts w:ascii="Times New Roman" w:hAnsi="Times New Roman" w:cs="Times New Roman"/>
          <w:sz w:val="28"/>
          <w:lang w:val="uk-UA"/>
        </w:rPr>
        <w:t xml:space="preserve">кнопку </w:t>
      </w:r>
      <w:r w:rsidR="007557E7" w:rsidRPr="007557E7">
        <w:rPr>
          <w:rFonts w:ascii="Times New Roman" w:hAnsi="Times New Roman" w:cs="Times New Roman"/>
          <w:i/>
          <w:sz w:val="28"/>
          <w:lang w:val="uk-UA"/>
        </w:rPr>
        <w:t>+</w:t>
      </w:r>
      <w:r w:rsidR="007557E7" w:rsidRPr="007557E7">
        <w:rPr>
          <w:rFonts w:ascii="Times New Roman" w:hAnsi="Times New Roman" w:cs="Times New Roman"/>
          <w:i/>
          <w:sz w:val="28"/>
        </w:rPr>
        <w:t>Add</w:t>
      </w:r>
      <w:r w:rsidRPr="00A21B64">
        <w:rPr>
          <w:rFonts w:ascii="Times New Roman" w:hAnsi="Times New Roman" w:cs="Times New Roman"/>
          <w:sz w:val="28"/>
          <w:lang w:val="uk-UA"/>
        </w:rPr>
        <w:t xml:space="preserve"> на панелі інструментів і </w:t>
      </w:r>
      <w:r w:rsidR="007557E7">
        <w:rPr>
          <w:rFonts w:ascii="Times New Roman" w:hAnsi="Times New Roman" w:cs="Times New Roman"/>
          <w:sz w:val="28"/>
          <w:lang w:val="uk-UA"/>
        </w:rPr>
        <w:t>обираємо</w:t>
      </w:r>
      <w:r w:rsidRPr="00A21B64">
        <w:rPr>
          <w:rFonts w:ascii="Times New Roman" w:hAnsi="Times New Roman" w:cs="Times New Roman"/>
          <w:sz w:val="28"/>
          <w:lang w:val="uk-UA"/>
        </w:rPr>
        <w:t xml:space="preserve"> атрибути з каталогу.</w:t>
      </w:r>
    </w:p>
    <w:p w14:paraId="591A469D" w14:textId="203000A3" w:rsidR="00A21B64" w:rsidRPr="00A21B64" w:rsidRDefault="007557E7"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Вводимо</w:t>
      </w:r>
      <w:r w:rsidR="00A21B64" w:rsidRPr="00A21B64">
        <w:rPr>
          <w:rFonts w:ascii="Times New Roman" w:hAnsi="Times New Roman" w:cs="Times New Roman"/>
          <w:sz w:val="28"/>
          <w:lang w:val="uk-UA"/>
        </w:rPr>
        <w:t xml:space="preserve"> </w:t>
      </w:r>
      <w:r w:rsidR="00A21B64" w:rsidRPr="007557E7">
        <w:rPr>
          <w:rFonts w:ascii="Times New Roman" w:hAnsi="Times New Roman" w:cs="Times New Roman"/>
          <w:i/>
          <w:sz w:val="28"/>
          <w:lang w:val="uk-UA"/>
        </w:rPr>
        <w:t>employee2</w:t>
      </w:r>
      <w:r w:rsidR="00A21B64" w:rsidRPr="00A21B64">
        <w:rPr>
          <w:rFonts w:ascii="Times New Roman" w:hAnsi="Times New Roman" w:cs="Times New Roman"/>
          <w:sz w:val="28"/>
          <w:lang w:val="uk-UA"/>
        </w:rPr>
        <w:t xml:space="preserve"> в текстове поле</w:t>
      </w:r>
      <w:r>
        <w:rPr>
          <w:rFonts w:ascii="Times New Roman" w:hAnsi="Times New Roman" w:cs="Times New Roman"/>
          <w:sz w:val="28"/>
          <w:lang w:val="uk-UA"/>
        </w:rPr>
        <w:t xml:space="preserve"> для</w:t>
      </w:r>
      <w:r w:rsidR="00A21B64" w:rsidRPr="00A21B64">
        <w:rPr>
          <w:rFonts w:ascii="Times New Roman" w:hAnsi="Times New Roman" w:cs="Times New Roman"/>
          <w:sz w:val="28"/>
          <w:lang w:val="uk-UA"/>
        </w:rPr>
        <w:t xml:space="preserve"> приклад</w:t>
      </w:r>
      <w:r>
        <w:rPr>
          <w:rFonts w:ascii="Times New Roman" w:hAnsi="Times New Roman" w:cs="Times New Roman"/>
          <w:sz w:val="28"/>
          <w:lang w:val="uk-UA"/>
        </w:rPr>
        <w:t>у</w:t>
      </w:r>
      <w:r w:rsidR="00A21B64" w:rsidRPr="00A21B64">
        <w:rPr>
          <w:rFonts w:ascii="Times New Roman" w:hAnsi="Times New Roman" w:cs="Times New Roman"/>
          <w:sz w:val="28"/>
          <w:lang w:val="uk-UA"/>
        </w:rPr>
        <w:t xml:space="preserve"> облікового запису </w:t>
      </w:r>
      <w:r>
        <w:rPr>
          <w:rFonts w:ascii="Times New Roman" w:hAnsi="Times New Roman" w:cs="Times New Roman"/>
          <w:sz w:val="28"/>
          <w:lang w:val="uk-UA"/>
        </w:rPr>
        <w:t>к</w:t>
      </w:r>
      <w:r w:rsidR="00A21B64" w:rsidRPr="00A21B64">
        <w:rPr>
          <w:rFonts w:ascii="Times New Roman" w:hAnsi="Times New Roman" w:cs="Times New Roman"/>
          <w:sz w:val="28"/>
          <w:lang w:val="uk-UA"/>
        </w:rPr>
        <w:t xml:space="preserve">ористувача або комп'ютера і </w:t>
      </w:r>
      <w:r>
        <w:rPr>
          <w:rFonts w:ascii="Times New Roman" w:hAnsi="Times New Roman" w:cs="Times New Roman"/>
          <w:sz w:val="28"/>
          <w:lang w:val="uk-UA"/>
        </w:rPr>
        <w:t>натискаємо</w:t>
      </w:r>
      <w:r w:rsidR="00A21B64" w:rsidRPr="00A21B64">
        <w:rPr>
          <w:rFonts w:ascii="Times New Roman" w:hAnsi="Times New Roman" w:cs="Times New Roman"/>
          <w:sz w:val="28"/>
          <w:lang w:val="uk-UA"/>
        </w:rPr>
        <w:t xml:space="preserve"> кнопку </w:t>
      </w:r>
      <w:r w:rsidRPr="001A22BF">
        <w:rPr>
          <w:rFonts w:ascii="Times New Roman" w:hAnsi="Times New Roman" w:cs="Times New Roman"/>
          <w:i/>
          <w:sz w:val="28"/>
          <w:lang w:val="uk-UA"/>
        </w:rPr>
        <w:t>Retrieve Groups</w:t>
      </w:r>
      <w:r w:rsidR="00A21B64" w:rsidRPr="00A21B64">
        <w:rPr>
          <w:rFonts w:ascii="Times New Roman" w:hAnsi="Times New Roman" w:cs="Times New Roman"/>
          <w:sz w:val="28"/>
          <w:lang w:val="uk-UA"/>
        </w:rPr>
        <w:t xml:space="preserve">... </w:t>
      </w:r>
    </w:p>
    <w:p w14:paraId="6013DBFC" w14:textId="64E793B2" w:rsidR="00A21B64" w:rsidRPr="00165321" w:rsidRDefault="007557E7" w:rsidP="00E22FE5">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Далі, обираємо</w:t>
      </w:r>
      <w:r w:rsidR="00A21B64" w:rsidRPr="00A21B64">
        <w:rPr>
          <w:rFonts w:ascii="Times New Roman" w:hAnsi="Times New Roman" w:cs="Times New Roman"/>
          <w:sz w:val="28"/>
          <w:lang w:val="uk-UA"/>
        </w:rPr>
        <w:t xml:space="preserve"> </w:t>
      </w:r>
      <w:r w:rsidR="00A21B64" w:rsidRPr="001A22BF">
        <w:rPr>
          <w:rFonts w:ascii="Times New Roman" w:hAnsi="Times New Roman" w:cs="Times New Roman"/>
          <w:i/>
          <w:sz w:val="28"/>
          <w:lang w:val="uk-UA"/>
        </w:rPr>
        <w:t>badPwdCount</w:t>
      </w:r>
      <w:r w:rsidR="00A21B64" w:rsidRPr="00A21B64">
        <w:rPr>
          <w:rFonts w:ascii="Times New Roman" w:hAnsi="Times New Roman" w:cs="Times New Roman"/>
          <w:sz w:val="28"/>
          <w:lang w:val="uk-UA"/>
        </w:rPr>
        <w:t xml:space="preserve"> і </w:t>
      </w:r>
      <w:r w:rsidR="00A21B64" w:rsidRPr="001A22BF">
        <w:rPr>
          <w:rFonts w:ascii="Times New Roman" w:hAnsi="Times New Roman" w:cs="Times New Roman"/>
          <w:i/>
          <w:sz w:val="28"/>
          <w:lang w:val="uk-UA"/>
        </w:rPr>
        <w:t>userPrincipalName</w:t>
      </w:r>
      <w:r w:rsidR="00A21B64" w:rsidRPr="00A21B64">
        <w:rPr>
          <w:rFonts w:ascii="Times New Roman" w:hAnsi="Times New Roman" w:cs="Times New Roman"/>
          <w:sz w:val="28"/>
          <w:lang w:val="uk-UA"/>
        </w:rPr>
        <w:t xml:space="preserve"> зі списку і </w:t>
      </w:r>
      <w:r>
        <w:rPr>
          <w:rFonts w:ascii="Times New Roman" w:hAnsi="Times New Roman" w:cs="Times New Roman"/>
          <w:sz w:val="28"/>
          <w:lang w:val="uk-UA"/>
        </w:rPr>
        <w:t>натискаємо</w:t>
      </w:r>
      <w:r w:rsidR="00A21B64" w:rsidRPr="00A21B64">
        <w:rPr>
          <w:rFonts w:ascii="Times New Roman" w:hAnsi="Times New Roman" w:cs="Times New Roman"/>
          <w:sz w:val="28"/>
          <w:lang w:val="uk-UA"/>
        </w:rPr>
        <w:t xml:space="preserve"> OK.</w:t>
      </w:r>
    </w:p>
    <w:p w14:paraId="005FBD9E" w14:textId="5AA7584A"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Будуть показані тільки встановлені атрибути. Якщо один обліковий запис не має набору атрибутів, а ін</w:t>
      </w:r>
      <w:r w:rsidR="007557E7">
        <w:rPr>
          <w:rFonts w:ascii="Times New Roman" w:hAnsi="Times New Roman" w:cs="Times New Roman"/>
          <w:sz w:val="28"/>
          <w:lang w:val="uk-UA"/>
        </w:rPr>
        <w:t>ший</w:t>
      </w:r>
      <w:r w:rsidRPr="00A21B64">
        <w:rPr>
          <w:rFonts w:ascii="Times New Roman" w:hAnsi="Times New Roman" w:cs="Times New Roman"/>
          <w:sz w:val="28"/>
          <w:lang w:val="uk-UA"/>
        </w:rPr>
        <w:t xml:space="preserve">, наприклад </w:t>
      </w:r>
      <w:r w:rsidR="007557E7">
        <w:rPr>
          <w:rFonts w:ascii="Times New Roman" w:hAnsi="Times New Roman" w:cs="Times New Roman"/>
          <w:sz w:val="28"/>
          <w:lang w:val="uk-UA"/>
        </w:rPr>
        <w:t xml:space="preserve">має </w:t>
      </w:r>
      <w:r w:rsidRPr="00A21B64">
        <w:rPr>
          <w:rFonts w:ascii="Times New Roman" w:hAnsi="Times New Roman" w:cs="Times New Roman"/>
          <w:sz w:val="28"/>
          <w:lang w:val="uk-UA"/>
        </w:rPr>
        <w:t>посаду або відділ, то при витяганні атрибутів з облікового запису з набором атрибутів будуть показані ці атрибути. Атрибут може бути встановлений після того, як цей список витягнув, і якщо цей користувач знову запитується додатковий атрибут буде відображатися в списку.</w:t>
      </w:r>
    </w:p>
    <w:p w14:paraId="5CAF8D26" w14:textId="6E7C7BB7" w:rsidR="00A21B64" w:rsidRPr="00A21B64" w:rsidRDefault="007557E7"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В</w:t>
      </w:r>
      <w:r w:rsidR="00A21B64" w:rsidRPr="00A21B64">
        <w:rPr>
          <w:rFonts w:ascii="Times New Roman" w:hAnsi="Times New Roman" w:cs="Times New Roman"/>
          <w:sz w:val="28"/>
          <w:lang w:val="uk-UA"/>
        </w:rPr>
        <w:t xml:space="preserve"> Cisco ISE є </w:t>
      </w:r>
      <w:r>
        <w:rPr>
          <w:rFonts w:ascii="Times New Roman" w:hAnsi="Times New Roman" w:cs="Times New Roman"/>
          <w:sz w:val="28"/>
          <w:lang w:val="uk-UA"/>
        </w:rPr>
        <w:t>функція</w:t>
      </w:r>
      <w:r w:rsidR="00A21B64" w:rsidRPr="00A21B64">
        <w:rPr>
          <w:rFonts w:ascii="Times New Roman" w:hAnsi="Times New Roman" w:cs="Times New Roman"/>
          <w:sz w:val="28"/>
          <w:lang w:val="uk-UA"/>
        </w:rPr>
        <w:t xml:space="preserve"> </w:t>
      </w:r>
      <w:r w:rsidR="005234C7">
        <w:rPr>
          <w:rFonts w:ascii="Times New Roman" w:hAnsi="Times New Roman" w:cs="Times New Roman"/>
          <w:sz w:val="28"/>
          <w:lang w:val="uk-UA"/>
        </w:rPr>
        <w:t xml:space="preserve">розробити </w:t>
      </w:r>
      <w:r w:rsidR="00A21B64" w:rsidRPr="00A21B64">
        <w:rPr>
          <w:rFonts w:ascii="Times New Roman" w:hAnsi="Times New Roman" w:cs="Times New Roman"/>
          <w:sz w:val="28"/>
          <w:lang w:val="uk-UA"/>
        </w:rPr>
        <w:t xml:space="preserve"> різні методи перевірки автентичності користувача тестування до Active Directory. Ця функція буде розглянута нижче.</w:t>
      </w:r>
    </w:p>
    <w:p w14:paraId="458F7E52" w14:textId="02BCAB26" w:rsidR="00A21B64" w:rsidRPr="00A21B64" w:rsidRDefault="00A21B64" w:rsidP="00A21B64">
      <w:pPr>
        <w:spacing w:after="0" w:line="360" w:lineRule="auto"/>
        <w:ind w:firstLine="720"/>
        <w:jc w:val="both"/>
        <w:rPr>
          <w:rFonts w:ascii="Times New Roman" w:hAnsi="Times New Roman" w:cs="Times New Roman"/>
          <w:sz w:val="28"/>
          <w:lang w:val="uk-UA"/>
        </w:rPr>
      </w:pPr>
      <w:r w:rsidRPr="00A21B64">
        <w:rPr>
          <w:rFonts w:ascii="Times New Roman" w:hAnsi="Times New Roman" w:cs="Times New Roman"/>
          <w:sz w:val="28"/>
          <w:lang w:val="uk-UA"/>
        </w:rPr>
        <w:t xml:space="preserve">У лівій області </w:t>
      </w:r>
      <w:r w:rsidR="007557E7">
        <w:rPr>
          <w:rFonts w:ascii="Times New Roman" w:hAnsi="Times New Roman" w:cs="Times New Roman"/>
          <w:sz w:val="28"/>
          <w:lang w:val="uk-UA"/>
        </w:rPr>
        <w:t>обираємо</w:t>
      </w:r>
      <w:r w:rsidRPr="00A21B64">
        <w:rPr>
          <w:rFonts w:ascii="Times New Roman" w:hAnsi="Times New Roman" w:cs="Times New Roman"/>
          <w:sz w:val="28"/>
          <w:lang w:val="uk-UA"/>
        </w:rPr>
        <w:t xml:space="preserve"> </w:t>
      </w:r>
      <w:r w:rsidR="007557E7" w:rsidRPr="007557E7">
        <w:rPr>
          <w:rFonts w:ascii="Times New Roman" w:hAnsi="Times New Roman" w:cs="Times New Roman"/>
          <w:i/>
          <w:sz w:val="28"/>
        </w:rPr>
        <w:t>demo</w:t>
      </w:r>
      <w:r w:rsidR="007557E7" w:rsidRPr="007557E7">
        <w:rPr>
          <w:rFonts w:ascii="Times New Roman" w:hAnsi="Times New Roman" w:cs="Times New Roman"/>
          <w:i/>
          <w:sz w:val="28"/>
          <w:lang w:val="uk-UA"/>
        </w:rPr>
        <w:t>.</w:t>
      </w:r>
      <w:r w:rsidR="007557E7" w:rsidRPr="007557E7">
        <w:rPr>
          <w:rFonts w:ascii="Times New Roman" w:hAnsi="Times New Roman" w:cs="Times New Roman"/>
          <w:i/>
          <w:sz w:val="28"/>
        </w:rPr>
        <w:t>local</w:t>
      </w:r>
      <w:r w:rsidRPr="00A21B64">
        <w:rPr>
          <w:rFonts w:ascii="Times New Roman" w:hAnsi="Times New Roman" w:cs="Times New Roman"/>
          <w:sz w:val="28"/>
          <w:lang w:val="uk-UA"/>
        </w:rPr>
        <w:t xml:space="preserve"> запис в Active Directory.</w:t>
      </w:r>
      <w:r w:rsidR="001A22BF">
        <w:rPr>
          <w:rFonts w:ascii="Times New Roman" w:hAnsi="Times New Roman" w:cs="Times New Roman"/>
          <w:sz w:val="28"/>
          <w:lang w:val="uk-UA"/>
        </w:rPr>
        <w:t xml:space="preserve"> </w:t>
      </w:r>
      <w:r w:rsidRPr="00A21B64">
        <w:rPr>
          <w:rFonts w:ascii="Times New Roman" w:hAnsi="Times New Roman" w:cs="Times New Roman"/>
          <w:sz w:val="28"/>
          <w:lang w:val="uk-UA"/>
        </w:rPr>
        <w:t xml:space="preserve">У правій області </w:t>
      </w:r>
      <w:r w:rsidR="007557E7">
        <w:rPr>
          <w:rFonts w:ascii="Times New Roman" w:hAnsi="Times New Roman" w:cs="Times New Roman"/>
          <w:sz w:val="28"/>
          <w:lang w:val="uk-UA"/>
        </w:rPr>
        <w:t>вибираємо</w:t>
      </w:r>
      <w:r w:rsidRPr="00A21B64">
        <w:rPr>
          <w:rFonts w:ascii="Times New Roman" w:hAnsi="Times New Roman" w:cs="Times New Roman"/>
          <w:sz w:val="28"/>
          <w:lang w:val="uk-UA"/>
        </w:rPr>
        <w:t xml:space="preserve"> </w:t>
      </w:r>
      <w:r w:rsidR="007557E7" w:rsidRPr="007557E7">
        <w:rPr>
          <w:rFonts w:ascii="Times New Roman" w:hAnsi="Times New Roman" w:cs="Times New Roman"/>
          <w:i/>
          <w:sz w:val="28"/>
        </w:rPr>
        <w:t>ise</w:t>
      </w:r>
      <w:r w:rsidR="007557E7" w:rsidRPr="007557E7">
        <w:rPr>
          <w:rFonts w:ascii="Times New Roman" w:hAnsi="Times New Roman" w:cs="Times New Roman"/>
          <w:i/>
          <w:sz w:val="28"/>
          <w:lang w:val="uk-UA"/>
        </w:rPr>
        <w:t>-1.</w:t>
      </w:r>
      <w:r w:rsidR="007557E7" w:rsidRPr="007557E7">
        <w:rPr>
          <w:rFonts w:ascii="Times New Roman" w:hAnsi="Times New Roman" w:cs="Times New Roman"/>
          <w:i/>
          <w:sz w:val="28"/>
        </w:rPr>
        <w:t>demo</w:t>
      </w:r>
      <w:r w:rsidR="007557E7" w:rsidRPr="007557E7">
        <w:rPr>
          <w:rFonts w:ascii="Times New Roman" w:hAnsi="Times New Roman" w:cs="Times New Roman"/>
          <w:i/>
          <w:sz w:val="28"/>
          <w:lang w:val="uk-UA"/>
        </w:rPr>
        <w:t>.</w:t>
      </w:r>
      <w:r w:rsidR="007557E7" w:rsidRPr="007557E7">
        <w:rPr>
          <w:rFonts w:ascii="Times New Roman" w:hAnsi="Times New Roman" w:cs="Times New Roman"/>
          <w:i/>
          <w:sz w:val="28"/>
        </w:rPr>
        <w:t>local</w:t>
      </w:r>
      <w:r w:rsidRPr="00A21B64">
        <w:rPr>
          <w:rFonts w:ascii="Times New Roman" w:hAnsi="Times New Roman" w:cs="Times New Roman"/>
          <w:sz w:val="28"/>
          <w:lang w:val="uk-UA"/>
        </w:rPr>
        <w:t>.</w:t>
      </w:r>
    </w:p>
    <w:p w14:paraId="1FEDCAD3" w14:textId="5AD3EA60" w:rsidR="00A21B64" w:rsidRPr="00A21B64" w:rsidRDefault="007557E7"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Обираємо</w:t>
      </w:r>
      <w:r w:rsidR="00A21B64" w:rsidRPr="00A21B64">
        <w:rPr>
          <w:rFonts w:ascii="Times New Roman" w:hAnsi="Times New Roman" w:cs="Times New Roman"/>
          <w:sz w:val="28"/>
          <w:lang w:val="uk-UA"/>
        </w:rPr>
        <w:t xml:space="preserve"> тестовий користувач на панелі інструментів.</w:t>
      </w:r>
      <w:r w:rsidRPr="007557E7">
        <w:rPr>
          <w:rFonts w:ascii="Times New Roman" w:hAnsi="Times New Roman" w:cs="Times New Roman"/>
          <w:sz w:val="28"/>
          <w:lang w:val="ru-RU"/>
        </w:rPr>
        <w:t xml:space="preserve"> </w:t>
      </w:r>
      <w:r>
        <w:rPr>
          <w:rFonts w:ascii="Times New Roman" w:hAnsi="Times New Roman" w:cs="Times New Roman"/>
          <w:sz w:val="28"/>
          <w:lang w:val="uk-UA"/>
        </w:rPr>
        <w:t>Змінюємо</w:t>
      </w:r>
      <w:r w:rsidR="00A21B64" w:rsidRPr="00A21B64">
        <w:rPr>
          <w:rFonts w:ascii="Times New Roman" w:hAnsi="Times New Roman" w:cs="Times New Roman"/>
          <w:sz w:val="28"/>
          <w:lang w:val="uk-UA"/>
        </w:rPr>
        <w:t xml:space="preserve"> тип автентифікації на пошук.</w:t>
      </w:r>
      <w:r w:rsidRPr="007557E7">
        <w:rPr>
          <w:rFonts w:ascii="Times New Roman" w:hAnsi="Times New Roman" w:cs="Times New Roman"/>
          <w:sz w:val="28"/>
          <w:lang w:val="ru-RU"/>
        </w:rPr>
        <w:t xml:space="preserve"> </w:t>
      </w:r>
      <w:r>
        <w:rPr>
          <w:rFonts w:ascii="Times New Roman" w:hAnsi="Times New Roman" w:cs="Times New Roman"/>
          <w:sz w:val="28"/>
          <w:lang w:val="uk-UA"/>
        </w:rPr>
        <w:t>Вводимо</w:t>
      </w:r>
      <w:r w:rsidRPr="00A21B64">
        <w:rPr>
          <w:rFonts w:ascii="Times New Roman" w:hAnsi="Times New Roman" w:cs="Times New Roman"/>
          <w:sz w:val="28"/>
          <w:lang w:val="uk-UA"/>
        </w:rPr>
        <w:t xml:space="preserve"> </w:t>
      </w:r>
      <w:r w:rsidR="00A21B64" w:rsidRPr="00A21B64">
        <w:rPr>
          <w:rFonts w:ascii="Times New Roman" w:hAnsi="Times New Roman" w:cs="Times New Roman"/>
          <w:sz w:val="28"/>
          <w:lang w:val="uk-UA"/>
        </w:rPr>
        <w:t>ім'я користувача employee2.</w:t>
      </w:r>
      <w:r w:rsidRPr="007557E7">
        <w:rPr>
          <w:rFonts w:ascii="Times New Roman" w:hAnsi="Times New Roman" w:cs="Times New Roman"/>
          <w:sz w:val="28"/>
          <w:lang w:val="ru-RU"/>
        </w:rPr>
        <w:t xml:space="preserve"> </w:t>
      </w:r>
      <w:r>
        <w:rPr>
          <w:rFonts w:ascii="Times New Roman" w:hAnsi="Times New Roman" w:cs="Times New Roman"/>
          <w:sz w:val="28"/>
          <w:lang w:val="uk-UA"/>
        </w:rPr>
        <w:t>Перевіряємо результат</w:t>
      </w:r>
      <w:r w:rsidR="00A21B64" w:rsidRPr="00A21B64">
        <w:rPr>
          <w:rFonts w:ascii="Times New Roman" w:hAnsi="Times New Roman" w:cs="Times New Roman"/>
          <w:sz w:val="28"/>
          <w:lang w:val="uk-UA"/>
        </w:rPr>
        <w:t>.</w:t>
      </w:r>
    </w:p>
    <w:p w14:paraId="008ACDE8" w14:textId="06A57E9D" w:rsidR="00A21B64" w:rsidRPr="00A21B64" w:rsidRDefault="001C4060" w:rsidP="00A21B64">
      <w:pPr>
        <w:spacing w:after="0" w:line="360" w:lineRule="auto"/>
        <w:ind w:firstLine="720"/>
        <w:jc w:val="both"/>
        <w:rPr>
          <w:rFonts w:ascii="Times New Roman" w:hAnsi="Times New Roman" w:cs="Times New Roman"/>
          <w:sz w:val="28"/>
          <w:lang w:val="uk-UA"/>
        </w:rPr>
      </w:pPr>
      <w:r>
        <w:rPr>
          <w:noProof/>
          <w:lang w:val="ru-RU" w:eastAsia="ja-JP"/>
        </w:rPr>
        <w:drawing>
          <wp:anchor distT="0" distB="0" distL="114300" distR="114300" simplePos="0" relativeHeight="251709440" behindDoc="1" locked="0" layoutInCell="1" allowOverlap="1" wp14:anchorId="7917ACF8" wp14:editId="30664DF9">
            <wp:simplePos x="0" y="0"/>
            <wp:positionH relativeFrom="margin">
              <wp:align>right</wp:align>
            </wp:positionH>
            <wp:positionV relativeFrom="paragraph">
              <wp:posOffset>1153795</wp:posOffset>
            </wp:positionV>
            <wp:extent cx="5670550" cy="1130300"/>
            <wp:effectExtent l="0" t="0" r="6350" b="0"/>
            <wp:wrapTight wrapText="bothSides">
              <wp:wrapPolygon edited="0">
                <wp:start x="0" y="0"/>
                <wp:lineTo x="0" y="21115"/>
                <wp:lineTo x="21552" y="21115"/>
                <wp:lineTo x="21552"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70550" cy="1130300"/>
                    </a:xfrm>
                    <a:prstGeom prst="rect">
                      <a:avLst/>
                    </a:prstGeom>
                  </pic:spPr>
                </pic:pic>
              </a:graphicData>
            </a:graphic>
          </wp:anchor>
        </w:drawing>
      </w:r>
      <w:r w:rsidR="00A21B64" w:rsidRPr="00A21B64">
        <w:rPr>
          <w:rFonts w:ascii="Times New Roman" w:hAnsi="Times New Roman" w:cs="Times New Roman"/>
          <w:sz w:val="28"/>
          <w:lang w:val="uk-UA"/>
        </w:rPr>
        <w:t>Зверніть увагу на кроки обробки в нижній частині вкладки результат перевірки автентичності. Приклад знімка екрана показаний нижче</w:t>
      </w:r>
      <w:r w:rsidR="007557E7">
        <w:rPr>
          <w:rFonts w:ascii="Times New Roman" w:hAnsi="Times New Roman" w:cs="Times New Roman"/>
          <w:sz w:val="28"/>
          <w:lang w:val="uk-UA"/>
        </w:rPr>
        <w:t xml:space="preserve"> на рисунку 3.9</w:t>
      </w:r>
      <w:r w:rsidR="00A21B64" w:rsidRPr="00A21B64">
        <w:rPr>
          <w:rFonts w:ascii="Times New Roman" w:hAnsi="Times New Roman" w:cs="Times New Roman"/>
          <w:sz w:val="28"/>
          <w:lang w:val="uk-UA"/>
        </w:rPr>
        <w:t xml:space="preserve">. Тепер </w:t>
      </w:r>
      <w:r w:rsidR="007557E7">
        <w:rPr>
          <w:rFonts w:ascii="Times New Roman" w:hAnsi="Times New Roman" w:cs="Times New Roman"/>
          <w:sz w:val="28"/>
          <w:lang w:val="uk-UA"/>
        </w:rPr>
        <w:t>натискаємо на</w:t>
      </w:r>
      <w:r w:rsidR="00A21B64" w:rsidRPr="00A21B64">
        <w:rPr>
          <w:rFonts w:ascii="Times New Roman" w:hAnsi="Times New Roman" w:cs="Times New Roman"/>
          <w:sz w:val="28"/>
          <w:lang w:val="uk-UA"/>
        </w:rPr>
        <w:t xml:space="preserve"> групи, а потім вкладки атрибути і спостеріга</w:t>
      </w:r>
      <w:r w:rsidR="007557E7">
        <w:rPr>
          <w:rFonts w:ascii="Times New Roman" w:hAnsi="Times New Roman" w:cs="Times New Roman"/>
          <w:sz w:val="28"/>
          <w:lang w:val="uk-UA"/>
        </w:rPr>
        <w:t>ємо</w:t>
      </w:r>
      <w:r w:rsidR="00A21B64" w:rsidRPr="00A21B64">
        <w:rPr>
          <w:rFonts w:ascii="Times New Roman" w:hAnsi="Times New Roman" w:cs="Times New Roman"/>
          <w:sz w:val="28"/>
          <w:lang w:val="uk-UA"/>
        </w:rPr>
        <w:t xml:space="preserve"> деталі.</w:t>
      </w:r>
    </w:p>
    <w:p w14:paraId="6809FB2B" w14:textId="48D8BAD8" w:rsidR="00A21B64" w:rsidRPr="00A21B64" w:rsidRDefault="001C4060" w:rsidP="001C4060">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Рис</w:t>
      </w:r>
      <w:r w:rsidR="00061C87">
        <w:rPr>
          <w:rFonts w:ascii="Times New Roman" w:hAnsi="Times New Roman" w:cs="Times New Roman"/>
          <w:sz w:val="28"/>
          <w:lang w:val="uk-UA"/>
        </w:rPr>
        <w:t xml:space="preserve"> </w:t>
      </w:r>
      <w:r w:rsidR="006F1771">
        <w:rPr>
          <w:rFonts w:ascii="Times New Roman" w:hAnsi="Times New Roman" w:cs="Times New Roman"/>
          <w:sz w:val="28"/>
          <w:lang w:val="uk-UA"/>
        </w:rPr>
        <w:t>3</w:t>
      </w:r>
      <w:r>
        <w:rPr>
          <w:rFonts w:ascii="Times New Roman" w:hAnsi="Times New Roman" w:cs="Times New Roman"/>
          <w:sz w:val="28"/>
          <w:lang w:val="uk-UA"/>
        </w:rPr>
        <w:t>.9</w:t>
      </w:r>
      <w:r w:rsidR="007557E7">
        <w:rPr>
          <w:rFonts w:ascii="Times New Roman" w:hAnsi="Times New Roman" w:cs="Times New Roman"/>
          <w:sz w:val="28"/>
          <w:lang w:val="uk-UA"/>
        </w:rPr>
        <w:t xml:space="preserve"> Перевірка пошуку користувача в базі</w:t>
      </w:r>
    </w:p>
    <w:p w14:paraId="01138F83" w14:textId="77777777" w:rsidR="00995C5D" w:rsidRDefault="00995C5D" w:rsidP="00A21B64">
      <w:pPr>
        <w:spacing w:after="0" w:line="360" w:lineRule="auto"/>
        <w:ind w:firstLine="720"/>
        <w:jc w:val="both"/>
        <w:rPr>
          <w:rFonts w:ascii="Times New Roman" w:hAnsi="Times New Roman" w:cs="Times New Roman"/>
          <w:sz w:val="28"/>
          <w:lang w:val="uk-UA"/>
        </w:rPr>
      </w:pPr>
    </w:p>
    <w:p w14:paraId="61F5A22C" w14:textId="4CBFF2E6" w:rsidR="00A21B64" w:rsidRPr="00A21B64" w:rsidRDefault="007557E7"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Змінюємо</w:t>
      </w:r>
      <w:r w:rsidR="00A21B64" w:rsidRPr="00A21B64">
        <w:rPr>
          <w:rFonts w:ascii="Times New Roman" w:hAnsi="Times New Roman" w:cs="Times New Roman"/>
          <w:sz w:val="28"/>
          <w:lang w:val="uk-UA"/>
        </w:rPr>
        <w:t xml:space="preserve"> </w:t>
      </w:r>
      <w:r w:rsidR="00E81C6C">
        <w:rPr>
          <w:rFonts w:ascii="Times New Roman" w:hAnsi="Times New Roman" w:cs="Times New Roman"/>
          <w:sz w:val="28"/>
          <w:lang w:val="uk-UA"/>
        </w:rPr>
        <w:t xml:space="preserve">варіант </w:t>
      </w:r>
      <w:r w:rsidR="00A21B64" w:rsidRPr="00A21B64">
        <w:rPr>
          <w:rFonts w:ascii="Times New Roman" w:hAnsi="Times New Roman" w:cs="Times New Roman"/>
          <w:sz w:val="28"/>
          <w:lang w:val="uk-UA"/>
        </w:rPr>
        <w:t xml:space="preserve"> автентифікації за протоколом Kerberos.</w:t>
      </w:r>
      <w:r w:rsidR="001C4060">
        <w:rPr>
          <w:rFonts w:ascii="Times New Roman" w:hAnsi="Times New Roman" w:cs="Times New Roman"/>
          <w:sz w:val="28"/>
          <w:lang w:val="uk-UA"/>
        </w:rPr>
        <w:t xml:space="preserve"> </w:t>
      </w:r>
      <w:r w:rsidR="00A21B64" w:rsidRPr="00A21B64">
        <w:rPr>
          <w:rFonts w:ascii="Times New Roman" w:hAnsi="Times New Roman" w:cs="Times New Roman"/>
          <w:sz w:val="28"/>
          <w:lang w:val="uk-UA"/>
        </w:rPr>
        <w:t xml:space="preserve">У полі пароль </w:t>
      </w:r>
      <w:r>
        <w:rPr>
          <w:rFonts w:ascii="Times New Roman" w:hAnsi="Times New Roman" w:cs="Times New Roman"/>
          <w:sz w:val="28"/>
          <w:lang w:val="uk-UA"/>
        </w:rPr>
        <w:t>вказуємо</w:t>
      </w:r>
      <w:r w:rsidR="00A21B64" w:rsidRPr="00A21B64">
        <w:rPr>
          <w:rFonts w:ascii="Times New Roman" w:hAnsi="Times New Roman" w:cs="Times New Roman"/>
          <w:sz w:val="28"/>
          <w:lang w:val="uk-UA"/>
        </w:rPr>
        <w:t xml:space="preserve"> </w:t>
      </w:r>
      <w:r w:rsidR="00A21B64" w:rsidRPr="007557E7">
        <w:rPr>
          <w:rFonts w:ascii="Times New Roman" w:hAnsi="Times New Roman" w:cs="Times New Roman"/>
          <w:i/>
          <w:sz w:val="28"/>
          <w:lang w:val="uk-UA"/>
        </w:rPr>
        <w:t>ISEisC00L</w:t>
      </w:r>
      <w:r w:rsidR="00A21B64" w:rsidRPr="00A21B64">
        <w:rPr>
          <w:rFonts w:ascii="Times New Roman" w:hAnsi="Times New Roman" w:cs="Times New Roman"/>
          <w:sz w:val="28"/>
          <w:lang w:val="uk-UA"/>
        </w:rPr>
        <w:t>.</w:t>
      </w:r>
      <w:r w:rsidR="001C4060">
        <w:rPr>
          <w:rFonts w:ascii="Times New Roman" w:hAnsi="Times New Roman" w:cs="Times New Roman"/>
          <w:sz w:val="28"/>
          <w:lang w:val="uk-UA"/>
        </w:rPr>
        <w:t xml:space="preserve"> </w:t>
      </w:r>
      <w:r>
        <w:rPr>
          <w:rFonts w:ascii="Times New Roman" w:hAnsi="Times New Roman" w:cs="Times New Roman"/>
          <w:sz w:val="28"/>
          <w:lang w:val="uk-UA"/>
        </w:rPr>
        <w:t>Звернемо</w:t>
      </w:r>
      <w:r w:rsidR="00A21B64" w:rsidRPr="00A21B64">
        <w:rPr>
          <w:rFonts w:ascii="Times New Roman" w:hAnsi="Times New Roman" w:cs="Times New Roman"/>
          <w:sz w:val="28"/>
          <w:lang w:val="uk-UA"/>
        </w:rPr>
        <w:t xml:space="preserve"> увагу на </w:t>
      </w:r>
      <w:r w:rsidR="0046336E">
        <w:rPr>
          <w:rFonts w:ascii="Times New Roman" w:hAnsi="Times New Roman" w:cs="Times New Roman"/>
          <w:sz w:val="28"/>
          <w:lang w:val="uk-UA"/>
        </w:rPr>
        <w:t>послідовність</w:t>
      </w:r>
      <w:r w:rsidR="00A21B64" w:rsidRPr="00A21B64">
        <w:rPr>
          <w:rFonts w:ascii="Times New Roman" w:hAnsi="Times New Roman" w:cs="Times New Roman"/>
          <w:sz w:val="28"/>
          <w:lang w:val="uk-UA"/>
        </w:rPr>
        <w:t xml:space="preserve"> обробки в нижній частині </w:t>
      </w:r>
      <w:r w:rsidR="0046336E">
        <w:rPr>
          <w:rFonts w:ascii="Times New Roman" w:hAnsi="Times New Roman" w:cs="Times New Roman"/>
          <w:sz w:val="28"/>
          <w:lang w:val="uk-UA"/>
        </w:rPr>
        <w:t>панелі</w:t>
      </w:r>
      <w:r w:rsidR="00A21B64" w:rsidRPr="00A21B64">
        <w:rPr>
          <w:rFonts w:ascii="Times New Roman" w:hAnsi="Times New Roman" w:cs="Times New Roman"/>
          <w:sz w:val="28"/>
          <w:lang w:val="uk-UA"/>
        </w:rPr>
        <w:t xml:space="preserve"> результат перевірки автентичності</w:t>
      </w:r>
      <w:r w:rsidRPr="007557E7">
        <w:rPr>
          <w:rFonts w:ascii="Times New Roman" w:hAnsi="Times New Roman" w:cs="Times New Roman"/>
          <w:sz w:val="28"/>
          <w:lang w:val="ru-RU"/>
        </w:rPr>
        <w:t xml:space="preserve"> (</w:t>
      </w:r>
      <w:r>
        <w:rPr>
          <w:rFonts w:ascii="Times New Roman" w:hAnsi="Times New Roman" w:cs="Times New Roman"/>
          <w:sz w:val="28"/>
          <w:lang w:val="uk-UA"/>
        </w:rPr>
        <w:t>рис 3.10)</w:t>
      </w:r>
      <w:r w:rsidR="00A21B64" w:rsidRPr="00A21B64">
        <w:rPr>
          <w:rFonts w:ascii="Times New Roman" w:hAnsi="Times New Roman" w:cs="Times New Roman"/>
          <w:sz w:val="28"/>
          <w:lang w:val="uk-UA"/>
        </w:rPr>
        <w:t>.</w:t>
      </w:r>
    </w:p>
    <w:p w14:paraId="275B5976" w14:textId="00D6B9A4" w:rsidR="00A21B64" w:rsidRPr="00A21B64" w:rsidRDefault="007557E7"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Також звернімо</w:t>
      </w:r>
      <w:r w:rsidR="00A21B64" w:rsidRPr="00A21B64">
        <w:rPr>
          <w:rFonts w:ascii="Times New Roman" w:hAnsi="Times New Roman" w:cs="Times New Roman"/>
          <w:sz w:val="28"/>
          <w:lang w:val="uk-UA"/>
        </w:rPr>
        <w:t xml:space="preserve"> увагу, що запити квитка автентифікації (TGT) успішн</w:t>
      </w:r>
      <w:r>
        <w:rPr>
          <w:rFonts w:ascii="Times New Roman" w:hAnsi="Times New Roman" w:cs="Times New Roman"/>
          <w:sz w:val="28"/>
          <w:lang w:val="uk-UA"/>
        </w:rPr>
        <w:t>і</w:t>
      </w:r>
      <w:r w:rsidR="00A21B64" w:rsidRPr="00A21B64">
        <w:rPr>
          <w:rFonts w:ascii="Times New Roman" w:hAnsi="Times New Roman" w:cs="Times New Roman"/>
          <w:sz w:val="28"/>
          <w:lang w:val="uk-UA"/>
        </w:rPr>
        <w:t xml:space="preserve"> і наступні два елементи рядка вказують на успіх </w:t>
      </w:r>
      <w:r>
        <w:rPr>
          <w:rFonts w:ascii="Times New Roman" w:hAnsi="Times New Roman" w:cs="Times New Roman"/>
          <w:sz w:val="28"/>
          <w:lang w:val="uk-UA"/>
        </w:rPr>
        <w:t xml:space="preserve">відпрацювання протоколу </w:t>
      </w:r>
      <w:r w:rsidR="00A21B64" w:rsidRPr="00A21B64">
        <w:rPr>
          <w:rFonts w:ascii="Times New Roman" w:hAnsi="Times New Roman" w:cs="Times New Roman"/>
          <w:sz w:val="28"/>
          <w:lang w:val="uk-UA"/>
        </w:rPr>
        <w:t>Kerberos.</w:t>
      </w:r>
    </w:p>
    <w:p w14:paraId="7683D7C9" w14:textId="77777777" w:rsidR="00557202" w:rsidRDefault="00557202" w:rsidP="00A21B64">
      <w:pPr>
        <w:spacing w:after="0" w:line="360" w:lineRule="auto"/>
        <w:ind w:firstLine="720"/>
        <w:jc w:val="both"/>
        <w:rPr>
          <w:rFonts w:ascii="Times New Roman" w:hAnsi="Times New Roman" w:cs="Times New Roman"/>
          <w:sz w:val="28"/>
          <w:lang w:val="uk-UA"/>
        </w:rPr>
      </w:pPr>
    </w:p>
    <w:p w14:paraId="3AFA24A5" w14:textId="20AF0A6E" w:rsidR="00557202" w:rsidRPr="007557E7" w:rsidRDefault="00557202" w:rsidP="00557202">
      <w:pPr>
        <w:spacing w:after="0" w:line="360" w:lineRule="auto"/>
        <w:ind w:firstLine="720"/>
        <w:jc w:val="center"/>
        <w:rPr>
          <w:rFonts w:ascii="Times New Roman" w:hAnsi="Times New Roman" w:cs="Times New Roman"/>
          <w:sz w:val="28"/>
          <w:lang w:val="uk-UA"/>
        </w:rPr>
      </w:pPr>
      <w:r>
        <w:rPr>
          <w:noProof/>
          <w:lang w:val="ru-RU" w:eastAsia="ja-JP"/>
        </w:rPr>
        <w:drawing>
          <wp:anchor distT="0" distB="0" distL="114300" distR="114300" simplePos="0" relativeHeight="251713536" behindDoc="1" locked="0" layoutInCell="1" allowOverlap="1" wp14:anchorId="4EB553A7" wp14:editId="1D56FC32">
            <wp:simplePos x="0" y="0"/>
            <wp:positionH relativeFrom="margin">
              <wp:align>right</wp:align>
            </wp:positionH>
            <wp:positionV relativeFrom="paragraph">
              <wp:posOffset>67945</wp:posOffset>
            </wp:positionV>
            <wp:extent cx="5670550" cy="2188845"/>
            <wp:effectExtent l="0" t="0" r="6350" b="1905"/>
            <wp:wrapTight wrapText="bothSides">
              <wp:wrapPolygon edited="0">
                <wp:start x="0" y="0"/>
                <wp:lineTo x="0" y="21431"/>
                <wp:lineTo x="21552" y="21431"/>
                <wp:lineTo x="2155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70550" cy="2188845"/>
                    </a:xfrm>
                    <a:prstGeom prst="rect">
                      <a:avLst/>
                    </a:prstGeom>
                  </pic:spPr>
                </pic:pic>
              </a:graphicData>
            </a:graphic>
          </wp:anchor>
        </w:drawing>
      </w:r>
      <w:r>
        <w:rPr>
          <w:rFonts w:ascii="Times New Roman" w:hAnsi="Times New Roman" w:cs="Times New Roman"/>
          <w:sz w:val="28"/>
          <w:lang w:val="uk-UA"/>
        </w:rPr>
        <w:t xml:space="preserve">Рис </w:t>
      </w:r>
      <w:r w:rsidR="006F1771">
        <w:rPr>
          <w:rFonts w:ascii="Times New Roman" w:hAnsi="Times New Roman" w:cs="Times New Roman"/>
          <w:sz w:val="28"/>
          <w:lang w:val="uk-UA"/>
        </w:rPr>
        <w:t>3</w:t>
      </w:r>
      <w:r>
        <w:rPr>
          <w:rFonts w:ascii="Times New Roman" w:hAnsi="Times New Roman" w:cs="Times New Roman"/>
          <w:sz w:val="28"/>
          <w:lang w:val="uk-UA"/>
        </w:rPr>
        <w:t>.10</w:t>
      </w:r>
      <w:r w:rsidR="007557E7">
        <w:rPr>
          <w:rFonts w:ascii="Times New Roman" w:hAnsi="Times New Roman" w:cs="Times New Roman"/>
          <w:sz w:val="28"/>
          <w:lang w:val="uk-UA"/>
        </w:rPr>
        <w:t xml:space="preserve"> </w:t>
      </w:r>
      <w:r w:rsidR="0046336E">
        <w:rPr>
          <w:rFonts w:ascii="Times New Roman" w:hAnsi="Times New Roman" w:cs="Times New Roman"/>
          <w:sz w:val="28"/>
          <w:lang w:val="uk-UA"/>
        </w:rPr>
        <w:t xml:space="preserve">Взаємодія з протоколом </w:t>
      </w:r>
      <w:r w:rsidR="007557E7">
        <w:rPr>
          <w:rFonts w:ascii="Times New Roman" w:hAnsi="Times New Roman" w:cs="Times New Roman"/>
          <w:sz w:val="28"/>
        </w:rPr>
        <w:t>Kerbreros</w:t>
      </w:r>
    </w:p>
    <w:p w14:paraId="391658FD" w14:textId="77777777" w:rsidR="00995C5D" w:rsidRDefault="00995C5D" w:rsidP="00A21B64">
      <w:pPr>
        <w:spacing w:after="0" w:line="360" w:lineRule="auto"/>
        <w:ind w:firstLine="720"/>
        <w:jc w:val="both"/>
        <w:rPr>
          <w:rFonts w:ascii="Times New Roman" w:hAnsi="Times New Roman" w:cs="Times New Roman"/>
          <w:sz w:val="28"/>
          <w:lang w:val="uk-UA"/>
        </w:rPr>
      </w:pPr>
    </w:p>
    <w:p w14:paraId="1AB31F03" w14:textId="768E7667" w:rsidR="001A22BF" w:rsidRPr="00C9165A" w:rsidRDefault="009A77C3"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Налаштування ноди для </w:t>
      </w:r>
      <w:r>
        <w:rPr>
          <w:rFonts w:ascii="Times New Roman" w:hAnsi="Times New Roman" w:cs="Times New Roman"/>
          <w:sz w:val="28"/>
        </w:rPr>
        <w:t>AD</w:t>
      </w:r>
      <w:r w:rsidRPr="00C9165A">
        <w:rPr>
          <w:rFonts w:ascii="Times New Roman" w:hAnsi="Times New Roman" w:cs="Times New Roman"/>
          <w:sz w:val="28"/>
          <w:lang w:val="uk-UA"/>
        </w:rPr>
        <w:t xml:space="preserve"> буде використовуватися </w:t>
      </w:r>
      <w:r>
        <w:rPr>
          <w:rFonts w:ascii="Times New Roman" w:hAnsi="Times New Roman" w:cs="Times New Roman"/>
          <w:sz w:val="28"/>
          <w:lang w:val="uk-UA"/>
        </w:rPr>
        <w:t xml:space="preserve">для автентифікації користувачів у мережі, оскільки їхня база знаходиться безпосередньо в </w:t>
      </w:r>
      <w:r>
        <w:rPr>
          <w:rFonts w:ascii="Times New Roman" w:hAnsi="Times New Roman" w:cs="Times New Roman"/>
          <w:sz w:val="28"/>
        </w:rPr>
        <w:t>AD</w:t>
      </w:r>
      <w:r w:rsidRPr="00C9165A">
        <w:rPr>
          <w:rFonts w:ascii="Times New Roman" w:hAnsi="Times New Roman" w:cs="Times New Roman"/>
          <w:sz w:val="28"/>
          <w:lang w:val="uk-UA"/>
        </w:rPr>
        <w:t>.</w:t>
      </w:r>
    </w:p>
    <w:p w14:paraId="752089ED" w14:textId="60873C86" w:rsidR="00AE032E" w:rsidRDefault="00AE032E" w:rsidP="00061C87">
      <w:pPr>
        <w:pStyle w:val="2"/>
        <w:rPr>
          <w:lang w:val="uk-UA"/>
        </w:rPr>
      </w:pPr>
      <w:bookmarkStart w:id="85" w:name="_Toc532115522"/>
      <w:bookmarkStart w:id="86" w:name="_Toc31042569"/>
      <w:r>
        <w:rPr>
          <w:lang w:val="uk-UA"/>
        </w:rPr>
        <w:t>3.</w:t>
      </w:r>
      <w:r w:rsidR="00ED1241">
        <w:rPr>
          <w:lang w:val="uk-UA"/>
        </w:rPr>
        <w:t>5</w:t>
      </w:r>
      <w:r>
        <w:rPr>
          <w:lang w:val="uk-UA"/>
        </w:rPr>
        <w:t xml:space="preserve"> Налаштування гостьового доступу</w:t>
      </w:r>
      <w:bookmarkEnd w:id="85"/>
      <w:bookmarkEnd w:id="86"/>
    </w:p>
    <w:p w14:paraId="6B9C2FC5" w14:textId="7AD7286C" w:rsidR="00AE032E" w:rsidRDefault="00AE032E" w:rsidP="00A21B64">
      <w:pPr>
        <w:spacing w:after="0" w:line="360" w:lineRule="auto"/>
        <w:ind w:firstLine="720"/>
        <w:jc w:val="both"/>
        <w:rPr>
          <w:rFonts w:ascii="Times New Roman" w:hAnsi="Times New Roman" w:cs="Times New Roman"/>
          <w:sz w:val="28"/>
          <w:lang w:val="uk-UA"/>
        </w:rPr>
      </w:pPr>
    </w:p>
    <w:p w14:paraId="5F59B6EC" w14:textId="3A3E97ED" w:rsidR="00137E86" w:rsidRDefault="00137E86" w:rsidP="00137E86">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Як зазначалось вище гостьовий доступ призначений для надання доступу до мережі  особам які не є членами домену, тобто не мають прав доступу до корпоративних ресурсів та звісно не знаходяться в базі користувачів. Але з наданням певних привілегій зазначених політикою організації гостям можна надавати певні права на доступ тих  чи інших ресурсів.</w:t>
      </w:r>
    </w:p>
    <w:p w14:paraId="2B369F16" w14:textId="09DF129A" w:rsidR="00AC5AE6" w:rsidRDefault="00667570" w:rsidP="00667570">
      <w:pPr>
        <w:spacing w:after="0" w:line="360" w:lineRule="auto"/>
        <w:ind w:firstLine="720"/>
        <w:jc w:val="both"/>
        <w:rPr>
          <w:rFonts w:ascii="Times New Roman" w:hAnsi="Times New Roman" w:cs="Times New Roman"/>
          <w:sz w:val="28"/>
          <w:lang w:val="uk-UA"/>
        </w:rPr>
      </w:pPr>
      <w:r w:rsidRPr="00667570">
        <w:rPr>
          <w:rFonts w:ascii="Times New Roman" w:hAnsi="Times New Roman" w:cs="Times New Roman"/>
          <w:sz w:val="28"/>
          <w:lang w:val="uk-UA"/>
        </w:rPr>
        <w:t xml:space="preserve">Деякі організації вимагають  більше контролю і </w:t>
      </w:r>
      <w:r w:rsidR="00137E86">
        <w:rPr>
          <w:rFonts w:ascii="Times New Roman" w:hAnsi="Times New Roman" w:cs="Times New Roman"/>
          <w:sz w:val="28"/>
          <w:lang w:val="uk-UA"/>
        </w:rPr>
        <w:t xml:space="preserve">критеріїв доступу </w:t>
      </w:r>
      <w:r w:rsidRPr="00667570">
        <w:rPr>
          <w:rFonts w:ascii="Times New Roman" w:hAnsi="Times New Roman" w:cs="Times New Roman"/>
          <w:sz w:val="28"/>
          <w:lang w:val="uk-UA"/>
        </w:rPr>
        <w:t xml:space="preserve"> для гостей. Для </w:t>
      </w:r>
      <w:r w:rsidR="00137E86">
        <w:rPr>
          <w:rFonts w:ascii="Times New Roman" w:hAnsi="Times New Roman" w:cs="Times New Roman"/>
          <w:sz w:val="28"/>
          <w:lang w:val="uk-UA"/>
        </w:rPr>
        <w:t>впровадження цих політик та прав доступу  потрібно налаштувати гостьовий доступ.</w:t>
      </w:r>
    </w:p>
    <w:p w14:paraId="7F08AE66" w14:textId="346D616F" w:rsidR="00667570" w:rsidRPr="00667570" w:rsidRDefault="00667570" w:rsidP="00667570">
      <w:pPr>
        <w:spacing w:after="0" w:line="360" w:lineRule="auto"/>
        <w:ind w:firstLine="720"/>
        <w:jc w:val="both"/>
        <w:rPr>
          <w:rFonts w:ascii="Times New Roman" w:hAnsi="Times New Roman" w:cs="Times New Roman"/>
          <w:sz w:val="28"/>
          <w:lang w:val="uk-UA"/>
        </w:rPr>
      </w:pPr>
      <w:r w:rsidRPr="00667570">
        <w:rPr>
          <w:rFonts w:ascii="Times New Roman" w:hAnsi="Times New Roman" w:cs="Times New Roman"/>
          <w:sz w:val="28"/>
          <w:lang w:val="uk-UA"/>
        </w:rPr>
        <w:t xml:space="preserve">На </w:t>
      </w:r>
      <w:r>
        <w:rPr>
          <w:rFonts w:ascii="Times New Roman" w:hAnsi="Times New Roman" w:cs="Times New Roman"/>
          <w:sz w:val="28"/>
        </w:rPr>
        <w:t>PC</w:t>
      </w:r>
      <w:r w:rsidRPr="00667570">
        <w:rPr>
          <w:rFonts w:ascii="Times New Roman" w:hAnsi="Times New Roman" w:cs="Times New Roman"/>
          <w:sz w:val="28"/>
          <w:lang w:val="uk-UA"/>
        </w:rPr>
        <w:t xml:space="preserve"> адміністратора в порталі адміністрування Cisco ISE </w:t>
      </w:r>
      <w:r>
        <w:rPr>
          <w:rFonts w:ascii="Times New Roman" w:hAnsi="Times New Roman" w:cs="Times New Roman"/>
          <w:sz w:val="28"/>
          <w:lang w:val="uk-UA"/>
        </w:rPr>
        <w:t>переходимо</w:t>
      </w:r>
      <w:r w:rsidRPr="00667570">
        <w:rPr>
          <w:rFonts w:ascii="Times New Roman" w:hAnsi="Times New Roman" w:cs="Times New Roman"/>
          <w:sz w:val="28"/>
          <w:lang w:val="uk-UA"/>
        </w:rPr>
        <w:t xml:space="preserve"> до </w:t>
      </w:r>
      <w:r w:rsidRPr="00667570">
        <w:rPr>
          <w:rFonts w:ascii="Times New Roman" w:hAnsi="Times New Roman" w:cs="Times New Roman"/>
          <w:i/>
          <w:sz w:val="28"/>
          <w:lang w:val="uk-UA"/>
        </w:rPr>
        <w:t>Work Centers &gt; Guest Access &gt; Overview</w:t>
      </w:r>
      <w:r w:rsidRPr="00667570">
        <w:rPr>
          <w:rFonts w:ascii="Times New Roman" w:hAnsi="Times New Roman" w:cs="Times New Roman"/>
          <w:sz w:val="28"/>
          <w:lang w:val="uk-UA"/>
        </w:rPr>
        <w:t>.</w:t>
      </w:r>
    </w:p>
    <w:p w14:paraId="402CD5A9" w14:textId="0F6F8B14" w:rsidR="00667570" w:rsidRPr="00667570" w:rsidRDefault="00667570" w:rsidP="00667570">
      <w:pPr>
        <w:spacing w:after="0" w:line="360" w:lineRule="auto"/>
        <w:ind w:firstLine="720"/>
        <w:jc w:val="both"/>
        <w:rPr>
          <w:rFonts w:ascii="Times New Roman" w:hAnsi="Times New Roman" w:cs="Times New Roman"/>
          <w:sz w:val="28"/>
          <w:lang w:val="uk-UA"/>
        </w:rPr>
      </w:pPr>
      <w:r w:rsidRPr="00667570">
        <w:rPr>
          <w:rFonts w:ascii="Times New Roman" w:hAnsi="Times New Roman" w:cs="Times New Roman"/>
          <w:sz w:val="28"/>
          <w:lang w:val="uk-UA"/>
        </w:rPr>
        <w:t xml:space="preserve">У розділі </w:t>
      </w:r>
      <w:r>
        <w:rPr>
          <w:rFonts w:ascii="Times New Roman" w:hAnsi="Times New Roman" w:cs="Times New Roman"/>
          <w:sz w:val="28"/>
          <w:lang w:val="uk-UA"/>
        </w:rPr>
        <w:t>визначення</w:t>
      </w:r>
      <w:r w:rsidRPr="00667570">
        <w:rPr>
          <w:rFonts w:ascii="Times New Roman" w:hAnsi="Times New Roman" w:cs="Times New Roman"/>
          <w:sz w:val="28"/>
          <w:lang w:val="uk-UA"/>
        </w:rPr>
        <w:t xml:space="preserve"> </w:t>
      </w:r>
      <w:r>
        <w:rPr>
          <w:rFonts w:ascii="Times New Roman" w:hAnsi="Times New Roman" w:cs="Times New Roman"/>
          <w:sz w:val="28"/>
          <w:lang w:val="uk-UA"/>
        </w:rPr>
        <w:t>переходимо до</w:t>
      </w:r>
      <w:r w:rsidRPr="00667570">
        <w:rPr>
          <w:rFonts w:ascii="Times New Roman" w:hAnsi="Times New Roman" w:cs="Times New Roman"/>
          <w:sz w:val="28"/>
          <w:lang w:val="uk-UA"/>
        </w:rPr>
        <w:t xml:space="preserve"> посилання гостьові портали </w:t>
      </w:r>
      <w:r>
        <w:rPr>
          <w:rFonts w:ascii="Times New Roman" w:hAnsi="Times New Roman" w:cs="Times New Roman"/>
          <w:sz w:val="28"/>
          <w:lang w:val="uk-UA"/>
        </w:rPr>
        <w:t>та</w:t>
      </w:r>
      <w:r w:rsidRPr="00667570">
        <w:rPr>
          <w:rFonts w:ascii="Times New Roman" w:hAnsi="Times New Roman" w:cs="Times New Roman"/>
          <w:sz w:val="28"/>
          <w:lang w:val="uk-UA"/>
        </w:rPr>
        <w:t xml:space="preserve"> </w:t>
      </w:r>
      <w:r>
        <w:rPr>
          <w:rFonts w:ascii="Times New Roman" w:hAnsi="Times New Roman" w:cs="Times New Roman"/>
          <w:sz w:val="28"/>
          <w:lang w:val="uk-UA"/>
        </w:rPr>
        <w:t>обираємо</w:t>
      </w:r>
      <w:r w:rsidRPr="00667570">
        <w:rPr>
          <w:rFonts w:ascii="Times New Roman" w:hAnsi="Times New Roman" w:cs="Times New Roman"/>
          <w:sz w:val="28"/>
          <w:lang w:val="uk-UA"/>
        </w:rPr>
        <w:t xml:space="preserve"> вкладку портали і компоненти на вкладці гостьовий доступ.</w:t>
      </w:r>
    </w:p>
    <w:p w14:paraId="08085D24" w14:textId="6AFF5060" w:rsidR="00667570" w:rsidRPr="00667570" w:rsidRDefault="00667570" w:rsidP="00667570">
      <w:pPr>
        <w:spacing w:after="0" w:line="360" w:lineRule="auto"/>
        <w:ind w:firstLine="720"/>
        <w:jc w:val="both"/>
        <w:rPr>
          <w:rFonts w:ascii="Times New Roman" w:hAnsi="Times New Roman" w:cs="Times New Roman"/>
          <w:sz w:val="28"/>
          <w:lang w:val="uk-UA"/>
        </w:rPr>
      </w:pPr>
      <w:r w:rsidRPr="00667570">
        <w:rPr>
          <w:rFonts w:ascii="Times New Roman" w:hAnsi="Times New Roman" w:cs="Times New Roman"/>
          <w:sz w:val="28"/>
          <w:lang w:val="uk-UA"/>
        </w:rPr>
        <w:t xml:space="preserve">У верхній частині цієї сторінки </w:t>
      </w:r>
      <w:r>
        <w:rPr>
          <w:rFonts w:ascii="Times New Roman" w:hAnsi="Times New Roman" w:cs="Times New Roman"/>
          <w:sz w:val="28"/>
          <w:lang w:val="uk-UA"/>
        </w:rPr>
        <w:t xml:space="preserve">натискаємо кнопку </w:t>
      </w:r>
      <w:r w:rsidRPr="00667570">
        <w:rPr>
          <w:rFonts w:ascii="Times New Roman" w:hAnsi="Times New Roman" w:cs="Times New Roman"/>
          <w:i/>
          <w:sz w:val="28"/>
        </w:rPr>
        <w:t>Create</w:t>
      </w:r>
      <w:r w:rsidRPr="00667570">
        <w:rPr>
          <w:rFonts w:ascii="Times New Roman" w:hAnsi="Times New Roman" w:cs="Times New Roman"/>
          <w:sz w:val="28"/>
          <w:lang w:val="uk-UA"/>
        </w:rPr>
        <w:t>.</w:t>
      </w:r>
    </w:p>
    <w:p w14:paraId="7C768DAA" w14:textId="5DE6083B" w:rsidR="00667570" w:rsidRPr="00667570" w:rsidRDefault="00667570" w:rsidP="00667570">
      <w:pPr>
        <w:spacing w:after="0" w:line="360" w:lineRule="auto"/>
        <w:ind w:firstLine="720"/>
        <w:jc w:val="both"/>
        <w:rPr>
          <w:rFonts w:ascii="Times New Roman" w:hAnsi="Times New Roman" w:cs="Times New Roman"/>
          <w:sz w:val="28"/>
          <w:lang w:val="uk-UA"/>
        </w:rPr>
      </w:pPr>
      <w:r w:rsidRPr="00667570">
        <w:rPr>
          <w:rFonts w:ascii="Times New Roman" w:hAnsi="Times New Roman" w:cs="Times New Roman"/>
          <w:sz w:val="28"/>
          <w:lang w:val="uk-UA"/>
        </w:rPr>
        <w:t>У спливаючому вікні</w:t>
      </w:r>
      <w:r>
        <w:rPr>
          <w:rFonts w:ascii="Times New Roman" w:hAnsi="Times New Roman" w:cs="Times New Roman"/>
          <w:sz w:val="28"/>
          <w:lang w:val="uk-UA"/>
        </w:rPr>
        <w:t xml:space="preserve"> вибираємо</w:t>
      </w:r>
      <w:r w:rsidRPr="00667570">
        <w:rPr>
          <w:rFonts w:ascii="Times New Roman" w:hAnsi="Times New Roman" w:cs="Times New Roman"/>
          <w:sz w:val="28"/>
          <w:lang w:val="uk-UA"/>
        </w:rPr>
        <w:t xml:space="preserve"> </w:t>
      </w:r>
      <w:r w:rsidRPr="00667570">
        <w:rPr>
          <w:rFonts w:ascii="Times New Roman" w:hAnsi="Times New Roman" w:cs="Times New Roman"/>
          <w:i/>
          <w:sz w:val="28"/>
          <w:lang w:val="uk-UA"/>
        </w:rPr>
        <w:t>Hotspot Guest Portal</w:t>
      </w:r>
      <w:r w:rsidRPr="00667570">
        <w:rPr>
          <w:rFonts w:ascii="Times New Roman" w:hAnsi="Times New Roman" w:cs="Times New Roman"/>
          <w:sz w:val="28"/>
          <w:lang w:val="uk-UA"/>
        </w:rPr>
        <w:t xml:space="preserve"> і </w:t>
      </w:r>
      <w:r>
        <w:rPr>
          <w:rFonts w:ascii="Times New Roman" w:hAnsi="Times New Roman" w:cs="Times New Roman"/>
          <w:sz w:val="28"/>
          <w:lang w:val="uk-UA"/>
        </w:rPr>
        <w:t>переходимо далі</w:t>
      </w:r>
      <w:r w:rsidRPr="00667570">
        <w:rPr>
          <w:rFonts w:ascii="Times New Roman" w:hAnsi="Times New Roman" w:cs="Times New Roman"/>
          <w:sz w:val="28"/>
          <w:lang w:val="uk-UA"/>
        </w:rPr>
        <w:t xml:space="preserve"> кнопк</w:t>
      </w:r>
      <w:r>
        <w:rPr>
          <w:rFonts w:ascii="Times New Roman" w:hAnsi="Times New Roman" w:cs="Times New Roman"/>
          <w:sz w:val="28"/>
          <w:lang w:val="uk-UA"/>
        </w:rPr>
        <w:t>ою</w:t>
      </w:r>
      <w:r w:rsidRPr="00667570">
        <w:rPr>
          <w:rFonts w:ascii="Times New Roman" w:hAnsi="Times New Roman" w:cs="Times New Roman"/>
          <w:sz w:val="28"/>
          <w:lang w:val="uk-UA"/>
        </w:rPr>
        <w:t xml:space="preserve"> </w:t>
      </w:r>
      <w:r w:rsidRPr="00667570">
        <w:rPr>
          <w:rFonts w:ascii="Times New Roman" w:hAnsi="Times New Roman" w:cs="Times New Roman"/>
          <w:i/>
          <w:sz w:val="28"/>
        </w:rPr>
        <w:t>Continue</w:t>
      </w:r>
      <w:r w:rsidRPr="00667570">
        <w:rPr>
          <w:rFonts w:ascii="Times New Roman" w:hAnsi="Times New Roman" w:cs="Times New Roman"/>
          <w:sz w:val="28"/>
          <w:lang w:val="uk-UA"/>
        </w:rPr>
        <w:t>…</w:t>
      </w:r>
    </w:p>
    <w:p w14:paraId="1D0ADEAD" w14:textId="2B4CFCC3" w:rsidR="00667570" w:rsidRPr="00667570" w:rsidRDefault="00667570" w:rsidP="00667570">
      <w:pPr>
        <w:spacing w:after="0" w:line="360" w:lineRule="auto"/>
        <w:ind w:firstLine="720"/>
        <w:jc w:val="both"/>
        <w:rPr>
          <w:rFonts w:ascii="Times New Roman" w:hAnsi="Times New Roman" w:cs="Times New Roman"/>
          <w:sz w:val="28"/>
          <w:lang w:val="uk-UA"/>
        </w:rPr>
      </w:pPr>
      <w:r w:rsidRPr="00667570">
        <w:rPr>
          <w:rFonts w:ascii="Times New Roman" w:hAnsi="Times New Roman" w:cs="Times New Roman"/>
          <w:sz w:val="28"/>
          <w:lang w:val="uk-UA"/>
        </w:rPr>
        <w:t xml:space="preserve">У вікні </w:t>
      </w:r>
      <w:r>
        <w:rPr>
          <w:rFonts w:ascii="Times New Roman" w:hAnsi="Times New Roman" w:cs="Times New Roman"/>
          <w:sz w:val="28"/>
          <w:lang w:val="uk-UA"/>
        </w:rPr>
        <w:t>п</w:t>
      </w:r>
      <w:r w:rsidRPr="00667570">
        <w:rPr>
          <w:rFonts w:ascii="Times New Roman" w:hAnsi="Times New Roman" w:cs="Times New Roman"/>
          <w:sz w:val="28"/>
          <w:lang w:val="uk-UA"/>
        </w:rPr>
        <w:t>араметр</w:t>
      </w:r>
      <w:r>
        <w:rPr>
          <w:rFonts w:ascii="Times New Roman" w:hAnsi="Times New Roman" w:cs="Times New Roman"/>
          <w:sz w:val="28"/>
          <w:lang w:val="uk-UA"/>
        </w:rPr>
        <w:t>и</w:t>
      </w:r>
      <w:r w:rsidRPr="00667570">
        <w:rPr>
          <w:rFonts w:ascii="Times New Roman" w:hAnsi="Times New Roman" w:cs="Times New Roman"/>
          <w:sz w:val="28"/>
          <w:lang w:val="uk-UA"/>
        </w:rPr>
        <w:t xml:space="preserve"> порталів і налаштування налаштуй</w:t>
      </w:r>
      <w:r>
        <w:rPr>
          <w:rFonts w:ascii="Times New Roman" w:hAnsi="Times New Roman" w:cs="Times New Roman"/>
          <w:sz w:val="28"/>
          <w:lang w:val="uk-UA"/>
        </w:rPr>
        <w:t>ємо</w:t>
      </w:r>
      <w:r w:rsidRPr="00667570">
        <w:rPr>
          <w:rFonts w:ascii="Times New Roman" w:hAnsi="Times New Roman" w:cs="Times New Roman"/>
          <w:sz w:val="28"/>
          <w:lang w:val="uk-UA"/>
        </w:rPr>
        <w:t xml:space="preserve"> наступні параметри</w:t>
      </w:r>
      <w:r>
        <w:rPr>
          <w:rFonts w:ascii="Times New Roman" w:hAnsi="Times New Roman" w:cs="Times New Roman"/>
          <w:sz w:val="28"/>
          <w:lang w:val="uk-UA"/>
        </w:rPr>
        <w:t xml:space="preserve"> за таблицею 3.5</w:t>
      </w:r>
      <w:r w:rsidRPr="00667570">
        <w:rPr>
          <w:rFonts w:ascii="Times New Roman" w:hAnsi="Times New Roman" w:cs="Times New Roman"/>
          <w:sz w:val="28"/>
          <w:lang w:val="uk-UA"/>
        </w:rPr>
        <w:t>:</w:t>
      </w:r>
    </w:p>
    <w:p w14:paraId="36699517" w14:textId="4389A1AD" w:rsidR="00AC5AE6" w:rsidRDefault="00AC5AE6" w:rsidP="00A21B64">
      <w:pPr>
        <w:spacing w:after="0" w:line="360" w:lineRule="auto"/>
        <w:ind w:firstLine="720"/>
        <w:jc w:val="both"/>
        <w:rPr>
          <w:rFonts w:ascii="Times New Roman" w:hAnsi="Times New Roman" w:cs="Times New Roman"/>
          <w:sz w:val="28"/>
        </w:rPr>
      </w:pPr>
    </w:p>
    <w:p w14:paraId="120C45B6" w14:textId="23664AA6" w:rsidR="00667570" w:rsidRDefault="00667570" w:rsidP="00A21B64">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Табл. 3.5 </w:t>
      </w:r>
      <w:r w:rsidR="00F53A2F">
        <w:rPr>
          <w:rFonts w:ascii="Times New Roman" w:hAnsi="Times New Roman" w:cs="Times New Roman"/>
          <w:sz w:val="28"/>
          <w:lang w:val="uk-UA"/>
        </w:rPr>
        <w:t>–</w:t>
      </w:r>
      <w:r>
        <w:rPr>
          <w:rFonts w:ascii="Times New Roman" w:hAnsi="Times New Roman" w:cs="Times New Roman"/>
          <w:sz w:val="28"/>
          <w:lang w:val="uk-UA"/>
        </w:rPr>
        <w:t xml:space="preserve"> </w:t>
      </w:r>
      <w:r w:rsidR="00F53A2F">
        <w:rPr>
          <w:rFonts w:ascii="Times New Roman" w:hAnsi="Times New Roman" w:cs="Times New Roman"/>
          <w:sz w:val="28"/>
          <w:lang w:val="uk-UA"/>
        </w:rPr>
        <w:t>Налаштування гостьового порталу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8"/>
        <w:gridCol w:w="3364"/>
      </w:tblGrid>
      <w:tr w:rsidR="00667570" w:rsidRPr="00667570" w14:paraId="11CEF5BF" w14:textId="77777777" w:rsidTr="00667570">
        <w:trPr>
          <w:tblHeader/>
        </w:trPr>
        <w:tc>
          <w:tcPr>
            <w:tcW w:w="0" w:type="auto"/>
            <w:shd w:val="clear" w:color="auto" w:fill="auto"/>
            <w:tcMar>
              <w:top w:w="108" w:type="dxa"/>
              <w:left w:w="72" w:type="dxa"/>
              <w:bottom w:w="108" w:type="dxa"/>
              <w:right w:w="72" w:type="dxa"/>
            </w:tcMar>
            <w:vAlign w:val="bottom"/>
            <w:hideMark/>
          </w:tcPr>
          <w:p w14:paraId="3493E6D0" w14:textId="240E1B83" w:rsidR="00667570" w:rsidRPr="00667570" w:rsidRDefault="00456F11" w:rsidP="00667570">
            <w:pPr>
              <w:spacing w:after="0" w:line="315" w:lineRule="atLeast"/>
              <w:jc w:val="center"/>
              <w:textAlignment w:val="baseline"/>
              <w:rPr>
                <w:rFonts w:ascii="Times New Roman" w:eastAsia="Times New Roman" w:hAnsi="Times New Roman" w:cs="Times New Roman"/>
                <w:bCs/>
                <w:i/>
                <w:sz w:val="28"/>
                <w:szCs w:val="28"/>
                <w:lang w:val="uk-UA"/>
              </w:rPr>
            </w:pPr>
            <w:r>
              <w:rPr>
                <w:rFonts w:ascii="Times New Roman" w:eastAsia="Times New Roman" w:hAnsi="Times New Roman" w:cs="Times New Roman"/>
                <w:bCs/>
                <w:i/>
                <w:sz w:val="28"/>
                <w:szCs w:val="28"/>
                <w:lang w:val="uk-UA"/>
              </w:rPr>
              <w:t>Параметр</w:t>
            </w:r>
          </w:p>
        </w:tc>
        <w:tc>
          <w:tcPr>
            <w:tcW w:w="0" w:type="auto"/>
            <w:shd w:val="clear" w:color="auto" w:fill="auto"/>
            <w:tcMar>
              <w:top w:w="108" w:type="dxa"/>
              <w:left w:w="72" w:type="dxa"/>
              <w:bottom w:w="108" w:type="dxa"/>
              <w:right w:w="72" w:type="dxa"/>
            </w:tcMar>
            <w:vAlign w:val="bottom"/>
            <w:hideMark/>
          </w:tcPr>
          <w:p w14:paraId="290A78F4" w14:textId="0740A723" w:rsidR="00667570" w:rsidRPr="00667570" w:rsidRDefault="00667570" w:rsidP="00667570">
            <w:pPr>
              <w:spacing w:after="0" w:line="315" w:lineRule="atLeast"/>
              <w:jc w:val="center"/>
              <w:textAlignment w:val="baseline"/>
              <w:rPr>
                <w:rFonts w:ascii="Times New Roman" w:eastAsia="Times New Roman" w:hAnsi="Times New Roman" w:cs="Times New Roman"/>
                <w:bCs/>
                <w:i/>
                <w:sz w:val="28"/>
                <w:szCs w:val="28"/>
                <w:lang w:val="uk-UA"/>
              </w:rPr>
            </w:pPr>
            <w:r w:rsidRPr="00667570">
              <w:rPr>
                <w:rFonts w:ascii="Times New Roman" w:eastAsia="Times New Roman" w:hAnsi="Times New Roman" w:cs="Times New Roman"/>
                <w:bCs/>
                <w:i/>
                <w:sz w:val="28"/>
                <w:szCs w:val="28"/>
                <w:bdr w:val="none" w:sz="0" w:space="0" w:color="auto" w:frame="1"/>
                <w:lang w:val="uk-UA"/>
              </w:rPr>
              <w:t>Значення</w:t>
            </w:r>
          </w:p>
        </w:tc>
      </w:tr>
      <w:tr w:rsidR="00667570" w:rsidRPr="00667570" w14:paraId="07DC1D89" w14:textId="77777777" w:rsidTr="00667570">
        <w:tc>
          <w:tcPr>
            <w:tcW w:w="0" w:type="auto"/>
            <w:shd w:val="clear" w:color="auto" w:fill="auto"/>
            <w:tcMar>
              <w:top w:w="108" w:type="dxa"/>
              <w:left w:w="72" w:type="dxa"/>
              <w:bottom w:w="108" w:type="dxa"/>
              <w:right w:w="72" w:type="dxa"/>
            </w:tcMar>
            <w:vAlign w:val="bottom"/>
            <w:hideMark/>
          </w:tcPr>
          <w:p w14:paraId="4BB65057"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Portal Name</w:t>
            </w:r>
          </w:p>
        </w:tc>
        <w:tc>
          <w:tcPr>
            <w:tcW w:w="0" w:type="auto"/>
            <w:shd w:val="clear" w:color="auto" w:fill="auto"/>
            <w:tcMar>
              <w:top w:w="108" w:type="dxa"/>
              <w:left w:w="72" w:type="dxa"/>
              <w:bottom w:w="108" w:type="dxa"/>
              <w:right w:w="72" w:type="dxa"/>
            </w:tcMar>
            <w:vAlign w:val="bottom"/>
            <w:hideMark/>
          </w:tcPr>
          <w:p w14:paraId="2C34FD09"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Demo – Hotspot</w:t>
            </w:r>
          </w:p>
        </w:tc>
      </w:tr>
      <w:tr w:rsidR="00667570" w:rsidRPr="00667570" w14:paraId="2D2D9C00" w14:textId="77777777" w:rsidTr="00667570">
        <w:tc>
          <w:tcPr>
            <w:tcW w:w="0" w:type="auto"/>
            <w:shd w:val="clear" w:color="auto" w:fill="auto"/>
            <w:tcMar>
              <w:top w:w="108" w:type="dxa"/>
              <w:left w:w="72" w:type="dxa"/>
              <w:bottom w:w="108" w:type="dxa"/>
              <w:right w:w="72" w:type="dxa"/>
            </w:tcMar>
            <w:vAlign w:val="bottom"/>
            <w:hideMark/>
          </w:tcPr>
          <w:p w14:paraId="2265CD63"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Description</w:t>
            </w:r>
          </w:p>
        </w:tc>
        <w:tc>
          <w:tcPr>
            <w:tcW w:w="0" w:type="auto"/>
            <w:shd w:val="clear" w:color="auto" w:fill="auto"/>
            <w:tcMar>
              <w:top w:w="108" w:type="dxa"/>
              <w:left w:w="72" w:type="dxa"/>
              <w:bottom w:w="108" w:type="dxa"/>
              <w:right w:w="72" w:type="dxa"/>
            </w:tcMar>
            <w:vAlign w:val="bottom"/>
            <w:hideMark/>
          </w:tcPr>
          <w:p w14:paraId="368526C8"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The demo.local Hotspot</w:t>
            </w:r>
          </w:p>
        </w:tc>
      </w:tr>
      <w:tr w:rsidR="00667570" w:rsidRPr="00667570" w14:paraId="543EC9EA" w14:textId="77777777" w:rsidTr="00667570">
        <w:tc>
          <w:tcPr>
            <w:tcW w:w="0" w:type="auto"/>
            <w:shd w:val="clear" w:color="auto" w:fill="auto"/>
            <w:tcMar>
              <w:top w:w="108" w:type="dxa"/>
              <w:left w:w="72" w:type="dxa"/>
              <w:bottom w:w="108" w:type="dxa"/>
              <w:right w:w="72" w:type="dxa"/>
            </w:tcMar>
            <w:vAlign w:val="bottom"/>
            <w:hideMark/>
          </w:tcPr>
          <w:p w14:paraId="49C68191"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Portal Behavior and Flow Settings</w:t>
            </w:r>
          </w:p>
        </w:tc>
        <w:tc>
          <w:tcPr>
            <w:tcW w:w="0" w:type="auto"/>
            <w:shd w:val="clear" w:color="auto" w:fill="auto"/>
            <w:tcMar>
              <w:top w:w="108" w:type="dxa"/>
              <w:left w:w="72" w:type="dxa"/>
              <w:bottom w:w="108" w:type="dxa"/>
              <w:right w:w="72" w:type="dxa"/>
            </w:tcMar>
            <w:vAlign w:val="bottom"/>
            <w:hideMark/>
          </w:tcPr>
          <w:p w14:paraId="5F658226"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64CCDB61" w14:textId="77777777" w:rsidTr="00667570">
        <w:tc>
          <w:tcPr>
            <w:tcW w:w="0" w:type="auto"/>
            <w:shd w:val="clear" w:color="auto" w:fill="auto"/>
            <w:tcMar>
              <w:top w:w="108" w:type="dxa"/>
              <w:left w:w="72" w:type="dxa"/>
              <w:bottom w:w="108" w:type="dxa"/>
              <w:right w:w="72" w:type="dxa"/>
            </w:tcMar>
            <w:vAlign w:val="bottom"/>
            <w:hideMark/>
          </w:tcPr>
          <w:p w14:paraId="07D4F53F"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Portal Settings</w:t>
            </w:r>
          </w:p>
        </w:tc>
        <w:tc>
          <w:tcPr>
            <w:tcW w:w="0" w:type="auto"/>
            <w:shd w:val="clear" w:color="auto" w:fill="auto"/>
            <w:tcMar>
              <w:top w:w="108" w:type="dxa"/>
              <w:left w:w="72" w:type="dxa"/>
              <w:bottom w:w="108" w:type="dxa"/>
              <w:right w:w="72" w:type="dxa"/>
            </w:tcMar>
            <w:vAlign w:val="bottom"/>
            <w:hideMark/>
          </w:tcPr>
          <w:p w14:paraId="0FD12032"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78E22E29" w14:textId="77777777" w:rsidTr="00667570">
        <w:tc>
          <w:tcPr>
            <w:tcW w:w="0" w:type="auto"/>
            <w:shd w:val="clear" w:color="auto" w:fill="auto"/>
            <w:tcMar>
              <w:top w:w="108" w:type="dxa"/>
              <w:left w:w="72" w:type="dxa"/>
              <w:bottom w:w="108" w:type="dxa"/>
              <w:right w:w="72" w:type="dxa"/>
            </w:tcMar>
            <w:vAlign w:val="bottom"/>
            <w:hideMark/>
          </w:tcPr>
          <w:p w14:paraId="22090171"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HTTPS Port</w:t>
            </w:r>
          </w:p>
        </w:tc>
        <w:tc>
          <w:tcPr>
            <w:tcW w:w="0" w:type="auto"/>
            <w:shd w:val="clear" w:color="auto" w:fill="auto"/>
            <w:tcMar>
              <w:top w:w="108" w:type="dxa"/>
              <w:left w:w="72" w:type="dxa"/>
              <w:bottom w:w="108" w:type="dxa"/>
              <w:right w:w="72" w:type="dxa"/>
            </w:tcMar>
            <w:vAlign w:val="bottom"/>
            <w:hideMark/>
          </w:tcPr>
          <w:p w14:paraId="4E89006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8443</w:t>
            </w:r>
          </w:p>
        </w:tc>
      </w:tr>
      <w:tr w:rsidR="00667570" w:rsidRPr="00667570" w14:paraId="08E93537" w14:textId="77777777" w:rsidTr="00667570">
        <w:tc>
          <w:tcPr>
            <w:tcW w:w="0" w:type="auto"/>
            <w:shd w:val="clear" w:color="auto" w:fill="auto"/>
            <w:tcMar>
              <w:top w:w="108" w:type="dxa"/>
              <w:left w:w="72" w:type="dxa"/>
              <w:bottom w:w="108" w:type="dxa"/>
              <w:right w:w="72" w:type="dxa"/>
            </w:tcMar>
            <w:vAlign w:val="bottom"/>
            <w:hideMark/>
          </w:tcPr>
          <w:p w14:paraId="1811CF90"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Allowed interfaces</w:t>
            </w:r>
          </w:p>
        </w:tc>
        <w:tc>
          <w:tcPr>
            <w:tcW w:w="0" w:type="auto"/>
            <w:shd w:val="clear" w:color="auto" w:fill="auto"/>
            <w:tcMar>
              <w:top w:w="108" w:type="dxa"/>
              <w:left w:w="72" w:type="dxa"/>
              <w:bottom w:w="108" w:type="dxa"/>
              <w:right w:w="72" w:type="dxa"/>
            </w:tcMar>
            <w:vAlign w:val="bottom"/>
            <w:hideMark/>
          </w:tcPr>
          <w:p w14:paraId="7E5473BE"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Gigabit Ethernet 0</w:t>
            </w:r>
          </w:p>
        </w:tc>
      </w:tr>
      <w:tr w:rsidR="00667570" w:rsidRPr="00667570" w14:paraId="7FE4BF13" w14:textId="77777777" w:rsidTr="00667570">
        <w:tc>
          <w:tcPr>
            <w:tcW w:w="0" w:type="auto"/>
            <w:shd w:val="clear" w:color="auto" w:fill="auto"/>
            <w:tcMar>
              <w:top w:w="108" w:type="dxa"/>
              <w:left w:w="72" w:type="dxa"/>
              <w:bottom w:w="108" w:type="dxa"/>
              <w:right w:w="72" w:type="dxa"/>
            </w:tcMar>
            <w:vAlign w:val="bottom"/>
            <w:hideMark/>
          </w:tcPr>
          <w:p w14:paraId="75AB35C0"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Certificate group tag</w:t>
            </w:r>
          </w:p>
        </w:tc>
        <w:tc>
          <w:tcPr>
            <w:tcW w:w="0" w:type="auto"/>
            <w:shd w:val="clear" w:color="auto" w:fill="auto"/>
            <w:tcMar>
              <w:top w:w="108" w:type="dxa"/>
              <w:left w:w="72" w:type="dxa"/>
              <w:bottom w:w="108" w:type="dxa"/>
              <w:right w:w="72" w:type="dxa"/>
            </w:tcMar>
            <w:vAlign w:val="bottom"/>
            <w:hideMark/>
          </w:tcPr>
          <w:p w14:paraId="4439FE7C"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ISE Lab CGT</w:t>
            </w:r>
          </w:p>
        </w:tc>
      </w:tr>
      <w:tr w:rsidR="00667570" w:rsidRPr="00667570" w14:paraId="7E9F7759" w14:textId="77777777" w:rsidTr="00667570">
        <w:tc>
          <w:tcPr>
            <w:tcW w:w="0" w:type="auto"/>
            <w:shd w:val="clear" w:color="auto" w:fill="auto"/>
            <w:tcMar>
              <w:top w:w="108" w:type="dxa"/>
              <w:left w:w="72" w:type="dxa"/>
              <w:bottom w:w="108" w:type="dxa"/>
              <w:right w:w="72" w:type="dxa"/>
            </w:tcMar>
            <w:vAlign w:val="bottom"/>
            <w:hideMark/>
          </w:tcPr>
          <w:p w14:paraId="0583288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Endpoint identity group</w:t>
            </w:r>
          </w:p>
        </w:tc>
        <w:tc>
          <w:tcPr>
            <w:tcW w:w="0" w:type="auto"/>
            <w:shd w:val="clear" w:color="auto" w:fill="auto"/>
            <w:tcMar>
              <w:top w:w="108" w:type="dxa"/>
              <w:left w:w="72" w:type="dxa"/>
              <w:bottom w:w="108" w:type="dxa"/>
              <w:right w:w="72" w:type="dxa"/>
            </w:tcMar>
            <w:vAlign w:val="bottom"/>
            <w:hideMark/>
          </w:tcPr>
          <w:p w14:paraId="13B76B63"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GuestEndpoints</w:t>
            </w:r>
          </w:p>
        </w:tc>
      </w:tr>
      <w:tr w:rsidR="00667570" w:rsidRPr="00667570" w14:paraId="4A5AC607" w14:textId="77777777" w:rsidTr="00667570">
        <w:tc>
          <w:tcPr>
            <w:tcW w:w="0" w:type="auto"/>
            <w:shd w:val="clear" w:color="auto" w:fill="auto"/>
            <w:tcMar>
              <w:top w:w="108" w:type="dxa"/>
              <w:left w:w="72" w:type="dxa"/>
              <w:bottom w:w="108" w:type="dxa"/>
              <w:right w:w="72" w:type="dxa"/>
            </w:tcMar>
            <w:vAlign w:val="bottom"/>
            <w:hideMark/>
          </w:tcPr>
          <w:p w14:paraId="46B28EF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Display language</w:t>
            </w:r>
          </w:p>
        </w:tc>
        <w:tc>
          <w:tcPr>
            <w:tcW w:w="0" w:type="auto"/>
            <w:shd w:val="clear" w:color="auto" w:fill="auto"/>
            <w:tcMar>
              <w:top w:w="108" w:type="dxa"/>
              <w:left w:w="72" w:type="dxa"/>
              <w:bottom w:w="108" w:type="dxa"/>
              <w:right w:w="72" w:type="dxa"/>
            </w:tcMar>
            <w:vAlign w:val="bottom"/>
            <w:hideMark/>
          </w:tcPr>
          <w:p w14:paraId="4B244AEA"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Use browser locale</w:t>
            </w:r>
          </w:p>
        </w:tc>
      </w:tr>
      <w:tr w:rsidR="00667570" w:rsidRPr="00667570" w14:paraId="10B74164" w14:textId="77777777" w:rsidTr="00667570">
        <w:tc>
          <w:tcPr>
            <w:tcW w:w="0" w:type="auto"/>
            <w:shd w:val="clear" w:color="auto" w:fill="auto"/>
            <w:tcMar>
              <w:top w:w="108" w:type="dxa"/>
              <w:left w:w="72" w:type="dxa"/>
              <w:bottom w:w="108" w:type="dxa"/>
              <w:right w:w="72" w:type="dxa"/>
            </w:tcMar>
            <w:vAlign w:val="bottom"/>
            <w:hideMark/>
          </w:tcPr>
          <w:p w14:paraId="176BDE46"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Acceptable Use Policy (AUP) Page Settings</w:t>
            </w:r>
          </w:p>
        </w:tc>
        <w:tc>
          <w:tcPr>
            <w:tcW w:w="0" w:type="auto"/>
            <w:shd w:val="clear" w:color="auto" w:fill="auto"/>
            <w:tcMar>
              <w:top w:w="108" w:type="dxa"/>
              <w:left w:w="72" w:type="dxa"/>
              <w:bottom w:w="108" w:type="dxa"/>
              <w:right w:w="72" w:type="dxa"/>
            </w:tcMar>
            <w:vAlign w:val="bottom"/>
            <w:hideMark/>
          </w:tcPr>
          <w:p w14:paraId="203AF434"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4D7E0B62" w14:textId="77777777" w:rsidTr="00667570">
        <w:tc>
          <w:tcPr>
            <w:tcW w:w="0" w:type="auto"/>
            <w:shd w:val="clear" w:color="auto" w:fill="auto"/>
            <w:tcMar>
              <w:top w:w="108" w:type="dxa"/>
              <w:left w:w="72" w:type="dxa"/>
              <w:bottom w:w="108" w:type="dxa"/>
              <w:right w:w="72" w:type="dxa"/>
            </w:tcMar>
            <w:vAlign w:val="bottom"/>
            <w:hideMark/>
          </w:tcPr>
          <w:p w14:paraId="61544C47"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Include in AUP page</w:t>
            </w:r>
          </w:p>
        </w:tc>
        <w:tc>
          <w:tcPr>
            <w:tcW w:w="0" w:type="auto"/>
            <w:shd w:val="clear" w:color="auto" w:fill="auto"/>
            <w:tcMar>
              <w:top w:w="108" w:type="dxa"/>
              <w:left w:w="72" w:type="dxa"/>
              <w:bottom w:w="108" w:type="dxa"/>
              <w:right w:w="72" w:type="dxa"/>
            </w:tcMar>
            <w:vAlign w:val="bottom"/>
            <w:hideMark/>
          </w:tcPr>
          <w:p w14:paraId="79FF2D69"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[X]</w:t>
            </w:r>
          </w:p>
        </w:tc>
      </w:tr>
      <w:tr w:rsidR="00667570" w:rsidRPr="00667570" w14:paraId="4493574D" w14:textId="77777777" w:rsidTr="00667570">
        <w:tc>
          <w:tcPr>
            <w:tcW w:w="0" w:type="auto"/>
            <w:shd w:val="clear" w:color="auto" w:fill="auto"/>
            <w:tcMar>
              <w:top w:w="108" w:type="dxa"/>
              <w:left w:w="72" w:type="dxa"/>
              <w:bottom w:w="108" w:type="dxa"/>
              <w:right w:w="72" w:type="dxa"/>
            </w:tcMar>
            <w:vAlign w:val="bottom"/>
            <w:hideMark/>
          </w:tcPr>
          <w:p w14:paraId="77877A5A"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Require an access code</w:t>
            </w:r>
          </w:p>
        </w:tc>
        <w:tc>
          <w:tcPr>
            <w:tcW w:w="0" w:type="auto"/>
            <w:shd w:val="clear" w:color="auto" w:fill="auto"/>
            <w:tcMar>
              <w:top w:w="108" w:type="dxa"/>
              <w:left w:w="72" w:type="dxa"/>
              <w:bottom w:w="108" w:type="dxa"/>
              <w:right w:w="72" w:type="dxa"/>
            </w:tcMar>
            <w:vAlign w:val="bottom"/>
            <w:hideMark/>
          </w:tcPr>
          <w:p w14:paraId="236DC10A"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[X] 130876</w:t>
            </w:r>
          </w:p>
        </w:tc>
      </w:tr>
      <w:tr w:rsidR="00667570" w:rsidRPr="00667570" w14:paraId="5755BF9D" w14:textId="77777777" w:rsidTr="00667570">
        <w:tc>
          <w:tcPr>
            <w:tcW w:w="0" w:type="auto"/>
            <w:shd w:val="clear" w:color="auto" w:fill="auto"/>
            <w:tcMar>
              <w:top w:w="108" w:type="dxa"/>
              <w:left w:w="72" w:type="dxa"/>
              <w:bottom w:w="108" w:type="dxa"/>
              <w:right w:w="72" w:type="dxa"/>
            </w:tcMar>
            <w:vAlign w:val="bottom"/>
            <w:hideMark/>
          </w:tcPr>
          <w:p w14:paraId="6389076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Require scrolling to the end of AUP</w:t>
            </w:r>
          </w:p>
        </w:tc>
        <w:tc>
          <w:tcPr>
            <w:tcW w:w="0" w:type="auto"/>
            <w:shd w:val="clear" w:color="auto" w:fill="auto"/>
            <w:tcMar>
              <w:top w:w="108" w:type="dxa"/>
              <w:left w:w="72" w:type="dxa"/>
              <w:bottom w:w="108" w:type="dxa"/>
              <w:right w:w="72" w:type="dxa"/>
            </w:tcMar>
            <w:vAlign w:val="bottom"/>
            <w:hideMark/>
          </w:tcPr>
          <w:p w14:paraId="1AEED45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 ]</w:t>
            </w:r>
          </w:p>
        </w:tc>
      </w:tr>
      <w:tr w:rsidR="00667570" w:rsidRPr="00667570" w14:paraId="25A0A9CF" w14:textId="77777777" w:rsidTr="00667570">
        <w:tc>
          <w:tcPr>
            <w:tcW w:w="0" w:type="auto"/>
            <w:shd w:val="clear" w:color="auto" w:fill="auto"/>
            <w:tcMar>
              <w:top w:w="108" w:type="dxa"/>
              <w:left w:w="72" w:type="dxa"/>
              <w:bottom w:w="108" w:type="dxa"/>
              <w:right w:w="72" w:type="dxa"/>
            </w:tcMar>
            <w:vAlign w:val="bottom"/>
            <w:hideMark/>
          </w:tcPr>
          <w:p w14:paraId="0FA4BCFC"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Post – Access Banner Page Settings</w:t>
            </w:r>
          </w:p>
        </w:tc>
        <w:tc>
          <w:tcPr>
            <w:tcW w:w="0" w:type="auto"/>
            <w:shd w:val="clear" w:color="auto" w:fill="auto"/>
            <w:tcMar>
              <w:top w:w="108" w:type="dxa"/>
              <w:left w:w="72" w:type="dxa"/>
              <w:bottom w:w="108" w:type="dxa"/>
              <w:right w:w="72" w:type="dxa"/>
            </w:tcMar>
            <w:vAlign w:val="bottom"/>
            <w:hideMark/>
          </w:tcPr>
          <w:p w14:paraId="3DF2C5F2"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563DBFFC" w14:textId="77777777" w:rsidTr="00667570">
        <w:tc>
          <w:tcPr>
            <w:tcW w:w="0" w:type="auto"/>
            <w:shd w:val="clear" w:color="auto" w:fill="auto"/>
            <w:tcMar>
              <w:top w:w="108" w:type="dxa"/>
              <w:left w:w="72" w:type="dxa"/>
              <w:bottom w:w="108" w:type="dxa"/>
              <w:right w:w="72" w:type="dxa"/>
            </w:tcMar>
            <w:vAlign w:val="bottom"/>
            <w:hideMark/>
          </w:tcPr>
          <w:p w14:paraId="1F9F3C53"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Included Post–Access Banner page</w:t>
            </w:r>
          </w:p>
        </w:tc>
        <w:tc>
          <w:tcPr>
            <w:tcW w:w="0" w:type="auto"/>
            <w:shd w:val="clear" w:color="auto" w:fill="auto"/>
            <w:tcMar>
              <w:top w:w="108" w:type="dxa"/>
              <w:left w:w="72" w:type="dxa"/>
              <w:bottom w:w="108" w:type="dxa"/>
              <w:right w:w="72" w:type="dxa"/>
            </w:tcMar>
            <w:vAlign w:val="bottom"/>
            <w:hideMark/>
          </w:tcPr>
          <w:p w14:paraId="3AD9F2A0"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 ] Leave unchecked</w:t>
            </w:r>
          </w:p>
        </w:tc>
      </w:tr>
      <w:tr w:rsidR="00667570" w:rsidRPr="00667570" w14:paraId="416C5EE6" w14:textId="77777777" w:rsidTr="00667570">
        <w:tc>
          <w:tcPr>
            <w:tcW w:w="0" w:type="auto"/>
            <w:shd w:val="clear" w:color="auto" w:fill="auto"/>
            <w:tcMar>
              <w:top w:w="108" w:type="dxa"/>
              <w:left w:w="72" w:type="dxa"/>
              <w:bottom w:w="108" w:type="dxa"/>
              <w:right w:w="72" w:type="dxa"/>
            </w:tcMar>
            <w:vAlign w:val="bottom"/>
            <w:hideMark/>
          </w:tcPr>
          <w:p w14:paraId="19FB1AEA"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VLAN DHCP Release Page Settings</w:t>
            </w:r>
          </w:p>
        </w:tc>
        <w:tc>
          <w:tcPr>
            <w:tcW w:w="0" w:type="auto"/>
            <w:shd w:val="clear" w:color="auto" w:fill="auto"/>
            <w:tcMar>
              <w:top w:w="108" w:type="dxa"/>
              <w:left w:w="72" w:type="dxa"/>
              <w:bottom w:w="108" w:type="dxa"/>
              <w:right w:w="72" w:type="dxa"/>
            </w:tcMar>
            <w:vAlign w:val="bottom"/>
            <w:hideMark/>
          </w:tcPr>
          <w:p w14:paraId="514439DB"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42B6899D" w14:textId="77777777" w:rsidTr="00667570">
        <w:tc>
          <w:tcPr>
            <w:tcW w:w="0" w:type="auto"/>
            <w:shd w:val="clear" w:color="auto" w:fill="auto"/>
            <w:tcMar>
              <w:top w:w="108" w:type="dxa"/>
              <w:left w:w="72" w:type="dxa"/>
              <w:bottom w:w="108" w:type="dxa"/>
              <w:right w:w="72" w:type="dxa"/>
            </w:tcMar>
            <w:vAlign w:val="bottom"/>
            <w:hideMark/>
          </w:tcPr>
          <w:p w14:paraId="75817D4F"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Enable VLAN DHCP release</w:t>
            </w:r>
          </w:p>
        </w:tc>
        <w:tc>
          <w:tcPr>
            <w:tcW w:w="0" w:type="auto"/>
            <w:shd w:val="clear" w:color="auto" w:fill="auto"/>
            <w:tcMar>
              <w:top w:w="108" w:type="dxa"/>
              <w:left w:w="72" w:type="dxa"/>
              <w:bottom w:w="108" w:type="dxa"/>
              <w:right w:w="72" w:type="dxa"/>
            </w:tcMar>
            <w:vAlign w:val="bottom"/>
            <w:hideMark/>
          </w:tcPr>
          <w:p w14:paraId="03B14527"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 ] Leave unchecked</w:t>
            </w:r>
          </w:p>
        </w:tc>
      </w:tr>
      <w:tr w:rsidR="00667570" w:rsidRPr="00667570" w14:paraId="60669F65" w14:textId="77777777" w:rsidTr="00667570">
        <w:tc>
          <w:tcPr>
            <w:tcW w:w="0" w:type="auto"/>
            <w:shd w:val="clear" w:color="auto" w:fill="auto"/>
            <w:tcMar>
              <w:top w:w="108" w:type="dxa"/>
              <w:left w:w="72" w:type="dxa"/>
              <w:bottom w:w="108" w:type="dxa"/>
              <w:right w:w="72" w:type="dxa"/>
            </w:tcMar>
            <w:vAlign w:val="bottom"/>
            <w:hideMark/>
          </w:tcPr>
          <w:p w14:paraId="6FCA1876"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Authentication Success Settings</w:t>
            </w:r>
          </w:p>
        </w:tc>
        <w:tc>
          <w:tcPr>
            <w:tcW w:w="0" w:type="auto"/>
            <w:shd w:val="clear" w:color="auto" w:fill="auto"/>
            <w:tcMar>
              <w:top w:w="108" w:type="dxa"/>
              <w:left w:w="72" w:type="dxa"/>
              <w:bottom w:w="108" w:type="dxa"/>
              <w:right w:w="72" w:type="dxa"/>
            </w:tcMar>
            <w:vAlign w:val="bottom"/>
            <w:hideMark/>
          </w:tcPr>
          <w:p w14:paraId="37194B32"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515D0D54" w14:textId="77777777" w:rsidTr="00667570">
        <w:tc>
          <w:tcPr>
            <w:tcW w:w="0" w:type="auto"/>
            <w:shd w:val="clear" w:color="auto" w:fill="auto"/>
            <w:tcMar>
              <w:top w:w="108" w:type="dxa"/>
              <w:left w:w="72" w:type="dxa"/>
              <w:bottom w:w="108" w:type="dxa"/>
              <w:right w:w="72" w:type="dxa"/>
            </w:tcMar>
            <w:vAlign w:val="bottom"/>
            <w:hideMark/>
          </w:tcPr>
          <w:p w14:paraId="5BFDC48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Once authenticated, take guest to</w:t>
            </w:r>
          </w:p>
        </w:tc>
        <w:tc>
          <w:tcPr>
            <w:tcW w:w="0" w:type="auto"/>
            <w:shd w:val="clear" w:color="auto" w:fill="auto"/>
            <w:tcMar>
              <w:top w:w="108" w:type="dxa"/>
              <w:left w:w="72" w:type="dxa"/>
              <w:bottom w:w="108" w:type="dxa"/>
              <w:right w:w="72" w:type="dxa"/>
            </w:tcMar>
            <w:vAlign w:val="bottom"/>
            <w:hideMark/>
          </w:tcPr>
          <w:p w14:paraId="316A2D6A"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Authentication Success page</w:t>
            </w:r>
          </w:p>
        </w:tc>
      </w:tr>
      <w:tr w:rsidR="00667570" w:rsidRPr="00667570" w14:paraId="0921A8CC" w14:textId="77777777" w:rsidTr="00667570">
        <w:tc>
          <w:tcPr>
            <w:tcW w:w="0" w:type="auto"/>
            <w:shd w:val="clear" w:color="auto" w:fill="auto"/>
            <w:tcMar>
              <w:top w:w="108" w:type="dxa"/>
              <w:left w:w="72" w:type="dxa"/>
              <w:bottom w:w="108" w:type="dxa"/>
              <w:right w:w="72" w:type="dxa"/>
            </w:tcMar>
            <w:vAlign w:val="bottom"/>
            <w:hideMark/>
          </w:tcPr>
          <w:p w14:paraId="79D536D7"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bCs/>
                <w:color w:val="000000"/>
                <w:sz w:val="28"/>
                <w:szCs w:val="28"/>
                <w:bdr w:val="none" w:sz="0" w:space="0" w:color="auto" w:frame="1"/>
              </w:rPr>
              <w:t>Support Information Is Settings</w:t>
            </w:r>
          </w:p>
        </w:tc>
        <w:tc>
          <w:tcPr>
            <w:tcW w:w="0" w:type="auto"/>
            <w:shd w:val="clear" w:color="auto" w:fill="auto"/>
            <w:tcMar>
              <w:top w:w="108" w:type="dxa"/>
              <w:left w:w="72" w:type="dxa"/>
              <w:bottom w:w="108" w:type="dxa"/>
              <w:right w:w="72" w:type="dxa"/>
            </w:tcMar>
            <w:vAlign w:val="bottom"/>
            <w:hideMark/>
          </w:tcPr>
          <w:p w14:paraId="03A5C275"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p>
        </w:tc>
      </w:tr>
      <w:tr w:rsidR="00667570" w:rsidRPr="00667570" w14:paraId="576BBDE4" w14:textId="77777777" w:rsidTr="00667570">
        <w:tc>
          <w:tcPr>
            <w:tcW w:w="0" w:type="auto"/>
            <w:shd w:val="clear" w:color="auto" w:fill="auto"/>
            <w:tcMar>
              <w:top w:w="108" w:type="dxa"/>
              <w:left w:w="72" w:type="dxa"/>
              <w:bottom w:w="108" w:type="dxa"/>
              <w:right w:w="72" w:type="dxa"/>
            </w:tcMar>
            <w:vAlign w:val="bottom"/>
            <w:hideMark/>
          </w:tcPr>
          <w:p w14:paraId="6B55469D"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Included Support Information page</w:t>
            </w:r>
          </w:p>
        </w:tc>
        <w:tc>
          <w:tcPr>
            <w:tcW w:w="0" w:type="auto"/>
            <w:shd w:val="clear" w:color="auto" w:fill="auto"/>
            <w:tcMar>
              <w:top w:w="108" w:type="dxa"/>
              <w:left w:w="72" w:type="dxa"/>
              <w:bottom w:w="108" w:type="dxa"/>
              <w:right w:w="72" w:type="dxa"/>
            </w:tcMar>
            <w:vAlign w:val="bottom"/>
            <w:hideMark/>
          </w:tcPr>
          <w:p w14:paraId="4182F131"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w:t>
            </w:r>
            <w:r w:rsidRPr="00667570">
              <w:rPr>
                <w:rFonts w:ascii="Times New Roman" w:eastAsia="Times New Roman" w:hAnsi="Times New Roman" w:cs="Times New Roman"/>
                <w:bCs/>
                <w:color w:val="000000"/>
                <w:sz w:val="28"/>
                <w:szCs w:val="28"/>
                <w:bdr w:val="none" w:sz="0" w:space="0" w:color="auto" w:frame="1"/>
              </w:rPr>
              <w:t>X</w:t>
            </w:r>
            <w:r w:rsidRPr="00667570">
              <w:rPr>
                <w:rFonts w:ascii="Times New Roman" w:eastAsia="Times New Roman" w:hAnsi="Times New Roman" w:cs="Times New Roman"/>
                <w:color w:val="000000"/>
                <w:sz w:val="28"/>
                <w:szCs w:val="28"/>
              </w:rPr>
              <w:t>]</w:t>
            </w:r>
          </w:p>
        </w:tc>
      </w:tr>
      <w:tr w:rsidR="00667570" w:rsidRPr="00667570" w14:paraId="6868F2C6" w14:textId="77777777" w:rsidTr="00667570">
        <w:tc>
          <w:tcPr>
            <w:tcW w:w="0" w:type="auto"/>
            <w:shd w:val="clear" w:color="auto" w:fill="auto"/>
            <w:tcMar>
              <w:top w:w="108" w:type="dxa"/>
              <w:left w:w="72" w:type="dxa"/>
              <w:bottom w:w="108" w:type="dxa"/>
              <w:right w:w="72" w:type="dxa"/>
            </w:tcMar>
            <w:vAlign w:val="bottom"/>
            <w:hideMark/>
          </w:tcPr>
          <w:p w14:paraId="5B60AC8B"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Fields to include</w:t>
            </w:r>
          </w:p>
        </w:tc>
        <w:tc>
          <w:tcPr>
            <w:tcW w:w="0" w:type="auto"/>
            <w:shd w:val="clear" w:color="auto" w:fill="auto"/>
            <w:tcMar>
              <w:top w:w="108" w:type="dxa"/>
              <w:left w:w="72" w:type="dxa"/>
              <w:bottom w:w="108" w:type="dxa"/>
              <w:right w:w="72" w:type="dxa"/>
            </w:tcMar>
            <w:vAlign w:val="bottom"/>
            <w:hideMark/>
          </w:tcPr>
          <w:p w14:paraId="26C82CBC"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[X] MAC address</w:t>
            </w:r>
            <w:r w:rsidRPr="00667570">
              <w:rPr>
                <w:rFonts w:ascii="Times New Roman" w:eastAsia="Times New Roman" w:hAnsi="Times New Roman" w:cs="Times New Roman"/>
                <w:color w:val="000000"/>
                <w:sz w:val="28"/>
                <w:szCs w:val="28"/>
              </w:rPr>
              <w:br/>
              <w:t>[X] IP address</w:t>
            </w:r>
            <w:r w:rsidRPr="00667570">
              <w:rPr>
                <w:rFonts w:ascii="Times New Roman" w:eastAsia="Times New Roman" w:hAnsi="Times New Roman" w:cs="Times New Roman"/>
                <w:color w:val="000000"/>
                <w:sz w:val="28"/>
                <w:szCs w:val="28"/>
              </w:rPr>
              <w:br/>
              <w:t>[X] Browser user agent</w:t>
            </w:r>
            <w:r w:rsidRPr="00667570">
              <w:rPr>
                <w:rFonts w:ascii="Times New Roman" w:eastAsia="Times New Roman" w:hAnsi="Times New Roman" w:cs="Times New Roman"/>
                <w:color w:val="000000"/>
                <w:sz w:val="28"/>
                <w:szCs w:val="28"/>
              </w:rPr>
              <w:br/>
            </w:r>
            <w:r w:rsidRPr="00667570">
              <w:rPr>
                <w:rFonts w:ascii="Times New Roman" w:eastAsia="Times New Roman" w:hAnsi="Times New Roman" w:cs="Times New Roman"/>
                <w:bCs/>
                <w:color w:val="000000"/>
                <w:sz w:val="28"/>
                <w:szCs w:val="28"/>
                <w:bdr w:val="none" w:sz="0" w:space="0" w:color="auto" w:frame="1"/>
              </w:rPr>
              <w:t>[ ] Policy server</w:t>
            </w:r>
            <w:r w:rsidRPr="00667570">
              <w:rPr>
                <w:rFonts w:ascii="Times New Roman" w:eastAsia="Times New Roman" w:hAnsi="Times New Roman" w:cs="Times New Roman"/>
                <w:color w:val="000000"/>
                <w:sz w:val="28"/>
                <w:szCs w:val="28"/>
              </w:rPr>
              <w:br/>
              <w:t>[X] Failure could</w:t>
            </w:r>
          </w:p>
        </w:tc>
      </w:tr>
      <w:tr w:rsidR="00667570" w:rsidRPr="00667570" w14:paraId="2CA264B8" w14:textId="77777777" w:rsidTr="00667570">
        <w:tc>
          <w:tcPr>
            <w:tcW w:w="0" w:type="auto"/>
            <w:shd w:val="clear" w:color="auto" w:fill="auto"/>
            <w:tcMar>
              <w:top w:w="108" w:type="dxa"/>
              <w:left w:w="72" w:type="dxa"/>
              <w:bottom w:w="108" w:type="dxa"/>
              <w:right w:w="72" w:type="dxa"/>
            </w:tcMar>
            <w:vAlign w:val="bottom"/>
            <w:hideMark/>
          </w:tcPr>
          <w:p w14:paraId="1D3684E7"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Empty fields</w:t>
            </w:r>
          </w:p>
        </w:tc>
        <w:tc>
          <w:tcPr>
            <w:tcW w:w="0" w:type="auto"/>
            <w:shd w:val="clear" w:color="auto" w:fill="auto"/>
            <w:tcMar>
              <w:top w:w="108" w:type="dxa"/>
              <w:left w:w="72" w:type="dxa"/>
              <w:bottom w:w="108" w:type="dxa"/>
              <w:right w:w="72" w:type="dxa"/>
            </w:tcMar>
            <w:vAlign w:val="bottom"/>
            <w:hideMark/>
          </w:tcPr>
          <w:p w14:paraId="4F9545C5" w14:textId="77777777" w:rsidR="00667570" w:rsidRPr="00667570" w:rsidRDefault="00667570" w:rsidP="00667570">
            <w:pPr>
              <w:spacing w:after="0" w:line="315" w:lineRule="atLeast"/>
              <w:textAlignment w:val="baseline"/>
              <w:rPr>
                <w:rFonts w:ascii="Times New Roman" w:eastAsia="Times New Roman" w:hAnsi="Times New Roman" w:cs="Times New Roman"/>
                <w:color w:val="000000"/>
                <w:sz w:val="28"/>
                <w:szCs w:val="28"/>
              </w:rPr>
            </w:pPr>
            <w:r w:rsidRPr="00667570">
              <w:rPr>
                <w:rFonts w:ascii="Times New Roman" w:eastAsia="Times New Roman" w:hAnsi="Times New Roman" w:cs="Times New Roman"/>
                <w:color w:val="000000"/>
                <w:sz w:val="28"/>
                <w:szCs w:val="28"/>
              </w:rPr>
              <w:t>Hide field</w:t>
            </w:r>
          </w:p>
        </w:tc>
      </w:tr>
    </w:tbl>
    <w:p w14:paraId="11954D75" w14:textId="27C93E93" w:rsidR="00667570" w:rsidRDefault="00667570" w:rsidP="00A21B64">
      <w:pPr>
        <w:spacing w:after="0" w:line="360" w:lineRule="auto"/>
        <w:ind w:firstLine="720"/>
        <w:jc w:val="both"/>
        <w:rPr>
          <w:rFonts w:ascii="Times New Roman" w:hAnsi="Times New Roman" w:cs="Times New Roman"/>
          <w:sz w:val="28"/>
          <w:lang w:val="uk-UA"/>
        </w:rPr>
      </w:pPr>
    </w:p>
    <w:p w14:paraId="142ECF7E" w14:textId="2F718D28" w:rsidR="00E86D52" w:rsidRDefault="00E86D52" w:rsidP="005342F6">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Створюємо </w:t>
      </w:r>
      <w:r w:rsidR="00F53A2F">
        <w:rPr>
          <w:rFonts w:ascii="Times New Roman" w:hAnsi="Times New Roman" w:cs="Times New Roman"/>
          <w:sz w:val="28"/>
          <w:lang w:val="uk-UA"/>
        </w:rPr>
        <w:t>наступні дозволи профілю для гостей:</w:t>
      </w:r>
    </w:p>
    <w:p w14:paraId="3241157E" w14:textId="05E25413" w:rsidR="00F53A2F" w:rsidRDefault="00F53A2F" w:rsidP="005342F6">
      <w:pPr>
        <w:spacing w:after="0" w:line="360" w:lineRule="auto"/>
        <w:ind w:firstLine="720"/>
        <w:jc w:val="both"/>
        <w:rPr>
          <w:rFonts w:ascii="Times New Roman" w:hAnsi="Times New Roman" w:cs="Times New Roman"/>
          <w:sz w:val="28"/>
          <w:lang w:val="uk-UA"/>
        </w:rPr>
      </w:pPr>
    </w:p>
    <w:p w14:paraId="56C01373" w14:textId="0420D055" w:rsidR="00F53A2F" w:rsidRDefault="00F53A2F" w:rsidP="005342F6">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Табл. 3.6 </w:t>
      </w:r>
      <w:r w:rsidR="00796DB4">
        <w:rPr>
          <w:rFonts w:ascii="Times New Roman" w:hAnsi="Times New Roman" w:cs="Times New Roman"/>
          <w:sz w:val="28"/>
          <w:lang w:val="uk-UA"/>
        </w:rPr>
        <w:t>–</w:t>
      </w:r>
      <w:r>
        <w:rPr>
          <w:rFonts w:ascii="Times New Roman" w:hAnsi="Times New Roman" w:cs="Times New Roman"/>
          <w:sz w:val="28"/>
          <w:lang w:val="uk-UA"/>
        </w:rPr>
        <w:t xml:space="preserve"> </w:t>
      </w:r>
      <w:r w:rsidR="00796DB4">
        <w:rPr>
          <w:rFonts w:ascii="Times New Roman" w:hAnsi="Times New Roman" w:cs="Times New Roman"/>
          <w:sz w:val="28"/>
          <w:lang w:val="uk-UA"/>
        </w:rPr>
        <w:t xml:space="preserve">Параметри </w:t>
      </w:r>
      <w:r>
        <w:rPr>
          <w:rFonts w:ascii="Times New Roman" w:hAnsi="Times New Roman" w:cs="Times New Roman"/>
          <w:sz w:val="28"/>
          <w:lang w:val="uk-UA"/>
        </w:rPr>
        <w:t xml:space="preserve"> гостьового доступу</w:t>
      </w:r>
    </w:p>
    <w:tbl>
      <w:tblPr>
        <w:tblW w:w="0" w:type="auto"/>
        <w:jc w:val="center"/>
        <w:tblBorders>
          <w:top w:val="outset" w:sz="2" w:space="0" w:color="000000"/>
          <w:left w:val="outset" w:sz="2" w:space="0" w:color="000000"/>
          <w:bottom w:val="outset" w:sz="2" w:space="0" w:color="000000"/>
          <w:right w:val="outset" w:sz="2" w:space="0" w:color="000000"/>
        </w:tblBorders>
        <w:tblCellMar>
          <w:top w:w="15" w:type="dxa"/>
          <w:left w:w="15" w:type="dxa"/>
          <w:bottom w:w="15" w:type="dxa"/>
          <w:right w:w="15" w:type="dxa"/>
        </w:tblCellMar>
        <w:tblLook w:val="04A0" w:firstRow="1" w:lastRow="0" w:firstColumn="1" w:lastColumn="0" w:noHBand="0" w:noVBand="1"/>
      </w:tblPr>
      <w:tblGrid>
        <w:gridCol w:w="2632"/>
        <w:gridCol w:w="1747"/>
      </w:tblGrid>
      <w:tr w:rsidR="00F53A2F" w:rsidRPr="00F53A2F" w14:paraId="005D71C2" w14:textId="77777777" w:rsidTr="00F53A2F">
        <w:trPr>
          <w:tblHeade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0861FB9C" w14:textId="245AB47B" w:rsidR="00F53A2F" w:rsidRPr="00F53A2F" w:rsidRDefault="00323059" w:rsidP="00F53A2F">
            <w:pPr>
              <w:spacing w:after="0" w:line="240" w:lineRule="auto"/>
              <w:jc w:val="center"/>
              <w:textAlignment w:val="baseline"/>
              <w:rPr>
                <w:rFonts w:ascii="Times New Roman" w:eastAsia="Times New Roman" w:hAnsi="Times New Roman" w:cs="Times New Roman"/>
                <w:bCs/>
                <w:i/>
                <w:sz w:val="28"/>
                <w:szCs w:val="24"/>
                <w:lang w:val="uk-UA"/>
              </w:rPr>
            </w:pPr>
            <w:r>
              <w:rPr>
                <w:rFonts w:ascii="Times New Roman" w:eastAsia="Times New Roman" w:hAnsi="Times New Roman" w:cs="Times New Roman"/>
                <w:bCs/>
                <w:i/>
                <w:sz w:val="28"/>
                <w:szCs w:val="24"/>
                <w:lang w:val="uk-UA"/>
              </w:rPr>
              <w:t>Параметр</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1FE35A9" w14:textId="58E47DF3" w:rsidR="00F53A2F" w:rsidRPr="00F53A2F" w:rsidRDefault="00F53A2F" w:rsidP="00F53A2F">
            <w:pPr>
              <w:spacing w:after="0" w:line="240" w:lineRule="auto"/>
              <w:jc w:val="center"/>
              <w:textAlignment w:val="baseline"/>
              <w:rPr>
                <w:rFonts w:ascii="Times New Roman" w:eastAsia="Times New Roman" w:hAnsi="Times New Roman" w:cs="Times New Roman"/>
                <w:bCs/>
                <w:i/>
                <w:sz w:val="28"/>
                <w:szCs w:val="24"/>
                <w:lang w:val="uk-UA"/>
              </w:rPr>
            </w:pPr>
            <w:r w:rsidRPr="00F53A2F">
              <w:rPr>
                <w:rFonts w:ascii="Times New Roman" w:eastAsia="Times New Roman" w:hAnsi="Times New Roman" w:cs="Times New Roman"/>
                <w:bCs/>
                <w:i/>
                <w:sz w:val="28"/>
                <w:szCs w:val="24"/>
                <w:lang w:val="uk-UA"/>
              </w:rPr>
              <w:t>Значення</w:t>
            </w:r>
          </w:p>
        </w:tc>
      </w:tr>
      <w:tr w:rsidR="00F53A2F" w:rsidRPr="00F53A2F" w14:paraId="1C960AB1" w14:textId="77777777" w:rsidTr="00F53A2F">
        <w:trP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1BE1DF65" w14:textId="77777777" w:rsidR="00F53A2F" w:rsidRPr="00F53A2F" w:rsidRDefault="00F53A2F" w:rsidP="00F53A2F">
            <w:pPr>
              <w:spacing w:after="0" w:line="240" w:lineRule="auto"/>
              <w:textAlignment w:val="baseline"/>
              <w:rPr>
                <w:rFonts w:ascii="Times New Roman" w:eastAsia="Times New Roman" w:hAnsi="Times New Roman" w:cs="Times New Roman"/>
                <w:sz w:val="28"/>
                <w:szCs w:val="24"/>
              </w:rPr>
            </w:pPr>
            <w:r w:rsidRPr="00F53A2F">
              <w:rPr>
                <w:rFonts w:ascii="Times New Roman" w:eastAsia="Times New Roman" w:hAnsi="Times New Roman" w:cs="Times New Roman"/>
                <w:sz w:val="28"/>
                <w:szCs w:val="24"/>
              </w:rPr>
              <w:t>Name</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343D6D9" w14:textId="77777777" w:rsidR="00F53A2F" w:rsidRPr="00F53A2F" w:rsidRDefault="00F53A2F" w:rsidP="00F53A2F">
            <w:pPr>
              <w:spacing w:after="0" w:line="240" w:lineRule="auto"/>
              <w:textAlignment w:val="baseline"/>
              <w:rPr>
                <w:rFonts w:ascii="Times New Roman" w:eastAsia="Times New Roman" w:hAnsi="Times New Roman" w:cs="Times New Roman"/>
                <w:sz w:val="28"/>
                <w:szCs w:val="24"/>
              </w:rPr>
            </w:pPr>
            <w:r w:rsidRPr="00F53A2F">
              <w:rPr>
                <w:rFonts w:ascii="Times New Roman" w:eastAsia="Times New Roman" w:hAnsi="Times New Roman" w:cs="Times New Roman"/>
                <w:sz w:val="28"/>
                <w:szCs w:val="24"/>
              </w:rPr>
              <w:t>Guest Access</w:t>
            </w:r>
          </w:p>
        </w:tc>
      </w:tr>
      <w:tr w:rsidR="00F53A2F" w:rsidRPr="00F53A2F" w14:paraId="45BAFA4C" w14:textId="77777777" w:rsidTr="00F53A2F">
        <w:trP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4324E332" w14:textId="4A9728E9" w:rsidR="00F53A2F" w:rsidRPr="00F53A2F" w:rsidRDefault="00F53A2F" w:rsidP="00F53A2F">
            <w:pPr>
              <w:spacing w:after="0" w:line="240" w:lineRule="auto"/>
              <w:jc w:val="center"/>
              <w:textAlignment w:val="baseline"/>
              <w:rPr>
                <w:rFonts w:ascii="Times New Roman" w:eastAsia="Times New Roman" w:hAnsi="Times New Roman" w:cs="Times New Roman"/>
                <w:i/>
                <w:sz w:val="28"/>
                <w:szCs w:val="24"/>
                <w:lang w:val="uk-UA"/>
              </w:rPr>
            </w:pPr>
            <w:r w:rsidRPr="00F53A2F">
              <w:rPr>
                <w:rFonts w:ascii="Times New Roman" w:eastAsia="Times New Roman" w:hAnsi="Times New Roman" w:cs="Times New Roman"/>
                <w:bCs/>
                <w:i/>
                <w:sz w:val="28"/>
                <w:szCs w:val="24"/>
                <w:bdr w:val="none" w:sz="0" w:space="0" w:color="auto" w:frame="1"/>
                <w:lang w:val="uk-UA"/>
              </w:rPr>
              <w:t>Загальний дозвіл</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792CC629" w14:textId="77777777" w:rsidR="00F53A2F" w:rsidRPr="00F53A2F" w:rsidRDefault="00F53A2F" w:rsidP="00F53A2F">
            <w:pPr>
              <w:spacing w:after="0" w:line="240" w:lineRule="auto"/>
              <w:textAlignment w:val="baseline"/>
              <w:rPr>
                <w:rFonts w:ascii="Times New Roman" w:eastAsia="Times New Roman" w:hAnsi="Times New Roman" w:cs="Times New Roman"/>
                <w:sz w:val="28"/>
                <w:szCs w:val="24"/>
              </w:rPr>
            </w:pPr>
          </w:p>
        </w:tc>
      </w:tr>
      <w:tr w:rsidR="00F53A2F" w:rsidRPr="00F53A2F" w14:paraId="7FAF6FF8" w14:textId="77777777" w:rsidTr="00F53A2F">
        <w:trPr>
          <w:jc w:val="center"/>
        </w:trPr>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31210290" w14:textId="77777777" w:rsidR="00F53A2F" w:rsidRPr="00F53A2F" w:rsidRDefault="00F53A2F" w:rsidP="00F53A2F">
            <w:pPr>
              <w:spacing w:after="0" w:line="240" w:lineRule="auto"/>
              <w:textAlignment w:val="baseline"/>
              <w:rPr>
                <w:rFonts w:ascii="Times New Roman" w:eastAsia="Times New Roman" w:hAnsi="Times New Roman" w:cs="Times New Roman"/>
                <w:sz w:val="28"/>
                <w:szCs w:val="24"/>
              </w:rPr>
            </w:pPr>
            <w:r w:rsidRPr="00F53A2F">
              <w:rPr>
                <w:rFonts w:ascii="Times New Roman" w:eastAsia="Times New Roman" w:hAnsi="Times New Roman" w:cs="Times New Roman"/>
                <w:sz w:val="28"/>
                <w:szCs w:val="24"/>
              </w:rPr>
              <w:t>Airespace ACL Name</w:t>
            </w:r>
          </w:p>
        </w:tc>
        <w:tc>
          <w:tcPr>
            <w:tcW w:w="0" w:type="auto"/>
            <w:tcBorders>
              <w:top w:val="outset" w:sz="2" w:space="0" w:color="000000"/>
              <w:left w:val="outset" w:sz="2" w:space="0" w:color="000000"/>
              <w:bottom w:val="outset" w:sz="2" w:space="0" w:color="000000"/>
              <w:right w:val="outset" w:sz="2" w:space="0" w:color="000000"/>
            </w:tcBorders>
            <w:shd w:val="clear" w:color="auto" w:fill="auto"/>
            <w:tcMar>
              <w:top w:w="108" w:type="dxa"/>
              <w:left w:w="72" w:type="dxa"/>
              <w:bottom w:w="108" w:type="dxa"/>
              <w:right w:w="72" w:type="dxa"/>
            </w:tcMar>
            <w:vAlign w:val="bottom"/>
            <w:hideMark/>
          </w:tcPr>
          <w:p w14:paraId="5A6C16B1" w14:textId="77777777" w:rsidR="00F53A2F" w:rsidRPr="00F53A2F" w:rsidRDefault="00F53A2F" w:rsidP="00F53A2F">
            <w:pPr>
              <w:spacing w:after="0" w:line="240" w:lineRule="auto"/>
              <w:textAlignment w:val="baseline"/>
              <w:rPr>
                <w:rFonts w:ascii="Times New Roman" w:eastAsia="Times New Roman" w:hAnsi="Times New Roman" w:cs="Times New Roman"/>
                <w:sz w:val="28"/>
                <w:szCs w:val="24"/>
              </w:rPr>
            </w:pPr>
            <w:r w:rsidRPr="00F53A2F">
              <w:rPr>
                <w:rFonts w:ascii="Times New Roman" w:eastAsia="Times New Roman" w:hAnsi="Times New Roman" w:cs="Times New Roman"/>
                <w:sz w:val="28"/>
                <w:szCs w:val="24"/>
              </w:rPr>
              <w:t>GUEST_ACL</w:t>
            </w:r>
          </w:p>
        </w:tc>
      </w:tr>
    </w:tbl>
    <w:p w14:paraId="52161DB5" w14:textId="264A8272" w:rsidR="00F53A2F" w:rsidRDefault="00F53A2F" w:rsidP="005342F6">
      <w:pPr>
        <w:spacing w:after="0" w:line="360" w:lineRule="auto"/>
        <w:ind w:firstLine="720"/>
        <w:jc w:val="both"/>
        <w:rPr>
          <w:rFonts w:ascii="Times New Roman" w:hAnsi="Times New Roman" w:cs="Times New Roman"/>
          <w:sz w:val="28"/>
          <w:lang w:val="uk-UA"/>
        </w:rPr>
      </w:pPr>
    </w:p>
    <w:p w14:paraId="22ACF740" w14:textId="2545A8DA" w:rsidR="00F53A2F" w:rsidRPr="00F53A2F" w:rsidRDefault="00F53A2F" w:rsidP="00F53A2F">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Переходимо</w:t>
      </w:r>
      <w:r w:rsidRPr="00F53A2F">
        <w:rPr>
          <w:rFonts w:ascii="Times New Roman" w:hAnsi="Times New Roman" w:cs="Times New Roman"/>
          <w:sz w:val="28"/>
          <w:lang w:val="uk-UA"/>
        </w:rPr>
        <w:t xml:space="preserve"> до </w:t>
      </w:r>
      <w:r w:rsidRPr="00F53A2F">
        <w:rPr>
          <w:rFonts w:ascii="Times New Roman" w:hAnsi="Times New Roman" w:cs="Times New Roman"/>
          <w:i/>
          <w:sz w:val="28"/>
          <w:lang w:val="uk-UA"/>
        </w:rPr>
        <w:t>Policy &gt; Policy</w:t>
      </w:r>
      <w:r w:rsidRPr="00F53A2F">
        <w:rPr>
          <w:rFonts w:ascii="Times New Roman" w:hAnsi="Times New Roman" w:cs="Times New Roman"/>
          <w:sz w:val="28"/>
          <w:lang w:val="uk-UA"/>
        </w:rPr>
        <w:t xml:space="preserve"> </w:t>
      </w:r>
      <w:r w:rsidRPr="00F53A2F">
        <w:rPr>
          <w:rFonts w:ascii="Times New Roman" w:hAnsi="Times New Roman" w:cs="Times New Roman"/>
          <w:i/>
          <w:sz w:val="28"/>
          <w:lang w:val="uk-UA"/>
        </w:rPr>
        <w:t>Sets</w:t>
      </w:r>
      <w:r w:rsidRPr="00F53A2F">
        <w:rPr>
          <w:rFonts w:ascii="Times New Roman" w:hAnsi="Times New Roman" w:cs="Times New Roman"/>
          <w:sz w:val="28"/>
          <w:lang w:val="uk-UA"/>
        </w:rPr>
        <w:t xml:space="preserve"> і </w:t>
      </w:r>
      <w:r>
        <w:rPr>
          <w:rFonts w:ascii="Times New Roman" w:hAnsi="Times New Roman" w:cs="Times New Roman"/>
          <w:sz w:val="28"/>
          <w:lang w:val="uk-UA"/>
        </w:rPr>
        <w:t>відкриваємо</w:t>
      </w:r>
      <w:r w:rsidRPr="00F53A2F">
        <w:rPr>
          <w:rFonts w:ascii="Times New Roman" w:hAnsi="Times New Roman" w:cs="Times New Roman"/>
          <w:sz w:val="28"/>
          <w:lang w:val="uk-UA"/>
        </w:rPr>
        <w:t xml:space="preserve"> </w:t>
      </w:r>
      <w:r w:rsidRPr="00F53A2F">
        <w:rPr>
          <w:rFonts w:ascii="Times New Roman" w:hAnsi="Times New Roman" w:cs="Times New Roman"/>
          <w:i/>
          <w:sz w:val="28"/>
          <w:lang w:val="uk-UA"/>
        </w:rPr>
        <w:t>Wireless_Access</w:t>
      </w:r>
      <w:r w:rsidRPr="00F53A2F">
        <w:rPr>
          <w:rFonts w:ascii="Times New Roman" w:hAnsi="Times New Roman" w:cs="Times New Roman"/>
          <w:sz w:val="28"/>
          <w:lang w:val="uk-UA"/>
        </w:rPr>
        <w:t xml:space="preserve"> політику.</w:t>
      </w:r>
      <w:r>
        <w:rPr>
          <w:rFonts w:ascii="Times New Roman" w:hAnsi="Times New Roman" w:cs="Times New Roman"/>
          <w:sz w:val="28"/>
          <w:lang w:val="uk-UA"/>
        </w:rPr>
        <w:t xml:space="preserve"> </w:t>
      </w:r>
      <w:r w:rsidRPr="00F53A2F">
        <w:rPr>
          <w:rFonts w:ascii="Times New Roman" w:hAnsi="Times New Roman" w:cs="Times New Roman"/>
          <w:sz w:val="28"/>
          <w:lang w:val="uk-UA"/>
        </w:rPr>
        <w:t>Дода</w:t>
      </w:r>
      <w:r>
        <w:rPr>
          <w:rFonts w:ascii="Times New Roman" w:hAnsi="Times New Roman" w:cs="Times New Roman"/>
          <w:sz w:val="28"/>
          <w:lang w:val="uk-UA"/>
        </w:rPr>
        <w:t>ємо</w:t>
      </w:r>
      <w:r w:rsidRPr="00F53A2F">
        <w:rPr>
          <w:rFonts w:ascii="Times New Roman" w:hAnsi="Times New Roman" w:cs="Times New Roman"/>
          <w:sz w:val="28"/>
          <w:lang w:val="uk-UA"/>
        </w:rPr>
        <w:t xml:space="preserve"> наступне правило політики авторизації безпосередньо під правилом бездротового чорного списку.</w:t>
      </w:r>
    </w:p>
    <w:p w14:paraId="60960ECA" w14:textId="5C90889C" w:rsidR="00F53A2F" w:rsidRPr="00F53A2F" w:rsidRDefault="00F53A2F" w:rsidP="00C86EF8">
      <w:pPr>
        <w:pStyle w:val="a3"/>
        <w:numPr>
          <w:ilvl w:val="0"/>
          <w:numId w:val="1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Назва</w:t>
      </w:r>
      <w:r w:rsidRPr="00F53A2F">
        <w:rPr>
          <w:rFonts w:ascii="Times New Roman" w:hAnsi="Times New Roman" w:cs="Times New Roman"/>
          <w:sz w:val="28"/>
          <w:lang w:val="uk-UA"/>
        </w:rPr>
        <w:t xml:space="preserve"> </w:t>
      </w:r>
      <w:r>
        <w:rPr>
          <w:rFonts w:ascii="Times New Roman" w:hAnsi="Times New Roman" w:cs="Times New Roman"/>
          <w:sz w:val="28"/>
          <w:lang w:val="uk-UA"/>
        </w:rPr>
        <w:t>п</w:t>
      </w:r>
      <w:r w:rsidRPr="00F53A2F">
        <w:rPr>
          <w:rFonts w:ascii="Times New Roman" w:hAnsi="Times New Roman" w:cs="Times New Roman"/>
          <w:sz w:val="28"/>
          <w:lang w:val="uk-UA"/>
        </w:rPr>
        <w:t>равила: Hotspot</w:t>
      </w:r>
    </w:p>
    <w:p w14:paraId="77C25297" w14:textId="18C39337" w:rsidR="00F53A2F" w:rsidRPr="00F53A2F" w:rsidRDefault="00F53A2F" w:rsidP="00C86EF8">
      <w:pPr>
        <w:pStyle w:val="a3"/>
        <w:numPr>
          <w:ilvl w:val="0"/>
          <w:numId w:val="11"/>
        </w:numPr>
        <w:spacing w:after="0" w:line="360" w:lineRule="auto"/>
        <w:jc w:val="both"/>
        <w:rPr>
          <w:rFonts w:ascii="Times New Roman" w:hAnsi="Times New Roman" w:cs="Times New Roman"/>
          <w:sz w:val="28"/>
          <w:lang w:val="uk-UA"/>
        </w:rPr>
      </w:pPr>
      <w:r w:rsidRPr="00F53A2F">
        <w:rPr>
          <w:rFonts w:ascii="Times New Roman" w:hAnsi="Times New Roman" w:cs="Times New Roman"/>
          <w:sz w:val="28"/>
          <w:lang w:val="uk-UA"/>
        </w:rPr>
        <w:t xml:space="preserve">Результати </w:t>
      </w:r>
      <w:r>
        <w:rPr>
          <w:rFonts w:ascii="Times New Roman" w:hAnsi="Times New Roman" w:cs="Times New Roman"/>
          <w:sz w:val="28"/>
          <w:lang w:val="uk-UA"/>
        </w:rPr>
        <w:t>п</w:t>
      </w:r>
      <w:r w:rsidRPr="00F53A2F">
        <w:rPr>
          <w:rFonts w:ascii="Times New Roman" w:hAnsi="Times New Roman" w:cs="Times New Roman"/>
          <w:sz w:val="28"/>
          <w:lang w:val="uk-UA"/>
        </w:rPr>
        <w:t>рофіл</w:t>
      </w:r>
      <w:r>
        <w:rPr>
          <w:rFonts w:ascii="Times New Roman" w:hAnsi="Times New Roman" w:cs="Times New Roman"/>
          <w:sz w:val="28"/>
          <w:lang w:val="uk-UA"/>
        </w:rPr>
        <w:t>ю</w:t>
      </w:r>
      <w:r w:rsidRPr="00F53A2F">
        <w:rPr>
          <w:rFonts w:ascii="Times New Roman" w:hAnsi="Times New Roman" w:cs="Times New Roman"/>
          <w:sz w:val="28"/>
          <w:lang w:val="uk-UA"/>
        </w:rPr>
        <w:t>: Hotspot Access</w:t>
      </w:r>
    </w:p>
    <w:p w14:paraId="74E76AAE" w14:textId="4CE46987" w:rsidR="00F53A2F" w:rsidRPr="00F53A2F" w:rsidRDefault="00F53A2F" w:rsidP="00C86EF8">
      <w:pPr>
        <w:pStyle w:val="a3"/>
        <w:numPr>
          <w:ilvl w:val="0"/>
          <w:numId w:val="11"/>
        </w:numPr>
        <w:spacing w:after="0" w:line="360" w:lineRule="auto"/>
        <w:jc w:val="both"/>
        <w:rPr>
          <w:rFonts w:ascii="Times New Roman" w:hAnsi="Times New Roman" w:cs="Times New Roman"/>
          <w:sz w:val="28"/>
          <w:lang w:val="uk-UA"/>
        </w:rPr>
      </w:pPr>
      <w:r w:rsidRPr="00F53A2F">
        <w:rPr>
          <w:rFonts w:ascii="Times New Roman" w:hAnsi="Times New Roman" w:cs="Times New Roman"/>
          <w:sz w:val="28"/>
          <w:lang w:val="uk-UA"/>
        </w:rPr>
        <w:t>Умов</w:t>
      </w:r>
      <w:r>
        <w:rPr>
          <w:rFonts w:ascii="Times New Roman" w:hAnsi="Times New Roman" w:cs="Times New Roman"/>
          <w:sz w:val="28"/>
          <w:lang w:val="uk-UA"/>
        </w:rPr>
        <w:t>а</w:t>
      </w:r>
      <w:r w:rsidRPr="00F53A2F">
        <w:rPr>
          <w:rFonts w:ascii="Times New Roman" w:hAnsi="Times New Roman" w:cs="Times New Roman"/>
          <w:sz w:val="28"/>
          <w:lang w:val="uk-UA"/>
        </w:rPr>
        <w:t xml:space="preserve">: </w:t>
      </w:r>
      <w:r>
        <w:rPr>
          <w:rFonts w:ascii="Times New Roman" w:hAnsi="Times New Roman" w:cs="Times New Roman"/>
          <w:sz w:val="28"/>
        </w:rPr>
        <w:t>Airspace:</w:t>
      </w:r>
      <w:r w:rsidRPr="00F53A2F">
        <w:rPr>
          <w:rFonts w:ascii="Times New Roman" w:hAnsi="Times New Roman" w:cs="Times New Roman"/>
          <w:sz w:val="28"/>
        </w:rPr>
        <w:t>Airspace-Wlan-id Equals 2</w:t>
      </w:r>
      <w:r>
        <w:rPr>
          <w:rFonts w:ascii="Times New Roman" w:hAnsi="Times New Roman" w:cs="Times New Roman"/>
          <w:sz w:val="28"/>
        </w:rPr>
        <w:t>.</w:t>
      </w:r>
    </w:p>
    <w:p w14:paraId="6CF490EA" w14:textId="670751AD" w:rsidR="00F53A2F" w:rsidRPr="00F53A2F" w:rsidRDefault="00F53A2F" w:rsidP="00C86EF8">
      <w:pPr>
        <w:pStyle w:val="a3"/>
        <w:numPr>
          <w:ilvl w:val="0"/>
          <w:numId w:val="12"/>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Назва п</w:t>
      </w:r>
      <w:r w:rsidRPr="00F53A2F">
        <w:rPr>
          <w:rFonts w:ascii="Times New Roman" w:hAnsi="Times New Roman" w:cs="Times New Roman"/>
          <w:sz w:val="28"/>
          <w:lang w:val="uk-UA"/>
        </w:rPr>
        <w:t xml:space="preserve">равила: Гостьовий </w:t>
      </w:r>
      <w:r>
        <w:rPr>
          <w:rFonts w:ascii="Times New Roman" w:hAnsi="Times New Roman" w:cs="Times New Roman"/>
          <w:sz w:val="28"/>
          <w:lang w:val="uk-UA"/>
        </w:rPr>
        <w:t>д</w:t>
      </w:r>
      <w:r w:rsidRPr="00F53A2F">
        <w:rPr>
          <w:rFonts w:ascii="Times New Roman" w:hAnsi="Times New Roman" w:cs="Times New Roman"/>
          <w:sz w:val="28"/>
          <w:lang w:val="uk-UA"/>
        </w:rPr>
        <w:t>оступ</w:t>
      </w:r>
    </w:p>
    <w:p w14:paraId="7D685D03" w14:textId="2009D9A2" w:rsidR="00F53A2F" w:rsidRPr="00F53A2F" w:rsidRDefault="00F53A2F" w:rsidP="00C86EF8">
      <w:pPr>
        <w:pStyle w:val="a3"/>
        <w:numPr>
          <w:ilvl w:val="0"/>
          <w:numId w:val="13"/>
        </w:numPr>
        <w:spacing w:after="0" w:line="360" w:lineRule="auto"/>
        <w:jc w:val="both"/>
        <w:rPr>
          <w:rFonts w:ascii="Times New Roman" w:hAnsi="Times New Roman" w:cs="Times New Roman"/>
          <w:sz w:val="28"/>
          <w:lang w:val="uk-UA"/>
        </w:rPr>
      </w:pPr>
      <w:r w:rsidRPr="00F53A2F">
        <w:rPr>
          <w:rFonts w:ascii="Times New Roman" w:hAnsi="Times New Roman" w:cs="Times New Roman"/>
          <w:sz w:val="28"/>
          <w:lang w:val="uk-UA"/>
        </w:rPr>
        <w:t xml:space="preserve">Результати </w:t>
      </w:r>
      <w:r>
        <w:rPr>
          <w:rFonts w:ascii="Times New Roman" w:hAnsi="Times New Roman" w:cs="Times New Roman"/>
          <w:sz w:val="28"/>
          <w:lang w:val="uk-UA"/>
        </w:rPr>
        <w:t>п</w:t>
      </w:r>
      <w:r w:rsidRPr="00F53A2F">
        <w:rPr>
          <w:rFonts w:ascii="Times New Roman" w:hAnsi="Times New Roman" w:cs="Times New Roman"/>
          <w:sz w:val="28"/>
          <w:lang w:val="uk-UA"/>
        </w:rPr>
        <w:t>рофіл</w:t>
      </w:r>
      <w:r>
        <w:rPr>
          <w:rFonts w:ascii="Times New Roman" w:hAnsi="Times New Roman" w:cs="Times New Roman"/>
          <w:sz w:val="28"/>
          <w:lang w:val="uk-UA"/>
        </w:rPr>
        <w:t>ю</w:t>
      </w:r>
      <w:r w:rsidRPr="00F53A2F">
        <w:rPr>
          <w:rFonts w:ascii="Times New Roman" w:hAnsi="Times New Roman" w:cs="Times New Roman"/>
          <w:sz w:val="28"/>
          <w:lang w:val="uk-UA"/>
        </w:rPr>
        <w:t>: Гостьовий Доступ</w:t>
      </w:r>
    </w:p>
    <w:p w14:paraId="27C52D9C" w14:textId="62A442B4" w:rsidR="00F53A2F" w:rsidRPr="00F53A2F" w:rsidRDefault="00F53A2F" w:rsidP="00C86EF8">
      <w:pPr>
        <w:pStyle w:val="a3"/>
        <w:numPr>
          <w:ilvl w:val="0"/>
          <w:numId w:val="13"/>
        </w:numPr>
        <w:spacing w:after="0" w:line="360" w:lineRule="auto"/>
        <w:jc w:val="both"/>
        <w:rPr>
          <w:rFonts w:ascii="Times New Roman" w:hAnsi="Times New Roman" w:cs="Times New Roman"/>
          <w:sz w:val="28"/>
          <w:lang w:val="uk-UA"/>
        </w:rPr>
      </w:pPr>
      <w:r w:rsidRPr="00F53A2F">
        <w:rPr>
          <w:rFonts w:ascii="Times New Roman" w:hAnsi="Times New Roman" w:cs="Times New Roman"/>
          <w:sz w:val="28"/>
          <w:lang w:val="uk-UA"/>
        </w:rPr>
        <w:t>Умов</w:t>
      </w:r>
      <w:r>
        <w:rPr>
          <w:rFonts w:ascii="Times New Roman" w:hAnsi="Times New Roman" w:cs="Times New Roman"/>
          <w:sz w:val="28"/>
          <w:lang w:val="uk-UA"/>
        </w:rPr>
        <w:t>а</w:t>
      </w:r>
      <w:r w:rsidRPr="00F53A2F">
        <w:rPr>
          <w:rFonts w:ascii="Times New Roman" w:hAnsi="Times New Roman" w:cs="Times New Roman"/>
          <w:sz w:val="28"/>
          <w:lang w:val="uk-UA"/>
        </w:rPr>
        <w:t>: IdentityGroup-Name Equals Endpoint Identity Groups: GuestEndpoints.</w:t>
      </w:r>
    </w:p>
    <w:p w14:paraId="4137A151" w14:textId="6D1F7260" w:rsidR="00F53A2F" w:rsidRDefault="00F53A2F" w:rsidP="005342F6">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На ри</w:t>
      </w:r>
      <w:r w:rsidR="003F5487">
        <w:rPr>
          <w:rFonts w:ascii="Times New Roman" w:hAnsi="Times New Roman" w:cs="Times New Roman"/>
          <w:sz w:val="28"/>
          <w:lang w:val="uk-UA"/>
        </w:rPr>
        <w:t>с</w:t>
      </w:r>
      <w:r>
        <w:rPr>
          <w:rFonts w:ascii="Times New Roman" w:hAnsi="Times New Roman" w:cs="Times New Roman"/>
          <w:sz w:val="28"/>
          <w:lang w:val="uk-UA"/>
        </w:rPr>
        <w:t xml:space="preserve"> 3.11 </w:t>
      </w:r>
      <w:r w:rsidR="003F5487">
        <w:rPr>
          <w:rFonts w:ascii="Times New Roman" w:hAnsi="Times New Roman" w:cs="Times New Roman"/>
          <w:sz w:val="28"/>
          <w:lang w:val="uk-UA"/>
        </w:rPr>
        <w:t>Р</w:t>
      </w:r>
      <w:r>
        <w:rPr>
          <w:rFonts w:ascii="Times New Roman" w:hAnsi="Times New Roman" w:cs="Times New Roman"/>
          <w:sz w:val="28"/>
          <w:lang w:val="uk-UA"/>
        </w:rPr>
        <w:t>езультат налаштувань.</w:t>
      </w:r>
    </w:p>
    <w:p w14:paraId="081DEFDD" w14:textId="7B90F7F4" w:rsidR="00F53A2F" w:rsidRDefault="00F53A2F" w:rsidP="00F53A2F">
      <w:pPr>
        <w:spacing w:after="0" w:line="360" w:lineRule="auto"/>
        <w:jc w:val="center"/>
        <w:rPr>
          <w:rFonts w:ascii="Times New Roman" w:hAnsi="Times New Roman" w:cs="Times New Roman"/>
          <w:sz w:val="28"/>
          <w:lang w:val="uk-UA"/>
        </w:rPr>
      </w:pPr>
      <w:r>
        <w:rPr>
          <w:noProof/>
          <w:lang w:val="ru-RU" w:eastAsia="ja-JP"/>
        </w:rPr>
        <w:drawing>
          <wp:inline distT="0" distB="0" distL="0" distR="0" wp14:anchorId="038538E4" wp14:editId="45F98F13">
            <wp:extent cx="5670550" cy="22669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70550" cy="2266950"/>
                    </a:xfrm>
                    <a:prstGeom prst="rect">
                      <a:avLst/>
                    </a:prstGeom>
                  </pic:spPr>
                </pic:pic>
              </a:graphicData>
            </a:graphic>
          </wp:inline>
        </w:drawing>
      </w:r>
    </w:p>
    <w:p w14:paraId="103D3D9E" w14:textId="2D2E9E2C" w:rsidR="00F53A2F" w:rsidRDefault="00F53A2F" w:rsidP="005342F6">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Рис 3.11 Налаштування політик гостьового доступу</w:t>
      </w:r>
    </w:p>
    <w:p w14:paraId="04BFC110" w14:textId="77777777" w:rsidR="00F53A2F" w:rsidRDefault="00F53A2F" w:rsidP="005342F6">
      <w:pPr>
        <w:spacing w:after="0" w:line="360" w:lineRule="auto"/>
        <w:ind w:firstLine="720"/>
        <w:jc w:val="both"/>
        <w:rPr>
          <w:rFonts w:ascii="Times New Roman" w:hAnsi="Times New Roman" w:cs="Times New Roman"/>
          <w:sz w:val="28"/>
          <w:lang w:val="uk-UA"/>
        </w:rPr>
      </w:pPr>
    </w:p>
    <w:p w14:paraId="227DD589" w14:textId="7D88DE0D" w:rsidR="005342F6" w:rsidRPr="005342F6" w:rsidRDefault="005342F6" w:rsidP="005342F6">
      <w:pPr>
        <w:spacing w:after="0" w:line="360" w:lineRule="auto"/>
        <w:ind w:firstLine="720"/>
        <w:jc w:val="both"/>
        <w:rPr>
          <w:rFonts w:ascii="Times New Roman" w:hAnsi="Times New Roman" w:cs="Times New Roman"/>
          <w:sz w:val="28"/>
          <w:lang w:val="uk-UA"/>
        </w:rPr>
      </w:pPr>
      <w:r w:rsidRPr="005342F6">
        <w:rPr>
          <w:rFonts w:ascii="Times New Roman" w:hAnsi="Times New Roman" w:cs="Times New Roman"/>
          <w:sz w:val="28"/>
          <w:lang w:val="uk-UA"/>
        </w:rPr>
        <w:t xml:space="preserve">У браузері </w:t>
      </w:r>
      <w:r>
        <w:rPr>
          <w:rFonts w:ascii="Times New Roman" w:hAnsi="Times New Roman" w:cs="Times New Roman"/>
          <w:sz w:val="28"/>
          <w:lang w:val="uk-UA"/>
        </w:rPr>
        <w:t>відкриваємо</w:t>
      </w:r>
      <w:r w:rsidRPr="005342F6">
        <w:rPr>
          <w:rFonts w:ascii="Times New Roman" w:hAnsi="Times New Roman" w:cs="Times New Roman"/>
          <w:sz w:val="28"/>
          <w:lang w:val="uk-UA"/>
        </w:rPr>
        <w:t xml:space="preserve"> </w:t>
      </w:r>
      <w:r>
        <w:rPr>
          <w:rFonts w:ascii="Times New Roman" w:hAnsi="Times New Roman" w:cs="Times New Roman"/>
          <w:sz w:val="28"/>
          <w:lang w:val="uk-UA"/>
        </w:rPr>
        <w:t>посилання</w:t>
      </w:r>
      <w:r w:rsidRPr="005342F6">
        <w:rPr>
          <w:rFonts w:ascii="Times New Roman" w:hAnsi="Times New Roman" w:cs="Times New Roman"/>
          <w:sz w:val="28"/>
          <w:lang w:val="uk-UA"/>
        </w:rPr>
        <w:t xml:space="preserve"> http://</w:t>
      </w:r>
      <w:r w:rsidRPr="005342F6">
        <w:rPr>
          <w:rFonts w:ascii="Times New Roman" w:hAnsi="Times New Roman" w:cs="Times New Roman"/>
          <w:sz w:val="28"/>
        </w:rPr>
        <w:t>ise</w:t>
      </w:r>
      <w:r w:rsidRPr="005342F6">
        <w:rPr>
          <w:rFonts w:ascii="Times New Roman" w:hAnsi="Times New Roman" w:cs="Times New Roman"/>
          <w:sz w:val="28"/>
          <w:lang w:val="ru-RU"/>
        </w:rPr>
        <w:t>-1</w:t>
      </w:r>
      <w:r w:rsidRPr="005342F6">
        <w:rPr>
          <w:rFonts w:ascii="Times New Roman" w:hAnsi="Times New Roman" w:cs="Times New Roman"/>
          <w:sz w:val="28"/>
          <w:lang w:val="uk-UA"/>
        </w:rPr>
        <w:t>.</w:t>
      </w:r>
      <w:r w:rsidRPr="005342F6">
        <w:rPr>
          <w:rFonts w:ascii="Times New Roman" w:hAnsi="Times New Roman" w:cs="Times New Roman"/>
          <w:sz w:val="28"/>
        </w:rPr>
        <w:t>demo</w:t>
      </w:r>
      <w:r w:rsidRPr="005342F6">
        <w:rPr>
          <w:rFonts w:ascii="Times New Roman" w:hAnsi="Times New Roman" w:cs="Times New Roman"/>
          <w:sz w:val="28"/>
          <w:lang w:val="uk-UA"/>
        </w:rPr>
        <w:t>.</w:t>
      </w:r>
      <w:r w:rsidRPr="005342F6">
        <w:rPr>
          <w:rFonts w:ascii="Times New Roman" w:hAnsi="Times New Roman" w:cs="Times New Roman"/>
          <w:sz w:val="28"/>
        </w:rPr>
        <w:t>local</w:t>
      </w:r>
      <w:r w:rsidRPr="005342F6">
        <w:rPr>
          <w:rFonts w:ascii="Times New Roman" w:hAnsi="Times New Roman" w:cs="Times New Roman"/>
          <w:sz w:val="28"/>
          <w:lang w:val="uk-UA"/>
        </w:rPr>
        <w:t>.</w:t>
      </w:r>
      <w:r w:rsidRPr="005342F6">
        <w:rPr>
          <w:rFonts w:ascii="Times New Roman" w:hAnsi="Times New Roman" w:cs="Times New Roman"/>
          <w:sz w:val="28"/>
          <w:lang w:val="ru-RU"/>
        </w:rPr>
        <w:t xml:space="preserve"> </w:t>
      </w:r>
      <w:r>
        <w:rPr>
          <w:rFonts w:ascii="Times New Roman" w:hAnsi="Times New Roman" w:cs="Times New Roman"/>
          <w:sz w:val="28"/>
          <w:lang w:val="uk-UA"/>
        </w:rPr>
        <w:t>На рисунку 3.1</w:t>
      </w:r>
      <w:r w:rsidR="00F53A2F">
        <w:rPr>
          <w:rFonts w:ascii="Times New Roman" w:hAnsi="Times New Roman" w:cs="Times New Roman"/>
          <w:sz w:val="28"/>
          <w:lang w:val="uk-UA"/>
        </w:rPr>
        <w:t>2</w:t>
      </w:r>
      <w:r>
        <w:rPr>
          <w:rFonts w:ascii="Times New Roman" w:hAnsi="Times New Roman" w:cs="Times New Roman"/>
          <w:sz w:val="28"/>
          <w:lang w:val="uk-UA"/>
        </w:rPr>
        <w:t xml:space="preserve"> бачимо результат підключення.</w:t>
      </w:r>
    </w:p>
    <w:p w14:paraId="31823297" w14:textId="7A14F64C" w:rsidR="005342F6" w:rsidRPr="00E86D52" w:rsidRDefault="00E86D52" w:rsidP="005342F6">
      <w:pPr>
        <w:spacing w:after="0" w:line="360" w:lineRule="auto"/>
        <w:ind w:firstLine="720"/>
        <w:jc w:val="center"/>
        <w:rPr>
          <w:rFonts w:ascii="Times New Roman" w:hAnsi="Times New Roman" w:cs="Times New Roman"/>
          <w:sz w:val="28"/>
          <w:lang w:val="uk-UA"/>
        </w:rPr>
      </w:pPr>
      <w:r>
        <w:rPr>
          <w:noProof/>
          <w:lang w:val="ru-RU" w:eastAsia="ja-JP"/>
        </w:rPr>
        <w:drawing>
          <wp:inline distT="0" distB="0" distL="0" distR="0" wp14:anchorId="1139ABB6" wp14:editId="540523EE">
            <wp:extent cx="2849270" cy="2473325"/>
            <wp:effectExtent l="0" t="0" r="825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3870" cy="2485999"/>
                    </a:xfrm>
                    <a:prstGeom prst="rect">
                      <a:avLst/>
                    </a:prstGeom>
                  </pic:spPr>
                </pic:pic>
              </a:graphicData>
            </a:graphic>
          </wp:inline>
        </w:drawing>
      </w:r>
    </w:p>
    <w:p w14:paraId="0E69B064" w14:textId="405B104D" w:rsidR="005342F6" w:rsidRDefault="005342F6" w:rsidP="005342F6">
      <w:pPr>
        <w:spacing w:after="0" w:line="360" w:lineRule="auto"/>
        <w:ind w:firstLine="720"/>
        <w:jc w:val="center"/>
        <w:rPr>
          <w:rFonts w:ascii="Times New Roman" w:hAnsi="Times New Roman" w:cs="Times New Roman"/>
          <w:sz w:val="28"/>
          <w:lang w:val="uk-UA"/>
        </w:rPr>
      </w:pPr>
      <w:r>
        <w:rPr>
          <w:rFonts w:ascii="Times New Roman" w:hAnsi="Times New Roman" w:cs="Times New Roman"/>
          <w:sz w:val="28"/>
          <w:lang w:val="uk-UA"/>
        </w:rPr>
        <w:t>Рис 3.1</w:t>
      </w:r>
      <w:r w:rsidR="00F53A2F">
        <w:rPr>
          <w:rFonts w:ascii="Times New Roman" w:hAnsi="Times New Roman" w:cs="Times New Roman"/>
          <w:sz w:val="28"/>
          <w:lang w:val="uk-UA"/>
        </w:rPr>
        <w:t>2</w:t>
      </w:r>
      <w:r>
        <w:rPr>
          <w:rFonts w:ascii="Times New Roman" w:hAnsi="Times New Roman" w:cs="Times New Roman"/>
          <w:sz w:val="28"/>
          <w:lang w:val="uk-UA"/>
        </w:rPr>
        <w:t xml:space="preserve"> </w:t>
      </w:r>
      <w:r w:rsidR="003F6DF0">
        <w:rPr>
          <w:rFonts w:ascii="Times New Roman" w:hAnsi="Times New Roman" w:cs="Times New Roman"/>
          <w:sz w:val="28"/>
          <w:lang w:val="uk-UA"/>
        </w:rPr>
        <w:t xml:space="preserve">Підтверджений доступ </w:t>
      </w:r>
    </w:p>
    <w:p w14:paraId="2C87FCF3" w14:textId="77777777" w:rsidR="005342F6" w:rsidRPr="005342F6" w:rsidRDefault="005342F6" w:rsidP="005342F6">
      <w:pPr>
        <w:spacing w:after="0" w:line="360" w:lineRule="auto"/>
        <w:ind w:firstLine="720"/>
        <w:jc w:val="center"/>
        <w:rPr>
          <w:rFonts w:ascii="Times New Roman" w:hAnsi="Times New Roman" w:cs="Times New Roman"/>
          <w:sz w:val="28"/>
          <w:lang w:val="uk-UA"/>
        </w:rPr>
      </w:pPr>
    </w:p>
    <w:p w14:paraId="1405539E" w14:textId="3EB19451" w:rsidR="001A22BF" w:rsidRDefault="001A22BF" w:rsidP="001A22BF">
      <w:pPr>
        <w:pStyle w:val="2"/>
        <w:rPr>
          <w:lang w:val="uk-UA"/>
        </w:rPr>
      </w:pPr>
      <w:bookmarkStart w:id="87" w:name="_Toc532115523"/>
      <w:bookmarkStart w:id="88" w:name="_Toc31042570"/>
      <w:r>
        <w:rPr>
          <w:lang w:val="uk-UA"/>
        </w:rPr>
        <w:t>3.</w:t>
      </w:r>
      <w:r w:rsidR="00ED1241">
        <w:rPr>
          <w:lang w:val="uk-UA"/>
        </w:rPr>
        <w:t>6</w:t>
      </w:r>
      <w:r>
        <w:rPr>
          <w:lang w:val="uk-UA"/>
        </w:rPr>
        <w:t xml:space="preserve"> </w:t>
      </w:r>
      <w:r w:rsidRPr="001A22BF">
        <w:rPr>
          <w:lang w:val="uk-UA"/>
        </w:rPr>
        <w:t>Дослідження ефективності архітектури</w:t>
      </w:r>
      <w:bookmarkEnd w:id="87"/>
      <w:bookmarkEnd w:id="88"/>
    </w:p>
    <w:p w14:paraId="6F6102E8" w14:textId="22CCC001" w:rsidR="001A22BF" w:rsidRDefault="001A22BF" w:rsidP="001A22BF">
      <w:pPr>
        <w:rPr>
          <w:rFonts w:ascii="Times New Roman" w:hAnsi="Times New Roman" w:cs="Times New Roman"/>
          <w:sz w:val="28"/>
          <w:lang w:val="uk-UA"/>
        </w:rPr>
      </w:pPr>
    </w:p>
    <w:p w14:paraId="07FB2458" w14:textId="70ABAC63" w:rsidR="003F6DF0" w:rsidRPr="003F6DF0" w:rsidRDefault="003F6DF0" w:rsidP="003F6DF0">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BE7B0A">
        <w:rPr>
          <w:rFonts w:ascii="Times New Roman" w:hAnsi="Times New Roman" w:cs="Times New Roman"/>
          <w:sz w:val="28"/>
          <w:lang w:val="uk-UA"/>
        </w:rPr>
        <w:t xml:space="preserve">Після всіх налаштувань системи, необхідно протестувати систему згідно всіх вимог і критеріїв інформаційної безпеки. Багато інструментів злому доступні аби протестувати систему на захист. Системи якими я користувався наведенні нижче. </w:t>
      </w:r>
    </w:p>
    <w:p w14:paraId="7D947DF8" w14:textId="31398DA1" w:rsidR="001C3EFE" w:rsidRPr="001C3EFE" w:rsidRDefault="001C3EFE" w:rsidP="001C3EFE">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i/>
          <w:sz w:val="28"/>
          <w:lang w:val="uk-UA"/>
        </w:rPr>
        <w:t xml:space="preserve">      </w:t>
      </w:r>
      <w:r w:rsidRPr="001C3EFE">
        <w:rPr>
          <w:rFonts w:ascii="Times New Roman" w:hAnsi="Times New Roman" w:cs="Times New Roman"/>
          <w:i/>
          <w:sz w:val="28"/>
          <w:lang w:val="uk-UA"/>
        </w:rPr>
        <w:t>Nessus</w:t>
      </w:r>
      <w:r w:rsidRPr="001C3EFE">
        <w:rPr>
          <w:rFonts w:ascii="Times New Roman" w:hAnsi="Times New Roman" w:cs="Times New Roman"/>
          <w:sz w:val="28"/>
          <w:lang w:val="uk-UA"/>
        </w:rPr>
        <w:t xml:space="preserve"> - це віддалений інструмент сканування безпеки, який сканує комп'ютер і піднімає попередження, якщо він виявляє вразливості, які зловмисні хакери могли використовувати для отримання доступу до будь-якого комп’ютера, підключеного до мережі. Це робиться, проводячи понад 1200 перевірок на даному комп’ютері, перевіряючи, чи може якась із цих атак використатись для вторгнення в комп'ютер чи іншим чином заподіяти шкоду. Якщо ви адміністратор, який відповідає за будь-який комп'ютер (або групу комп'ютерів), підключений до Інтернету, Nessus - це чудовий інструмент, який допомагає захистити їх домени від легкої вразливості, яку хакери та віруси зазвичай хочуть використовувати.</w:t>
      </w:r>
    </w:p>
    <w:p w14:paraId="0CB0B3F1" w14:textId="63137C4D" w:rsidR="001A22BF" w:rsidRPr="005F0AB7" w:rsidRDefault="001A22BF" w:rsidP="00C86EF8">
      <w:pPr>
        <w:pStyle w:val="a3"/>
        <w:numPr>
          <w:ilvl w:val="0"/>
          <w:numId w:val="8"/>
        </w:numPr>
        <w:spacing w:after="0" w:line="360" w:lineRule="auto"/>
        <w:ind w:left="851" w:firstLine="283"/>
        <w:jc w:val="both"/>
        <w:rPr>
          <w:rFonts w:ascii="Times New Roman" w:hAnsi="Times New Roman" w:cs="Times New Roman"/>
          <w:sz w:val="28"/>
          <w:lang w:val="uk-UA"/>
        </w:rPr>
      </w:pPr>
      <w:r w:rsidRPr="005F0AB7">
        <w:rPr>
          <w:rFonts w:ascii="Times New Roman" w:hAnsi="Times New Roman" w:cs="Times New Roman"/>
          <w:i/>
          <w:sz w:val="28"/>
          <w:lang w:val="uk-UA"/>
        </w:rPr>
        <w:t>Kali Linux</w:t>
      </w:r>
      <w:r w:rsidRPr="005F0AB7">
        <w:rPr>
          <w:rFonts w:ascii="Times New Roman" w:hAnsi="Times New Roman" w:cs="Times New Roman"/>
          <w:sz w:val="28"/>
          <w:lang w:val="uk-UA"/>
        </w:rPr>
        <w:t>: The Knoppix Security Tools Distribution був опублікований в 2004 році. Це був живий дистрибутив Linux, який працював з компакт-диска і включав в себе більше ста інструментів безпеки. Тому, коли засоби безпеки були рідкістю в Windows, користувачі Windows могли завантажувати свої ПК з компакт-диска Knoppix STD і мати доступ до цього набору інструментів. Протягом багатьох років Knoppix STD розвивався через WHoppix, Whax і повернувся до свого поточного дистрибутиву як Kali Linux. Деталі еволюції не так важливі, як той факт, що живий дистрибутив Linux, який можна легко завантажити зі знімних носіїв або встановити на віртуальній машині, добре підтримується вже більш десяти років. Технологія продовжує оновлюватися, щоб залишатися актуальною</w:t>
      </w:r>
      <w:r w:rsidR="00EF35BD" w:rsidRPr="0002380E">
        <w:rPr>
          <w:rFonts w:ascii="Times New Roman" w:hAnsi="Times New Roman" w:cs="Times New Roman"/>
          <w:sz w:val="28"/>
          <w:lang w:val="uk-UA"/>
        </w:rPr>
        <w:t>[</w:t>
      </w:r>
      <w:r w:rsidR="0002380E">
        <w:rPr>
          <w:rFonts w:ascii="Times New Roman" w:hAnsi="Times New Roman" w:cs="Times New Roman"/>
          <w:sz w:val="28"/>
          <w:lang w:val="uk-UA"/>
        </w:rPr>
        <w:t>9</w:t>
      </w:r>
      <w:r w:rsidR="00EF35BD" w:rsidRPr="0002380E">
        <w:rPr>
          <w:rFonts w:ascii="Times New Roman" w:hAnsi="Times New Roman" w:cs="Times New Roman"/>
          <w:sz w:val="28"/>
          <w:lang w:val="uk-UA"/>
        </w:rPr>
        <w:t>]</w:t>
      </w:r>
      <w:r w:rsidRPr="005F0AB7">
        <w:rPr>
          <w:rFonts w:ascii="Times New Roman" w:hAnsi="Times New Roman" w:cs="Times New Roman"/>
          <w:sz w:val="28"/>
          <w:lang w:val="uk-UA"/>
        </w:rPr>
        <w:t xml:space="preserve">. Kali Linux </w:t>
      </w:r>
      <w:r w:rsidR="0002380E">
        <w:rPr>
          <w:rFonts w:ascii="Times New Roman" w:hAnsi="Times New Roman" w:cs="Times New Roman"/>
          <w:sz w:val="28"/>
          <w:lang w:val="uk-UA"/>
        </w:rPr>
        <w:t>вміщає</w:t>
      </w:r>
      <w:r w:rsidRPr="005F0AB7">
        <w:rPr>
          <w:rFonts w:ascii="Times New Roman" w:hAnsi="Times New Roman" w:cs="Times New Roman"/>
          <w:sz w:val="28"/>
          <w:lang w:val="uk-UA"/>
        </w:rPr>
        <w:t xml:space="preserve"> більше трьохсот інструментів безпеки в дистрибутив Linux на основі Debian. </w:t>
      </w:r>
    </w:p>
    <w:p w14:paraId="23EE9B90" w14:textId="427ED518" w:rsidR="001A22BF" w:rsidRPr="004B3F78" w:rsidRDefault="001C3EFE" w:rsidP="004B3F78">
      <w:pPr>
        <w:pStyle w:val="a3"/>
        <w:numPr>
          <w:ilvl w:val="0"/>
          <w:numId w:val="5"/>
        </w:numPr>
        <w:spacing w:after="0" w:line="360" w:lineRule="auto"/>
        <w:jc w:val="both"/>
        <w:rPr>
          <w:rFonts w:ascii="Times New Roman" w:hAnsi="Times New Roman" w:cs="Times New Roman"/>
          <w:sz w:val="28"/>
          <w:lang w:val="uk-UA"/>
        </w:rPr>
      </w:pPr>
      <w:r>
        <w:rPr>
          <w:rFonts w:ascii="Times New Roman" w:hAnsi="Times New Roman" w:cs="Times New Roman"/>
          <w:i/>
          <w:sz w:val="28"/>
          <w:lang w:val="uk-UA"/>
        </w:rPr>
        <w:t xml:space="preserve">      </w:t>
      </w:r>
      <w:r w:rsidRPr="001C3EFE">
        <w:rPr>
          <w:rFonts w:ascii="Times New Roman" w:hAnsi="Times New Roman" w:cs="Times New Roman"/>
          <w:i/>
          <w:sz w:val="28"/>
          <w:lang w:val="uk-UA"/>
        </w:rPr>
        <w:t xml:space="preserve">Metasploit </w:t>
      </w:r>
      <w:r w:rsidRPr="001C3EFE">
        <w:rPr>
          <w:rFonts w:ascii="Times New Roman" w:hAnsi="Times New Roman" w:cs="Times New Roman"/>
          <w:sz w:val="28"/>
          <w:lang w:val="uk-UA"/>
        </w:rPr>
        <w:t>сприйняв світ безпеки штурмом, коли він вийшов у 2004 році. Це вдосконалена платформа з відкритим кодом для розробки, тестування та використання коду експлуатації. Розширювана модель, за допомогою якої можуть бути інтегровані корисні навантаження, кодери, генератори без використання та експлуатації, дала можливість використовувати рамку Metasploit в якості виходу для передових досліджень з експлуатації. Він постачається з сотнями подвигів, як ви бачите в їхньому списку модулів. Це полегшує написання власних подвигів, і це, безумовно, перебирає найпохмуріші куточки Інтернету за незаконним оболонкою сумнівної якості. Безкоштовна додаткова версія - це Metasploitable, навмисно небезпечна віртуальна машина Linux, яку ви можете використовувати для тестування Metasploit та інших інструментів експлуатації, не зачіпаючи живі сервери</w:t>
      </w:r>
      <w:r w:rsidRPr="001C3EFE">
        <w:rPr>
          <w:rFonts w:ascii="Times New Roman" w:hAnsi="Times New Roman" w:cs="Times New Roman"/>
          <w:i/>
          <w:sz w:val="28"/>
          <w:lang w:val="uk-UA"/>
        </w:rPr>
        <w:t>.</w:t>
      </w:r>
    </w:p>
    <w:p w14:paraId="5CC5BDDA" w14:textId="4EF3AC69" w:rsidR="00B55A3E" w:rsidRDefault="00B55A3E" w:rsidP="001A22BF">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У якості спроби злому мережі, та доступу до ресурсів організації було проаналізовано дистрибутив </w:t>
      </w:r>
      <w:r>
        <w:rPr>
          <w:rFonts w:ascii="Times New Roman" w:hAnsi="Times New Roman" w:cs="Times New Roman"/>
          <w:sz w:val="28"/>
        </w:rPr>
        <w:t>Kali</w:t>
      </w:r>
      <w:r w:rsidRPr="00B55A3E">
        <w:rPr>
          <w:rFonts w:ascii="Times New Roman" w:hAnsi="Times New Roman" w:cs="Times New Roman"/>
          <w:sz w:val="28"/>
          <w:lang w:val="uk-UA"/>
        </w:rPr>
        <w:t xml:space="preserve"> </w:t>
      </w:r>
      <w:r>
        <w:rPr>
          <w:rFonts w:ascii="Times New Roman" w:hAnsi="Times New Roman" w:cs="Times New Roman"/>
          <w:sz w:val="28"/>
        </w:rPr>
        <w:t>Linux</w:t>
      </w:r>
      <w:r w:rsidRPr="00B55A3E">
        <w:rPr>
          <w:rFonts w:ascii="Times New Roman" w:hAnsi="Times New Roman" w:cs="Times New Roman"/>
          <w:sz w:val="28"/>
          <w:lang w:val="uk-UA"/>
        </w:rPr>
        <w:t xml:space="preserve"> </w:t>
      </w:r>
      <w:r>
        <w:rPr>
          <w:rFonts w:ascii="Times New Roman" w:hAnsi="Times New Roman" w:cs="Times New Roman"/>
          <w:sz w:val="28"/>
          <w:lang w:val="uk-UA"/>
        </w:rPr>
        <w:t xml:space="preserve">у якості віртуальної машини, та обрано інструмент злому автентифікації та авторизації, а саме - </w:t>
      </w:r>
      <w:r w:rsidRPr="00B55A3E">
        <w:rPr>
          <w:rFonts w:ascii="Times New Roman" w:hAnsi="Times New Roman" w:cs="Times New Roman"/>
          <w:sz w:val="28"/>
          <w:lang w:val="uk-UA"/>
        </w:rPr>
        <w:t>THC Hydra</w:t>
      </w:r>
      <w:r>
        <w:rPr>
          <w:rFonts w:ascii="Times New Roman" w:hAnsi="Times New Roman" w:cs="Times New Roman"/>
          <w:sz w:val="28"/>
          <w:lang w:val="uk-UA"/>
        </w:rPr>
        <w:t>.</w:t>
      </w:r>
    </w:p>
    <w:p w14:paraId="0E91E39D" w14:textId="560D6199" w:rsidR="00B42024" w:rsidRDefault="00B763D7" w:rsidP="00B763D7">
      <w:pPr>
        <w:spacing w:after="0" w:line="360" w:lineRule="auto"/>
        <w:ind w:firstLine="720"/>
        <w:jc w:val="both"/>
        <w:rPr>
          <w:rFonts w:ascii="Times New Roman" w:hAnsi="Times New Roman" w:cs="Times New Roman"/>
          <w:sz w:val="28"/>
          <w:lang w:val="uk-UA"/>
        </w:rPr>
      </w:pPr>
      <w:r w:rsidRPr="00B763D7">
        <w:rPr>
          <w:rFonts w:ascii="Times New Roman" w:hAnsi="Times New Roman" w:cs="Times New Roman"/>
          <w:sz w:val="28"/>
          <w:lang w:val="uk-UA"/>
        </w:rPr>
        <w:t>Перед тим поч</w:t>
      </w:r>
      <w:r w:rsidR="00DA3B8F">
        <w:rPr>
          <w:rFonts w:ascii="Times New Roman" w:hAnsi="Times New Roman" w:cs="Times New Roman"/>
          <w:sz w:val="28"/>
          <w:lang w:val="uk-UA"/>
        </w:rPr>
        <w:t>ина</w:t>
      </w:r>
      <w:r w:rsidR="00B42024">
        <w:rPr>
          <w:rFonts w:ascii="Times New Roman" w:hAnsi="Times New Roman" w:cs="Times New Roman"/>
          <w:sz w:val="28"/>
          <w:lang w:val="uk-UA"/>
        </w:rPr>
        <w:t>ти</w:t>
      </w:r>
      <w:r w:rsidRPr="00B763D7">
        <w:rPr>
          <w:rFonts w:ascii="Times New Roman" w:hAnsi="Times New Roman" w:cs="Times New Roman"/>
          <w:sz w:val="28"/>
          <w:lang w:val="uk-UA"/>
        </w:rPr>
        <w:t xml:space="preserve"> </w:t>
      </w:r>
      <w:r w:rsidR="00DA3B8F">
        <w:rPr>
          <w:rFonts w:ascii="Times New Roman" w:hAnsi="Times New Roman" w:cs="Times New Roman"/>
          <w:sz w:val="28"/>
          <w:lang w:val="uk-UA"/>
        </w:rPr>
        <w:t xml:space="preserve">роботу з </w:t>
      </w:r>
      <w:r w:rsidRPr="00B763D7">
        <w:rPr>
          <w:rFonts w:ascii="Times New Roman" w:hAnsi="Times New Roman" w:cs="Times New Roman"/>
          <w:sz w:val="28"/>
          <w:lang w:val="uk-UA"/>
        </w:rPr>
        <w:t xml:space="preserve"> </w:t>
      </w:r>
      <w:r w:rsidR="00B42024">
        <w:rPr>
          <w:rFonts w:ascii="Times New Roman" w:hAnsi="Times New Roman" w:cs="Times New Roman"/>
          <w:sz w:val="28"/>
        </w:rPr>
        <w:t>thc</w:t>
      </w:r>
      <w:r w:rsidRPr="00B763D7">
        <w:rPr>
          <w:rFonts w:ascii="Times New Roman" w:hAnsi="Times New Roman" w:cs="Times New Roman"/>
          <w:sz w:val="28"/>
          <w:lang w:val="uk-UA"/>
        </w:rPr>
        <w:t xml:space="preserve"> hydra, необхідно розібратися які параметри команді передавати і як це робити. </w:t>
      </w:r>
    </w:p>
    <w:p w14:paraId="752A13EE" w14:textId="3D9EC254" w:rsidR="00B763D7" w:rsidRPr="00B42024" w:rsidRDefault="00B42024" w:rsidP="00B763D7">
      <w:pPr>
        <w:spacing w:after="0" w:line="360" w:lineRule="auto"/>
        <w:ind w:firstLine="720"/>
        <w:jc w:val="both"/>
        <w:rPr>
          <w:rFonts w:ascii="Times New Roman" w:hAnsi="Times New Roman" w:cs="Times New Roman"/>
          <w:i/>
          <w:sz w:val="28"/>
          <w:lang w:val="uk-UA"/>
        </w:rPr>
      </w:pPr>
      <w:r>
        <w:rPr>
          <w:rFonts w:ascii="Times New Roman" w:hAnsi="Times New Roman" w:cs="Times New Roman"/>
          <w:sz w:val="28"/>
          <w:lang w:val="uk-UA"/>
        </w:rPr>
        <w:t>З</w:t>
      </w:r>
      <w:r w:rsidR="00B763D7" w:rsidRPr="00B763D7">
        <w:rPr>
          <w:rFonts w:ascii="Times New Roman" w:hAnsi="Times New Roman" w:cs="Times New Roman"/>
          <w:sz w:val="28"/>
          <w:lang w:val="uk-UA"/>
        </w:rPr>
        <w:t>агальний синтаксис:</w:t>
      </w:r>
      <w:r>
        <w:rPr>
          <w:rFonts w:ascii="Times New Roman" w:hAnsi="Times New Roman" w:cs="Times New Roman"/>
          <w:sz w:val="28"/>
          <w:lang w:val="uk-UA"/>
        </w:rPr>
        <w:t xml:space="preserve"> </w:t>
      </w:r>
      <w:r w:rsidR="00B763D7" w:rsidRPr="00B42024">
        <w:rPr>
          <w:rFonts w:ascii="Times New Roman" w:hAnsi="Times New Roman" w:cs="Times New Roman"/>
          <w:i/>
          <w:sz w:val="28"/>
          <w:lang w:val="uk-UA"/>
        </w:rPr>
        <w:t xml:space="preserve">$ hydra опції логіни-паролі -s порт </w:t>
      </w:r>
      <w:r w:rsidRPr="00B42024">
        <w:rPr>
          <w:rFonts w:ascii="Times New Roman" w:hAnsi="Times New Roman" w:cs="Times New Roman"/>
          <w:i/>
          <w:sz w:val="28"/>
          <w:lang w:val="uk-UA"/>
        </w:rPr>
        <w:t>адреса_цілі</w:t>
      </w:r>
      <w:r w:rsidR="00B763D7" w:rsidRPr="00B42024">
        <w:rPr>
          <w:rFonts w:ascii="Times New Roman" w:hAnsi="Times New Roman" w:cs="Times New Roman"/>
          <w:i/>
          <w:sz w:val="28"/>
          <w:lang w:val="uk-UA"/>
        </w:rPr>
        <w:t xml:space="preserve"> модуль </w:t>
      </w:r>
      <w:r w:rsidRPr="00B42024">
        <w:rPr>
          <w:rFonts w:ascii="Times New Roman" w:hAnsi="Times New Roman" w:cs="Times New Roman"/>
          <w:i/>
          <w:sz w:val="28"/>
          <w:lang w:val="uk-UA"/>
        </w:rPr>
        <w:t>параметри_модуля</w:t>
      </w:r>
    </w:p>
    <w:p w14:paraId="4D686D42" w14:textId="0D439FFC" w:rsidR="00B55A3E" w:rsidRPr="00B55A3E" w:rsidRDefault="00B42024" w:rsidP="001A22BF">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rPr>
        <w:t>THC</w:t>
      </w:r>
      <w:r w:rsidRPr="00B42024">
        <w:rPr>
          <w:rFonts w:ascii="Times New Roman" w:hAnsi="Times New Roman" w:cs="Times New Roman"/>
          <w:sz w:val="28"/>
          <w:lang w:val="uk-UA"/>
        </w:rPr>
        <w:t xml:space="preserve"> hydra перебирає паролі з переданого їй файлу, звідти ж беруться і логіни.</w:t>
      </w:r>
    </w:p>
    <w:p w14:paraId="6F6A933B" w14:textId="55370011" w:rsidR="006F58C7" w:rsidRDefault="00B42024" w:rsidP="001A22BF">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Спробуємо дістатися до мережі використовуючи словник логінів і паролів найдений в Інтернеті:</w:t>
      </w:r>
    </w:p>
    <w:p w14:paraId="3A0A668A" w14:textId="2044F4C9" w:rsidR="00B42024" w:rsidRPr="00B42024" w:rsidRDefault="00B42024" w:rsidP="001A22BF">
      <w:pPr>
        <w:spacing w:after="0" w:line="360" w:lineRule="auto"/>
        <w:ind w:firstLine="720"/>
        <w:jc w:val="both"/>
        <w:rPr>
          <w:rFonts w:ascii="Times New Roman" w:hAnsi="Times New Roman" w:cs="Times New Roman"/>
          <w:i/>
          <w:sz w:val="28"/>
        </w:rPr>
      </w:pPr>
      <w:r w:rsidRPr="00B42024">
        <w:rPr>
          <w:rFonts w:ascii="Times New Roman" w:hAnsi="Times New Roman" w:cs="Times New Roman"/>
          <w:i/>
          <w:sz w:val="28"/>
          <w:lang w:val="uk-UA"/>
        </w:rPr>
        <w:t xml:space="preserve">$ </w:t>
      </w:r>
      <w:r w:rsidRPr="00B42024">
        <w:rPr>
          <w:rFonts w:ascii="Times New Roman" w:hAnsi="Times New Roman" w:cs="Times New Roman"/>
          <w:i/>
          <w:sz w:val="28"/>
        </w:rPr>
        <w:t>hydra -l admin -P john.txt ftp://10.1.100.231</w:t>
      </w:r>
    </w:p>
    <w:p w14:paraId="443577E1" w14:textId="19D7A614" w:rsidR="00B42024" w:rsidRDefault="00B42024" w:rsidP="001A22BF">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 xml:space="preserve">Нажаль через деякий проміжок часу було від’єднано нас від мережі, бо </w:t>
      </w:r>
      <w:r>
        <w:rPr>
          <w:rFonts w:ascii="Times New Roman" w:hAnsi="Times New Roman" w:cs="Times New Roman"/>
          <w:sz w:val="28"/>
        </w:rPr>
        <w:t>Cisco</w:t>
      </w:r>
      <w:r w:rsidRPr="00B42024">
        <w:rPr>
          <w:rFonts w:ascii="Times New Roman" w:hAnsi="Times New Roman" w:cs="Times New Roman"/>
          <w:sz w:val="28"/>
        </w:rPr>
        <w:t xml:space="preserve"> </w:t>
      </w:r>
      <w:r>
        <w:rPr>
          <w:rFonts w:ascii="Times New Roman" w:hAnsi="Times New Roman" w:cs="Times New Roman"/>
          <w:sz w:val="28"/>
        </w:rPr>
        <w:t>ISE</w:t>
      </w:r>
      <w:r w:rsidRPr="00B42024">
        <w:rPr>
          <w:rFonts w:ascii="Times New Roman" w:hAnsi="Times New Roman" w:cs="Times New Roman"/>
          <w:sz w:val="28"/>
        </w:rPr>
        <w:t xml:space="preserve"> </w:t>
      </w:r>
      <w:r>
        <w:rPr>
          <w:rFonts w:ascii="Times New Roman" w:hAnsi="Times New Roman" w:cs="Times New Roman"/>
          <w:sz w:val="28"/>
          <w:lang w:val="uk-UA"/>
        </w:rPr>
        <w:t>помітила активне посилання пакетів автентифікації клієнта до серверу через мережевий пристрій (</w:t>
      </w:r>
      <w:r w:rsidRPr="00B42024">
        <w:rPr>
          <w:rFonts w:ascii="Times New Roman" w:hAnsi="Times New Roman" w:cs="Times New Roman"/>
          <w:sz w:val="28"/>
        </w:rPr>
        <w:t xml:space="preserve">10 </w:t>
      </w:r>
      <w:r>
        <w:rPr>
          <w:rFonts w:ascii="Times New Roman" w:hAnsi="Times New Roman" w:cs="Times New Roman"/>
          <w:sz w:val="28"/>
          <w:lang w:val="ru-RU"/>
        </w:rPr>
        <w:t>пакет</w:t>
      </w:r>
      <w:r>
        <w:rPr>
          <w:rFonts w:ascii="Times New Roman" w:hAnsi="Times New Roman" w:cs="Times New Roman"/>
          <w:sz w:val="28"/>
          <w:lang w:val="uk-UA"/>
        </w:rPr>
        <w:t xml:space="preserve">ів на 1 секунду). Що було записано до журналу моніторингу персони </w:t>
      </w:r>
      <w:r>
        <w:rPr>
          <w:rFonts w:ascii="Times New Roman" w:hAnsi="Times New Roman" w:cs="Times New Roman"/>
          <w:sz w:val="28"/>
        </w:rPr>
        <w:t>MnT</w:t>
      </w:r>
      <w:r w:rsidRPr="00B42024">
        <w:rPr>
          <w:rFonts w:ascii="Times New Roman" w:hAnsi="Times New Roman" w:cs="Times New Roman"/>
          <w:sz w:val="28"/>
          <w:lang w:val="ru-RU"/>
        </w:rPr>
        <w:t xml:space="preserve">. </w:t>
      </w:r>
      <w:r>
        <w:rPr>
          <w:rFonts w:ascii="Times New Roman" w:hAnsi="Times New Roman" w:cs="Times New Roman"/>
          <w:sz w:val="28"/>
          <w:lang w:val="uk-UA"/>
        </w:rPr>
        <w:t>Спробуємо під єднатись до мережі через гостьовий профіль.</w:t>
      </w:r>
    </w:p>
    <w:p w14:paraId="010AFCD9" w14:textId="10BE8649" w:rsidR="00B42024" w:rsidRPr="00B42024" w:rsidRDefault="00B42024" w:rsidP="001A22BF">
      <w:pPr>
        <w:spacing w:after="0" w:line="360" w:lineRule="auto"/>
        <w:ind w:firstLine="720"/>
        <w:jc w:val="both"/>
        <w:rPr>
          <w:rFonts w:ascii="Times New Roman" w:hAnsi="Times New Roman" w:cs="Times New Roman"/>
          <w:i/>
          <w:sz w:val="28"/>
          <w:lang w:val="uk-UA"/>
        </w:rPr>
      </w:pPr>
      <w:r w:rsidRPr="00B42024">
        <w:rPr>
          <w:rFonts w:ascii="Times New Roman" w:hAnsi="Times New Roman" w:cs="Times New Roman"/>
          <w:i/>
          <w:sz w:val="28"/>
          <w:lang w:val="uk-UA"/>
        </w:rPr>
        <w:t xml:space="preserve">$ hydra -l admin -P ~/john.txt -o ./result.log -V -s 80 </w:t>
      </w:r>
      <w:r>
        <w:rPr>
          <w:rFonts w:ascii="Times New Roman" w:hAnsi="Times New Roman" w:cs="Times New Roman"/>
          <w:i/>
          <w:sz w:val="28"/>
        </w:rPr>
        <w:t>ise-1.demo.local</w:t>
      </w:r>
      <w:r w:rsidRPr="00B42024">
        <w:rPr>
          <w:rFonts w:ascii="Times New Roman" w:hAnsi="Times New Roman" w:cs="Times New Roman"/>
          <w:i/>
          <w:sz w:val="28"/>
          <w:lang w:val="uk-UA"/>
        </w:rPr>
        <w:t xml:space="preserve"> http-get /login/</w:t>
      </w:r>
    </w:p>
    <w:p w14:paraId="669A7E19" w14:textId="07D33166" w:rsidR="00E15BF2" w:rsidRPr="008432E8" w:rsidRDefault="00B42024" w:rsidP="00E15BF2">
      <w:pPr>
        <w:spacing w:after="0" w:line="360" w:lineRule="auto"/>
        <w:ind w:firstLine="720"/>
        <w:jc w:val="both"/>
        <w:rPr>
          <w:rFonts w:ascii="Times New Roman" w:hAnsi="Times New Roman" w:cs="Times New Roman"/>
          <w:sz w:val="28"/>
          <w:lang w:val="ru-RU"/>
        </w:rPr>
      </w:pPr>
      <w:r>
        <w:rPr>
          <w:rFonts w:ascii="Times New Roman" w:hAnsi="Times New Roman" w:cs="Times New Roman"/>
          <w:sz w:val="28"/>
          <w:lang w:val="uk-UA"/>
        </w:rPr>
        <w:t>І знову роз’єднання</w:t>
      </w:r>
      <w:r w:rsidR="00E15BF2">
        <w:rPr>
          <w:rFonts w:ascii="Times New Roman" w:hAnsi="Times New Roman" w:cs="Times New Roman"/>
          <w:sz w:val="28"/>
          <w:lang w:val="uk-UA"/>
        </w:rPr>
        <w:t xml:space="preserve">, </w:t>
      </w:r>
      <w:r w:rsidR="00E15BF2">
        <w:rPr>
          <w:rFonts w:ascii="Times New Roman" w:hAnsi="Times New Roman" w:cs="Times New Roman"/>
          <w:sz w:val="28"/>
        </w:rPr>
        <w:t>Cisco</w:t>
      </w:r>
      <w:r w:rsidR="00E15BF2" w:rsidRPr="00E15BF2">
        <w:rPr>
          <w:rFonts w:ascii="Times New Roman" w:hAnsi="Times New Roman" w:cs="Times New Roman"/>
          <w:sz w:val="28"/>
          <w:lang w:val="uk-UA"/>
        </w:rPr>
        <w:t xml:space="preserve"> </w:t>
      </w:r>
      <w:r w:rsidR="00E15BF2">
        <w:rPr>
          <w:rFonts w:ascii="Times New Roman" w:hAnsi="Times New Roman" w:cs="Times New Roman"/>
          <w:sz w:val="28"/>
        </w:rPr>
        <w:t>ISE</w:t>
      </w:r>
      <w:r w:rsidR="00E15BF2" w:rsidRPr="00E15BF2">
        <w:rPr>
          <w:rFonts w:ascii="Times New Roman" w:hAnsi="Times New Roman" w:cs="Times New Roman"/>
          <w:sz w:val="28"/>
          <w:lang w:val="uk-UA"/>
        </w:rPr>
        <w:t xml:space="preserve"> </w:t>
      </w:r>
      <w:r w:rsidR="00E15BF2">
        <w:rPr>
          <w:rFonts w:ascii="Times New Roman" w:hAnsi="Times New Roman" w:cs="Times New Roman"/>
          <w:sz w:val="28"/>
          <w:lang w:val="uk-UA"/>
        </w:rPr>
        <w:t xml:space="preserve">помітила аномалію на нашому пристрої </w:t>
      </w:r>
      <w:r w:rsidR="00E15BF2">
        <w:rPr>
          <w:rFonts w:ascii="Times New Roman" w:hAnsi="Times New Roman" w:cs="Times New Roman"/>
          <w:sz w:val="28"/>
        </w:rPr>
        <w:t>Guest</w:t>
      </w:r>
      <w:r w:rsidR="00E15BF2" w:rsidRPr="00E15BF2">
        <w:rPr>
          <w:rFonts w:ascii="Times New Roman" w:hAnsi="Times New Roman" w:cs="Times New Roman"/>
          <w:sz w:val="28"/>
          <w:lang w:val="uk-UA"/>
        </w:rPr>
        <w:t xml:space="preserve"> </w:t>
      </w:r>
      <w:r w:rsidR="00E15BF2">
        <w:rPr>
          <w:rFonts w:ascii="Times New Roman" w:hAnsi="Times New Roman" w:cs="Times New Roman"/>
          <w:sz w:val="28"/>
        </w:rPr>
        <w:t>PC</w:t>
      </w:r>
      <w:r w:rsidR="00E15BF2" w:rsidRPr="00E15BF2">
        <w:rPr>
          <w:rFonts w:ascii="Times New Roman" w:hAnsi="Times New Roman" w:cs="Times New Roman"/>
          <w:sz w:val="28"/>
          <w:lang w:val="uk-UA"/>
        </w:rPr>
        <w:t>.</w:t>
      </w:r>
      <w:r w:rsidR="00E15BF2">
        <w:rPr>
          <w:rFonts w:ascii="Times New Roman" w:hAnsi="Times New Roman" w:cs="Times New Roman"/>
          <w:sz w:val="28"/>
          <w:lang w:val="uk-UA"/>
        </w:rPr>
        <w:t xml:space="preserve"> Повторюючи спроби отримання доступу до корпоративної мережі отримуємо відмову, так як на сервері автентифікації та авторизації не існує такої пари - логін/пароль наведений в нашому словарі, якщо ми використаємо налаштовані на сервері пару – логін/пароль також отримаємо заборону на вхід, бо нашого пристрою не наведено у політики авторизації.</w:t>
      </w:r>
    </w:p>
    <w:p w14:paraId="40CD8F49" w14:textId="77777777" w:rsidR="00B42024" w:rsidRPr="00B55A3E" w:rsidRDefault="00B42024" w:rsidP="001A22BF">
      <w:pPr>
        <w:spacing w:after="0" w:line="360" w:lineRule="auto"/>
        <w:ind w:firstLine="720"/>
        <w:jc w:val="both"/>
        <w:rPr>
          <w:rFonts w:ascii="Times New Roman" w:hAnsi="Times New Roman" w:cs="Times New Roman"/>
          <w:sz w:val="28"/>
          <w:lang w:val="uk-UA"/>
        </w:rPr>
      </w:pPr>
    </w:p>
    <w:p w14:paraId="0532F08D" w14:textId="67F7248C" w:rsidR="006F58C7" w:rsidRPr="006F58C7" w:rsidRDefault="006F58C7" w:rsidP="006F58C7">
      <w:pPr>
        <w:pStyle w:val="2"/>
        <w:rPr>
          <w:lang w:val="uk-UA"/>
        </w:rPr>
      </w:pPr>
      <w:bookmarkStart w:id="89" w:name="_Toc532115524"/>
      <w:bookmarkStart w:id="90" w:name="_Toc31042571"/>
      <w:r w:rsidRPr="006F58C7">
        <w:rPr>
          <w:lang w:val="uk-UA"/>
        </w:rPr>
        <w:t>3.</w:t>
      </w:r>
      <w:r w:rsidR="00ED1241">
        <w:rPr>
          <w:lang w:val="uk-UA"/>
        </w:rPr>
        <w:t>7</w:t>
      </w:r>
      <w:r w:rsidRPr="006F58C7">
        <w:rPr>
          <w:lang w:val="uk-UA"/>
        </w:rPr>
        <w:t xml:space="preserve"> Висновки з розділу 3</w:t>
      </w:r>
      <w:bookmarkEnd w:id="89"/>
      <w:bookmarkEnd w:id="90"/>
    </w:p>
    <w:p w14:paraId="223ECC7C" w14:textId="3DEB1414" w:rsidR="001A22BF" w:rsidRDefault="001A22BF" w:rsidP="00B85006">
      <w:pPr>
        <w:spacing w:after="0" w:line="360" w:lineRule="auto"/>
        <w:ind w:firstLine="720"/>
        <w:jc w:val="both"/>
        <w:rPr>
          <w:rFonts w:ascii="Times New Roman" w:hAnsi="Times New Roman" w:cs="Times New Roman"/>
          <w:sz w:val="28"/>
          <w:lang w:val="uk-UA"/>
        </w:rPr>
      </w:pPr>
    </w:p>
    <w:p w14:paraId="7E6E0EB7" w14:textId="0A910B45" w:rsidR="00B85006" w:rsidRDefault="00B85006" w:rsidP="00C86EF8">
      <w:pPr>
        <w:pStyle w:val="a3"/>
        <w:numPr>
          <w:ilvl w:val="0"/>
          <w:numId w:val="9"/>
        </w:numPr>
        <w:spacing w:after="0" w:line="360" w:lineRule="auto"/>
        <w:jc w:val="both"/>
        <w:rPr>
          <w:rFonts w:ascii="Times New Roman" w:hAnsi="Times New Roman" w:cs="Times New Roman"/>
          <w:sz w:val="28"/>
          <w:lang w:val="uk-UA"/>
        </w:rPr>
      </w:pPr>
      <w:r w:rsidRPr="00B85006">
        <w:rPr>
          <w:rFonts w:ascii="Times New Roman" w:hAnsi="Times New Roman" w:cs="Times New Roman"/>
          <w:sz w:val="28"/>
          <w:lang w:val="uk-UA"/>
        </w:rPr>
        <w:t>В розділі було проведено налаштування базових політик доступу для дротового і бездротового доступу для співробітників і консультантів, інтеграція Cisco ISE з Microsoft Active Directory та</w:t>
      </w:r>
      <w:r>
        <w:rPr>
          <w:rFonts w:ascii="Times New Roman" w:hAnsi="Times New Roman" w:cs="Times New Roman"/>
          <w:sz w:val="28"/>
          <w:lang w:val="uk-UA"/>
        </w:rPr>
        <w:t xml:space="preserve"> н</w:t>
      </w:r>
      <w:r w:rsidRPr="00B85006">
        <w:rPr>
          <w:rFonts w:ascii="Times New Roman" w:hAnsi="Times New Roman" w:cs="Times New Roman"/>
          <w:sz w:val="28"/>
          <w:lang w:val="uk-UA"/>
        </w:rPr>
        <w:t>алаштування гостьового доступу</w:t>
      </w:r>
      <w:r>
        <w:rPr>
          <w:rFonts w:ascii="Times New Roman" w:hAnsi="Times New Roman" w:cs="Times New Roman"/>
          <w:sz w:val="28"/>
          <w:lang w:val="uk-UA"/>
        </w:rPr>
        <w:t xml:space="preserve"> в архітектурі </w:t>
      </w:r>
      <w:r>
        <w:rPr>
          <w:rFonts w:ascii="Times New Roman" w:hAnsi="Times New Roman" w:cs="Times New Roman"/>
          <w:sz w:val="28"/>
        </w:rPr>
        <w:t>Cisco</w:t>
      </w:r>
      <w:r w:rsidRPr="00B85006">
        <w:rPr>
          <w:rFonts w:ascii="Times New Roman" w:hAnsi="Times New Roman" w:cs="Times New Roman"/>
          <w:sz w:val="28"/>
          <w:lang w:val="uk-UA"/>
        </w:rPr>
        <w:t xml:space="preserve"> </w:t>
      </w:r>
      <w:r>
        <w:rPr>
          <w:rFonts w:ascii="Times New Roman" w:hAnsi="Times New Roman" w:cs="Times New Roman"/>
          <w:sz w:val="28"/>
        </w:rPr>
        <w:t>ISE</w:t>
      </w:r>
      <w:r>
        <w:rPr>
          <w:rFonts w:ascii="Times New Roman" w:hAnsi="Times New Roman" w:cs="Times New Roman"/>
          <w:sz w:val="28"/>
          <w:lang w:val="uk-UA"/>
        </w:rPr>
        <w:t>.</w:t>
      </w:r>
    </w:p>
    <w:p w14:paraId="796A057E" w14:textId="341536A8" w:rsidR="00B85006" w:rsidRDefault="00B85006" w:rsidP="00C86EF8">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Бул</w:t>
      </w:r>
      <w:r w:rsidR="00A66D54">
        <w:rPr>
          <w:rFonts w:ascii="Times New Roman" w:hAnsi="Times New Roman" w:cs="Times New Roman"/>
          <w:sz w:val="28"/>
          <w:lang w:val="uk-UA"/>
        </w:rPr>
        <w:t>и</w:t>
      </w:r>
      <w:r>
        <w:rPr>
          <w:rFonts w:ascii="Times New Roman" w:hAnsi="Times New Roman" w:cs="Times New Roman"/>
          <w:sz w:val="28"/>
          <w:lang w:val="uk-UA"/>
        </w:rPr>
        <w:t xml:space="preserve"> проаналізовані</w:t>
      </w:r>
      <w:r w:rsidR="00A66D54">
        <w:rPr>
          <w:rFonts w:ascii="Times New Roman" w:hAnsi="Times New Roman" w:cs="Times New Roman"/>
          <w:sz w:val="28"/>
          <w:lang w:val="uk-UA"/>
        </w:rPr>
        <w:t xml:space="preserve"> сучасні на сьогоднішній час відомі</w:t>
      </w:r>
      <w:r>
        <w:rPr>
          <w:rFonts w:ascii="Times New Roman" w:hAnsi="Times New Roman" w:cs="Times New Roman"/>
          <w:sz w:val="28"/>
          <w:lang w:val="uk-UA"/>
        </w:rPr>
        <w:t xml:space="preserve"> інструменти </w:t>
      </w:r>
      <w:r w:rsidR="00A66D54">
        <w:rPr>
          <w:rFonts w:ascii="Times New Roman" w:hAnsi="Times New Roman" w:cs="Times New Roman"/>
          <w:sz w:val="28"/>
          <w:lang w:val="uk-UA"/>
        </w:rPr>
        <w:t xml:space="preserve">на проникнення в мережу організації. Серед них – набір інструментів </w:t>
      </w:r>
      <w:r w:rsidR="00A66D54">
        <w:rPr>
          <w:rFonts w:ascii="Times New Roman" w:hAnsi="Times New Roman" w:cs="Times New Roman"/>
          <w:sz w:val="28"/>
        </w:rPr>
        <w:t>Kali</w:t>
      </w:r>
      <w:r w:rsidR="00A66D54" w:rsidRPr="00A66D54">
        <w:rPr>
          <w:rFonts w:ascii="Times New Roman" w:hAnsi="Times New Roman" w:cs="Times New Roman"/>
          <w:sz w:val="28"/>
          <w:lang w:val="uk-UA"/>
        </w:rPr>
        <w:t xml:space="preserve"> </w:t>
      </w:r>
      <w:r w:rsidR="00A66D54">
        <w:rPr>
          <w:rFonts w:ascii="Times New Roman" w:hAnsi="Times New Roman" w:cs="Times New Roman"/>
          <w:sz w:val="28"/>
        </w:rPr>
        <w:t>Linux</w:t>
      </w:r>
      <w:r w:rsidR="00A66D54">
        <w:rPr>
          <w:rFonts w:ascii="Times New Roman" w:hAnsi="Times New Roman" w:cs="Times New Roman"/>
          <w:sz w:val="28"/>
          <w:lang w:val="uk-UA"/>
        </w:rPr>
        <w:t xml:space="preserve">, </w:t>
      </w:r>
      <w:r w:rsidR="00A66D54" w:rsidRPr="005F0AB7">
        <w:rPr>
          <w:rFonts w:ascii="Times New Roman" w:hAnsi="Times New Roman" w:cs="Times New Roman"/>
          <w:sz w:val="28"/>
          <w:lang w:val="uk-UA"/>
        </w:rPr>
        <w:t>Metasploit</w:t>
      </w:r>
      <w:r w:rsidR="00E92021">
        <w:rPr>
          <w:rFonts w:ascii="Times New Roman" w:hAnsi="Times New Roman" w:cs="Times New Roman"/>
          <w:sz w:val="28"/>
          <w:lang w:val="uk-UA"/>
        </w:rPr>
        <w:t xml:space="preserve">, </w:t>
      </w:r>
      <w:r w:rsidR="00E92021">
        <w:rPr>
          <w:rFonts w:ascii="Times New Roman" w:hAnsi="Times New Roman" w:cs="Times New Roman"/>
          <w:sz w:val="28"/>
        </w:rPr>
        <w:t>nessus.</w:t>
      </w:r>
    </w:p>
    <w:p w14:paraId="1AC6168E" w14:textId="127B1900" w:rsidR="00A66D54" w:rsidRPr="00B85006" w:rsidRDefault="00B55A3E" w:rsidP="00C86EF8">
      <w:pPr>
        <w:pStyle w:val="a3"/>
        <w:numPr>
          <w:ilvl w:val="0"/>
          <w:numId w:val="9"/>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Досліджено програмне забезпечення </w:t>
      </w:r>
      <w:r w:rsidRPr="00B55A3E">
        <w:rPr>
          <w:rFonts w:ascii="Times New Roman" w:hAnsi="Times New Roman" w:cs="Times New Roman"/>
          <w:sz w:val="28"/>
          <w:lang w:val="uk-UA"/>
        </w:rPr>
        <w:t>THC Hydra</w:t>
      </w:r>
      <w:r>
        <w:rPr>
          <w:rFonts w:ascii="Times New Roman" w:hAnsi="Times New Roman" w:cs="Times New Roman"/>
          <w:sz w:val="28"/>
          <w:lang w:val="uk-UA"/>
        </w:rPr>
        <w:t xml:space="preserve"> для злому автентифікації за допомогою словників до мережі при налаштованій архітектурі </w:t>
      </w:r>
      <w:r>
        <w:rPr>
          <w:rFonts w:ascii="Times New Roman" w:hAnsi="Times New Roman" w:cs="Times New Roman"/>
          <w:sz w:val="28"/>
        </w:rPr>
        <w:t>Cisco</w:t>
      </w:r>
      <w:r w:rsidRPr="00B55A3E">
        <w:rPr>
          <w:rFonts w:ascii="Times New Roman" w:hAnsi="Times New Roman" w:cs="Times New Roman"/>
          <w:sz w:val="28"/>
          <w:lang w:val="uk-UA"/>
        </w:rPr>
        <w:t xml:space="preserve"> </w:t>
      </w:r>
      <w:r>
        <w:rPr>
          <w:rFonts w:ascii="Times New Roman" w:hAnsi="Times New Roman" w:cs="Times New Roman"/>
          <w:sz w:val="28"/>
        </w:rPr>
        <w:t>ISE</w:t>
      </w:r>
      <w:r>
        <w:rPr>
          <w:rFonts w:ascii="Times New Roman" w:hAnsi="Times New Roman" w:cs="Times New Roman"/>
          <w:sz w:val="28"/>
          <w:lang w:val="uk-UA"/>
        </w:rPr>
        <w:t>.</w:t>
      </w:r>
    </w:p>
    <w:p w14:paraId="59194A16" w14:textId="77777777" w:rsidR="007C2693" w:rsidRPr="007D0AA8" w:rsidRDefault="007C2693" w:rsidP="00A66D54">
      <w:pPr>
        <w:spacing w:after="0" w:line="360" w:lineRule="auto"/>
        <w:jc w:val="both"/>
        <w:rPr>
          <w:lang w:val="uk-UA"/>
        </w:rPr>
      </w:pPr>
      <w:r w:rsidRPr="00292EC0">
        <w:rPr>
          <w:lang w:val="uk-UA"/>
        </w:rPr>
        <w:br w:type="page"/>
      </w:r>
    </w:p>
    <w:p w14:paraId="3A3C1E3C" w14:textId="77777777" w:rsidR="002047B6" w:rsidRPr="002047B6" w:rsidRDefault="0000094F" w:rsidP="0000094F">
      <w:pPr>
        <w:pStyle w:val="1"/>
        <w:rPr>
          <w:lang w:val="uk-UA"/>
        </w:rPr>
      </w:pPr>
      <w:bookmarkStart w:id="91" w:name="_Toc532115525"/>
      <w:bookmarkStart w:id="92" w:name="_Toc31042572"/>
      <w:r>
        <w:rPr>
          <w:lang w:val="uk-UA"/>
        </w:rPr>
        <w:t xml:space="preserve">РОЗДІЛ </w:t>
      </w:r>
      <w:r w:rsidR="006F1771">
        <w:rPr>
          <w:lang w:val="uk-UA"/>
        </w:rPr>
        <w:t>4</w:t>
      </w:r>
      <w:r>
        <w:rPr>
          <w:lang w:val="uk-UA"/>
        </w:rPr>
        <w:t xml:space="preserve">. </w:t>
      </w:r>
      <w:bookmarkEnd w:id="68"/>
      <w:r w:rsidR="00D24B08">
        <w:rPr>
          <w:lang w:val="uk-UA"/>
        </w:rPr>
        <w:t>ДОСЛІДЖЕННЯ ОЦІНКИ ЗАГРОЗИ НА КОРПОТАТИВНУ МЕРЕЖУ</w:t>
      </w:r>
      <w:bookmarkEnd w:id="91"/>
      <w:bookmarkEnd w:id="92"/>
    </w:p>
    <w:p w14:paraId="2F60C162" w14:textId="4C50C916" w:rsidR="002047B6" w:rsidRPr="002047B6" w:rsidRDefault="006F1771" w:rsidP="00D24B08">
      <w:pPr>
        <w:pStyle w:val="2"/>
        <w:rPr>
          <w:lang w:val="uk-UA"/>
        </w:rPr>
      </w:pPr>
      <w:bookmarkStart w:id="93" w:name="_Toc532115526"/>
      <w:bookmarkStart w:id="94" w:name="_Toc31042573"/>
      <w:r>
        <w:rPr>
          <w:lang w:val="uk-UA"/>
        </w:rPr>
        <w:t>4</w:t>
      </w:r>
      <w:r w:rsidR="00D24B08">
        <w:rPr>
          <w:lang w:val="uk-UA"/>
        </w:rPr>
        <w:t xml:space="preserve">.1 </w:t>
      </w:r>
      <w:r w:rsidR="00783208">
        <w:rPr>
          <w:rFonts w:cs="Times New Roman"/>
          <w:lang w:val="uk-UA"/>
        </w:rPr>
        <w:t>Метод дослідження</w:t>
      </w:r>
      <w:bookmarkEnd w:id="93"/>
      <w:bookmarkEnd w:id="94"/>
    </w:p>
    <w:p w14:paraId="2DE7A16C" w14:textId="77777777" w:rsidR="00D24B08" w:rsidRDefault="00D24B08" w:rsidP="002047B6">
      <w:pPr>
        <w:spacing w:after="0" w:line="360" w:lineRule="auto"/>
        <w:ind w:firstLine="709"/>
        <w:jc w:val="both"/>
        <w:rPr>
          <w:rFonts w:ascii="Times New Roman" w:hAnsi="Times New Roman" w:cs="Times New Roman"/>
          <w:sz w:val="28"/>
          <w:lang w:val="uk-UA"/>
        </w:rPr>
      </w:pPr>
    </w:p>
    <w:p w14:paraId="7F034283" w14:textId="79DE8F85" w:rsidR="0071653D" w:rsidRDefault="0071653D" w:rsidP="0071653D">
      <w:pPr>
        <w:spacing w:after="0" w:line="360" w:lineRule="auto"/>
        <w:ind w:firstLine="709"/>
        <w:jc w:val="both"/>
        <w:rPr>
          <w:rFonts w:ascii="Times New Roman" w:hAnsi="Times New Roman" w:cs="Times New Roman"/>
          <w:sz w:val="28"/>
          <w:lang w:val="uk-UA"/>
        </w:rPr>
      </w:pPr>
      <w:r w:rsidRPr="008A2D15">
        <w:rPr>
          <w:rFonts w:ascii="Times New Roman" w:hAnsi="Times New Roman" w:cs="Times New Roman"/>
          <w:sz w:val="28"/>
          <w:lang w:val="uk-UA"/>
        </w:rPr>
        <w:t xml:space="preserve">Клас захищеності </w:t>
      </w:r>
      <w:r>
        <w:rPr>
          <w:rFonts w:ascii="Times New Roman" w:hAnsi="Times New Roman" w:cs="Times New Roman"/>
          <w:sz w:val="28"/>
          <w:lang w:val="uk-UA"/>
        </w:rPr>
        <w:t>інформаційної системи</w:t>
      </w:r>
      <w:r w:rsidRPr="008A2D15">
        <w:rPr>
          <w:rFonts w:ascii="Times New Roman" w:hAnsi="Times New Roman" w:cs="Times New Roman"/>
          <w:sz w:val="28"/>
          <w:lang w:val="uk-UA"/>
        </w:rPr>
        <w:t xml:space="preserve"> (K</w:t>
      </w:r>
      <w:r>
        <w:rPr>
          <w:rFonts w:ascii="Times New Roman" w:hAnsi="Times New Roman" w:cs="Times New Roman"/>
          <w:sz w:val="28"/>
        </w:rPr>
        <w:t>sec</w:t>
      </w:r>
      <w:r w:rsidRPr="008A2D15">
        <w:rPr>
          <w:rFonts w:ascii="Times New Roman" w:hAnsi="Times New Roman" w:cs="Times New Roman"/>
          <w:sz w:val="28"/>
          <w:lang w:val="uk-UA"/>
        </w:rPr>
        <w:t>) прямо пропорційний функції f (</w:t>
      </w:r>
      <w:r w:rsidR="00783208">
        <w:rPr>
          <w:rFonts w:ascii="Times New Roman" w:hAnsi="Times New Roman" w:cs="Times New Roman"/>
          <w:sz w:val="28"/>
          <w:lang w:val="uk-UA"/>
        </w:rPr>
        <w:t>РЗ</w:t>
      </w:r>
      <w:r w:rsidRPr="008A2D15">
        <w:rPr>
          <w:rFonts w:ascii="Times New Roman" w:hAnsi="Times New Roman" w:cs="Times New Roman"/>
          <w:sz w:val="28"/>
          <w:lang w:val="uk-UA"/>
        </w:rPr>
        <w:t>,</w:t>
      </w:r>
      <w:r w:rsidR="00783208">
        <w:rPr>
          <w:rFonts w:ascii="Times New Roman" w:hAnsi="Times New Roman" w:cs="Times New Roman"/>
          <w:sz w:val="28"/>
          <w:lang w:val="uk-UA"/>
        </w:rPr>
        <w:t xml:space="preserve"> </w:t>
      </w:r>
      <w:r w:rsidRPr="008A2D15">
        <w:rPr>
          <w:rFonts w:ascii="Times New Roman" w:hAnsi="Times New Roman" w:cs="Times New Roman"/>
          <w:sz w:val="28"/>
          <w:lang w:val="uk-UA"/>
        </w:rPr>
        <w:t>М</w:t>
      </w:r>
      <w:r w:rsidR="00783208">
        <w:rPr>
          <w:rFonts w:ascii="Times New Roman" w:hAnsi="Times New Roman" w:cs="Times New Roman"/>
          <w:sz w:val="28"/>
          <w:lang w:val="uk-UA"/>
        </w:rPr>
        <w:t>І</w:t>
      </w:r>
      <w:r w:rsidRPr="008A2D15">
        <w:rPr>
          <w:rFonts w:ascii="Times New Roman" w:hAnsi="Times New Roman" w:cs="Times New Roman"/>
          <w:sz w:val="28"/>
          <w:lang w:val="uk-UA"/>
        </w:rPr>
        <w:t xml:space="preserve">С). З цього можна </w:t>
      </w:r>
      <w:r>
        <w:rPr>
          <w:rFonts w:ascii="Times New Roman" w:hAnsi="Times New Roman" w:cs="Times New Roman"/>
          <w:sz w:val="28"/>
          <w:lang w:val="uk-UA"/>
        </w:rPr>
        <w:t>зробити висновок</w:t>
      </w:r>
      <w:r w:rsidRPr="008A2D15">
        <w:rPr>
          <w:rFonts w:ascii="Times New Roman" w:hAnsi="Times New Roman" w:cs="Times New Roman"/>
          <w:sz w:val="28"/>
          <w:lang w:val="uk-UA"/>
        </w:rPr>
        <w:t>, що клас захищеності безпосередньо</w:t>
      </w:r>
      <w:r>
        <w:rPr>
          <w:rFonts w:ascii="Times New Roman" w:hAnsi="Times New Roman" w:cs="Times New Roman"/>
          <w:sz w:val="28"/>
          <w:lang w:val="uk-UA"/>
        </w:rPr>
        <w:t xml:space="preserve"> </w:t>
      </w:r>
      <w:r w:rsidRPr="008A2D15">
        <w:rPr>
          <w:rFonts w:ascii="Times New Roman" w:hAnsi="Times New Roman" w:cs="Times New Roman"/>
          <w:sz w:val="28"/>
          <w:lang w:val="uk-UA"/>
        </w:rPr>
        <w:t>залежить від рівня значущості інформації та розмаху інформаційної</w:t>
      </w:r>
      <w:r>
        <w:rPr>
          <w:rFonts w:ascii="Times New Roman" w:hAnsi="Times New Roman" w:cs="Times New Roman"/>
          <w:sz w:val="28"/>
          <w:lang w:val="uk-UA"/>
        </w:rPr>
        <w:t xml:space="preserve"> </w:t>
      </w:r>
      <w:r w:rsidRPr="008A2D15">
        <w:rPr>
          <w:rFonts w:ascii="Times New Roman" w:hAnsi="Times New Roman" w:cs="Times New Roman"/>
          <w:sz w:val="28"/>
          <w:lang w:val="uk-UA"/>
        </w:rPr>
        <w:t>систем</w:t>
      </w:r>
      <w:r>
        <w:rPr>
          <w:rFonts w:ascii="Times New Roman" w:hAnsi="Times New Roman" w:cs="Times New Roman"/>
          <w:sz w:val="28"/>
          <w:lang w:val="uk-UA"/>
        </w:rPr>
        <w:t>и</w:t>
      </w:r>
      <w:r w:rsidRPr="008A2D15">
        <w:rPr>
          <w:rFonts w:ascii="Times New Roman" w:hAnsi="Times New Roman" w:cs="Times New Roman"/>
          <w:sz w:val="28"/>
          <w:lang w:val="uk-UA"/>
        </w:rPr>
        <w:t xml:space="preserve">. </w:t>
      </w:r>
      <w:r>
        <w:rPr>
          <w:rFonts w:ascii="Times New Roman" w:hAnsi="Times New Roman" w:cs="Times New Roman"/>
          <w:sz w:val="28"/>
          <w:lang w:val="uk-UA"/>
        </w:rPr>
        <w:t>Відокремлюють</w:t>
      </w:r>
      <w:r w:rsidRPr="008A2D15">
        <w:rPr>
          <w:rFonts w:ascii="Times New Roman" w:hAnsi="Times New Roman" w:cs="Times New Roman"/>
          <w:sz w:val="28"/>
          <w:lang w:val="uk-UA"/>
        </w:rPr>
        <w:t xml:space="preserve"> три рівні значущості:</w:t>
      </w:r>
      <w:r>
        <w:rPr>
          <w:rFonts w:ascii="Times New Roman" w:hAnsi="Times New Roman" w:cs="Times New Roman"/>
          <w:sz w:val="28"/>
          <w:lang w:val="uk-UA"/>
        </w:rPr>
        <w:t xml:space="preserve"> </w:t>
      </w:r>
      <w:r w:rsidRPr="008A2D15">
        <w:rPr>
          <w:rFonts w:ascii="Times New Roman" w:hAnsi="Times New Roman" w:cs="Times New Roman"/>
          <w:sz w:val="28"/>
          <w:lang w:val="uk-UA"/>
        </w:rPr>
        <w:t>високий, середній, мінімальний.</w:t>
      </w:r>
      <w:r>
        <w:rPr>
          <w:rFonts w:ascii="Times New Roman" w:hAnsi="Times New Roman" w:cs="Times New Roman"/>
          <w:sz w:val="28"/>
          <w:lang w:val="uk-UA"/>
        </w:rPr>
        <w:t xml:space="preserve"> </w:t>
      </w:r>
      <w:r w:rsidRPr="008A2D15">
        <w:rPr>
          <w:rFonts w:ascii="Times New Roman" w:hAnsi="Times New Roman" w:cs="Times New Roman"/>
          <w:sz w:val="28"/>
          <w:lang w:val="uk-UA"/>
        </w:rPr>
        <w:t>Масштаб інформаційної системи буває: федеральним, регіональним,</w:t>
      </w:r>
      <w:r>
        <w:rPr>
          <w:rFonts w:ascii="Times New Roman" w:hAnsi="Times New Roman" w:cs="Times New Roman"/>
          <w:sz w:val="28"/>
          <w:lang w:val="uk-UA"/>
        </w:rPr>
        <w:t xml:space="preserve"> об’єктним</w:t>
      </w:r>
      <w:r w:rsidRPr="008A2D15">
        <w:rPr>
          <w:rFonts w:ascii="Times New Roman" w:hAnsi="Times New Roman" w:cs="Times New Roman"/>
          <w:sz w:val="28"/>
          <w:lang w:val="uk-UA"/>
        </w:rPr>
        <w:t xml:space="preserve">. Схематично це видно на </w:t>
      </w:r>
      <w:r>
        <w:rPr>
          <w:rFonts w:ascii="Times New Roman" w:hAnsi="Times New Roman" w:cs="Times New Roman"/>
          <w:sz w:val="28"/>
          <w:lang w:val="uk-UA"/>
        </w:rPr>
        <w:t>рисунку 4</w:t>
      </w:r>
      <w:r w:rsidRPr="008A2D15">
        <w:rPr>
          <w:rFonts w:ascii="Times New Roman" w:hAnsi="Times New Roman" w:cs="Times New Roman"/>
          <w:sz w:val="28"/>
          <w:lang w:val="uk-UA"/>
        </w:rPr>
        <w:t>.1.</w:t>
      </w:r>
    </w:p>
    <w:p w14:paraId="5FC4D7BC" w14:textId="39D59F49" w:rsidR="00783208" w:rsidRDefault="00C54808" w:rsidP="00783208">
      <w:pPr>
        <w:spacing w:after="0" w:line="360" w:lineRule="auto"/>
        <w:ind w:firstLine="709"/>
        <w:jc w:val="center"/>
        <w:rPr>
          <w:rFonts w:ascii="Times New Roman" w:hAnsi="Times New Roman" w:cs="Times New Roman"/>
          <w:sz w:val="28"/>
        </w:rPr>
      </w:pPr>
      <w:r>
        <w:rPr>
          <w:rFonts w:ascii="Times New Roman" w:hAnsi="Times New Roman" w:cs="Times New Roman"/>
          <w:noProof/>
          <w:sz w:val="28"/>
          <w:szCs w:val="28"/>
          <w:lang w:val="ru-RU" w:eastAsia="ja-JP"/>
        </w:rPr>
        <mc:AlternateContent>
          <mc:Choice Requires="wps">
            <w:drawing>
              <wp:anchor distT="0" distB="0" distL="114300" distR="114300" simplePos="0" relativeHeight="251721728" behindDoc="0" locked="0" layoutInCell="1" allowOverlap="1" wp14:anchorId="26575CE8" wp14:editId="72151256">
                <wp:simplePos x="0" y="0"/>
                <wp:positionH relativeFrom="column">
                  <wp:posOffset>1754505</wp:posOffset>
                </wp:positionH>
                <wp:positionV relativeFrom="paragraph">
                  <wp:posOffset>2353786</wp:posOffset>
                </wp:positionV>
                <wp:extent cx="647700" cy="304800"/>
                <wp:effectExtent l="0" t="0" r="0" b="0"/>
                <wp:wrapNone/>
                <wp:docPr id="66" name="Прямоугольник 66"/>
                <wp:cNvGraphicFramePr/>
                <a:graphic xmlns:a="http://schemas.openxmlformats.org/drawingml/2006/main">
                  <a:graphicData uri="http://schemas.microsoft.com/office/word/2010/wordprocessingShape">
                    <wps:wsp>
                      <wps:cNvSpPr/>
                      <wps:spPr>
                        <a:xfrm>
                          <a:off x="0" y="0"/>
                          <a:ext cx="6477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CA34F1" w14:textId="406060FC"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sidRPr="00C54808">
                              <w:rPr>
                                <w:rFonts w:ascii="Times New Roman" w:hAnsi="Times New Roman" w:cs="Times New Roman"/>
                                <w:sz w:val="18"/>
                                <w:lang w:val="uk-UA"/>
                                <w14:textOutline w14:w="9525" w14:cap="rnd" w14:cmpd="sng" w14:algn="ctr">
                                  <w14:noFill/>
                                  <w14:prstDash w14:val="solid"/>
                                  <w14:bevel/>
                                </w14:textOutline>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75CE8" id="Прямоугольник 66" o:spid="_x0000_s1026" style="position:absolute;left:0;text-align:left;margin-left:138.15pt;margin-top:185.35pt;width:51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" fillcolor="white [3201]" stroked="f" strokeweight="1pt">
                <v:textbox>
                  <w:txbxContent>
                    <w:p w14:paraId="72CA34F1" w14:textId="406060FC"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sidRPr="00C54808">
                        <w:rPr>
                          <w:rFonts w:ascii="Times New Roman" w:hAnsi="Times New Roman" w:cs="Times New Roman"/>
                          <w:sz w:val="18"/>
                          <w:lang w:val="uk-UA"/>
                          <w14:textOutline w14:w="9525" w14:cap="rnd" w14:cmpd="sng" w14:algn="ctr">
                            <w14:noFill/>
                            <w14:prstDash w14:val="solid"/>
                            <w14:bevel/>
                          </w14:textOutline>
                        </w:rPr>
                        <w:t>Високий</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31968" behindDoc="0" locked="0" layoutInCell="1" allowOverlap="1" wp14:anchorId="7E5A41D7" wp14:editId="5E279FC1">
                <wp:simplePos x="0" y="0"/>
                <wp:positionH relativeFrom="column">
                  <wp:posOffset>3558064</wp:posOffset>
                </wp:positionH>
                <wp:positionV relativeFrom="paragraph">
                  <wp:posOffset>2358549</wp:posOffset>
                </wp:positionV>
                <wp:extent cx="859631" cy="304800"/>
                <wp:effectExtent l="0" t="0" r="0" b="0"/>
                <wp:wrapNone/>
                <wp:docPr id="71" name="Прямоугольник 71"/>
                <wp:cNvGraphicFramePr/>
                <a:graphic xmlns:a="http://schemas.openxmlformats.org/drawingml/2006/main">
                  <a:graphicData uri="http://schemas.microsoft.com/office/word/2010/wordprocessingShape">
                    <wps:wsp>
                      <wps:cNvSpPr/>
                      <wps:spPr>
                        <a:xfrm>
                          <a:off x="0" y="0"/>
                          <a:ext cx="859631"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5A0A87" w14:textId="712A11C5"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Pr>
                                <w:rFonts w:ascii="Times New Roman" w:hAnsi="Times New Roman" w:cs="Times New Roman"/>
                                <w:sz w:val="18"/>
                                <w:lang w:val="uk-UA"/>
                                <w14:textOutline w14:w="9525" w14:cap="rnd" w14:cmpd="sng" w14:algn="ctr">
                                  <w14:noFill/>
                                  <w14:prstDash w14:val="solid"/>
                                  <w14:bevel/>
                                </w14:textOutline>
                              </w:rPr>
                              <w:t>Федеральний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A41D7" id="Прямоугольник 71" o:spid="_x0000_s1027" style="position:absolute;left:0;text-align:left;margin-left:280.15pt;margin-top:185.7pt;width:67.7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" fillcolor="white [3201]" stroked="f" strokeweight="1pt">
                <v:textbox>
                  <w:txbxContent>
                    <w:p w14:paraId="345A0A87" w14:textId="712A11C5"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Pr>
                          <w:rFonts w:ascii="Times New Roman" w:hAnsi="Times New Roman" w:cs="Times New Roman"/>
                          <w:sz w:val="18"/>
                          <w:lang w:val="uk-UA"/>
                          <w14:textOutline w14:w="9525" w14:cap="rnd" w14:cmpd="sng" w14:algn="ctr">
                            <w14:noFill/>
                            <w14:prstDash w14:val="solid"/>
                            <w14:bevel/>
                          </w14:textOutline>
                        </w:rPr>
                        <w:t>Федеральний</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29920" behindDoc="0" locked="0" layoutInCell="1" allowOverlap="1" wp14:anchorId="50339941" wp14:editId="0A886414">
                <wp:simplePos x="0" y="0"/>
                <wp:positionH relativeFrom="column">
                  <wp:posOffset>3552031</wp:posOffset>
                </wp:positionH>
                <wp:positionV relativeFrom="paragraph">
                  <wp:posOffset>2961005</wp:posOffset>
                </wp:positionV>
                <wp:extent cx="859631" cy="304800"/>
                <wp:effectExtent l="0" t="0" r="0" b="0"/>
                <wp:wrapNone/>
                <wp:docPr id="70" name="Прямоугольник 70"/>
                <wp:cNvGraphicFramePr/>
                <a:graphic xmlns:a="http://schemas.openxmlformats.org/drawingml/2006/main">
                  <a:graphicData uri="http://schemas.microsoft.com/office/word/2010/wordprocessingShape">
                    <wps:wsp>
                      <wps:cNvSpPr/>
                      <wps:spPr>
                        <a:xfrm>
                          <a:off x="0" y="0"/>
                          <a:ext cx="859631"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D1EA96" w14:textId="296ECFB6"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Pr>
                                <w:rFonts w:ascii="Times New Roman" w:hAnsi="Times New Roman" w:cs="Times New Roman"/>
                                <w:sz w:val="18"/>
                                <w:lang w:val="uk-UA"/>
                                <w14:textOutline w14:w="9525" w14:cap="rnd" w14:cmpd="sng" w14:algn="ctr">
                                  <w14:noFill/>
                                  <w14:prstDash w14:val="solid"/>
                                  <w14:bevel/>
                                </w14:textOutline>
                              </w:rPr>
                              <w:t>Регіональний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39941" id="Прямоугольник 70" o:spid="_x0000_s1028" style="position:absolute;left:0;text-align:left;margin-left:279.7pt;margin-top:233.15pt;width:67.7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" fillcolor="white [3201]" stroked="f" strokeweight="1pt">
                <v:textbox>
                  <w:txbxContent>
                    <w:p w14:paraId="7BD1EA96" w14:textId="296ECFB6"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Pr>
                          <w:rFonts w:ascii="Times New Roman" w:hAnsi="Times New Roman" w:cs="Times New Roman"/>
                          <w:sz w:val="18"/>
                          <w:lang w:val="uk-UA"/>
                          <w14:textOutline w14:w="9525" w14:cap="rnd" w14:cmpd="sng" w14:algn="ctr">
                            <w14:noFill/>
                            <w14:prstDash w14:val="solid"/>
                            <w14:bevel/>
                          </w14:textOutline>
                        </w:rPr>
                        <w:t>Регіональний</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27872" behindDoc="0" locked="0" layoutInCell="1" allowOverlap="1" wp14:anchorId="415B2DB3" wp14:editId="6EA3B3ED">
                <wp:simplePos x="0" y="0"/>
                <wp:positionH relativeFrom="column">
                  <wp:posOffset>3558222</wp:posOffset>
                </wp:positionH>
                <wp:positionV relativeFrom="paragraph">
                  <wp:posOffset>3551872</wp:posOffset>
                </wp:positionV>
                <wp:extent cx="842962" cy="304800"/>
                <wp:effectExtent l="0" t="0" r="0" b="0"/>
                <wp:wrapNone/>
                <wp:docPr id="69" name="Прямоугольник 69"/>
                <wp:cNvGraphicFramePr/>
                <a:graphic xmlns:a="http://schemas.openxmlformats.org/drawingml/2006/main">
                  <a:graphicData uri="http://schemas.microsoft.com/office/word/2010/wordprocessingShape">
                    <wps:wsp>
                      <wps:cNvSpPr/>
                      <wps:spPr>
                        <a:xfrm>
                          <a:off x="0" y="0"/>
                          <a:ext cx="84296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20CE01" w14:textId="39A8585C"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Pr>
                                <w:rFonts w:ascii="Times New Roman" w:hAnsi="Times New Roman" w:cs="Times New Roman"/>
                                <w:sz w:val="18"/>
                                <w:lang w:val="uk-UA"/>
                                <w14:textOutline w14:w="9525" w14:cap="rnd" w14:cmpd="sng" w14:algn="ctr">
                                  <w14:noFill/>
                                  <w14:prstDash w14:val="solid"/>
                                  <w14:bevel/>
                                </w14:textOutline>
                              </w:rPr>
                              <w:t>Об’єктний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B2DB3" id="Прямоугольник 69" o:spid="_x0000_s1029" style="position:absolute;left:0;text-align:left;margin-left:280.15pt;margin-top:279.65pt;width:66.3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" fillcolor="white [3201]" stroked="f" strokeweight="1pt">
                <v:textbox>
                  <w:txbxContent>
                    <w:p w14:paraId="3A20CE01" w14:textId="39A8585C"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Pr>
                          <w:rFonts w:ascii="Times New Roman" w:hAnsi="Times New Roman" w:cs="Times New Roman"/>
                          <w:sz w:val="18"/>
                          <w:lang w:val="uk-UA"/>
                          <w14:textOutline w14:w="9525" w14:cap="rnd" w14:cmpd="sng" w14:algn="ctr">
                            <w14:noFill/>
                            <w14:prstDash w14:val="solid"/>
                            <w14:bevel/>
                          </w14:textOutline>
                        </w:rPr>
                        <w:t>Об’єктний</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25824" behindDoc="0" locked="0" layoutInCell="1" allowOverlap="1" wp14:anchorId="05317404" wp14:editId="534C7E13">
                <wp:simplePos x="0" y="0"/>
                <wp:positionH relativeFrom="column">
                  <wp:posOffset>1677353</wp:posOffset>
                </wp:positionH>
                <wp:positionV relativeFrom="paragraph">
                  <wp:posOffset>3566319</wp:posOffset>
                </wp:positionV>
                <wp:extent cx="842962" cy="304800"/>
                <wp:effectExtent l="0" t="0" r="0" b="0"/>
                <wp:wrapNone/>
                <wp:docPr id="68" name="Прямоугольник 68"/>
                <wp:cNvGraphicFramePr/>
                <a:graphic xmlns:a="http://schemas.openxmlformats.org/drawingml/2006/main">
                  <a:graphicData uri="http://schemas.microsoft.com/office/word/2010/wordprocessingShape">
                    <wps:wsp>
                      <wps:cNvSpPr/>
                      <wps:spPr>
                        <a:xfrm>
                          <a:off x="0" y="0"/>
                          <a:ext cx="842962"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78EA5D" w14:textId="7ACB3AA1" w:rsidR="00643C0F" w:rsidRPr="00C54808" w:rsidRDefault="00643C0F" w:rsidP="00C54808">
                            <w:pPr>
                              <w:rPr>
                                <w:rFonts w:ascii="Times New Roman" w:hAnsi="Times New Roman" w:cs="Times New Roman"/>
                                <w:sz w:val="18"/>
                                <w:lang w:val="uk-UA"/>
                                <w14:textOutline w14:w="9525" w14:cap="rnd" w14:cmpd="sng" w14:algn="ctr">
                                  <w14:noFill/>
                                  <w14:prstDash w14:val="solid"/>
                                  <w14:bevel/>
                                </w14:textOutline>
                              </w:rPr>
                            </w:pPr>
                            <w:r w:rsidRPr="00C54808">
                              <w:rPr>
                                <w:rFonts w:ascii="Times New Roman" w:hAnsi="Times New Roman" w:cs="Times New Roman"/>
                                <w:sz w:val="18"/>
                                <w:lang w:val="uk-UA"/>
                                <w14:textOutline w14:w="9525" w14:cap="rnd" w14:cmpd="sng" w14:algn="ctr">
                                  <w14:noFill/>
                                  <w14:prstDash w14:val="solid"/>
                                  <w14:bevel/>
                                </w14:textOutline>
                              </w:rPr>
                              <w:t>Мінімальний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17404" id="Прямоугольник 68" o:spid="_x0000_s1030" style="position:absolute;left:0;text-align:left;margin-left:132.1pt;margin-top:280.8pt;width:66.3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" fillcolor="white [3201]" stroked="f" strokeweight="1pt">
                <v:textbox>
                  <w:txbxContent>
                    <w:p w14:paraId="2678EA5D" w14:textId="7ACB3AA1" w:rsidR="00643C0F" w:rsidRPr="00C54808" w:rsidRDefault="00643C0F" w:rsidP="00C54808">
                      <w:pPr>
                        <w:rPr>
                          <w:rFonts w:ascii="Times New Roman" w:hAnsi="Times New Roman" w:cs="Times New Roman"/>
                          <w:sz w:val="18"/>
                          <w:lang w:val="uk-UA"/>
                          <w14:textOutline w14:w="9525" w14:cap="rnd" w14:cmpd="sng" w14:algn="ctr">
                            <w14:noFill/>
                            <w14:prstDash w14:val="solid"/>
                            <w14:bevel/>
                          </w14:textOutline>
                        </w:rPr>
                      </w:pPr>
                      <w:r w:rsidRPr="00C54808">
                        <w:rPr>
                          <w:rFonts w:ascii="Times New Roman" w:hAnsi="Times New Roman" w:cs="Times New Roman"/>
                          <w:sz w:val="18"/>
                          <w:lang w:val="uk-UA"/>
                          <w14:textOutline w14:w="9525" w14:cap="rnd" w14:cmpd="sng" w14:algn="ctr">
                            <w14:noFill/>
                            <w14:prstDash w14:val="solid"/>
                            <w14:bevel/>
                          </w14:textOutline>
                        </w:rPr>
                        <w:t>Мінімальний</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23776" behindDoc="0" locked="0" layoutInCell="1" allowOverlap="1" wp14:anchorId="2CE85B87" wp14:editId="3CF08865">
                <wp:simplePos x="0" y="0"/>
                <wp:positionH relativeFrom="column">
                  <wp:posOffset>1724025</wp:posOffset>
                </wp:positionH>
                <wp:positionV relativeFrom="paragraph">
                  <wp:posOffset>2964815</wp:posOffset>
                </wp:positionV>
                <wp:extent cx="647700" cy="304800"/>
                <wp:effectExtent l="0" t="0" r="0" b="0"/>
                <wp:wrapNone/>
                <wp:docPr id="67" name="Прямоугольник 67"/>
                <wp:cNvGraphicFramePr/>
                <a:graphic xmlns:a="http://schemas.openxmlformats.org/drawingml/2006/main">
                  <a:graphicData uri="http://schemas.microsoft.com/office/word/2010/wordprocessingShape">
                    <wps:wsp>
                      <wps:cNvSpPr/>
                      <wps:spPr>
                        <a:xfrm>
                          <a:off x="0" y="0"/>
                          <a:ext cx="6477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BFEF2A" w14:textId="00E7DE66"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sidRPr="00C54808">
                              <w:rPr>
                                <w:rFonts w:ascii="Times New Roman" w:hAnsi="Times New Roman" w:cs="Times New Roman"/>
                                <w:sz w:val="18"/>
                                <w:lang w:val="uk-UA"/>
                                <w14:textOutline w14:w="9525" w14:cap="rnd" w14:cmpd="sng" w14:algn="ctr">
                                  <w14:noFill/>
                                  <w14:prstDash w14:val="solid"/>
                                  <w14:bevel/>
                                </w14:textOutline>
                              </w:rPr>
                              <w:t>Середній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85B87" id="Прямоугольник 67" o:spid="_x0000_s1031" style="position:absolute;left:0;text-align:left;margin-left:135.75pt;margin-top:233.45pt;width:51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" fillcolor="white [3201]" stroked="f" strokeweight="1pt">
                <v:textbox>
                  <w:txbxContent>
                    <w:p w14:paraId="12BFEF2A" w14:textId="00E7DE66" w:rsidR="00643C0F" w:rsidRPr="00C54808" w:rsidRDefault="00643C0F" w:rsidP="00C54808">
                      <w:pPr>
                        <w:jc w:val="center"/>
                        <w:rPr>
                          <w:rFonts w:ascii="Times New Roman" w:hAnsi="Times New Roman" w:cs="Times New Roman"/>
                          <w:sz w:val="18"/>
                          <w:lang w:val="uk-UA"/>
                          <w14:textOutline w14:w="9525" w14:cap="rnd" w14:cmpd="sng" w14:algn="ctr">
                            <w14:noFill/>
                            <w14:prstDash w14:val="solid"/>
                            <w14:bevel/>
                          </w14:textOutline>
                        </w:rPr>
                      </w:pPr>
                      <w:r w:rsidRPr="00C54808">
                        <w:rPr>
                          <w:rFonts w:ascii="Times New Roman" w:hAnsi="Times New Roman" w:cs="Times New Roman"/>
                          <w:sz w:val="18"/>
                          <w:lang w:val="uk-UA"/>
                          <w14:textOutline w14:w="9525" w14:cap="rnd" w14:cmpd="sng" w14:algn="ctr">
                            <w14:noFill/>
                            <w14:prstDash w14:val="solid"/>
                            <w14:bevel/>
                          </w14:textOutline>
                        </w:rPr>
                        <w:t>Середній</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16608" behindDoc="0" locked="0" layoutInCell="1" allowOverlap="1" wp14:anchorId="0266A748" wp14:editId="7912B552">
                <wp:simplePos x="0" y="0"/>
                <wp:positionH relativeFrom="column">
                  <wp:posOffset>2348865</wp:posOffset>
                </wp:positionH>
                <wp:positionV relativeFrom="paragraph">
                  <wp:posOffset>1158875</wp:posOffset>
                </wp:positionV>
                <wp:extent cx="1386840" cy="289560"/>
                <wp:effectExtent l="0" t="0" r="3810" b="0"/>
                <wp:wrapNone/>
                <wp:docPr id="63" name="Прямоугольник 63"/>
                <wp:cNvGraphicFramePr/>
                <a:graphic xmlns:a="http://schemas.openxmlformats.org/drawingml/2006/main">
                  <a:graphicData uri="http://schemas.microsoft.com/office/word/2010/wordprocessingShape">
                    <wps:wsp>
                      <wps:cNvSpPr/>
                      <wps:spPr>
                        <a:xfrm>
                          <a:off x="0" y="0"/>
                          <a:ext cx="1386840" cy="2895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83E2634" w14:textId="05CB5784" w:rsidR="00643C0F" w:rsidRPr="00C54808" w:rsidRDefault="00643C0F" w:rsidP="002C675E">
                            <w:pPr>
                              <w:jc w:val="center"/>
                              <w:rPr>
                                <w:rFonts w:ascii="Times New Roman" w:hAnsi="Times New Roman" w:cs="Times New Roman"/>
                                <w:sz w:val="24"/>
                                <w:lang w:val="uk-UA"/>
                              </w:rPr>
                            </w:pPr>
                            <w:r w:rsidRPr="00C54808">
                              <w:rPr>
                                <w:rFonts w:ascii="Times New Roman" w:hAnsi="Times New Roman" w:cs="Times New Roman"/>
                                <w:sz w:val="24"/>
                              </w:rPr>
                              <w:t>Ksec=f(</w:t>
                            </w:r>
                            <w:r w:rsidRPr="00C54808">
                              <w:rPr>
                                <w:rFonts w:ascii="Times New Roman" w:hAnsi="Times New Roman" w:cs="Times New Roman"/>
                                <w:sz w:val="24"/>
                                <w:lang w:val="uk-UA"/>
                              </w:rPr>
                              <w:t>РЗ,МІС)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6A748" id="Прямоугольник 63" o:spid="_x0000_s1032" style="position:absolute;left:0;text-align:left;margin-left:184.95pt;margin-top:91.25pt;width:109.2pt;height:22.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" fillcolor="white [3201]" stroked="f" strokeweight="1pt">
                <v:textbox>
                  <w:txbxContent>
                    <w:p w14:paraId="683E2634" w14:textId="05CB5784" w:rsidR="00643C0F" w:rsidRPr="00C54808" w:rsidRDefault="00643C0F" w:rsidP="002C675E">
                      <w:pPr>
                        <w:jc w:val="center"/>
                        <w:rPr>
                          <w:rFonts w:ascii="Times New Roman" w:hAnsi="Times New Roman" w:cs="Times New Roman"/>
                          <w:sz w:val="24"/>
                          <w:lang w:val="uk-UA"/>
                        </w:rPr>
                      </w:pPr>
                      <w:r w:rsidRPr="00C54808">
                        <w:rPr>
                          <w:rFonts w:ascii="Times New Roman" w:hAnsi="Times New Roman" w:cs="Times New Roman"/>
                          <w:sz w:val="24"/>
                        </w:rPr>
                        <w:t>Ksec=f(</w:t>
                      </w:r>
                      <w:r w:rsidRPr="00C54808">
                        <w:rPr>
                          <w:rFonts w:ascii="Times New Roman" w:hAnsi="Times New Roman" w:cs="Times New Roman"/>
                          <w:sz w:val="24"/>
                          <w:lang w:val="uk-UA"/>
                        </w:rPr>
                        <w:t>РЗ,МІС)</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14560" behindDoc="0" locked="0" layoutInCell="1" allowOverlap="1" wp14:anchorId="4855C81B" wp14:editId="051730D1">
                <wp:simplePos x="0" y="0"/>
                <wp:positionH relativeFrom="column">
                  <wp:posOffset>2371725</wp:posOffset>
                </wp:positionH>
                <wp:positionV relativeFrom="paragraph">
                  <wp:posOffset>259715</wp:posOffset>
                </wp:positionV>
                <wp:extent cx="1386840" cy="556260"/>
                <wp:effectExtent l="0" t="0" r="3810" b="0"/>
                <wp:wrapNone/>
                <wp:docPr id="62" name="Прямоугольник 62"/>
                <wp:cNvGraphicFramePr/>
                <a:graphic xmlns:a="http://schemas.openxmlformats.org/drawingml/2006/main">
                  <a:graphicData uri="http://schemas.microsoft.com/office/word/2010/wordprocessingShape">
                    <wps:wsp>
                      <wps:cNvSpPr/>
                      <wps:spPr>
                        <a:xfrm>
                          <a:off x="0" y="0"/>
                          <a:ext cx="1386840" cy="5562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39B9C3E" w14:textId="77841CCF" w:rsidR="00643C0F" w:rsidRPr="00C54808" w:rsidRDefault="00643C0F" w:rsidP="002C675E">
                            <w:pPr>
                              <w:jc w:val="center"/>
                              <w:rPr>
                                <w:rFonts w:ascii="Times New Roman" w:hAnsi="Times New Roman" w:cs="Times New Roman"/>
                                <w:sz w:val="28"/>
                                <w:lang w:val="uk-UA"/>
                              </w:rPr>
                            </w:pPr>
                            <w:r w:rsidRPr="00C54808">
                              <w:rPr>
                                <w:rFonts w:ascii="Times New Roman" w:hAnsi="Times New Roman" w:cs="Times New Roman"/>
                                <w:sz w:val="28"/>
                                <w:lang w:val="uk-UA"/>
                              </w:rPr>
                              <w:t>Клас захищеності 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55C81B" id="Прямоугольник 62" o:spid="_x0000_s1033" style="position:absolute;left:0;text-align:left;margin-left:186.75pt;margin-top:20.45pt;width:109.2pt;height:43.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" fillcolor="white [3201]" stroked="f" strokeweight="1pt">
                <v:textbox>
                  <w:txbxContent>
                    <w:p w14:paraId="039B9C3E" w14:textId="77841CCF" w:rsidR="00643C0F" w:rsidRPr="00C54808" w:rsidRDefault="00643C0F" w:rsidP="002C675E">
                      <w:pPr>
                        <w:jc w:val="center"/>
                        <w:rPr>
                          <w:rFonts w:ascii="Times New Roman" w:hAnsi="Times New Roman" w:cs="Times New Roman"/>
                          <w:sz w:val="28"/>
                          <w:lang w:val="uk-UA"/>
                        </w:rPr>
                      </w:pPr>
                      <w:r w:rsidRPr="00C54808">
                        <w:rPr>
                          <w:rFonts w:ascii="Times New Roman" w:hAnsi="Times New Roman" w:cs="Times New Roman"/>
                          <w:sz w:val="28"/>
                          <w:lang w:val="uk-UA"/>
                        </w:rPr>
                        <w:t>Клас захищеності ІС</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19680" behindDoc="0" locked="0" layoutInCell="1" allowOverlap="1" wp14:anchorId="35470181" wp14:editId="4B245394">
                <wp:simplePos x="0" y="0"/>
                <wp:positionH relativeFrom="column">
                  <wp:posOffset>1678305</wp:posOffset>
                </wp:positionH>
                <wp:positionV relativeFrom="paragraph">
                  <wp:posOffset>1760855</wp:posOffset>
                </wp:positionV>
                <wp:extent cx="647700" cy="304800"/>
                <wp:effectExtent l="0" t="0" r="0" b="0"/>
                <wp:wrapNone/>
                <wp:docPr id="65" name="Прямоугольник 65"/>
                <wp:cNvGraphicFramePr/>
                <a:graphic xmlns:a="http://schemas.openxmlformats.org/drawingml/2006/main">
                  <a:graphicData uri="http://schemas.microsoft.com/office/word/2010/wordprocessingShape">
                    <wps:wsp>
                      <wps:cNvSpPr/>
                      <wps:spPr>
                        <a:xfrm>
                          <a:off x="0" y="0"/>
                          <a:ext cx="6477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818C21" w14:textId="6C64E50A" w:rsidR="00643C0F" w:rsidRPr="00C54808" w:rsidRDefault="00643C0F" w:rsidP="00C54808">
                            <w:pPr>
                              <w:jc w:val="center"/>
                              <w:rPr>
                                <w:rFonts w:ascii="Times New Roman" w:hAnsi="Times New Roman" w:cs="Times New Roman"/>
                                <w:sz w:val="28"/>
                                <w:lang w:val="uk-UA"/>
                                <w14:textOutline w14:w="9525" w14:cap="rnd" w14:cmpd="sng" w14:algn="ctr">
                                  <w14:noFill/>
                                  <w14:prstDash w14:val="solid"/>
                                  <w14:bevel/>
                                </w14:textOutline>
                              </w:rPr>
                            </w:pPr>
                            <w:r>
                              <w:rPr>
                                <w:rFonts w:ascii="Times New Roman" w:hAnsi="Times New Roman" w:cs="Times New Roman"/>
                                <w:sz w:val="28"/>
                                <w:lang w:val="uk-UA"/>
                                <w14:textOutline w14:w="9525" w14:cap="rnd" w14:cmpd="sng" w14:algn="ctr">
                                  <w14:noFill/>
                                  <w14:prstDash w14:val="solid"/>
                                  <w14:bevel/>
                                </w14:textOutline>
                              </w:rPr>
                              <w:t>РЗ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70181" id="Прямоугольник 65" o:spid="_x0000_s1034" style="position:absolute;left:0;text-align:left;margin-left:132.15pt;margin-top:138.65pt;width:51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" fillcolor="white [3201]" stroked="f" strokeweight="1pt">
                <v:textbox>
                  <w:txbxContent>
                    <w:p w14:paraId="0F818C21" w14:textId="6C64E50A" w:rsidR="00643C0F" w:rsidRPr="00C54808" w:rsidRDefault="00643C0F" w:rsidP="00C54808">
                      <w:pPr>
                        <w:jc w:val="center"/>
                        <w:rPr>
                          <w:rFonts w:ascii="Times New Roman" w:hAnsi="Times New Roman" w:cs="Times New Roman"/>
                          <w:sz w:val="28"/>
                          <w:lang w:val="uk-UA"/>
                          <w14:textOutline w14:w="9525" w14:cap="rnd" w14:cmpd="sng" w14:algn="ctr">
                            <w14:noFill/>
                            <w14:prstDash w14:val="solid"/>
                            <w14:bevel/>
                          </w14:textOutline>
                        </w:rPr>
                      </w:pPr>
                      <w:r>
                        <w:rPr>
                          <w:rFonts w:ascii="Times New Roman" w:hAnsi="Times New Roman" w:cs="Times New Roman"/>
                          <w:sz w:val="28"/>
                          <w:lang w:val="uk-UA"/>
                          <w14:textOutline w14:w="9525" w14:cap="rnd" w14:cmpd="sng" w14:algn="ctr">
                            <w14:noFill/>
                            <w14:prstDash w14:val="solid"/>
                            <w14:bevel/>
                          </w14:textOutline>
                        </w:rPr>
                        <w:t>РЗ</w:t>
                      </w:r>
                    </w:p>
                  </w:txbxContent>
                </v:textbox>
              </v:rect>
            </w:pict>
          </mc:Fallback>
        </mc:AlternateContent>
      </w:r>
      <w:r>
        <w:rPr>
          <w:rFonts w:ascii="Times New Roman" w:hAnsi="Times New Roman" w:cs="Times New Roman"/>
          <w:noProof/>
          <w:sz w:val="28"/>
          <w:szCs w:val="28"/>
          <w:lang w:val="ru-RU" w:eastAsia="ja-JP"/>
        </w:rPr>
        <mc:AlternateContent>
          <mc:Choice Requires="wps">
            <w:drawing>
              <wp:anchor distT="0" distB="0" distL="114300" distR="114300" simplePos="0" relativeHeight="251717632" behindDoc="0" locked="0" layoutInCell="1" allowOverlap="1" wp14:anchorId="6AB5AE10" wp14:editId="0671B476">
                <wp:simplePos x="0" y="0"/>
                <wp:positionH relativeFrom="column">
                  <wp:posOffset>3712845</wp:posOffset>
                </wp:positionH>
                <wp:positionV relativeFrom="paragraph">
                  <wp:posOffset>1760855</wp:posOffset>
                </wp:positionV>
                <wp:extent cx="647700" cy="304800"/>
                <wp:effectExtent l="0" t="0" r="0" b="0"/>
                <wp:wrapNone/>
                <wp:docPr id="64" name="Прямоугольник 64"/>
                <wp:cNvGraphicFramePr/>
                <a:graphic xmlns:a="http://schemas.openxmlformats.org/drawingml/2006/main">
                  <a:graphicData uri="http://schemas.microsoft.com/office/word/2010/wordprocessingShape">
                    <wps:wsp>
                      <wps:cNvSpPr/>
                      <wps:spPr>
                        <a:xfrm>
                          <a:off x="0" y="0"/>
                          <a:ext cx="6477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339E65" w14:textId="7BFFD6EA" w:rsidR="00643C0F" w:rsidRPr="00C54808" w:rsidRDefault="00643C0F" w:rsidP="00C54808">
                            <w:pPr>
                              <w:jc w:val="center"/>
                              <w:rPr>
                                <w:rFonts w:ascii="Times New Roman" w:hAnsi="Times New Roman" w:cs="Times New Roman"/>
                                <w:sz w:val="28"/>
                                <w:lang w:val="uk-UA"/>
                                <w14:textOutline w14:w="9525" w14:cap="rnd" w14:cmpd="sng" w14:algn="ctr">
                                  <w14:noFill/>
                                  <w14:prstDash w14:val="solid"/>
                                  <w14:bevel/>
                                </w14:textOutline>
                              </w:rPr>
                            </w:pPr>
                            <w:r w:rsidRPr="00C54808">
                              <w:rPr>
                                <w:rFonts w:ascii="Times New Roman" w:hAnsi="Times New Roman" w:cs="Times New Roman"/>
                                <w:sz w:val="28"/>
                                <w:lang w:val="uk-UA"/>
                                <w14:textOutline w14:w="9525" w14:cap="rnd" w14:cmpd="sng" w14:algn="ctr">
                                  <w14:noFill/>
                                  <w14:prstDash w14:val="solid"/>
                                  <w14:bevel/>
                                </w14:textOutline>
                              </w:rPr>
                              <w:t>МІС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5AE10" id="Прямоугольник 64" o:spid="_x0000_s1035" style="position:absolute;left:0;text-align:left;margin-left:292.35pt;margin-top:138.65pt;width:51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" fillcolor="white [3201]" stroked="f" strokeweight="1pt">
                <v:textbox>
                  <w:txbxContent>
                    <w:p w14:paraId="0C339E65" w14:textId="7BFFD6EA" w:rsidR="00643C0F" w:rsidRPr="00C54808" w:rsidRDefault="00643C0F" w:rsidP="00C54808">
                      <w:pPr>
                        <w:jc w:val="center"/>
                        <w:rPr>
                          <w:rFonts w:ascii="Times New Roman" w:hAnsi="Times New Roman" w:cs="Times New Roman"/>
                          <w:sz w:val="28"/>
                          <w:lang w:val="uk-UA"/>
                          <w14:textOutline w14:w="9525" w14:cap="rnd" w14:cmpd="sng" w14:algn="ctr">
                            <w14:noFill/>
                            <w14:prstDash w14:val="solid"/>
                            <w14:bevel/>
                          </w14:textOutline>
                        </w:rPr>
                      </w:pPr>
                      <w:r w:rsidRPr="00C54808">
                        <w:rPr>
                          <w:rFonts w:ascii="Times New Roman" w:hAnsi="Times New Roman" w:cs="Times New Roman"/>
                          <w:sz w:val="28"/>
                          <w:lang w:val="uk-UA"/>
                          <w14:textOutline w14:w="9525" w14:cap="rnd" w14:cmpd="sng" w14:algn="ctr">
                            <w14:noFill/>
                            <w14:prstDash w14:val="solid"/>
                            <w14:bevel/>
                          </w14:textOutline>
                        </w:rPr>
                        <w:t>МІС</w:t>
                      </w:r>
                    </w:p>
                  </w:txbxContent>
                </v:textbox>
              </v:rect>
            </w:pict>
          </mc:Fallback>
        </mc:AlternateContent>
      </w:r>
      <w:r w:rsidR="00783208" w:rsidRPr="00783208">
        <w:rPr>
          <w:rFonts w:ascii="Times New Roman" w:hAnsi="Times New Roman" w:cs="Times New Roman"/>
          <w:noProof/>
          <w:sz w:val="28"/>
          <w:szCs w:val="28"/>
          <w:lang w:val="ru-RU" w:eastAsia="ja-JP"/>
        </w:rPr>
        <w:drawing>
          <wp:inline distT="0" distB="0" distL="0" distR="0" wp14:anchorId="64413515" wp14:editId="70B80E4E">
            <wp:extent cx="3396615" cy="39947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96615" cy="3994785"/>
                    </a:xfrm>
                    <a:prstGeom prst="rect">
                      <a:avLst/>
                    </a:prstGeom>
                  </pic:spPr>
                </pic:pic>
              </a:graphicData>
            </a:graphic>
          </wp:inline>
        </w:drawing>
      </w:r>
    </w:p>
    <w:p w14:paraId="40E8B4A5" w14:textId="24F72B3B" w:rsidR="00783208" w:rsidRDefault="00783208" w:rsidP="00783208">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4.1 Клас захищеності інформаційної системи</w:t>
      </w:r>
    </w:p>
    <w:p w14:paraId="68B70DB9" w14:textId="77777777" w:rsidR="00783208" w:rsidRPr="00783208" w:rsidRDefault="00783208" w:rsidP="00783208">
      <w:pPr>
        <w:spacing w:after="0" w:line="360" w:lineRule="auto"/>
        <w:ind w:firstLine="709"/>
        <w:rPr>
          <w:rFonts w:ascii="Times New Roman" w:hAnsi="Times New Roman" w:cs="Times New Roman"/>
          <w:sz w:val="28"/>
          <w:lang w:val="uk-UA"/>
        </w:rPr>
      </w:pPr>
    </w:p>
    <w:p w14:paraId="2EEE4CF9" w14:textId="77777777" w:rsidR="00102B4E" w:rsidRDefault="002047B6"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sz w:val="28"/>
          <w:lang w:val="uk-UA"/>
        </w:rPr>
        <w:t>Для кількісної оцінки найбільш актуальної загрози безпеки</w:t>
      </w:r>
      <w:r w:rsidRPr="002047B6">
        <w:rPr>
          <w:rFonts w:ascii="Times New Roman" w:hAnsi="Times New Roman" w:cs="Times New Roman"/>
          <w:sz w:val="28"/>
          <w:lang w:val="uk-UA"/>
        </w:rPr>
        <w:br/>
        <w:t>персональних даних, необхідно розробити модель</w:t>
      </w:r>
      <w:r w:rsidRPr="002047B6">
        <w:rPr>
          <w:rFonts w:ascii="Times New Roman" w:hAnsi="Times New Roman" w:cs="Times New Roman"/>
          <w:sz w:val="28"/>
          <w:lang w:val="uk-UA"/>
        </w:rPr>
        <w:br/>
        <w:t xml:space="preserve">несанкціонованого доступу до ресурсів інформаційної системи. </w:t>
      </w:r>
    </w:p>
    <w:p w14:paraId="2A287764" w14:textId="66A4073B" w:rsidR="002047B6" w:rsidRPr="002047B6" w:rsidRDefault="00102B4E" w:rsidP="002047B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w:t>
      </w:r>
      <w:r w:rsidR="002047B6" w:rsidRPr="002047B6">
        <w:rPr>
          <w:rFonts w:ascii="Times New Roman" w:hAnsi="Times New Roman" w:cs="Times New Roman"/>
          <w:sz w:val="28"/>
          <w:lang w:val="uk-UA"/>
        </w:rPr>
        <w:t xml:space="preserve">хема моделі несанкціонованого доступу до ресурсів показана на </w:t>
      </w:r>
      <w:r w:rsidR="003F265C">
        <w:rPr>
          <w:rFonts w:ascii="Times New Roman" w:hAnsi="Times New Roman" w:cs="Times New Roman"/>
          <w:sz w:val="28"/>
          <w:lang w:val="uk-UA"/>
        </w:rPr>
        <w:t>рисунку</w:t>
      </w:r>
      <w:r w:rsidR="002047B6" w:rsidRPr="002047B6">
        <w:rPr>
          <w:rFonts w:ascii="Times New Roman" w:hAnsi="Times New Roman" w:cs="Times New Roman"/>
          <w:sz w:val="28"/>
          <w:lang w:val="uk-UA"/>
        </w:rPr>
        <w:t xml:space="preserve"> </w:t>
      </w:r>
      <w:r w:rsidR="006F1771">
        <w:rPr>
          <w:rFonts w:ascii="Times New Roman" w:hAnsi="Times New Roman" w:cs="Times New Roman"/>
          <w:sz w:val="28"/>
          <w:lang w:val="ru-RU"/>
        </w:rPr>
        <w:t>4</w:t>
      </w:r>
      <w:r w:rsidR="00733981" w:rsidRPr="00733981">
        <w:rPr>
          <w:rFonts w:ascii="Times New Roman" w:hAnsi="Times New Roman" w:cs="Times New Roman"/>
          <w:sz w:val="28"/>
          <w:lang w:val="ru-RU"/>
        </w:rPr>
        <w:t>.</w:t>
      </w:r>
      <w:r w:rsidR="00783208">
        <w:rPr>
          <w:rFonts w:ascii="Times New Roman" w:hAnsi="Times New Roman" w:cs="Times New Roman"/>
          <w:sz w:val="28"/>
          <w:lang w:val="ru-RU"/>
        </w:rPr>
        <w:t>2</w:t>
      </w:r>
      <w:r w:rsidR="002047B6" w:rsidRPr="002047B6">
        <w:rPr>
          <w:rFonts w:ascii="Times New Roman" w:hAnsi="Times New Roman" w:cs="Times New Roman"/>
          <w:sz w:val="28"/>
          <w:lang w:val="uk-UA"/>
        </w:rPr>
        <w:t>.</w:t>
      </w:r>
    </w:p>
    <w:p w14:paraId="6D78F1EB" w14:textId="77777777" w:rsidR="002047B6" w:rsidRPr="002047B6" w:rsidRDefault="00733981"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mc:AlternateContent>
          <mc:Choice Requires="wps">
            <w:drawing>
              <wp:anchor distT="0" distB="0" distL="114300" distR="114300" simplePos="0" relativeHeight="251671552" behindDoc="0" locked="0" layoutInCell="1" allowOverlap="1" wp14:anchorId="3CE0A286" wp14:editId="10C7B51E">
                <wp:simplePos x="0" y="0"/>
                <wp:positionH relativeFrom="margin">
                  <wp:align>right</wp:align>
                </wp:positionH>
                <wp:positionV relativeFrom="paragraph">
                  <wp:posOffset>56760</wp:posOffset>
                </wp:positionV>
                <wp:extent cx="509905" cy="328295"/>
                <wp:effectExtent l="0" t="0" r="23495" b="14605"/>
                <wp:wrapNone/>
                <wp:docPr id="20"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328295"/>
                        </a:xfrm>
                        <a:prstGeom prst="rect">
                          <a:avLst/>
                        </a:prstGeom>
                        <a:solidFill>
                          <a:sysClr val="window" lastClr="FFFFFF"/>
                        </a:solidFill>
                        <a:ln w="12700" cap="flat" cmpd="sng" algn="ctr">
                          <a:solidFill>
                            <a:srgbClr val="70AD47"/>
                          </a:solidFill>
                          <a:prstDash val="solid"/>
                          <a:miter lim="800000"/>
                        </a:ln>
                        <a:effectLst/>
                      </wps:spPr>
                      <wps:txbx>
                        <w:txbxContent>
                          <w:p w14:paraId="4515A503" w14:textId="77777777" w:rsidR="00643C0F" w:rsidRPr="00B0254E" w:rsidRDefault="00643C0F" w:rsidP="002047B6">
                            <w:pPr>
                              <w:jc w:val="center"/>
                              <w:rPr>
                                <w:lang w:val="uk-UA"/>
                              </w:rPr>
                            </w:pPr>
                            <w:r>
                              <w:rPr>
                                <w:lang w:val="uk-UA"/>
                              </w:rPr>
                              <w:t>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0A286" id="Прямоугольник 14" o:spid="_x0000_s1036" style="position:absolute;left:0;text-align:left;margin-left:-11.05pt;margin-top:4.45pt;width:40.15pt;height:25.8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" fillcolor="window" strokecolor="#70ad47" strokeweight="1pt">
                <v:path arrowok="t"/>
                <v:textbox>
                  <w:txbxContent>
                    <w:p w14:paraId="4515A503" w14:textId="77777777" w:rsidR="00643C0F" w:rsidRPr="00B0254E" w:rsidRDefault="00643C0F" w:rsidP="002047B6">
                      <w:pPr>
                        <w:jc w:val="center"/>
                        <w:rPr>
                          <w:lang w:val="uk-UA"/>
                        </w:rPr>
                      </w:pPr>
                      <w:r>
                        <w:rPr>
                          <w:lang w:val="uk-UA"/>
                        </w:rPr>
                        <w:t>ІС</w:t>
                      </w:r>
                    </w:p>
                  </w:txbxContent>
                </v:textbox>
                <w10:wrap anchorx="margin"/>
              </v:rect>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0288" behindDoc="0" locked="0" layoutInCell="1" allowOverlap="1" wp14:anchorId="587BE97C" wp14:editId="24B90C9F">
                <wp:simplePos x="0" y="0"/>
                <wp:positionH relativeFrom="column">
                  <wp:posOffset>-376555</wp:posOffset>
                </wp:positionH>
                <wp:positionV relativeFrom="paragraph">
                  <wp:posOffset>160020</wp:posOffset>
                </wp:positionV>
                <wp:extent cx="1516380" cy="1447800"/>
                <wp:effectExtent l="19050" t="38100" r="26670" b="38100"/>
                <wp:wrapNone/>
                <wp:docPr id="25" name="Взрыв: 8 точе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6380" cy="1447800"/>
                        </a:xfrm>
                        <a:prstGeom prst="irregularSeal1">
                          <a:avLst/>
                        </a:prstGeom>
                        <a:solidFill>
                          <a:sysClr val="window" lastClr="FFFFFF"/>
                        </a:solidFill>
                        <a:ln w="12700" cap="flat" cmpd="sng" algn="ctr">
                          <a:solidFill>
                            <a:srgbClr val="70AD47"/>
                          </a:solidFill>
                          <a:prstDash val="solid"/>
                          <a:miter lim="800000"/>
                        </a:ln>
                        <a:effectLst/>
                      </wps:spPr>
                      <wps:txbx>
                        <w:txbxContent>
                          <w:p w14:paraId="3B592DED" w14:textId="77777777" w:rsidR="00643C0F" w:rsidRPr="00F54E75" w:rsidRDefault="00643C0F" w:rsidP="002047B6">
                            <w:pPr>
                              <w:jc w:val="center"/>
                              <w:rPr>
                                <w:lang w:val="uk-UA"/>
                              </w:rPr>
                            </w:pPr>
                            <w:r>
                              <w:rPr>
                                <w:lang w:val="uk-UA"/>
                              </w:rPr>
                              <w:t>Зовнішня мережа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7BE97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3" o:spid="_x0000_s1037" type="#_x0000_t71" style="position:absolute;left:0;text-align:left;margin-left:-29.65pt;margin-top:12.6pt;width:119.4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" fillcolor="window" strokecolor="#70ad47" strokeweight="1pt">
                <v:path arrowok="t"/>
                <v:textbox>
                  <w:txbxContent>
                    <w:p w14:paraId="3B592DED" w14:textId="77777777" w:rsidR="00643C0F" w:rsidRPr="00F54E75" w:rsidRDefault="00643C0F" w:rsidP="002047B6">
                      <w:pPr>
                        <w:jc w:val="center"/>
                        <w:rPr>
                          <w:lang w:val="uk-UA"/>
                        </w:rPr>
                      </w:pPr>
                      <w:r>
                        <w:rPr>
                          <w:lang w:val="uk-UA"/>
                        </w:rPr>
                        <w:t>Зовнішня мережа</w:t>
                      </w:r>
                    </w:p>
                  </w:txbxContent>
                </v:textbox>
              </v:shape>
            </w:pict>
          </mc:Fallback>
        </mc:AlternateContent>
      </w:r>
      <w:r w:rsidR="002047B6" w:rsidRPr="002047B6">
        <w:rPr>
          <w:rFonts w:ascii="Times New Roman" w:hAnsi="Times New Roman" w:cs="Times New Roman"/>
          <w:noProof/>
          <w:sz w:val="28"/>
          <w:lang w:val="ru-RU" w:eastAsia="ja-JP"/>
        </w:rPr>
        <mc:AlternateContent>
          <mc:Choice Requires="wps">
            <w:drawing>
              <wp:anchor distT="0" distB="0" distL="114300" distR="114300" simplePos="0" relativeHeight="251673600" behindDoc="0" locked="0" layoutInCell="1" allowOverlap="1" wp14:anchorId="6A25E9AE" wp14:editId="4B82A1B6">
                <wp:simplePos x="0" y="0"/>
                <wp:positionH relativeFrom="column">
                  <wp:posOffset>2684145</wp:posOffset>
                </wp:positionH>
                <wp:positionV relativeFrom="paragraph">
                  <wp:posOffset>8890</wp:posOffset>
                </wp:positionV>
                <wp:extent cx="2052320" cy="433705"/>
                <wp:effectExtent l="0" t="0" r="5080" b="4445"/>
                <wp:wrapNone/>
                <wp:docPr id="2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320" cy="433705"/>
                        </a:xfrm>
                        <a:prstGeom prst="rect">
                          <a:avLst/>
                        </a:prstGeom>
                        <a:solidFill>
                          <a:sysClr val="window" lastClr="FFFFFF"/>
                        </a:solidFill>
                        <a:ln w="12700" cap="flat" cmpd="sng" algn="ctr">
                          <a:solidFill>
                            <a:srgbClr val="70AD47"/>
                          </a:solidFill>
                          <a:prstDash val="solid"/>
                          <a:miter lim="800000"/>
                        </a:ln>
                        <a:effectLst/>
                      </wps:spPr>
                      <wps:txbx>
                        <w:txbxContent>
                          <w:p w14:paraId="2D7D1376" w14:textId="77777777" w:rsidR="00643C0F" w:rsidRPr="00B0254E" w:rsidRDefault="00643C0F" w:rsidP="002047B6">
                            <w:pPr>
                              <w:jc w:val="center"/>
                              <w:rPr>
                                <w:sz w:val="32"/>
                                <w:lang w:val="uk-UA"/>
                              </w:rPr>
                            </w:pPr>
                            <w:r w:rsidRPr="00B0254E">
                              <w:rPr>
                                <w:sz w:val="32"/>
                                <w:lang w:val="uk-UA"/>
                              </w:rPr>
                              <w:t>КСБІ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5E9AE" id="Прямоугольник 16" o:spid="_x0000_s1038" style="position:absolute;left:0;text-align:left;margin-left:211.35pt;margin-top:.7pt;width:161.6pt;height:3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" fillcolor="window" strokecolor="#70ad47" strokeweight="1pt">
                <v:path arrowok="t"/>
                <v:textbox>
                  <w:txbxContent>
                    <w:p w14:paraId="2D7D1376" w14:textId="77777777" w:rsidR="00643C0F" w:rsidRPr="00B0254E" w:rsidRDefault="00643C0F" w:rsidP="002047B6">
                      <w:pPr>
                        <w:jc w:val="center"/>
                        <w:rPr>
                          <w:sz w:val="32"/>
                          <w:lang w:val="uk-UA"/>
                        </w:rPr>
                      </w:pPr>
                      <w:r w:rsidRPr="00B0254E">
                        <w:rPr>
                          <w:sz w:val="32"/>
                          <w:lang w:val="uk-UA"/>
                        </w:rPr>
                        <w:t>КСБІ</w:t>
                      </w:r>
                    </w:p>
                  </w:txbxContent>
                </v:textbox>
              </v:rect>
            </w:pict>
          </mc:Fallback>
        </mc:AlternateContent>
      </w:r>
    </w:p>
    <w:p w14:paraId="53E5C639" w14:textId="77777777" w:rsidR="002047B6" w:rsidRPr="002047B6" w:rsidRDefault="00733981"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mc:AlternateContent>
          <mc:Choice Requires="wps">
            <w:drawing>
              <wp:anchor distT="0" distB="0" distL="114300" distR="114300" simplePos="0" relativeHeight="251672576" behindDoc="0" locked="0" layoutInCell="1" allowOverlap="1" wp14:anchorId="6D82935D" wp14:editId="455C453B">
                <wp:simplePos x="0" y="0"/>
                <wp:positionH relativeFrom="column">
                  <wp:posOffset>4870889</wp:posOffset>
                </wp:positionH>
                <wp:positionV relativeFrom="paragraph">
                  <wp:posOffset>78789</wp:posOffset>
                </wp:positionV>
                <wp:extent cx="342900" cy="333375"/>
                <wp:effectExtent l="0" t="0" r="0" b="9525"/>
                <wp:wrapNone/>
                <wp:docPr id="21"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333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953DE" id="Прямая соединительная линия 1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6.2pt" to="410.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" strokecolor="windowText" strokeweight=".5pt">
                <v:stroke joinstyle="miter"/>
                <o:lock v:ext="edit" shapetype="f"/>
              </v:line>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2336" behindDoc="0" locked="0" layoutInCell="1" allowOverlap="1" wp14:anchorId="7FD8B861" wp14:editId="38265A2C">
                <wp:simplePos x="0" y="0"/>
                <wp:positionH relativeFrom="column">
                  <wp:posOffset>1917553</wp:posOffset>
                </wp:positionH>
                <wp:positionV relativeFrom="paragraph">
                  <wp:posOffset>280035</wp:posOffset>
                </wp:positionV>
                <wp:extent cx="4085493" cy="723900"/>
                <wp:effectExtent l="0" t="0" r="10795" b="19050"/>
                <wp:wrapNone/>
                <wp:docPr id="1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493" cy="723900"/>
                        </a:xfrm>
                        <a:prstGeom prst="rect">
                          <a:avLst/>
                        </a:prstGeom>
                        <a:solidFill>
                          <a:schemeClr val="accent1">
                            <a:lumMod val="20000"/>
                            <a:lumOff val="80000"/>
                          </a:scheme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ACEA4" id="Прямоугольник 5" o:spid="_x0000_s1026" style="position:absolute;margin-left:151pt;margin-top:22.05pt;width:321.7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" fillcolor="#d9e2f3 [660]" strokecolor="#70ad47" strokeweight="1pt">
                <v:path arrowok="t"/>
              </v:rect>
            </w:pict>
          </mc:Fallback>
        </mc:AlternateContent>
      </w:r>
    </w:p>
    <w:p w14:paraId="30F24A4E" w14:textId="77777777" w:rsidR="002047B6" w:rsidRPr="002047B6" w:rsidRDefault="00733981"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mc:AlternateContent>
          <mc:Choice Requires="wps">
            <w:drawing>
              <wp:anchor distT="0" distB="0" distL="114300" distR="114300" simplePos="0" relativeHeight="251670528" behindDoc="0" locked="0" layoutInCell="1" allowOverlap="1" wp14:anchorId="325E2A6B" wp14:editId="618E1BF1">
                <wp:simplePos x="0" y="0"/>
                <wp:positionH relativeFrom="column">
                  <wp:posOffset>4980158</wp:posOffset>
                </wp:positionH>
                <wp:positionV relativeFrom="paragraph">
                  <wp:posOffset>119380</wp:posOffset>
                </wp:positionV>
                <wp:extent cx="967105" cy="428625"/>
                <wp:effectExtent l="0" t="0" r="23495" b="28575"/>
                <wp:wrapNone/>
                <wp:docPr id="2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05" cy="428625"/>
                        </a:xfrm>
                        <a:prstGeom prst="rect">
                          <a:avLst/>
                        </a:prstGeom>
                        <a:solidFill>
                          <a:sysClr val="window" lastClr="FFFFFF"/>
                        </a:solidFill>
                        <a:ln w="12700" cap="flat" cmpd="sng" algn="ctr">
                          <a:solidFill>
                            <a:srgbClr val="70AD47"/>
                          </a:solidFill>
                          <a:prstDash val="solid"/>
                          <a:miter lim="800000"/>
                        </a:ln>
                        <a:effectLst/>
                      </wps:spPr>
                      <wps:txbx>
                        <w:txbxContent>
                          <w:p w14:paraId="37F24CB4" w14:textId="77777777" w:rsidR="00643C0F" w:rsidRPr="00F54E75" w:rsidRDefault="00643C0F" w:rsidP="002047B6">
                            <w:pPr>
                              <w:jc w:val="center"/>
                              <w:rPr>
                                <w:sz w:val="20"/>
                                <w:lang w:val="uk-UA"/>
                              </w:rPr>
                            </w:pPr>
                            <w:r w:rsidRPr="00F54E75">
                              <w:rPr>
                                <w:sz w:val="20"/>
                                <w:lang w:val="uk-UA"/>
                              </w:rPr>
                              <w:t xml:space="preserve">Корпоративна </w:t>
                            </w:r>
                            <w:r w:rsidRPr="00F54E75">
                              <w:rPr>
                                <w:sz w:val="20"/>
                              </w:rPr>
                              <w:t>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5E2A6B" id="Прямоугольник 12" o:spid="_x0000_s1039" style="position:absolute;left:0;text-align:left;margin-left:392.15pt;margin-top:9.4pt;width:76.1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" fillcolor="window" strokecolor="#70ad47" strokeweight="1pt">
                <v:path arrowok="t"/>
                <v:textbox>
                  <w:txbxContent>
                    <w:p w14:paraId="37F24CB4" w14:textId="77777777" w:rsidR="00643C0F" w:rsidRPr="00F54E75" w:rsidRDefault="00643C0F" w:rsidP="002047B6">
                      <w:pPr>
                        <w:jc w:val="center"/>
                        <w:rPr>
                          <w:sz w:val="20"/>
                          <w:lang w:val="uk-UA"/>
                        </w:rPr>
                      </w:pPr>
                      <w:r w:rsidRPr="00F54E75">
                        <w:rPr>
                          <w:sz w:val="20"/>
                          <w:lang w:val="uk-UA"/>
                        </w:rPr>
                        <w:t xml:space="preserve">Корпоративна </w:t>
                      </w:r>
                      <w:r w:rsidRPr="00F54E75">
                        <w:rPr>
                          <w:sz w:val="20"/>
                        </w:rPr>
                        <w:t>LAN</w:t>
                      </w:r>
                    </w:p>
                  </w:txbxContent>
                </v:textbox>
              </v:rect>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9504" behindDoc="0" locked="0" layoutInCell="1" allowOverlap="1" wp14:anchorId="23D2DAEC" wp14:editId="6B255890">
                <wp:simplePos x="0" y="0"/>
                <wp:positionH relativeFrom="column">
                  <wp:posOffset>4634083</wp:posOffset>
                </wp:positionH>
                <wp:positionV relativeFrom="paragraph">
                  <wp:posOffset>231140</wp:posOffset>
                </wp:positionV>
                <wp:extent cx="287020" cy="180340"/>
                <wp:effectExtent l="0" t="19050" r="36830" b="29210"/>
                <wp:wrapNone/>
                <wp:docPr id="23" name="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803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21C9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6" type="#_x0000_t13" style="position:absolute;margin-left:364.9pt;margin-top:18.2pt;width:22.6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" adj="14814" fillcolor="window" strokecolor="#70ad47" strokeweight="1pt">
                <v:path arrowok="t"/>
              </v:shape>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7456" behindDoc="0" locked="0" layoutInCell="1" allowOverlap="1" wp14:anchorId="12C37B6F" wp14:editId="7063132F">
                <wp:simplePos x="0" y="0"/>
                <wp:positionH relativeFrom="column">
                  <wp:posOffset>3707618</wp:posOffset>
                </wp:positionH>
                <wp:positionV relativeFrom="paragraph">
                  <wp:posOffset>66675</wp:posOffset>
                </wp:positionV>
                <wp:extent cx="902335" cy="537845"/>
                <wp:effectExtent l="0" t="0" r="12065" b="14605"/>
                <wp:wrapNone/>
                <wp:docPr id="2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537845"/>
                        </a:xfrm>
                        <a:prstGeom prst="rect">
                          <a:avLst/>
                        </a:prstGeom>
                        <a:solidFill>
                          <a:sysClr val="window" lastClr="FFFFFF"/>
                        </a:solidFill>
                        <a:ln w="12700" cap="flat" cmpd="sng" algn="ctr">
                          <a:solidFill>
                            <a:srgbClr val="70AD47"/>
                          </a:solidFill>
                          <a:prstDash val="solid"/>
                          <a:miter lim="800000"/>
                        </a:ln>
                        <a:effectLst/>
                      </wps:spPr>
                      <wps:txbx>
                        <w:txbxContent>
                          <w:p w14:paraId="646FC528" w14:textId="77777777" w:rsidR="00643C0F" w:rsidRPr="00733981" w:rsidRDefault="00643C0F" w:rsidP="002047B6">
                            <w:pPr>
                              <w:jc w:val="center"/>
                              <w:rPr>
                                <w:rFonts w:ascii="Times New Roman" w:hAnsi="Times New Roman" w:cs="Times New Roman"/>
                                <w:sz w:val="16"/>
                                <w:lang w:val="uk-UA"/>
                              </w:rPr>
                            </w:pPr>
                            <w:r w:rsidRPr="00733981">
                              <w:rPr>
                                <w:rFonts w:ascii="Times New Roman" w:hAnsi="Times New Roman" w:cs="Times New Roman"/>
                                <w:sz w:val="16"/>
                                <w:lang w:val="uk-UA"/>
                              </w:rPr>
                              <w:t>Комплексна система захисту інформації</w:t>
                            </w:r>
                          </w:p>
                          <w:p w14:paraId="2EEB7CDA" w14:textId="77777777" w:rsidR="00643C0F" w:rsidRDefault="00643C0F" w:rsidP="002047B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37B6F" id="Прямоугольник 10" o:spid="_x0000_s1040" style="position:absolute;left:0;text-align:left;margin-left:291.95pt;margin-top:5.25pt;width:71.05pt;height:4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" fillcolor="window" strokecolor="#70ad47" strokeweight="1pt">
                <v:path arrowok="t"/>
                <v:textbox>
                  <w:txbxContent>
                    <w:p w14:paraId="646FC528" w14:textId="77777777" w:rsidR="00643C0F" w:rsidRPr="00733981" w:rsidRDefault="00643C0F" w:rsidP="002047B6">
                      <w:pPr>
                        <w:jc w:val="center"/>
                        <w:rPr>
                          <w:rFonts w:ascii="Times New Roman" w:hAnsi="Times New Roman" w:cs="Times New Roman"/>
                          <w:sz w:val="16"/>
                          <w:lang w:val="uk-UA"/>
                        </w:rPr>
                      </w:pPr>
                      <w:r w:rsidRPr="00733981">
                        <w:rPr>
                          <w:rFonts w:ascii="Times New Roman" w:hAnsi="Times New Roman" w:cs="Times New Roman"/>
                          <w:sz w:val="16"/>
                          <w:lang w:val="uk-UA"/>
                        </w:rPr>
                        <w:t>Комплексна система захисту інформації</w:t>
                      </w:r>
                    </w:p>
                    <w:p w14:paraId="2EEB7CDA" w14:textId="77777777" w:rsidR="00643C0F" w:rsidRDefault="00643C0F" w:rsidP="002047B6">
                      <w:pPr>
                        <w:jc w:val="both"/>
                      </w:pPr>
                    </w:p>
                  </w:txbxContent>
                </v:textbox>
              </v:rect>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6432" behindDoc="0" locked="0" layoutInCell="1" allowOverlap="1" wp14:anchorId="23E3E551" wp14:editId="78E115FC">
                <wp:simplePos x="0" y="0"/>
                <wp:positionH relativeFrom="column">
                  <wp:posOffset>3415518</wp:posOffset>
                </wp:positionH>
                <wp:positionV relativeFrom="paragraph">
                  <wp:posOffset>242570</wp:posOffset>
                </wp:positionV>
                <wp:extent cx="251460" cy="168910"/>
                <wp:effectExtent l="0" t="19050" r="34290" b="40640"/>
                <wp:wrapNone/>
                <wp:docPr id="1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6891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0E10F" id="Стрелка: вправо 9" o:spid="_x0000_s1026" type="#_x0000_t13" style="position:absolute;margin-left:268.95pt;margin-top:19.1pt;width:19.8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" adj="14345" fillcolor="window" strokecolor="#70ad47" strokeweight="1pt">
                <v:path arrowok="t"/>
              </v:shape>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5408" behindDoc="0" locked="0" layoutInCell="1" allowOverlap="1" wp14:anchorId="6E156246" wp14:editId="45680FD7">
                <wp:simplePos x="0" y="0"/>
                <wp:positionH relativeFrom="column">
                  <wp:posOffset>2931648</wp:posOffset>
                </wp:positionH>
                <wp:positionV relativeFrom="paragraph">
                  <wp:posOffset>119380</wp:posOffset>
                </wp:positionV>
                <wp:extent cx="462915" cy="398145"/>
                <wp:effectExtent l="0" t="0" r="13335" b="20955"/>
                <wp:wrapNone/>
                <wp:docPr id="1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398145"/>
                        </a:xfrm>
                        <a:prstGeom prst="rect">
                          <a:avLst/>
                        </a:prstGeom>
                        <a:solidFill>
                          <a:sysClr val="window" lastClr="FFFFFF"/>
                        </a:solidFill>
                        <a:ln w="12700" cap="flat" cmpd="sng" algn="ctr">
                          <a:solidFill>
                            <a:srgbClr val="70AD47"/>
                          </a:solidFill>
                          <a:prstDash val="solid"/>
                          <a:miter lim="800000"/>
                        </a:ln>
                        <a:effectLst/>
                      </wps:spPr>
                      <wps:txbx>
                        <w:txbxContent>
                          <w:p w14:paraId="71D9F709" w14:textId="77777777" w:rsidR="00643C0F" w:rsidRPr="00B0254E" w:rsidRDefault="00643C0F" w:rsidP="002047B6">
                            <w:pPr>
                              <w:jc w:val="center"/>
                              <w:rPr>
                                <w:sz w:val="20"/>
                              </w:rPr>
                            </w:pPr>
                            <w:r w:rsidRPr="00B0254E">
                              <w:rPr>
                                <w:sz w:val="20"/>
                              </w:rPr>
                              <w:t>Cisco 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56246" id="Прямоугольник 8" o:spid="_x0000_s1041" style="position:absolute;left:0;text-align:left;margin-left:230.85pt;margin-top:9.4pt;width:36.45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" fillcolor="window" strokecolor="#70ad47" strokeweight="1pt">
                <v:path arrowok="t"/>
                <v:textbox>
                  <w:txbxContent>
                    <w:p w14:paraId="71D9F709" w14:textId="77777777" w:rsidR="00643C0F" w:rsidRPr="00B0254E" w:rsidRDefault="00643C0F" w:rsidP="002047B6">
                      <w:pPr>
                        <w:jc w:val="center"/>
                        <w:rPr>
                          <w:sz w:val="20"/>
                        </w:rPr>
                      </w:pPr>
                      <w:r w:rsidRPr="00B0254E">
                        <w:rPr>
                          <w:sz w:val="20"/>
                        </w:rPr>
                        <w:t>Cisco ISE</w:t>
                      </w:r>
                    </w:p>
                  </w:txbxContent>
                </v:textbox>
              </v:rect>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4384" behindDoc="0" locked="0" layoutInCell="1" allowOverlap="1" wp14:anchorId="4434810C" wp14:editId="2D479050">
                <wp:simplePos x="0" y="0"/>
                <wp:positionH relativeFrom="column">
                  <wp:posOffset>2657035</wp:posOffset>
                </wp:positionH>
                <wp:positionV relativeFrom="paragraph">
                  <wp:posOffset>246380</wp:posOffset>
                </wp:positionV>
                <wp:extent cx="243840" cy="175260"/>
                <wp:effectExtent l="0" t="19050" r="41910" b="34290"/>
                <wp:wrapNone/>
                <wp:docPr id="12"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7526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96053" id="Стрелка: вправо 7" o:spid="_x0000_s1026" type="#_x0000_t13" style="position:absolute;margin-left:209.2pt;margin-top:19.4pt;width:19.2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" adj="13838" fillcolor="window" strokecolor="#70ad47" strokeweight="1pt">
                <v:path arrowok="t"/>
              </v:shape>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3360" behindDoc="0" locked="0" layoutInCell="1" allowOverlap="1" wp14:anchorId="2D781692" wp14:editId="730699C8">
                <wp:simplePos x="0" y="0"/>
                <wp:positionH relativeFrom="column">
                  <wp:posOffset>2020423</wp:posOffset>
                </wp:positionH>
                <wp:positionV relativeFrom="paragraph">
                  <wp:posOffset>156845</wp:posOffset>
                </wp:positionV>
                <wp:extent cx="586740" cy="335280"/>
                <wp:effectExtent l="0" t="0" r="22860" b="26670"/>
                <wp:wrapNone/>
                <wp:docPr id="15"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335280"/>
                        </a:xfrm>
                        <a:prstGeom prst="rect">
                          <a:avLst/>
                        </a:prstGeom>
                        <a:solidFill>
                          <a:sysClr val="window" lastClr="FFFFFF"/>
                        </a:solidFill>
                        <a:ln w="12700" cap="flat" cmpd="sng" algn="ctr">
                          <a:solidFill>
                            <a:srgbClr val="70AD47"/>
                          </a:solidFill>
                          <a:prstDash val="solid"/>
                          <a:miter lim="800000"/>
                        </a:ln>
                        <a:effectLst/>
                      </wps:spPr>
                      <wps:txbx>
                        <w:txbxContent>
                          <w:p w14:paraId="24A54A33" w14:textId="77777777" w:rsidR="00643C0F" w:rsidRDefault="00643C0F" w:rsidP="002047B6">
                            <w:pPr>
                              <w:jc w:val="center"/>
                            </w:pPr>
                            <w:r>
                              <w:t>Router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81692" id="Прямоугольник 6" o:spid="_x0000_s1042" style="position:absolute;left:0;text-align:left;margin-left:159.1pt;margin-top:12.35pt;width:46.2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" fillcolor="window" strokecolor="#70ad47" strokeweight="1pt">
                <v:path arrowok="t"/>
                <v:textbox>
                  <w:txbxContent>
                    <w:p w14:paraId="24A54A33" w14:textId="77777777" w:rsidR="00643C0F" w:rsidRDefault="00643C0F" w:rsidP="002047B6">
                      <w:pPr>
                        <w:jc w:val="center"/>
                      </w:pPr>
                      <w:r>
                        <w:t>Router</w:t>
                      </w:r>
                    </w:p>
                  </w:txbxContent>
                </v:textbox>
              </v:rect>
            </w:pict>
          </mc:Fallback>
        </mc:AlternateContent>
      </w:r>
      <w:r w:rsidRPr="002047B6">
        <w:rPr>
          <w:rFonts w:ascii="Times New Roman" w:hAnsi="Times New Roman" w:cs="Times New Roman"/>
          <w:noProof/>
          <w:sz w:val="28"/>
          <w:lang w:val="ru-RU" w:eastAsia="ja-JP"/>
        </w:rPr>
        <mc:AlternateContent>
          <mc:Choice Requires="wps">
            <w:drawing>
              <wp:anchor distT="0" distB="0" distL="114300" distR="114300" simplePos="0" relativeHeight="251661312" behindDoc="0" locked="0" layoutInCell="1" allowOverlap="1" wp14:anchorId="5F467714" wp14:editId="2D5329FC">
                <wp:simplePos x="0" y="0"/>
                <wp:positionH relativeFrom="column">
                  <wp:posOffset>1283335</wp:posOffset>
                </wp:positionH>
                <wp:positionV relativeFrom="paragraph">
                  <wp:posOffset>159385</wp:posOffset>
                </wp:positionV>
                <wp:extent cx="626745" cy="310515"/>
                <wp:effectExtent l="0" t="19050" r="20955" b="13335"/>
                <wp:wrapNone/>
                <wp:docPr id="14" name="Стрелка: 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310515"/>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39B69" id="Стрелка: вправо 4" o:spid="_x0000_s1026" type="#_x0000_t13" style="position:absolute;margin-left:101.05pt;margin-top:12.55pt;width:49.3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" adj="16249" fillcolor="window" strokecolor="#70ad47" strokeweight="1pt">
                <v:path arrowok="t"/>
              </v:shape>
            </w:pict>
          </mc:Fallback>
        </mc:AlternateContent>
      </w:r>
    </w:p>
    <w:p w14:paraId="5A1964C1" w14:textId="77777777" w:rsidR="002047B6" w:rsidRPr="002047B6" w:rsidRDefault="002047B6" w:rsidP="002047B6">
      <w:pPr>
        <w:spacing w:after="0" w:line="360" w:lineRule="auto"/>
        <w:ind w:firstLine="709"/>
        <w:jc w:val="both"/>
        <w:rPr>
          <w:rFonts w:ascii="Times New Roman" w:hAnsi="Times New Roman" w:cs="Times New Roman"/>
          <w:sz w:val="28"/>
          <w:lang w:val="uk-UA"/>
        </w:rPr>
      </w:pPr>
    </w:p>
    <w:p w14:paraId="1B3B38D3" w14:textId="77777777" w:rsidR="002047B6" w:rsidRPr="002047B6" w:rsidRDefault="002047B6" w:rsidP="002047B6">
      <w:pPr>
        <w:spacing w:after="0" w:line="360" w:lineRule="auto"/>
        <w:ind w:firstLine="709"/>
        <w:jc w:val="both"/>
        <w:rPr>
          <w:rFonts w:ascii="Times New Roman" w:hAnsi="Times New Roman" w:cs="Times New Roman"/>
          <w:sz w:val="28"/>
          <w:lang w:val="uk-UA"/>
        </w:rPr>
      </w:pPr>
    </w:p>
    <w:p w14:paraId="49FFC208" w14:textId="77777777" w:rsidR="002047B6" w:rsidRPr="002047B6" w:rsidRDefault="002047B6" w:rsidP="002047B6">
      <w:pPr>
        <w:spacing w:after="0" w:line="360" w:lineRule="auto"/>
        <w:ind w:firstLine="709"/>
        <w:jc w:val="both"/>
        <w:rPr>
          <w:rFonts w:ascii="Times New Roman" w:hAnsi="Times New Roman" w:cs="Times New Roman"/>
          <w:sz w:val="28"/>
          <w:lang w:val="uk-UA"/>
        </w:rPr>
      </w:pPr>
    </w:p>
    <w:p w14:paraId="73C37C67" w14:textId="20A29C82" w:rsidR="002047B6" w:rsidRPr="002047B6" w:rsidRDefault="002047B6" w:rsidP="00D64D2B">
      <w:pPr>
        <w:spacing w:after="0" w:line="360" w:lineRule="auto"/>
        <w:ind w:firstLine="709"/>
        <w:jc w:val="center"/>
        <w:rPr>
          <w:rFonts w:ascii="Times New Roman" w:hAnsi="Times New Roman" w:cs="Times New Roman"/>
          <w:sz w:val="28"/>
          <w:lang w:val="uk-UA"/>
        </w:rPr>
      </w:pPr>
      <w:r w:rsidRPr="002047B6">
        <w:rPr>
          <w:rFonts w:ascii="Times New Roman" w:hAnsi="Times New Roman" w:cs="Times New Roman"/>
          <w:sz w:val="28"/>
          <w:lang w:val="uk-UA"/>
        </w:rPr>
        <w:t xml:space="preserve">Рис </w:t>
      </w:r>
      <w:r w:rsidR="006F1771">
        <w:rPr>
          <w:rFonts w:ascii="Times New Roman" w:hAnsi="Times New Roman" w:cs="Times New Roman"/>
          <w:sz w:val="28"/>
          <w:lang w:val="uk-UA"/>
        </w:rPr>
        <w:t>4</w:t>
      </w:r>
      <w:r w:rsidR="00165C65">
        <w:rPr>
          <w:rFonts w:ascii="Times New Roman" w:hAnsi="Times New Roman" w:cs="Times New Roman"/>
          <w:sz w:val="28"/>
          <w:lang w:val="uk-UA"/>
        </w:rPr>
        <w:t>.</w:t>
      </w:r>
      <w:r w:rsidR="00783208">
        <w:rPr>
          <w:rFonts w:ascii="Times New Roman" w:hAnsi="Times New Roman" w:cs="Times New Roman"/>
          <w:sz w:val="28"/>
          <w:lang w:val="uk-UA"/>
        </w:rPr>
        <w:t>2</w:t>
      </w:r>
      <w:r w:rsidRPr="002047B6">
        <w:rPr>
          <w:rFonts w:ascii="Times New Roman" w:hAnsi="Times New Roman" w:cs="Times New Roman"/>
          <w:sz w:val="28"/>
          <w:lang w:val="uk-UA"/>
        </w:rPr>
        <w:t xml:space="preserve"> Модель несанкціонованого доступу до ресурсів</w:t>
      </w:r>
    </w:p>
    <w:p w14:paraId="5E6984E0" w14:textId="77777777" w:rsidR="003F265C" w:rsidRDefault="003F265C" w:rsidP="002047B6">
      <w:pPr>
        <w:spacing w:after="0" w:line="360" w:lineRule="auto"/>
        <w:ind w:firstLine="709"/>
        <w:jc w:val="both"/>
        <w:rPr>
          <w:rFonts w:ascii="Times New Roman" w:hAnsi="Times New Roman" w:cs="Times New Roman"/>
          <w:sz w:val="28"/>
          <w:lang w:val="uk-UA"/>
        </w:rPr>
      </w:pPr>
    </w:p>
    <w:p w14:paraId="2D8870E8" w14:textId="611AB727" w:rsidR="002047B6" w:rsidRPr="002047B6" w:rsidRDefault="00165C65"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692032" behindDoc="1" locked="0" layoutInCell="1" allowOverlap="1" wp14:anchorId="6A7E7BB7" wp14:editId="115D0D26">
            <wp:simplePos x="0" y="0"/>
            <wp:positionH relativeFrom="margin">
              <wp:align>center</wp:align>
            </wp:positionH>
            <wp:positionV relativeFrom="paragraph">
              <wp:posOffset>721360</wp:posOffset>
            </wp:positionV>
            <wp:extent cx="6362700" cy="632460"/>
            <wp:effectExtent l="0" t="0" r="0" b="0"/>
            <wp:wrapTight wrapText="bothSides">
              <wp:wrapPolygon edited="0">
                <wp:start x="0" y="0"/>
                <wp:lineTo x="0" y="20819"/>
                <wp:lineTo x="21535" y="20819"/>
                <wp:lineTo x="21535"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270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7B6" w:rsidRPr="002047B6">
        <w:rPr>
          <w:rFonts w:ascii="Times New Roman" w:hAnsi="Times New Roman" w:cs="Times New Roman"/>
          <w:sz w:val="28"/>
          <w:lang w:val="uk-UA"/>
        </w:rPr>
        <w:t>Процес несанкціонованої дії зловмисника можна представити у вигляді стохастичною мережі, показаної на рис</w:t>
      </w:r>
      <w:r w:rsidR="00783208">
        <w:rPr>
          <w:rFonts w:ascii="Times New Roman" w:hAnsi="Times New Roman" w:cs="Times New Roman"/>
          <w:sz w:val="28"/>
          <w:lang w:val="uk-UA"/>
        </w:rPr>
        <w:t>унку</w:t>
      </w:r>
      <w:r w:rsidR="002047B6" w:rsidRPr="002047B6">
        <w:rPr>
          <w:rFonts w:ascii="Times New Roman" w:hAnsi="Times New Roman" w:cs="Times New Roman"/>
          <w:sz w:val="28"/>
          <w:lang w:val="uk-UA"/>
        </w:rPr>
        <w:t xml:space="preserve"> </w:t>
      </w:r>
      <w:r w:rsidR="00783208">
        <w:rPr>
          <w:rFonts w:ascii="Times New Roman" w:hAnsi="Times New Roman" w:cs="Times New Roman"/>
          <w:sz w:val="28"/>
          <w:lang w:val="uk-UA"/>
        </w:rPr>
        <w:t>4.</w:t>
      </w:r>
      <w:r w:rsidR="002047B6" w:rsidRPr="002047B6">
        <w:rPr>
          <w:rFonts w:ascii="Times New Roman" w:hAnsi="Times New Roman" w:cs="Times New Roman"/>
          <w:sz w:val="28"/>
          <w:lang w:val="uk-UA"/>
        </w:rPr>
        <w:t>3.</w:t>
      </w:r>
    </w:p>
    <w:p w14:paraId="666046ED" w14:textId="220D94DD" w:rsidR="002047B6" w:rsidRPr="002047B6" w:rsidRDefault="002047B6" w:rsidP="00D64D2B">
      <w:pPr>
        <w:spacing w:after="0" w:line="360" w:lineRule="auto"/>
        <w:ind w:firstLine="709"/>
        <w:jc w:val="center"/>
        <w:rPr>
          <w:rFonts w:ascii="Times New Roman" w:hAnsi="Times New Roman" w:cs="Times New Roman"/>
          <w:sz w:val="28"/>
          <w:lang w:val="uk-UA"/>
        </w:rPr>
      </w:pPr>
      <w:r w:rsidRPr="002047B6">
        <w:rPr>
          <w:rFonts w:ascii="Times New Roman" w:hAnsi="Times New Roman" w:cs="Times New Roman"/>
          <w:sz w:val="28"/>
          <w:lang w:val="uk-UA"/>
        </w:rPr>
        <w:t>Рис</w:t>
      </w:r>
      <w:r w:rsidR="003F265C">
        <w:rPr>
          <w:rFonts w:ascii="Times New Roman" w:hAnsi="Times New Roman" w:cs="Times New Roman"/>
          <w:sz w:val="28"/>
          <w:lang w:val="uk-UA"/>
        </w:rPr>
        <w:t>унок</w:t>
      </w:r>
      <w:r w:rsidRPr="002047B6">
        <w:rPr>
          <w:rFonts w:ascii="Times New Roman" w:hAnsi="Times New Roman" w:cs="Times New Roman"/>
          <w:sz w:val="28"/>
          <w:lang w:val="uk-UA"/>
        </w:rPr>
        <w:t xml:space="preserve"> </w:t>
      </w:r>
      <w:r w:rsidR="006F1771">
        <w:rPr>
          <w:rFonts w:ascii="Times New Roman" w:hAnsi="Times New Roman" w:cs="Times New Roman"/>
          <w:sz w:val="28"/>
          <w:lang w:val="uk-UA"/>
        </w:rPr>
        <w:t>4</w:t>
      </w:r>
      <w:r w:rsidR="00165C65">
        <w:rPr>
          <w:rFonts w:ascii="Times New Roman" w:hAnsi="Times New Roman" w:cs="Times New Roman"/>
          <w:sz w:val="28"/>
          <w:lang w:val="uk-UA"/>
        </w:rPr>
        <w:t>.</w:t>
      </w:r>
      <w:r w:rsidR="00783208">
        <w:rPr>
          <w:rFonts w:ascii="Times New Roman" w:hAnsi="Times New Roman" w:cs="Times New Roman"/>
          <w:sz w:val="28"/>
          <w:lang w:val="uk-UA"/>
        </w:rPr>
        <w:t>3</w:t>
      </w:r>
      <w:r w:rsidRPr="002047B6">
        <w:rPr>
          <w:rFonts w:ascii="Times New Roman" w:hAnsi="Times New Roman" w:cs="Times New Roman"/>
          <w:sz w:val="28"/>
          <w:lang w:val="uk-UA"/>
        </w:rPr>
        <w:t xml:space="preserve"> Стохастична мережа несанкціонованої дії зловмисника</w:t>
      </w:r>
    </w:p>
    <w:p w14:paraId="2C0B8692" w14:textId="77777777" w:rsidR="003F265C" w:rsidRDefault="003F265C" w:rsidP="002047B6">
      <w:pPr>
        <w:spacing w:after="0" w:line="360" w:lineRule="auto"/>
        <w:ind w:firstLine="709"/>
        <w:jc w:val="both"/>
        <w:rPr>
          <w:rFonts w:ascii="Times New Roman" w:hAnsi="Times New Roman" w:cs="Times New Roman"/>
          <w:sz w:val="28"/>
          <w:lang w:val="uk-UA"/>
        </w:rPr>
      </w:pPr>
    </w:p>
    <w:p w14:paraId="168DD95A" w14:textId="3E9317F9" w:rsidR="002047B6" w:rsidRPr="002047B6" w:rsidRDefault="002047B6"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sz w:val="28"/>
          <w:lang w:val="uk-UA"/>
        </w:rPr>
        <w:t>Інтегральна Q(s) функція процесу несанкціонованого доступу, в цьому випадку буде дорівнює:</w:t>
      </w:r>
    </w:p>
    <w:p w14:paraId="5AD810B5" w14:textId="77777777" w:rsidR="00D64D2B" w:rsidRDefault="00D64D2B"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697152" behindDoc="0" locked="0" layoutInCell="1" allowOverlap="1" wp14:anchorId="39CE3356" wp14:editId="1D0C89FE">
            <wp:simplePos x="0" y="0"/>
            <wp:positionH relativeFrom="page">
              <wp:posOffset>1653541</wp:posOffset>
            </wp:positionH>
            <wp:positionV relativeFrom="paragraph">
              <wp:posOffset>4446</wp:posOffset>
            </wp:positionV>
            <wp:extent cx="4137660" cy="93709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3406" cy="942921"/>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p>
    <w:p w14:paraId="2E05E6BE" w14:textId="60281D43" w:rsidR="002047B6" w:rsidRPr="002047B6" w:rsidRDefault="00D64D2B" w:rsidP="002047B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w:t>
      </w:r>
      <w:r w:rsidR="009361ED">
        <w:rPr>
          <w:rFonts w:ascii="Times New Roman" w:hAnsi="Times New Roman" w:cs="Times New Roman"/>
          <w:sz w:val="28"/>
          <w:lang w:val="uk-UA"/>
        </w:rPr>
        <w:t>4.</w:t>
      </w:r>
      <w:r>
        <w:rPr>
          <w:rFonts w:ascii="Times New Roman" w:hAnsi="Times New Roman" w:cs="Times New Roman"/>
          <w:sz w:val="28"/>
          <w:lang w:val="uk-UA"/>
        </w:rPr>
        <w:t>1)</w:t>
      </w:r>
    </w:p>
    <w:p w14:paraId="3371CB95" w14:textId="77777777" w:rsidR="00D64D2B" w:rsidRDefault="00D64D2B" w:rsidP="002047B6">
      <w:pPr>
        <w:spacing w:after="0" w:line="360" w:lineRule="auto"/>
        <w:ind w:firstLine="709"/>
        <w:jc w:val="both"/>
        <w:rPr>
          <w:rFonts w:ascii="Times New Roman" w:hAnsi="Times New Roman" w:cs="Times New Roman"/>
          <w:sz w:val="28"/>
          <w:lang w:val="uk-UA"/>
        </w:rPr>
      </w:pPr>
    </w:p>
    <w:p w14:paraId="0D06CA73" w14:textId="77777777" w:rsidR="002047B6" w:rsidRPr="002047B6" w:rsidRDefault="002047B6"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sz w:val="28"/>
          <w:lang w:val="uk-UA"/>
        </w:rPr>
        <w:t>Де n, m, γ - "перешкоди" несанкціонованого доступу.</w:t>
      </w:r>
    </w:p>
    <w:p w14:paraId="58914E54" w14:textId="77777777" w:rsidR="00D64D2B" w:rsidRPr="002047B6" w:rsidRDefault="00D64D2B" w:rsidP="002047B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Тут:</w:t>
      </w:r>
    </w:p>
    <w:p w14:paraId="5976E154" w14:textId="77777777" w:rsidR="002047B6" w:rsidRDefault="00D64D2B"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698176" behindDoc="0" locked="0" layoutInCell="1" allowOverlap="1" wp14:anchorId="7007B6AE" wp14:editId="72F81BFB">
            <wp:simplePos x="0" y="0"/>
            <wp:positionH relativeFrom="page">
              <wp:align>center</wp:align>
            </wp:positionH>
            <wp:positionV relativeFrom="paragraph">
              <wp:posOffset>12065</wp:posOffset>
            </wp:positionV>
            <wp:extent cx="1952361" cy="1456055"/>
            <wp:effectExtent l="0" t="0" r="0" b="0"/>
            <wp:wrapNone/>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2361" cy="145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F342C" w14:textId="12D43513" w:rsidR="00D64D2B" w:rsidRDefault="00D64D2B" w:rsidP="00D64D2B">
      <w:pPr>
        <w:spacing w:after="0" w:line="360" w:lineRule="auto"/>
        <w:ind w:left="7200"/>
        <w:jc w:val="both"/>
        <w:rPr>
          <w:rFonts w:ascii="Times New Roman" w:hAnsi="Times New Roman" w:cs="Times New Roman"/>
          <w:sz w:val="28"/>
          <w:lang w:val="uk-UA"/>
        </w:rPr>
      </w:pPr>
      <w:r>
        <w:rPr>
          <w:rFonts w:ascii="Times New Roman" w:hAnsi="Times New Roman" w:cs="Times New Roman"/>
          <w:sz w:val="28"/>
          <w:lang w:val="uk-UA"/>
        </w:rPr>
        <w:t>(</w:t>
      </w:r>
      <w:r w:rsidR="009361ED">
        <w:rPr>
          <w:rFonts w:ascii="Times New Roman" w:hAnsi="Times New Roman" w:cs="Times New Roman"/>
          <w:sz w:val="28"/>
          <w:lang w:val="uk-UA"/>
        </w:rPr>
        <w:t>4.2</w:t>
      </w:r>
      <w:r>
        <w:rPr>
          <w:rFonts w:ascii="Times New Roman" w:hAnsi="Times New Roman" w:cs="Times New Roman"/>
          <w:sz w:val="28"/>
          <w:lang w:val="uk-UA"/>
        </w:rPr>
        <w:t>)</w:t>
      </w:r>
      <w:r>
        <w:rPr>
          <w:rFonts w:ascii="Times New Roman" w:hAnsi="Times New Roman" w:cs="Times New Roman"/>
          <w:sz w:val="28"/>
          <w:lang w:val="uk-UA"/>
        </w:rPr>
        <w:tab/>
      </w:r>
      <w:r>
        <w:rPr>
          <w:rFonts w:ascii="Times New Roman" w:hAnsi="Times New Roman" w:cs="Times New Roman"/>
          <w:sz w:val="28"/>
          <w:lang w:val="uk-UA"/>
        </w:rPr>
        <w:tab/>
      </w:r>
    </w:p>
    <w:p w14:paraId="1C7161F7" w14:textId="77777777" w:rsidR="00D64D2B" w:rsidRDefault="00D64D2B" w:rsidP="002047B6">
      <w:pPr>
        <w:spacing w:after="0" w:line="360" w:lineRule="auto"/>
        <w:ind w:firstLine="709"/>
        <w:jc w:val="both"/>
        <w:rPr>
          <w:rFonts w:ascii="Times New Roman" w:hAnsi="Times New Roman" w:cs="Times New Roman"/>
          <w:sz w:val="28"/>
          <w:lang w:val="uk-UA"/>
        </w:rPr>
      </w:pPr>
    </w:p>
    <w:p w14:paraId="44C7FC60" w14:textId="3FF3F522" w:rsidR="00D64D2B" w:rsidRDefault="00D64D2B" w:rsidP="00D64D2B">
      <w:pPr>
        <w:spacing w:after="0" w:line="360" w:lineRule="auto"/>
        <w:ind w:left="6480" w:firstLine="720"/>
        <w:jc w:val="both"/>
        <w:rPr>
          <w:rFonts w:ascii="Times New Roman" w:hAnsi="Times New Roman" w:cs="Times New Roman"/>
          <w:sz w:val="28"/>
          <w:lang w:val="uk-UA"/>
        </w:rPr>
      </w:pPr>
      <w:r>
        <w:rPr>
          <w:rFonts w:ascii="Times New Roman" w:hAnsi="Times New Roman" w:cs="Times New Roman"/>
          <w:sz w:val="28"/>
          <w:lang w:val="uk-UA"/>
        </w:rPr>
        <w:t>(</w:t>
      </w:r>
      <w:r w:rsidR="009361ED">
        <w:rPr>
          <w:rFonts w:ascii="Times New Roman" w:hAnsi="Times New Roman" w:cs="Times New Roman"/>
          <w:sz w:val="28"/>
          <w:lang w:val="uk-UA"/>
        </w:rPr>
        <w:t>4.</w:t>
      </w:r>
      <w:r>
        <w:rPr>
          <w:rFonts w:ascii="Times New Roman" w:hAnsi="Times New Roman" w:cs="Times New Roman"/>
          <w:sz w:val="28"/>
          <w:lang w:val="uk-UA"/>
        </w:rPr>
        <w:t>3)</w:t>
      </w:r>
    </w:p>
    <w:p w14:paraId="4729B8D4" w14:textId="77777777" w:rsidR="00D64D2B" w:rsidRDefault="00D64D2B" w:rsidP="00D64D2B">
      <w:pPr>
        <w:spacing w:after="0" w:line="360" w:lineRule="auto"/>
        <w:ind w:left="6480" w:firstLine="720"/>
        <w:jc w:val="both"/>
        <w:rPr>
          <w:rFonts w:ascii="Times New Roman" w:hAnsi="Times New Roman" w:cs="Times New Roman"/>
          <w:sz w:val="28"/>
          <w:lang w:val="uk-UA"/>
        </w:rPr>
      </w:pPr>
    </w:p>
    <w:p w14:paraId="26A48192" w14:textId="77777777" w:rsidR="00D64D2B" w:rsidRDefault="00D64D2B" w:rsidP="00D64D2B">
      <w:pPr>
        <w:spacing w:after="0" w:line="360" w:lineRule="auto"/>
        <w:ind w:left="6480" w:firstLine="720"/>
        <w:jc w:val="both"/>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699200" behindDoc="0" locked="0" layoutInCell="1" allowOverlap="1" wp14:anchorId="3356663E" wp14:editId="1A7357FA">
            <wp:simplePos x="0" y="0"/>
            <wp:positionH relativeFrom="page">
              <wp:posOffset>2820040</wp:posOffset>
            </wp:positionH>
            <wp:positionV relativeFrom="paragraph">
              <wp:posOffset>29338</wp:posOffset>
            </wp:positionV>
            <wp:extent cx="2036269" cy="803702"/>
            <wp:effectExtent l="0" t="0" r="2540" b="0"/>
            <wp:wrapNone/>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4257" cy="810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B8EBD" w14:textId="349E96C1" w:rsidR="00D64D2B" w:rsidRPr="002047B6" w:rsidRDefault="00D64D2B" w:rsidP="00D64D2B">
      <w:pPr>
        <w:spacing w:after="0" w:line="360" w:lineRule="auto"/>
        <w:ind w:left="6480" w:firstLine="720"/>
        <w:jc w:val="both"/>
        <w:rPr>
          <w:rFonts w:ascii="Times New Roman" w:hAnsi="Times New Roman" w:cs="Times New Roman"/>
          <w:sz w:val="28"/>
          <w:lang w:val="uk-UA"/>
        </w:rPr>
      </w:pPr>
      <w:r>
        <w:rPr>
          <w:rFonts w:ascii="Times New Roman" w:hAnsi="Times New Roman" w:cs="Times New Roman"/>
          <w:sz w:val="28"/>
          <w:lang w:val="uk-UA"/>
        </w:rPr>
        <w:t>(</w:t>
      </w:r>
      <w:r w:rsidR="009361ED">
        <w:rPr>
          <w:rFonts w:ascii="Times New Roman" w:hAnsi="Times New Roman" w:cs="Times New Roman"/>
          <w:sz w:val="28"/>
          <w:lang w:val="uk-UA"/>
        </w:rPr>
        <w:t>4.</w:t>
      </w:r>
      <w:r>
        <w:rPr>
          <w:rFonts w:ascii="Times New Roman" w:hAnsi="Times New Roman" w:cs="Times New Roman"/>
          <w:sz w:val="28"/>
          <w:lang w:val="uk-UA"/>
        </w:rPr>
        <w:t>4)</w:t>
      </w:r>
    </w:p>
    <w:p w14:paraId="266FB431" w14:textId="77777777" w:rsidR="002047B6" w:rsidRPr="002047B6" w:rsidRDefault="002047B6" w:rsidP="002047B6">
      <w:pPr>
        <w:spacing w:after="0" w:line="360" w:lineRule="auto"/>
        <w:ind w:firstLine="709"/>
        <w:jc w:val="both"/>
        <w:rPr>
          <w:rFonts w:ascii="Times New Roman" w:hAnsi="Times New Roman" w:cs="Times New Roman"/>
          <w:sz w:val="28"/>
          <w:lang w:val="uk-UA"/>
        </w:rPr>
      </w:pPr>
    </w:p>
    <w:p w14:paraId="266072E0" w14:textId="5B006995" w:rsidR="002047B6" w:rsidRPr="002047B6" w:rsidRDefault="009361ED"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732992" behindDoc="0" locked="0" layoutInCell="1" allowOverlap="1" wp14:anchorId="6D06B270" wp14:editId="39DF5451">
            <wp:simplePos x="0" y="0"/>
            <wp:positionH relativeFrom="margin">
              <wp:align>center</wp:align>
            </wp:positionH>
            <wp:positionV relativeFrom="paragraph">
              <wp:posOffset>546095</wp:posOffset>
            </wp:positionV>
            <wp:extent cx="1659752" cy="1117282"/>
            <wp:effectExtent l="0" t="0" r="0" b="6985"/>
            <wp:wrapNone/>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9752" cy="1117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7B6" w:rsidRPr="002047B6">
        <w:rPr>
          <w:rFonts w:ascii="Times New Roman" w:hAnsi="Times New Roman" w:cs="Times New Roman"/>
          <w:sz w:val="28"/>
          <w:lang w:val="uk-UA"/>
        </w:rPr>
        <w:t>За умови, що функції розподілу тимчасових процесів підпорядковані експоненціальному закону, тобто</w:t>
      </w:r>
    </w:p>
    <w:p w14:paraId="3F2DD9A7" w14:textId="436065E5" w:rsidR="009361ED" w:rsidRDefault="009361ED" w:rsidP="009361ED">
      <w:pPr>
        <w:tabs>
          <w:tab w:val="center" w:pos="4819"/>
          <w:tab w:val="left" w:pos="6716"/>
        </w:tabs>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t>(4.5)</w:t>
      </w:r>
    </w:p>
    <w:p w14:paraId="72F81CD7" w14:textId="65E766B1" w:rsidR="009361ED" w:rsidRDefault="009361ED" w:rsidP="009361ED">
      <w:pPr>
        <w:tabs>
          <w:tab w:val="center" w:pos="4819"/>
          <w:tab w:val="left" w:pos="6716"/>
        </w:tabs>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t>(4.6)</w:t>
      </w:r>
    </w:p>
    <w:p w14:paraId="38ECB44A" w14:textId="45AB3515" w:rsidR="009361ED" w:rsidRDefault="009361ED" w:rsidP="009361ED">
      <w:pPr>
        <w:tabs>
          <w:tab w:val="center" w:pos="4819"/>
          <w:tab w:val="left" w:pos="6716"/>
        </w:tabs>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t>(4.7)</w:t>
      </w:r>
    </w:p>
    <w:p w14:paraId="6F1E1303" w14:textId="7F800F89" w:rsidR="009361ED" w:rsidRDefault="009361ED" w:rsidP="00783208">
      <w:pPr>
        <w:spacing w:after="0" w:line="360" w:lineRule="auto"/>
        <w:ind w:firstLine="709"/>
        <w:jc w:val="center"/>
        <w:rPr>
          <w:rFonts w:ascii="Times New Roman" w:hAnsi="Times New Roman" w:cs="Times New Roman"/>
          <w:sz w:val="28"/>
          <w:lang w:val="uk-UA"/>
        </w:rPr>
      </w:pPr>
    </w:p>
    <w:p w14:paraId="3FE0315F" w14:textId="5C0E92B0" w:rsidR="002047B6" w:rsidRPr="002047B6" w:rsidRDefault="002047B6" w:rsidP="002047B6">
      <w:pPr>
        <w:spacing w:after="0" w:line="360" w:lineRule="auto"/>
        <w:ind w:firstLine="709"/>
        <w:jc w:val="both"/>
        <w:rPr>
          <w:rFonts w:ascii="Times New Roman" w:hAnsi="Times New Roman" w:cs="Times New Roman"/>
          <w:sz w:val="28"/>
          <w:lang w:val="uk-UA"/>
        </w:rPr>
      </w:pPr>
      <w:r w:rsidRPr="002047B6">
        <w:rPr>
          <w:rFonts w:ascii="Times New Roman" w:hAnsi="Times New Roman" w:cs="Times New Roman"/>
          <w:sz w:val="28"/>
          <w:lang w:val="uk-UA"/>
        </w:rPr>
        <w:t>Отримаємо:</w:t>
      </w:r>
    </w:p>
    <w:p w14:paraId="146250F4" w14:textId="57DEBA91" w:rsidR="009361ED" w:rsidRDefault="009361ED" w:rsidP="009361ED">
      <w:pPr>
        <w:tabs>
          <w:tab w:val="center" w:pos="4819"/>
          <w:tab w:val="left" w:pos="6716"/>
        </w:tabs>
        <w:spacing w:after="0" w:line="360" w:lineRule="auto"/>
        <w:ind w:left="1897" w:firstLine="4819"/>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734016" behindDoc="0" locked="0" layoutInCell="1" allowOverlap="1" wp14:anchorId="64CA2E0B" wp14:editId="4CFF64CF">
            <wp:simplePos x="0" y="0"/>
            <wp:positionH relativeFrom="column">
              <wp:posOffset>2139475</wp:posOffset>
            </wp:positionH>
            <wp:positionV relativeFrom="paragraph">
              <wp:posOffset>5165</wp:posOffset>
            </wp:positionV>
            <wp:extent cx="1252399" cy="1458026"/>
            <wp:effectExtent l="0" t="0" r="5080" b="8890"/>
            <wp:wrapNone/>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a:extLst>
                        <a:ext uri="{28A0092B-C50C-407E-A947-70E740481C1C}">
                          <a14:useLocalDpi xmlns:a14="http://schemas.microsoft.com/office/drawing/2010/main" val="0"/>
                        </a:ext>
                      </a:extLst>
                    </a:blip>
                    <a:srcRect l="11800" t="3120" r="999" b="8646"/>
                    <a:stretch>
                      <a:fillRect/>
                    </a:stretch>
                  </pic:blipFill>
                  <pic:spPr bwMode="auto">
                    <a:xfrm>
                      <a:off x="0" y="0"/>
                      <a:ext cx="1265499" cy="14732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lang w:val="uk-UA"/>
        </w:rPr>
        <w:t>(4.8)</w:t>
      </w:r>
    </w:p>
    <w:p w14:paraId="1D9F53B5" w14:textId="77777777" w:rsidR="009361ED" w:rsidRDefault="009361ED" w:rsidP="009361ED">
      <w:pPr>
        <w:tabs>
          <w:tab w:val="center" w:pos="4819"/>
          <w:tab w:val="left" w:pos="6716"/>
        </w:tabs>
        <w:spacing w:after="0" w:line="360" w:lineRule="auto"/>
        <w:ind w:left="1897" w:firstLine="4819"/>
        <w:rPr>
          <w:rFonts w:ascii="Times New Roman" w:hAnsi="Times New Roman" w:cs="Times New Roman"/>
          <w:sz w:val="28"/>
          <w:lang w:val="uk-UA"/>
        </w:rPr>
      </w:pPr>
    </w:p>
    <w:p w14:paraId="1AC8535F" w14:textId="045B10DD" w:rsidR="009361ED" w:rsidRDefault="009361ED" w:rsidP="009361ED">
      <w:pPr>
        <w:tabs>
          <w:tab w:val="center" w:pos="4819"/>
          <w:tab w:val="left" w:pos="6716"/>
        </w:tabs>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t>(4.9)</w:t>
      </w:r>
    </w:p>
    <w:p w14:paraId="34A2940D" w14:textId="77777777" w:rsidR="009361ED" w:rsidRDefault="009361ED" w:rsidP="009361ED">
      <w:pPr>
        <w:tabs>
          <w:tab w:val="center" w:pos="4819"/>
          <w:tab w:val="left" w:pos="6716"/>
        </w:tabs>
        <w:spacing w:after="0" w:line="360" w:lineRule="auto"/>
        <w:ind w:firstLine="709"/>
        <w:rPr>
          <w:rFonts w:ascii="Times New Roman" w:hAnsi="Times New Roman" w:cs="Times New Roman"/>
          <w:sz w:val="28"/>
          <w:lang w:val="uk-UA"/>
        </w:rPr>
      </w:pPr>
    </w:p>
    <w:p w14:paraId="123315DE" w14:textId="117E2C6B" w:rsidR="009361ED" w:rsidRDefault="009361ED" w:rsidP="009361ED">
      <w:pPr>
        <w:tabs>
          <w:tab w:val="center" w:pos="4819"/>
          <w:tab w:val="left" w:pos="6716"/>
        </w:tabs>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ab/>
      </w:r>
      <w:r>
        <w:rPr>
          <w:rFonts w:ascii="Times New Roman" w:hAnsi="Times New Roman" w:cs="Times New Roman"/>
          <w:sz w:val="28"/>
          <w:lang w:val="uk-UA"/>
        </w:rPr>
        <w:tab/>
        <w:t>(4.10)</w:t>
      </w:r>
    </w:p>
    <w:p w14:paraId="16D2E9B9" w14:textId="6FBC510B" w:rsidR="002047B6" w:rsidRPr="002047B6" w:rsidRDefault="002047B6" w:rsidP="00783208">
      <w:pPr>
        <w:spacing w:after="0" w:line="360" w:lineRule="auto"/>
        <w:ind w:firstLine="709"/>
        <w:jc w:val="center"/>
        <w:rPr>
          <w:rFonts w:ascii="Times New Roman" w:hAnsi="Times New Roman" w:cs="Times New Roman"/>
          <w:sz w:val="28"/>
          <w:lang w:val="uk-UA"/>
        </w:rPr>
      </w:pPr>
    </w:p>
    <w:p w14:paraId="345D1A60" w14:textId="6F360591" w:rsidR="002047B6" w:rsidRDefault="009361ED" w:rsidP="002047B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i/>
          <w:sz w:val="28"/>
        </w:rPr>
        <w:t>d</w:t>
      </w:r>
      <w:r>
        <w:rPr>
          <w:rFonts w:ascii="Times New Roman" w:hAnsi="Times New Roman" w:cs="Times New Roman"/>
          <w:i/>
          <w:sz w:val="28"/>
          <w:vertAlign w:val="subscript"/>
        </w:rPr>
        <w:t>i</w:t>
      </w:r>
      <w:r w:rsidRPr="00DC7796">
        <w:rPr>
          <w:rFonts w:ascii="Times New Roman" w:hAnsi="Times New Roman" w:cs="Times New Roman"/>
          <w:i/>
          <w:sz w:val="28"/>
          <w:lang w:val="uk-UA"/>
        </w:rPr>
        <w:t>=</w:t>
      </w:r>
      <m:oMath>
        <m:f>
          <m:fPr>
            <m:ctrlPr>
              <w:rPr>
                <w:rFonts w:ascii="Cambria Math" w:hAnsi="Cambria Math" w:cs="Times New Roman"/>
                <w:i/>
                <w:sz w:val="28"/>
                <w:lang w:val="ru-RU"/>
              </w:rPr>
            </m:ctrlPr>
          </m:fPr>
          <m:num>
            <m:r>
              <w:rPr>
                <w:rFonts w:ascii="Cambria Math" w:hAnsi="Cambria Math" w:cs="Times New Roman"/>
                <w:sz w:val="28"/>
                <w:lang w:val="uk-UA"/>
              </w:rPr>
              <m:t>1</m:t>
            </m:r>
          </m:num>
          <m:den>
            <m:r>
              <m:rPr>
                <m:sty m:val="p"/>
              </m:rPr>
              <w:rPr>
                <w:rFonts w:ascii="Cambria Math" w:hAnsi="Cambria Math" w:cs="Cambria Math"/>
                <w:sz w:val="28"/>
                <w:lang w:val="uk-UA"/>
              </w:rPr>
              <m:t>t</m:t>
            </m:r>
            <m:r>
              <m:rPr>
                <m:sty m:val="p"/>
              </m:rPr>
              <w:rPr>
                <w:rFonts w:ascii="Cambria Math" w:hAnsi="Cambria Math" w:cs="Cambria Math"/>
                <w:sz w:val="28"/>
                <w:vertAlign w:val="subscript"/>
                <w:lang w:val="uk-UA"/>
              </w:rPr>
              <m:t>i</m:t>
            </m:r>
            <m:r>
              <m:rPr>
                <m:sty m:val="p"/>
              </m:rPr>
              <w:rPr>
                <w:rFonts w:ascii="Cambria Math" w:hAnsi="Cambria Math" w:cs="Times New Roman"/>
                <w:sz w:val="28"/>
                <w:vertAlign w:val="subscript"/>
                <w:lang w:val="uk-UA"/>
              </w:rPr>
              <m:t>̅</m:t>
            </m:r>
          </m:den>
        </m:f>
        <m:r>
          <w:rPr>
            <w:rFonts w:ascii="Cambria Math" w:hAnsi="Cambria Math" w:cs="Times New Roman"/>
            <w:sz w:val="28"/>
            <w:lang w:val="uk-UA"/>
          </w:rPr>
          <m:t>,</m:t>
        </m:r>
      </m:oMath>
      <w:r w:rsidRPr="00DC7796">
        <w:rPr>
          <w:rFonts w:ascii="Times New Roman" w:hAnsi="Times New Roman" w:cs="Times New Roman"/>
          <w:i/>
          <w:sz w:val="28"/>
          <w:lang w:val="uk-UA"/>
        </w:rPr>
        <w:t xml:space="preserve"> </w:t>
      </w:r>
      <w:r w:rsidR="002047B6" w:rsidRPr="009361ED">
        <w:rPr>
          <w:rFonts w:ascii="Cambria Math" w:hAnsi="Cambria Math" w:cs="Cambria Math"/>
          <w:sz w:val="28"/>
          <w:lang w:val="uk-UA"/>
        </w:rPr>
        <w:t>𝑡</w:t>
      </w:r>
      <w:r w:rsidR="002047B6" w:rsidRPr="007D6E97">
        <w:rPr>
          <w:rFonts w:ascii="Cambria Math" w:hAnsi="Cambria Math" w:cs="Cambria Math"/>
          <w:sz w:val="28"/>
          <w:vertAlign w:val="subscript"/>
          <w:lang w:val="uk-UA"/>
        </w:rPr>
        <w:t>𝑖</w:t>
      </w:r>
      <w:r w:rsidR="002047B6" w:rsidRPr="007D6E97">
        <w:rPr>
          <w:rFonts w:ascii="Times New Roman" w:hAnsi="Times New Roman" w:cs="Times New Roman"/>
          <w:sz w:val="28"/>
          <w:vertAlign w:val="subscript"/>
          <w:lang w:val="uk-UA"/>
        </w:rPr>
        <w:t>̅</w:t>
      </w:r>
      <w:r w:rsidR="002047B6" w:rsidRPr="002047B6">
        <w:rPr>
          <w:rFonts w:ascii="Times New Roman" w:hAnsi="Times New Roman" w:cs="Times New Roman"/>
          <w:sz w:val="28"/>
          <w:lang w:val="uk-UA"/>
        </w:rPr>
        <w:t xml:space="preserve"> - середній час забезпечення захисту від несанкціонованого доступу i-тої </w:t>
      </w:r>
      <w:r w:rsidR="007D6E97">
        <w:rPr>
          <w:rFonts w:ascii="Times New Roman" w:hAnsi="Times New Roman" w:cs="Times New Roman"/>
          <w:sz w:val="28"/>
          <w:lang w:val="uk-UA"/>
        </w:rPr>
        <w:t>пер</w:t>
      </w:r>
      <w:r w:rsidR="00314B05">
        <w:rPr>
          <w:rFonts w:ascii="Times New Roman" w:hAnsi="Times New Roman" w:cs="Times New Roman"/>
          <w:sz w:val="28"/>
          <w:lang w:val="uk-UA"/>
        </w:rPr>
        <w:t>е</w:t>
      </w:r>
      <w:r w:rsidR="007D6E97">
        <w:rPr>
          <w:rFonts w:ascii="Times New Roman" w:hAnsi="Times New Roman" w:cs="Times New Roman"/>
          <w:sz w:val="28"/>
          <w:lang w:val="uk-UA"/>
        </w:rPr>
        <w:t>шкодою</w:t>
      </w:r>
      <w:r w:rsidR="002047B6" w:rsidRPr="002047B6">
        <w:rPr>
          <w:rFonts w:ascii="Times New Roman" w:hAnsi="Times New Roman" w:cs="Times New Roman"/>
          <w:sz w:val="28"/>
          <w:lang w:val="uk-UA"/>
        </w:rPr>
        <w:t>.</w:t>
      </w:r>
    </w:p>
    <w:p w14:paraId="4BD3EF99" w14:textId="26C85A1E" w:rsidR="00314B05" w:rsidRPr="002047B6" w:rsidRDefault="00314B05" w:rsidP="00314B05">
      <w:pPr>
        <w:spacing w:after="0" w:line="360" w:lineRule="auto"/>
        <w:ind w:firstLine="709"/>
        <w:jc w:val="both"/>
        <w:rPr>
          <w:rFonts w:ascii="Times New Roman" w:hAnsi="Times New Roman" w:cs="Times New Roman"/>
          <w:sz w:val="28"/>
          <w:lang w:val="uk-UA"/>
        </w:rPr>
      </w:pPr>
      <w:r>
        <w:rPr>
          <w:rFonts w:ascii="Times New Roman" w:hAnsi="Times New Roman" w:cs="Times New Roman"/>
          <w:i/>
          <w:sz w:val="28"/>
        </w:rPr>
        <w:t>b</w:t>
      </w:r>
      <w:r>
        <w:rPr>
          <w:rFonts w:ascii="Times New Roman" w:hAnsi="Times New Roman" w:cs="Times New Roman"/>
          <w:i/>
          <w:sz w:val="28"/>
          <w:vertAlign w:val="subscript"/>
        </w:rPr>
        <w:t>j</w:t>
      </w:r>
      <w:r w:rsidRPr="00314B05">
        <w:rPr>
          <w:rFonts w:ascii="Times New Roman" w:hAnsi="Times New Roman" w:cs="Times New Roman"/>
          <w:i/>
          <w:sz w:val="28"/>
          <w:lang w:val="uk-UA"/>
        </w:rPr>
        <w:t>=</w:t>
      </w:r>
      <m:oMath>
        <m:f>
          <m:fPr>
            <m:ctrlPr>
              <w:rPr>
                <w:rFonts w:ascii="Cambria Math" w:hAnsi="Cambria Math" w:cs="Times New Roman"/>
                <w:i/>
                <w:sz w:val="28"/>
                <w:lang w:val="ru-RU"/>
              </w:rPr>
            </m:ctrlPr>
          </m:fPr>
          <m:num>
            <m:r>
              <w:rPr>
                <w:rFonts w:ascii="Cambria Math" w:hAnsi="Cambria Math" w:cs="Times New Roman"/>
                <w:sz w:val="28"/>
                <w:lang w:val="uk-UA"/>
              </w:rPr>
              <m:t>1</m:t>
            </m:r>
          </m:num>
          <m:den>
            <m:r>
              <m:rPr>
                <m:sty m:val="p"/>
              </m:rPr>
              <w:rPr>
                <w:rFonts w:ascii="Cambria Math" w:hAnsi="Cambria Math" w:cs="Cambria Math"/>
                <w:sz w:val="28"/>
                <w:lang w:val="uk-UA"/>
              </w:rPr>
              <m:t>t</m:t>
            </m:r>
            <m:r>
              <m:rPr>
                <m:sty m:val="p"/>
              </m:rPr>
              <w:rPr>
                <w:rFonts w:ascii="Cambria Math" w:hAnsi="Cambria Math" w:cs="Cambria Math"/>
                <w:sz w:val="28"/>
                <w:vertAlign w:val="subscript"/>
              </w:rPr>
              <m:t>j</m:t>
            </m:r>
          </m:den>
        </m:f>
        <m:r>
          <w:rPr>
            <w:rFonts w:ascii="Cambria Math" w:hAnsi="Cambria Math" w:cs="Times New Roman"/>
            <w:sz w:val="28"/>
            <w:lang w:val="uk-UA"/>
          </w:rPr>
          <m:t>,</m:t>
        </m:r>
      </m:oMath>
      <w:r w:rsidRPr="00314B05">
        <w:rPr>
          <w:rFonts w:ascii="Times New Roman" w:hAnsi="Times New Roman" w:cs="Times New Roman"/>
          <w:i/>
          <w:sz w:val="28"/>
          <w:lang w:val="uk-UA"/>
        </w:rPr>
        <w:t xml:space="preserve"> </w:t>
      </w:r>
      <w:r w:rsidRPr="009361ED">
        <w:rPr>
          <w:rFonts w:ascii="Cambria Math" w:hAnsi="Cambria Math" w:cs="Cambria Math"/>
          <w:sz w:val="28"/>
          <w:lang w:val="uk-UA"/>
        </w:rPr>
        <w:t>𝑡</w:t>
      </w:r>
      <w:r>
        <w:rPr>
          <w:rFonts w:ascii="Cambria Math" w:hAnsi="Cambria Math" w:cs="Cambria Math"/>
          <w:sz w:val="28"/>
          <w:vertAlign w:val="subscript"/>
        </w:rPr>
        <w:t>j</w:t>
      </w:r>
      <w:r w:rsidRPr="002047B6">
        <w:rPr>
          <w:rFonts w:ascii="Times New Roman" w:hAnsi="Times New Roman" w:cs="Times New Roman"/>
          <w:sz w:val="28"/>
          <w:lang w:val="uk-UA"/>
        </w:rPr>
        <w:t xml:space="preserve"> - середній час забезпечення </w:t>
      </w:r>
      <w:r>
        <w:rPr>
          <w:rFonts w:ascii="Times New Roman" w:hAnsi="Times New Roman" w:cs="Times New Roman"/>
          <w:sz w:val="28"/>
          <w:lang w:val="uk-UA"/>
        </w:rPr>
        <w:t xml:space="preserve">цілісності та доступності </w:t>
      </w:r>
      <w:r>
        <w:rPr>
          <w:rFonts w:ascii="Times New Roman" w:hAnsi="Times New Roman" w:cs="Times New Roman"/>
          <w:sz w:val="28"/>
        </w:rPr>
        <w:t>j</w:t>
      </w:r>
      <w:r w:rsidRPr="002047B6">
        <w:rPr>
          <w:rFonts w:ascii="Times New Roman" w:hAnsi="Times New Roman" w:cs="Times New Roman"/>
          <w:sz w:val="28"/>
          <w:lang w:val="uk-UA"/>
        </w:rPr>
        <w:t xml:space="preserve">-тої </w:t>
      </w:r>
      <w:r>
        <w:rPr>
          <w:rFonts w:ascii="Times New Roman" w:hAnsi="Times New Roman" w:cs="Times New Roman"/>
          <w:sz w:val="28"/>
          <w:lang w:val="uk-UA"/>
        </w:rPr>
        <w:t>перешкодою</w:t>
      </w:r>
      <w:r w:rsidRPr="002047B6">
        <w:rPr>
          <w:rFonts w:ascii="Times New Roman" w:hAnsi="Times New Roman" w:cs="Times New Roman"/>
          <w:sz w:val="28"/>
          <w:lang w:val="uk-UA"/>
        </w:rPr>
        <w:t>.</w:t>
      </w:r>
    </w:p>
    <w:p w14:paraId="0AB67FCA" w14:textId="79E7B538" w:rsidR="00314B05" w:rsidRDefault="00314B05" w:rsidP="00314B05">
      <w:pPr>
        <w:spacing w:after="0" w:line="360" w:lineRule="auto"/>
        <w:ind w:firstLine="709"/>
        <w:jc w:val="both"/>
        <w:rPr>
          <w:rFonts w:ascii="Times New Roman" w:hAnsi="Times New Roman" w:cs="Times New Roman"/>
          <w:sz w:val="28"/>
          <w:lang w:val="uk-UA"/>
        </w:rPr>
      </w:pPr>
      <w:r w:rsidRPr="00314B05">
        <w:rPr>
          <w:rFonts w:ascii="Times New Roman" w:hAnsi="Times New Roman" w:cs="Times New Roman"/>
          <w:i/>
          <w:sz w:val="28"/>
          <w:lang w:val="uk-UA"/>
        </w:rPr>
        <w:t xml:space="preserve"> Г</w:t>
      </w:r>
      <w:r>
        <w:rPr>
          <w:rFonts w:ascii="Times New Roman" w:hAnsi="Times New Roman" w:cs="Times New Roman"/>
          <w:i/>
          <w:sz w:val="28"/>
          <w:vertAlign w:val="subscript"/>
        </w:rPr>
        <w:t>k</w:t>
      </w:r>
      <w:r w:rsidRPr="00314B05">
        <w:rPr>
          <w:rFonts w:ascii="Times New Roman" w:hAnsi="Times New Roman" w:cs="Times New Roman"/>
          <w:i/>
          <w:sz w:val="28"/>
          <w:lang w:val="uk-UA"/>
        </w:rPr>
        <w:t>=</w:t>
      </w:r>
      <m:oMath>
        <m:f>
          <m:fPr>
            <m:ctrlPr>
              <w:rPr>
                <w:rFonts w:ascii="Cambria Math" w:hAnsi="Cambria Math" w:cs="Times New Roman"/>
                <w:i/>
                <w:sz w:val="28"/>
                <w:lang w:val="ru-RU"/>
              </w:rPr>
            </m:ctrlPr>
          </m:fPr>
          <m:num>
            <m:r>
              <w:rPr>
                <w:rFonts w:ascii="Cambria Math" w:hAnsi="Cambria Math" w:cs="Times New Roman"/>
                <w:sz w:val="28"/>
                <w:lang w:val="uk-UA"/>
              </w:rPr>
              <m:t>1</m:t>
            </m:r>
          </m:num>
          <m:den>
            <m:r>
              <m:rPr>
                <m:sty m:val="p"/>
              </m:rPr>
              <w:rPr>
                <w:rFonts w:ascii="Cambria Math" w:hAnsi="Cambria Math" w:cs="Cambria Math"/>
                <w:sz w:val="28"/>
                <w:lang w:val="uk-UA"/>
              </w:rPr>
              <m:t>t</m:t>
            </m:r>
            <m:r>
              <m:rPr>
                <m:sty m:val="p"/>
              </m:rPr>
              <w:rPr>
                <w:rFonts w:ascii="Cambria Math" w:hAnsi="Cambria Math" w:cs="Times New Roman"/>
                <w:sz w:val="28"/>
                <w:vertAlign w:val="subscript"/>
              </w:rPr>
              <m:t>k</m:t>
            </m:r>
          </m:den>
        </m:f>
        <m:r>
          <w:rPr>
            <w:rFonts w:ascii="Cambria Math" w:hAnsi="Cambria Math" w:cs="Times New Roman"/>
            <w:sz w:val="28"/>
            <w:lang w:val="uk-UA"/>
          </w:rPr>
          <m:t>,</m:t>
        </m:r>
      </m:oMath>
      <w:r w:rsidRPr="00314B05">
        <w:rPr>
          <w:rFonts w:ascii="Times New Roman" w:hAnsi="Times New Roman" w:cs="Times New Roman"/>
          <w:i/>
          <w:sz w:val="28"/>
          <w:lang w:val="uk-UA"/>
        </w:rPr>
        <w:t xml:space="preserve"> </w:t>
      </w:r>
      <w:r w:rsidRPr="009361ED">
        <w:rPr>
          <w:rFonts w:ascii="Cambria Math" w:hAnsi="Cambria Math" w:cs="Cambria Math"/>
          <w:sz w:val="28"/>
          <w:lang w:val="uk-UA"/>
        </w:rPr>
        <w:t>𝑡</w:t>
      </w:r>
      <w:r>
        <w:rPr>
          <w:rFonts w:ascii="Times New Roman" w:hAnsi="Times New Roman" w:cs="Times New Roman"/>
          <w:sz w:val="28"/>
          <w:vertAlign w:val="subscript"/>
        </w:rPr>
        <w:t>k</w:t>
      </w:r>
      <w:r w:rsidRPr="002047B6">
        <w:rPr>
          <w:rFonts w:ascii="Times New Roman" w:hAnsi="Times New Roman" w:cs="Times New Roman"/>
          <w:sz w:val="28"/>
          <w:lang w:val="uk-UA"/>
        </w:rPr>
        <w:t xml:space="preserve"> - середній час забезпечення захисту від </w:t>
      </w:r>
      <w:r>
        <w:rPr>
          <w:rFonts w:ascii="Times New Roman" w:hAnsi="Times New Roman" w:cs="Times New Roman"/>
          <w:sz w:val="28"/>
          <w:lang w:val="uk-UA"/>
        </w:rPr>
        <w:t>доступу до</w:t>
      </w:r>
      <w:r w:rsidRPr="002047B6">
        <w:rPr>
          <w:rFonts w:ascii="Times New Roman" w:hAnsi="Times New Roman" w:cs="Times New Roman"/>
          <w:sz w:val="28"/>
          <w:lang w:val="uk-UA"/>
        </w:rPr>
        <w:t xml:space="preserve"> </w:t>
      </w:r>
      <w:r>
        <w:rPr>
          <w:rFonts w:ascii="Times New Roman" w:hAnsi="Times New Roman" w:cs="Times New Roman"/>
          <w:sz w:val="28"/>
          <w:lang w:val="uk-UA"/>
        </w:rPr>
        <w:t>змісту</w:t>
      </w:r>
      <w:r w:rsidRPr="002047B6">
        <w:rPr>
          <w:rFonts w:ascii="Times New Roman" w:hAnsi="Times New Roman" w:cs="Times New Roman"/>
          <w:sz w:val="28"/>
          <w:lang w:val="uk-UA"/>
        </w:rPr>
        <w:t xml:space="preserve"> </w:t>
      </w:r>
      <w:r>
        <w:rPr>
          <w:rFonts w:ascii="Times New Roman" w:hAnsi="Times New Roman" w:cs="Times New Roman"/>
          <w:sz w:val="28"/>
          <w:lang w:val="uk-UA"/>
        </w:rPr>
        <w:t>інформації</w:t>
      </w:r>
      <w:r w:rsidRPr="002047B6">
        <w:rPr>
          <w:rFonts w:ascii="Times New Roman" w:hAnsi="Times New Roman" w:cs="Times New Roman"/>
          <w:sz w:val="28"/>
          <w:lang w:val="uk-UA"/>
        </w:rPr>
        <w:t>.</w:t>
      </w:r>
    </w:p>
    <w:p w14:paraId="01B66D5D" w14:textId="78074211" w:rsidR="00314B05" w:rsidRPr="00314B05" w:rsidRDefault="00314B05" w:rsidP="00314B05">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n</w:t>
      </w:r>
      <w:r w:rsidRPr="00314B05">
        <w:rPr>
          <w:rFonts w:ascii="Times New Roman" w:hAnsi="Times New Roman" w:cs="Times New Roman"/>
          <w:sz w:val="28"/>
          <w:lang w:val="ru-RU"/>
        </w:rPr>
        <w:t xml:space="preserve"> </w:t>
      </w:r>
      <w:r w:rsidRPr="00314B05">
        <w:rPr>
          <w:rFonts w:ascii="Times New Roman" w:hAnsi="Times New Roman" w:cs="Times New Roman"/>
          <w:sz w:val="28"/>
          <w:lang w:val="uk-UA"/>
        </w:rPr>
        <w:t>-</w:t>
      </w:r>
      <w:r w:rsidRPr="00314B05">
        <w:rPr>
          <w:rFonts w:ascii="Times New Roman" w:hAnsi="Times New Roman" w:cs="Times New Roman"/>
          <w:sz w:val="28"/>
          <w:lang w:val="ru-RU"/>
        </w:rPr>
        <w:t xml:space="preserve"> </w:t>
      </w:r>
      <w:r w:rsidRPr="00314B05">
        <w:rPr>
          <w:rFonts w:ascii="Times New Roman" w:hAnsi="Times New Roman" w:cs="Times New Roman"/>
          <w:sz w:val="28"/>
          <w:lang w:val="uk-UA"/>
        </w:rPr>
        <w:t>число перешкод забезпечення захищеності від несанкціонованого доступу (як правило n = 3)</w:t>
      </w:r>
      <w:r w:rsidRPr="00314B05">
        <w:rPr>
          <w:rFonts w:ascii="Times New Roman" w:hAnsi="Times New Roman" w:cs="Times New Roman"/>
          <w:sz w:val="28"/>
          <w:lang w:val="ru-RU"/>
        </w:rPr>
        <w:t>.</w:t>
      </w:r>
    </w:p>
    <w:p w14:paraId="11F6B707" w14:textId="77777777" w:rsidR="00314B05" w:rsidRDefault="00314B05" w:rsidP="00314B05">
      <w:pPr>
        <w:spacing w:after="0" w:line="360" w:lineRule="auto"/>
        <w:ind w:firstLine="709"/>
        <w:jc w:val="both"/>
        <w:rPr>
          <w:rFonts w:ascii="Times New Roman" w:hAnsi="Times New Roman" w:cs="Times New Roman"/>
          <w:sz w:val="28"/>
          <w:lang w:val="uk-UA"/>
        </w:rPr>
      </w:pPr>
      <w:r w:rsidRPr="00314B05">
        <w:rPr>
          <w:rFonts w:ascii="Times New Roman" w:hAnsi="Times New Roman" w:cs="Times New Roman"/>
          <w:sz w:val="28"/>
          <w:lang w:val="uk-UA"/>
        </w:rPr>
        <w:t xml:space="preserve">m - число перешкод забезпечення захищеності від порушення цілісності та доступності (як правило m = 2) </w:t>
      </w:r>
    </w:p>
    <w:p w14:paraId="492019DB" w14:textId="19A443D3" w:rsidR="00314B05" w:rsidRPr="002047B6" w:rsidRDefault="00314B05" w:rsidP="00314B05">
      <w:pPr>
        <w:spacing w:after="0" w:line="360" w:lineRule="auto"/>
        <w:ind w:firstLine="709"/>
        <w:jc w:val="both"/>
        <w:rPr>
          <w:rFonts w:ascii="Times New Roman" w:hAnsi="Times New Roman" w:cs="Times New Roman"/>
          <w:sz w:val="28"/>
          <w:lang w:val="uk-UA"/>
        </w:rPr>
      </w:pPr>
      <w:r w:rsidRPr="00314B05">
        <w:rPr>
          <w:rFonts w:ascii="Times New Roman" w:hAnsi="Times New Roman" w:cs="Times New Roman"/>
          <w:sz w:val="28"/>
          <w:lang w:val="uk-UA"/>
        </w:rPr>
        <w:t xml:space="preserve">r - число перешкод </w:t>
      </w:r>
      <w:r>
        <w:rPr>
          <w:rFonts w:ascii="Times New Roman" w:hAnsi="Times New Roman" w:cs="Times New Roman"/>
          <w:sz w:val="28"/>
          <w:lang w:val="uk-UA"/>
        </w:rPr>
        <w:t>захищеності</w:t>
      </w:r>
      <w:r w:rsidRPr="00314B05">
        <w:rPr>
          <w:rFonts w:ascii="Times New Roman" w:hAnsi="Times New Roman" w:cs="Times New Roman"/>
          <w:sz w:val="28"/>
          <w:lang w:val="uk-UA"/>
        </w:rPr>
        <w:t xml:space="preserve"> захищеності </w:t>
      </w:r>
      <w:r>
        <w:rPr>
          <w:rFonts w:ascii="Times New Roman" w:hAnsi="Times New Roman" w:cs="Times New Roman"/>
          <w:sz w:val="28"/>
          <w:lang w:val="uk-UA"/>
        </w:rPr>
        <w:t>від</w:t>
      </w:r>
      <w:r w:rsidRPr="00314B05">
        <w:rPr>
          <w:rFonts w:ascii="Times New Roman" w:hAnsi="Times New Roman" w:cs="Times New Roman"/>
          <w:sz w:val="28"/>
          <w:lang w:val="uk-UA"/>
        </w:rPr>
        <w:t xml:space="preserve"> доступу </w:t>
      </w:r>
      <w:r>
        <w:rPr>
          <w:rFonts w:ascii="Times New Roman" w:hAnsi="Times New Roman" w:cs="Times New Roman"/>
          <w:sz w:val="28"/>
          <w:lang w:val="uk-UA"/>
        </w:rPr>
        <w:t>до</w:t>
      </w:r>
      <w:r w:rsidRPr="00314B05">
        <w:rPr>
          <w:rFonts w:ascii="Times New Roman" w:hAnsi="Times New Roman" w:cs="Times New Roman"/>
          <w:sz w:val="28"/>
          <w:lang w:val="uk-UA"/>
        </w:rPr>
        <w:t xml:space="preserve"> </w:t>
      </w:r>
      <w:r>
        <w:rPr>
          <w:rFonts w:ascii="Times New Roman" w:hAnsi="Times New Roman" w:cs="Times New Roman"/>
          <w:sz w:val="28"/>
          <w:lang w:val="uk-UA"/>
        </w:rPr>
        <w:t>змісту</w:t>
      </w:r>
      <w:r w:rsidRPr="00314B05">
        <w:rPr>
          <w:rFonts w:ascii="Times New Roman" w:hAnsi="Times New Roman" w:cs="Times New Roman"/>
          <w:sz w:val="28"/>
          <w:lang w:val="uk-UA"/>
        </w:rPr>
        <w:t xml:space="preserve"> </w:t>
      </w:r>
      <w:r>
        <w:rPr>
          <w:rFonts w:ascii="Times New Roman" w:hAnsi="Times New Roman" w:cs="Times New Roman"/>
          <w:sz w:val="28"/>
          <w:lang w:val="uk-UA"/>
        </w:rPr>
        <w:t xml:space="preserve">оброблюваної </w:t>
      </w:r>
      <w:r w:rsidRPr="00314B05">
        <w:rPr>
          <w:rFonts w:ascii="Times New Roman" w:hAnsi="Times New Roman" w:cs="Times New Roman"/>
          <w:sz w:val="28"/>
          <w:lang w:val="uk-UA"/>
        </w:rPr>
        <w:t>інформаці</w:t>
      </w:r>
      <w:r>
        <w:rPr>
          <w:rFonts w:ascii="Times New Roman" w:hAnsi="Times New Roman" w:cs="Times New Roman"/>
          <w:sz w:val="28"/>
          <w:lang w:val="uk-UA"/>
        </w:rPr>
        <w:t>ї</w:t>
      </w:r>
      <w:r w:rsidRPr="00314B05">
        <w:rPr>
          <w:rFonts w:ascii="Times New Roman" w:hAnsi="Times New Roman" w:cs="Times New Roman"/>
          <w:sz w:val="28"/>
          <w:lang w:val="uk-UA"/>
        </w:rPr>
        <w:t xml:space="preserve"> (як правило r=1)</w:t>
      </w:r>
    </w:p>
    <w:p w14:paraId="3D6E9D98" w14:textId="2CD52EA9" w:rsidR="002047B6" w:rsidRPr="002047B6" w:rsidRDefault="00F73C60" w:rsidP="007D6E9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згідно цих даних</w:t>
      </w:r>
      <w:r w:rsidR="002047B6" w:rsidRPr="002047B6">
        <w:rPr>
          <w:rFonts w:ascii="Times New Roman" w:hAnsi="Times New Roman" w:cs="Times New Roman"/>
          <w:sz w:val="28"/>
          <w:lang w:val="uk-UA"/>
        </w:rPr>
        <w:t>, та приймаючи, що</w:t>
      </w:r>
      <w:r w:rsidR="007D6E97" w:rsidRPr="002047B6">
        <w:rPr>
          <w:rFonts w:ascii="Times New Roman" w:hAnsi="Times New Roman" w:cs="Times New Roman"/>
          <w:sz w:val="28"/>
          <w:lang w:val="uk-UA"/>
        </w:rPr>
        <w:t xml:space="preserve"> </w:t>
      </w:r>
      <w:r w:rsidR="007D6E97">
        <w:rPr>
          <w:rFonts w:ascii="Times New Roman" w:hAnsi="Times New Roman" w:cs="Times New Roman"/>
          <w:sz w:val="28"/>
        </w:rPr>
        <w:t>S</w:t>
      </w:r>
      <w:r w:rsidR="007D6E97" w:rsidRPr="007D6E97">
        <w:rPr>
          <w:rFonts w:ascii="Times New Roman" w:hAnsi="Times New Roman" w:cs="Times New Roman"/>
          <w:i/>
          <w:sz w:val="28"/>
          <w:lang w:val="uk-UA"/>
        </w:rPr>
        <w:t>=</w:t>
      </w:r>
      <m:oMath>
        <m:f>
          <m:fPr>
            <m:ctrlPr>
              <w:rPr>
                <w:rFonts w:ascii="Cambria Math" w:hAnsi="Cambria Math" w:cs="Times New Roman"/>
                <w:i/>
                <w:sz w:val="28"/>
                <w:lang w:val="ru-RU"/>
              </w:rPr>
            </m:ctrlPr>
          </m:fPr>
          <m:num>
            <m:r>
              <w:rPr>
                <w:rFonts w:ascii="Cambria Math" w:hAnsi="Cambria Math" w:cs="Times New Roman"/>
                <w:sz w:val="28"/>
                <w:lang w:val="uk-UA"/>
              </w:rPr>
              <m:t>1</m:t>
            </m:r>
          </m:num>
          <m:den>
            <m:r>
              <m:rPr>
                <m:sty m:val="p"/>
              </m:rPr>
              <w:rPr>
                <w:rFonts w:ascii="Cambria Math" w:hAnsi="Cambria Math" w:cs="Cambria Math"/>
                <w:sz w:val="28"/>
                <w:lang w:val="uk-UA"/>
              </w:rPr>
              <m:t>t</m:t>
            </m:r>
            <m:r>
              <m:rPr>
                <m:sty m:val="p"/>
              </m:rPr>
              <w:rPr>
                <w:rFonts w:ascii="Cambria Math" w:hAnsi="Cambria Math" w:cs="Times New Roman"/>
                <w:sz w:val="28"/>
                <w:vertAlign w:val="subscript"/>
                <w:lang w:val="uk-UA"/>
              </w:rPr>
              <m:t>збер</m:t>
            </m:r>
          </m:den>
        </m:f>
        <m:r>
          <w:rPr>
            <w:rFonts w:ascii="Cambria Math" w:hAnsi="Cambria Math" w:cs="Times New Roman"/>
            <w:sz w:val="28"/>
            <w:lang w:val="uk-UA"/>
          </w:rPr>
          <m:t>,</m:t>
        </m:r>
      </m:oMath>
      <w:r w:rsidR="007D6E97" w:rsidRPr="007D6E97">
        <w:rPr>
          <w:rFonts w:ascii="Times New Roman" w:hAnsi="Times New Roman" w:cs="Times New Roman"/>
          <w:sz w:val="28"/>
          <w:lang w:val="uk-UA"/>
        </w:rPr>
        <w:t xml:space="preserve"> </w:t>
      </w:r>
      <w:r w:rsidR="007D6E97">
        <w:rPr>
          <w:rFonts w:ascii="Times New Roman" w:hAnsi="Times New Roman" w:cs="Times New Roman"/>
          <w:sz w:val="28"/>
          <w:lang w:val="uk-UA"/>
        </w:rPr>
        <w:t>д</w:t>
      </w:r>
      <w:r w:rsidR="002047B6" w:rsidRPr="002047B6">
        <w:rPr>
          <w:rFonts w:ascii="Times New Roman" w:hAnsi="Times New Roman" w:cs="Times New Roman"/>
          <w:sz w:val="28"/>
          <w:lang w:val="uk-UA"/>
        </w:rPr>
        <w:t xml:space="preserve">е </w:t>
      </w:r>
      <w:r w:rsidR="002047B6" w:rsidRPr="002047B6">
        <w:rPr>
          <w:rFonts w:ascii="Cambria Math" w:hAnsi="Cambria Math" w:cs="Cambria Math"/>
          <w:sz w:val="28"/>
          <w:lang w:val="uk-UA"/>
        </w:rPr>
        <w:t>𝑡</w:t>
      </w:r>
      <w:r w:rsidR="00E0280F">
        <w:rPr>
          <w:rFonts w:ascii="Times New Roman" w:hAnsi="Times New Roman" w:cs="Times New Roman"/>
          <w:sz w:val="28"/>
          <w:vertAlign w:val="subscript"/>
          <w:lang w:val="uk-UA"/>
        </w:rPr>
        <w:t>збер</w:t>
      </w:r>
      <w:r w:rsidR="002047B6" w:rsidRPr="002047B6">
        <w:rPr>
          <w:rFonts w:ascii="Times New Roman" w:hAnsi="Times New Roman" w:cs="Times New Roman"/>
          <w:sz w:val="28"/>
          <w:lang w:val="uk-UA"/>
        </w:rPr>
        <w:t xml:space="preserve"> - середній час збереження інформацією своєї цінності, отримаємо:</w:t>
      </w:r>
    </w:p>
    <w:p w14:paraId="3BA4AE7B" w14:textId="07966650" w:rsidR="007D6E97" w:rsidRDefault="007D6E97" w:rsidP="007D6E97">
      <w:pPr>
        <w:spacing w:after="0" w:line="360" w:lineRule="auto"/>
        <w:ind w:left="6480" w:firstLine="720"/>
        <w:jc w:val="center"/>
        <w:rPr>
          <w:rFonts w:ascii="Times New Roman" w:hAnsi="Times New Roman" w:cs="Times New Roman"/>
          <w:sz w:val="28"/>
          <w:lang w:val="uk-UA"/>
        </w:rPr>
      </w:pPr>
      <w:r w:rsidRPr="002047B6">
        <w:rPr>
          <w:rFonts w:ascii="Times New Roman" w:hAnsi="Times New Roman" w:cs="Times New Roman"/>
          <w:noProof/>
          <w:sz w:val="28"/>
          <w:lang w:val="ru-RU" w:eastAsia="ja-JP"/>
        </w:rPr>
        <w:drawing>
          <wp:anchor distT="0" distB="0" distL="114300" distR="114300" simplePos="0" relativeHeight="251735040" behindDoc="0" locked="0" layoutInCell="1" allowOverlap="1" wp14:anchorId="17DA92E8" wp14:editId="1D353C4E">
            <wp:simplePos x="0" y="0"/>
            <wp:positionH relativeFrom="column">
              <wp:posOffset>360680</wp:posOffset>
            </wp:positionH>
            <wp:positionV relativeFrom="paragraph">
              <wp:posOffset>111830</wp:posOffset>
            </wp:positionV>
            <wp:extent cx="4512945" cy="1464945"/>
            <wp:effectExtent l="0" t="0" r="1905" b="1905"/>
            <wp:wrapNone/>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2945" cy="1464945"/>
                    </a:xfrm>
                    <a:prstGeom prst="rect">
                      <a:avLst/>
                    </a:prstGeom>
                    <a:noFill/>
                    <a:ln>
                      <a:noFill/>
                    </a:ln>
                  </pic:spPr>
                </pic:pic>
              </a:graphicData>
            </a:graphic>
          </wp:anchor>
        </w:drawing>
      </w:r>
      <w:r w:rsidR="002047B6" w:rsidRPr="002047B6">
        <w:rPr>
          <w:rFonts w:ascii="Times New Roman" w:hAnsi="Times New Roman" w:cs="Times New Roman"/>
          <w:noProof/>
          <w:sz w:val="28"/>
          <w:lang w:val="ru-RU" w:eastAsia="ja-JP"/>
        </w:rPr>
        <mc:AlternateContent>
          <mc:Choice Requires="wps">
            <w:drawing>
              <wp:anchor distT="0" distB="0" distL="114300" distR="114300" simplePos="0" relativeHeight="251668480" behindDoc="0" locked="0" layoutInCell="1" allowOverlap="1" wp14:anchorId="5EB8D72C" wp14:editId="60EB4946">
                <wp:simplePos x="0" y="0"/>
                <wp:positionH relativeFrom="column">
                  <wp:posOffset>4226560</wp:posOffset>
                </wp:positionH>
                <wp:positionV relativeFrom="paragraph">
                  <wp:posOffset>737235</wp:posOffset>
                </wp:positionV>
                <wp:extent cx="645160" cy="421640"/>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421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5203E" id="Прямоугольник 27" o:spid="_x0000_s1026" style="position:absolute;margin-left:332.8pt;margin-top:58.05pt;width:50.8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" fillcolor="window" stroked="f" strokeweight="1pt"/>
            </w:pict>
          </mc:Fallback>
        </mc:AlternateContent>
      </w:r>
    </w:p>
    <w:p w14:paraId="55B4238E" w14:textId="77777777" w:rsidR="007D6E97" w:rsidRDefault="007D6E97" w:rsidP="007D6E97">
      <w:pPr>
        <w:spacing w:after="0" w:line="360" w:lineRule="auto"/>
        <w:ind w:left="6480" w:firstLine="720"/>
        <w:jc w:val="center"/>
        <w:rPr>
          <w:rFonts w:ascii="Times New Roman" w:hAnsi="Times New Roman" w:cs="Times New Roman"/>
          <w:sz w:val="28"/>
          <w:lang w:val="uk-UA"/>
        </w:rPr>
      </w:pPr>
    </w:p>
    <w:p w14:paraId="775C7F06" w14:textId="4DCAB8F0" w:rsidR="00E0280F" w:rsidRDefault="007D6E97" w:rsidP="007D6E97">
      <w:pPr>
        <w:spacing w:after="0" w:line="360" w:lineRule="auto"/>
        <w:ind w:left="6480" w:firstLine="720"/>
        <w:jc w:val="center"/>
        <w:rPr>
          <w:rFonts w:ascii="Times New Roman" w:hAnsi="Times New Roman" w:cs="Times New Roman"/>
          <w:sz w:val="28"/>
          <w:lang w:val="uk-UA"/>
        </w:rPr>
      </w:pPr>
      <w:r>
        <w:rPr>
          <w:rFonts w:ascii="Times New Roman" w:hAnsi="Times New Roman" w:cs="Times New Roman"/>
          <w:noProof/>
          <w:sz w:val="28"/>
          <w:lang w:val="ru-RU" w:eastAsia="ja-JP"/>
        </w:rPr>
        <mc:AlternateContent>
          <mc:Choice Requires="wps">
            <w:drawing>
              <wp:anchor distT="0" distB="0" distL="114300" distR="114300" simplePos="0" relativeHeight="251736064" behindDoc="0" locked="0" layoutInCell="1" allowOverlap="1" wp14:anchorId="5FF30123" wp14:editId="4CDADCAB">
                <wp:simplePos x="0" y="0"/>
                <wp:positionH relativeFrom="column">
                  <wp:posOffset>3760806</wp:posOffset>
                </wp:positionH>
                <wp:positionV relativeFrom="paragraph">
                  <wp:posOffset>260153</wp:posOffset>
                </wp:positionV>
                <wp:extent cx="499462" cy="361149"/>
                <wp:effectExtent l="0" t="0" r="15240" b="20320"/>
                <wp:wrapNone/>
                <wp:docPr id="72" name="Прямоугольник 72"/>
                <wp:cNvGraphicFramePr/>
                <a:graphic xmlns:a="http://schemas.openxmlformats.org/drawingml/2006/main">
                  <a:graphicData uri="http://schemas.microsoft.com/office/word/2010/wordprocessingShape">
                    <wps:wsp>
                      <wps:cNvSpPr/>
                      <wps:spPr>
                        <a:xfrm>
                          <a:off x="0" y="0"/>
                          <a:ext cx="499462" cy="3611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61116E" id="Прямоугольник 72" o:spid="_x0000_s1026" style="position:absolute;margin-left:296.15pt;margin-top:20.5pt;width:39.35pt;height:28.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" fillcolor="white [3201]" strokecolor="white [3212]" strokeweight="1pt"/>
            </w:pict>
          </mc:Fallback>
        </mc:AlternateContent>
      </w:r>
      <w:r>
        <w:rPr>
          <w:rFonts w:ascii="Times New Roman" w:hAnsi="Times New Roman" w:cs="Times New Roman"/>
          <w:sz w:val="28"/>
          <w:lang w:val="uk-UA"/>
        </w:rPr>
        <w:t>(4.11)</w:t>
      </w:r>
    </w:p>
    <w:p w14:paraId="7525AD5F" w14:textId="4178FBB7" w:rsidR="00314B05" w:rsidRDefault="00314B05" w:rsidP="007D6E97">
      <w:pPr>
        <w:spacing w:after="0" w:line="360" w:lineRule="auto"/>
        <w:ind w:left="6480" w:firstLine="720"/>
        <w:jc w:val="center"/>
        <w:rPr>
          <w:rFonts w:ascii="Times New Roman" w:hAnsi="Times New Roman" w:cs="Times New Roman"/>
          <w:sz w:val="28"/>
          <w:lang w:val="uk-UA"/>
        </w:rPr>
      </w:pPr>
    </w:p>
    <w:p w14:paraId="595D6C07" w14:textId="70062C7F" w:rsidR="00314B05" w:rsidRDefault="00314B05" w:rsidP="007D6E97">
      <w:pPr>
        <w:spacing w:after="0" w:line="360" w:lineRule="auto"/>
        <w:ind w:left="6480" w:firstLine="720"/>
        <w:jc w:val="center"/>
        <w:rPr>
          <w:rFonts w:ascii="Times New Roman" w:hAnsi="Times New Roman" w:cs="Times New Roman"/>
          <w:sz w:val="28"/>
          <w:lang w:val="uk-UA"/>
        </w:rPr>
      </w:pPr>
    </w:p>
    <w:p w14:paraId="37E5E9D1" w14:textId="77777777" w:rsidR="00314B05" w:rsidRDefault="00314B05" w:rsidP="007D6E97">
      <w:pPr>
        <w:spacing w:after="0" w:line="360" w:lineRule="auto"/>
        <w:ind w:left="6480" w:firstLine="720"/>
        <w:jc w:val="center"/>
        <w:rPr>
          <w:rFonts w:ascii="Times New Roman" w:hAnsi="Times New Roman" w:cs="Times New Roman"/>
          <w:sz w:val="28"/>
          <w:lang w:val="uk-UA"/>
        </w:rPr>
      </w:pPr>
    </w:p>
    <w:p w14:paraId="57A0A39D" w14:textId="5AA497B2" w:rsidR="002047B6" w:rsidRPr="002047B6" w:rsidRDefault="00E0280F" w:rsidP="00E0280F">
      <w:pPr>
        <w:spacing w:after="0" w:line="360" w:lineRule="auto"/>
        <w:ind w:firstLine="709"/>
        <w:jc w:val="center"/>
        <w:rPr>
          <w:rFonts w:ascii="Times New Roman" w:hAnsi="Times New Roman" w:cs="Times New Roman"/>
          <w:sz w:val="28"/>
          <w:lang w:val="uk-UA"/>
        </w:rPr>
      </w:pPr>
      <w:r w:rsidRPr="002047B6">
        <w:rPr>
          <w:rFonts w:ascii="Times New Roman" w:hAnsi="Times New Roman" w:cs="Times New Roman"/>
          <w:noProof/>
          <w:sz w:val="28"/>
          <w:lang w:val="ru-RU" w:eastAsia="ja-JP"/>
        </w:rPr>
        <w:drawing>
          <wp:inline distT="0" distB="0" distL="0" distR="0" wp14:anchorId="6B3D56CC" wp14:editId="5D82B4D2">
            <wp:extent cx="4243668" cy="2096269"/>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069" cy="2101407"/>
                    </a:xfrm>
                    <a:prstGeom prst="rect">
                      <a:avLst/>
                    </a:prstGeom>
                    <a:noFill/>
                    <a:ln>
                      <a:noFill/>
                    </a:ln>
                  </pic:spPr>
                </pic:pic>
              </a:graphicData>
            </a:graphic>
          </wp:inline>
        </w:drawing>
      </w:r>
    </w:p>
    <w:p w14:paraId="74CC0D10" w14:textId="7D866BE0" w:rsidR="00E0280F" w:rsidRDefault="002047B6" w:rsidP="00B200C9">
      <w:pPr>
        <w:spacing w:after="0" w:line="360" w:lineRule="auto"/>
        <w:ind w:firstLine="709"/>
        <w:jc w:val="center"/>
        <w:rPr>
          <w:rFonts w:ascii="Times New Roman" w:hAnsi="Times New Roman" w:cs="Times New Roman"/>
          <w:sz w:val="28"/>
          <w:lang w:val="uk-UA"/>
        </w:rPr>
      </w:pPr>
      <w:r w:rsidRPr="002047B6">
        <w:rPr>
          <w:rFonts w:ascii="Times New Roman" w:hAnsi="Times New Roman" w:cs="Times New Roman"/>
          <w:sz w:val="28"/>
          <w:lang w:val="uk-UA"/>
        </w:rPr>
        <w:t xml:space="preserve">Рис </w:t>
      </w:r>
      <w:r w:rsidR="006F1771">
        <w:rPr>
          <w:rFonts w:ascii="Times New Roman" w:hAnsi="Times New Roman" w:cs="Times New Roman"/>
          <w:sz w:val="28"/>
          <w:lang w:val="uk-UA"/>
        </w:rPr>
        <w:t>4</w:t>
      </w:r>
      <w:r w:rsidR="00B200C9">
        <w:rPr>
          <w:rFonts w:ascii="Times New Roman" w:hAnsi="Times New Roman" w:cs="Times New Roman"/>
          <w:sz w:val="28"/>
          <w:lang w:val="uk-UA"/>
        </w:rPr>
        <w:t>.3</w:t>
      </w:r>
      <w:r w:rsidRPr="002047B6">
        <w:rPr>
          <w:rFonts w:ascii="Times New Roman" w:hAnsi="Times New Roman" w:cs="Times New Roman"/>
          <w:sz w:val="28"/>
          <w:lang w:val="uk-UA"/>
        </w:rPr>
        <w:t xml:space="preserve"> </w:t>
      </w:r>
      <w:r w:rsidR="00F73C60">
        <w:rPr>
          <w:rFonts w:ascii="Times New Roman" w:hAnsi="Times New Roman" w:cs="Times New Roman"/>
          <w:sz w:val="28"/>
          <w:lang w:val="uk-UA"/>
        </w:rPr>
        <w:t xml:space="preserve">Пропорційність несанкціонованого доступу від часу забезпечення доступності і цілісності </w:t>
      </w:r>
    </w:p>
    <w:p w14:paraId="3DF75115" w14:textId="77777777" w:rsidR="00E0280F" w:rsidRDefault="00E0280F" w:rsidP="00B200C9">
      <w:pPr>
        <w:spacing w:after="0" w:line="360" w:lineRule="auto"/>
        <w:ind w:firstLine="709"/>
        <w:jc w:val="center"/>
        <w:rPr>
          <w:rFonts w:ascii="Times New Roman" w:hAnsi="Times New Roman" w:cs="Times New Roman"/>
          <w:sz w:val="28"/>
          <w:lang w:val="uk-UA"/>
        </w:rPr>
      </w:pPr>
    </w:p>
    <w:p w14:paraId="48B19E3E" w14:textId="48A1732B" w:rsidR="002047B6" w:rsidRPr="002047B6" w:rsidRDefault="00E0280F" w:rsidP="00B200C9">
      <w:pPr>
        <w:spacing w:after="0" w:line="360" w:lineRule="auto"/>
        <w:ind w:firstLine="709"/>
        <w:jc w:val="center"/>
        <w:rPr>
          <w:rFonts w:ascii="Times New Roman" w:hAnsi="Times New Roman" w:cs="Times New Roman"/>
          <w:sz w:val="28"/>
          <w:lang w:val="uk-UA"/>
        </w:rPr>
      </w:pPr>
      <w:r w:rsidRPr="002047B6">
        <w:rPr>
          <w:rFonts w:ascii="Times New Roman" w:hAnsi="Times New Roman" w:cs="Times New Roman"/>
          <w:noProof/>
          <w:sz w:val="28"/>
          <w:lang w:val="ru-RU" w:eastAsia="ja-JP"/>
        </w:rPr>
        <w:drawing>
          <wp:inline distT="0" distB="0" distL="0" distR="0" wp14:anchorId="400ADAC8" wp14:editId="430D0477">
            <wp:extent cx="4360773" cy="2184902"/>
            <wp:effectExtent l="0" t="0" r="190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7154" cy="2198120"/>
                    </a:xfrm>
                    <a:prstGeom prst="rect">
                      <a:avLst/>
                    </a:prstGeom>
                    <a:noFill/>
                    <a:ln>
                      <a:noFill/>
                    </a:ln>
                  </pic:spPr>
                </pic:pic>
              </a:graphicData>
            </a:graphic>
          </wp:inline>
        </w:drawing>
      </w:r>
    </w:p>
    <w:p w14:paraId="6597F2B8" w14:textId="31624D7E" w:rsidR="00F73C60" w:rsidRPr="00C9165A" w:rsidRDefault="00B200C9" w:rsidP="00F73C60">
      <w:pPr>
        <w:spacing w:after="0" w:line="360" w:lineRule="auto"/>
        <w:ind w:firstLine="709"/>
        <w:jc w:val="center"/>
        <w:rPr>
          <w:rFonts w:ascii="Times New Roman" w:hAnsi="Times New Roman" w:cs="Times New Roman"/>
          <w:sz w:val="28"/>
          <w:lang w:val="ru-RU"/>
        </w:rPr>
      </w:pPr>
      <w:r>
        <w:rPr>
          <w:rFonts w:ascii="Times New Roman" w:hAnsi="Times New Roman" w:cs="Times New Roman"/>
          <w:sz w:val="28"/>
          <w:lang w:val="uk-UA"/>
        </w:rPr>
        <w:t>Рис</w:t>
      </w:r>
      <w:r w:rsidR="00F73C60">
        <w:rPr>
          <w:rFonts w:ascii="Times New Roman" w:hAnsi="Times New Roman" w:cs="Times New Roman"/>
          <w:sz w:val="28"/>
          <w:lang w:val="uk-UA"/>
        </w:rPr>
        <w:t xml:space="preserve"> </w:t>
      </w:r>
      <w:r w:rsidR="006F1771">
        <w:rPr>
          <w:rFonts w:ascii="Times New Roman" w:hAnsi="Times New Roman" w:cs="Times New Roman"/>
          <w:sz w:val="28"/>
          <w:lang w:val="uk-UA"/>
        </w:rPr>
        <w:t>4</w:t>
      </w:r>
      <w:r>
        <w:rPr>
          <w:rFonts w:ascii="Times New Roman" w:hAnsi="Times New Roman" w:cs="Times New Roman"/>
          <w:sz w:val="28"/>
          <w:lang w:val="uk-UA"/>
        </w:rPr>
        <w:t>.4</w:t>
      </w:r>
      <w:r w:rsidR="00EE7B71" w:rsidRPr="00EE7B71">
        <w:rPr>
          <w:rFonts w:ascii="Times New Roman" w:hAnsi="Times New Roman" w:cs="Times New Roman"/>
          <w:sz w:val="28"/>
          <w:lang w:val="uk-UA"/>
        </w:rPr>
        <w:t xml:space="preserve"> </w:t>
      </w:r>
      <w:r w:rsidR="00F73C60">
        <w:rPr>
          <w:rFonts w:ascii="Times New Roman" w:hAnsi="Times New Roman" w:cs="Times New Roman"/>
          <w:sz w:val="28"/>
          <w:lang w:val="uk-UA"/>
        </w:rPr>
        <w:t xml:space="preserve">Пропорційність несанкціонованого доступу від часу </w:t>
      </w:r>
      <w:r w:rsidR="00D95C8C">
        <w:rPr>
          <w:rFonts w:ascii="Times New Roman" w:hAnsi="Times New Roman" w:cs="Times New Roman"/>
          <w:sz w:val="28"/>
          <w:lang w:val="uk-UA"/>
        </w:rPr>
        <w:t>проходження перешкоди конфіденційності</w:t>
      </w:r>
    </w:p>
    <w:p w14:paraId="7C3732EA" w14:textId="066180D4" w:rsidR="00EE7B71" w:rsidRDefault="00EE7B71" w:rsidP="00EE7B71">
      <w:pPr>
        <w:spacing w:after="0" w:line="360" w:lineRule="auto"/>
        <w:ind w:firstLine="709"/>
        <w:jc w:val="center"/>
        <w:rPr>
          <w:rFonts w:ascii="Times New Roman" w:hAnsi="Times New Roman" w:cs="Times New Roman"/>
          <w:sz w:val="28"/>
          <w:lang w:val="uk-UA"/>
        </w:rPr>
      </w:pPr>
    </w:p>
    <w:p w14:paraId="4049FBFD" w14:textId="73B00CF8" w:rsidR="00314B05" w:rsidRDefault="00314B05" w:rsidP="00EE7B71">
      <w:pPr>
        <w:spacing w:after="0" w:line="360" w:lineRule="auto"/>
        <w:ind w:firstLine="709"/>
        <w:jc w:val="center"/>
        <w:rPr>
          <w:rFonts w:ascii="Times New Roman" w:hAnsi="Times New Roman" w:cs="Times New Roman"/>
          <w:sz w:val="28"/>
          <w:lang w:val="uk-UA"/>
        </w:rPr>
      </w:pPr>
      <w:r w:rsidRPr="00314B05">
        <w:rPr>
          <w:rFonts w:ascii="Times New Roman" w:hAnsi="Times New Roman" w:cs="Times New Roman"/>
          <w:noProof/>
          <w:sz w:val="28"/>
          <w:lang w:val="ru-RU" w:eastAsia="ja-JP"/>
        </w:rPr>
        <w:drawing>
          <wp:inline distT="0" distB="0" distL="0" distR="0" wp14:anchorId="12B6D2F9" wp14:editId="69D120D5">
            <wp:extent cx="4356327" cy="2243738"/>
            <wp:effectExtent l="0" t="0" r="635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6143" cy="2248794"/>
                    </a:xfrm>
                    <a:prstGeom prst="rect">
                      <a:avLst/>
                    </a:prstGeom>
                    <a:noFill/>
                    <a:ln>
                      <a:noFill/>
                    </a:ln>
                  </pic:spPr>
                </pic:pic>
              </a:graphicData>
            </a:graphic>
          </wp:inline>
        </w:drawing>
      </w:r>
    </w:p>
    <w:p w14:paraId="306935B5" w14:textId="7247FF1B" w:rsidR="00314B05" w:rsidRDefault="00314B05" w:rsidP="00EE7B71">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 xml:space="preserve">Рис 4.5 </w:t>
      </w:r>
      <w:r w:rsidR="00F73C60" w:rsidRPr="00F73C60">
        <w:rPr>
          <w:rFonts w:ascii="Times New Roman" w:hAnsi="Times New Roman" w:cs="Times New Roman"/>
          <w:sz w:val="28"/>
          <w:lang w:val="uk-UA"/>
        </w:rPr>
        <w:t>Пропорційність несанкціонованого доступу від часу захищенності від доступу до інформації</w:t>
      </w:r>
    </w:p>
    <w:p w14:paraId="427085C0" w14:textId="6663A425" w:rsidR="0011611F" w:rsidRDefault="0011611F" w:rsidP="00EE7B71">
      <w:pPr>
        <w:spacing w:after="0" w:line="360" w:lineRule="auto"/>
        <w:ind w:firstLine="709"/>
        <w:jc w:val="center"/>
        <w:rPr>
          <w:rFonts w:ascii="Times New Roman" w:hAnsi="Times New Roman" w:cs="Times New Roman"/>
          <w:sz w:val="28"/>
          <w:lang w:val="uk-UA"/>
        </w:rPr>
      </w:pPr>
    </w:p>
    <w:p w14:paraId="638E710E" w14:textId="77777777" w:rsidR="0011611F" w:rsidRDefault="0011611F" w:rsidP="00061C50">
      <w:pPr>
        <w:pStyle w:val="2"/>
        <w:rPr>
          <w:rFonts w:cs="Times New Roman"/>
          <w:lang w:val="uk-UA"/>
        </w:rPr>
      </w:pPr>
      <w:bookmarkStart w:id="95" w:name="_Toc31042574"/>
      <w:r>
        <w:rPr>
          <w:rFonts w:cs="Times New Roman"/>
          <w:lang w:val="uk-UA"/>
        </w:rPr>
        <w:t>4.2 Відповідність до стандартів</w:t>
      </w:r>
      <w:bookmarkEnd w:id="95"/>
    </w:p>
    <w:p w14:paraId="179D1A2D" w14:textId="77777777" w:rsidR="0011611F" w:rsidRDefault="0011611F" w:rsidP="00EE7B71">
      <w:pPr>
        <w:spacing w:after="0" w:line="360" w:lineRule="auto"/>
        <w:ind w:firstLine="709"/>
        <w:jc w:val="center"/>
        <w:rPr>
          <w:rFonts w:ascii="Times New Roman" w:hAnsi="Times New Roman" w:cs="Times New Roman"/>
          <w:sz w:val="28"/>
          <w:lang w:val="uk-UA"/>
        </w:rPr>
      </w:pPr>
    </w:p>
    <w:p w14:paraId="7EC3524D" w14:textId="06F4B984" w:rsidR="0011619F"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 xml:space="preserve">В </w:t>
      </w:r>
      <w:r>
        <w:rPr>
          <w:rFonts w:ascii="Times New Roman" w:hAnsi="Times New Roman" w:cs="Times New Roman"/>
          <w:sz w:val="28"/>
          <w:lang w:val="uk-UA"/>
        </w:rPr>
        <w:t>ор</w:t>
      </w:r>
      <w:r w:rsidRPr="0011619F">
        <w:rPr>
          <w:rFonts w:ascii="Times New Roman" w:hAnsi="Times New Roman" w:cs="Times New Roman"/>
          <w:sz w:val="28"/>
          <w:lang w:val="uk-UA"/>
        </w:rPr>
        <w:t xml:space="preserve">ганізації </w:t>
      </w:r>
      <w:r>
        <w:rPr>
          <w:rFonts w:ascii="Times New Roman" w:hAnsi="Times New Roman" w:cs="Times New Roman"/>
          <w:sz w:val="28"/>
          <w:lang w:val="uk-UA"/>
        </w:rPr>
        <w:t>існує</w:t>
      </w:r>
      <w:r w:rsidRPr="0011619F">
        <w:rPr>
          <w:rFonts w:ascii="Times New Roman" w:hAnsi="Times New Roman" w:cs="Times New Roman"/>
          <w:sz w:val="28"/>
          <w:lang w:val="uk-UA"/>
        </w:rPr>
        <w:t xml:space="preserve"> інформаційна система, де зберігається </w:t>
      </w:r>
      <w:r>
        <w:rPr>
          <w:rFonts w:ascii="Times New Roman" w:hAnsi="Times New Roman" w:cs="Times New Roman"/>
          <w:sz w:val="28"/>
          <w:lang w:val="uk-UA"/>
        </w:rPr>
        <w:t>уся</w:t>
      </w:r>
      <w:r w:rsidRPr="0011619F">
        <w:rPr>
          <w:rFonts w:ascii="Times New Roman" w:hAnsi="Times New Roman" w:cs="Times New Roman"/>
          <w:sz w:val="28"/>
          <w:lang w:val="uk-UA"/>
        </w:rPr>
        <w:t xml:space="preserve"> її інформація, </w:t>
      </w:r>
      <w:r w:rsidR="008A2D15">
        <w:rPr>
          <w:rFonts w:ascii="Times New Roman" w:hAnsi="Times New Roman" w:cs="Times New Roman"/>
          <w:sz w:val="28"/>
          <w:lang w:val="uk-UA"/>
        </w:rPr>
        <w:t>а</w:t>
      </w:r>
      <w:r w:rsidRPr="0011619F">
        <w:rPr>
          <w:rFonts w:ascii="Times New Roman" w:hAnsi="Times New Roman" w:cs="Times New Roman"/>
          <w:sz w:val="28"/>
          <w:lang w:val="uk-UA"/>
        </w:rPr>
        <w:t xml:space="preserve"> саме: </w:t>
      </w:r>
      <w:r>
        <w:rPr>
          <w:rFonts w:ascii="Times New Roman" w:hAnsi="Times New Roman" w:cs="Times New Roman"/>
          <w:sz w:val="28"/>
          <w:lang w:val="uk-UA"/>
        </w:rPr>
        <w:t>інформація</w:t>
      </w:r>
      <w:r w:rsidRPr="0011619F">
        <w:rPr>
          <w:rFonts w:ascii="Times New Roman" w:hAnsi="Times New Roman" w:cs="Times New Roman"/>
          <w:sz w:val="28"/>
          <w:lang w:val="uk-UA"/>
        </w:rPr>
        <w:t xml:space="preserve"> яка </w:t>
      </w:r>
      <w:r>
        <w:rPr>
          <w:rFonts w:ascii="Times New Roman" w:hAnsi="Times New Roman" w:cs="Times New Roman"/>
          <w:sz w:val="28"/>
          <w:lang w:val="uk-UA"/>
        </w:rPr>
        <w:t>приносить</w:t>
      </w:r>
      <w:r w:rsidRPr="0011619F">
        <w:rPr>
          <w:rFonts w:ascii="Times New Roman" w:hAnsi="Times New Roman" w:cs="Times New Roman"/>
          <w:sz w:val="28"/>
          <w:lang w:val="uk-UA"/>
        </w:rPr>
        <w:t xml:space="preserve"> прибуток, </w:t>
      </w:r>
      <w:r>
        <w:rPr>
          <w:rFonts w:ascii="Times New Roman" w:hAnsi="Times New Roman" w:cs="Times New Roman"/>
          <w:sz w:val="28"/>
          <w:lang w:val="uk-UA"/>
        </w:rPr>
        <w:t>персональні, конфіденційні</w:t>
      </w:r>
      <w:r w:rsidRPr="0011619F">
        <w:rPr>
          <w:rFonts w:ascii="Times New Roman" w:hAnsi="Times New Roman" w:cs="Times New Roman"/>
          <w:sz w:val="28"/>
          <w:lang w:val="uk-UA"/>
        </w:rPr>
        <w:t xml:space="preserve"> дані </w:t>
      </w:r>
      <w:r>
        <w:rPr>
          <w:rFonts w:ascii="Times New Roman" w:hAnsi="Times New Roman" w:cs="Times New Roman"/>
          <w:sz w:val="28"/>
          <w:lang w:val="uk-UA"/>
        </w:rPr>
        <w:t>працівників</w:t>
      </w:r>
      <w:r w:rsidRPr="0011619F">
        <w:rPr>
          <w:rFonts w:ascii="Times New Roman" w:hAnsi="Times New Roman" w:cs="Times New Roman"/>
          <w:sz w:val="28"/>
          <w:lang w:val="uk-UA"/>
        </w:rPr>
        <w:t xml:space="preserve">, </w:t>
      </w:r>
      <w:r>
        <w:rPr>
          <w:rFonts w:ascii="Times New Roman" w:hAnsi="Times New Roman" w:cs="Times New Roman"/>
          <w:sz w:val="28"/>
          <w:lang w:val="uk-UA"/>
        </w:rPr>
        <w:t>персональні дані клієнтів і інше</w:t>
      </w:r>
      <w:r w:rsidRPr="0011619F">
        <w:rPr>
          <w:rFonts w:ascii="Times New Roman" w:hAnsi="Times New Roman" w:cs="Times New Roman"/>
          <w:sz w:val="28"/>
          <w:lang w:val="uk-UA"/>
        </w:rPr>
        <w:t>. На цю інформаційну систему можуть нападати з</w:t>
      </w:r>
      <w:r>
        <w:rPr>
          <w:rFonts w:ascii="Times New Roman" w:hAnsi="Times New Roman" w:cs="Times New Roman"/>
          <w:sz w:val="28"/>
          <w:lang w:val="uk-UA"/>
        </w:rPr>
        <w:t xml:space="preserve"> різними цілями, наприклад з</w:t>
      </w:r>
      <w:r w:rsidRPr="0011619F">
        <w:rPr>
          <w:rFonts w:ascii="Times New Roman" w:hAnsi="Times New Roman" w:cs="Times New Roman"/>
          <w:sz w:val="28"/>
          <w:lang w:val="uk-UA"/>
        </w:rPr>
        <w:t xml:space="preserve"> метою дізнатися, знищити або змінити інформацію, що зберігається в ній.</w:t>
      </w:r>
      <w:r>
        <w:rPr>
          <w:rFonts w:ascii="Times New Roman" w:hAnsi="Times New Roman" w:cs="Times New Roman"/>
          <w:sz w:val="28"/>
          <w:lang w:val="uk-UA"/>
        </w:rPr>
        <w:t xml:space="preserve"> </w:t>
      </w:r>
    </w:p>
    <w:p w14:paraId="6DBA644B" w14:textId="77777777" w:rsidR="008A2D15"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Проведемо оцінку стану безпеки корпоративної інформаційної системи.</w:t>
      </w:r>
      <w:r>
        <w:rPr>
          <w:rFonts w:ascii="Times New Roman" w:hAnsi="Times New Roman" w:cs="Times New Roman"/>
          <w:sz w:val="28"/>
          <w:lang w:val="uk-UA"/>
        </w:rPr>
        <w:t xml:space="preserve"> </w:t>
      </w:r>
    </w:p>
    <w:p w14:paraId="2CEE891F" w14:textId="2E181A6C" w:rsidR="0011619F" w:rsidRPr="0011619F"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Проаналізувавши стан системи з точки зору безпеки інформації, можна зробити висновок, що інформаційна система може бути в одному з 4 станів:</w:t>
      </w:r>
    </w:p>
    <w:p w14:paraId="560F3A82" w14:textId="77777777" w:rsidR="0011619F" w:rsidRPr="0011619F"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а) Висока безпека інформації – інформація в безпеці;</w:t>
      </w:r>
    </w:p>
    <w:p w14:paraId="21447BAC" w14:textId="77777777" w:rsidR="0011619F" w:rsidRPr="0011619F"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б) Середня безпека інформації – інформація у відносній безпеці, що може принести за собою середню ступінь можливого збитку;</w:t>
      </w:r>
    </w:p>
    <w:p w14:paraId="5B494548" w14:textId="77777777" w:rsidR="0011619F" w:rsidRPr="0011619F"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в) Низька безпека інформації – інформація поза безпеки, що може принести за собою високу ступінь можливого збитку;</w:t>
      </w:r>
    </w:p>
    <w:p w14:paraId="33094163" w14:textId="733407B2" w:rsidR="0011619F" w:rsidRDefault="0011619F" w:rsidP="0011619F">
      <w:pPr>
        <w:spacing w:after="0" w:line="360" w:lineRule="auto"/>
        <w:ind w:firstLine="709"/>
        <w:jc w:val="both"/>
        <w:rPr>
          <w:rFonts w:ascii="Times New Roman" w:hAnsi="Times New Roman" w:cs="Times New Roman"/>
          <w:sz w:val="28"/>
          <w:lang w:val="uk-UA"/>
        </w:rPr>
      </w:pPr>
      <w:r w:rsidRPr="0011619F">
        <w:rPr>
          <w:rFonts w:ascii="Times New Roman" w:hAnsi="Times New Roman" w:cs="Times New Roman"/>
          <w:sz w:val="28"/>
          <w:lang w:val="uk-UA"/>
        </w:rPr>
        <w:t>г) Дуже низька безпека інформації – інформація не захищена, що може принести за собою дуже високу ступінь можливого збитку</w:t>
      </w:r>
      <w:r w:rsidR="008A2D15">
        <w:rPr>
          <w:rFonts w:ascii="Times New Roman" w:hAnsi="Times New Roman" w:cs="Times New Roman"/>
          <w:sz w:val="28"/>
          <w:lang w:val="uk-UA"/>
        </w:rPr>
        <w:t>.</w:t>
      </w:r>
    </w:p>
    <w:p w14:paraId="7E90B901" w14:textId="17818658" w:rsidR="00E0280F" w:rsidRDefault="00783208" w:rsidP="00E0280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 точки зору стану безпеки корпоративної інформації на базі архітектури </w:t>
      </w:r>
      <w:r w:rsidR="00CD6908" w:rsidRPr="00CD6908">
        <w:rPr>
          <w:rFonts w:ascii="Times New Roman" w:hAnsi="Times New Roman" w:cs="Times New Roman"/>
          <w:sz w:val="28"/>
          <w:lang w:val="uk-UA"/>
        </w:rPr>
        <w:t>Cisco ISE</w:t>
      </w:r>
      <w:r w:rsidR="00D31B7D">
        <w:rPr>
          <w:rFonts w:ascii="Times New Roman" w:hAnsi="Times New Roman" w:cs="Times New Roman"/>
          <w:sz w:val="28"/>
          <w:lang w:val="uk-UA"/>
        </w:rPr>
        <w:t xml:space="preserve">, </w:t>
      </w:r>
      <w:r>
        <w:rPr>
          <w:rFonts w:ascii="Times New Roman" w:hAnsi="Times New Roman" w:cs="Times New Roman"/>
          <w:sz w:val="28"/>
          <w:lang w:val="uk-UA"/>
        </w:rPr>
        <w:t>інформаційна система за даною платформою має найвищий стан захищеності так як це</w:t>
      </w:r>
      <w:r w:rsidR="008A2D15">
        <w:rPr>
          <w:rFonts w:ascii="Times New Roman" w:hAnsi="Times New Roman" w:cs="Times New Roman"/>
          <w:sz w:val="28"/>
          <w:lang w:val="uk-UA"/>
        </w:rPr>
        <w:t xml:space="preserve"> </w:t>
      </w:r>
      <w:r w:rsidR="00CD6908" w:rsidRPr="00CD6908">
        <w:rPr>
          <w:rFonts w:ascii="Times New Roman" w:hAnsi="Times New Roman" w:cs="Times New Roman"/>
          <w:sz w:val="28"/>
          <w:lang w:val="uk-UA"/>
        </w:rPr>
        <w:t>ефективний інструмент побудови політик, приведе</w:t>
      </w:r>
      <w:r w:rsidR="00E0280F">
        <w:rPr>
          <w:rFonts w:ascii="Times New Roman" w:hAnsi="Times New Roman" w:cs="Times New Roman"/>
          <w:sz w:val="28"/>
          <w:lang w:val="uk-UA"/>
        </w:rPr>
        <w:t>ний у</w:t>
      </w:r>
      <w:r w:rsidR="00CD6908" w:rsidRPr="00CD6908">
        <w:rPr>
          <w:rFonts w:ascii="Times New Roman" w:hAnsi="Times New Roman" w:cs="Times New Roman"/>
          <w:sz w:val="28"/>
          <w:lang w:val="uk-UA"/>
        </w:rPr>
        <w:t xml:space="preserve"> відповідність стандартам (як загальним, так і галузевим) і підтверджен</w:t>
      </w:r>
      <w:r w:rsidR="00E0280F">
        <w:rPr>
          <w:rFonts w:ascii="Times New Roman" w:hAnsi="Times New Roman" w:cs="Times New Roman"/>
          <w:sz w:val="28"/>
          <w:lang w:val="uk-UA"/>
        </w:rPr>
        <w:t>ий</w:t>
      </w:r>
      <w:r w:rsidR="00CD6908" w:rsidRPr="00CD6908">
        <w:rPr>
          <w:rFonts w:ascii="Times New Roman" w:hAnsi="Times New Roman" w:cs="Times New Roman"/>
          <w:sz w:val="28"/>
          <w:lang w:val="uk-UA"/>
        </w:rPr>
        <w:t xml:space="preserve"> відповідності для з</w:t>
      </w:r>
      <w:r w:rsidR="0009551B">
        <w:rPr>
          <w:rFonts w:ascii="Times New Roman" w:hAnsi="Times New Roman" w:cs="Times New Roman"/>
          <w:sz w:val="28"/>
          <w:lang w:val="uk-UA"/>
        </w:rPr>
        <w:t>овнішніх і внутрішніх аудиторів.</w:t>
      </w:r>
    </w:p>
    <w:p w14:paraId="5A942D3E" w14:textId="25FE1E91" w:rsidR="00CD6908" w:rsidRPr="00CD6908" w:rsidRDefault="00E0280F" w:rsidP="00CD690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w:t>
      </w:r>
      <w:r w:rsidR="00CD6908" w:rsidRPr="00CD6908">
        <w:rPr>
          <w:rFonts w:ascii="Times New Roman" w:hAnsi="Times New Roman" w:cs="Times New Roman"/>
          <w:sz w:val="28"/>
          <w:lang w:val="uk-UA"/>
        </w:rPr>
        <w:t xml:space="preserve"> даний момент Cisco ISE отрима</w:t>
      </w:r>
      <w:r>
        <w:rPr>
          <w:rFonts w:ascii="Times New Roman" w:hAnsi="Times New Roman" w:cs="Times New Roman"/>
          <w:sz w:val="28"/>
          <w:lang w:val="uk-UA"/>
        </w:rPr>
        <w:t>в</w:t>
      </w:r>
      <w:r w:rsidR="00CD6908" w:rsidRPr="00CD6908">
        <w:rPr>
          <w:rFonts w:ascii="Times New Roman" w:hAnsi="Times New Roman" w:cs="Times New Roman"/>
          <w:sz w:val="28"/>
          <w:lang w:val="uk-UA"/>
        </w:rPr>
        <w:t xml:space="preserve"> експертний висновок Держспецзв'язку України щодо можливості використ</w:t>
      </w:r>
      <w:r>
        <w:rPr>
          <w:rFonts w:ascii="Times New Roman" w:hAnsi="Times New Roman" w:cs="Times New Roman"/>
          <w:sz w:val="28"/>
          <w:lang w:val="uk-UA"/>
        </w:rPr>
        <w:t>ання</w:t>
      </w:r>
      <w:r w:rsidR="00CD6908" w:rsidRPr="00CD6908">
        <w:rPr>
          <w:rFonts w:ascii="Times New Roman" w:hAnsi="Times New Roman" w:cs="Times New Roman"/>
          <w:sz w:val="28"/>
          <w:lang w:val="uk-UA"/>
        </w:rPr>
        <w:t xml:space="preserve"> рішення Cisco ISE як засіб технічного захисту. Це робить можливим застосування Сіѕсо ISE для захисту державної інформації та захисту персональних даних.</w:t>
      </w:r>
    </w:p>
    <w:p w14:paraId="559D6176" w14:textId="267E64BD" w:rsidR="00C84450" w:rsidRDefault="00CD6908" w:rsidP="0011611F">
      <w:pPr>
        <w:spacing w:after="0" w:line="360" w:lineRule="auto"/>
        <w:ind w:firstLine="709"/>
        <w:jc w:val="both"/>
        <w:rPr>
          <w:rFonts w:ascii="Times New Roman" w:hAnsi="Times New Roman" w:cs="Times New Roman"/>
          <w:sz w:val="28"/>
          <w:lang w:val="uk-UA"/>
        </w:rPr>
      </w:pPr>
      <w:r w:rsidRPr="00CD6908">
        <w:rPr>
          <w:rFonts w:ascii="Times New Roman" w:hAnsi="Times New Roman" w:cs="Times New Roman"/>
          <w:sz w:val="28"/>
          <w:lang w:val="uk-UA"/>
        </w:rPr>
        <w:t>Варто пам'ятати, що стандарти формуються на кращих практиках, і навіть якщо немає необхідності відповідати їм повною мірою, завжди буде корисно врахувати передові напрацювання і вимоги.</w:t>
      </w:r>
    </w:p>
    <w:p w14:paraId="59EB67C6" w14:textId="77777777" w:rsidR="0011611F" w:rsidRPr="0011611F" w:rsidRDefault="0011611F" w:rsidP="0011611F">
      <w:pPr>
        <w:spacing w:after="0" w:line="360" w:lineRule="auto"/>
        <w:ind w:firstLine="709"/>
        <w:jc w:val="both"/>
        <w:rPr>
          <w:rFonts w:ascii="Times New Roman" w:hAnsi="Times New Roman" w:cs="Times New Roman"/>
          <w:sz w:val="28"/>
          <w:lang w:val="uk-UA"/>
        </w:rPr>
      </w:pPr>
    </w:p>
    <w:p w14:paraId="11B0C33D" w14:textId="6635F0B1" w:rsidR="00C84450" w:rsidRDefault="006F1771" w:rsidP="00C84450">
      <w:pPr>
        <w:pStyle w:val="2"/>
        <w:rPr>
          <w:lang w:val="uk-UA"/>
        </w:rPr>
      </w:pPr>
      <w:bookmarkStart w:id="96" w:name="_Toc532115527"/>
      <w:bookmarkStart w:id="97" w:name="_Toc31042575"/>
      <w:r>
        <w:rPr>
          <w:lang w:val="uk-UA"/>
        </w:rPr>
        <w:t>4</w:t>
      </w:r>
      <w:r w:rsidR="0011611F">
        <w:rPr>
          <w:lang w:val="uk-UA"/>
        </w:rPr>
        <w:t xml:space="preserve">.3 </w:t>
      </w:r>
      <w:r w:rsidR="00C84450">
        <w:rPr>
          <w:lang w:val="uk-UA"/>
        </w:rPr>
        <w:t xml:space="preserve">Висновки з розділу </w:t>
      </w:r>
      <w:r w:rsidR="00503875">
        <w:rPr>
          <w:lang w:val="uk-UA"/>
        </w:rPr>
        <w:t>4</w:t>
      </w:r>
      <w:bookmarkEnd w:id="96"/>
      <w:bookmarkEnd w:id="97"/>
    </w:p>
    <w:p w14:paraId="453EB228" w14:textId="605920F4" w:rsidR="00C84450" w:rsidRDefault="00C84450" w:rsidP="00C84450">
      <w:pPr>
        <w:rPr>
          <w:lang w:val="uk-UA"/>
        </w:rPr>
      </w:pPr>
    </w:p>
    <w:p w14:paraId="09160D1D" w14:textId="77777777" w:rsidR="00E0280F" w:rsidRPr="00E0280F" w:rsidRDefault="00E0280F" w:rsidP="00C86EF8">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роботи розробленої методики були отримані графіки залежності вірогідності </w:t>
      </w:r>
      <w:r>
        <w:rPr>
          <w:rFonts w:ascii="Times New Roman" w:hAnsi="Times New Roman" w:cs="Times New Roman"/>
          <w:sz w:val="28"/>
          <w:lang w:val="uk-UA"/>
        </w:rPr>
        <w:t>несанкціонованого доступу (Р</w:t>
      </w:r>
      <w:r>
        <w:rPr>
          <w:rFonts w:ascii="Times New Roman" w:hAnsi="Times New Roman" w:cs="Times New Roman"/>
          <w:sz w:val="28"/>
          <w:vertAlign w:val="subscript"/>
          <w:lang w:val="uk-UA"/>
        </w:rPr>
        <w:t>НСД</w:t>
      </w:r>
      <w:r>
        <w:rPr>
          <w:rFonts w:ascii="Times New Roman" w:hAnsi="Times New Roman" w:cs="Times New Roman"/>
          <w:sz w:val="28"/>
          <w:lang w:val="uk-UA"/>
        </w:rPr>
        <w:t xml:space="preserve">) від часу проходження кожної з перешкод (рисунки 4.3, 4.4). </w:t>
      </w:r>
    </w:p>
    <w:p w14:paraId="565207DB" w14:textId="035EB4FC" w:rsidR="00E0280F" w:rsidRPr="00E0280F" w:rsidRDefault="00E0280F" w:rsidP="00C86EF8">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lang w:val="uk-UA"/>
        </w:rPr>
        <w:t>Головними перевагами методики є простота у використанні і, як наслідок, спроможність реалізації оцінки загрози на корпоративну мережу без залучення сторонніх організацій</w:t>
      </w:r>
      <w:r w:rsidRPr="00E0280F">
        <w:rPr>
          <w:rFonts w:ascii="Times New Roman" w:hAnsi="Times New Roman" w:cs="Times New Roman"/>
          <w:sz w:val="28"/>
          <w:lang w:val="uk-UA"/>
        </w:rPr>
        <w:t xml:space="preserve">; </w:t>
      </w:r>
      <w:r>
        <w:rPr>
          <w:rFonts w:ascii="Times New Roman" w:hAnsi="Times New Roman" w:cs="Times New Roman"/>
          <w:sz w:val="28"/>
          <w:lang w:val="uk-UA"/>
        </w:rPr>
        <w:t xml:space="preserve">автоматизація </w:t>
      </w:r>
      <w:r w:rsidRPr="00E0280F">
        <w:rPr>
          <w:rFonts w:ascii="Times New Roman" w:hAnsi="Times New Roman" w:cs="Times New Roman"/>
          <w:sz w:val="28"/>
          <w:lang w:val="uk-UA"/>
        </w:rPr>
        <w:t>процесу підрахунку ймовірності несанкціонованого доступу та побудови графіків.</w:t>
      </w:r>
      <w:r>
        <w:rPr>
          <w:rFonts w:ascii="Times New Roman" w:hAnsi="Times New Roman" w:cs="Times New Roman"/>
          <w:sz w:val="28"/>
          <w:lang w:val="uk-UA"/>
        </w:rPr>
        <w:t xml:space="preserve"> </w:t>
      </w:r>
    </w:p>
    <w:p w14:paraId="348472B7" w14:textId="3348B23B" w:rsidR="0000631A" w:rsidRPr="0011611F" w:rsidRDefault="00E0280F" w:rsidP="00C86EF8">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досліджено архітектуру </w:t>
      </w:r>
      <w:r>
        <w:rPr>
          <w:rFonts w:ascii="Times New Roman" w:hAnsi="Times New Roman" w:cs="Times New Roman"/>
          <w:sz w:val="28"/>
          <w:szCs w:val="28"/>
        </w:rPr>
        <w:t>Cisco</w:t>
      </w:r>
      <w:r w:rsidRPr="00E0280F">
        <w:rPr>
          <w:rFonts w:ascii="Times New Roman" w:hAnsi="Times New Roman" w:cs="Times New Roman"/>
          <w:sz w:val="28"/>
          <w:szCs w:val="28"/>
          <w:lang w:val="uk-UA"/>
        </w:rPr>
        <w:t xml:space="preserve"> </w:t>
      </w:r>
      <w:r>
        <w:rPr>
          <w:rFonts w:ascii="Times New Roman" w:hAnsi="Times New Roman" w:cs="Times New Roman"/>
          <w:sz w:val="28"/>
          <w:szCs w:val="28"/>
        </w:rPr>
        <w:t>ISE</w:t>
      </w:r>
      <w:r>
        <w:rPr>
          <w:rFonts w:ascii="Times New Roman" w:hAnsi="Times New Roman" w:cs="Times New Roman"/>
          <w:sz w:val="28"/>
          <w:szCs w:val="28"/>
          <w:lang w:val="uk-UA"/>
        </w:rPr>
        <w:t xml:space="preserve"> на відповідність стандартам як засіб технічного захисту інформації організації </w:t>
      </w:r>
    </w:p>
    <w:p w14:paraId="4BEAF106" w14:textId="1983C354" w:rsidR="00BD3049" w:rsidRDefault="002F3089" w:rsidP="002F3089">
      <w:pPr>
        <w:pStyle w:val="1"/>
        <w:ind w:left="2160" w:firstLine="720"/>
        <w:jc w:val="both"/>
        <w:rPr>
          <w:lang w:val="uk-UA"/>
        </w:rPr>
      </w:pPr>
      <w:r w:rsidRPr="0057044B">
        <w:rPr>
          <w:lang w:val="uk-UA"/>
        </w:rPr>
        <w:t xml:space="preserve">         </w:t>
      </w:r>
      <w:bookmarkStart w:id="98" w:name="_Toc31042576"/>
      <w:r w:rsidR="00BD3049">
        <w:rPr>
          <w:lang w:val="uk-UA"/>
        </w:rPr>
        <w:t>ВИСНОВКИ</w:t>
      </w:r>
      <w:bookmarkEnd w:id="98"/>
    </w:p>
    <w:p w14:paraId="2E0B89EC" w14:textId="77777777" w:rsidR="00BD3049" w:rsidRDefault="00BD3049" w:rsidP="005C5ABC">
      <w:pPr>
        <w:spacing w:after="0" w:line="360" w:lineRule="auto"/>
        <w:ind w:firstLine="720"/>
        <w:jc w:val="both"/>
        <w:rPr>
          <w:rFonts w:ascii="Times New Roman" w:hAnsi="Times New Roman" w:cs="Times New Roman"/>
          <w:sz w:val="28"/>
          <w:lang w:val="uk-UA"/>
        </w:rPr>
      </w:pPr>
    </w:p>
    <w:p w14:paraId="7D458115" w14:textId="3B7560FC" w:rsidR="00E326C3" w:rsidRPr="00634951" w:rsidRDefault="00E326C3" w:rsidP="005C5ABC">
      <w:pPr>
        <w:spacing w:after="0" w:line="360" w:lineRule="auto"/>
        <w:ind w:firstLine="720"/>
        <w:jc w:val="both"/>
        <w:rPr>
          <w:rFonts w:ascii="Times New Roman" w:hAnsi="Times New Roman" w:cs="Times New Roman"/>
          <w:sz w:val="28"/>
          <w:lang w:val="uk-UA"/>
        </w:rPr>
      </w:pPr>
      <w:r>
        <w:rPr>
          <w:rFonts w:ascii="Times New Roman" w:hAnsi="Times New Roman" w:cs="Times New Roman"/>
          <w:sz w:val="28"/>
          <w:lang w:val="uk-UA"/>
        </w:rPr>
        <w:t>В тенденціях розвитку інформаційних систем</w:t>
      </w:r>
      <w:r w:rsidR="00634951" w:rsidRPr="00634951">
        <w:rPr>
          <w:rFonts w:ascii="Times New Roman" w:hAnsi="Times New Roman" w:cs="Times New Roman"/>
          <w:sz w:val="28"/>
          <w:lang w:val="ru-RU"/>
        </w:rPr>
        <w:t xml:space="preserve"> </w:t>
      </w:r>
      <w:r w:rsidR="00634951">
        <w:rPr>
          <w:rFonts w:ascii="Times New Roman" w:hAnsi="Times New Roman" w:cs="Times New Roman"/>
          <w:sz w:val="28"/>
          <w:lang w:val="uk-UA"/>
        </w:rPr>
        <w:t>корпоративна мережа змінюється швидкими темпами. Змінюється і можливість роботи в організації для співробітників оскільки використання мобільних робочих місць підвищує продуктивність роботи. Це і насамперед задає нові варіанти загроз на інформаційну систему, збільшує ймовірність порушень даних і загроз безпеки. Використання централізованої системи управління полегшує адміністрування, відстеження та моніторинг стану мережі.</w:t>
      </w:r>
    </w:p>
    <w:p w14:paraId="4C008499" w14:textId="77777777" w:rsidR="00D31B7D" w:rsidRDefault="00F90E68" w:rsidP="005C5ABC">
      <w:pPr>
        <w:spacing w:after="0" w:line="360" w:lineRule="auto"/>
        <w:ind w:firstLine="720"/>
        <w:jc w:val="both"/>
        <w:rPr>
          <w:rFonts w:ascii="Times New Roman" w:hAnsi="Times New Roman" w:cs="Times New Roman"/>
          <w:sz w:val="28"/>
          <w:lang w:val="uk-UA"/>
        </w:rPr>
      </w:pPr>
      <w:r w:rsidRPr="00F90E68">
        <w:rPr>
          <w:rFonts w:ascii="Times New Roman" w:hAnsi="Times New Roman" w:cs="Times New Roman"/>
          <w:sz w:val="28"/>
          <w:lang w:val="uk-UA"/>
        </w:rPr>
        <w:t>Cisco ISE - це інструмент для створення системи управління доступом до корпоративної мережі. Тобто ми контролюємо, хто підключається, звідки і як. Чи можемо визначити клієнтський пристрій, наскільки воно відповідає нашим політикам безпеки, і інше. Cisco ISE - потужний механізм, який дозволяє чітко контролювати, хто знаходиться в мережі і якими ресурсами він користується.</w:t>
      </w:r>
    </w:p>
    <w:p w14:paraId="0F430D8B" w14:textId="77410E6C" w:rsidR="00D31B7D" w:rsidRDefault="00D31B7D" w:rsidP="00E46949">
      <w:pPr>
        <w:spacing w:after="0" w:line="360" w:lineRule="auto"/>
        <w:ind w:firstLine="709"/>
        <w:jc w:val="both"/>
        <w:rPr>
          <w:rFonts w:ascii="Times New Roman" w:hAnsi="Times New Roman" w:cs="Times New Roman"/>
          <w:sz w:val="28"/>
          <w:lang w:val="uk-UA"/>
        </w:rPr>
      </w:pPr>
      <w:r w:rsidRPr="00D31B7D">
        <w:rPr>
          <w:rFonts w:ascii="Times New Roman" w:hAnsi="Times New Roman" w:cs="Times New Roman"/>
          <w:sz w:val="28"/>
          <w:lang w:val="uk-UA"/>
        </w:rPr>
        <w:t>Проанал</w:t>
      </w:r>
      <w:r>
        <w:rPr>
          <w:rFonts w:ascii="Times New Roman" w:hAnsi="Times New Roman" w:cs="Times New Roman"/>
          <w:sz w:val="28"/>
          <w:lang w:val="uk-UA"/>
        </w:rPr>
        <w:t xml:space="preserve">ізовано побудовану мережу на відповідність стандартам та нормативно-правивим документам у сфері захисту інформації. Інформаційна система з платформою </w:t>
      </w:r>
      <w:r>
        <w:rPr>
          <w:rFonts w:ascii="Times New Roman" w:hAnsi="Times New Roman" w:cs="Times New Roman"/>
          <w:sz w:val="28"/>
        </w:rPr>
        <w:t>CISCO</w:t>
      </w:r>
      <w:r w:rsidRPr="00D31B7D">
        <w:rPr>
          <w:rFonts w:ascii="Times New Roman" w:hAnsi="Times New Roman" w:cs="Times New Roman"/>
          <w:sz w:val="28"/>
          <w:lang w:val="uk-UA"/>
        </w:rPr>
        <w:t xml:space="preserve"> </w:t>
      </w:r>
      <w:r>
        <w:rPr>
          <w:rFonts w:ascii="Times New Roman" w:hAnsi="Times New Roman" w:cs="Times New Roman"/>
          <w:sz w:val="28"/>
        </w:rPr>
        <w:t>ISE</w:t>
      </w:r>
      <w:r>
        <w:rPr>
          <w:rFonts w:ascii="Times New Roman" w:hAnsi="Times New Roman" w:cs="Times New Roman"/>
          <w:sz w:val="28"/>
          <w:lang w:val="uk-UA"/>
        </w:rPr>
        <w:t xml:space="preserve"> має найвищий стан захищеності так як це </w:t>
      </w:r>
      <w:r w:rsidRPr="00CD6908">
        <w:rPr>
          <w:rFonts w:ascii="Times New Roman" w:hAnsi="Times New Roman" w:cs="Times New Roman"/>
          <w:sz w:val="28"/>
          <w:lang w:val="uk-UA"/>
        </w:rPr>
        <w:t>ефективний інструмент побудови політик, приведе</w:t>
      </w:r>
      <w:r>
        <w:rPr>
          <w:rFonts w:ascii="Times New Roman" w:hAnsi="Times New Roman" w:cs="Times New Roman"/>
          <w:sz w:val="28"/>
          <w:lang w:val="uk-UA"/>
        </w:rPr>
        <w:t>ний у</w:t>
      </w:r>
      <w:r w:rsidRPr="00CD6908">
        <w:rPr>
          <w:rFonts w:ascii="Times New Roman" w:hAnsi="Times New Roman" w:cs="Times New Roman"/>
          <w:sz w:val="28"/>
          <w:lang w:val="uk-UA"/>
        </w:rPr>
        <w:t xml:space="preserve"> відповідність стандартам (як загальним, так і галузевим) і підтверджен</w:t>
      </w:r>
      <w:r>
        <w:rPr>
          <w:rFonts w:ascii="Times New Roman" w:hAnsi="Times New Roman" w:cs="Times New Roman"/>
          <w:sz w:val="28"/>
          <w:lang w:val="uk-UA"/>
        </w:rPr>
        <w:t>ий</w:t>
      </w:r>
      <w:r w:rsidRPr="00CD6908">
        <w:rPr>
          <w:rFonts w:ascii="Times New Roman" w:hAnsi="Times New Roman" w:cs="Times New Roman"/>
          <w:sz w:val="28"/>
          <w:lang w:val="uk-UA"/>
        </w:rPr>
        <w:t xml:space="preserve"> відповідності для з</w:t>
      </w:r>
      <w:r>
        <w:rPr>
          <w:rFonts w:ascii="Times New Roman" w:hAnsi="Times New Roman" w:cs="Times New Roman"/>
          <w:sz w:val="28"/>
          <w:lang w:val="uk-UA"/>
        </w:rPr>
        <w:t>овнішніх і внутрішніх аудиторів.</w:t>
      </w:r>
    </w:p>
    <w:p w14:paraId="04405A8A" w14:textId="77777777" w:rsidR="00351075" w:rsidRDefault="00351075" w:rsidP="00E46949">
      <w:pPr>
        <w:pStyle w:val="1"/>
        <w:rPr>
          <w:lang w:val="uk-UA"/>
        </w:rPr>
      </w:pPr>
      <w:bookmarkStart w:id="99" w:name="_Toc532115529"/>
    </w:p>
    <w:p w14:paraId="69050074" w14:textId="77777777" w:rsidR="00351075" w:rsidRDefault="00351075" w:rsidP="00E46949">
      <w:pPr>
        <w:pStyle w:val="1"/>
        <w:rPr>
          <w:lang w:val="uk-UA"/>
        </w:rPr>
      </w:pPr>
    </w:p>
    <w:p w14:paraId="6D283205" w14:textId="77777777" w:rsidR="00351075" w:rsidRDefault="00351075" w:rsidP="00351075">
      <w:pPr>
        <w:pStyle w:val="1"/>
        <w:tabs>
          <w:tab w:val="left" w:pos="826"/>
          <w:tab w:val="center" w:pos="4465"/>
        </w:tabs>
        <w:jc w:val="left"/>
        <w:rPr>
          <w:lang w:val="uk-UA"/>
        </w:rPr>
      </w:pPr>
    </w:p>
    <w:p w14:paraId="1DFBAE96" w14:textId="3A13DC9B" w:rsidR="0000631A" w:rsidRDefault="00351075" w:rsidP="00351075">
      <w:pPr>
        <w:pStyle w:val="1"/>
        <w:tabs>
          <w:tab w:val="left" w:pos="826"/>
          <w:tab w:val="center" w:pos="4465"/>
        </w:tabs>
        <w:jc w:val="left"/>
        <w:rPr>
          <w:lang w:val="uk-UA"/>
        </w:rPr>
      </w:pPr>
      <w:r>
        <w:rPr>
          <w:lang w:val="uk-UA"/>
        </w:rPr>
        <w:tab/>
      </w:r>
      <w:r>
        <w:rPr>
          <w:lang w:val="uk-UA"/>
        </w:rPr>
        <w:tab/>
      </w:r>
      <w:bookmarkStart w:id="100" w:name="_Toc31042577"/>
      <w:r w:rsidR="001D008C">
        <w:rPr>
          <w:lang w:val="uk-UA"/>
        </w:rPr>
        <w:t>СПИСОК ВИКОРИСТАНИХ ДЖЕРЕЛ</w:t>
      </w:r>
      <w:bookmarkEnd w:id="99"/>
      <w:bookmarkEnd w:id="100"/>
    </w:p>
    <w:p w14:paraId="5B657473" w14:textId="77777777" w:rsidR="00EF6EE7" w:rsidRPr="00EF6EE7" w:rsidRDefault="00EF6EE7" w:rsidP="00EF6EE7">
      <w:pPr>
        <w:rPr>
          <w:lang w:val="uk-UA"/>
        </w:rPr>
      </w:pPr>
    </w:p>
    <w:p w14:paraId="5E315650" w14:textId="77777777" w:rsidR="00EF6EE7" w:rsidRDefault="00EF6EE7" w:rsidP="00C86EF8">
      <w:pPr>
        <w:pStyle w:val="a3"/>
        <w:numPr>
          <w:ilvl w:val="0"/>
          <w:numId w:val="3"/>
        </w:numPr>
        <w:spacing w:after="0" w:line="360" w:lineRule="auto"/>
        <w:ind w:left="714" w:hanging="357"/>
        <w:jc w:val="both"/>
        <w:rPr>
          <w:rFonts w:ascii="Times New Roman" w:hAnsi="Times New Roman" w:cs="Times New Roman"/>
          <w:sz w:val="28"/>
          <w:lang w:val="uk-UA"/>
        </w:rPr>
      </w:pPr>
      <w:r w:rsidRPr="000D3B8C">
        <w:rPr>
          <w:rFonts w:ascii="Times New Roman" w:hAnsi="Times New Roman" w:cs="Times New Roman"/>
          <w:sz w:val="28"/>
          <w:lang w:val="uk-UA"/>
        </w:rPr>
        <w:t>Технологии защиты информации в компьютерных сетях</w:t>
      </w:r>
      <w:r>
        <w:rPr>
          <w:rFonts w:ascii="Times New Roman" w:hAnsi="Times New Roman" w:cs="Times New Roman"/>
          <w:sz w:val="28"/>
          <w:lang w:val="uk-UA"/>
        </w:rPr>
        <w:t xml:space="preserve">. </w:t>
      </w:r>
      <w:r w:rsidRPr="000D3B8C">
        <w:rPr>
          <w:rFonts w:ascii="Times New Roman" w:hAnsi="Times New Roman" w:cs="Times New Roman"/>
          <w:sz w:val="28"/>
          <w:lang w:val="uk-UA"/>
        </w:rPr>
        <w:t>–</w:t>
      </w:r>
      <w:r>
        <w:rPr>
          <w:rFonts w:ascii="Times New Roman" w:hAnsi="Times New Roman" w:cs="Times New Roman"/>
          <w:sz w:val="28"/>
          <w:lang w:val="uk-UA"/>
        </w:rPr>
        <w:t xml:space="preserve">М. : НОУ  «Интуит», 2016. </w:t>
      </w:r>
      <w:r w:rsidRPr="000D3B8C">
        <w:rPr>
          <w:rFonts w:ascii="Times New Roman" w:hAnsi="Times New Roman" w:cs="Times New Roman"/>
          <w:sz w:val="28"/>
          <w:lang w:val="uk-UA"/>
        </w:rPr>
        <w:t>–</w:t>
      </w:r>
      <w:r>
        <w:rPr>
          <w:rFonts w:ascii="Times New Roman" w:hAnsi="Times New Roman" w:cs="Times New Roman"/>
          <w:sz w:val="28"/>
          <w:lang w:val="uk-UA"/>
        </w:rPr>
        <w:t xml:space="preserve"> 368 с.</w:t>
      </w:r>
    </w:p>
    <w:p w14:paraId="25C9228A" w14:textId="7AD9EDDE" w:rsidR="00EF6EE7" w:rsidRDefault="00EF6EE7" w:rsidP="00C86EF8">
      <w:pPr>
        <w:pStyle w:val="a3"/>
        <w:numPr>
          <w:ilvl w:val="0"/>
          <w:numId w:val="3"/>
        </w:numPr>
        <w:spacing w:after="0" w:line="360" w:lineRule="auto"/>
        <w:ind w:left="714" w:hanging="357"/>
        <w:jc w:val="both"/>
        <w:rPr>
          <w:rFonts w:ascii="Times New Roman" w:hAnsi="Times New Roman" w:cs="Times New Roman"/>
          <w:sz w:val="28"/>
          <w:lang w:val="uk-UA"/>
        </w:rPr>
      </w:pPr>
      <w:r w:rsidRPr="000D3B8C">
        <w:rPr>
          <w:rFonts w:ascii="Times New Roman" w:hAnsi="Times New Roman" w:cs="Times New Roman"/>
          <w:sz w:val="28"/>
          <w:lang w:val="uk-UA"/>
        </w:rPr>
        <w:t>Сетевая защита на базе технологий фирмы C</w:t>
      </w:r>
      <w:r>
        <w:rPr>
          <w:rFonts w:ascii="Times New Roman" w:hAnsi="Times New Roman" w:cs="Times New Roman"/>
          <w:sz w:val="28"/>
          <w:lang w:val="uk-UA"/>
        </w:rPr>
        <w:t>isco Systems. Практический курс</w:t>
      </w:r>
      <w:r w:rsidRPr="000D3B8C">
        <w:rPr>
          <w:rFonts w:ascii="Times New Roman" w:hAnsi="Times New Roman" w:cs="Times New Roman"/>
          <w:sz w:val="28"/>
          <w:lang w:val="uk-UA"/>
        </w:rPr>
        <w:t xml:space="preserve">: учеб. пособие / А. Н. Андрончик, А. С. Коллеров, </w:t>
      </w:r>
      <w:r>
        <w:rPr>
          <w:rFonts w:ascii="Times New Roman" w:hAnsi="Times New Roman" w:cs="Times New Roman"/>
          <w:sz w:val="28"/>
          <w:lang w:val="uk-UA"/>
        </w:rPr>
        <w:t>Н. И. Синадский, М. Ю. Щербаков</w:t>
      </w:r>
      <w:r w:rsidRPr="000D3B8C">
        <w:rPr>
          <w:rFonts w:ascii="Times New Roman" w:hAnsi="Times New Roman" w:cs="Times New Roman"/>
          <w:sz w:val="28"/>
          <w:lang w:val="uk-UA"/>
        </w:rPr>
        <w:t>; под общ. ред. Н. И. Синадского. – Екатеринбург: Изд-во Урал. ун-та,</w:t>
      </w:r>
      <w:r>
        <w:rPr>
          <w:rFonts w:ascii="Times New Roman" w:hAnsi="Times New Roman" w:cs="Times New Roman"/>
          <w:sz w:val="28"/>
          <w:lang w:val="uk-UA"/>
        </w:rPr>
        <w:t xml:space="preserve"> </w:t>
      </w:r>
      <w:r w:rsidRPr="000D3B8C">
        <w:rPr>
          <w:rFonts w:ascii="Times New Roman" w:hAnsi="Times New Roman" w:cs="Times New Roman"/>
          <w:sz w:val="28"/>
          <w:lang w:val="uk-UA"/>
        </w:rPr>
        <w:t>201</w:t>
      </w:r>
      <w:r w:rsidR="001B7C6B" w:rsidRPr="001B7C6B">
        <w:rPr>
          <w:rFonts w:ascii="Times New Roman" w:hAnsi="Times New Roman" w:cs="Times New Roman"/>
          <w:sz w:val="28"/>
          <w:lang w:val="ru-RU"/>
        </w:rPr>
        <w:t>6</w:t>
      </w:r>
      <w:r w:rsidRPr="000D3B8C">
        <w:rPr>
          <w:rFonts w:ascii="Times New Roman" w:hAnsi="Times New Roman" w:cs="Times New Roman"/>
          <w:sz w:val="28"/>
          <w:lang w:val="uk-UA"/>
        </w:rPr>
        <w:t>. – 180с.</w:t>
      </w:r>
    </w:p>
    <w:p w14:paraId="303EDC0E" w14:textId="4FAEA38D" w:rsidR="00EF6EE7" w:rsidRPr="009923BC" w:rsidRDefault="00EF6EE7" w:rsidP="00C86EF8">
      <w:pPr>
        <w:pStyle w:val="a3"/>
        <w:numPr>
          <w:ilvl w:val="0"/>
          <w:numId w:val="3"/>
        </w:numPr>
        <w:spacing w:after="0" w:line="360" w:lineRule="auto"/>
        <w:ind w:left="714" w:hanging="357"/>
        <w:jc w:val="both"/>
        <w:rPr>
          <w:rFonts w:ascii="Times New Roman" w:hAnsi="Times New Roman" w:cs="Times New Roman"/>
          <w:sz w:val="28"/>
          <w:lang w:val="uk-UA"/>
        </w:rPr>
      </w:pPr>
      <w:r>
        <w:rPr>
          <w:rFonts w:ascii="Times New Roman" w:hAnsi="Times New Roman" w:cs="Times New Roman"/>
          <w:sz w:val="28"/>
          <w:lang w:val="ru-RU"/>
        </w:rPr>
        <w:t xml:space="preserve">Организация защиты сетей </w:t>
      </w:r>
      <w:r>
        <w:rPr>
          <w:rFonts w:ascii="Times New Roman" w:hAnsi="Times New Roman" w:cs="Times New Roman"/>
          <w:sz w:val="28"/>
        </w:rPr>
        <w:t>Cisco</w:t>
      </w:r>
      <w:r w:rsidRPr="009923BC">
        <w:rPr>
          <w:rFonts w:ascii="Times New Roman" w:hAnsi="Times New Roman" w:cs="Times New Roman"/>
          <w:sz w:val="28"/>
          <w:lang w:val="ru-RU"/>
        </w:rPr>
        <w:t xml:space="preserve">. </w:t>
      </w:r>
      <w:r w:rsidRPr="000D3B8C">
        <w:rPr>
          <w:rFonts w:ascii="Times New Roman" w:hAnsi="Times New Roman" w:cs="Times New Roman"/>
          <w:sz w:val="28"/>
          <w:lang w:val="uk-UA"/>
        </w:rPr>
        <w:t>–</w:t>
      </w:r>
      <w:r>
        <w:rPr>
          <w:rFonts w:ascii="Times New Roman" w:hAnsi="Times New Roman" w:cs="Times New Roman"/>
          <w:sz w:val="28"/>
          <w:lang w:val="ru-RU"/>
        </w:rPr>
        <w:t>М. : Издательский дома «Вильямс», 20</w:t>
      </w:r>
      <w:r w:rsidR="001B7C6B" w:rsidRPr="001B7C6B">
        <w:rPr>
          <w:rFonts w:ascii="Times New Roman" w:hAnsi="Times New Roman" w:cs="Times New Roman"/>
          <w:sz w:val="28"/>
          <w:lang w:val="ru-RU"/>
        </w:rPr>
        <w:t>15</w:t>
      </w:r>
      <w:r>
        <w:rPr>
          <w:rFonts w:ascii="Times New Roman" w:hAnsi="Times New Roman" w:cs="Times New Roman"/>
          <w:sz w:val="28"/>
          <w:lang w:val="ru-RU"/>
        </w:rPr>
        <w:t>. – 1053с.</w:t>
      </w:r>
    </w:p>
    <w:p w14:paraId="768CC958" w14:textId="15A77434" w:rsidR="00EF6EE7" w:rsidRPr="009923BC" w:rsidRDefault="00EF6EE7" w:rsidP="00C86EF8">
      <w:pPr>
        <w:pStyle w:val="a3"/>
        <w:numPr>
          <w:ilvl w:val="0"/>
          <w:numId w:val="3"/>
        </w:numPr>
        <w:spacing w:after="0" w:line="360" w:lineRule="auto"/>
        <w:ind w:left="714" w:hanging="357"/>
        <w:jc w:val="both"/>
        <w:rPr>
          <w:rFonts w:ascii="Times New Roman" w:hAnsi="Times New Roman" w:cs="Times New Roman"/>
          <w:sz w:val="28"/>
          <w:lang w:val="uk-UA"/>
        </w:rPr>
      </w:pPr>
      <w:r>
        <w:rPr>
          <w:rFonts w:ascii="Times New Roman" w:hAnsi="Times New Roman" w:cs="Times New Roman"/>
          <w:sz w:val="28"/>
          <w:lang w:val="ru-RU"/>
        </w:rPr>
        <w:t xml:space="preserve">Полный справочник по </w:t>
      </w:r>
      <w:r>
        <w:rPr>
          <w:rFonts w:ascii="Times New Roman" w:hAnsi="Times New Roman" w:cs="Times New Roman"/>
          <w:sz w:val="28"/>
        </w:rPr>
        <w:t>Cisco</w:t>
      </w:r>
      <w:r w:rsidRPr="009923BC">
        <w:rPr>
          <w:rFonts w:ascii="Times New Roman" w:hAnsi="Times New Roman" w:cs="Times New Roman"/>
          <w:sz w:val="28"/>
          <w:lang w:val="ru-RU"/>
        </w:rPr>
        <w:t xml:space="preserve">. </w:t>
      </w:r>
      <w:r w:rsidRPr="000D3B8C">
        <w:rPr>
          <w:rFonts w:ascii="Times New Roman" w:hAnsi="Times New Roman" w:cs="Times New Roman"/>
          <w:sz w:val="28"/>
          <w:lang w:val="uk-UA"/>
        </w:rPr>
        <w:t>–</w:t>
      </w:r>
      <w:r>
        <w:rPr>
          <w:rFonts w:ascii="Times New Roman" w:hAnsi="Times New Roman" w:cs="Times New Roman"/>
          <w:sz w:val="28"/>
          <w:lang w:val="ru-RU"/>
        </w:rPr>
        <w:t>К. : Издательский дома «Вильямс», 20</w:t>
      </w:r>
      <w:r w:rsidR="001B7C6B" w:rsidRPr="001B7C6B">
        <w:rPr>
          <w:rFonts w:ascii="Times New Roman" w:hAnsi="Times New Roman" w:cs="Times New Roman"/>
          <w:sz w:val="28"/>
          <w:lang w:val="ru-RU"/>
        </w:rPr>
        <w:t>14</w:t>
      </w:r>
      <w:r>
        <w:rPr>
          <w:rFonts w:ascii="Times New Roman" w:hAnsi="Times New Roman" w:cs="Times New Roman"/>
          <w:sz w:val="28"/>
          <w:lang w:val="ru-RU"/>
        </w:rPr>
        <w:t>. – 768с.</w:t>
      </w:r>
    </w:p>
    <w:p w14:paraId="12152105" w14:textId="77777777" w:rsidR="00EB2E7B" w:rsidRPr="00EB2E7B" w:rsidRDefault="00EF6EE7" w:rsidP="00C86EF8">
      <w:pPr>
        <w:pStyle w:val="a3"/>
        <w:numPr>
          <w:ilvl w:val="0"/>
          <w:numId w:val="3"/>
        </w:numPr>
        <w:spacing w:after="0" w:line="360" w:lineRule="auto"/>
        <w:ind w:left="714" w:hanging="357"/>
        <w:jc w:val="both"/>
        <w:rPr>
          <w:rFonts w:ascii="Times New Roman" w:hAnsi="Times New Roman" w:cs="Times New Roman"/>
          <w:sz w:val="28"/>
          <w:lang w:val="uk-UA"/>
        </w:rPr>
      </w:pPr>
      <w:r>
        <w:rPr>
          <w:rFonts w:ascii="Times New Roman" w:hAnsi="Times New Roman" w:cs="Times New Roman"/>
          <w:sz w:val="28"/>
          <w:lang w:val="ru-RU"/>
        </w:rPr>
        <w:t>Годовой отчет по информационной безопасности Cisco</w:t>
      </w:r>
      <w:r w:rsidRPr="00874B66">
        <w:rPr>
          <w:rFonts w:ascii="Times New Roman" w:hAnsi="Times New Roman" w:cs="Times New Roman"/>
          <w:sz w:val="28"/>
          <w:lang w:val="ru-RU"/>
        </w:rPr>
        <w:t xml:space="preserve">, </w:t>
      </w:r>
      <w:r>
        <w:rPr>
          <w:rFonts w:ascii="Times New Roman" w:hAnsi="Times New Roman" w:cs="Times New Roman"/>
          <w:sz w:val="28"/>
          <w:lang w:val="ru-RU"/>
        </w:rPr>
        <w:t>Сан-Хосе,</w:t>
      </w:r>
      <w:r w:rsidRPr="000D3B8C">
        <w:rPr>
          <w:rFonts w:ascii="Times New Roman" w:hAnsi="Times New Roman" w:cs="Times New Roman"/>
          <w:sz w:val="28"/>
          <w:lang w:val="ru-RU"/>
        </w:rPr>
        <w:t xml:space="preserve"> 201</w:t>
      </w:r>
      <w:r>
        <w:rPr>
          <w:rFonts w:ascii="Times New Roman" w:hAnsi="Times New Roman" w:cs="Times New Roman"/>
          <w:sz w:val="28"/>
          <w:lang w:val="ru-RU"/>
        </w:rPr>
        <w:t>8. – 110 с.</w:t>
      </w:r>
    </w:p>
    <w:p w14:paraId="4FA06D98" w14:textId="2D8651F9" w:rsidR="00EF6EE7" w:rsidRPr="00EF6EE7" w:rsidRDefault="00EF6EE7" w:rsidP="00C86EF8">
      <w:pPr>
        <w:pStyle w:val="a3"/>
        <w:numPr>
          <w:ilvl w:val="0"/>
          <w:numId w:val="3"/>
        </w:numPr>
        <w:spacing w:after="0" w:line="360" w:lineRule="auto"/>
        <w:jc w:val="both"/>
        <w:rPr>
          <w:rFonts w:ascii="Times New Roman" w:hAnsi="Times New Roman" w:cs="Times New Roman"/>
          <w:sz w:val="28"/>
          <w:lang w:val="uk-UA"/>
        </w:rPr>
      </w:pPr>
      <w:r w:rsidRPr="00EF6EE7">
        <w:rPr>
          <w:rFonts w:ascii="Times New Roman" w:hAnsi="Times New Roman" w:cs="Times New Roman"/>
          <w:sz w:val="28"/>
          <w:lang w:val="uk-UA"/>
        </w:rPr>
        <w:t>Решения компании Cisco Systems по обеспечению безопасности корпоративных сетей, составитель М. Кадер, Cisco Press, 201</w:t>
      </w:r>
      <w:r w:rsidR="001B7C6B" w:rsidRPr="001B7C6B">
        <w:rPr>
          <w:rFonts w:ascii="Times New Roman" w:hAnsi="Times New Roman" w:cs="Times New Roman"/>
          <w:sz w:val="28"/>
          <w:lang w:val="ru-RU"/>
        </w:rPr>
        <w:t>5</w:t>
      </w:r>
      <w:r w:rsidRPr="00EF6EE7">
        <w:rPr>
          <w:rFonts w:ascii="Times New Roman" w:hAnsi="Times New Roman" w:cs="Times New Roman"/>
          <w:sz w:val="28"/>
          <w:lang w:val="uk-UA"/>
        </w:rPr>
        <w:t>. – 102 c.</w:t>
      </w:r>
    </w:p>
    <w:p w14:paraId="58994393" w14:textId="77777777" w:rsidR="00EF6EE7" w:rsidRPr="00EF6EE7" w:rsidRDefault="00EF6EE7" w:rsidP="00C86EF8">
      <w:pPr>
        <w:pStyle w:val="a3"/>
        <w:numPr>
          <w:ilvl w:val="0"/>
          <w:numId w:val="3"/>
        </w:numPr>
        <w:spacing w:after="0" w:line="360" w:lineRule="auto"/>
        <w:jc w:val="both"/>
        <w:rPr>
          <w:rFonts w:ascii="Times New Roman" w:hAnsi="Times New Roman" w:cs="Times New Roman"/>
          <w:sz w:val="28"/>
          <w:lang w:val="uk-UA"/>
        </w:rPr>
      </w:pPr>
      <w:r w:rsidRPr="00EF6EE7">
        <w:rPr>
          <w:rFonts w:ascii="Times New Roman" w:hAnsi="Times New Roman" w:cs="Times New Roman"/>
          <w:sz w:val="28"/>
          <w:lang w:val="uk-UA"/>
        </w:rPr>
        <w:t>Cisco Networks: Engineers’ Handbook of Routing, Switching, and Security with IOS, NX-OS, and ASA. Chris Carthern, William Wilson, Richard Bedwell, Noel Rivera. –New York, 2015. – 856 c.</w:t>
      </w:r>
    </w:p>
    <w:p w14:paraId="0AC232B3" w14:textId="77777777" w:rsidR="00EF6EE7" w:rsidRPr="00EF6EE7" w:rsidRDefault="00EF6EE7" w:rsidP="00C86EF8">
      <w:pPr>
        <w:pStyle w:val="a3"/>
        <w:numPr>
          <w:ilvl w:val="0"/>
          <w:numId w:val="3"/>
        </w:numPr>
        <w:spacing w:after="0" w:line="360" w:lineRule="auto"/>
        <w:jc w:val="both"/>
        <w:rPr>
          <w:rFonts w:ascii="Times New Roman" w:hAnsi="Times New Roman" w:cs="Times New Roman"/>
          <w:sz w:val="28"/>
          <w:lang w:val="uk-UA"/>
        </w:rPr>
      </w:pPr>
      <w:r w:rsidRPr="00EF6EE7">
        <w:rPr>
          <w:rFonts w:ascii="Times New Roman" w:hAnsi="Times New Roman" w:cs="Times New Roman"/>
          <w:sz w:val="28"/>
          <w:lang w:val="uk-UA"/>
        </w:rPr>
        <w:t>W. Odom. CCNA ICND2 Official Exam Certification Guide, 3nd Edirion. Cisco Press. Aug 30, 2016.</w:t>
      </w:r>
    </w:p>
    <w:p w14:paraId="571FBDC4" w14:textId="516D0169" w:rsidR="00EF6EE7" w:rsidRPr="00EF6EE7" w:rsidRDefault="00EF6EE7" w:rsidP="00C86EF8">
      <w:pPr>
        <w:pStyle w:val="a3"/>
        <w:numPr>
          <w:ilvl w:val="0"/>
          <w:numId w:val="3"/>
        </w:numPr>
        <w:spacing w:after="0" w:line="360" w:lineRule="auto"/>
        <w:jc w:val="both"/>
        <w:rPr>
          <w:rFonts w:ascii="Times New Roman" w:hAnsi="Times New Roman" w:cs="Times New Roman"/>
          <w:sz w:val="28"/>
          <w:lang w:val="uk-UA"/>
        </w:rPr>
      </w:pPr>
      <w:r w:rsidRPr="00EF6EE7">
        <w:rPr>
          <w:rFonts w:ascii="Times New Roman" w:hAnsi="Times New Roman" w:cs="Times New Roman"/>
          <w:sz w:val="28"/>
          <w:lang w:val="uk-UA"/>
        </w:rPr>
        <w:t>Лапонина О.Р. Основы сетевой безопасности: криптографические алгоритмы и протоколы взаимодействия. –М.: Интуит, Бином. Лаборатория, 20</w:t>
      </w:r>
      <w:r w:rsidR="001B7C6B">
        <w:rPr>
          <w:rFonts w:ascii="Times New Roman" w:hAnsi="Times New Roman" w:cs="Times New Roman"/>
          <w:sz w:val="28"/>
        </w:rPr>
        <w:t>07</w:t>
      </w:r>
      <w:r w:rsidRPr="00EF6EE7">
        <w:rPr>
          <w:rFonts w:ascii="Times New Roman" w:hAnsi="Times New Roman" w:cs="Times New Roman"/>
          <w:sz w:val="28"/>
          <w:lang w:val="uk-UA"/>
        </w:rPr>
        <w:t>. — 608 c.</w:t>
      </w:r>
    </w:p>
    <w:p w14:paraId="77BFDFA4" w14:textId="6968BFFC" w:rsidR="00EF6EE7" w:rsidRPr="00EF6EE7" w:rsidRDefault="009136FA" w:rsidP="00C86EF8">
      <w:pPr>
        <w:pStyle w:val="a3"/>
        <w:numPr>
          <w:ilvl w:val="0"/>
          <w:numId w:val="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C60D11" w:rsidRPr="00C60D11">
        <w:rPr>
          <w:rFonts w:ascii="Times New Roman" w:hAnsi="Times New Roman" w:cs="Times New Roman"/>
          <w:sz w:val="28"/>
          <w:lang w:val="uk-UA"/>
        </w:rPr>
        <w:t>Запись вебинара "Cisco ISE в управлении доступом к сети"</w:t>
      </w:r>
      <w:r w:rsidR="00C60D11">
        <w:rPr>
          <w:rFonts w:ascii="Times New Roman" w:hAnsi="Times New Roman" w:cs="Times New Roman"/>
          <w:sz w:val="28"/>
          <w:lang w:val="uk-UA"/>
        </w:rPr>
        <w:t xml:space="preserve"> </w:t>
      </w:r>
      <w:r w:rsidR="00C60D11" w:rsidRPr="00EF6EE7">
        <w:rPr>
          <w:rFonts w:ascii="Times New Roman" w:hAnsi="Times New Roman" w:cs="Times New Roman"/>
          <w:sz w:val="28"/>
          <w:lang w:val="uk-UA"/>
        </w:rPr>
        <w:t xml:space="preserve">[Електронний ресурс] – Режим доступу:  </w:t>
      </w:r>
      <w:r w:rsidR="00C60D11" w:rsidRPr="00C60D11">
        <w:rPr>
          <w:rFonts w:ascii="Times New Roman" w:hAnsi="Times New Roman" w:cs="Times New Roman"/>
          <w:sz w:val="28"/>
          <w:lang w:val="uk-UA"/>
        </w:rPr>
        <w:t>https://www.youtube.com/watch?v=kIRlMxnVKdo</w:t>
      </w:r>
      <w:r w:rsidR="00C60D11">
        <w:rPr>
          <w:rFonts w:ascii="Times New Roman" w:hAnsi="Times New Roman" w:cs="Times New Roman"/>
          <w:sz w:val="28"/>
          <w:lang w:val="uk-UA"/>
        </w:rPr>
        <w:t>.</w:t>
      </w:r>
    </w:p>
    <w:p w14:paraId="7F11F710" w14:textId="2C3F52CE" w:rsidR="00EF6EE7" w:rsidRPr="00E52D0F" w:rsidRDefault="00EF6EE7" w:rsidP="00C86EF8">
      <w:pPr>
        <w:pStyle w:val="a3"/>
        <w:numPr>
          <w:ilvl w:val="0"/>
          <w:numId w:val="3"/>
        </w:numPr>
        <w:spacing w:after="0" w:line="360" w:lineRule="auto"/>
        <w:jc w:val="both"/>
        <w:rPr>
          <w:rFonts w:ascii="Times New Roman" w:hAnsi="Times New Roman" w:cs="Times New Roman"/>
          <w:sz w:val="28"/>
          <w:lang w:val="uk-UA"/>
        </w:rPr>
      </w:pPr>
      <w:r w:rsidRPr="00EF6EE7">
        <w:rPr>
          <w:rFonts w:ascii="Times New Roman" w:hAnsi="Times New Roman" w:cs="Times New Roman"/>
          <w:sz w:val="28"/>
          <w:lang w:val="uk-UA"/>
        </w:rPr>
        <w:t xml:space="preserve"> Атаки на сетевое оборудование с Kali Linux  [Електронний ресурс] – Режим доступу:  https://habrahabr.ru/company/pentestit/blog/326968/</w:t>
      </w:r>
    </w:p>
    <w:p w14:paraId="6F402EA6" w14:textId="6A5E73C7" w:rsidR="00EF6EE7" w:rsidRDefault="00EB2E7B" w:rsidP="00C86EF8">
      <w:pPr>
        <w:pStyle w:val="a3"/>
        <w:numPr>
          <w:ilvl w:val="0"/>
          <w:numId w:val="3"/>
        </w:numPr>
        <w:spacing w:after="0" w:line="360" w:lineRule="auto"/>
        <w:ind w:left="714" w:hanging="357"/>
        <w:jc w:val="both"/>
        <w:rPr>
          <w:rFonts w:ascii="Times New Roman" w:hAnsi="Times New Roman" w:cs="Times New Roman"/>
          <w:sz w:val="28"/>
          <w:lang w:val="uk-UA"/>
        </w:rPr>
      </w:pPr>
      <w:r w:rsidRPr="00EB2E7B">
        <w:rPr>
          <w:rFonts w:ascii="Times New Roman" w:hAnsi="Times New Roman" w:cs="Times New Roman"/>
          <w:sz w:val="28"/>
          <w:lang w:val="uk-UA"/>
        </w:rPr>
        <w:t xml:space="preserve"> </w:t>
      </w:r>
      <w:r w:rsidRPr="00EB2E7B">
        <w:rPr>
          <w:rFonts w:ascii="Times New Roman" w:hAnsi="Times New Roman" w:cs="Times New Roman"/>
          <w:sz w:val="28"/>
        </w:rPr>
        <w:t>Cisco</w:t>
      </w:r>
      <w:r w:rsidRPr="00EB2E7B">
        <w:rPr>
          <w:rFonts w:ascii="Times New Roman" w:hAnsi="Times New Roman" w:cs="Times New Roman"/>
          <w:sz w:val="28"/>
          <w:lang w:val="ru-RU"/>
        </w:rPr>
        <w:t xml:space="preserve"> </w:t>
      </w:r>
      <w:r w:rsidRPr="00EB2E7B">
        <w:rPr>
          <w:rFonts w:ascii="Times New Roman" w:hAnsi="Times New Roman" w:cs="Times New Roman"/>
          <w:sz w:val="28"/>
        </w:rPr>
        <w:t>ISE</w:t>
      </w:r>
      <w:r w:rsidRPr="00EB2E7B">
        <w:rPr>
          <w:rFonts w:ascii="Times New Roman" w:hAnsi="Times New Roman" w:cs="Times New Roman"/>
          <w:sz w:val="28"/>
          <w:lang w:val="ru-RU"/>
        </w:rPr>
        <w:t xml:space="preserve">. Краткое руководство. Часть 2 </w:t>
      </w:r>
      <w:r w:rsidRPr="00EB2E7B">
        <w:rPr>
          <w:rFonts w:ascii="Times New Roman" w:hAnsi="Times New Roman" w:cs="Times New Roman"/>
          <w:sz w:val="28"/>
          <w:lang w:val="uk-UA"/>
        </w:rPr>
        <w:t>[Електронний ресурс] – Режим доступу: http://nosovdn-cisco.blogspot.com/2012/09/cisco-ise-2.html</w:t>
      </w:r>
    </w:p>
    <w:p w14:paraId="0C4A90AB" w14:textId="196F6A4A" w:rsidR="00EB2E7B" w:rsidRDefault="00EB2E7B" w:rsidP="00C86EF8">
      <w:pPr>
        <w:pStyle w:val="a3"/>
        <w:numPr>
          <w:ilvl w:val="0"/>
          <w:numId w:val="3"/>
        </w:numPr>
        <w:spacing w:after="0" w:line="360" w:lineRule="auto"/>
        <w:ind w:left="714" w:hanging="357"/>
        <w:jc w:val="both"/>
        <w:rPr>
          <w:rFonts w:ascii="Times New Roman" w:hAnsi="Times New Roman" w:cs="Times New Roman"/>
          <w:sz w:val="28"/>
          <w:lang w:val="uk-UA"/>
        </w:rPr>
      </w:pPr>
      <w:r>
        <w:rPr>
          <w:rFonts w:ascii="Times New Roman" w:hAnsi="Times New Roman" w:cs="Times New Roman"/>
          <w:sz w:val="28"/>
          <w:lang w:val="uk-UA"/>
        </w:rPr>
        <w:t xml:space="preserve"> </w:t>
      </w:r>
      <w:r w:rsidRPr="00EB2E7B">
        <w:rPr>
          <w:rFonts w:ascii="Times New Roman" w:hAnsi="Times New Roman" w:cs="Times New Roman"/>
          <w:sz w:val="28"/>
          <w:lang w:val="uk-UA"/>
        </w:rPr>
        <w:t>Cisco Identity Services Engine – Part 1 – Overview</w:t>
      </w:r>
      <w:r>
        <w:rPr>
          <w:rFonts w:ascii="Times New Roman" w:hAnsi="Times New Roman" w:cs="Times New Roman"/>
          <w:sz w:val="28"/>
          <w:lang w:val="uk-UA"/>
        </w:rPr>
        <w:t xml:space="preserve"> </w:t>
      </w:r>
      <w:r w:rsidRPr="00EB2E7B">
        <w:rPr>
          <w:rFonts w:ascii="Times New Roman" w:hAnsi="Times New Roman" w:cs="Times New Roman"/>
          <w:sz w:val="28"/>
          <w:lang w:val="uk-UA"/>
        </w:rPr>
        <w:t>[Електронний ресурс] – Режим доступу:</w:t>
      </w:r>
      <w:r>
        <w:rPr>
          <w:rFonts w:ascii="Times New Roman" w:hAnsi="Times New Roman" w:cs="Times New Roman"/>
          <w:sz w:val="28"/>
          <w:lang w:val="uk-UA"/>
        </w:rPr>
        <w:t xml:space="preserve"> </w:t>
      </w:r>
      <w:hyperlink r:id="rId45" w:history="1">
        <w:r w:rsidR="00E84B0A" w:rsidRPr="002511DC">
          <w:rPr>
            <w:rStyle w:val="ab"/>
            <w:rFonts w:ascii="Times New Roman" w:hAnsi="Times New Roman" w:cs="Times New Roman"/>
            <w:sz w:val="28"/>
            <w:lang w:val="uk-UA"/>
          </w:rPr>
          <w:t>http://thenetworksurgeon.com/cisco-identity-services-engine-part-1-overview/</w:t>
        </w:r>
      </w:hyperlink>
    </w:p>
    <w:p w14:paraId="1EA6B69C" w14:textId="025BAE98" w:rsidR="00E84B0A" w:rsidRDefault="00E84B0A" w:rsidP="00E84B0A">
      <w:pPr>
        <w:pStyle w:val="a3"/>
        <w:numPr>
          <w:ilvl w:val="0"/>
          <w:numId w:val="3"/>
        </w:numPr>
        <w:spacing w:after="0" w:line="360" w:lineRule="auto"/>
        <w:jc w:val="both"/>
        <w:rPr>
          <w:rFonts w:ascii="Times New Roman" w:hAnsi="Times New Roman" w:cs="Times New Roman"/>
          <w:sz w:val="28"/>
          <w:lang w:val="uk-UA"/>
        </w:rPr>
      </w:pPr>
      <w:r w:rsidRPr="00E84B0A">
        <w:rPr>
          <w:rFonts w:ascii="Times New Roman" w:hAnsi="Times New Roman" w:cs="Times New Roman"/>
          <w:sz w:val="28"/>
          <w:lang w:val="uk-UA"/>
        </w:rPr>
        <w:t>Галушкин, А.И. Нейросетевые технологии в криптографии: Учебное пособие для вузов. / А.И. Галушкин, Э.Д. Аведьян, Н.И. Червякова. - М.: Альянс, 2016. - 528 c.</w:t>
      </w:r>
    </w:p>
    <w:p w14:paraId="1245C1A2" w14:textId="4C57EE1C" w:rsidR="00E84B0A" w:rsidRDefault="00E84B0A" w:rsidP="00E84B0A">
      <w:pPr>
        <w:pStyle w:val="a3"/>
        <w:numPr>
          <w:ilvl w:val="0"/>
          <w:numId w:val="3"/>
        </w:numPr>
        <w:spacing w:after="0" w:line="360" w:lineRule="auto"/>
        <w:jc w:val="both"/>
        <w:rPr>
          <w:rFonts w:ascii="Times New Roman" w:hAnsi="Times New Roman" w:cs="Times New Roman"/>
          <w:sz w:val="28"/>
          <w:lang w:val="uk-UA"/>
        </w:rPr>
      </w:pPr>
      <w:r w:rsidRPr="00E84B0A">
        <w:rPr>
          <w:rFonts w:ascii="Times New Roman" w:hAnsi="Times New Roman" w:cs="Times New Roman"/>
          <w:sz w:val="28"/>
          <w:lang w:val="uk-UA"/>
        </w:rPr>
        <w:t>Кузьменко, Н.Г. Компьютерные сети и сетевые технологии / Н.Г. Кузьменко. - СПб.: Наука и техника, 2013. - 368 c.</w:t>
      </w:r>
    </w:p>
    <w:p w14:paraId="6456944B" w14:textId="2D96ADC8" w:rsidR="00E84B0A" w:rsidRDefault="00E84B0A" w:rsidP="00E84B0A">
      <w:pPr>
        <w:pStyle w:val="a3"/>
        <w:numPr>
          <w:ilvl w:val="0"/>
          <w:numId w:val="3"/>
        </w:numPr>
        <w:spacing w:after="0" w:line="360" w:lineRule="auto"/>
        <w:jc w:val="both"/>
        <w:rPr>
          <w:rFonts w:ascii="Times New Roman" w:hAnsi="Times New Roman" w:cs="Times New Roman"/>
          <w:sz w:val="28"/>
          <w:lang w:val="uk-UA"/>
        </w:rPr>
      </w:pPr>
      <w:r w:rsidRPr="00E84B0A">
        <w:rPr>
          <w:rFonts w:ascii="Times New Roman" w:hAnsi="Times New Roman" w:cs="Times New Roman"/>
          <w:sz w:val="28"/>
          <w:lang w:val="uk-UA"/>
        </w:rPr>
        <w:t>Вильям Столингс. Беспроводные линии связи и сети. М.:Вильямс; 2003.</w:t>
      </w:r>
    </w:p>
    <w:p w14:paraId="0895AE32" w14:textId="28DB8F1B" w:rsidR="00E84B0A" w:rsidRDefault="00E84B0A" w:rsidP="00E84B0A">
      <w:pPr>
        <w:pStyle w:val="a3"/>
        <w:numPr>
          <w:ilvl w:val="0"/>
          <w:numId w:val="3"/>
        </w:numPr>
        <w:spacing w:after="0" w:line="360" w:lineRule="auto"/>
        <w:jc w:val="both"/>
        <w:rPr>
          <w:rFonts w:ascii="Times New Roman" w:hAnsi="Times New Roman" w:cs="Times New Roman"/>
          <w:sz w:val="28"/>
          <w:lang w:val="uk-UA"/>
        </w:rPr>
      </w:pPr>
      <w:r w:rsidRPr="00E84B0A">
        <w:rPr>
          <w:rFonts w:ascii="Times New Roman" w:hAnsi="Times New Roman" w:cs="Times New Roman"/>
          <w:sz w:val="28"/>
          <w:lang w:val="uk-UA"/>
        </w:rPr>
        <w:t>Вильям Столингс. Основы защиты сетей. Приложения и стандарты. М.: Вильямс; 2002.</w:t>
      </w:r>
    </w:p>
    <w:p w14:paraId="0A0DC1F3" w14:textId="0886DEC1" w:rsidR="00E84B0A" w:rsidRDefault="00E84B0A" w:rsidP="00E84B0A">
      <w:pPr>
        <w:pStyle w:val="a3"/>
        <w:numPr>
          <w:ilvl w:val="0"/>
          <w:numId w:val="3"/>
        </w:numPr>
        <w:spacing w:after="0" w:line="360" w:lineRule="auto"/>
        <w:jc w:val="both"/>
        <w:rPr>
          <w:rFonts w:ascii="Times New Roman" w:hAnsi="Times New Roman" w:cs="Times New Roman"/>
          <w:sz w:val="28"/>
          <w:lang w:val="uk-UA"/>
        </w:rPr>
      </w:pPr>
      <w:r w:rsidRPr="00E84B0A">
        <w:rPr>
          <w:rFonts w:ascii="Times New Roman" w:hAnsi="Times New Roman" w:cs="Times New Roman"/>
          <w:sz w:val="28"/>
          <w:lang w:val="uk-UA"/>
        </w:rPr>
        <w:t>Максим Букин. Public Safety - безопасность без проводов. Олифер В.Г., Олифер Н.А. Основы сетей передачи данных. 2005 г. -176 с.</w:t>
      </w:r>
    </w:p>
    <w:p w14:paraId="391C3F72" w14:textId="76516759" w:rsidR="00E62D38" w:rsidRDefault="00E62D38" w:rsidP="00E62D38">
      <w:pPr>
        <w:pStyle w:val="a3"/>
        <w:numPr>
          <w:ilvl w:val="0"/>
          <w:numId w:val="3"/>
        </w:numPr>
        <w:spacing w:after="0" w:line="360" w:lineRule="auto"/>
        <w:jc w:val="both"/>
        <w:rPr>
          <w:rFonts w:ascii="Times New Roman" w:hAnsi="Times New Roman" w:cs="Times New Roman"/>
          <w:sz w:val="28"/>
          <w:lang w:val="uk-UA"/>
        </w:rPr>
      </w:pPr>
      <w:r w:rsidRPr="00E62D38">
        <w:rPr>
          <w:rFonts w:ascii="Times New Roman" w:hAnsi="Times New Roman" w:cs="Times New Roman"/>
          <w:sz w:val="28"/>
          <w:lang w:val="uk-UA"/>
        </w:rPr>
        <w:t>Баринов, Андрей Безопасность сетевой инфраструктуры предприятия / Андрей Баринов. - М.: LAP Lambert Academic Publishing, 2016. - 331 c.</w:t>
      </w:r>
    </w:p>
    <w:p w14:paraId="2BF6B70C" w14:textId="1947C6B9" w:rsidR="00E62D38" w:rsidRDefault="00E62D38" w:rsidP="00E62D38">
      <w:pPr>
        <w:pStyle w:val="a3"/>
        <w:numPr>
          <w:ilvl w:val="0"/>
          <w:numId w:val="3"/>
        </w:numPr>
        <w:spacing w:after="0" w:line="360" w:lineRule="auto"/>
        <w:jc w:val="both"/>
        <w:rPr>
          <w:rFonts w:ascii="Times New Roman" w:hAnsi="Times New Roman" w:cs="Times New Roman"/>
          <w:sz w:val="28"/>
          <w:lang w:val="uk-UA"/>
        </w:rPr>
      </w:pPr>
      <w:r w:rsidRPr="00E62D38">
        <w:rPr>
          <w:rFonts w:ascii="Times New Roman" w:hAnsi="Times New Roman" w:cs="Times New Roman"/>
          <w:sz w:val="28"/>
          <w:lang w:val="uk-UA"/>
        </w:rPr>
        <w:t>Ибе, О. Компьютерные сети и службы удаленного доступа / О. Ибе. - М.: Книга по Требованию, 2017. - 334 c</w:t>
      </w:r>
    </w:p>
    <w:p w14:paraId="62A4F436" w14:textId="77777777" w:rsidR="008D512E" w:rsidRPr="008D512E" w:rsidRDefault="008D512E" w:rsidP="008D512E">
      <w:pPr>
        <w:pStyle w:val="a3"/>
        <w:numPr>
          <w:ilvl w:val="0"/>
          <w:numId w:val="3"/>
        </w:numPr>
        <w:spacing w:after="0" w:line="360" w:lineRule="auto"/>
        <w:jc w:val="both"/>
        <w:rPr>
          <w:rFonts w:ascii="Times New Roman" w:hAnsi="Times New Roman" w:cs="Times New Roman"/>
          <w:sz w:val="28"/>
          <w:lang w:val="uk-UA"/>
        </w:rPr>
      </w:pPr>
      <w:r w:rsidRPr="008D512E">
        <w:rPr>
          <w:rFonts w:ascii="Times New Roman" w:hAnsi="Times New Roman" w:cs="Times New Roman"/>
          <w:sz w:val="28"/>
          <w:lang w:val="uk-UA"/>
        </w:rPr>
        <w:t>ISO/IEC 27000 «Information technology – Security techniques – Information security</w:t>
      </w:r>
    </w:p>
    <w:p w14:paraId="6D39A138" w14:textId="77777777" w:rsidR="008D512E" w:rsidRPr="008D512E" w:rsidRDefault="008D512E" w:rsidP="008D512E">
      <w:pPr>
        <w:pStyle w:val="a3"/>
        <w:numPr>
          <w:ilvl w:val="0"/>
          <w:numId w:val="3"/>
        </w:numPr>
        <w:spacing w:after="0" w:line="360" w:lineRule="auto"/>
        <w:jc w:val="both"/>
        <w:rPr>
          <w:rFonts w:ascii="Times New Roman" w:hAnsi="Times New Roman" w:cs="Times New Roman"/>
          <w:sz w:val="28"/>
          <w:lang w:val="uk-UA"/>
        </w:rPr>
      </w:pPr>
      <w:r w:rsidRPr="008D512E">
        <w:rPr>
          <w:rFonts w:ascii="Times New Roman" w:hAnsi="Times New Roman" w:cs="Times New Roman"/>
          <w:sz w:val="28"/>
          <w:lang w:val="uk-UA"/>
        </w:rPr>
        <w:t>management systems – Overview and vocabulary» - первое издание 2009-05-01 -</w:t>
      </w:r>
    </w:p>
    <w:p w14:paraId="719F749B" w14:textId="0B3F1BFC" w:rsidR="008D512E" w:rsidRDefault="008D512E" w:rsidP="008D512E">
      <w:pPr>
        <w:pStyle w:val="a3"/>
        <w:numPr>
          <w:ilvl w:val="0"/>
          <w:numId w:val="3"/>
        </w:numPr>
        <w:spacing w:after="0" w:line="360" w:lineRule="auto"/>
        <w:jc w:val="both"/>
        <w:rPr>
          <w:rFonts w:ascii="Times New Roman" w:hAnsi="Times New Roman" w:cs="Times New Roman"/>
          <w:sz w:val="28"/>
          <w:lang w:val="uk-UA"/>
        </w:rPr>
      </w:pPr>
      <w:r w:rsidRPr="008D512E">
        <w:rPr>
          <w:rFonts w:ascii="Times New Roman" w:hAnsi="Times New Roman" w:cs="Times New Roman"/>
          <w:sz w:val="28"/>
          <w:lang w:val="uk-UA"/>
        </w:rPr>
        <w:t>подготовлено Joint Technical Committee ISO/IEC JTC 1.</w:t>
      </w:r>
    </w:p>
    <w:p w14:paraId="0F214131" w14:textId="03F46BFB" w:rsidR="008817FA" w:rsidRPr="009161AA" w:rsidRDefault="008817FA" w:rsidP="009161AA">
      <w:pPr>
        <w:pStyle w:val="a3"/>
        <w:numPr>
          <w:ilvl w:val="0"/>
          <w:numId w:val="3"/>
        </w:numPr>
        <w:spacing w:after="0" w:line="360" w:lineRule="auto"/>
        <w:jc w:val="both"/>
        <w:rPr>
          <w:rFonts w:ascii="Times New Roman" w:hAnsi="Times New Roman" w:cs="Times New Roman"/>
          <w:sz w:val="28"/>
          <w:lang w:val="uk-UA"/>
        </w:rPr>
      </w:pPr>
      <w:r w:rsidRPr="008817FA">
        <w:rPr>
          <w:rFonts w:ascii="Times New Roman" w:hAnsi="Times New Roman" w:cs="Times New Roman"/>
          <w:sz w:val="28"/>
          <w:lang w:val="uk-UA"/>
        </w:rPr>
        <w:t>СТБ П ISO/IEC 27001-2008 «Информационные технологии. Технологии безопасности. Системы управления защитой информации. Требования» - Введ. 2009-03-</w:t>
      </w:r>
      <w:r w:rsidRPr="009161AA">
        <w:rPr>
          <w:rFonts w:ascii="Times New Roman" w:hAnsi="Times New Roman" w:cs="Times New Roman"/>
          <w:sz w:val="28"/>
          <w:lang w:val="uk-UA"/>
        </w:rPr>
        <w:t xml:space="preserve"> Минск: БелГИСС, 2009.</w:t>
      </w:r>
    </w:p>
    <w:p w14:paraId="239C9510" w14:textId="77777777" w:rsidR="001D008C" w:rsidRPr="00F90E68" w:rsidRDefault="001D008C" w:rsidP="001D008C"/>
    <w:sectPr w:rsidR="001D008C" w:rsidRPr="00F90E68" w:rsidSect="002C0F81">
      <w:headerReference w:type="default" r:id="rId46"/>
      <w:pgSz w:w="11907" w:h="16840" w:code="9"/>
      <w:pgMar w:top="1418" w:right="1276"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379D0" w14:textId="77777777" w:rsidR="0045073F" w:rsidRDefault="0045073F" w:rsidP="00BC6C4C">
      <w:pPr>
        <w:spacing w:after="0" w:line="240" w:lineRule="auto"/>
      </w:pPr>
      <w:r>
        <w:separator/>
      </w:r>
    </w:p>
  </w:endnote>
  <w:endnote w:type="continuationSeparator" w:id="0">
    <w:p w14:paraId="43821A85" w14:textId="77777777" w:rsidR="0045073F" w:rsidRDefault="0045073F" w:rsidP="00BC6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游明朝">
    <w:panose1 w:val="00000000000000000000"/>
    <w:charset w:val="8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A6962" w14:textId="77777777" w:rsidR="0045073F" w:rsidRDefault="0045073F" w:rsidP="00BC6C4C">
      <w:pPr>
        <w:spacing w:after="0" w:line="240" w:lineRule="auto"/>
      </w:pPr>
      <w:r>
        <w:separator/>
      </w:r>
    </w:p>
  </w:footnote>
  <w:footnote w:type="continuationSeparator" w:id="0">
    <w:p w14:paraId="3445EC52" w14:textId="77777777" w:rsidR="0045073F" w:rsidRDefault="0045073F" w:rsidP="00BC6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966476"/>
      <w:docPartObj>
        <w:docPartGallery w:val="Page Numbers (Top of Page)"/>
        <w:docPartUnique/>
      </w:docPartObj>
    </w:sdtPr>
    <w:sdtEndPr/>
    <w:sdtContent>
      <w:p w14:paraId="5A558C81" w14:textId="0E197A8C" w:rsidR="00643C0F" w:rsidRDefault="00643C0F">
        <w:pPr>
          <w:pStyle w:val="a5"/>
          <w:jc w:val="right"/>
        </w:pPr>
        <w:r>
          <w:fldChar w:fldCharType="begin"/>
        </w:r>
        <w:r>
          <w:instrText>PAGE   \* MERGEFORMAT</w:instrText>
        </w:r>
        <w:r>
          <w:fldChar w:fldCharType="separate"/>
        </w:r>
        <w:r w:rsidR="00CF5C49" w:rsidRPr="00CF5C49">
          <w:rPr>
            <w:noProof/>
            <w:lang w:val="ru-RU"/>
          </w:rPr>
          <w:t>2</w:t>
        </w:r>
        <w:r>
          <w:fldChar w:fldCharType="end"/>
        </w:r>
      </w:p>
    </w:sdtContent>
  </w:sdt>
  <w:p w14:paraId="1EFC175E" w14:textId="77777777" w:rsidR="00643C0F" w:rsidRDefault="00643C0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CD1"/>
    <w:multiLevelType w:val="hybridMultilevel"/>
    <w:tmpl w:val="D8C6A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B15006"/>
    <w:multiLevelType w:val="hybridMultilevel"/>
    <w:tmpl w:val="7EB44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D93317"/>
    <w:multiLevelType w:val="hybridMultilevel"/>
    <w:tmpl w:val="523085FA"/>
    <w:lvl w:ilvl="0" w:tplc="18362E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FB6F29"/>
    <w:multiLevelType w:val="hybridMultilevel"/>
    <w:tmpl w:val="8C285838"/>
    <w:lvl w:ilvl="0" w:tplc="18362ED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14843F92"/>
    <w:multiLevelType w:val="hybridMultilevel"/>
    <w:tmpl w:val="12C4505A"/>
    <w:lvl w:ilvl="0" w:tplc="18362E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101E29"/>
    <w:multiLevelType w:val="hybridMultilevel"/>
    <w:tmpl w:val="350A0CDE"/>
    <w:lvl w:ilvl="0" w:tplc="5420D31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267876CE"/>
    <w:multiLevelType w:val="hybridMultilevel"/>
    <w:tmpl w:val="85848912"/>
    <w:lvl w:ilvl="0" w:tplc="D324B5C2">
      <w:start w:val="1"/>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nsid w:val="287D7CE1"/>
    <w:multiLevelType w:val="hybridMultilevel"/>
    <w:tmpl w:val="DCA2E5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26E74DC"/>
    <w:multiLevelType w:val="hybridMultilevel"/>
    <w:tmpl w:val="E4FC3A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FD21B6C"/>
    <w:multiLevelType w:val="multilevel"/>
    <w:tmpl w:val="537402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A082D46"/>
    <w:multiLevelType w:val="multilevel"/>
    <w:tmpl w:val="E172773E"/>
    <w:lvl w:ilvl="0">
      <w:start w:val="1"/>
      <w:numFmt w:val="decimal"/>
      <w:lvlText w:val="%1."/>
      <w:lvlJc w:val="left"/>
      <w:pPr>
        <w:ind w:left="1440" w:hanging="360"/>
      </w:p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2">
    <w:nsid w:val="5C47606F"/>
    <w:multiLevelType w:val="hybridMultilevel"/>
    <w:tmpl w:val="B1A464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F366F1B"/>
    <w:multiLevelType w:val="hybridMultilevel"/>
    <w:tmpl w:val="3A3685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51A5614"/>
    <w:multiLevelType w:val="hybridMultilevel"/>
    <w:tmpl w:val="0FF8F1A6"/>
    <w:lvl w:ilvl="0" w:tplc="5A0A94B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A7010B"/>
    <w:multiLevelType w:val="hybridMultilevel"/>
    <w:tmpl w:val="8910A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FEC797B"/>
    <w:multiLevelType w:val="hybridMultilevel"/>
    <w:tmpl w:val="68D2A4D0"/>
    <w:lvl w:ilvl="0" w:tplc="04090001">
      <w:start w:val="1"/>
      <w:numFmt w:val="bullet"/>
      <w:lvlText w:val=""/>
      <w:lvlJc w:val="left"/>
      <w:pPr>
        <w:ind w:left="3763" w:hanging="360"/>
      </w:pPr>
      <w:rPr>
        <w:rFonts w:ascii="Symbol" w:hAnsi="Symbol" w:hint="default"/>
      </w:rPr>
    </w:lvl>
    <w:lvl w:ilvl="1" w:tplc="04090003" w:tentative="1">
      <w:start w:val="1"/>
      <w:numFmt w:val="bullet"/>
      <w:lvlText w:val="o"/>
      <w:lvlJc w:val="left"/>
      <w:pPr>
        <w:ind w:left="4483" w:hanging="360"/>
      </w:pPr>
      <w:rPr>
        <w:rFonts w:ascii="Courier New" w:hAnsi="Courier New" w:cs="Courier New" w:hint="default"/>
      </w:rPr>
    </w:lvl>
    <w:lvl w:ilvl="2" w:tplc="04090005" w:tentative="1">
      <w:start w:val="1"/>
      <w:numFmt w:val="bullet"/>
      <w:lvlText w:val=""/>
      <w:lvlJc w:val="left"/>
      <w:pPr>
        <w:ind w:left="5203" w:hanging="360"/>
      </w:pPr>
      <w:rPr>
        <w:rFonts w:ascii="Wingdings" w:hAnsi="Wingdings" w:hint="default"/>
      </w:rPr>
    </w:lvl>
    <w:lvl w:ilvl="3" w:tplc="04090001" w:tentative="1">
      <w:start w:val="1"/>
      <w:numFmt w:val="bullet"/>
      <w:lvlText w:val=""/>
      <w:lvlJc w:val="left"/>
      <w:pPr>
        <w:ind w:left="5923" w:hanging="360"/>
      </w:pPr>
      <w:rPr>
        <w:rFonts w:ascii="Symbol" w:hAnsi="Symbol" w:hint="default"/>
      </w:rPr>
    </w:lvl>
    <w:lvl w:ilvl="4" w:tplc="04090003" w:tentative="1">
      <w:start w:val="1"/>
      <w:numFmt w:val="bullet"/>
      <w:lvlText w:val="o"/>
      <w:lvlJc w:val="left"/>
      <w:pPr>
        <w:ind w:left="6643" w:hanging="360"/>
      </w:pPr>
      <w:rPr>
        <w:rFonts w:ascii="Courier New" w:hAnsi="Courier New" w:cs="Courier New" w:hint="default"/>
      </w:rPr>
    </w:lvl>
    <w:lvl w:ilvl="5" w:tplc="04090005" w:tentative="1">
      <w:start w:val="1"/>
      <w:numFmt w:val="bullet"/>
      <w:lvlText w:val=""/>
      <w:lvlJc w:val="left"/>
      <w:pPr>
        <w:ind w:left="7363" w:hanging="360"/>
      </w:pPr>
      <w:rPr>
        <w:rFonts w:ascii="Wingdings" w:hAnsi="Wingdings" w:hint="default"/>
      </w:rPr>
    </w:lvl>
    <w:lvl w:ilvl="6" w:tplc="04090001" w:tentative="1">
      <w:start w:val="1"/>
      <w:numFmt w:val="bullet"/>
      <w:lvlText w:val=""/>
      <w:lvlJc w:val="left"/>
      <w:pPr>
        <w:ind w:left="8083" w:hanging="360"/>
      </w:pPr>
      <w:rPr>
        <w:rFonts w:ascii="Symbol" w:hAnsi="Symbol" w:hint="default"/>
      </w:rPr>
    </w:lvl>
    <w:lvl w:ilvl="7" w:tplc="04090003" w:tentative="1">
      <w:start w:val="1"/>
      <w:numFmt w:val="bullet"/>
      <w:lvlText w:val="o"/>
      <w:lvlJc w:val="left"/>
      <w:pPr>
        <w:ind w:left="8803" w:hanging="360"/>
      </w:pPr>
      <w:rPr>
        <w:rFonts w:ascii="Courier New" w:hAnsi="Courier New" w:cs="Courier New" w:hint="default"/>
      </w:rPr>
    </w:lvl>
    <w:lvl w:ilvl="8" w:tplc="04090005" w:tentative="1">
      <w:start w:val="1"/>
      <w:numFmt w:val="bullet"/>
      <w:lvlText w:val=""/>
      <w:lvlJc w:val="left"/>
      <w:pPr>
        <w:ind w:left="9523" w:hanging="360"/>
      </w:pPr>
      <w:rPr>
        <w:rFonts w:ascii="Wingdings" w:hAnsi="Wingdings" w:hint="default"/>
      </w:rPr>
    </w:lvl>
  </w:abstractNum>
  <w:abstractNum w:abstractNumId="17">
    <w:nsid w:val="7214354C"/>
    <w:multiLevelType w:val="hybridMultilevel"/>
    <w:tmpl w:val="E7A432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5951B58"/>
    <w:multiLevelType w:val="hybridMultilevel"/>
    <w:tmpl w:val="6EA4065C"/>
    <w:lvl w:ilvl="0" w:tplc="18362E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C6A4433"/>
    <w:multiLevelType w:val="hybridMultilevel"/>
    <w:tmpl w:val="2E6AF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D6C6CCA"/>
    <w:multiLevelType w:val="hybridMultilevel"/>
    <w:tmpl w:val="98A22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7"/>
  </w:num>
  <w:num w:numId="3">
    <w:abstractNumId w:val="8"/>
  </w:num>
  <w:num w:numId="4">
    <w:abstractNumId w:val="12"/>
  </w:num>
  <w:num w:numId="5">
    <w:abstractNumId w:val="14"/>
  </w:num>
  <w:num w:numId="6">
    <w:abstractNumId w:val="15"/>
  </w:num>
  <w:num w:numId="7">
    <w:abstractNumId w:val="1"/>
  </w:num>
  <w:num w:numId="8">
    <w:abstractNumId w:val="2"/>
  </w:num>
  <w:num w:numId="9">
    <w:abstractNumId w:val="13"/>
  </w:num>
  <w:num w:numId="10">
    <w:abstractNumId w:val="19"/>
  </w:num>
  <w:num w:numId="11">
    <w:abstractNumId w:val="5"/>
  </w:num>
  <w:num w:numId="12">
    <w:abstractNumId w:val="0"/>
  </w:num>
  <w:num w:numId="13">
    <w:abstractNumId w:val="18"/>
  </w:num>
  <w:num w:numId="14">
    <w:abstractNumId w:val="9"/>
  </w:num>
  <w:num w:numId="15">
    <w:abstractNumId w:val="6"/>
  </w:num>
  <w:num w:numId="16">
    <w:abstractNumId w:val="4"/>
  </w:num>
  <w:num w:numId="17">
    <w:abstractNumId w:val="7"/>
  </w:num>
  <w:num w:numId="18">
    <w:abstractNumId w:val="20"/>
  </w:num>
  <w:num w:numId="19">
    <w:abstractNumId w:val="16"/>
  </w:num>
  <w:num w:numId="20">
    <w:abstractNumId w:val="11"/>
  </w:num>
  <w:num w:numId="2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0C8"/>
    <w:rsid w:val="0000094F"/>
    <w:rsid w:val="00005DB7"/>
    <w:rsid w:val="0000631A"/>
    <w:rsid w:val="000212EA"/>
    <w:rsid w:val="000234ED"/>
    <w:rsid w:val="0002380E"/>
    <w:rsid w:val="00024295"/>
    <w:rsid w:val="00043A42"/>
    <w:rsid w:val="000509AF"/>
    <w:rsid w:val="00052D55"/>
    <w:rsid w:val="000555F3"/>
    <w:rsid w:val="00055FB4"/>
    <w:rsid w:val="0005629B"/>
    <w:rsid w:val="00061AD4"/>
    <w:rsid w:val="00061C50"/>
    <w:rsid w:val="00061C87"/>
    <w:rsid w:val="0007589D"/>
    <w:rsid w:val="00076833"/>
    <w:rsid w:val="00082F3C"/>
    <w:rsid w:val="0009551B"/>
    <w:rsid w:val="00095F12"/>
    <w:rsid w:val="000A7141"/>
    <w:rsid w:val="000D1D03"/>
    <w:rsid w:val="000E0F24"/>
    <w:rsid w:val="000F2A0D"/>
    <w:rsid w:val="000F2C87"/>
    <w:rsid w:val="00102B4E"/>
    <w:rsid w:val="00103C13"/>
    <w:rsid w:val="00105041"/>
    <w:rsid w:val="00110144"/>
    <w:rsid w:val="0011461A"/>
    <w:rsid w:val="0011611F"/>
    <w:rsid w:val="0011619F"/>
    <w:rsid w:val="0012095C"/>
    <w:rsid w:val="00121E94"/>
    <w:rsid w:val="0012510C"/>
    <w:rsid w:val="001254D5"/>
    <w:rsid w:val="00127D27"/>
    <w:rsid w:val="00137E86"/>
    <w:rsid w:val="00146E85"/>
    <w:rsid w:val="001479D7"/>
    <w:rsid w:val="001573C9"/>
    <w:rsid w:val="00161FDB"/>
    <w:rsid w:val="00165321"/>
    <w:rsid w:val="0016553D"/>
    <w:rsid w:val="00165C65"/>
    <w:rsid w:val="00174A0C"/>
    <w:rsid w:val="00176C3A"/>
    <w:rsid w:val="0018669D"/>
    <w:rsid w:val="00187DEE"/>
    <w:rsid w:val="00187F2C"/>
    <w:rsid w:val="00192AC8"/>
    <w:rsid w:val="0019555B"/>
    <w:rsid w:val="00196632"/>
    <w:rsid w:val="001A22BF"/>
    <w:rsid w:val="001B7C6B"/>
    <w:rsid w:val="001B7FD2"/>
    <w:rsid w:val="001C1A06"/>
    <w:rsid w:val="001C20FA"/>
    <w:rsid w:val="001C31E7"/>
    <w:rsid w:val="001C3EFE"/>
    <w:rsid w:val="001C4060"/>
    <w:rsid w:val="001D008C"/>
    <w:rsid w:val="001D6AD9"/>
    <w:rsid w:val="001F3F32"/>
    <w:rsid w:val="001F786B"/>
    <w:rsid w:val="002047B6"/>
    <w:rsid w:val="0020610C"/>
    <w:rsid w:val="002166FD"/>
    <w:rsid w:val="00216DDB"/>
    <w:rsid w:val="00224B54"/>
    <w:rsid w:val="0022612D"/>
    <w:rsid w:val="00227143"/>
    <w:rsid w:val="002314B4"/>
    <w:rsid w:val="00233CF8"/>
    <w:rsid w:val="002406BA"/>
    <w:rsid w:val="0024218B"/>
    <w:rsid w:val="0024649E"/>
    <w:rsid w:val="00260B99"/>
    <w:rsid w:val="002658D5"/>
    <w:rsid w:val="00270938"/>
    <w:rsid w:val="002818C1"/>
    <w:rsid w:val="00287907"/>
    <w:rsid w:val="0029090E"/>
    <w:rsid w:val="00292EC0"/>
    <w:rsid w:val="002A0505"/>
    <w:rsid w:val="002A367F"/>
    <w:rsid w:val="002A5289"/>
    <w:rsid w:val="002B351B"/>
    <w:rsid w:val="002B549C"/>
    <w:rsid w:val="002C0F81"/>
    <w:rsid w:val="002C675E"/>
    <w:rsid w:val="002D0086"/>
    <w:rsid w:val="002E2249"/>
    <w:rsid w:val="002F166A"/>
    <w:rsid w:val="002F3089"/>
    <w:rsid w:val="002F53E4"/>
    <w:rsid w:val="003049DF"/>
    <w:rsid w:val="00304D56"/>
    <w:rsid w:val="003058BA"/>
    <w:rsid w:val="003077ED"/>
    <w:rsid w:val="00314B05"/>
    <w:rsid w:val="003157F6"/>
    <w:rsid w:val="003219B0"/>
    <w:rsid w:val="00323059"/>
    <w:rsid w:val="003236B5"/>
    <w:rsid w:val="00324B37"/>
    <w:rsid w:val="00341789"/>
    <w:rsid w:val="003420B9"/>
    <w:rsid w:val="00351075"/>
    <w:rsid w:val="003549E1"/>
    <w:rsid w:val="00357092"/>
    <w:rsid w:val="00363B40"/>
    <w:rsid w:val="00365A0D"/>
    <w:rsid w:val="00372E93"/>
    <w:rsid w:val="00380537"/>
    <w:rsid w:val="00383EC2"/>
    <w:rsid w:val="00391D55"/>
    <w:rsid w:val="00394994"/>
    <w:rsid w:val="003A1B8B"/>
    <w:rsid w:val="003A3F89"/>
    <w:rsid w:val="003A6134"/>
    <w:rsid w:val="003B334B"/>
    <w:rsid w:val="003C17A7"/>
    <w:rsid w:val="003E10CC"/>
    <w:rsid w:val="003E60DA"/>
    <w:rsid w:val="003E70E3"/>
    <w:rsid w:val="003F265C"/>
    <w:rsid w:val="003F4F75"/>
    <w:rsid w:val="003F5487"/>
    <w:rsid w:val="003F6DF0"/>
    <w:rsid w:val="004035B8"/>
    <w:rsid w:val="00416642"/>
    <w:rsid w:val="00425EDD"/>
    <w:rsid w:val="004266E2"/>
    <w:rsid w:val="00431B82"/>
    <w:rsid w:val="0043799B"/>
    <w:rsid w:val="004455D6"/>
    <w:rsid w:val="0045073F"/>
    <w:rsid w:val="00451673"/>
    <w:rsid w:val="004539DC"/>
    <w:rsid w:val="00455C32"/>
    <w:rsid w:val="00456F11"/>
    <w:rsid w:val="00460274"/>
    <w:rsid w:val="0046336E"/>
    <w:rsid w:val="004660DB"/>
    <w:rsid w:val="00467F07"/>
    <w:rsid w:val="004803C3"/>
    <w:rsid w:val="00490D59"/>
    <w:rsid w:val="004949AC"/>
    <w:rsid w:val="004964C4"/>
    <w:rsid w:val="004A3D6E"/>
    <w:rsid w:val="004A7A15"/>
    <w:rsid w:val="004B3F78"/>
    <w:rsid w:val="004E7730"/>
    <w:rsid w:val="004F5F28"/>
    <w:rsid w:val="00503875"/>
    <w:rsid w:val="00505D82"/>
    <w:rsid w:val="00511173"/>
    <w:rsid w:val="00515F0B"/>
    <w:rsid w:val="005173A8"/>
    <w:rsid w:val="00520EDD"/>
    <w:rsid w:val="005234C7"/>
    <w:rsid w:val="00526BC8"/>
    <w:rsid w:val="00531D48"/>
    <w:rsid w:val="005342F6"/>
    <w:rsid w:val="00536983"/>
    <w:rsid w:val="005409CD"/>
    <w:rsid w:val="0054360D"/>
    <w:rsid w:val="00544E34"/>
    <w:rsid w:val="00557202"/>
    <w:rsid w:val="00564B59"/>
    <w:rsid w:val="00565C63"/>
    <w:rsid w:val="0056629D"/>
    <w:rsid w:val="00567D9F"/>
    <w:rsid w:val="0057044B"/>
    <w:rsid w:val="0058424F"/>
    <w:rsid w:val="00585110"/>
    <w:rsid w:val="005943CE"/>
    <w:rsid w:val="00595E24"/>
    <w:rsid w:val="00596125"/>
    <w:rsid w:val="005963CE"/>
    <w:rsid w:val="00597E08"/>
    <w:rsid w:val="005A0810"/>
    <w:rsid w:val="005B09F5"/>
    <w:rsid w:val="005B4E01"/>
    <w:rsid w:val="005B69B3"/>
    <w:rsid w:val="005B7C00"/>
    <w:rsid w:val="005C53CA"/>
    <w:rsid w:val="005C5ABC"/>
    <w:rsid w:val="005D18AB"/>
    <w:rsid w:val="005D44A2"/>
    <w:rsid w:val="005E1412"/>
    <w:rsid w:val="005F0AB7"/>
    <w:rsid w:val="005F47F8"/>
    <w:rsid w:val="00601E27"/>
    <w:rsid w:val="00604E69"/>
    <w:rsid w:val="006167CE"/>
    <w:rsid w:val="00620E36"/>
    <w:rsid w:val="006211AF"/>
    <w:rsid w:val="00625B79"/>
    <w:rsid w:val="0062744B"/>
    <w:rsid w:val="00634951"/>
    <w:rsid w:val="00637CC4"/>
    <w:rsid w:val="00641D47"/>
    <w:rsid w:val="00641DF8"/>
    <w:rsid w:val="00643300"/>
    <w:rsid w:val="00643C0F"/>
    <w:rsid w:val="006441DF"/>
    <w:rsid w:val="00650304"/>
    <w:rsid w:val="00650350"/>
    <w:rsid w:val="00650FEC"/>
    <w:rsid w:val="0065267B"/>
    <w:rsid w:val="00656230"/>
    <w:rsid w:val="00667570"/>
    <w:rsid w:val="00670033"/>
    <w:rsid w:val="00671671"/>
    <w:rsid w:val="00672024"/>
    <w:rsid w:val="00673329"/>
    <w:rsid w:val="0067510A"/>
    <w:rsid w:val="00675C10"/>
    <w:rsid w:val="00680C09"/>
    <w:rsid w:val="0068544C"/>
    <w:rsid w:val="006856B1"/>
    <w:rsid w:val="00686CCD"/>
    <w:rsid w:val="0069206D"/>
    <w:rsid w:val="00695695"/>
    <w:rsid w:val="00696A7B"/>
    <w:rsid w:val="006A5D8F"/>
    <w:rsid w:val="006C693A"/>
    <w:rsid w:val="006D3596"/>
    <w:rsid w:val="006E23D1"/>
    <w:rsid w:val="006E542A"/>
    <w:rsid w:val="006F0B99"/>
    <w:rsid w:val="006F1771"/>
    <w:rsid w:val="006F4EE2"/>
    <w:rsid w:val="006F58C7"/>
    <w:rsid w:val="006F6854"/>
    <w:rsid w:val="00703224"/>
    <w:rsid w:val="00703586"/>
    <w:rsid w:val="0070363C"/>
    <w:rsid w:val="00707F1C"/>
    <w:rsid w:val="00713EC9"/>
    <w:rsid w:val="0071653D"/>
    <w:rsid w:val="00716D6A"/>
    <w:rsid w:val="007269A1"/>
    <w:rsid w:val="00727E53"/>
    <w:rsid w:val="00732749"/>
    <w:rsid w:val="00733981"/>
    <w:rsid w:val="007378F8"/>
    <w:rsid w:val="00737E5F"/>
    <w:rsid w:val="0075284A"/>
    <w:rsid w:val="007557E7"/>
    <w:rsid w:val="00756C25"/>
    <w:rsid w:val="00770727"/>
    <w:rsid w:val="0077777E"/>
    <w:rsid w:val="00781717"/>
    <w:rsid w:val="00783208"/>
    <w:rsid w:val="00785F2A"/>
    <w:rsid w:val="00790566"/>
    <w:rsid w:val="00796DB4"/>
    <w:rsid w:val="007B4847"/>
    <w:rsid w:val="007B560F"/>
    <w:rsid w:val="007C19B3"/>
    <w:rsid w:val="007C2693"/>
    <w:rsid w:val="007D0AA8"/>
    <w:rsid w:val="007D3142"/>
    <w:rsid w:val="007D6A15"/>
    <w:rsid w:val="007D6E97"/>
    <w:rsid w:val="007D71BF"/>
    <w:rsid w:val="007D73A3"/>
    <w:rsid w:val="007E003B"/>
    <w:rsid w:val="007E12B6"/>
    <w:rsid w:val="007E7835"/>
    <w:rsid w:val="008025DB"/>
    <w:rsid w:val="00806356"/>
    <w:rsid w:val="00813145"/>
    <w:rsid w:val="00813609"/>
    <w:rsid w:val="008246AD"/>
    <w:rsid w:val="008327A7"/>
    <w:rsid w:val="00837C2F"/>
    <w:rsid w:val="008412C7"/>
    <w:rsid w:val="00842E92"/>
    <w:rsid w:val="008432E8"/>
    <w:rsid w:val="008454E9"/>
    <w:rsid w:val="008458BF"/>
    <w:rsid w:val="00850153"/>
    <w:rsid w:val="00851D7F"/>
    <w:rsid w:val="00853172"/>
    <w:rsid w:val="00856385"/>
    <w:rsid w:val="0086139C"/>
    <w:rsid w:val="0086406D"/>
    <w:rsid w:val="00864A90"/>
    <w:rsid w:val="0086696D"/>
    <w:rsid w:val="00874B95"/>
    <w:rsid w:val="008817FA"/>
    <w:rsid w:val="00883788"/>
    <w:rsid w:val="008856D9"/>
    <w:rsid w:val="0089721C"/>
    <w:rsid w:val="008A2781"/>
    <w:rsid w:val="008A2D15"/>
    <w:rsid w:val="008A506D"/>
    <w:rsid w:val="008C51C1"/>
    <w:rsid w:val="008D2287"/>
    <w:rsid w:val="008D2EC1"/>
    <w:rsid w:val="008D512E"/>
    <w:rsid w:val="008D7835"/>
    <w:rsid w:val="008E69F2"/>
    <w:rsid w:val="009070CF"/>
    <w:rsid w:val="009136FA"/>
    <w:rsid w:val="009161AA"/>
    <w:rsid w:val="009234C5"/>
    <w:rsid w:val="009250D0"/>
    <w:rsid w:val="009278A6"/>
    <w:rsid w:val="009306A8"/>
    <w:rsid w:val="009347FA"/>
    <w:rsid w:val="009361ED"/>
    <w:rsid w:val="0094506D"/>
    <w:rsid w:val="009461A7"/>
    <w:rsid w:val="00951A30"/>
    <w:rsid w:val="00954781"/>
    <w:rsid w:val="00954B8E"/>
    <w:rsid w:val="009616A1"/>
    <w:rsid w:val="00966D4A"/>
    <w:rsid w:val="009702D6"/>
    <w:rsid w:val="0097526C"/>
    <w:rsid w:val="00975481"/>
    <w:rsid w:val="00995C5D"/>
    <w:rsid w:val="00996337"/>
    <w:rsid w:val="009A1AD6"/>
    <w:rsid w:val="009A77C3"/>
    <w:rsid w:val="009C019D"/>
    <w:rsid w:val="009C0633"/>
    <w:rsid w:val="009C4051"/>
    <w:rsid w:val="009C4D11"/>
    <w:rsid w:val="009C500F"/>
    <w:rsid w:val="009C6742"/>
    <w:rsid w:val="009C72F8"/>
    <w:rsid w:val="009C753F"/>
    <w:rsid w:val="009E20AC"/>
    <w:rsid w:val="00A019ED"/>
    <w:rsid w:val="00A05656"/>
    <w:rsid w:val="00A06FF2"/>
    <w:rsid w:val="00A117D6"/>
    <w:rsid w:val="00A21B64"/>
    <w:rsid w:val="00A22487"/>
    <w:rsid w:val="00A24176"/>
    <w:rsid w:val="00A348D0"/>
    <w:rsid w:val="00A50622"/>
    <w:rsid w:val="00A53D5F"/>
    <w:rsid w:val="00A542E0"/>
    <w:rsid w:val="00A61E86"/>
    <w:rsid w:val="00A66D54"/>
    <w:rsid w:val="00A6702C"/>
    <w:rsid w:val="00A75603"/>
    <w:rsid w:val="00A778DB"/>
    <w:rsid w:val="00A80FE5"/>
    <w:rsid w:val="00A82645"/>
    <w:rsid w:val="00A93023"/>
    <w:rsid w:val="00A93BC7"/>
    <w:rsid w:val="00A97233"/>
    <w:rsid w:val="00AA0E37"/>
    <w:rsid w:val="00AA48CE"/>
    <w:rsid w:val="00AA4B4F"/>
    <w:rsid w:val="00AA5037"/>
    <w:rsid w:val="00AA5591"/>
    <w:rsid w:val="00AB305C"/>
    <w:rsid w:val="00AB52A3"/>
    <w:rsid w:val="00AC153A"/>
    <w:rsid w:val="00AC41DA"/>
    <w:rsid w:val="00AC5AE6"/>
    <w:rsid w:val="00AC608B"/>
    <w:rsid w:val="00AD1EA6"/>
    <w:rsid w:val="00AD39A4"/>
    <w:rsid w:val="00AE032E"/>
    <w:rsid w:val="00AE6906"/>
    <w:rsid w:val="00AE7B6F"/>
    <w:rsid w:val="00AF0256"/>
    <w:rsid w:val="00AF0337"/>
    <w:rsid w:val="00B1069A"/>
    <w:rsid w:val="00B15512"/>
    <w:rsid w:val="00B200C9"/>
    <w:rsid w:val="00B36FC1"/>
    <w:rsid w:val="00B42024"/>
    <w:rsid w:val="00B451F6"/>
    <w:rsid w:val="00B45534"/>
    <w:rsid w:val="00B52D7B"/>
    <w:rsid w:val="00B54890"/>
    <w:rsid w:val="00B553BB"/>
    <w:rsid w:val="00B55A3E"/>
    <w:rsid w:val="00B56AA3"/>
    <w:rsid w:val="00B62A50"/>
    <w:rsid w:val="00B63B27"/>
    <w:rsid w:val="00B64A79"/>
    <w:rsid w:val="00B66571"/>
    <w:rsid w:val="00B73EF7"/>
    <w:rsid w:val="00B763D7"/>
    <w:rsid w:val="00B80328"/>
    <w:rsid w:val="00B82A13"/>
    <w:rsid w:val="00B85006"/>
    <w:rsid w:val="00B90BE0"/>
    <w:rsid w:val="00B926D3"/>
    <w:rsid w:val="00B9388C"/>
    <w:rsid w:val="00B9420A"/>
    <w:rsid w:val="00B976BD"/>
    <w:rsid w:val="00BA0BE2"/>
    <w:rsid w:val="00BA3FCE"/>
    <w:rsid w:val="00BB56AE"/>
    <w:rsid w:val="00BC2207"/>
    <w:rsid w:val="00BC22D2"/>
    <w:rsid w:val="00BC6B05"/>
    <w:rsid w:val="00BC6C4C"/>
    <w:rsid w:val="00BD3049"/>
    <w:rsid w:val="00BD3DE3"/>
    <w:rsid w:val="00BE5B9E"/>
    <w:rsid w:val="00BE7B0A"/>
    <w:rsid w:val="00BF77F4"/>
    <w:rsid w:val="00C0518E"/>
    <w:rsid w:val="00C10CCC"/>
    <w:rsid w:val="00C135C5"/>
    <w:rsid w:val="00C15BB4"/>
    <w:rsid w:val="00C17E84"/>
    <w:rsid w:val="00C27E11"/>
    <w:rsid w:val="00C3373A"/>
    <w:rsid w:val="00C457BA"/>
    <w:rsid w:val="00C45E3F"/>
    <w:rsid w:val="00C46A9A"/>
    <w:rsid w:val="00C51003"/>
    <w:rsid w:val="00C539DC"/>
    <w:rsid w:val="00C54808"/>
    <w:rsid w:val="00C60547"/>
    <w:rsid w:val="00C60D11"/>
    <w:rsid w:val="00C61C78"/>
    <w:rsid w:val="00C67C9A"/>
    <w:rsid w:val="00C7090E"/>
    <w:rsid w:val="00C73072"/>
    <w:rsid w:val="00C77BBA"/>
    <w:rsid w:val="00C84450"/>
    <w:rsid w:val="00C85298"/>
    <w:rsid w:val="00C86EF8"/>
    <w:rsid w:val="00C9165A"/>
    <w:rsid w:val="00CA380C"/>
    <w:rsid w:val="00CB039B"/>
    <w:rsid w:val="00CB0865"/>
    <w:rsid w:val="00CC5247"/>
    <w:rsid w:val="00CD4AFB"/>
    <w:rsid w:val="00CD6908"/>
    <w:rsid w:val="00CE39D4"/>
    <w:rsid w:val="00CE6D71"/>
    <w:rsid w:val="00CF5C49"/>
    <w:rsid w:val="00D00932"/>
    <w:rsid w:val="00D00B64"/>
    <w:rsid w:val="00D02AA4"/>
    <w:rsid w:val="00D033AF"/>
    <w:rsid w:val="00D202E1"/>
    <w:rsid w:val="00D20778"/>
    <w:rsid w:val="00D24B08"/>
    <w:rsid w:val="00D31B7D"/>
    <w:rsid w:val="00D333BB"/>
    <w:rsid w:val="00D40DF3"/>
    <w:rsid w:val="00D44759"/>
    <w:rsid w:val="00D447F8"/>
    <w:rsid w:val="00D55BCD"/>
    <w:rsid w:val="00D6148A"/>
    <w:rsid w:val="00D64D2B"/>
    <w:rsid w:val="00D654B1"/>
    <w:rsid w:val="00D95C8C"/>
    <w:rsid w:val="00D967B0"/>
    <w:rsid w:val="00DA191A"/>
    <w:rsid w:val="00DA20B6"/>
    <w:rsid w:val="00DA2FD8"/>
    <w:rsid w:val="00DA3B8F"/>
    <w:rsid w:val="00DB7C9D"/>
    <w:rsid w:val="00DC47A6"/>
    <w:rsid w:val="00DC7796"/>
    <w:rsid w:val="00DC7BB0"/>
    <w:rsid w:val="00DC7CC3"/>
    <w:rsid w:val="00DD0646"/>
    <w:rsid w:val="00DE10AD"/>
    <w:rsid w:val="00DF1C0B"/>
    <w:rsid w:val="00DF5B78"/>
    <w:rsid w:val="00DF79B3"/>
    <w:rsid w:val="00E0280F"/>
    <w:rsid w:val="00E037AE"/>
    <w:rsid w:val="00E13AFB"/>
    <w:rsid w:val="00E15BF2"/>
    <w:rsid w:val="00E22B76"/>
    <w:rsid w:val="00E22FE5"/>
    <w:rsid w:val="00E23F8D"/>
    <w:rsid w:val="00E32330"/>
    <w:rsid w:val="00E326C3"/>
    <w:rsid w:val="00E350F3"/>
    <w:rsid w:val="00E3529E"/>
    <w:rsid w:val="00E46949"/>
    <w:rsid w:val="00E46B3E"/>
    <w:rsid w:val="00E52D0F"/>
    <w:rsid w:val="00E53702"/>
    <w:rsid w:val="00E54B7D"/>
    <w:rsid w:val="00E605AF"/>
    <w:rsid w:val="00E61A54"/>
    <w:rsid w:val="00E62D38"/>
    <w:rsid w:val="00E645A8"/>
    <w:rsid w:val="00E651FE"/>
    <w:rsid w:val="00E66383"/>
    <w:rsid w:val="00E67216"/>
    <w:rsid w:val="00E81C6C"/>
    <w:rsid w:val="00E820D4"/>
    <w:rsid w:val="00E82BCE"/>
    <w:rsid w:val="00E84B0A"/>
    <w:rsid w:val="00E86D52"/>
    <w:rsid w:val="00E92021"/>
    <w:rsid w:val="00E94DDF"/>
    <w:rsid w:val="00EB21FA"/>
    <w:rsid w:val="00EB2E7B"/>
    <w:rsid w:val="00EB3C0F"/>
    <w:rsid w:val="00EC2B17"/>
    <w:rsid w:val="00ED067D"/>
    <w:rsid w:val="00ED1241"/>
    <w:rsid w:val="00ED2280"/>
    <w:rsid w:val="00ED3468"/>
    <w:rsid w:val="00ED771D"/>
    <w:rsid w:val="00EE7B71"/>
    <w:rsid w:val="00EF2DC7"/>
    <w:rsid w:val="00EF35BD"/>
    <w:rsid w:val="00EF6EE7"/>
    <w:rsid w:val="00F02B1F"/>
    <w:rsid w:val="00F030C8"/>
    <w:rsid w:val="00F05B34"/>
    <w:rsid w:val="00F05C48"/>
    <w:rsid w:val="00F219EC"/>
    <w:rsid w:val="00F321A8"/>
    <w:rsid w:val="00F348F4"/>
    <w:rsid w:val="00F40DE6"/>
    <w:rsid w:val="00F42167"/>
    <w:rsid w:val="00F458FD"/>
    <w:rsid w:val="00F45D1B"/>
    <w:rsid w:val="00F47905"/>
    <w:rsid w:val="00F53A2F"/>
    <w:rsid w:val="00F53EAD"/>
    <w:rsid w:val="00F60058"/>
    <w:rsid w:val="00F6007A"/>
    <w:rsid w:val="00F61041"/>
    <w:rsid w:val="00F6289F"/>
    <w:rsid w:val="00F70408"/>
    <w:rsid w:val="00F73C60"/>
    <w:rsid w:val="00F74142"/>
    <w:rsid w:val="00F76DE3"/>
    <w:rsid w:val="00F812B3"/>
    <w:rsid w:val="00F90E68"/>
    <w:rsid w:val="00F90EED"/>
    <w:rsid w:val="00F940A6"/>
    <w:rsid w:val="00F95F93"/>
    <w:rsid w:val="00F96FE4"/>
    <w:rsid w:val="00FA4C7D"/>
    <w:rsid w:val="00FB4042"/>
    <w:rsid w:val="00FD3207"/>
    <w:rsid w:val="00FD5D21"/>
    <w:rsid w:val="00FD61C8"/>
    <w:rsid w:val="00FE17C1"/>
    <w:rsid w:val="00FE1CF6"/>
    <w:rsid w:val="00FE3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4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D2287"/>
    <w:pPr>
      <w:keepNext/>
      <w:keepLines/>
      <w:widowControl w:val="0"/>
      <w:spacing w:before="480" w:after="0" w:line="360" w:lineRule="auto"/>
      <w:jc w:val="center"/>
      <w:outlineLvl w:val="0"/>
    </w:pPr>
    <w:rPr>
      <w:rFonts w:ascii="Times New Roman" w:eastAsia="Times New Roman" w:hAnsi="Times New Roman" w:cs="Times New Roman"/>
      <w:sz w:val="28"/>
      <w:szCs w:val="32"/>
    </w:rPr>
  </w:style>
  <w:style w:type="paragraph" w:styleId="2">
    <w:name w:val="heading 2"/>
    <w:basedOn w:val="a"/>
    <w:next w:val="a"/>
    <w:link w:val="20"/>
    <w:uiPriority w:val="9"/>
    <w:unhideWhenUsed/>
    <w:qFormat/>
    <w:rsid w:val="00641D47"/>
    <w:pPr>
      <w:keepNext/>
      <w:keepLines/>
      <w:spacing w:before="40" w:after="0"/>
      <w:ind w:firstLine="72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E23F8D"/>
    <w:pPr>
      <w:keepNext/>
      <w:keepLines/>
      <w:spacing w:before="40" w:after="0"/>
      <w:ind w:firstLine="720"/>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6356"/>
    <w:pPr>
      <w:ind w:left="720"/>
      <w:contextualSpacing/>
    </w:pPr>
  </w:style>
  <w:style w:type="character" w:customStyle="1" w:styleId="10">
    <w:name w:val="Заголовок 1 Знак"/>
    <w:basedOn w:val="a0"/>
    <w:link w:val="1"/>
    <w:uiPriority w:val="9"/>
    <w:rsid w:val="008D2287"/>
    <w:rPr>
      <w:rFonts w:ascii="Times New Roman" w:eastAsia="Times New Roman" w:hAnsi="Times New Roman" w:cs="Times New Roman"/>
      <w:sz w:val="28"/>
      <w:szCs w:val="32"/>
    </w:rPr>
  </w:style>
  <w:style w:type="table" w:styleId="a4">
    <w:name w:val="Table Grid"/>
    <w:basedOn w:val="a1"/>
    <w:uiPriority w:val="39"/>
    <w:rsid w:val="00A93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C6C4C"/>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BC6C4C"/>
  </w:style>
  <w:style w:type="paragraph" w:styleId="a7">
    <w:name w:val="footer"/>
    <w:basedOn w:val="a"/>
    <w:link w:val="a8"/>
    <w:uiPriority w:val="99"/>
    <w:unhideWhenUsed/>
    <w:rsid w:val="00BC6C4C"/>
    <w:pPr>
      <w:tabs>
        <w:tab w:val="center" w:pos="4844"/>
        <w:tab w:val="right" w:pos="9689"/>
      </w:tabs>
      <w:spacing w:after="0" w:line="240" w:lineRule="auto"/>
    </w:pPr>
  </w:style>
  <w:style w:type="character" w:customStyle="1" w:styleId="a8">
    <w:name w:val="Нижний колонтитул Знак"/>
    <w:basedOn w:val="a0"/>
    <w:link w:val="a7"/>
    <w:uiPriority w:val="99"/>
    <w:rsid w:val="00BC6C4C"/>
  </w:style>
  <w:style w:type="paragraph" w:styleId="a9">
    <w:name w:val="Balloon Text"/>
    <w:basedOn w:val="a"/>
    <w:link w:val="aa"/>
    <w:uiPriority w:val="99"/>
    <w:semiHidden/>
    <w:unhideWhenUsed/>
    <w:rsid w:val="003A613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A6134"/>
    <w:rPr>
      <w:rFonts w:ascii="Segoe UI" w:hAnsi="Segoe UI" w:cs="Segoe UI"/>
      <w:sz w:val="18"/>
      <w:szCs w:val="18"/>
    </w:rPr>
  </w:style>
  <w:style w:type="character" w:customStyle="1" w:styleId="20">
    <w:name w:val="Заголовок 2 Знак"/>
    <w:basedOn w:val="a0"/>
    <w:link w:val="2"/>
    <w:uiPriority w:val="9"/>
    <w:rsid w:val="00641D47"/>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E23F8D"/>
    <w:rPr>
      <w:rFonts w:ascii="Times New Roman" w:eastAsiaTheme="majorEastAsia" w:hAnsi="Times New Roman" w:cstheme="majorBidi"/>
      <w:sz w:val="28"/>
      <w:szCs w:val="24"/>
    </w:rPr>
  </w:style>
  <w:style w:type="paragraph" w:styleId="11">
    <w:name w:val="toc 1"/>
    <w:basedOn w:val="a"/>
    <w:next w:val="a"/>
    <w:autoRedefine/>
    <w:uiPriority w:val="39"/>
    <w:unhideWhenUsed/>
    <w:rsid w:val="00954781"/>
    <w:pPr>
      <w:spacing w:after="100"/>
    </w:pPr>
  </w:style>
  <w:style w:type="paragraph" w:styleId="21">
    <w:name w:val="toc 2"/>
    <w:basedOn w:val="a"/>
    <w:next w:val="a"/>
    <w:autoRedefine/>
    <w:uiPriority w:val="39"/>
    <w:unhideWhenUsed/>
    <w:rsid w:val="00061C50"/>
    <w:pPr>
      <w:tabs>
        <w:tab w:val="right" w:leader="dot" w:pos="8920"/>
      </w:tabs>
      <w:spacing w:after="100" w:line="360" w:lineRule="auto"/>
      <w:ind w:left="220"/>
      <w:jc w:val="both"/>
    </w:pPr>
  </w:style>
  <w:style w:type="paragraph" w:styleId="31">
    <w:name w:val="toc 3"/>
    <w:basedOn w:val="a"/>
    <w:next w:val="a"/>
    <w:autoRedefine/>
    <w:uiPriority w:val="39"/>
    <w:unhideWhenUsed/>
    <w:rsid w:val="00954781"/>
    <w:pPr>
      <w:spacing w:after="100"/>
      <w:ind w:left="440"/>
    </w:pPr>
  </w:style>
  <w:style w:type="character" w:styleId="ab">
    <w:name w:val="Hyperlink"/>
    <w:basedOn w:val="a0"/>
    <w:uiPriority w:val="99"/>
    <w:unhideWhenUsed/>
    <w:rsid w:val="00954781"/>
    <w:rPr>
      <w:color w:val="0563C1" w:themeColor="hyperlink"/>
      <w:u w:val="single"/>
    </w:rPr>
  </w:style>
  <w:style w:type="paragraph" w:styleId="ac">
    <w:name w:val="footnote text"/>
    <w:basedOn w:val="a"/>
    <w:link w:val="ad"/>
    <w:uiPriority w:val="99"/>
    <w:semiHidden/>
    <w:unhideWhenUsed/>
    <w:rsid w:val="00A24176"/>
    <w:pPr>
      <w:spacing w:after="0" w:line="240" w:lineRule="auto"/>
    </w:pPr>
    <w:rPr>
      <w:sz w:val="20"/>
      <w:szCs w:val="20"/>
    </w:rPr>
  </w:style>
  <w:style w:type="character" w:customStyle="1" w:styleId="ad">
    <w:name w:val="Текст сноски Знак"/>
    <w:basedOn w:val="a0"/>
    <w:link w:val="ac"/>
    <w:uiPriority w:val="99"/>
    <w:semiHidden/>
    <w:rsid w:val="00A24176"/>
    <w:rPr>
      <w:sz w:val="20"/>
      <w:szCs w:val="20"/>
    </w:rPr>
  </w:style>
  <w:style w:type="character" w:styleId="ae">
    <w:name w:val="footnote reference"/>
    <w:semiHidden/>
    <w:rsid w:val="00A24176"/>
    <w:rPr>
      <w:vertAlign w:val="superscript"/>
    </w:rPr>
  </w:style>
  <w:style w:type="character" w:customStyle="1" w:styleId="12">
    <w:name w:val="Неразрешенное упоминание1"/>
    <w:basedOn w:val="a0"/>
    <w:uiPriority w:val="99"/>
    <w:semiHidden/>
    <w:unhideWhenUsed/>
    <w:rsid w:val="00EB2E7B"/>
    <w:rPr>
      <w:color w:val="605E5C"/>
      <w:shd w:val="clear" w:color="auto" w:fill="E1DFDD"/>
    </w:rPr>
  </w:style>
  <w:style w:type="character" w:customStyle="1" w:styleId="UnresolvedMention1">
    <w:name w:val="Unresolved Mention1"/>
    <w:basedOn w:val="a0"/>
    <w:uiPriority w:val="99"/>
    <w:semiHidden/>
    <w:unhideWhenUsed/>
    <w:rsid w:val="005342F6"/>
    <w:rPr>
      <w:color w:val="605E5C"/>
      <w:shd w:val="clear" w:color="auto" w:fill="E1DFDD"/>
    </w:rPr>
  </w:style>
  <w:style w:type="character" w:customStyle="1" w:styleId="emph">
    <w:name w:val="emph"/>
    <w:basedOn w:val="a0"/>
    <w:rsid w:val="00F53A2F"/>
  </w:style>
  <w:style w:type="character" w:styleId="af">
    <w:name w:val="Placeholder Text"/>
    <w:basedOn w:val="a0"/>
    <w:uiPriority w:val="99"/>
    <w:semiHidden/>
    <w:rsid w:val="009361ED"/>
    <w:rPr>
      <w:color w:val="808080"/>
    </w:rPr>
  </w:style>
  <w:style w:type="paragraph" w:styleId="af0">
    <w:name w:val="TOC Heading"/>
    <w:basedOn w:val="1"/>
    <w:next w:val="a"/>
    <w:uiPriority w:val="39"/>
    <w:unhideWhenUsed/>
    <w:qFormat/>
    <w:rsid w:val="00672024"/>
    <w:pPr>
      <w:widowControl/>
      <w:spacing w:before="240" w:line="259" w:lineRule="auto"/>
      <w:jc w:val="left"/>
      <w:outlineLvl w:val="9"/>
    </w:pPr>
    <w:rPr>
      <w:rFonts w:asciiTheme="majorHAnsi" w:eastAsiaTheme="majorEastAsia" w:hAnsiTheme="majorHAnsi" w:cstheme="majorBidi"/>
      <w:color w:val="2F5496" w:themeColor="accent1" w:themeShade="B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D2287"/>
    <w:pPr>
      <w:keepNext/>
      <w:keepLines/>
      <w:widowControl w:val="0"/>
      <w:spacing w:before="480" w:after="0" w:line="360" w:lineRule="auto"/>
      <w:jc w:val="center"/>
      <w:outlineLvl w:val="0"/>
    </w:pPr>
    <w:rPr>
      <w:rFonts w:ascii="Times New Roman" w:eastAsia="Times New Roman" w:hAnsi="Times New Roman" w:cs="Times New Roman"/>
      <w:sz w:val="28"/>
      <w:szCs w:val="32"/>
    </w:rPr>
  </w:style>
  <w:style w:type="paragraph" w:styleId="2">
    <w:name w:val="heading 2"/>
    <w:basedOn w:val="a"/>
    <w:next w:val="a"/>
    <w:link w:val="20"/>
    <w:uiPriority w:val="9"/>
    <w:unhideWhenUsed/>
    <w:qFormat/>
    <w:rsid w:val="00641D47"/>
    <w:pPr>
      <w:keepNext/>
      <w:keepLines/>
      <w:spacing w:before="40" w:after="0"/>
      <w:ind w:firstLine="72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E23F8D"/>
    <w:pPr>
      <w:keepNext/>
      <w:keepLines/>
      <w:spacing w:before="40" w:after="0"/>
      <w:ind w:firstLine="720"/>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6356"/>
    <w:pPr>
      <w:ind w:left="720"/>
      <w:contextualSpacing/>
    </w:pPr>
  </w:style>
  <w:style w:type="character" w:customStyle="1" w:styleId="10">
    <w:name w:val="Заголовок 1 Знак"/>
    <w:basedOn w:val="a0"/>
    <w:link w:val="1"/>
    <w:uiPriority w:val="9"/>
    <w:rsid w:val="008D2287"/>
    <w:rPr>
      <w:rFonts w:ascii="Times New Roman" w:eastAsia="Times New Roman" w:hAnsi="Times New Roman" w:cs="Times New Roman"/>
      <w:sz w:val="28"/>
      <w:szCs w:val="32"/>
    </w:rPr>
  </w:style>
  <w:style w:type="table" w:styleId="a4">
    <w:name w:val="Table Grid"/>
    <w:basedOn w:val="a1"/>
    <w:uiPriority w:val="39"/>
    <w:rsid w:val="00A93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C6C4C"/>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BC6C4C"/>
  </w:style>
  <w:style w:type="paragraph" w:styleId="a7">
    <w:name w:val="footer"/>
    <w:basedOn w:val="a"/>
    <w:link w:val="a8"/>
    <w:uiPriority w:val="99"/>
    <w:unhideWhenUsed/>
    <w:rsid w:val="00BC6C4C"/>
    <w:pPr>
      <w:tabs>
        <w:tab w:val="center" w:pos="4844"/>
        <w:tab w:val="right" w:pos="9689"/>
      </w:tabs>
      <w:spacing w:after="0" w:line="240" w:lineRule="auto"/>
    </w:pPr>
  </w:style>
  <w:style w:type="character" w:customStyle="1" w:styleId="a8">
    <w:name w:val="Нижний колонтитул Знак"/>
    <w:basedOn w:val="a0"/>
    <w:link w:val="a7"/>
    <w:uiPriority w:val="99"/>
    <w:rsid w:val="00BC6C4C"/>
  </w:style>
  <w:style w:type="paragraph" w:styleId="a9">
    <w:name w:val="Balloon Text"/>
    <w:basedOn w:val="a"/>
    <w:link w:val="aa"/>
    <w:uiPriority w:val="99"/>
    <w:semiHidden/>
    <w:unhideWhenUsed/>
    <w:rsid w:val="003A613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A6134"/>
    <w:rPr>
      <w:rFonts w:ascii="Segoe UI" w:hAnsi="Segoe UI" w:cs="Segoe UI"/>
      <w:sz w:val="18"/>
      <w:szCs w:val="18"/>
    </w:rPr>
  </w:style>
  <w:style w:type="character" w:customStyle="1" w:styleId="20">
    <w:name w:val="Заголовок 2 Знак"/>
    <w:basedOn w:val="a0"/>
    <w:link w:val="2"/>
    <w:uiPriority w:val="9"/>
    <w:rsid w:val="00641D47"/>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E23F8D"/>
    <w:rPr>
      <w:rFonts w:ascii="Times New Roman" w:eastAsiaTheme="majorEastAsia" w:hAnsi="Times New Roman" w:cstheme="majorBidi"/>
      <w:sz w:val="28"/>
      <w:szCs w:val="24"/>
    </w:rPr>
  </w:style>
  <w:style w:type="paragraph" w:styleId="11">
    <w:name w:val="toc 1"/>
    <w:basedOn w:val="a"/>
    <w:next w:val="a"/>
    <w:autoRedefine/>
    <w:uiPriority w:val="39"/>
    <w:unhideWhenUsed/>
    <w:rsid w:val="00954781"/>
    <w:pPr>
      <w:spacing w:after="100"/>
    </w:pPr>
  </w:style>
  <w:style w:type="paragraph" w:styleId="21">
    <w:name w:val="toc 2"/>
    <w:basedOn w:val="a"/>
    <w:next w:val="a"/>
    <w:autoRedefine/>
    <w:uiPriority w:val="39"/>
    <w:unhideWhenUsed/>
    <w:rsid w:val="00061C50"/>
    <w:pPr>
      <w:tabs>
        <w:tab w:val="right" w:leader="dot" w:pos="8920"/>
      </w:tabs>
      <w:spacing w:after="100" w:line="360" w:lineRule="auto"/>
      <w:ind w:left="220"/>
      <w:jc w:val="both"/>
    </w:pPr>
  </w:style>
  <w:style w:type="paragraph" w:styleId="31">
    <w:name w:val="toc 3"/>
    <w:basedOn w:val="a"/>
    <w:next w:val="a"/>
    <w:autoRedefine/>
    <w:uiPriority w:val="39"/>
    <w:unhideWhenUsed/>
    <w:rsid w:val="00954781"/>
    <w:pPr>
      <w:spacing w:after="100"/>
      <w:ind w:left="440"/>
    </w:pPr>
  </w:style>
  <w:style w:type="character" w:styleId="ab">
    <w:name w:val="Hyperlink"/>
    <w:basedOn w:val="a0"/>
    <w:uiPriority w:val="99"/>
    <w:unhideWhenUsed/>
    <w:rsid w:val="00954781"/>
    <w:rPr>
      <w:color w:val="0563C1" w:themeColor="hyperlink"/>
      <w:u w:val="single"/>
    </w:rPr>
  </w:style>
  <w:style w:type="paragraph" w:styleId="ac">
    <w:name w:val="footnote text"/>
    <w:basedOn w:val="a"/>
    <w:link w:val="ad"/>
    <w:uiPriority w:val="99"/>
    <w:semiHidden/>
    <w:unhideWhenUsed/>
    <w:rsid w:val="00A24176"/>
    <w:pPr>
      <w:spacing w:after="0" w:line="240" w:lineRule="auto"/>
    </w:pPr>
    <w:rPr>
      <w:sz w:val="20"/>
      <w:szCs w:val="20"/>
    </w:rPr>
  </w:style>
  <w:style w:type="character" w:customStyle="1" w:styleId="ad">
    <w:name w:val="Текст сноски Знак"/>
    <w:basedOn w:val="a0"/>
    <w:link w:val="ac"/>
    <w:uiPriority w:val="99"/>
    <w:semiHidden/>
    <w:rsid w:val="00A24176"/>
    <w:rPr>
      <w:sz w:val="20"/>
      <w:szCs w:val="20"/>
    </w:rPr>
  </w:style>
  <w:style w:type="character" w:styleId="ae">
    <w:name w:val="footnote reference"/>
    <w:semiHidden/>
    <w:rsid w:val="00A24176"/>
    <w:rPr>
      <w:vertAlign w:val="superscript"/>
    </w:rPr>
  </w:style>
  <w:style w:type="character" w:customStyle="1" w:styleId="12">
    <w:name w:val="Неразрешенное упоминание1"/>
    <w:basedOn w:val="a0"/>
    <w:uiPriority w:val="99"/>
    <w:semiHidden/>
    <w:unhideWhenUsed/>
    <w:rsid w:val="00EB2E7B"/>
    <w:rPr>
      <w:color w:val="605E5C"/>
      <w:shd w:val="clear" w:color="auto" w:fill="E1DFDD"/>
    </w:rPr>
  </w:style>
  <w:style w:type="character" w:customStyle="1" w:styleId="UnresolvedMention1">
    <w:name w:val="Unresolved Mention1"/>
    <w:basedOn w:val="a0"/>
    <w:uiPriority w:val="99"/>
    <w:semiHidden/>
    <w:unhideWhenUsed/>
    <w:rsid w:val="005342F6"/>
    <w:rPr>
      <w:color w:val="605E5C"/>
      <w:shd w:val="clear" w:color="auto" w:fill="E1DFDD"/>
    </w:rPr>
  </w:style>
  <w:style w:type="character" w:customStyle="1" w:styleId="emph">
    <w:name w:val="emph"/>
    <w:basedOn w:val="a0"/>
    <w:rsid w:val="00F53A2F"/>
  </w:style>
  <w:style w:type="character" w:styleId="af">
    <w:name w:val="Placeholder Text"/>
    <w:basedOn w:val="a0"/>
    <w:uiPriority w:val="99"/>
    <w:semiHidden/>
    <w:rsid w:val="009361ED"/>
    <w:rPr>
      <w:color w:val="808080"/>
    </w:rPr>
  </w:style>
  <w:style w:type="paragraph" w:styleId="af0">
    <w:name w:val="TOC Heading"/>
    <w:basedOn w:val="1"/>
    <w:next w:val="a"/>
    <w:uiPriority w:val="39"/>
    <w:unhideWhenUsed/>
    <w:qFormat/>
    <w:rsid w:val="00672024"/>
    <w:pPr>
      <w:widowControl/>
      <w:spacing w:before="240" w:line="259" w:lineRule="auto"/>
      <w:jc w:val="left"/>
      <w:outlineLvl w:val="9"/>
    </w:pPr>
    <w:rPr>
      <w:rFonts w:asciiTheme="majorHAnsi" w:eastAsiaTheme="majorEastAsia" w:hAnsiTheme="majorHAnsi" w:cstheme="majorBidi"/>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56517">
      <w:bodyDiv w:val="1"/>
      <w:marLeft w:val="0"/>
      <w:marRight w:val="0"/>
      <w:marTop w:val="0"/>
      <w:marBottom w:val="0"/>
      <w:divBdr>
        <w:top w:val="none" w:sz="0" w:space="0" w:color="auto"/>
        <w:left w:val="none" w:sz="0" w:space="0" w:color="auto"/>
        <w:bottom w:val="none" w:sz="0" w:space="0" w:color="auto"/>
        <w:right w:val="none" w:sz="0" w:space="0" w:color="auto"/>
      </w:divBdr>
    </w:div>
    <w:div w:id="111018949">
      <w:bodyDiv w:val="1"/>
      <w:marLeft w:val="0"/>
      <w:marRight w:val="0"/>
      <w:marTop w:val="0"/>
      <w:marBottom w:val="0"/>
      <w:divBdr>
        <w:top w:val="none" w:sz="0" w:space="0" w:color="auto"/>
        <w:left w:val="none" w:sz="0" w:space="0" w:color="auto"/>
        <w:bottom w:val="none" w:sz="0" w:space="0" w:color="auto"/>
        <w:right w:val="none" w:sz="0" w:space="0" w:color="auto"/>
      </w:divBdr>
      <w:divsChild>
        <w:div w:id="514878750">
          <w:marLeft w:val="0"/>
          <w:marRight w:val="0"/>
          <w:marTop w:val="240"/>
          <w:marBottom w:val="0"/>
          <w:divBdr>
            <w:top w:val="none" w:sz="0" w:space="0" w:color="auto"/>
            <w:left w:val="none" w:sz="0" w:space="0" w:color="auto"/>
            <w:bottom w:val="none" w:sz="0" w:space="0" w:color="auto"/>
            <w:right w:val="none" w:sz="0" w:space="0" w:color="auto"/>
          </w:divBdr>
        </w:div>
        <w:div w:id="1317495308">
          <w:marLeft w:val="0"/>
          <w:marRight w:val="0"/>
          <w:marTop w:val="240"/>
          <w:marBottom w:val="0"/>
          <w:divBdr>
            <w:top w:val="none" w:sz="0" w:space="0" w:color="auto"/>
            <w:left w:val="none" w:sz="0" w:space="0" w:color="auto"/>
            <w:bottom w:val="none" w:sz="0" w:space="0" w:color="auto"/>
            <w:right w:val="none" w:sz="0" w:space="0" w:color="auto"/>
          </w:divBdr>
        </w:div>
        <w:div w:id="367023825">
          <w:marLeft w:val="0"/>
          <w:marRight w:val="0"/>
          <w:marTop w:val="240"/>
          <w:marBottom w:val="0"/>
          <w:divBdr>
            <w:top w:val="none" w:sz="0" w:space="0" w:color="auto"/>
            <w:left w:val="none" w:sz="0" w:space="0" w:color="auto"/>
            <w:bottom w:val="none" w:sz="0" w:space="0" w:color="auto"/>
            <w:right w:val="none" w:sz="0" w:space="0" w:color="auto"/>
          </w:divBdr>
        </w:div>
        <w:div w:id="930771417">
          <w:marLeft w:val="0"/>
          <w:marRight w:val="0"/>
          <w:marTop w:val="240"/>
          <w:marBottom w:val="0"/>
          <w:divBdr>
            <w:top w:val="none" w:sz="0" w:space="0" w:color="auto"/>
            <w:left w:val="none" w:sz="0" w:space="0" w:color="auto"/>
            <w:bottom w:val="none" w:sz="0" w:space="0" w:color="auto"/>
            <w:right w:val="none" w:sz="0" w:space="0" w:color="auto"/>
          </w:divBdr>
        </w:div>
        <w:div w:id="705788314">
          <w:marLeft w:val="0"/>
          <w:marRight w:val="0"/>
          <w:marTop w:val="240"/>
          <w:marBottom w:val="0"/>
          <w:divBdr>
            <w:top w:val="none" w:sz="0" w:space="0" w:color="auto"/>
            <w:left w:val="none" w:sz="0" w:space="0" w:color="auto"/>
            <w:bottom w:val="none" w:sz="0" w:space="0" w:color="auto"/>
            <w:right w:val="none" w:sz="0" w:space="0" w:color="auto"/>
          </w:divBdr>
        </w:div>
        <w:div w:id="889875931">
          <w:marLeft w:val="0"/>
          <w:marRight w:val="0"/>
          <w:marTop w:val="240"/>
          <w:marBottom w:val="0"/>
          <w:divBdr>
            <w:top w:val="none" w:sz="0" w:space="0" w:color="auto"/>
            <w:left w:val="none" w:sz="0" w:space="0" w:color="auto"/>
            <w:bottom w:val="none" w:sz="0" w:space="0" w:color="auto"/>
            <w:right w:val="none" w:sz="0" w:space="0" w:color="auto"/>
          </w:divBdr>
        </w:div>
        <w:div w:id="31855624">
          <w:marLeft w:val="0"/>
          <w:marRight w:val="0"/>
          <w:marTop w:val="240"/>
          <w:marBottom w:val="0"/>
          <w:divBdr>
            <w:top w:val="none" w:sz="0" w:space="0" w:color="auto"/>
            <w:left w:val="none" w:sz="0" w:space="0" w:color="auto"/>
            <w:bottom w:val="none" w:sz="0" w:space="0" w:color="auto"/>
            <w:right w:val="none" w:sz="0" w:space="0" w:color="auto"/>
          </w:divBdr>
        </w:div>
        <w:div w:id="169419980">
          <w:marLeft w:val="0"/>
          <w:marRight w:val="0"/>
          <w:marTop w:val="240"/>
          <w:marBottom w:val="0"/>
          <w:divBdr>
            <w:top w:val="none" w:sz="0" w:space="0" w:color="auto"/>
            <w:left w:val="none" w:sz="0" w:space="0" w:color="auto"/>
            <w:bottom w:val="none" w:sz="0" w:space="0" w:color="auto"/>
            <w:right w:val="none" w:sz="0" w:space="0" w:color="auto"/>
          </w:divBdr>
        </w:div>
        <w:div w:id="1222402685">
          <w:marLeft w:val="0"/>
          <w:marRight w:val="0"/>
          <w:marTop w:val="240"/>
          <w:marBottom w:val="0"/>
          <w:divBdr>
            <w:top w:val="none" w:sz="0" w:space="0" w:color="auto"/>
            <w:left w:val="none" w:sz="0" w:space="0" w:color="auto"/>
            <w:bottom w:val="none" w:sz="0" w:space="0" w:color="auto"/>
            <w:right w:val="none" w:sz="0" w:space="0" w:color="auto"/>
          </w:divBdr>
        </w:div>
        <w:div w:id="2142964783">
          <w:marLeft w:val="0"/>
          <w:marRight w:val="0"/>
          <w:marTop w:val="240"/>
          <w:marBottom w:val="0"/>
          <w:divBdr>
            <w:top w:val="none" w:sz="0" w:space="0" w:color="auto"/>
            <w:left w:val="none" w:sz="0" w:space="0" w:color="auto"/>
            <w:bottom w:val="none" w:sz="0" w:space="0" w:color="auto"/>
            <w:right w:val="none" w:sz="0" w:space="0" w:color="auto"/>
          </w:divBdr>
        </w:div>
        <w:div w:id="1989284143">
          <w:marLeft w:val="0"/>
          <w:marRight w:val="0"/>
          <w:marTop w:val="240"/>
          <w:marBottom w:val="0"/>
          <w:divBdr>
            <w:top w:val="none" w:sz="0" w:space="0" w:color="auto"/>
            <w:left w:val="none" w:sz="0" w:space="0" w:color="auto"/>
            <w:bottom w:val="none" w:sz="0" w:space="0" w:color="auto"/>
            <w:right w:val="none" w:sz="0" w:space="0" w:color="auto"/>
          </w:divBdr>
        </w:div>
        <w:div w:id="1155343527">
          <w:marLeft w:val="0"/>
          <w:marRight w:val="0"/>
          <w:marTop w:val="240"/>
          <w:marBottom w:val="0"/>
          <w:divBdr>
            <w:top w:val="none" w:sz="0" w:space="0" w:color="auto"/>
            <w:left w:val="none" w:sz="0" w:space="0" w:color="auto"/>
            <w:bottom w:val="none" w:sz="0" w:space="0" w:color="auto"/>
            <w:right w:val="none" w:sz="0" w:space="0" w:color="auto"/>
          </w:divBdr>
        </w:div>
        <w:div w:id="1051222497">
          <w:marLeft w:val="0"/>
          <w:marRight w:val="0"/>
          <w:marTop w:val="240"/>
          <w:marBottom w:val="0"/>
          <w:divBdr>
            <w:top w:val="none" w:sz="0" w:space="0" w:color="auto"/>
            <w:left w:val="none" w:sz="0" w:space="0" w:color="auto"/>
            <w:bottom w:val="none" w:sz="0" w:space="0" w:color="auto"/>
            <w:right w:val="none" w:sz="0" w:space="0" w:color="auto"/>
          </w:divBdr>
        </w:div>
        <w:div w:id="197277950">
          <w:marLeft w:val="0"/>
          <w:marRight w:val="0"/>
          <w:marTop w:val="240"/>
          <w:marBottom w:val="0"/>
          <w:divBdr>
            <w:top w:val="none" w:sz="0" w:space="0" w:color="auto"/>
            <w:left w:val="none" w:sz="0" w:space="0" w:color="auto"/>
            <w:bottom w:val="none" w:sz="0" w:space="0" w:color="auto"/>
            <w:right w:val="none" w:sz="0" w:space="0" w:color="auto"/>
          </w:divBdr>
        </w:div>
        <w:div w:id="235408985">
          <w:marLeft w:val="0"/>
          <w:marRight w:val="0"/>
          <w:marTop w:val="240"/>
          <w:marBottom w:val="0"/>
          <w:divBdr>
            <w:top w:val="none" w:sz="0" w:space="0" w:color="auto"/>
            <w:left w:val="none" w:sz="0" w:space="0" w:color="auto"/>
            <w:bottom w:val="none" w:sz="0" w:space="0" w:color="auto"/>
            <w:right w:val="none" w:sz="0" w:space="0" w:color="auto"/>
          </w:divBdr>
        </w:div>
        <w:div w:id="1951159876">
          <w:marLeft w:val="0"/>
          <w:marRight w:val="0"/>
          <w:marTop w:val="240"/>
          <w:marBottom w:val="0"/>
          <w:divBdr>
            <w:top w:val="none" w:sz="0" w:space="0" w:color="auto"/>
            <w:left w:val="none" w:sz="0" w:space="0" w:color="auto"/>
            <w:bottom w:val="none" w:sz="0" w:space="0" w:color="auto"/>
            <w:right w:val="none" w:sz="0" w:space="0" w:color="auto"/>
          </w:divBdr>
        </w:div>
        <w:div w:id="166332505">
          <w:marLeft w:val="0"/>
          <w:marRight w:val="0"/>
          <w:marTop w:val="240"/>
          <w:marBottom w:val="0"/>
          <w:divBdr>
            <w:top w:val="none" w:sz="0" w:space="0" w:color="auto"/>
            <w:left w:val="none" w:sz="0" w:space="0" w:color="auto"/>
            <w:bottom w:val="none" w:sz="0" w:space="0" w:color="auto"/>
            <w:right w:val="none" w:sz="0" w:space="0" w:color="auto"/>
          </w:divBdr>
        </w:div>
        <w:div w:id="1370376526">
          <w:marLeft w:val="0"/>
          <w:marRight w:val="0"/>
          <w:marTop w:val="240"/>
          <w:marBottom w:val="0"/>
          <w:divBdr>
            <w:top w:val="none" w:sz="0" w:space="0" w:color="auto"/>
            <w:left w:val="none" w:sz="0" w:space="0" w:color="auto"/>
            <w:bottom w:val="none" w:sz="0" w:space="0" w:color="auto"/>
            <w:right w:val="none" w:sz="0" w:space="0" w:color="auto"/>
          </w:divBdr>
        </w:div>
        <w:div w:id="1319110744">
          <w:marLeft w:val="0"/>
          <w:marRight w:val="0"/>
          <w:marTop w:val="240"/>
          <w:marBottom w:val="0"/>
          <w:divBdr>
            <w:top w:val="none" w:sz="0" w:space="0" w:color="auto"/>
            <w:left w:val="none" w:sz="0" w:space="0" w:color="auto"/>
            <w:bottom w:val="none" w:sz="0" w:space="0" w:color="auto"/>
            <w:right w:val="none" w:sz="0" w:space="0" w:color="auto"/>
          </w:divBdr>
        </w:div>
        <w:div w:id="356858914">
          <w:marLeft w:val="0"/>
          <w:marRight w:val="0"/>
          <w:marTop w:val="240"/>
          <w:marBottom w:val="0"/>
          <w:divBdr>
            <w:top w:val="none" w:sz="0" w:space="0" w:color="auto"/>
            <w:left w:val="none" w:sz="0" w:space="0" w:color="auto"/>
            <w:bottom w:val="none" w:sz="0" w:space="0" w:color="auto"/>
            <w:right w:val="none" w:sz="0" w:space="0" w:color="auto"/>
          </w:divBdr>
        </w:div>
        <w:div w:id="117334227">
          <w:marLeft w:val="0"/>
          <w:marRight w:val="0"/>
          <w:marTop w:val="240"/>
          <w:marBottom w:val="0"/>
          <w:divBdr>
            <w:top w:val="none" w:sz="0" w:space="0" w:color="auto"/>
            <w:left w:val="none" w:sz="0" w:space="0" w:color="auto"/>
            <w:bottom w:val="none" w:sz="0" w:space="0" w:color="auto"/>
            <w:right w:val="none" w:sz="0" w:space="0" w:color="auto"/>
          </w:divBdr>
        </w:div>
        <w:div w:id="860127204">
          <w:marLeft w:val="0"/>
          <w:marRight w:val="0"/>
          <w:marTop w:val="240"/>
          <w:marBottom w:val="0"/>
          <w:divBdr>
            <w:top w:val="none" w:sz="0" w:space="0" w:color="auto"/>
            <w:left w:val="none" w:sz="0" w:space="0" w:color="auto"/>
            <w:bottom w:val="none" w:sz="0" w:space="0" w:color="auto"/>
            <w:right w:val="none" w:sz="0" w:space="0" w:color="auto"/>
          </w:divBdr>
        </w:div>
        <w:div w:id="2029019017">
          <w:marLeft w:val="0"/>
          <w:marRight w:val="0"/>
          <w:marTop w:val="240"/>
          <w:marBottom w:val="0"/>
          <w:divBdr>
            <w:top w:val="none" w:sz="0" w:space="0" w:color="auto"/>
            <w:left w:val="none" w:sz="0" w:space="0" w:color="auto"/>
            <w:bottom w:val="none" w:sz="0" w:space="0" w:color="auto"/>
            <w:right w:val="none" w:sz="0" w:space="0" w:color="auto"/>
          </w:divBdr>
        </w:div>
        <w:div w:id="730080163">
          <w:marLeft w:val="0"/>
          <w:marRight w:val="0"/>
          <w:marTop w:val="240"/>
          <w:marBottom w:val="0"/>
          <w:divBdr>
            <w:top w:val="none" w:sz="0" w:space="0" w:color="auto"/>
            <w:left w:val="none" w:sz="0" w:space="0" w:color="auto"/>
            <w:bottom w:val="none" w:sz="0" w:space="0" w:color="auto"/>
            <w:right w:val="none" w:sz="0" w:space="0" w:color="auto"/>
          </w:divBdr>
        </w:div>
        <w:div w:id="1124807872">
          <w:marLeft w:val="0"/>
          <w:marRight w:val="0"/>
          <w:marTop w:val="240"/>
          <w:marBottom w:val="0"/>
          <w:divBdr>
            <w:top w:val="none" w:sz="0" w:space="0" w:color="auto"/>
            <w:left w:val="none" w:sz="0" w:space="0" w:color="auto"/>
            <w:bottom w:val="none" w:sz="0" w:space="0" w:color="auto"/>
            <w:right w:val="none" w:sz="0" w:space="0" w:color="auto"/>
          </w:divBdr>
        </w:div>
        <w:div w:id="854418220">
          <w:marLeft w:val="0"/>
          <w:marRight w:val="0"/>
          <w:marTop w:val="240"/>
          <w:marBottom w:val="0"/>
          <w:divBdr>
            <w:top w:val="none" w:sz="0" w:space="0" w:color="auto"/>
            <w:left w:val="none" w:sz="0" w:space="0" w:color="auto"/>
            <w:bottom w:val="none" w:sz="0" w:space="0" w:color="auto"/>
            <w:right w:val="none" w:sz="0" w:space="0" w:color="auto"/>
          </w:divBdr>
        </w:div>
        <w:div w:id="1089153663">
          <w:marLeft w:val="0"/>
          <w:marRight w:val="0"/>
          <w:marTop w:val="240"/>
          <w:marBottom w:val="0"/>
          <w:divBdr>
            <w:top w:val="none" w:sz="0" w:space="0" w:color="auto"/>
            <w:left w:val="none" w:sz="0" w:space="0" w:color="auto"/>
            <w:bottom w:val="none" w:sz="0" w:space="0" w:color="auto"/>
            <w:right w:val="none" w:sz="0" w:space="0" w:color="auto"/>
          </w:divBdr>
        </w:div>
        <w:div w:id="1311011220">
          <w:marLeft w:val="0"/>
          <w:marRight w:val="0"/>
          <w:marTop w:val="240"/>
          <w:marBottom w:val="0"/>
          <w:divBdr>
            <w:top w:val="none" w:sz="0" w:space="0" w:color="auto"/>
            <w:left w:val="none" w:sz="0" w:space="0" w:color="auto"/>
            <w:bottom w:val="none" w:sz="0" w:space="0" w:color="auto"/>
            <w:right w:val="none" w:sz="0" w:space="0" w:color="auto"/>
          </w:divBdr>
        </w:div>
        <w:div w:id="1600724180">
          <w:marLeft w:val="0"/>
          <w:marRight w:val="0"/>
          <w:marTop w:val="240"/>
          <w:marBottom w:val="0"/>
          <w:divBdr>
            <w:top w:val="none" w:sz="0" w:space="0" w:color="auto"/>
            <w:left w:val="none" w:sz="0" w:space="0" w:color="auto"/>
            <w:bottom w:val="none" w:sz="0" w:space="0" w:color="auto"/>
            <w:right w:val="none" w:sz="0" w:space="0" w:color="auto"/>
          </w:divBdr>
        </w:div>
      </w:divsChild>
    </w:div>
    <w:div w:id="129439349">
      <w:bodyDiv w:val="1"/>
      <w:marLeft w:val="0"/>
      <w:marRight w:val="0"/>
      <w:marTop w:val="0"/>
      <w:marBottom w:val="0"/>
      <w:divBdr>
        <w:top w:val="none" w:sz="0" w:space="0" w:color="auto"/>
        <w:left w:val="none" w:sz="0" w:space="0" w:color="auto"/>
        <w:bottom w:val="none" w:sz="0" w:space="0" w:color="auto"/>
        <w:right w:val="none" w:sz="0" w:space="0" w:color="auto"/>
      </w:divBdr>
      <w:divsChild>
        <w:div w:id="438377107">
          <w:marLeft w:val="0"/>
          <w:marRight w:val="0"/>
          <w:marTop w:val="0"/>
          <w:marBottom w:val="240"/>
          <w:divBdr>
            <w:top w:val="none" w:sz="0" w:space="0" w:color="auto"/>
            <w:left w:val="none" w:sz="0" w:space="0" w:color="auto"/>
            <w:bottom w:val="none" w:sz="0" w:space="0" w:color="auto"/>
            <w:right w:val="none" w:sz="0" w:space="0" w:color="auto"/>
          </w:divBdr>
          <w:divsChild>
            <w:div w:id="298069766">
              <w:marLeft w:val="240"/>
              <w:marRight w:val="0"/>
              <w:marTop w:val="0"/>
              <w:marBottom w:val="120"/>
              <w:divBdr>
                <w:top w:val="none" w:sz="0" w:space="0" w:color="auto"/>
                <w:left w:val="none" w:sz="0" w:space="0" w:color="auto"/>
                <w:bottom w:val="none" w:sz="0" w:space="0" w:color="auto"/>
                <w:right w:val="none" w:sz="0" w:space="0" w:color="auto"/>
              </w:divBdr>
              <w:divsChild>
                <w:div w:id="399447929">
                  <w:marLeft w:val="0"/>
                  <w:marRight w:val="0"/>
                  <w:marTop w:val="0"/>
                  <w:marBottom w:val="0"/>
                  <w:divBdr>
                    <w:top w:val="none" w:sz="0" w:space="0" w:color="auto"/>
                    <w:left w:val="none" w:sz="0" w:space="0" w:color="auto"/>
                    <w:bottom w:val="none" w:sz="0" w:space="0" w:color="auto"/>
                    <w:right w:val="none" w:sz="0" w:space="0" w:color="auto"/>
                  </w:divBdr>
                  <w:divsChild>
                    <w:div w:id="674647746">
                      <w:marLeft w:val="0"/>
                      <w:marRight w:val="0"/>
                      <w:marTop w:val="240"/>
                      <w:marBottom w:val="0"/>
                      <w:divBdr>
                        <w:top w:val="none" w:sz="0" w:space="0" w:color="auto"/>
                        <w:left w:val="none" w:sz="0" w:space="0" w:color="auto"/>
                        <w:bottom w:val="none" w:sz="0" w:space="0" w:color="auto"/>
                        <w:right w:val="none" w:sz="0" w:space="0" w:color="auto"/>
                      </w:divBdr>
                    </w:div>
                    <w:div w:id="2121098153">
                      <w:marLeft w:val="0"/>
                      <w:marRight w:val="0"/>
                      <w:marTop w:val="240"/>
                      <w:marBottom w:val="0"/>
                      <w:divBdr>
                        <w:top w:val="none" w:sz="0" w:space="0" w:color="auto"/>
                        <w:left w:val="none" w:sz="0" w:space="0" w:color="auto"/>
                        <w:bottom w:val="none" w:sz="0" w:space="0" w:color="auto"/>
                        <w:right w:val="none" w:sz="0" w:space="0" w:color="auto"/>
                      </w:divBdr>
                    </w:div>
                    <w:div w:id="1693989462">
                      <w:marLeft w:val="0"/>
                      <w:marRight w:val="0"/>
                      <w:marTop w:val="240"/>
                      <w:marBottom w:val="0"/>
                      <w:divBdr>
                        <w:top w:val="none" w:sz="0" w:space="0" w:color="auto"/>
                        <w:left w:val="none" w:sz="0" w:space="0" w:color="auto"/>
                        <w:bottom w:val="none" w:sz="0" w:space="0" w:color="auto"/>
                        <w:right w:val="none" w:sz="0" w:space="0" w:color="auto"/>
                      </w:divBdr>
                    </w:div>
                    <w:div w:id="74481069">
                      <w:marLeft w:val="0"/>
                      <w:marRight w:val="0"/>
                      <w:marTop w:val="240"/>
                      <w:marBottom w:val="0"/>
                      <w:divBdr>
                        <w:top w:val="none" w:sz="0" w:space="0" w:color="auto"/>
                        <w:left w:val="none" w:sz="0" w:space="0" w:color="auto"/>
                        <w:bottom w:val="none" w:sz="0" w:space="0" w:color="auto"/>
                        <w:right w:val="none" w:sz="0" w:space="0" w:color="auto"/>
                      </w:divBdr>
                    </w:div>
                    <w:div w:id="1927416510">
                      <w:marLeft w:val="0"/>
                      <w:marRight w:val="0"/>
                      <w:marTop w:val="240"/>
                      <w:marBottom w:val="0"/>
                      <w:divBdr>
                        <w:top w:val="none" w:sz="0" w:space="0" w:color="auto"/>
                        <w:left w:val="none" w:sz="0" w:space="0" w:color="auto"/>
                        <w:bottom w:val="none" w:sz="0" w:space="0" w:color="auto"/>
                        <w:right w:val="none" w:sz="0" w:space="0" w:color="auto"/>
                      </w:divBdr>
                    </w:div>
                    <w:div w:id="602417225">
                      <w:marLeft w:val="0"/>
                      <w:marRight w:val="0"/>
                      <w:marTop w:val="240"/>
                      <w:marBottom w:val="0"/>
                      <w:divBdr>
                        <w:top w:val="none" w:sz="0" w:space="0" w:color="auto"/>
                        <w:left w:val="none" w:sz="0" w:space="0" w:color="auto"/>
                        <w:bottom w:val="none" w:sz="0" w:space="0" w:color="auto"/>
                        <w:right w:val="none" w:sz="0" w:space="0" w:color="auto"/>
                      </w:divBdr>
                    </w:div>
                    <w:div w:id="270011444">
                      <w:marLeft w:val="0"/>
                      <w:marRight w:val="0"/>
                      <w:marTop w:val="240"/>
                      <w:marBottom w:val="0"/>
                      <w:divBdr>
                        <w:top w:val="none" w:sz="0" w:space="0" w:color="auto"/>
                        <w:left w:val="none" w:sz="0" w:space="0" w:color="auto"/>
                        <w:bottom w:val="none" w:sz="0" w:space="0" w:color="auto"/>
                        <w:right w:val="none" w:sz="0" w:space="0" w:color="auto"/>
                      </w:divBdr>
                    </w:div>
                    <w:div w:id="861282548">
                      <w:marLeft w:val="0"/>
                      <w:marRight w:val="0"/>
                      <w:marTop w:val="240"/>
                      <w:marBottom w:val="0"/>
                      <w:divBdr>
                        <w:top w:val="none" w:sz="0" w:space="0" w:color="auto"/>
                        <w:left w:val="none" w:sz="0" w:space="0" w:color="auto"/>
                        <w:bottom w:val="none" w:sz="0" w:space="0" w:color="auto"/>
                        <w:right w:val="none" w:sz="0" w:space="0" w:color="auto"/>
                      </w:divBdr>
                    </w:div>
                    <w:div w:id="1182932752">
                      <w:marLeft w:val="0"/>
                      <w:marRight w:val="0"/>
                      <w:marTop w:val="240"/>
                      <w:marBottom w:val="0"/>
                      <w:divBdr>
                        <w:top w:val="none" w:sz="0" w:space="0" w:color="auto"/>
                        <w:left w:val="none" w:sz="0" w:space="0" w:color="auto"/>
                        <w:bottom w:val="none" w:sz="0" w:space="0" w:color="auto"/>
                        <w:right w:val="none" w:sz="0" w:space="0" w:color="auto"/>
                      </w:divBdr>
                    </w:div>
                    <w:div w:id="851259149">
                      <w:marLeft w:val="0"/>
                      <w:marRight w:val="0"/>
                      <w:marTop w:val="240"/>
                      <w:marBottom w:val="0"/>
                      <w:divBdr>
                        <w:top w:val="none" w:sz="0" w:space="0" w:color="auto"/>
                        <w:left w:val="none" w:sz="0" w:space="0" w:color="auto"/>
                        <w:bottom w:val="none" w:sz="0" w:space="0" w:color="auto"/>
                        <w:right w:val="none" w:sz="0" w:space="0" w:color="auto"/>
                      </w:divBdr>
                    </w:div>
                    <w:div w:id="438060927">
                      <w:marLeft w:val="0"/>
                      <w:marRight w:val="0"/>
                      <w:marTop w:val="240"/>
                      <w:marBottom w:val="0"/>
                      <w:divBdr>
                        <w:top w:val="none" w:sz="0" w:space="0" w:color="auto"/>
                        <w:left w:val="none" w:sz="0" w:space="0" w:color="auto"/>
                        <w:bottom w:val="none" w:sz="0" w:space="0" w:color="auto"/>
                        <w:right w:val="none" w:sz="0" w:space="0" w:color="auto"/>
                      </w:divBdr>
                    </w:div>
                    <w:div w:id="1873423218">
                      <w:marLeft w:val="0"/>
                      <w:marRight w:val="0"/>
                      <w:marTop w:val="240"/>
                      <w:marBottom w:val="0"/>
                      <w:divBdr>
                        <w:top w:val="none" w:sz="0" w:space="0" w:color="auto"/>
                        <w:left w:val="none" w:sz="0" w:space="0" w:color="auto"/>
                        <w:bottom w:val="none" w:sz="0" w:space="0" w:color="auto"/>
                        <w:right w:val="none" w:sz="0" w:space="0" w:color="auto"/>
                      </w:divBdr>
                    </w:div>
                    <w:div w:id="1425571366">
                      <w:marLeft w:val="0"/>
                      <w:marRight w:val="0"/>
                      <w:marTop w:val="240"/>
                      <w:marBottom w:val="0"/>
                      <w:divBdr>
                        <w:top w:val="none" w:sz="0" w:space="0" w:color="auto"/>
                        <w:left w:val="none" w:sz="0" w:space="0" w:color="auto"/>
                        <w:bottom w:val="none" w:sz="0" w:space="0" w:color="auto"/>
                        <w:right w:val="none" w:sz="0" w:space="0" w:color="auto"/>
                      </w:divBdr>
                    </w:div>
                    <w:div w:id="831608212">
                      <w:marLeft w:val="0"/>
                      <w:marRight w:val="0"/>
                      <w:marTop w:val="240"/>
                      <w:marBottom w:val="0"/>
                      <w:divBdr>
                        <w:top w:val="none" w:sz="0" w:space="0" w:color="auto"/>
                        <w:left w:val="none" w:sz="0" w:space="0" w:color="auto"/>
                        <w:bottom w:val="none" w:sz="0" w:space="0" w:color="auto"/>
                        <w:right w:val="none" w:sz="0" w:space="0" w:color="auto"/>
                      </w:divBdr>
                    </w:div>
                    <w:div w:id="572932541">
                      <w:marLeft w:val="0"/>
                      <w:marRight w:val="0"/>
                      <w:marTop w:val="240"/>
                      <w:marBottom w:val="0"/>
                      <w:divBdr>
                        <w:top w:val="none" w:sz="0" w:space="0" w:color="auto"/>
                        <w:left w:val="none" w:sz="0" w:space="0" w:color="auto"/>
                        <w:bottom w:val="none" w:sz="0" w:space="0" w:color="auto"/>
                        <w:right w:val="none" w:sz="0" w:space="0" w:color="auto"/>
                      </w:divBdr>
                    </w:div>
                    <w:div w:id="119962929">
                      <w:marLeft w:val="0"/>
                      <w:marRight w:val="0"/>
                      <w:marTop w:val="240"/>
                      <w:marBottom w:val="0"/>
                      <w:divBdr>
                        <w:top w:val="none" w:sz="0" w:space="0" w:color="auto"/>
                        <w:left w:val="none" w:sz="0" w:space="0" w:color="auto"/>
                        <w:bottom w:val="none" w:sz="0" w:space="0" w:color="auto"/>
                        <w:right w:val="none" w:sz="0" w:space="0" w:color="auto"/>
                      </w:divBdr>
                    </w:div>
                    <w:div w:id="1647665245">
                      <w:marLeft w:val="0"/>
                      <w:marRight w:val="0"/>
                      <w:marTop w:val="240"/>
                      <w:marBottom w:val="0"/>
                      <w:divBdr>
                        <w:top w:val="none" w:sz="0" w:space="0" w:color="auto"/>
                        <w:left w:val="none" w:sz="0" w:space="0" w:color="auto"/>
                        <w:bottom w:val="none" w:sz="0" w:space="0" w:color="auto"/>
                        <w:right w:val="none" w:sz="0" w:space="0" w:color="auto"/>
                      </w:divBdr>
                    </w:div>
                    <w:div w:id="83385933">
                      <w:marLeft w:val="0"/>
                      <w:marRight w:val="0"/>
                      <w:marTop w:val="240"/>
                      <w:marBottom w:val="0"/>
                      <w:divBdr>
                        <w:top w:val="none" w:sz="0" w:space="0" w:color="auto"/>
                        <w:left w:val="none" w:sz="0" w:space="0" w:color="auto"/>
                        <w:bottom w:val="none" w:sz="0" w:space="0" w:color="auto"/>
                        <w:right w:val="none" w:sz="0" w:space="0" w:color="auto"/>
                      </w:divBdr>
                    </w:div>
                    <w:div w:id="1681739542">
                      <w:marLeft w:val="0"/>
                      <w:marRight w:val="0"/>
                      <w:marTop w:val="240"/>
                      <w:marBottom w:val="0"/>
                      <w:divBdr>
                        <w:top w:val="none" w:sz="0" w:space="0" w:color="auto"/>
                        <w:left w:val="none" w:sz="0" w:space="0" w:color="auto"/>
                        <w:bottom w:val="none" w:sz="0" w:space="0" w:color="auto"/>
                        <w:right w:val="none" w:sz="0" w:space="0" w:color="auto"/>
                      </w:divBdr>
                    </w:div>
                    <w:div w:id="433213761">
                      <w:marLeft w:val="0"/>
                      <w:marRight w:val="0"/>
                      <w:marTop w:val="240"/>
                      <w:marBottom w:val="0"/>
                      <w:divBdr>
                        <w:top w:val="none" w:sz="0" w:space="0" w:color="auto"/>
                        <w:left w:val="none" w:sz="0" w:space="0" w:color="auto"/>
                        <w:bottom w:val="none" w:sz="0" w:space="0" w:color="auto"/>
                        <w:right w:val="none" w:sz="0" w:space="0" w:color="auto"/>
                      </w:divBdr>
                    </w:div>
                    <w:div w:id="134814111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53558839">
      <w:bodyDiv w:val="1"/>
      <w:marLeft w:val="0"/>
      <w:marRight w:val="0"/>
      <w:marTop w:val="0"/>
      <w:marBottom w:val="0"/>
      <w:divBdr>
        <w:top w:val="none" w:sz="0" w:space="0" w:color="auto"/>
        <w:left w:val="none" w:sz="0" w:space="0" w:color="auto"/>
        <w:bottom w:val="none" w:sz="0" w:space="0" w:color="auto"/>
        <w:right w:val="none" w:sz="0" w:space="0" w:color="auto"/>
      </w:divBdr>
    </w:div>
    <w:div w:id="263654706">
      <w:bodyDiv w:val="1"/>
      <w:marLeft w:val="0"/>
      <w:marRight w:val="0"/>
      <w:marTop w:val="0"/>
      <w:marBottom w:val="0"/>
      <w:divBdr>
        <w:top w:val="none" w:sz="0" w:space="0" w:color="auto"/>
        <w:left w:val="none" w:sz="0" w:space="0" w:color="auto"/>
        <w:bottom w:val="none" w:sz="0" w:space="0" w:color="auto"/>
        <w:right w:val="none" w:sz="0" w:space="0" w:color="auto"/>
      </w:divBdr>
      <w:divsChild>
        <w:div w:id="1480919362">
          <w:marLeft w:val="0"/>
          <w:marRight w:val="0"/>
          <w:marTop w:val="240"/>
          <w:marBottom w:val="0"/>
          <w:divBdr>
            <w:top w:val="none" w:sz="0" w:space="0" w:color="auto"/>
            <w:left w:val="none" w:sz="0" w:space="0" w:color="auto"/>
            <w:bottom w:val="none" w:sz="0" w:space="0" w:color="auto"/>
            <w:right w:val="none" w:sz="0" w:space="0" w:color="auto"/>
          </w:divBdr>
        </w:div>
        <w:div w:id="741610447">
          <w:marLeft w:val="0"/>
          <w:marRight w:val="0"/>
          <w:marTop w:val="240"/>
          <w:marBottom w:val="0"/>
          <w:divBdr>
            <w:top w:val="none" w:sz="0" w:space="0" w:color="auto"/>
            <w:left w:val="none" w:sz="0" w:space="0" w:color="auto"/>
            <w:bottom w:val="none" w:sz="0" w:space="0" w:color="auto"/>
            <w:right w:val="none" w:sz="0" w:space="0" w:color="auto"/>
          </w:divBdr>
        </w:div>
        <w:div w:id="179393220">
          <w:marLeft w:val="0"/>
          <w:marRight w:val="0"/>
          <w:marTop w:val="240"/>
          <w:marBottom w:val="0"/>
          <w:divBdr>
            <w:top w:val="none" w:sz="0" w:space="0" w:color="auto"/>
            <w:left w:val="none" w:sz="0" w:space="0" w:color="auto"/>
            <w:bottom w:val="none" w:sz="0" w:space="0" w:color="auto"/>
            <w:right w:val="none" w:sz="0" w:space="0" w:color="auto"/>
          </w:divBdr>
        </w:div>
        <w:div w:id="1108114348">
          <w:marLeft w:val="0"/>
          <w:marRight w:val="0"/>
          <w:marTop w:val="240"/>
          <w:marBottom w:val="0"/>
          <w:divBdr>
            <w:top w:val="none" w:sz="0" w:space="0" w:color="auto"/>
            <w:left w:val="none" w:sz="0" w:space="0" w:color="auto"/>
            <w:bottom w:val="none" w:sz="0" w:space="0" w:color="auto"/>
            <w:right w:val="none" w:sz="0" w:space="0" w:color="auto"/>
          </w:divBdr>
        </w:div>
        <w:div w:id="273363498">
          <w:marLeft w:val="0"/>
          <w:marRight w:val="0"/>
          <w:marTop w:val="240"/>
          <w:marBottom w:val="0"/>
          <w:divBdr>
            <w:top w:val="none" w:sz="0" w:space="0" w:color="auto"/>
            <w:left w:val="none" w:sz="0" w:space="0" w:color="auto"/>
            <w:bottom w:val="none" w:sz="0" w:space="0" w:color="auto"/>
            <w:right w:val="none" w:sz="0" w:space="0" w:color="auto"/>
          </w:divBdr>
        </w:div>
        <w:div w:id="470706325">
          <w:marLeft w:val="0"/>
          <w:marRight w:val="0"/>
          <w:marTop w:val="240"/>
          <w:marBottom w:val="0"/>
          <w:divBdr>
            <w:top w:val="none" w:sz="0" w:space="0" w:color="auto"/>
            <w:left w:val="none" w:sz="0" w:space="0" w:color="auto"/>
            <w:bottom w:val="none" w:sz="0" w:space="0" w:color="auto"/>
            <w:right w:val="none" w:sz="0" w:space="0" w:color="auto"/>
          </w:divBdr>
        </w:div>
        <w:div w:id="1434089981">
          <w:marLeft w:val="0"/>
          <w:marRight w:val="0"/>
          <w:marTop w:val="240"/>
          <w:marBottom w:val="0"/>
          <w:divBdr>
            <w:top w:val="none" w:sz="0" w:space="0" w:color="auto"/>
            <w:left w:val="none" w:sz="0" w:space="0" w:color="auto"/>
            <w:bottom w:val="none" w:sz="0" w:space="0" w:color="auto"/>
            <w:right w:val="none" w:sz="0" w:space="0" w:color="auto"/>
          </w:divBdr>
        </w:div>
        <w:div w:id="385108033">
          <w:marLeft w:val="0"/>
          <w:marRight w:val="0"/>
          <w:marTop w:val="240"/>
          <w:marBottom w:val="0"/>
          <w:divBdr>
            <w:top w:val="none" w:sz="0" w:space="0" w:color="auto"/>
            <w:left w:val="none" w:sz="0" w:space="0" w:color="auto"/>
            <w:bottom w:val="none" w:sz="0" w:space="0" w:color="auto"/>
            <w:right w:val="none" w:sz="0" w:space="0" w:color="auto"/>
          </w:divBdr>
        </w:div>
        <w:div w:id="27993795">
          <w:marLeft w:val="0"/>
          <w:marRight w:val="0"/>
          <w:marTop w:val="240"/>
          <w:marBottom w:val="0"/>
          <w:divBdr>
            <w:top w:val="none" w:sz="0" w:space="0" w:color="auto"/>
            <w:left w:val="none" w:sz="0" w:space="0" w:color="auto"/>
            <w:bottom w:val="none" w:sz="0" w:space="0" w:color="auto"/>
            <w:right w:val="none" w:sz="0" w:space="0" w:color="auto"/>
          </w:divBdr>
        </w:div>
        <w:div w:id="569001617">
          <w:marLeft w:val="0"/>
          <w:marRight w:val="0"/>
          <w:marTop w:val="240"/>
          <w:marBottom w:val="0"/>
          <w:divBdr>
            <w:top w:val="none" w:sz="0" w:space="0" w:color="auto"/>
            <w:left w:val="none" w:sz="0" w:space="0" w:color="auto"/>
            <w:bottom w:val="none" w:sz="0" w:space="0" w:color="auto"/>
            <w:right w:val="none" w:sz="0" w:space="0" w:color="auto"/>
          </w:divBdr>
        </w:div>
        <w:div w:id="1389913503">
          <w:marLeft w:val="0"/>
          <w:marRight w:val="0"/>
          <w:marTop w:val="240"/>
          <w:marBottom w:val="0"/>
          <w:divBdr>
            <w:top w:val="none" w:sz="0" w:space="0" w:color="auto"/>
            <w:left w:val="none" w:sz="0" w:space="0" w:color="auto"/>
            <w:bottom w:val="none" w:sz="0" w:space="0" w:color="auto"/>
            <w:right w:val="none" w:sz="0" w:space="0" w:color="auto"/>
          </w:divBdr>
        </w:div>
        <w:div w:id="1001354570">
          <w:marLeft w:val="0"/>
          <w:marRight w:val="0"/>
          <w:marTop w:val="240"/>
          <w:marBottom w:val="0"/>
          <w:divBdr>
            <w:top w:val="none" w:sz="0" w:space="0" w:color="auto"/>
            <w:left w:val="none" w:sz="0" w:space="0" w:color="auto"/>
            <w:bottom w:val="none" w:sz="0" w:space="0" w:color="auto"/>
            <w:right w:val="none" w:sz="0" w:space="0" w:color="auto"/>
          </w:divBdr>
        </w:div>
        <w:div w:id="1113093270">
          <w:marLeft w:val="0"/>
          <w:marRight w:val="0"/>
          <w:marTop w:val="240"/>
          <w:marBottom w:val="0"/>
          <w:divBdr>
            <w:top w:val="none" w:sz="0" w:space="0" w:color="auto"/>
            <w:left w:val="none" w:sz="0" w:space="0" w:color="auto"/>
            <w:bottom w:val="none" w:sz="0" w:space="0" w:color="auto"/>
            <w:right w:val="none" w:sz="0" w:space="0" w:color="auto"/>
          </w:divBdr>
        </w:div>
        <w:div w:id="1075784537">
          <w:marLeft w:val="0"/>
          <w:marRight w:val="0"/>
          <w:marTop w:val="240"/>
          <w:marBottom w:val="0"/>
          <w:divBdr>
            <w:top w:val="none" w:sz="0" w:space="0" w:color="auto"/>
            <w:left w:val="none" w:sz="0" w:space="0" w:color="auto"/>
            <w:bottom w:val="none" w:sz="0" w:space="0" w:color="auto"/>
            <w:right w:val="none" w:sz="0" w:space="0" w:color="auto"/>
          </w:divBdr>
        </w:div>
        <w:div w:id="259142004">
          <w:marLeft w:val="0"/>
          <w:marRight w:val="0"/>
          <w:marTop w:val="240"/>
          <w:marBottom w:val="0"/>
          <w:divBdr>
            <w:top w:val="none" w:sz="0" w:space="0" w:color="auto"/>
            <w:left w:val="none" w:sz="0" w:space="0" w:color="auto"/>
            <w:bottom w:val="none" w:sz="0" w:space="0" w:color="auto"/>
            <w:right w:val="none" w:sz="0" w:space="0" w:color="auto"/>
          </w:divBdr>
        </w:div>
        <w:div w:id="1146507879">
          <w:marLeft w:val="0"/>
          <w:marRight w:val="0"/>
          <w:marTop w:val="240"/>
          <w:marBottom w:val="0"/>
          <w:divBdr>
            <w:top w:val="none" w:sz="0" w:space="0" w:color="auto"/>
            <w:left w:val="none" w:sz="0" w:space="0" w:color="auto"/>
            <w:bottom w:val="none" w:sz="0" w:space="0" w:color="auto"/>
            <w:right w:val="none" w:sz="0" w:space="0" w:color="auto"/>
          </w:divBdr>
        </w:div>
        <w:div w:id="1295016601">
          <w:marLeft w:val="0"/>
          <w:marRight w:val="0"/>
          <w:marTop w:val="240"/>
          <w:marBottom w:val="0"/>
          <w:divBdr>
            <w:top w:val="none" w:sz="0" w:space="0" w:color="auto"/>
            <w:left w:val="none" w:sz="0" w:space="0" w:color="auto"/>
            <w:bottom w:val="none" w:sz="0" w:space="0" w:color="auto"/>
            <w:right w:val="none" w:sz="0" w:space="0" w:color="auto"/>
          </w:divBdr>
        </w:div>
        <w:div w:id="1020854684">
          <w:marLeft w:val="0"/>
          <w:marRight w:val="0"/>
          <w:marTop w:val="240"/>
          <w:marBottom w:val="0"/>
          <w:divBdr>
            <w:top w:val="none" w:sz="0" w:space="0" w:color="auto"/>
            <w:left w:val="none" w:sz="0" w:space="0" w:color="auto"/>
            <w:bottom w:val="none" w:sz="0" w:space="0" w:color="auto"/>
            <w:right w:val="none" w:sz="0" w:space="0" w:color="auto"/>
          </w:divBdr>
        </w:div>
        <w:div w:id="1073965689">
          <w:marLeft w:val="0"/>
          <w:marRight w:val="0"/>
          <w:marTop w:val="240"/>
          <w:marBottom w:val="0"/>
          <w:divBdr>
            <w:top w:val="none" w:sz="0" w:space="0" w:color="auto"/>
            <w:left w:val="none" w:sz="0" w:space="0" w:color="auto"/>
            <w:bottom w:val="none" w:sz="0" w:space="0" w:color="auto"/>
            <w:right w:val="none" w:sz="0" w:space="0" w:color="auto"/>
          </w:divBdr>
        </w:div>
        <w:div w:id="1449347665">
          <w:marLeft w:val="0"/>
          <w:marRight w:val="0"/>
          <w:marTop w:val="240"/>
          <w:marBottom w:val="0"/>
          <w:divBdr>
            <w:top w:val="none" w:sz="0" w:space="0" w:color="auto"/>
            <w:left w:val="none" w:sz="0" w:space="0" w:color="auto"/>
            <w:bottom w:val="none" w:sz="0" w:space="0" w:color="auto"/>
            <w:right w:val="none" w:sz="0" w:space="0" w:color="auto"/>
          </w:divBdr>
        </w:div>
        <w:div w:id="900478911">
          <w:marLeft w:val="0"/>
          <w:marRight w:val="0"/>
          <w:marTop w:val="240"/>
          <w:marBottom w:val="0"/>
          <w:divBdr>
            <w:top w:val="none" w:sz="0" w:space="0" w:color="auto"/>
            <w:left w:val="none" w:sz="0" w:space="0" w:color="auto"/>
            <w:bottom w:val="none" w:sz="0" w:space="0" w:color="auto"/>
            <w:right w:val="none" w:sz="0" w:space="0" w:color="auto"/>
          </w:divBdr>
        </w:div>
        <w:div w:id="1159005848">
          <w:marLeft w:val="0"/>
          <w:marRight w:val="0"/>
          <w:marTop w:val="240"/>
          <w:marBottom w:val="0"/>
          <w:divBdr>
            <w:top w:val="none" w:sz="0" w:space="0" w:color="auto"/>
            <w:left w:val="none" w:sz="0" w:space="0" w:color="auto"/>
            <w:bottom w:val="none" w:sz="0" w:space="0" w:color="auto"/>
            <w:right w:val="none" w:sz="0" w:space="0" w:color="auto"/>
          </w:divBdr>
        </w:div>
        <w:div w:id="2015573132">
          <w:marLeft w:val="0"/>
          <w:marRight w:val="0"/>
          <w:marTop w:val="240"/>
          <w:marBottom w:val="0"/>
          <w:divBdr>
            <w:top w:val="none" w:sz="0" w:space="0" w:color="auto"/>
            <w:left w:val="none" w:sz="0" w:space="0" w:color="auto"/>
            <w:bottom w:val="none" w:sz="0" w:space="0" w:color="auto"/>
            <w:right w:val="none" w:sz="0" w:space="0" w:color="auto"/>
          </w:divBdr>
        </w:div>
        <w:div w:id="95638986">
          <w:marLeft w:val="0"/>
          <w:marRight w:val="0"/>
          <w:marTop w:val="240"/>
          <w:marBottom w:val="0"/>
          <w:divBdr>
            <w:top w:val="none" w:sz="0" w:space="0" w:color="auto"/>
            <w:left w:val="none" w:sz="0" w:space="0" w:color="auto"/>
            <w:bottom w:val="none" w:sz="0" w:space="0" w:color="auto"/>
            <w:right w:val="none" w:sz="0" w:space="0" w:color="auto"/>
          </w:divBdr>
        </w:div>
        <w:div w:id="1443456776">
          <w:marLeft w:val="0"/>
          <w:marRight w:val="0"/>
          <w:marTop w:val="240"/>
          <w:marBottom w:val="0"/>
          <w:divBdr>
            <w:top w:val="none" w:sz="0" w:space="0" w:color="auto"/>
            <w:left w:val="none" w:sz="0" w:space="0" w:color="auto"/>
            <w:bottom w:val="none" w:sz="0" w:space="0" w:color="auto"/>
            <w:right w:val="none" w:sz="0" w:space="0" w:color="auto"/>
          </w:divBdr>
        </w:div>
        <w:div w:id="1014770684">
          <w:marLeft w:val="0"/>
          <w:marRight w:val="0"/>
          <w:marTop w:val="240"/>
          <w:marBottom w:val="0"/>
          <w:divBdr>
            <w:top w:val="none" w:sz="0" w:space="0" w:color="auto"/>
            <w:left w:val="none" w:sz="0" w:space="0" w:color="auto"/>
            <w:bottom w:val="none" w:sz="0" w:space="0" w:color="auto"/>
            <w:right w:val="none" w:sz="0" w:space="0" w:color="auto"/>
          </w:divBdr>
        </w:div>
        <w:div w:id="1711176679">
          <w:marLeft w:val="0"/>
          <w:marRight w:val="0"/>
          <w:marTop w:val="240"/>
          <w:marBottom w:val="0"/>
          <w:divBdr>
            <w:top w:val="none" w:sz="0" w:space="0" w:color="auto"/>
            <w:left w:val="none" w:sz="0" w:space="0" w:color="auto"/>
            <w:bottom w:val="none" w:sz="0" w:space="0" w:color="auto"/>
            <w:right w:val="none" w:sz="0" w:space="0" w:color="auto"/>
          </w:divBdr>
        </w:div>
        <w:div w:id="3438401">
          <w:marLeft w:val="0"/>
          <w:marRight w:val="0"/>
          <w:marTop w:val="240"/>
          <w:marBottom w:val="0"/>
          <w:divBdr>
            <w:top w:val="none" w:sz="0" w:space="0" w:color="auto"/>
            <w:left w:val="none" w:sz="0" w:space="0" w:color="auto"/>
            <w:bottom w:val="none" w:sz="0" w:space="0" w:color="auto"/>
            <w:right w:val="none" w:sz="0" w:space="0" w:color="auto"/>
          </w:divBdr>
        </w:div>
        <w:div w:id="818501573">
          <w:marLeft w:val="0"/>
          <w:marRight w:val="0"/>
          <w:marTop w:val="240"/>
          <w:marBottom w:val="0"/>
          <w:divBdr>
            <w:top w:val="none" w:sz="0" w:space="0" w:color="auto"/>
            <w:left w:val="none" w:sz="0" w:space="0" w:color="auto"/>
            <w:bottom w:val="none" w:sz="0" w:space="0" w:color="auto"/>
            <w:right w:val="none" w:sz="0" w:space="0" w:color="auto"/>
          </w:divBdr>
        </w:div>
        <w:div w:id="1285229419">
          <w:marLeft w:val="0"/>
          <w:marRight w:val="0"/>
          <w:marTop w:val="240"/>
          <w:marBottom w:val="0"/>
          <w:divBdr>
            <w:top w:val="none" w:sz="0" w:space="0" w:color="auto"/>
            <w:left w:val="none" w:sz="0" w:space="0" w:color="auto"/>
            <w:bottom w:val="none" w:sz="0" w:space="0" w:color="auto"/>
            <w:right w:val="none" w:sz="0" w:space="0" w:color="auto"/>
          </w:divBdr>
        </w:div>
        <w:div w:id="561329713">
          <w:marLeft w:val="0"/>
          <w:marRight w:val="0"/>
          <w:marTop w:val="240"/>
          <w:marBottom w:val="0"/>
          <w:divBdr>
            <w:top w:val="none" w:sz="0" w:space="0" w:color="auto"/>
            <w:left w:val="none" w:sz="0" w:space="0" w:color="auto"/>
            <w:bottom w:val="none" w:sz="0" w:space="0" w:color="auto"/>
            <w:right w:val="none" w:sz="0" w:space="0" w:color="auto"/>
          </w:divBdr>
        </w:div>
        <w:div w:id="2116485815">
          <w:marLeft w:val="0"/>
          <w:marRight w:val="0"/>
          <w:marTop w:val="240"/>
          <w:marBottom w:val="0"/>
          <w:divBdr>
            <w:top w:val="none" w:sz="0" w:space="0" w:color="auto"/>
            <w:left w:val="none" w:sz="0" w:space="0" w:color="auto"/>
            <w:bottom w:val="none" w:sz="0" w:space="0" w:color="auto"/>
            <w:right w:val="none" w:sz="0" w:space="0" w:color="auto"/>
          </w:divBdr>
        </w:div>
        <w:div w:id="1112751566">
          <w:marLeft w:val="0"/>
          <w:marRight w:val="0"/>
          <w:marTop w:val="240"/>
          <w:marBottom w:val="0"/>
          <w:divBdr>
            <w:top w:val="none" w:sz="0" w:space="0" w:color="auto"/>
            <w:left w:val="none" w:sz="0" w:space="0" w:color="auto"/>
            <w:bottom w:val="none" w:sz="0" w:space="0" w:color="auto"/>
            <w:right w:val="none" w:sz="0" w:space="0" w:color="auto"/>
          </w:divBdr>
        </w:div>
        <w:div w:id="385370753">
          <w:marLeft w:val="0"/>
          <w:marRight w:val="0"/>
          <w:marTop w:val="240"/>
          <w:marBottom w:val="0"/>
          <w:divBdr>
            <w:top w:val="none" w:sz="0" w:space="0" w:color="auto"/>
            <w:left w:val="none" w:sz="0" w:space="0" w:color="auto"/>
            <w:bottom w:val="none" w:sz="0" w:space="0" w:color="auto"/>
            <w:right w:val="none" w:sz="0" w:space="0" w:color="auto"/>
          </w:divBdr>
        </w:div>
        <w:div w:id="1160924446">
          <w:marLeft w:val="0"/>
          <w:marRight w:val="0"/>
          <w:marTop w:val="240"/>
          <w:marBottom w:val="0"/>
          <w:divBdr>
            <w:top w:val="none" w:sz="0" w:space="0" w:color="auto"/>
            <w:left w:val="none" w:sz="0" w:space="0" w:color="auto"/>
            <w:bottom w:val="none" w:sz="0" w:space="0" w:color="auto"/>
            <w:right w:val="none" w:sz="0" w:space="0" w:color="auto"/>
          </w:divBdr>
        </w:div>
        <w:div w:id="323247155">
          <w:marLeft w:val="0"/>
          <w:marRight w:val="0"/>
          <w:marTop w:val="240"/>
          <w:marBottom w:val="0"/>
          <w:divBdr>
            <w:top w:val="none" w:sz="0" w:space="0" w:color="auto"/>
            <w:left w:val="none" w:sz="0" w:space="0" w:color="auto"/>
            <w:bottom w:val="none" w:sz="0" w:space="0" w:color="auto"/>
            <w:right w:val="none" w:sz="0" w:space="0" w:color="auto"/>
          </w:divBdr>
        </w:div>
        <w:div w:id="613681071">
          <w:marLeft w:val="0"/>
          <w:marRight w:val="0"/>
          <w:marTop w:val="240"/>
          <w:marBottom w:val="0"/>
          <w:divBdr>
            <w:top w:val="none" w:sz="0" w:space="0" w:color="auto"/>
            <w:left w:val="none" w:sz="0" w:space="0" w:color="auto"/>
            <w:bottom w:val="none" w:sz="0" w:space="0" w:color="auto"/>
            <w:right w:val="none" w:sz="0" w:space="0" w:color="auto"/>
          </w:divBdr>
        </w:div>
        <w:div w:id="1149178148">
          <w:marLeft w:val="0"/>
          <w:marRight w:val="0"/>
          <w:marTop w:val="240"/>
          <w:marBottom w:val="0"/>
          <w:divBdr>
            <w:top w:val="none" w:sz="0" w:space="0" w:color="auto"/>
            <w:left w:val="none" w:sz="0" w:space="0" w:color="auto"/>
            <w:bottom w:val="none" w:sz="0" w:space="0" w:color="auto"/>
            <w:right w:val="none" w:sz="0" w:space="0" w:color="auto"/>
          </w:divBdr>
        </w:div>
      </w:divsChild>
    </w:div>
    <w:div w:id="319696397">
      <w:bodyDiv w:val="1"/>
      <w:marLeft w:val="0"/>
      <w:marRight w:val="0"/>
      <w:marTop w:val="0"/>
      <w:marBottom w:val="0"/>
      <w:divBdr>
        <w:top w:val="none" w:sz="0" w:space="0" w:color="auto"/>
        <w:left w:val="none" w:sz="0" w:space="0" w:color="auto"/>
        <w:bottom w:val="none" w:sz="0" w:space="0" w:color="auto"/>
        <w:right w:val="none" w:sz="0" w:space="0" w:color="auto"/>
      </w:divBdr>
    </w:div>
    <w:div w:id="563225897">
      <w:bodyDiv w:val="1"/>
      <w:marLeft w:val="0"/>
      <w:marRight w:val="0"/>
      <w:marTop w:val="0"/>
      <w:marBottom w:val="0"/>
      <w:divBdr>
        <w:top w:val="none" w:sz="0" w:space="0" w:color="auto"/>
        <w:left w:val="none" w:sz="0" w:space="0" w:color="auto"/>
        <w:bottom w:val="none" w:sz="0" w:space="0" w:color="auto"/>
        <w:right w:val="none" w:sz="0" w:space="0" w:color="auto"/>
      </w:divBdr>
      <w:divsChild>
        <w:div w:id="2059275956">
          <w:marLeft w:val="0"/>
          <w:marRight w:val="0"/>
          <w:marTop w:val="240"/>
          <w:marBottom w:val="0"/>
          <w:divBdr>
            <w:top w:val="none" w:sz="0" w:space="0" w:color="auto"/>
            <w:left w:val="none" w:sz="0" w:space="0" w:color="auto"/>
            <w:bottom w:val="none" w:sz="0" w:space="0" w:color="auto"/>
            <w:right w:val="none" w:sz="0" w:space="0" w:color="auto"/>
          </w:divBdr>
        </w:div>
        <w:div w:id="669524803">
          <w:marLeft w:val="0"/>
          <w:marRight w:val="0"/>
          <w:marTop w:val="240"/>
          <w:marBottom w:val="0"/>
          <w:divBdr>
            <w:top w:val="none" w:sz="0" w:space="0" w:color="auto"/>
            <w:left w:val="none" w:sz="0" w:space="0" w:color="auto"/>
            <w:bottom w:val="none" w:sz="0" w:space="0" w:color="auto"/>
            <w:right w:val="none" w:sz="0" w:space="0" w:color="auto"/>
          </w:divBdr>
        </w:div>
        <w:div w:id="1654407696">
          <w:marLeft w:val="0"/>
          <w:marRight w:val="0"/>
          <w:marTop w:val="240"/>
          <w:marBottom w:val="0"/>
          <w:divBdr>
            <w:top w:val="none" w:sz="0" w:space="0" w:color="auto"/>
            <w:left w:val="none" w:sz="0" w:space="0" w:color="auto"/>
            <w:bottom w:val="none" w:sz="0" w:space="0" w:color="auto"/>
            <w:right w:val="none" w:sz="0" w:space="0" w:color="auto"/>
          </w:divBdr>
        </w:div>
        <w:div w:id="2114936005">
          <w:marLeft w:val="0"/>
          <w:marRight w:val="0"/>
          <w:marTop w:val="240"/>
          <w:marBottom w:val="0"/>
          <w:divBdr>
            <w:top w:val="none" w:sz="0" w:space="0" w:color="auto"/>
            <w:left w:val="none" w:sz="0" w:space="0" w:color="auto"/>
            <w:bottom w:val="none" w:sz="0" w:space="0" w:color="auto"/>
            <w:right w:val="none" w:sz="0" w:space="0" w:color="auto"/>
          </w:divBdr>
        </w:div>
        <w:div w:id="235556631">
          <w:marLeft w:val="0"/>
          <w:marRight w:val="0"/>
          <w:marTop w:val="240"/>
          <w:marBottom w:val="0"/>
          <w:divBdr>
            <w:top w:val="none" w:sz="0" w:space="0" w:color="auto"/>
            <w:left w:val="none" w:sz="0" w:space="0" w:color="auto"/>
            <w:bottom w:val="none" w:sz="0" w:space="0" w:color="auto"/>
            <w:right w:val="none" w:sz="0" w:space="0" w:color="auto"/>
          </w:divBdr>
        </w:div>
        <w:div w:id="1391072031">
          <w:marLeft w:val="0"/>
          <w:marRight w:val="0"/>
          <w:marTop w:val="240"/>
          <w:marBottom w:val="0"/>
          <w:divBdr>
            <w:top w:val="none" w:sz="0" w:space="0" w:color="auto"/>
            <w:left w:val="none" w:sz="0" w:space="0" w:color="auto"/>
            <w:bottom w:val="none" w:sz="0" w:space="0" w:color="auto"/>
            <w:right w:val="none" w:sz="0" w:space="0" w:color="auto"/>
          </w:divBdr>
        </w:div>
        <w:div w:id="524096338">
          <w:marLeft w:val="0"/>
          <w:marRight w:val="0"/>
          <w:marTop w:val="240"/>
          <w:marBottom w:val="0"/>
          <w:divBdr>
            <w:top w:val="none" w:sz="0" w:space="0" w:color="auto"/>
            <w:left w:val="none" w:sz="0" w:space="0" w:color="auto"/>
            <w:bottom w:val="none" w:sz="0" w:space="0" w:color="auto"/>
            <w:right w:val="none" w:sz="0" w:space="0" w:color="auto"/>
          </w:divBdr>
        </w:div>
        <w:div w:id="934753223">
          <w:marLeft w:val="0"/>
          <w:marRight w:val="0"/>
          <w:marTop w:val="240"/>
          <w:marBottom w:val="0"/>
          <w:divBdr>
            <w:top w:val="none" w:sz="0" w:space="0" w:color="auto"/>
            <w:left w:val="none" w:sz="0" w:space="0" w:color="auto"/>
            <w:bottom w:val="none" w:sz="0" w:space="0" w:color="auto"/>
            <w:right w:val="none" w:sz="0" w:space="0" w:color="auto"/>
          </w:divBdr>
        </w:div>
        <w:div w:id="1614093582">
          <w:marLeft w:val="0"/>
          <w:marRight w:val="0"/>
          <w:marTop w:val="240"/>
          <w:marBottom w:val="0"/>
          <w:divBdr>
            <w:top w:val="none" w:sz="0" w:space="0" w:color="auto"/>
            <w:left w:val="none" w:sz="0" w:space="0" w:color="auto"/>
            <w:bottom w:val="none" w:sz="0" w:space="0" w:color="auto"/>
            <w:right w:val="none" w:sz="0" w:space="0" w:color="auto"/>
          </w:divBdr>
        </w:div>
        <w:div w:id="655954162">
          <w:marLeft w:val="0"/>
          <w:marRight w:val="0"/>
          <w:marTop w:val="240"/>
          <w:marBottom w:val="0"/>
          <w:divBdr>
            <w:top w:val="none" w:sz="0" w:space="0" w:color="auto"/>
            <w:left w:val="none" w:sz="0" w:space="0" w:color="auto"/>
            <w:bottom w:val="none" w:sz="0" w:space="0" w:color="auto"/>
            <w:right w:val="none" w:sz="0" w:space="0" w:color="auto"/>
          </w:divBdr>
        </w:div>
        <w:div w:id="399838296">
          <w:marLeft w:val="0"/>
          <w:marRight w:val="0"/>
          <w:marTop w:val="240"/>
          <w:marBottom w:val="0"/>
          <w:divBdr>
            <w:top w:val="none" w:sz="0" w:space="0" w:color="auto"/>
            <w:left w:val="none" w:sz="0" w:space="0" w:color="auto"/>
            <w:bottom w:val="none" w:sz="0" w:space="0" w:color="auto"/>
            <w:right w:val="none" w:sz="0" w:space="0" w:color="auto"/>
          </w:divBdr>
        </w:div>
        <w:div w:id="671638937">
          <w:marLeft w:val="0"/>
          <w:marRight w:val="0"/>
          <w:marTop w:val="240"/>
          <w:marBottom w:val="0"/>
          <w:divBdr>
            <w:top w:val="none" w:sz="0" w:space="0" w:color="auto"/>
            <w:left w:val="none" w:sz="0" w:space="0" w:color="auto"/>
            <w:bottom w:val="none" w:sz="0" w:space="0" w:color="auto"/>
            <w:right w:val="none" w:sz="0" w:space="0" w:color="auto"/>
          </w:divBdr>
        </w:div>
        <w:div w:id="1369988166">
          <w:marLeft w:val="0"/>
          <w:marRight w:val="0"/>
          <w:marTop w:val="240"/>
          <w:marBottom w:val="0"/>
          <w:divBdr>
            <w:top w:val="none" w:sz="0" w:space="0" w:color="auto"/>
            <w:left w:val="none" w:sz="0" w:space="0" w:color="auto"/>
            <w:bottom w:val="none" w:sz="0" w:space="0" w:color="auto"/>
            <w:right w:val="none" w:sz="0" w:space="0" w:color="auto"/>
          </w:divBdr>
        </w:div>
        <w:div w:id="382993531">
          <w:marLeft w:val="0"/>
          <w:marRight w:val="0"/>
          <w:marTop w:val="240"/>
          <w:marBottom w:val="0"/>
          <w:divBdr>
            <w:top w:val="none" w:sz="0" w:space="0" w:color="auto"/>
            <w:left w:val="none" w:sz="0" w:space="0" w:color="auto"/>
            <w:bottom w:val="none" w:sz="0" w:space="0" w:color="auto"/>
            <w:right w:val="none" w:sz="0" w:space="0" w:color="auto"/>
          </w:divBdr>
        </w:div>
        <w:div w:id="1552501255">
          <w:marLeft w:val="0"/>
          <w:marRight w:val="0"/>
          <w:marTop w:val="240"/>
          <w:marBottom w:val="0"/>
          <w:divBdr>
            <w:top w:val="none" w:sz="0" w:space="0" w:color="auto"/>
            <w:left w:val="none" w:sz="0" w:space="0" w:color="auto"/>
            <w:bottom w:val="none" w:sz="0" w:space="0" w:color="auto"/>
            <w:right w:val="none" w:sz="0" w:space="0" w:color="auto"/>
          </w:divBdr>
        </w:div>
        <w:div w:id="278881684">
          <w:marLeft w:val="0"/>
          <w:marRight w:val="0"/>
          <w:marTop w:val="240"/>
          <w:marBottom w:val="0"/>
          <w:divBdr>
            <w:top w:val="none" w:sz="0" w:space="0" w:color="auto"/>
            <w:left w:val="none" w:sz="0" w:space="0" w:color="auto"/>
            <w:bottom w:val="none" w:sz="0" w:space="0" w:color="auto"/>
            <w:right w:val="none" w:sz="0" w:space="0" w:color="auto"/>
          </w:divBdr>
        </w:div>
        <w:div w:id="252277025">
          <w:marLeft w:val="0"/>
          <w:marRight w:val="0"/>
          <w:marTop w:val="240"/>
          <w:marBottom w:val="0"/>
          <w:divBdr>
            <w:top w:val="none" w:sz="0" w:space="0" w:color="auto"/>
            <w:left w:val="none" w:sz="0" w:space="0" w:color="auto"/>
            <w:bottom w:val="none" w:sz="0" w:space="0" w:color="auto"/>
            <w:right w:val="none" w:sz="0" w:space="0" w:color="auto"/>
          </w:divBdr>
        </w:div>
        <w:div w:id="478691699">
          <w:marLeft w:val="0"/>
          <w:marRight w:val="0"/>
          <w:marTop w:val="240"/>
          <w:marBottom w:val="0"/>
          <w:divBdr>
            <w:top w:val="none" w:sz="0" w:space="0" w:color="auto"/>
            <w:left w:val="none" w:sz="0" w:space="0" w:color="auto"/>
            <w:bottom w:val="none" w:sz="0" w:space="0" w:color="auto"/>
            <w:right w:val="none" w:sz="0" w:space="0" w:color="auto"/>
          </w:divBdr>
        </w:div>
        <w:div w:id="1656030058">
          <w:marLeft w:val="0"/>
          <w:marRight w:val="0"/>
          <w:marTop w:val="240"/>
          <w:marBottom w:val="0"/>
          <w:divBdr>
            <w:top w:val="none" w:sz="0" w:space="0" w:color="auto"/>
            <w:left w:val="none" w:sz="0" w:space="0" w:color="auto"/>
            <w:bottom w:val="none" w:sz="0" w:space="0" w:color="auto"/>
            <w:right w:val="none" w:sz="0" w:space="0" w:color="auto"/>
          </w:divBdr>
        </w:div>
        <w:div w:id="298804885">
          <w:marLeft w:val="0"/>
          <w:marRight w:val="0"/>
          <w:marTop w:val="240"/>
          <w:marBottom w:val="0"/>
          <w:divBdr>
            <w:top w:val="none" w:sz="0" w:space="0" w:color="auto"/>
            <w:left w:val="none" w:sz="0" w:space="0" w:color="auto"/>
            <w:bottom w:val="none" w:sz="0" w:space="0" w:color="auto"/>
            <w:right w:val="none" w:sz="0" w:space="0" w:color="auto"/>
          </w:divBdr>
        </w:div>
        <w:div w:id="402411454">
          <w:marLeft w:val="0"/>
          <w:marRight w:val="0"/>
          <w:marTop w:val="240"/>
          <w:marBottom w:val="0"/>
          <w:divBdr>
            <w:top w:val="none" w:sz="0" w:space="0" w:color="auto"/>
            <w:left w:val="none" w:sz="0" w:space="0" w:color="auto"/>
            <w:bottom w:val="none" w:sz="0" w:space="0" w:color="auto"/>
            <w:right w:val="none" w:sz="0" w:space="0" w:color="auto"/>
          </w:divBdr>
        </w:div>
        <w:div w:id="1006834047">
          <w:marLeft w:val="0"/>
          <w:marRight w:val="0"/>
          <w:marTop w:val="240"/>
          <w:marBottom w:val="0"/>
          <w:divBdr>
            <w:top w:val="none" w:sz="0" w:space="0" w:color="auto"/>
            <w:left w:val="none" w:sz="0" w:space="0" w:color="auto"/>
            <w:bottom w:val="none" w:sz="0" w:space="0" w:color="auto"/>
            <w:right w:val="none" w:sz="0" w:space="0" w:color="auto"/>
          </w:divBdr>
        </w:div>
        <w:div w:id="1194802785">
          <w:marLeft w:val="0"/>
          <w:marRight w:val="0"/>
          <w:marTop w:val="240"/>
          <w:marBottom w:val="0"/>
          <w:divBdr>
            <w:top w:val="none" w:sz="0" w:space="0" w:color="auto"/>
            <w:left w:val="none" w:sz="0" w:space="0" w:color="auto"/>
            <w:bottom w:val="none" w:sz="0" w:space="0" w:color="auto"/>
            <w:right w:val="none" w:sz="0" w:space="0" w:color="auto"/>
          </w:divBdr>
        </w:div>
        <w:div w:id="975716630">
          <w:marLeft w:val="0"/>
          <w:marRight w:val="0"/>
          <w:marTop w:val="240"/>
          <w:marBottom w:val="0"/>
          <w:divBdr>
            <w:top w:val="none" w:sz="0" w:space="0" w:color="auto"/>
            <w:left w:val="none" w:sz="0" w:space="0" w:color="auto"/>
            <w:bottom w:val="none" w:sz="0" w:space="0" w:color="auto"/>
            <w:right w:val="none" w:sz="0" w:space="0" w:color="auto"/>
          </w:divBdr>
        </w:div>
        <w:div w:id="2072000402">
          <w:marLeft w:val="0"/>
          <w:marRight w:val="0"/>
          <w:marTop w:val="240"/>
          <w:marBottom w:val="0"/>
          <w:divBdr>
            <w:top w:val="none" w:sz="0" w:space="0" w:color="auto"/>
            <w:left w:val="none" w:sz="0" w:space="0" w:color="auto"/>
            <w:bottom w:val="none" w:sz="0" w:space="0" w:color="auto"/>
            <w:right w:val="none" w:sz="0" w:space="0" w:color="auto"/>
          </w:divBdr>
        </w:div>
        <w:div w:id="110708542">
          <w:marLeft w:val="0"/>
          <w:marRight w:val="0"/>
          <w:marTop w:val="240"/>
          <w:marBottom w:val="0"/>
          <w:divBdr>
            <w:top w:val="none" w:sz="0" w:space="0" w:color="auto"/>
            <w:left w:val="none" w:sz="0" w:space="0" w:color="auto"/>
            <w:bottom w:val="none" w:sz="0" w:space="0" w:color="auto"/>
            <w:right w:val="none" w:sz="0" w:space="0" w:color="auto"/>
          </w:divBdr>
        </w:div>
        <w:div w:id="920598555">
          <w:marLeft w:val="0"/>
          <w:marRight w:val="0"/>
          <w:marTop w:val="240"/>
          <w:marBottom w:val="0"/>
          <w:divBdr>
            <w:top w:val="none" w:sz="0" w:space="0" w:color="auto"/>
            <w:left w:val="none" w:sz="0" w:space="0" w:color="auto"/>
            <w:bottom w:val="none" w:sz="0" w:space="0" w:color="auto"/>
            <w:right w:val="none" w:sz="0" w:space="0" w:color="auto"/>
          </w:divBdr>
        </w:div>
        <w:div w:id="1907371594">
          <w:marLeft w:val="0"/>
          <w:marRight w:val="0"/>
          <w:marTop w:val="240"/>
          <w:marBottom w:val="0"/>
          <w:divBdr>
            <w:top w:val="none" w:sz="0" w:space="0" w:color="auto"/>
            <w:left w:val="none" w:sz="0" w:space="0" w:color="auto"/>
            <w:bottom w:val="none" w:sz="0" w:space="0" w:color="auto"/>
            <w:right w:val="none" w:sz="0" w:space="0" w:color="auto"/>
          </w:divBdr>
        </w:div>
        <w:div w:id="1708868088">
          <w:marLeft w:val="0"/>
          <w:marRight w:val="0"/>
          <w:marTop w:val="240"/>
          <w:marBottom w:val="0"/>
          <w:divBdr>
            <w:top w:val="none" w:sz="0" w:space="0" w:color="auto"/>
            <w:left w:val="none" w:sz="0" w:space="0" w:color="auto"/>
            <w:bottom w:val="none" w:sz="0" w:space="0" w:color="auto"/>
            <w:right w:val="none" w:sz="0" w:space="0" w:color="auto"/>
          </w:divBdr>
        </w:div>
        <w:div w:id="1457747865">
          <w:marLeft w:val="0"/>
          <w:marRight w:val="0"/>
          <w:marTop w:val="240"/>
          <w:marBottom w:val="0"/>
          <w:divBdr>
            <w:top w:val="none" w:sz="0" w:space="0" w:color="auto"/>
            <w:left w:val="none" w:sz="0" w:space="0" w:color="auto"/>
            <w:bottom w:val="none" w:sz="0" w:space="0" w:color="auto"/>
            <w:right w:val="none" w:sz="0" w:space="0" w:color="auto"/>
          </w:divBdr>
        </w:div>
        <w:div w:id="1139763551">
          <w:marLeft w:val="0"/>
          <w:marRight w:val="0"/>
          <w:marTop w:val="240"/>
          <w:marBottom w:val="0"/>
          <w:divBdr>
            <w:top w:val="none" w:sz="0" w:space="0" w:color="auto"/>
            <w:left w:val="none" w:sz="0" w:space="0" w:color="auto"/>
            <w:bottom w:val="none" w:sz="0" w:space="0" w:color="auto"/>
            <w:right w:val="none" w:sz="0" w:space="0" w:color="auto"/>
          </w:divBdr>
        </w:div>
        <w:div w:id="2076585512">
          <w:marLeft w:val="0"/>
          <w:marRight w:val="0"/>
          <w:marTop w:val="240"/>
          <w:marBottom w:val="0"/>
          <w:divBdr>
            <w:top w:val="none" w:sz="0" w:space="0" w:color="auto"/>
            <w:left w:val="none" w:sz="0" w:space="0" w:color="auto"/>
            <w:bottom w:val="none" w:sz="0" w:space="0" w:color="auto"/>
            <w:right w:val="none" w:sz="0" w:space="0" w:color="auto"/>
          </w:divBdr>
        </w:div>
        <w:div w:id="1245997499">
          <w:marLeft w:val="0"/>
          <w:marRight w:val="0"/>
          <w:marTop w:val="240"/>
          <w:marBottom w:val="0"/>
          <w:divBdr>
            <w:top w:val="none" w:sz="0" w:space="0" w:color="auto"/>
            <w:left w:val="none" w:sz="0" w:space="0" w:color="auto"/>
            <w:bottom w:val="none" w:sz="0" w:space="0" w:color="auto"/>
            <w:right w:val="none" w:sz="0" w:space="0" w:color="auto"/>
          </w:divBdr>
        </w:div>
        <w:div w:id="1652975445">
          <w:marLeft w:val="0"/>
          <w:marRight w:val="0"/>
          <w:marTop w:val="240"/>
          <w:marBottom w:val="0"/>
          <w:divBdr>
            <w:top w:val="none" w:sz="0" w:space="0" w:color="auto"/>
            <w:left w:val="none" w:sz="0" w:space="0" w:color="auto"/>
            <w:bottom w:val="none" w:sz="0" w:space="0" w:color="auto"/>
            <w:right w:val="none" w:sz="0" w:space="0" w:color="auto"/>
          </w:divBdr>
        </w:div>
        <w:div w:id="1547135919">
          <w:marLeft w:val="0"/>
          <w:marRight w:val="0"/>
          <w:marTop w:val="240"/>
          <w:marBottom w:val="0"/>
          <w:divBdr>
            <w:top w:val="none" w:sz="0" w:space="0" w:color="auto"/>
            <w:left w:val="none" w:sz="0" w:space="0" w:color="auto"/>
            <w:bottom w:val="none" w:sz="0" w:space="0" w:color="auto"/>
            <w:right w:val="none" w:sz="0" w:space="0" w:color="auto"/>
          </w:divBdr>
        </w:div>
        <w:div w:id="1352686888">
          <w:marLeft w:val="0"/>
          <w:marRight w:val="0"/>
          <w:marTop w:val="240"/>
          <w:marBottom w:val="0"/>
          <w:divBdr>
            <w:top w:val="none" w:sz="0" w:space="0" w:color="auto"/>
            <w:left w:val="none" w:sz="0" w:space="0" w:color="auto"/>
            <w:bottom w:val="none" w:sz="0" w:space="0" w:color="auto"/>
            <w:right w:val="none" w:sz="0" w:space="0" w:color="auto"/>
          </w:divBdr>
        </w:div>
        <w:div w:id="1850366876">
          <w:marLeft w:val="0"/>
          <w:marRight w:val="0"/>
          <w:marTop w:val="240"/>
          <w:marBottom w:val="0"/>
          <w:divBdr>
            <w:top w:val="none" w:sz="0" w:space="0" w:color="auto"/>
            <w:left w:val="none" w:sz="0" w:space="0" w:color="auto"/>
            <w:bottom w:val="none" w:sz="0" w:space="0" w:color="auto"/>
            <w:right w:val="none" w:sz="0" w:space="0" w:color="auto"/>
          </w:divBdr>
        </w:div>
        <w:div w:id="569193525">
          <w:marLeft w:val="0"/>
          <w:marRight w:val="0"/>
          <w:marTop w:val="240"/>
          <w:marBottom w:val="0"/>
          <w:divBdr>
            <w:top w:val="none" w:sz="0" w:space="0" w:color="auto"/>
            <w:left w:val="none" w:sz="0" w:space="0" w:color="auto"/>
            <w:bottom w:val="none" w:sz="0" w:space="0" w:color="auto"/>
            <w:right w:val="none" w:sz="0" w:space="0" w:color="auto"/>
          </w:divBdr>
        </w:div>
      </w:divsChild>
    </w:div>
    <w:div w:id="576549221">
      <w:bodyDiv w:val="1"/>
      <w:marLeft w:val="0"/>
      <w:marRight w:val="0"/>
      <w:marTop w:val="0"/>
      <w:marBottom w:val="0"/>
      <w:divBdr>
        <w:top w:val="none" w:sz="0" w:space="0" w:color="auto"/>
        <w:left w:val="none" w:sz="0" w:space="0" w:color="auto"/>
        <w:bottom w:val="none" w:sz="0" w:space="0" w:color="auto"/>
        <w:right w:val="none" w:sz="0" w:space="0" w:color="auto"/>
      </w:divBdr>
      <w:divsChild>
        <w:div w:id="1110052359">
          <w:marLeft w:val="0"/>
          <w:marRight w:val="0"/>
          <w:marTop w:val="0"/>
          <w:marBottom w:val="240"/>
          <w:divBdr>
            <w:top w:val="none" w:sz="0" w:space="0" w:color="auto"/>
            <w:left w:val="none" w:sz="0" w:space="0" w:color="auto"/>
            <w:bottom w:val="none" w:sz="0" w:space="0" w:color="auto"/>
            <w:right w:val="none" w:sz="0" w:space="0" w:color="auto"/>
          </w:divBdr>
          <w:divsChild>
            <w:div w:id="1227371765">
              <w:marLeft w:val="240"/>
              <w:marRight w:val="0"/>
              <w:marTop w:val="0"/>
              <w:marBottom w:val="120"/>
              <w:divBdr>
                <w:top w:val="none" w:sz="0" w:space="0" w:color="auto"/>
                <w:left w:val="none" w:sz="0" w:space="0" w:color="auto"/>
                <w:bottom w:val="none" w:sz="0" w:space="0" w:color="auto"/>
                <w:right w:val="none" w:sz="0" w:space="0" w:color="auto"/>
              </w:divBdr>
              <w:divsChild>
                <w:div w:id="2036930063">
                  <w:marLeft w:val="0"/>
                  <w:marRight w:val="0"/>
                  <w:marTop w:val="0"/>
                  <w:marBottom w:val="0"/>
                  <w:divBdr>
                    <w:top w:val="none" w:sz="0" w:space="0" w:color="auto"/>
                    <w:left w:val="none" w:sz="0" w:space="0" w:color="auto"/>
                    <w:bottom w:val="none" w:sz="0" w:space="0" w:color="auto"/>
                    <w:right w:val="none" w:sz="0" w:space="0" w:color="auto"/>
                  </w:divBdr>
                  <w:divsChild>
                    <w:div w:id="78867426">
                      <w:marLeft w:val="0"/>
                      <w:marRight w:val="0"/>
                      <w:marTop w:val="240"/>
                      <w:marBottom w:val="0"/>
                      <w:divBdr>
                        <w:top w:val="none" w:sz="0" w:space="0" w:color="auto"/>
                        <w:left w:val="none" w:sz="0" w:space="0" w:color="auto"/>
                        <w:bottom w:val="none" w:sz="0" w:space="0" w:color="auto"/>
                        <w:right w:val="none" w:sz="0" w:space="0" w:color="auto"/>
                      </w:divBdr>
                    </w:div>
                    <w:div w:id="1881239132">
                      <w:marLeft w:val="0"/>
                      <w:marRight w:val="0"/>
                      <w:marTop w:val="240"/>
                      <w:marBottom w:val="0"/>
                      <w:divBdr>
                        <w:top w:val="none" w:sz="0" w:space="0" w:color="auto"/>
                        <w:left w:val="none" w:sz="0" w:space="0" w:color="auto"/>
                        <w:bottom w:val="none" w:sz="0" w:space="0" w:color="auto"/>
                        <w:right w:val="none" w:sz="0" w:space="0" w:color="auto"/>
                      </w:divBdr>
                    </w:div>
                    <w:div w:id="2071416261">
                      <w:marLeft w:val="0"/>
                      <w:marRight w:val="0"/>
                      <w:marTop w:val="240"/>
                      <w:marBottom w:val="0"/>
                      <w:divBdr>
                        <w:top w:val="none" w:sz="0" w:space="0" w:color="auto"/>
                        <w:left w:val="none" w:sz="0" w:space="0" w:color="auto"/>
                        <w:bottom w:val="none" w:sz="0" w:space="0" w:color="auto"/>
                        <w:right w:val="none" w:sz="0" w:space="0" w:color="auto"/>
                      </w:divBdr>
                    </w:div>
                    <w:div w:id="278682858">
                      <w:marLeft w:val="0"/>
                      <w:marRight w:val="0"/>
                      <w:marTop w:val="240"/>
                      <w:marBottom w:val="0"/>
                      <w:divBdr>
                        <w:top w:val="none" w:sz="0" w:space="0" w:color="auto"/>
                        <w:left w:val="none" w:sz="0" w:space="0" w:color="auto"/>
                        <w:bottom w:val="none" w:sz="0" w:space="0" w:color="auto"/>
                        <w:right w:val="none" w:sz="0" w:space="0" w:color="auto"/>
                      </w:divBdr>
                    </w:div>
                    <w:div w:id="393705406">
                      <w:marLeft w:val="0"/>
                      <w:marRight w:val="0"/>
                      <w:marTop w:val="240"/>
                      <w:marBottom w:val="0"/>
                      <w:divBdr>
                        <w:top w:val="none" w:sz="0" w:space="0" w:color="auto"/>
                        <w:left w:val="none" w:sz="0" w:space="0" w:color="auto"/>
                        <w:bottom w:val="none" w:sz="0" w:space="0" w:color="auto"/>
                        <w:right w:val="none" w:sz="0" w:space="0" w:color="auto"/>
                      </w:divBdr>
                    </w:div>
                    <w:div w:id="1785926017">
                      <w:marLeft w:val="0"/>
                      <w:marRight w:val="0"/>
                      <w:marTop w:val="240"/>
                      <w:marBottom w:val="0"/>
                      <w:divBdr>
                        <w:top w:val="none" w:sz="0" w:space="0" w:color="auto"/>
                        <w:left w:val="none" w:sz="0" w:space="0" w:color="auto"/>
                        <w:bottom w:val="none" w:sz="0" w:space="0" w:color="auto"/>
                        <w:right w:val="none" w:sz="0" w:space="0" w:color="auto"/>
                      </w:divBdr>
                    </w:div>
                    <w:div w:id="34872159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38649112">
      <w:bodyDiv w:val="1"/>
      <w:marLeft w:val="0"/>
      <w:marRight w:val="0"/>
      <w:marTop w:val="0"/>
      <w:marBottom w:val="0"/>
      <w:divBdr>
        <w:top w:val="none" w:sz="0" w:space="0" w:color="auto"/>
        <w:left w:val="none" w:sz="0" w:space="0" w:color="auto"/>
        <w:bottom w:val="none" w:sz="0" w:space="0" w:color="auto"/>
        <w:right w:val="none" w:sz="0" w:space="0" w:color="auto"/>
      </w:divBdr>
    </w:div>
    <w:div w:id="763109398">
      <w:bodyDiv w:val="1"/>
      <w:marLeft w:val="0"/>
      <w:marRight w:val="0"/>
      <w:marTop w:val="0"/>
      <w:marBottom w:val="0"/>
      <w:divBdr>
        <w:top w:val="none" w:sz="0" w:space="0" w:color="auto"/>
        <w:left w:val="none" w:sz="0" w:space="0" w:color="auto"/>
        <w:bottom w:val="none" w:sz="0" w:space="0" w:color="auto"/>
        <w:right w:val="none" w:sz="0" w:space="0" w:color="auto"/>
      </w:divBdr>
      <w:divsChild>
        <w:div w:id="1549997593">
          <w:marLeft w:val="0"/>
          <w:marRight w:val="0"/>
          <w:marTop w:val="0"/>
          <w:marBottom w:val="240"/>
          <w:divBdr>
            <w:top w:val="none" w:sz="0" w:space="0" w:color="auto"/>
            <w:left w:val="none" w:sz="0" w:space="0" w:color="auto"/>
            <w:bottom w:val="none" w:sz="0" w:space="0" w:color="auto"/>
            <w:right w:val="none" w:sz="0" w:space="0" w:color="auto"/>
          </w:divBdr>
          <w:divsChild>
            <w:div w:id="1760061703">
              <w:marLeft w:val="240"/>
              <w:marRight w:val="0"/>
              <w:marTop w:val="0"/>
              <w:marBottom w:val="120"/>
              <w:divBdr>
                <w:top w:val="none" w:sz="0" w:space="0" w:color="auto"/>
                <w:left w:val="none" w:sz="0" w:space="0" w:color="auto"/>
                <w:bottom w:val="none" w:sz="0" w:space="0" w:color="auto"/>
                <w:right w:val="none" w:sz="0" w:space="0" w:color="auto"/>
              </w:divBdr>
              <w:divsChild>
                <w:div w:id="931933683">
                  <w:marLeft w:val="0"/>
                  <w:marRight w:val="0"/>
                  <w:marTop w:val="0"/>
                  <w:marBottom w:val="0"/>
                  <w:divBdr>
                    <w:top w:val="none" w:sz="0" w:space="0" w:color="auto"/>
                    <w:left w:val="none" w:sz="0" w:space="0" w:color="auto"/>
                    <w:bottom w:val="none" w:sz="0" w:space="0" w:color="auto"/>
                    <w:right w:val="none" w:sz="0" w:space="0" w:color="auto"/>
                  </w:divBdr>
                  <w:divsChild>
                    <w:div w:id="662201503">
                      <w:marLeft w:val="0"/>
                      <w:marRight w:val="0"/>
                      <w:marTop w:val="240"/>
                      <w:marBottom w:val="0"/>
                      <w:divBdr>
                        <w:top w:val="none" w:sz="0" w:space="0" w:color="auto"/>
                        <w:left w:val="none" w:sz="0" w:space="0" w:color="auto"/>
                        <w:bottom w:val="none" w:sz="0" w:space="0" w:color="auto"/>
                        <w:right w:val="none" w:sz="0" w:space="0" w:color="auto"/>
                      </w:divBdr>
                    </w:div>
                    <w:div w:id="1254823555">
                      <w:marLeft w:val="0"/>
                      <w:marRight w:val="0"/>
                      <w:marTop w:val="240"/>
                      <w:marBottom w:val="0"/>
                      <w:divBdr>
                        <w:top w:val="none" w:sz="0" w:space="0" w:color="auto"/>
                        <w:left w:val="none" w:sz="0" w:space="0" w:color="auto"/>
                        <w:bottom w:val="none" w:sz="0" w:space="0" w:color="auto"/>
                        <w:right w:val="none" w:sz="0" w:space="0" w:color="auto"/>
                      </w:divBdr>
                    </w:div>
                    <w:div w:id="644504783">
                      <w:marLeft w:val="0"/>
                      <w:marRight w:val="0"/>
                      <w:marTop w:val="240"/>
                      <w:marBottom w:val="0"/>
                      <w:divBdr>
                        <w:top w:val="none" w:sz="0" w:space="0" w:color="auto"/>
                        <w:left w:val="none" w:sz="0" w:space="0" w:color="auto"/>
                        <w:bottom w:val="none" w:sz="0" w:space="0" w:color="auto"/>
                        <w:right w:val="none" w:sz="0" w:space="0" w:color="auto"/>
                      </w:divBdr>
                    </w:div>
                    <w:div w:id="151144975">
                      <w:marLeft w:val="0"/>
                      <w:marRight w:val="0"/>
                      <w:marTop w:val="240"/>
                      <w:marBottom w:val="0"/>
                      <w:divBdr>
                        <w:top w:val="none" w:sz="0" w:space="0" w:color="auto"/>
                        <w:left w:val="none" w:sz="0" w:space="0" w:color="auto"/>
                        <w:bottom w:val="none" w:sz="0" w:space="0" w:color="auto"/>
                        <w:right w:val="none" w:sz="0" w:space="0" w:color="auto"/>
                      </w:divBdr>
                    </w:div>
                    <w:div w:id="1334532603">
                      <w:marLeft w:val="0"/>
                      <w:marRight w:val="0"/>
                      <w:marTop w:val="240"/>
                      <w:marBottom w:val="0"/>
                      <w:divBdr>
                        <w:top w:val="none" w:sz="0" w:space="0" w:color="auto"/>
                        <w:left w:val="none" w:sz="0" w:space="0" w:color="auto"/>
                        <w:bottom w:val="none" w:sz="0" w:space="0" w:color="auto"/>
                        <w:right w:val="none" w:sz="0" w:space="0" w:color="auto"/>
                      </w:divBdr>
                    </w:div>
                    <w:div w:id="393629009">
                      <w:marLeft w:val="0"/>
                      <w:marRight w:val="0"/>
                      <w:marTop w:val="240"/>
                      <w:marBottom w:val="0"/>
                      <w:divBdr>
                        <w:top w:val="none" w:sz="0" w:space="0" w:color="auto"/>
                        <w:left w:val="none" w:sz="0" w:space="0" w:color="auto"/>
                        <w:bottom w:val="none" w:sz="0" w:space="0" w:color="auto"/>
                        <w:right w:val="none" w:sz="0" w:space="0" w:color="auto"/>
                      </w:divBdr>
                    </w:div>
                    <w:div w:id="1100953707">
                      <w:marLeft w:val="0"/>
                      <w:marRight w:val="0"/>
                      <w:marTop w:val="240"/>
                      <w:marBottom w:val="0"/>
                      <w:divBdr>
                        <w:top w:val="none" w:sz="0" w:space="0" w:color="auto"/>
                        <w:left w:val="none" w:sz="0" w:space="0" w:color="auto"/>
                        <w:bottom w:val="none" w:sz="0" w:space="0" w:color="auto"/>
                        <w:right w:val="none" w:sz="0" w:space="0" w:color="auto"/>
                      </w:divBdr>
                    </w:div>
                    <w:div w:id="21248381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94529661">
      <w:bodyDiv w:val="1"/>
      <w:marLeft w:val="0"/>
      <w:marRight w:val="0"/>
      <w:marTop w:val="0"/>
      <w:marBottom w:val="0"/>
      <w:divBdr>
        <w:top w:val="none" w:sz="0" w:space="0" w:color="auto"/>
        <w:left w:val="none" w:sz="0" w:space="0" w:color="auto"/>
        <w:bottom w:val="none" w:sz="0" w:space="0" w:color="auto"/>
        <w:right w:val="none" w:sz="0" w:space="0" w:color="auto"/>
      </w:divBdr>
      <w:divsChild>
        <w:div w:id="1448085722">
          <w:marLeft w:val="0"/>
          <w:marRight w:val="0"/>
          <w:marTop w:val="240"/>
          <w:marBottom w:val="0"/>
          <w:divBdr>
            <w:top w:val="none" w:sz="0" w:space="0" w:color="auto"/>
            <w:left w:val="none" w:sz="0" w:space="0" w:color="auto"/>
            <w:bottom w:val="none" w:sz="0" w:space="0" w:color="auto"/>
            <w:right w:val="none" w:sz="0" w:space="0" w:color="auto"/>
          </w:divBdr>
        </w:div>
        <w:div w:id="381714199">
          <w:marLeft w:val="0"/>
          <w:marRight w:val="0"/>
          <w:marTop w:val="240"/>
          <w:marBottom w:val="0"/>
          <w:divBdr>
            <w:top w:val="none" w:sz="0" w:space="0" w:color="auto"/>
            <w:left w:val="none" w:sz="0" w:space="0" w:color="auto"/>
            <w:bottom w:val="none" w:sz="0" w:space="0" w:color="auto"/>
            <w:right w:val="none" w:sz="0" w:space="0" w:color="auto"/>
          </w:divBdr>
        </w:div>
        <w:div w:id="987128550">
          <w:marLeft w:val="0"/>
          <w:marRight w:val="0"/>
          <w:marTop w:val="240"/>
          <w:marBottom w:val="0"/>
          <w:divBdr>
            <w:top w:val="none" w:sz="0" w:space="0" w:color="auto"/>
            <w:left w:val="none" w:sz="0" w:space="0" w:color="auto"/>
            <w:bottom w:val="none" w:sz="0" w:space="0" w:color="auto"/>
            <w:right w:val="none" w:sz="0" w:space="0" w:color="auto"/>
          </w:divBdr>
        </w:div>
        <w:div w:id="1122379982">
          <w:marLeft w:val="0"/>
          <w:marRight w:val="0"/>
          <w:marTop w:val="240"/>
          <w:marBottom w:val="0"/>
          <w:divBdr>
            <w:top w:val="none" w:sz="0" w:space="0" w:color="auto"/>
            <w:left w:val="none" w:sz="0" w:space="0" w:color="auto"/>
            <w:bottom w:val="none" w:sz="0" w:space="0" w:color="auto"/>
            <w:right w:val="none" w:sz="0" w:space="0" w:color="auto"/>
          </w:divBdr>
        </w:div>
        <w:div w:id="169296864">
          <w:marLeft w:val="0"/>
          <w:marRight w:val="0"/>
          <w:marTop w:val="240"/>
          <w:marBottom w:val="0"/>
          <w:divBdr>
            <w:top w:val="none" w:sz="0" w:space="0" w:color="auto"/>
            <w:left w:val="none" w:sz="0" w:space="0" w:color="auto"/>
            <w:bottom w:val="none" w:sz="0" w:space="0" w:color="auto"/>
            <w:right w:val="none" w:sz="0" w:space="0" w:color="auto"/>
          </w:divBdr>
        </w:div>
        <w:div w:id="42560922">
          <w:marLeft w:val="0"/>
          <w:marRight w:val="0"/>
          <w:marTop w:val="240"/>
          <w:marBottom w:val="0"/>
          <w:divBdr>
            <w:top w:val="none" w:sz="0" w:space="0" w:color="auto"/>
            <w:left w:val="none" w:sz="0" w:space="0" w:color="auto"/>
            <w:bottom w:val="none" w:sz="0" w:space="0" w:color="auto"/>
            <w:right w:val="none" w:sz="0" w:space="0" w:color="auto"/>
          </w:divBdr>
        </w:div>
        <w:div w:id="1214124441">
          <w:marLeft w:val="0"/>
          <w:marRight w:val="0"/>
          <w:marTop w:val="240"/>
          <w:marBottom w:val="0"/>
          <w:divBdr>
            <w:top w:val="none" w:sz="0" w:space="0" w:color="auto"/>
            <w:left w:val="none" w:sz="0" w:space="0" w:color="auto"/>
            <w:bottom w:val="none" w:sz="0" w:space="0" w:color="auto"/>
            <w:right w:val="none" w:sz="0" w:space="0" w:color="auto"/>
          </w:divBdr>
        </w:div>
        <w:div w:id="623771997">
          <w:marLeft w:val="0"/>
          <w:marRight w:val="0"/>
          <w:marTop w:val="240"/>
          <w:marBottom w:val="0"/>
          <w:divBdr>
            <w:top w:val="none" w:sz="0" w:space="0" w:color="auto"/>
            <w:left w:val="none" w:sz="0" w:space="0" w:color="auto"/>
            <w:bottom w:val="none" w:sz="0" w:space="0" w:color="auto"/>
            <w:right w:val="none" w:sz="0" w:space="0" w:color="auto"/>
          </w:divBdr>
        </w:div>
        <w:div w:id="1345129916">
          <w:marLeft w:val="0"/>
          <w:marRight w:val="0"/>
          <w:marTop w:val="240"/>
          <w:marBottom w:val="0"/>
          <w:divBdr>
            <w:top w:val="none" w:sz="0" w:space="0" w:color="auto"/>
            <w:left w:val="none" w:sz="0" w:space="0" w:color="auto"/>
            <w:bottom w:val="none" w:sz="0" w:space="0" w:color="auto"/>
            <w:right w:val="none" w:sz="0" w:space="0" w:color="auto"/>
          </w:divBdr>
        </w:div>
        <w:div w:id="1964534937">
          <w:marLeft w:val="0"/>
          <w:marRight w:val="0"/>
          <w:marTop w:val="240"/>
          <w:marBottom w:val="0"/>
          <w:divBdr>
            <w:top w:val="none" w:sz="0" w:space="0" w:color="auto"/>
            <w:left w:val="none" w:sz="0" w:space="0" w:color="auto"/>
            <w:bottom w:val="none" w:sz="0" w:space="0" w:color="auto"/>
            <w:right w:val="none" w:sz="0" w:space="0" w:color="auto"/>
          </w:divBdr>
        </w:div>
        <w:div w:id="1597785773">
          <w:marLeft w:val="0"/>
          <w:marRight w:val="0"/>
          <w:marTop w:val="240"/>
          <w:marBottom w:val="0"/>
          <w:divBdr>
            <w:top w:val="none" w:sz="0" w:space="0" w:color="auto"/>
            <w:left w:val="none" w:sz="0" w:space="0" w:color="auto"/>
            <w:bottom w:val="none" w:sz="0" w:space="0" w:color="auto"/>
            <w:right w:val="none" w:sz="0" w:space="0" w:color="auto"/>
          </w:divBdr>
        </w:div>
        <w:div w:id="2079744514">
          <w:marLeft w:val="0"/>
          <w:marRight w:val="0"/>
          <w:marTop w:val="240"/>
          <w:marBottom w:val="0"/>
          <w:divBdr>
            <w:top w:val="none" w:sz="0" w:space="0" w:color="auto"/>
            <w:left w:val="none" w:sz="0" w:space="0" w:color="auto"/>
            <w:bottom w:val="none" w:sz="0" w:space="0" w:color="auto"/>
            <w:right w:val="none" w:sz="0" w:space="0" w:color="auto"/>
          </w:divBdr>
        </w:div>
        <w:div w:id="2085296700">
          <w:marLeft w:val="0"/>
          <w:marRight w:val="0"/>
          <w:marTop w:val="240"/>
          <w:marBottom w:val="0"/>
          <w:divBdr>
            <w:top w:val="none" w:sz="0" w:space="0" w:color="auto"/>
            <w:left w:val="none" w:sz="0" w:space="0" w:color="auto"/>
            <w:bottom w:val="none" w:sz="0" w:space="0" w:color="auto"/>
            <w:right w:val="none" w:sz="0" w:space="0" w:color="auto"/>
          </w:divBdr>
        </w:div>
        <w:div w:id="10570508">
          <w:marLeft w:val="0"/>
          <w:marRight w:val="0"/>
          <w:marTop w:val="240"/>
          <w:marBottom w:val="0"/>
          <w:divBdr>
            <w:top w:val="none" w:sz="0" w:space="0" w:color="auto"/>
            <w:left w:val="none" w:sz="0" w:space="0" w:color="auto"/>
            <w:bottom w:val="none" w:sz="0" w:space="0" w:color="auto"/>
            <w:right w:val="none" w:sz="0" w:space="0" w:color="auto"/>
          </w:divBdr>
        </w:div>
        <w:div w:id="720905993">
          <w:marLeft w:val="0"/>
          <w:marRight w:val="0"/>
          <w:marTop w:val="240"/>
          <w:marBottom w:val="0"/>
          <w:divBdr>
            <w:top w:val="none" w:sz="0" w:space="0" w:color="auto"/>
            <w:left w:val="none" w:sz="0" w:space="0" w:color="auto"/>
            <w:bottom w:val="none" w:sz="0" w:space="0" w:color="auto"/>
            <w:right w:val="none" w:sz="0" w:space="0" w:color="auto"/>
          </w:divBdr>
        </w:div>
        <w:div w:id="355809411">
          <w:marLeft w:val="0"/>
          <w:marRight w:val="0"/>
          <w:marTop w:val="240"/>
          <w:marBottom w:val="0"/>
          <w:divBdr>
            <w:top w:val="none" w:sz="0" w:space="0" w:color="auto"/>
            <w:left w:val="none" w:sz="0" w:space="0" w:color="auto"/>
            <w:bottom w:val="none" w:sz="0" w:space="0" w:color="auto"/>
            <w:right w:val="none" w:sz="0" w:space="0" w:color="auto"/>
          </w:divBdr>
        </w:div>
        <w:div w:id="79567167">
          <w:marLeft w:val="0"/>
          <w:marRight w:val="0"/>
          <w:marTop w:val="240"/>
          <w:marBottom w:val="0"/>
          <w:divBdr>
            <w:top w:val="none" w:sz="0" w:space="0" w:color="auto"/>
            <w:left w:val="none" w:sz="0" w:space="0" w:color="auto"/>
            <w:bottom w:val="none" w:sz="0" w:space="0" w:color="auto"/>
            <w:right w:val="none" w:sz="0" w:space="0" w:color="auto"/>
          </w:divBdr>
        </w:div>
        <w:div w:id="80412850">
          <w:marLeft w:val="0"/>
          <w:marRight w:val="0"/>
          <w:marTop w:val="240"/>
          <w:marBottom w:val="0"/>
          <w:divBdr>
            <w:top w:val="none" w:sz="0" w:space="0" w:color="auto"/>
            <w:left w:val="none" w:sz="0" w:space="0" w:color="auto"/>
            <w:bottom w:val="none" w:sz="0" w:space="0" w:color="auto"/>
            <w:right w:val="none" w:sz="0" w:space="0" w:color="auto"/>
          </w:divBdr>
        </w:div>
        <w:div w:id="893465639">
          <w:marLeft w:val="0"/>
          <w:marRight w:val="0"/>
          <w:marTop w:val="240"/>
          <w:marBottom w:val="0"/>
          <w:divBdr>
            <w:top w:val="none" w:sz="0" w:space="0" w:color="auto"/>
            <w:left w:val="none" w:sz="0" w:space="0" w:color="auto"/>
            <w:bottom w:val="none" w:sz="0" w:space="0" w:color="auto"/>
            <w:right w:val="none" w:sz="0" w:space="0" w:color="auto"/>
          </w:divBdr>
        </w:div>
        <w:div w:id="1205866332">
          <w:marLeft w:val="0"/>
          <w:marRight w:val="0"/>
          <w:marTop w:val="240"/>
          <w:marBottom w:val="0"/>
          <w:divBdr>
            <w:top w:val="none" w:sz="0" w:space="0" w:color="auto"/>
            <w:left w:val="none" w:sz="0" w:space="0" w:color="auto"/>
            <w:bottom w:val="none" w:sz="0" w:space="0" w:color="auto"/>
            <w:right w:val="none" w:sz="0" w:space="0" w:color="auto"/>
          </w:divBdr>
        </w:div>
        <w:div w:id="1102729321">
          <w:marLeft w:val="0"/>
          <w:marRight w:val="0"/>
          <w:marTop w:val="240"/>
          <w:marBottom w:val="0"/>
          <w:divBdr>
            <w:top w:val="none" w:sz="0" w:space="0" w:color="auto"/>
            <w:left w:val="none" w:sz="0" w:space="0" w:color="auto"/>
            <w:bottom w:val="none" w:sz="0" w:space="0" w:color="auto"/>
            <w:right w:val="none" w:sz="0" w:space="0" w:color="auto"/>
          </w:divBdr>
        </w:div>
        <w:div w:id="2084445577">
          <w:marLeft w:val="0"/>
          <w:marRight w:val="0"/>
          <w:marTop w:val="240"/>
          <w:marBottom w:val="0"/>
          <w:divBdr>
            <w:top w:val="none" w:sz="0" w:space="0" w:color="auto"/>
            <w:left w:val="none" w:sz="0" w:space="0" w:color="auto"/>
            <w:bottom w:val="none" w:sz="0" w:space="0" w:color="auto"/>
            <w:right w:val="none" w:sz="0" w:space="0" w:color="auto"/>
          </w:divBdr>
        </w:div>
        <w:div w:id="475995822">
          <w:marLeft w:val="0"/>
          <w:marRight w:val="0"/>
          <w:marTop w:val="240"/>
          <w:marBottom w:val="0"/>
          <w:divBdr>
            <w:top w:val="none" w:sz="0" w:space="0" w:color="auto"/>
            <w:left w:val="none" w:sz="0" w:space="0" w:color="auto"/>
            <w:bottom w:val="none" w:sz="0" w:space="0" w:color="auto"/>
            <w:right w:val="none" w:sz="0" w:space="0" w:color="auto"/>
          </w:divBdr>
        </w:div>
        <w:div w:id="310524776">
          <w:marLeft w:val="0"/>
          <w:marRight w:val="0"/>
          <w:marTop w:val="240"/>
          <w:marBottom w:val="0"/>
          <w:divBdr>
            <w:top w:val="none" w:sz="0" w:space="0" w:color="auto"/>
            <w:left w:val="none" w:sz="0" w:space="0" w:color="auto"/>
            <w:bottom w:val="none" w:sz="0" w:space="0" w:color="auto"/>
            <w:right w:val="none" w:sz="0" w:space="0" w:color="auto"/>
          </w:divBdr>
        </w:div>
        <w:div w:id="768426614">
          <w:marLeft w:val="0"/>
          <w:marRight w:val="0"/>
          <w:marTop w:val="240"/>
          <w:marBottom w:val="0"/>
          <w:divBdr>
            <w:top w:val="none" w:sz="0" w:space="0" w:color="auto"/>
            <w:left w:val="none" w:sz="0" w:space="0" w:color="auto"/>
            <w:bottom w:val="none" w:sz="0" w:space="0" w:color="auto"/>
            <w:right w:val="none" w:sz="0" w:space="0" w:color="auto"/>
          </w:divBdr>
        </w:div>
        <w:div w:id="1278834790">
          <w:marLeft w:val="0"/>
          <w:marRight w:val="0"/>
          <w:marTop w:val="240"/>
          <w:marBottom w:val="0"/>
          <w:divBdr>
            <w:top w:val="none" w:sz="0" w:space="0" w:color="auto"/>
            <w:left w:val="none" w:sz="0" w:space="0" w:color="auto"/>
            <w:bottom w:val="none" w:sz="0" w:space="0" w:color="auto"/>
            <w:right w:val="none" w:sz="0" w:space="0" w:color="auto"/>
          </w:divBdr>
        </w:div>
        <w:div w:id="55975062">
          <w:marLeft w:val="0"/>
          <w:marRight w:val="0"/>
          <w:marTop w:val="240"/>
          <w:marBottom w:val="0"/>
          <w:divBdr>
            <w:top w:val="none" w:sz="0" w:space="0" w:color="auto"/>
            <w:left w:val="none" w:sz="0" w:space="0" w:color="auto"/>
            <w:bottom w:val="none" w:sz="0" w:space="0" w:color="auto"/>
            <w:right w:val="none" w:sz="0" w:space="0" w:color="auto"/>
          </w:divBdr>
        </w:div>
        <w:div w:id="917910917">
          <w:marLeft w:val="0"/>
          <w:marRight w:val="0"/>
          <w:marTop w:val="240"/>
          <w:marBottom w:val="0"/>
          <w:divBdr>
            <w:top w:val="none" w:sz="0" w:space="0" w:color="auto"/>
            <w:left w:val="none" w:sz="0" w:space="0" w:color="auto"/>
            <w:bottom w:val="none" w:sz="0" w:space="0" w:color="auto"/>
            <w:right w:val="none" w:sz="0" w:space="0" w:color="auto"/>
          </w:divBdr>
        </w:div>
        <w:div w:id="1072314535">
          <w:marLeft w:val="0"/>
          <w:marRight w:val="0"/>
          <w:marTop w:val="240"/>
          <w:marBottom w:val="0"/>
          <w:divBdr>
            <w:top w:val="none" w:sz="0" w:space="0" w:color="auto"/>
            <w:left w:val="none" w:sz="0" w:space="0" w:color="auto"/>
            <w:bottom w:val="none" w:sz="0" w:space="0" w:color="auto"/>
            <w:right w:val="none" w:sz="0" w:space="0" w:color="auto"/>
          </w:divBdr>
        </w:div>
        <w:div w:id="1803958542">
          <w:marLeft w:val="0"/>
          <w:marRight w:val="0"/>
          <w:marTop w:val="240"/>
          <w:marBottom w:val="0"/>
          <w:divBdr>
            <w:top w:val="none" w:sz="0" w:space="0" w:color="auto"/>
            <w:left w:val="none" w:sz="0" w:space="0" w:color="auto"/>
            <w:bottom w:val="none" w:sz="0" w:space="0" w:color="auto"/>
            <w:right w:val="none" w:sz="0" w:space="0" w:color="auto"/>
          </w:divBdr>
        </w:div>
        <w:div w:id="1667711778">
          <w:marLeft w:val="0"/>
          <w:marRight w:val="0"/>
          <w:marTop w:val="240"/>
          <w:marBottom w:val="0"/>
          <w:divBdr>
            <w:top w:val="none" w:sz="0" w:space="0" w:color="auto"/>
            <w:left w:val="none" w:sz="0" w:space="0" w:color="auto"/>
            <w:bottom w:val="none" w:sz="0" w:space="0" w:color="auto"/>
            <w:right w:val="none" w:sz="0" w:space="0" w:color="auto"/>
          </w:divBdr>
        </w:div>
        <w:div w:id="122819118">
          <w:marLeft w:val="0"/>
          <w:marRight w:val="0"/>
          <w:marTop w:val="240"/>
          <w:marBottom w:val="0"/>
          <w:divBdr>
            <w:top w:val="none" w:sz="0" w:space="0" w:color="auto"/>
            <w:left w:val="none" w:sz="0" w:space="0" w:color="auto"/>
            <w:bottom w:val="none" w:sz="0" w:space="0" w:color="auto"/>
            <w:right w:val="none" w:sz="0" w:space="0" w:color="auto"/>
          </w:divBdr>
        </w:div>
        <w:div w:id="246236637">
          <w:marLeft w:val="0"/>
          <w:marRight w:val="0"/>
          <w:marTop w:val="240"/>
          <w:marBottom w:val="0"/>
          <w:divBdr>
            <w:top w:val="none" w:sz="0" w:space="0" w:color="auto"/>
            <w:left w:val="none" w:sz="0" w:space="0" w:color="auto"/>
            <w:bottom w:val="none" w:sz="0" w:space="0" w:color="auto"/>
            <w:right w:val="none" w:sz="0" w:space="0" w:color="auto"/>
          </w:divBdr>
        </w:div>
        <w:div w:id="1577016246">
          <w:marLeft w:val="0"/>
          <w:marRight w:val="0"/>
          <w:marTop w:val="240"/>
          <w:marBottom w:val="0"/>
          <w:divBdr>
            <w:top w:val="none" w:sz="0" w:space="0" w:color="auto"/>
            <w:left w:val="none" w:sz="0" w:space="0" w:color="auto"/>
            <w:bottom w:val="none" w:sz="0" w:space="0" w:color="auto"/>
            <w:right w:val="none" w:sz="0" w:space="0" w:color="auto"/>
          </w:divBdr>
        </w:div>
        <w:div w:id="58091689">
          <w:marLeft w:val="0"/>
          <w:marRight w:val="0"/>
          <w:marTop w:val="240"/>
          <w:marBottom w:val="0"/>
          <w:divBdr>
            <w:top w:val="none" w:sz="0" w:space="0" w:color="auto"/>
            <w:left w:val="none" w:sz="0" w:space="0" w:color="auto"/>
            <w:bottom w:val="none" w:sz="0" w:space="0" w:color="auto"/>
            <w:right w:val="none" w:sz="0" w:space="0" w:color="auto"/>
          </w:divBdr>
        </w:div>
        <w:div w:id="960840067">
          <w:marLeft w:val="0"/>
          <w:marRight w:val="0"/>
          <w:marTop w:val="240"/>
          <w:marBottom w:val="0"/>
          <w:divBdr>
            <w:top w:val="none" w:sz="0" w:space="0" w:color="auto"/>
            <w:left w:val="none" w:sz="0" w:space="0" w:color="auto"/>
            <w:bottom w:val="none" w:sz="0" w:space="0" w:color="auto"/>
            <w:right w:val="none" w:sz="0" w:space="0" w:color="auto"/>
          </w:divBdr>
        </w:div>
        <w:div w:id="1362783130">
          <w:marLeft w:val="0"/>
          <w:marRight w:val="0"/>
          <w:marTop w:val="240"/>
          <w:marBottom w:val="0"/>
          <w:divBdr>
            <w:top w:val="none" w:sz="0" w:space="0" w:color="auto"/>
            <w:left w:val="none" w:sz="0" w:space="0" w:color="auto"/>
            <w:bottom w:val="none" w:sz="0" w:space="0" w:color="auto"/>
            <w:right w:val="none" w:sz="0" w:space="0" w:color="auto"/>
          </w:divBdr>
        </w:div>
        <w:div w:id="322053450">
          <w:marLeft w:val="0"/>
          <w:marRight w:val="0"/>
          <w:marTop w:val="240"/>
          <w:marBottom w:val="0"/>
          <w:divBdr>
            <w:top w:val="none" w:sz="0" w:space="0" w:color="auto"/>
            <w:left w:val="none" w:sz="0" w:space="0" w:color="auto"/>
            <w:bottom w:val="none" w:sz="0" w:space="0" w:color="auto"/>
            <w:right w:val="none" w:sz="0" w:space="0" w:color="auto"/>
          </w:divBdr>
        </w:div>
        <w:div w:id="197010859">
          <w:marLeft w:val="0"/>
          <w:marRight w:val="0"/>
          <w:marTop w:val="240"/>
          <w:marBottom w:val="0"/>
          <w:divBdr>
            <w:top w:val="none" w:sz="0" w:space="0" w:color="auto"/>
            <w:left w:val="none" w:sz="0" w:space="0" w:color="auto"/>
            <w:bottom w:val="none" w:sz="0" w:space="0" w:color="auto"/>
            <w:right w:val="none" w:sz="0" w:space="0" w:color="auto"/>
          </w:divBdr>
        </w:div>
        <w:div w:id="667369855">
          <w:marLeft w:val="0"/>
          <w:marRight w:val="0"/>
          <w:marTop w:val="240"/>
          <w:marBottom w:val="0"/>
          <w:divBdr>
            <w:top w:val="none" w:sz="0" w:space="0" w:color="auto"/>
            <w:left w:val="none" w:sz="0" w:space="0" w:color="auto"/>
            <w:bottom w:val="none" w:sz="0" w:space="0" w:color="auto"/>
            <w:right w:val="none" w:sz="0" w:space="0" w:color="auto"/>
          </w:divBdr>
        </w:div>
        <w:div w:id="1161234381">
          <w:marLeft w:val="0"/>
          <w:marRight w:val="0"/>
          <w:marTop w:val="240"/>
          <w:marBottom w:val="0"/>
          <w:divBdr>
            <w:top w:val="none" w:sz="0" w:space="0" w:color="auto"/>
            <w:left w:val="none" w:sz="0" w:space="0" w:color="auto"/>
            <w:bottom w:val="none" w:sz="0" w:space="0" w:color="auto"/>
            <w:right w:val="none" w:sz="0" w:space="0" w:color="auto"/>
          </w:divBdr>
        </w:div>
      </w:divsChild>
    </w:div>
    <w:div w:id="996344148">
      <w:bodyDiv w:val="1"/>
      <w:marLeft w:val="0"/>
      <w:marRight w:val="0"/>
      <w:marTop w:val="0"/>
      <w:marBottom w:val="0"/>
      <w:divBdr>
        <w:top w:val="none" w:sz="0" w:space="0" w:color="auto"/>
        <w:left w:val="none" w:sz="0" w:space="0" w:color="auto"/>
        <w:bottom w:val="none" w:sz="0" w:space="0" w:color="auto"/>
        <w:right w:val="none" w:sz="0" w:space="0" w:color="auto"/>
      </w:divBdr>
    </w:div>
    <w:div w:id="998457715">
      <w:bodyDiv w:val="1"/>
      <w:marLeft w:val="0"/>
      <w:marRight w:val="0"/>
      <w:marTop w:val="0"/>
      <w:marBottom w:val="0"/>
      <w:divBdr>
        <w:top w:val="none" w:sz="0" w:space="0" w:color="auto"/>
        <w:left w:val="none" w:sz="0" w:space="0" w:color="auto"/>
        <w:bottom w:val="none" w:sz="0" w:space="0" w:color="auto"/>
        <w:right w:val="none" w:sz="0" w:space="0" w:color="auto"/>
      </w:divBdr>
      <w:divsChild>
        <w:div w:id="243684402">
          <w:marLeft w:val="0"/>
          <w:marRight w:val="0"/>
          <w:marTop w:val="0"/>
          <w:marBottom w:val="240"/>
          <w:divBdr>
            <w:top w:val="none" w:sz="0" w:space="0" w:color="auto"/>
            <w:left w:val="none" w:sz="0" w:space="0" w:color="auto"/>
            <w:bottom w:val="none" w:sz="0" w:space="0" w:color="auto"/>
            <w:right w:val="none" w:sz="0" w:space="0" w:color="auto"/>
          </w:divBdr>
          <w:divsChild>
            <w:div w:id="378675796">
              <w:marLeft w:val="240"/>
              <w:marRight w:val="0"/>
              <w:marTop w:val="0"/>
              <w:marBottom w:val="120"/>
              <w:divBdr>
                <w:top w:val="none" w:sz="0" w:space="0" w:color="auto"/>
                <w:left w:val="none" w:sz="0" w:space="0" w:color="auto"/>
                <w:bottom w:val="none" w:sz="0" w:space="0" w:color="auto"/>
                <w:right w:val="none" w:sz="0" w:space="0" w:color="auto"/>
              </w:divBdr>
              <w:divsChild>
                <w:div w:id="1486121495">
                  <w:marLeft w:val="0"/>
                  <w:marRight w:val="0"/>
                  <w:marTop w:val="0"/>
                  <w:marBottom w:val="0"/>
                  <w:divBdr>
                    <w:top w:val="none" w:sz="0" w:space="0" w:color="auto"/>
                    <w:left w:val="none" w:sz="0" w:space="0" w:color="auto"/>
                    <w:bottom w:val="none" w:sz="0" w:space="0" w:color="auto"/>
                    <w:right w:val="none" w:sz="0" w:space="0" w:color="auto"/>
                  </w:divBdr>
                  <w:divsChild>
                    <w:div w:id="1420560988">
                      <w:marLeft w:val="0"/>
                      <w:marRight w:val="0"/>
                      <w:marTop w:val="240"/>
                      <w:marBottom w:val="0"/>
                      <w:divBdr>
                        <w:top w:val="none" w:sz="0" w:space="0" w:color="auto"/>
                        <w:left w:val="none" w:sz="0" w:space="0" w:color="auto"/>
                        <w:bottom w:val="none" w:sz="0" w:space="0" w:color="auto"/>
                        <w:right w:val="none" w:sz="0" w:space="0" w:color="auto"/>
                      </w:divBdr>
                    </w:div>
                    <w:div w:id="1887787932">
                      <w:marLeft w:val="0"/>
                      <w:marRight w:val="0"/>
                      <w:marTop w:val="240"/>
                      <w:marBottom w:val="0"/>
                      <w:divBdr>
                        <w:top w:val="none" w:sz="0" w:space="0" w:color="auto"/>
                        <w:left w:val="none" w:sz="0" w:space="0" w:color="auto"/>
                        <w:bottom w:val="none" w:sz="0" w:space="0" w:color="auto"/>
                        <w:right w:val="none" w:sz="0" w:space="0" w:color="auto"/>
                      </w:divBdr>
                    </w:div>
                    <w:div w:id="206259771">
                      <w:marLeft w:val="0"/>
                      <w:marRight w:val="0"/>
                      <w:marTop w:val="240"/>
                      <w:marBottom w:val="0"/>
                      <w:divBdr>
                        <w:top w:val="none" w:sz="0" w:space="0" w:color="auto"/>
                        <w:left w:val="none" w:sz="0" w:space="0" w:color="auto"/>
                        <w:bottom w:val="none" w:sz="0" w:space="0" w:color="auto"/>
                        <w:right w:val="none" w:sz="0" w:space="0" w:color="auto"/>
                      </w:divBdr>
                    </w:div>
                    <w:div w:id="1912108268">
                      <w:marLeft w:val="0"/>
                      <w:marRight w:val="0"/>
                      <w:marTop w:val="240"/>
                      <w:marBottom w:val="0"/>
                      <w:divBdr>
                        <w:top w:val="none" w:sz="0" w:space="0" w:color="auto"/>
                        <w:left w:val="none" w:sz="0" w:space="0" w:color="auto"/>
                        <w:bottom w:val="none" w:sz="0" w:space="0" w:color="auto"/>
                        <w:right w:val="none" w:sz="0" w:space="0" w:color="auto"/>
                      </w:divBdr>
                    </w:div>
                    <w:div w:id="961151130">
                      <w:marLeft w:val="0"/>
                      <w:marRight w:val="0"/>
                      <w:marTop w:val="240"/>
                      <w:marBottom w:val="0"/>
                      <w:divBdr>
                        <w:top w:val="none" w:sz="0" w:space="0" w:color="auto"/>
                        <w:left w:val="none" w:sz="0" w:space="0" w:color="auto"/>
                        <w:bottom w:val="none" w:sz="0" w:space="0" w:color="auto"/>
                        <w:right w:val="none" w:sz="0" w:space="0" w:color="auto"/>
                      </w:divBdr>
                    </w:div>
                    <w:div w:id="705104152">
                      <w:marLeft w:val="0"/>
                      <w:marRight w:val="0"/>
                      <w:marTop w:val="240"/>
                      <w:marBottom w:val="0"/>
                      <w:divBdr>
                        <w:top w:val="none" w:sz="0" w:space="0" w:color="auto"/>
                        <w:left w:val="none" w:sz="0" w:space="0" w:color="auto"/>
                        <w:bottom w:val="none" w:sz="0" w:space="0" w:color="auto"/>
                        <w:right w:val="none" w:sz="0" w:space="0" w:color="auto"/>
                      </w:divBdr>
                    </w:div>
                    <w:div w:id="1888839203">
                      <w:marLeft w:val="0"/>
                      <w:marRight w:val="0"/>
                      <w:marTop w:val="240"/>
                      <w:marBottom w:val="0"/>
                      <w:divBdr>
                        <w:top w:val="none" w:sz="0" w:space="0" w:color="auto"/>
                        <w:left w:val="none" w:sz="0" w:space="0" w:color="auto"/>
                        <w:bottom w:val="none" w:sz="0" w:space="0" w:color="auto"/>
                        <w:right w:val="none" w:sz="0" w:space="0" w:color="auto"/>
                      </w:divBdr>
                    </w:div>
                    <w:div w:id="193011716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93284151">
      <w:bodyDiv w:val="1"/>
      <w:marLeft w:val="0"/>
      <w:marRight w:val="0"/>
      <w:marTop w:val="0"/>
      <w:marBottom w:val="0"/>
      <w:divBdr>
        <w:top w:val="none" w:sz="0" w:space="0" w:color="auto"/>
        <w:left w:val="none" w:sz="0" w:space="0" w:color="auto"/>
        <w:bottom w:val="none" w:sz="0" w:space="0" w:color="auto"/>
        <w:right w:val="none" w:sz="0" w:space="0" w:color="auto"/>
      </w:divBdr>
      <w:divsChild>
        <w:div w:id="774784794">
          <w:marLeft w:val="0"/>
          <w:marRight w:val="0"/>
          <w:marTop w:val="240"/>
          <w:marBottom w:val="0"/>
          <w:divBdr>
            <w:top w:val="none" w:sz="0" w:space="0" w:color="auto"/>
            <w:left w:val="none" w:sz="0" w:space="0" w:color="auto"/>
            <w:bottom w:val="none" w:sz="0" w:space="0" w:color="auto"/>
            <w:right w:val="none" w:sz="0" w:space="0" w:color="auto"/>
          </w:divBdr>
        </w:div>
        <w:div w:id="1229224787">
          <w:marLeft w:val="0"/>
          <w:marRight w:val="0"/>
          <w:marTop w:val="240"/>
          <w:marBottom w:val="0"/>
          <w:divBdr>
            <w:top w:val="none" w:sz="0" w:space="0" w:color="auto"/>
            <w:left w:val="none" w:sz="0" w:space="0" w:color="auto"/>
            <w:bottom w:val="none" w:sz="0" w:space="0" w:color="auto"/>
            <w:right w:val="none" w:sz="0" w:space="0" w:color="auto"/>
          </w:divBdr>
        </w:div>
        <w:div w:id="1292395389">
          <w:marLeft w:val="0"/>
          <w:marRight w:val="0"/>
          <w:marTop w:val="240"/>
          <w:marBottom w:val="0"/>
          <w:divBdr>
            <w:top w:val="none" w:sz="0" w:space="0" w:color="auto"/>
            <w:left w:val="none" w:sz="0" w:space="0" w:color="auto"/>
            <w:bottom w:val="none" w:sz="0" w:space="0" w:color="auto"/>
            <w:right w:val="none" w:sz="0" w:space="0" w:color="auto"/>
          </w:divBdr>
        </w:div>
        <w:div w:id="1320158778">
          <w:marLeft w:val="0"/>
          <w:marRight w:val="0"/>
          <w:marTop w:val="240"/>
          <w:marBottom w:val="0"/>
          <w:divBdr>
            <w:top w:val="none" w:sz="0" w:space="0" w:color="auto"/>
            <w:left w:val="none" w:sz="0" w:space="0" w:color="auto"/>
            <w:bottom w:val="none" w:sz="0" w:space="0" w:color="auto"/>
            <w:right w:val="none" w:sz="0" w:space="0" w:color="auto"/>
          </w:divBdr>
        </w:div>
        <w:div w:id="1649898024">
          <w:marLeft w:val="0"/>
          <w:marRight w:val="0"/>
          <w:marTop w:val="240"/>
          <w:marBottom w:val="0"/>
          <w:divBdr>
            <w:top w:val="none" w:sz="0" w:space="0" w:color="auto"/>
            <w:left w:val="none" w:sz="0" w:space="0" w:color="auto"/>
            <w:bottom w:val="none" w:sz="0" w:space="0" w:color="auto"/>
            <w:right w:val="none" w:sz="0" w:space="0" w:color="auto"/>
          </w:divBdr>
        </w:div>
        <w:div w:id="79638504">
          <w:marLeft w:val="0"/>
          <w:marRight w:val="0"/>
          <w:marTop w:val="240"/>
          <w:marBottom w:val="0"/>
          <w:divBdr>
            <w:top w:val="none" w:sz="0" w:space="0" w:color="auto"/>
            <w:left w:val="none" w:sz="0" w:space="0" w:color="auto"/>
            <w:bottom w:val="none" w:sz="0" w:space="0" w:color="auto"/>
            <w:right w:val="none" w:sz="0" w:space="0" w:color="auto"/>
          </w:divBdr>
        </w:div>
        <w:div w:id="1806002997">
          <w:marLeft w:val="0"/>
          <w:marRight w:val="0"/>
          <w:marTop w:val="240"/>
          <w:marBottom w:val="0"/>
          <w:divBdr>
            <w:top w:val="none" w:sz="0" w:space="0" w:color="auto"/>
            <w:left w:val="none" w:sz="0" w:space="0" w:color="auto"/>
            <w:bottom w:val="none" w:sz="0" w:space="0" w:color="auto"/>
            <w:right w:val="none" w:sz="0" w:space="0" w:color="auto"/>
          </w:divBdr>
        </w:div>
        <w:div w:id="1901673875">
          <w:marLeft w:val="0"/>
          <w:marRight w:val="0"/>
          <w:marTop w:val="240"/>
          <w:marBottom w:val="0"/>
          <w:divBdr>
            <w:top w:val="none" w:sz="0" w:space="0" w:color="auto"/>
            <w:left w:val="none" w:sz="0" w:space="0" w:color="auto"/>
            <w:bottom w:val="none" w:sz="0" w:space="0" w:color="auto"/>
            <w:right w:val="none" w:sz="0" w:space="0" w:color="auto"/>
          </w:divBdr>
        </w:div>
        <w:div w:id="1526744663">
          <w:marLeft w:val="0"/>
          <w:marRight w:val="0"/>
          <w:marTop w:val="240"/>
          <w:marBottom w:val="0"/>
          <w:divBdr>
            <w:top w:val="none" w:sz="0" w:space="0" w:color="auto"/>
            <w:left w:val="none" w:sz="0" w:space="0" w:color="auto"/>
            <w:bottom w:val="none" w:sz="0" w:space="0" w:color="auto"/>
            <w:right w:val="none" w:sz="0" w:space="0" w:color="auto"/>
          </w:divBdr>
        </w:div>
        <w:div w:id="74061514">
          <w:marLeft w:val="0"/>
          <w:marRight w:val="0"/>
          <w:marTop w:val="240"/>
          <w:marBottom w:val="0"/>
          <w:divBdr>
            <w:top w:val="none" w:sz="0" w:space="0" w:color="auto"/>
            <w:left w:val="none" w:sz="0" w:space="0" w:color="auto"/>
            <w:bottom w:val="none" w:sz="0" w:space="0" w:color="auto"/>
            <w:right w:val="none" w:sz="0" w:space="0" w:color="auto"/>
          </w:divBdr>
        </w:div>
        <w:div w:id="1208955832">
          <w:marLeft w:val="0"/>
          <w:marRight w:val="0"/>
          <w:marTop w:val="240"/>
          <w:marBottom w:val="0"/>
          <w:divBdr>
            <w:top w:val="none" w:sz="0" w:space="0" w:color="auto"/>
            <w:left w:val="none" w:sz="0" w:space="0" w:color="auto"/>
            <w:bottom w:val="none" w:sz="0" w:space="0" w:color="auto"/>
            <w:right w:val="none" w:sz="0" w:space="0" w:color="auto"/>
          </w:divBdr>
        </w:div>
        <w:div w:id="983699026">
          <w:marLeft w:val="0"/>
          <w:marRight w:val="0"/>
          <w:marTop w:val="240"/>
          <w:marBottom w:val="0"/>
          <w:divBdr>
            <w:top w:val="none" w:sz="0" w:space="0" w:color="auto"/>
            <w:left w:val="none" w:sz="0" w:space="0" w:color="auto"/>
            <w:bottom w:val="none" w:sz="0" w:space="0" w:color="auto"/>
            <w:right w:val="none" w:sz="0" w:space="0" w:color="auto"/>
          </w:divBdr>
        </w:div>
        <w:div w:id="2020425700">
          <w:marLeft w:val="0"/>
          <w:marRight w:val="0"/>
          <w:marTop w:val="240"/>
          <w:marBottom w:val="0"/>
          <w:divBdr>
            <w:top w:val="none" w:sz="0" w:space="0" w:color="auto"/>
            <w:left w:val="none" w:sz="0" w:space="0" w:color="auto"/>
            <w:bottom w:val="none" w:sz="0" w:space="0" w:color="auto"/>
            <w:right w:val="none" w:sz="0" w:space="0" w:color="auto"/>
          </w:divBdr>
        </w:div>
        <w:div w:id="391466946">
          <w:marLeft w:val="0"/>
          <w:marRight w:val="0"/>
          <w:marTop w:val="240"/>
          <w:marBottom w:val="0"/>
          <w:divBdr>
            <w:top w:val="none" w:sz="0" w:space="0" w:color="auto"/>
            <w:left w:val="none" w:sz="0" w:space="0" w:color="auto"/>
            <w:bottom w:val="none" w:sz="0" w:space="0" w:color="auto"/>
            <w:right w:val="none" w:sz="0" w:space="0" w:color="auto"/>
          </w:divBdr>
        </w:div>
        <w:div w:id="1610964473">
          <w:marLeft w:val="0"/>
          <w:marRight w:val="0"/>
          <w:marTop w:val="240"/>
          <w:marBottom w:val="0"/>
          <w:divBdr>
            <w:top w:val="none" w:sz="0" w:space="0" w:color="auto"/>
            <w:left w:val="none" w:sz="0" w:space="0" w:color="auto"/>
            <w:bottom w:val="none" w:sz="0" w:space="0" w:color="auto"/>
            <w:right w:val="none" w:sz="0" w:space="0" w:color="auto"/>
          </w:divBdr>
        </w:div>
        <w:div w:id="1307467296">
          <w:marLeft w:val="0"/>
          <w:marRight w:val="0"/>
          <w:marTop w:val="240"/>
          <w:marBottom w:val="0"/>
          <w:divBdr>
            <w:top w:val="none" w:sz="0" w:space="0" w:color="auto"/>
            <w:left w:val="none" w:sz="0" w:space="0" w:color="auto"/>
            <w:bottom w:val="none" w:sz="0" w:space="0" w:color="auto"/>
            <w:right w:val="none" w:sz="0" w:space="0" w:color="auto"/>
          </w:divBdr>
        </w:div>
        <w:div w:id="478426904">
          <w:marLeft w:val="0"/>
          <w:marRight w:val="0"/>
          <w:marTop w:val="240"/>
          <w:marBottom w:val="0"/>
          <w:divBdr>
            <w:top w:val="none" w:sz="0" w:space="0" w:color="auto"/>
            <w:left w:val="none" w:sz="0" w:space="0" w:color="auto"/>
            <w:bottom w:val="none" w:sz="0" w:space="0" w:color="auto"/>
            <w:right w:val="none" w:sz="0" w:space="0" w:color="auto"/>
          </w:divBdr>
        </w:div>
        <w:div w:id="558248071">
          <w:marLeft w:val="0"/>
          <w:marRight w:val="0"/>
          <w:marTop w:val="240"/>
          <w:marBottom w:val="0"/>
          <w:divBdr>
            <w:top w:val="none" w:sz="0" w:space="0" w:color="auto"/>
            <w:left w:val="none" w:sz="0" w:space="0" w:color="auto"/>
            <w:bottom w:val="none" w:sz="0" w:space="0" w:color="auto"/>
            <w:right w:val="none" w:sz="0" w:space="0" w:color="auto"/>
          </w:divBdr>
        </w:div>
        <w:div w:id="1310944394">
          <w:marLeft w:val="0"/>
          <w:marRight w:val="0"/>
          <w:marTop w:val="240"/>
          <w:marBottom w:val="0"/>
          <w:divBdr>
            <w:top w:val="none" w:sz="0" w:space="0" w:color="auto"/>
            <w:left w:val="none" w:sz="0" w:space="0" w:color="auto"/>
            <w:bottom w:val="none" w:sz="0" w:space="0" w:color="auto"/>
            <w:right w:val="none" w:sz="0" w:space="0" w:color="auto"/>
          </w:divBdr>
        </w:div>
        <w:div w:id="282737110">
          <w:marLeft w:val="0"/>
          <w:marRight w:val="0"/>
          <w:marTop w:val="240"/>
          <w:marBottom w:val="0"/>
          <w:divBdr>
            <w:top w:val="none" w:sz="0" w:space="0" w:color="auto"/>
            <w:left w:val="none" w:sz="0" w:space="0" w:color="auto"/>
            <w:bottom w:val="none" w:sz="0" w:space="0" w:color="auto"/>
            <w:right w:val="none" w:sz="0" w:space="0" w:color="auto"/>
          </w:divBdr>
        </w:div>
        <w:div w:id="1295679093">
          <w:marLeft w:val="0"/>
          <w:marRight w:val="0"/>
          <w:marTop w:val="240"/>
          <w:marBottom w:val="0"/>
          <w:divBdr>
            <w:top w:val="none" w:sz="0" w:space="0" w:color="auto"/>
            <w:left w:val="none" w:sz="0" w:space="0" w:color="auto"/>
            <w:bottom w:val="none" w:sz="0" w:space="0" w:color="auto"/>
            <w:right w:val="none" w:sz="0" w:space="0" w:color="auto"/>
          </w:divBdr>
        </w:div>
        <w:div w:id="2107772917">
          <w:marLeft w:val="0"/>
          <w:marRight w:val="0"/>
          <w:marTop w:val="240"/>
          <w:marBottom w:val="0"/>
          <w:divBdr>
            <w:top w:val="none" w:sz="0" w:space="0" w:color="auto"/>
            <w:left w:val="none" w:sz="0" w:space="0" w:color="auto"/>
            <w:bottom w:val="none" w:sz="0" w:space="0" w:color="auto"/>
            <w:right w:val="none" w:sz="0" w:space="0" w:color="auto"/>
          </w:divBdr>
        </w:div>
        <w:div w:id="1007365773">
          <w:marLeft w:val="0"/>
          <w:marRight w:val="0"/>
          <w:marTop w:val="240"/>
          <w:marBottom w:val="0"/>
          <w:divBdr>
            <w:top w:val="none" w:sz="0" w:space="0" w:color="auto"/>
            <w:left w:val="none" w:sz="0" w:space="0" w:color="auto"/>
            <w:bottom w:val="none" w:sz="0" w:space="0" w:color="auto"/>
            <w:right w:val="none" w:sz="0" w:space="0" w:color="auto"/>
          </w:divBdr>
        </w:div>
        <w:div w:id="1580401528">
          <w:marLeft w:val="0"/>
          <w:marRight w:val="0"/>
          <w:marTop w:val="240"/>
          <w:marBottom w:val="0"/>
          <w:divBdr>
            <w:top w:val="none" w:sz="0" w:space="0" w:color="auto"/>
            <w:left w:val="none" w:sz="0" w:space="0" w:color="auto"/>
            <w:bottom w:val="none" w:sz="0" w:space="0" w:color="auto"/>
            <w:right w:val="none" w:sz="0" w:space="0" w:color="auto"/>
          </w:divBdr>
        </w:div>
        <w:div w:id="384833448">
          <w:marLeft w:val="0"/>
          <w:marRight w:val="0"/>
          <w:marTop w:val="240"/>
          <w:marBottom w:val="0"/>
          <w:divBdr>
            <w:top w:val="none" w:sz="0" w:space="0" w:color="auto"/>
            <w:left w:val="none" w:sz="0" w:space="0" w:color="auto"/>
            <w:bottom w:val="none" w:sz="0" w:space="0" w:color="auto"/>
            <w:right w:val="none" w:sz="0" w:space="0" w:color="auto"/>
          </w:divBdr>
        </w:div>
        <w:div w:id="260335458">
          <w:marLeft w:val="0"/>
          <w:marRight w:val="0"/>
          <w:marTop w:val="240"/>
          <w:marBottom w:val="0"/>
          <w:divBdr>
            <w:top w:val="none" w:sz="0" w:space="0" w:color="auto"/>
            <w:left w:val="none" w:sz="0" w:space="0" w:color="auto"/>
            <w:bottom w:val="none" w:sz="0" w:space="0" w:color="auto"/>
            <w:right w:val="none" w:sz="0" w:space="0" w:color="auto"/>
          </w:divBdr>
        </w:div>
        <w:div w:id="958994069">
          <w:marLeft w:val="0"/>
          <w:marRight w:val="0"/>
          <w:marTop w:val="240"/>
          <w:marBottom w:val="0"/>
          <w:divBdr>
            <w:top w:val="none" w:sz="0" w:space="0" w:color="auto"/>
            <w:left w:val="none" w:sz="0" w:space="0" w:color="auto"/>
            <w:bottom w:val="none" w:sz="0" w:space="0" w:color="auto"/>
            <w:right w:val="none" w:sz="0" w:space="0" w:color="auto"/>
          </w:divBdr>
        </w:div>
        <w:div w:id="1610157228">
          <w:marLeft w:val="0"/>
          <w:marRight w:val="0"/>
          <w:marTop w:val="240"/>
          <w:marBottom w:val="0"/>
          <w:divBdr>
            <w:top w:val="none" w:sz="0" w:space="0" w:color="auto"/>
            <w:left w:val="none" w:sz="0" w:space="0" w:color="auto"/>
            <w:bottom w:val="none" w:sz="0" w:space="0" w:color="auto"/>
            <w:right w:val="none" w:sz="0" w:space="0" w:color="auto"/>
          </w:divBdr>
        </w:div>
        <w:div w:id="1094090031">
          <w:marLeft w:val="0"/>
          <w:marRight w:val="0"/>
          <w:marTop w:val="240"/>
          <w:marBottom w:val="0"/>
          <w:divBdr>
            <w:top w:val="none" w:sz="0" w:space="0" w:color="auto"/>
            <w:left w:val="none" w:sz="0" w:space="0" w:color="auto"/>
            <w:bottom w:val="none" w:sz="0" w:space="0" w:color="auto"/>
            <w:right w:val="none" w:sz="0" w:space="0" w:color="auto"/>
          </w:divBdr>
        </w:div>
        <w:div w:id="513416797">
          <w:marLeft w:val="0"/>
          <w:marRight w:val="0"/>
          <w:marTop w:val="240"/>
          <w:marBottom w:val="0"/>
          <w:divBdr>
            <w:top w:val="none" w:sz="0" w:space="0" w:color="auto"/>
            <w:left w:val="none" w:sz="0" w:space="0" w:color="auto"/>
            <w:bottom w:val="none" w:sz="0" w:space="0" w:color="auto"/>
            <w:right w:val="none" w:sz="0" w:space="0" w:color="auto"/>
          </w:divBdr>
        </w:div>
        <w:div w:id="1602303065">
          <w:marLeft w:val="0"/>
          <w:marRight w:val="0"/>
          <w:marTop w:val="240"/>
          <w:marBottom w:val="0"/>
          <w:divBdr>
            <w:top w:val="none" w:sz="0" w:space="0" w:color="auto"/>
            <w:left w:val="none" w:sz="0" w:space="0" w:color="auto"/>
            <w:bottom w:val="none" w:sz="0" w:space="0" w:color="auto"/>
            <w:right w:val="none" w:sz="0" w:space="0" w:color="auto"/>
          </w:divBdr>
        </w:div>
        <w:div w:id="1294211380">
          <w:marLeft w:val="0"/>
          <w:marRight w:val="0"/>
          <w:marTop w:val="240"/>
          <w:marBottom w:val="0"/>
          <w:divBdr>
            <w:top w:val="none" w:sz="0" w:space="0" w:color="auto"/>
            <w:left w:val="none" w:sz="0" w:space="0" w:color="auto"/>
            <w:bottom w:val="none" w:sz="0" w:space="0" w:color="auto"/>
            <w:right w:val="none" w:sz="0" w:space="0" w:color="auto"/>
          </w:divBdr>
        </w:div>
        <w:div w:id="1834032539">
          <w:marLeft w:val="0"/>
          <w:marRight w:val="0"/>
          <w:marTop w:val="240"/>
          <w:marBottom w:val="0"/>
          <w:divBdr>
            <w:top w:val="none" w:sz="0" w:space="0" w:color="auto"/>
            <w:left w:val="none" w:sz="0" w:space="0" w:color="auto"/>
            <w:bottom w:val="none" w:sz="0" w:space="0" w:color="auto"/>
            <w:right w:val="none" w:sz="0" w:space="0" w:color="auto"/>
          </w:divBdr>
        </w:div>
        <w:div w:id="1650207276">
          <w:marLeft w:val="0"/>
          <w:marRight w:val="0"/>
          <w:marTop w:val="240"/>
          <w:marBottom w:val="0"/>
          <w:divBdr>
            <w:top w:val="none" w:sz="0" w:space="0" w:color="auto"/>
            <w:left w:val="none" w:sz="0" w:space="0" w:color="auto"/>
            <w:bottom w:val="none" w:sz="0" w:space="0" w:color="auto"/>
            <w:right w:val="none" w:sz="0" w:space="0" w:color="auto"/>
          </w:divBdr>
        </w:div>
        <w:div w:id="2109958259">
          <w:marLeft w:val="0"/>
          <w:marRight w:val="0"/>
          <w:marTop w:val="240"/>
          <w:marBottom w:val="0"/>
          <w:divBdr>
            <w:top w:val="none" w:sz="0" w:space="0" w:color="auto"/>
            <w:left w:val="none" w:sz="0" w:space="0" w:color="auto"/>
            <w:bottom w:val="none" w:sz="0" w:space="0" w:color="auto"/>
            <w:right w:val="none" w:sz="0" w:space="0" w:color="auto"/>
          </w:divBdr>
        </w:div>
        <w:div w:id="858004049">
          <w:marLeft w:val="0"/>
          <w:marRight w:val="0"/>
          <w:marTop w:val="240"/>
          <w:marBottom w:val="0"/>
          <w:divBdr>
            <w:top w:val="none" w:sz="0" w:space="0" w:color="auto"/>
            <w:left w:val="none" w:sz="0" w:space="0" w:color="auto"/>
            <w:bottom w:val="none" w:sz="0" w:space="0" w:color="auto"/>
            <w:right w:val="none" w:sz="0" w:space="0" w:color="auto"/>
          </w:divBdr>
        </w:div>
        <w:div w:id="860893980">
          <w:marLeft w:val="0"/>
          <w:marRight w:val="0"/>
          <w:marTop w:val="240"/>
          <w:marBottom w:val="0"/>
          <w:divBdr>
            <w:top w:val="none" w:sz="0" w:space="0" w:color="auto"/>
            <w:left w:val="none" w:sz="0" w:space="0" w:color="auto"/>
            <w:bottom w:val="none" w:sz="0" w:space="0" w:color="auto"/>
            <w:right w:val="none" w:sz="0" w:space="0" w:color="auto"/>
          </w:divBdr>
        </w:div>
        <w:div w:id="1342587739">
          <w:marLeft w:val="0"/>
          <w:marRight w:val="0"/>
          <w:marTop w:val="240"/>
          <w:marBottom w:val="0"/>
          <w:divBdr>
            <w:top w:val="none" w:sz="0" w:space="0" w:color="auto"/>
            <w:left w:val="none" w:sz="0" w:space="0" w:color="auto"/>
            <w:bottom w:val="none" w:sz="0" w:space="0" w:color="auto"/>
            <w:right w:val="none" w:sz="0" w:space="0" w:color="auto"/>
          </w:divBdr>
        </w:div>
        <w:div w:id="227154292">
          <w:marLeft w:val="0"/>
          <w:marRight w:val="0"/>
          <w:marTop w:val="240"/>
          <w:marBottom w:val="0"/>
          <w:divBdr>
            <w:top w:val="none" w:sz="0" w:space="0" w:color="auto"/>
            <w:left w:val="none" w:sz="0" w:space="0" w:color="auto"/>
            <w:bottom w:val="none" w:sz="0" w:space="0" w:color="auto"/>
            <w:right w:val="none" w:sz="0" w:space="0" w:color="auto"/>
          </w:divBdr>
        </w:div>
        <w:div w:id="1998877383">
          <w:marLeft w:val="0"/>
          <w:marRight w:val="0"/>
          <w:marTop w:val="240"/>
          <w:marBottom w:val="0"/>
          <w:divBdr>
            <w:top w:val="none" w:sz="0" w:space="0" w:color="auto"/>
            <w:left w:val="none" w:sz="0" w:space="0" w:color="auto"/>
            <w:bottom w:val="none" w:sz="0" w:space="0" w:color="auto"/>
            <w:right w:val="none" w:sz="0" w:space="0" w:color="auto"/>
          </w:divBdr>
        </w:div>
        <w:div w:id="1546942447">
          <w:marLeft w:val="0"/>
          <w:marRight w:val="0"/>
          <w:marTop w:val="240"/>
          <w:marBottom w:val="0"/>
          <w:divBdr>
            <w:top w:val="none" w:sz="0" w:space="0" w:color="auto"/>
            <w:left w:val="none" w:sz="0" w:space="0" w:color="auto"/>
            <w:bottom w:val="none" w:sz="0" w:space="0" w:color="auto"/>
            <w:right w:val="none" w:sz="0" w:space="0" w:color="auto"/>
          </w:divBdr>
        </w:div>
      </w:divsChild>
    </w:div>
    <w:div w:id="1217232157">
      <w:bodyDiv w:val="1"/>
      <w:marLeft w:val="0"/>
      <w:marRight w:val="0"/>
      <w:marTop w:val="0"/>
      <w:marBottom w:val="0"/>
      <w:divBdr>
        <w:top w:val="none" w:sz="0" w:space="0" w:color="auto"/>
        <w:left w:val="none" w:sz="0" w:space="0" w:color="auto"/>
        <w:bottom w:val="none" w:sz="0" w:space="0" w:color="auto"/>
        <w:right w:val="none" w:sz="0" w:space="0" w:color="auto"/>
      </w:divBdr>
    </w:div>
    <w:div w:id="1358239329">
      <w:bodyDiv w:val="1"/>
      <w:marLeft w:val="0"/>
      <w:marRight w:val="0"/>
      <w:marTop w:val="0"/>
      <w:marBottom w:val="0"/>
      <w:divBdr>
        <w:top w:val="none" w:sz="0" w:space="0" w:color="auto"/>
        <w:left w:val="none" w:sz="0" w:space="0" w:color="auto"/>
        <w:bottom w:val="none" w:sz="0" w:space="0" w:color="auto"/>
        <w:right w:val="none" w:sz="0" w:space="0" w:color="auto"/>
      </w:divBdr>
    </w:div>
    <w:div w:id="1490708948">
      <w:bodyDiv w:val="1"/>
      <w:marLeft w:val="0"/>
      <w:marRight w:val="0"/>
      <w:marTop w:val="0"/>
      <w:marBottom w:val="0"/>
      <w:divBdr>
        <w:top w:val="none" w:sz="0" w:space="0" w:color="auto"/>
        <w:left w:val="none" w:sz="0" w:space="0" w:color="auto"/>
        <w:bottom w:val="none" w:sz="0" w:space="0" w:color="auto"/>
        <w:right w:val="none" w:sz="0" w:space="0" w:color="auto"/>
      </w:divBdr>
    </w:div>
    <w:div w:id="1668825857">
      <w:bodyDiv w:val="1"/>
      <w:marLeft w:val="0"/>
      <w:marRight w:val="0"/>
      <w:marTop w:val="0"/>
      <w:marBottom w:val="0"/>
      <w:divBdr>
        <w:top w:val="none" w:sz="0" w:space="0" w:color="auto"/>
        <w:left w:val="none" w:sz="0" w:space="0" w:color="auto"/>
        <w:bottom w:val="none" w:sz="0" w:space="0" w:color="auto"/>
        <w:right w:val="none" w:sz="0" w:space="0" w:color="auto"/>
      </w:divBdr>
    </w:div>
    <w:div w:id="1953825476">
      <w:bodyDiv w:val="1"/>
      <w:marLeft w:val="0"/>
      <w:marRight w:val="0"/>
      <w:marTop w:val="0"/>
      <w:marBottom w:val="0"/>
      <w:divBdr>
        <w:top w:val="none" w:sz="0" w:space="0" w:color="auto"/>
        <w:left w:val="none" w:sz="0" w:space="0" w:color="auto"/>
        <w:bottom w:val="none" w:sz="0" w:space="0" w:color="auto"/>
        <w:right w:val="none" w:sz="0" w:space="0" w:color="auto"/>
      </w:divBdr>
    </w:div>
    <w:div w:id="1993749986">
      <w:bodyDiv w:val="1"/>
      <w:marLeft w:val="0"/>
      <w:marRight w:val="0"/>
      <w:marTop w:val="0"/>
      <w:marBottom w:val="0"/>
      <w:divBdr>
        <w:top w:val="none" w:sz="0" w:space="0" w:color="auto"/>
        <w:left w:val="none" w:sz="0" w:space="0" w:color="auto"/>
        <w:bottom w:val="none" w:sz="0" w:space="0" w:color="auto"/>
        <w:right w:val="none" w:sz="0" w:space="0" w:color="auto"/>
      </w:divBdr>
      <w:divsChild>
        <w:div w:id="796945586">
          <w:marLeft w:val="0"/>
          <w:marRight w:val="0"/>
          <w:marTop w:val="0"/>
          <w:marBottom w:val="240"/>
          <w:divBdr>
            <w:top w:val="none" w:sz="0" w:space="0" w:color="auto"/>
            <w:left w:val="none" w:sz="0" w:space="0" w:color="auto"/>
            <w:bottom w:val="none" w:sz="0" w:space="0" w:color="auto"/>
            <w:right w:val="none" w:sz="0" w:space="0" w:color="auto"/>
          </w:divBdr>
          <w:divsChild>
            <w:div w:id="2027321260">
              <w:marLeft w:val="240"/>
              <w:marRight w:val="0"/>
              <w:marTop w:val="0"/>
              <w:marBottom w:val="120"/>
              <w:divBdr>
                <w:top w:val="none" w:sz="0" w:space="0" w:color="auto"/>
                <w:left w:val="none" w:sz="0" w:space="0" w:color="auto"/>
                <w:bottom w:val="none" w:sz="0" w:space="0" w:color="auto"/>
                <w:right w:val="none" w:sz="0" w:space="0" w:color="auto"/>
              </w:divBdr>
              <w:divsChild>
                <w:div w:id="667372079">
                  <w:marLeft w:val="0"/>
                  <w:marRight w:val="0"/>
                  <w:marTop w:val="0"/>
                  <w:marBottom w:val="0"/>
                  <w:divBdr>
                    <w:top w:val="none" w:sz="0" w:space="0" w:color="auto"/>
                    <w:left w:val="none" w:sz="0" w:space="0" w:color="auto"/>
                    <w:bottom w:val="none" w:sz="0" w:space="0" w:color="auto"/>
                    <w:right w:val="none" w:sz="0" w:space="0" w:color="auto"/>
                  </w:divBdr>
                  <w:divsChild>
                    <w:div w:id="1856847221">
                      <w:marLeft w:val="0"/>
                      <w:marRight w:val="0"/>
                      <w:marTop w:val="240"/>
                      <w:marBottom w:val="0"/>
                      <w:divBdr>
                        <w:top w:val="none" w:sz="0" w:space="0" w:color="auto"/>
                        <w:left w:val="none" w:sz="0" w:space="0" w:color="auto"/>
                        <w:bottom w:val="none" w:sz="0" w:space="0" w:color="auto"/>
                        <w:right w:val="none" w:sz="0" w:space="0" w:color="auto"/>
                      </w:divBdr>
                    </w:div>
                    <w:div w:id="1301152487">
                      <w:marLeft w:val="0"/>
                      <w:marRight w:val="0"/>
                      <w:marTop w:val="240"/>
                      <w:marBottom w:val="0"/>
                      <w:divBdr>
                        <w:top w:val="none" w:sz="0" w:space="0" w:color="auto"/>
                        <w:left w:val="none" w:sz="0" w:space="0" w:color="auto"/>
                        <w:bottom w:val="none" w:sz="0" w:space="0" w:color="auto"/>
                        <w:right w:val="none" w:sz="0" w:space="0" w:color="auto"/>
                      </w:divBdr>
                    </w:div>
                    <w:div w:id="1923296676">
                      <w:marLeft w:val="0"/>
                      <w:marRight w:val="0"/>
                      <w:marTop w:val="240"/>
                      <w:marBottom w:val="0"/>
                      <w:divBdr>
                        <w:top w:val="none" w:sz="0" w:space="0" w:color="auto"/>
                        <w:left w:val="none" w:sz="0" w:space="0" w:color="auto"/>
                        <w:bottom w:val="none" w:sz="0" w:space="0" w:color="auto"/>
                        <w:right w:val="none" w:sz="0" w:space="0" w:color="auto"/>
                      </w:divBdr>
                    </w:div>
                    <w:div w:id="1890065864">
                      <w:marLeft w:val="0"/>
                      <w:marRight w:val="0"/>
                      <w:marTop w:val="240"/>
                      <w:marBottom w:val="0"/>
                      <w:divBdr>
                        <w:top w:val="none" w:sz="0" w:space="0" w:color="auto"/>
                        <w:left w:val="none" w:sz="0" w:space="0" w:color="auto"/>
                        <w:bottom w:val="none" w:sz="0" w:space="0" w:color="auto"/>
                        <w:right w:val="none" w:sz="0" w:space="0" w:color="auto"/>
                      </w:divBdr>
                    </w:div>
                    <w:div w:id="156771406">
                      <w:marLeft w:val="0"/>
                      <w:marRight w:val="0"/>
                      <w:marTop w:val="240"/>
                      <w:marBottom w:val="0"/>
                      <w:divBdr>
                        <w:top w:val="none" w:sz="0" w:space="0" w:color="auto"/>
                        <w:left w:val="none" w:sz="0" w:space="0" w:color="auto"/>
                        <w:bottom w:val="none" w:sz="0" w:space="0" w:color="auto"/>
                        <w:right w:val="none" w:sz="0" w:space="0" w:color="auto"/>
                      </w:divBdr>
                    </w:div>
                    <w:div w:id="1573858058">
                      <w:marLeft w:val="0"/>
                      <w:marRight w:val="0"/>
                      <w:marTop w:val="240"/>
                      <w:marBottom w:val="0"/>
                      <w:divBdr>
                        <w:top w:val="none" w:sz="0" w:space="0" w:color="auto"/>
                        <w:left w:val="none" w:sz="0" w:space="0" w:color="auto"/>
                        <w:bottom w:val="none" w:sz="0" w:space="0" w:color="auto"/>
                        <w:right w:val="none" w:sz="0" w:space="0" w:color="auto"/>
                      </w:divBdr>
                    </w:div>
                    <w:div w:id="1099716156">
                      <w:marLeft w:val="0"/>
                      <w:marRight w:val="0"/>
                      <w:marTop w:val="240"/>
                      <w:marBottom w:val="0"/>
                      <w:divBdr>
                        <w:top w:val="none" w:sz="0" w:space="0" w:color="auto"/>
                        <w:left w:val="none" w:sz="0" w:space="0" w:color="auto"/>
                        <w:bottom w:val="none" w:sz="0" w:space="0" w:color="auto"/>
                        <w:right w:val="none" w:sz="0" w:space="0" w:color="auto"/>
                      </w:divBdr>
                    </w:div>
                    <w:div w:id="183995491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003849007">
      <w:bodyDiv w:val="1"/>
      <w:marLeft w:val="0"/>
      <w:marRight w:val="0"/>
      <w:marTop w:val="0"/>
      <w:marBottom w:val="0"/>
      <w:divBdr>
        <w:top w:val="none" w:sz="0" w:space="0" w:color="auto"/>
        <w:left w:val="none" w:sz="0" w:space="0" w:color="auto"/>
        <w:bottom w:val="none" w:sz="0" w:space="0" w:color="auto"/>
        <w:right w:val="none" w:sz="0" w:space="0" w:color="auto"/>
      </w:divBdr>
      <w:divsChild>
        <w:div w:id="1042094171">
          <w:marLeft w:val="0"/>
          <w:marRight w:val="0"/>
          <w:marTop w:val="0"/>
          <w:marBottom w:val="0"/>
          <w:divBdr>
            <w:top w:val="none" w:sz="0" w:space="0" w:color="auto"/>
            <w:left w:val="none" w:sz="0" w:space="0" w:color="auto"/>
            <w:bottom w:val="none" w:sz="0" w:space="0" w:color="auto"/>
            <w:right w:val="none" w:sz="0" w:space="0" w:color="auto"/>
          </w:divBdr>
          <w:divsChild>
            <w:div w:id="1775175198">
              <w:marLeft w:val="0"/>
              <w:marRight w:val="0"/>
              <w:marTop w:val="0"/>
              <w:marBottom w:val="0"/>
              <w:divBdr>
                <w:top w:val="none" w:sz="0" w:space="0" w:color="auto"/>
                <w:left w:val="none" w:sz="0" w:space="0" w:color="auto"/>
                <w:bottom w:val="none" w:sz="0" w:space="0" w:color="auto"/>
                <w:right w:val="none" w:sz="0" w:space="0" w:color="auto"/>
              </w:divBdr>
              <w:divsChild>
                <w:div w:id="17736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thenetworksurgeon.com/cisco-identity-services-engine-part-1-overview/"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3E2CD-64E2-4D5A-B2BE-BD4EF8CA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16831</Words>
  <Characters>95938</Characters>
  <Application>Microsoft Office Word</Application>
  <DocSecurity>0</DocSecurity>
  <Lines>799</Lines>
  <Paragraphs>225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 Shevchenko</dc:creator>
  <cp:lastModifiedBy>1</cp:lastModifiedBy>
  <cp:revision>2</cp:revision>
  <cp:lastPrinted>2018-12-09T08:43:00Z</cp:lastPrinted>
  <dcterms:created xsi:type="dcterms:W3CDTF">2020-03-20T15:14:00Z</dcterms:created>
  <dcterms:modified xsi:type="dcterms:W3CDTF">2020-03-20T15:14:00Z</dcterms:modified>
</cp:coreProperties>
</file>