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5D" w:rsidRPr="00CB2F5D" w:rsidRDefault="00CB2F5D" w:rsidP="00CB2F5D">
      <w:pPr>
        <w:pStyle w:val="11"/>
        <w:ind w:left="0" w:firstLine="567"/>
        <w:jc w:val="both"/>
        <w:rPr>
          <w:sz w:val="28"/>
          <w:szCs w:val="28"/>
          <w:lang w:eastAsia="en-US"/>
        </w:rPr>
      </w:pPr>
      <w:bookmarkStart w:id="0" w:name="_GoBack"/>
      <w:bookmarkEnd w:id="0"/>
      <w:r w:rsidRPr="00CB2F5D">
        <w:rPr>
          <w:sz w:val="28"/>
          <w:szCs w:val="28"/>
          <w:lang w:val="uk-UA"/>
        </w:rPr>
        <w:t xml:space="preserve">Н.І. Грищенко Сучасні </w:t>
      </w:r>
      <w:proofErr w:type="spellStart"/>
      <w:r w:rsidRPr="00CB2F5D">
        <w:rPr>
          <w:sz w:val="28"/>
          <w:szCs w:val="28"/>
          <w:lang w:val="uk-UA"/>
        </w:rPr>
        <w:t>субкультурні</w:t>
      </w:r>
      <w:proofErr w:type="spellEnd"/>
      <w:r w:rsidRPr="00CB2F5D">
        <w:rPr>
          <w:sz w:val="28"/>
          <w:szCs w:val="28"/>
          <w:lang w:val="uk-UA"/>
        </w:rPr>
        <w:t xml:space="preserve"> утворення молоді як транслятори цінностей постіндустріального суспільства / Н.І. Грищенко // Пріоритетні напрями вирішення актуальних проблем суспільних наук: матеріали </w:t>
      </w:r>
      <w:proofErr w:type="spellStart"/>
      <w:r>
        <w:rPr>
          <w:sz w:val="28"/>
          <w:szCs w:val="28"/>
          <w:lang w:eastAsia="en-US"/>
        </w:rPr>
        <w:t>міжнар</w:t>
      </w:r>
      <w:proofErr w:type="spellEnd"/>
      <w:r>
        <w:rPr>
          <w:sz w:val="28"/>
          <w:szCs w:val="28"/>
          <w:lang w:eastAsia="en-US"/>
        </w:rPr>
        <w:t>. наук</w:t>
      </w:r>
      <w:proofErr w:type="gramStart"/>
      <w:r>
        <w:rPr>
          <w:sz w:val="28"/>
          <w:szCs w:val="28"/>
          <w:lang w:eastAsia="en-US"/>
        </w:rPr>
        <w:t>.-</w:t>
      </w:r>
      <w:proofErr w:type="spellStart"/>
      <w:proofErr w:type="gramEnd"/>
      <w:r>
        <w:rPr>
          <w:sz w:val="28"/>
          <w:szCs w:val="28"/>
          <w:lang w:eastAsia="en-US"/>
        </w:rPr>
        <w:t>практ</w:t>
      </w:r>
      <w:proofErr w:type="spellEnd"/>
      <w:r>
        <w:rPr>
          <w:sz w:val="28"/>
          <w:szCs w:val="28"/>
          <w:lang w:eastAsia="en-US"/>
        </w:rPr>
        <w:t xml:space="preserve">. </w:t>
      </w:r>
      <w:proofErr w:type="spellStart"/>
      <w:r>
        <w:rPr>
          <w:sz w:val="28"/>
          <w:szCs w:val="28"/>
          <w:lang w:eastAsia="en-US"/>
        </w:rPr>
        <w:t>конф</w:t>
      </w:r>
      <w:proofErr w:type="spellEnd"/>
      <w:r>
        <w:rPr>
          <w:sz w:val="28"/>
          <w:szCs w:val="28"/>
          <w:lang w:eastAsia="en-US"/>
        </w:rPr>
        <w:t xml:space="preserve">., </w:t>
      </w:r>
      <w:r>
        <w:rPr>
          <w:sz w:val="28"/>
          <w:szCs w:val="28"/>
          <w:lang w:val="uk-UA" w:eastAsia="en-US"/>
        </w:rPr>
        <w:t>12</w:t>
      </w:r>
      <w:r>
        <w:rPr>
          <w:sz w:val="28"/>
          <w:szCs w:val="28"/>
          <w:lang w:eastAsia="en-US"/>
        </w:rPr>
        <w:t>-</w:t>
      </w:r>
      <w:r>
        <w:rPr>
          <w:sz w:val="28"/>
          <w:szCs w:val="28"/>
          <w:lang w:val="uk-UA" w:eastAsia="en-US"/>
        </w:rPr>
        <w:t>13</w:t>
      </w:r>
      <w:r w:rsidRPr="00CB2F5D">
        <w:rPr>
          <w:sz w:val="28"/>
          <w:szCs w:val="28"/>
          <w:lang w:eastAsia="en-US"/>
        </w:rPr>
        <w:t xml:space="preserve"> </w:t>
      </w:r>
      <w:r>
        <w:rPr>
          <w:sz w:val="28"/>
          <w:szCs w:val="28"/>
          <w:lang w:val="uk-UA" w:eastAsia="en-US"/>
        </w:rPr>
        <w:t>вересня</w:t>
      </w:r>
      <w:r>
        <w:rPr>
          <w:sz w:val="28"/>
          <w:szCs w:val="28"/>
          <w:lang w:eastAsia="en-US"/>
        </w:rPr>
        <w:t xml:space="preserve"> 201</w:t>
      </w:r>
      <w:r>
        <w:rPr>
          <w:sz w:val="28"/>
          <w:szCs w:val="28"/>
          <w:lang w:val="uk-UA" w:eastAsia="en-US"/>
        </w:rPr>
        <w:t>4</w:t>
      </w:r>
      <w:r w:rsidRPr="00CB2F5D">
        <w:rPr>
          <w:sz w:val="28"/>
          <w:szCs w:val="28"/>
          <w:lang w:eastAsia="en-US"/>
        </w:rPr>
        <w:t> р.:</w:t>
      </w:r>
      <w:r>
        <w:rPr>
          <w:sz w:val="28"/>
          <w:szCs w:val="28"/>
          <w:lang w:eastAsia="en-US"/>
        </w:rPr>
        <w:t xml:space="preserve"> </w:t>
      </w:r>
      <w:proofErr w:type="spellStart"/>
      <w:r>
        <w:rPr>
          <w:sz w:val="28"/>
          <w:szCs w:val="28"/>
          <w:lang w:eastAsia="en-US"/>
        </w:rPr>
        <w:t>тези</w:t>
      </w:r>
      <w:proofErr w:type="spellEnd"/>
      <w:r>
        <w:rPr>
          <w:sz w:val="28"/>
          <w:szCs w:val="28"/>
          <w:lang w:eastAsia="en-US"/>
        </w:rPr>
        <w:t xml:space="preserve"> доп. – </w:t>
      </w:r>
      <w:r>
        <w:rPr>
          <w:sz w:val="28"/>
          <w:szCs w:val="28"/>
          <w:lang w:val="uk-UA" w:eastAsia="en-US"/>
        </w:rPr>
        <w:t>Одеса</w:t>
      </w:r>
      <w:r>
        <w:rPr>
          <w:sz w:val="28"/>
          <w:szCs w:val="28"/>
          <w:lang w:eastAsia="en-US"/>
        </w:rPr>
        <w:t>., 201</w:t>
      </w:r>
      <w:r>
        <w:rPr>
          <w:sz w:val="28"/>
          <w:szCs w:val="28"/>
          <w:lang w:val="uk-UA" w:eastAsia="en-US"/>
        </w:rPr>
        <w:t>4</w:t>
      </w:r>
      <w:r>
        <w:rPr>
          <w:sz w:val="28"/>
          <w:szCs w:val="28"/>
          <w:lang w:eastAsia="en-US"/>
        </w:rPr>
        <w:t xml:space="preserve">. – С. </w:t>
      </w:r>
      <w:r>
        <w:rPr>
          <w:sz w:val="28"/>
          <w:szCs w:val="28"/>
          <w:lang w:val="uk-UA" w:eastAsia="en-US"/>
        </w:rPr>
        <w:t>51- 54</w:t>
      </w:r>
      <w:r w:rsidRPr="00CB2F5D">
        <w:rPr>
          <w:sz w:val="28"/>
          <w:szCs w:val="28"/>
          <w:lang w:eastAsia="en-US"/>
        </w:rPr>
        <w:t>.</w:t>
      </w:r>
    </w:p>
    <w:p w:rsidR="00EB032A" w:rsidRPr="00CB2F5D" w:rsidRDefault="00EB032A" w:rsidP="00EB032A">
      <w:pPr>
        <w:shd w:val="clear" w:color="auto" w:fill="FFFFFF"/>
        <w:spacing w:after="0" w:line="108" w:lineRule="atLeast"/>
        <w:ind w:left="-567" w:right="191"/>
        <w:jc w:val="right"/>
        <w:outlineLvl w:val="2"/>
        <w:rPr>
          <w:rFonts w:ascii="Times New Roman" w:hAnsi="Times New Roman"/>
          <w:b/>
          <w:bCs/>
          <w:color w:val="000000"/>
          <w:sz w:val="28"/>
          <w:szCs w:val="28"/>
          <w:lang w:val="uk-UA"/>
        </w:rPr>
      </w:pPr>
      <w:r w:rsidRPr="00CB2F5D">
        <w:rPr>
          <w:rFonts w:ascii="Times New Roman" w:hAnsi="Times New Roman"/>
          <w:b/>
          <w:bCs/>
          <w:color w:val="000000"/>
          <w:sz w:val="28"/>
          <w:szCs w:val="28"/>
          <w:lang w:val="uk-UA"/>
        </w:rPr>
        <w:t xml:space="preserve">Грищенко Неля Іванівна </w:t>
      </w:r>
    </w:p>
    <w:p w:rsidR="00EB032A" w:rsidRPr="00CB2F5D" w:rsidRDefault="00EB032A" w:rsidP="00EB032A">
      <w:pPr>
        <w:shd w:val="clear" w:color="auto" w:fill="FFFFFF"/>
        <w:spacing w:after="0" w:line="108" w:lineRule="atLeast"/>
        <w:ind w:left="-567" w:right="191" w:firstLine="567"/>
        <w:jc w:val="right"/>
        <w:outlineLvl w:val="2"/>
        <w:rPr>
          <w:rFonts w:ascii="Times New Roman" w:hAnsi="Times New Roman"/>
          <w:bCs/>
          <w:color w:val="000000"/>
          <w:sz w:val="28"/>
          <w:szCs w:val="28"/>
          <w:lang w:val="uk-UA"/>
        </w:rPr>
      </w:pPr>
      <w:r w:rsidRPr="00CB2F5D">
        <w:rPr>
          <w:rFonts w:ascii="Times New Roman" w:hAnsi="Times New Roman"/>
          <w:bCs/>
          <w:color w:val="000000"/>
          <w:sz w:val="28"/>
          <w:szCs w:val="28"/>
          <w:lang w:val="uk-UA"/>
        </w:rPr>
        <w:t>старший викладач кафедри соціології,</w:t>
      </w:r>
    </w:p>
    <w:p w:rsidR="00EB032A" w:rsidRPr="00CB2F5D" w:rsidRDefault="00EB032A" w:rsidP="00EB032A">
      <w:pPr>
        <w:pStyle w:val="1"/>
        <w:shd w:val="clear" w:color="auto" w:fill="FFFFFF"/>
        <w:spacing w:before="0" w:beforeAutospacing="0" w:after="0" w:afterAutospacing="0" w:line="360" w:lineRule="auto"/>
        <w:ind w:left="-567" w:firstLine="425"/>
        <w:jc w:val="right"/>
        <w:rPr>
          <w:bCs w:val="0"/>
          <w:color w:val="000000"/>
          <w:sz w:val="28"/>
          <w:szCs w:val="28"/>
          <w:lang w:val="uk-UA"/>
        </w:rPr>
      </w:pPr>
      <w:r w:rsidRPr="00CB2F5D">
        <w:rPr>
          <w:bCs w:val="0"/>
          <w:color w:val="000000"/>
          <w:sz w:val="28"/>
          <w:szCs w:val="28"/>
          <w:lang w:val="uk-UA"/>
        </w:rPr>
        <w:t>Національний авіаційний університет</w:t>
      </w:r>
    </w:p>
    <w:p w:rsidR="00EB032A" w:rsidRPr="00EB032A" w:rsidRDefault="00EB032A" w:rsidP="00EB032A">
      <w:pPr>
        <w:pStyle w:val="1"/>
        <w:shd w:val="clear" w:color="auto" w:fill="FFFFFF"/>
        <w:spacing w:before="0" w:beforeAutospacing="0" w:after="0" w:afterAutospacing="0" w:line="360" w:lineRule="auto"/>
        <w:ind w:left="-567" w:firstLine="425"/>
        <w:jc w:val="right"/>
        <w:rPr>
          <w:b w:val="0"/>
          <w:sz w:val="28"/>
          <w:szCs w:val="28"/>
          <w:lang w:val="uk-UA"/>
        </w:rPr>
      </w:pPr>
    </w:p>
    <w:p w:rsidR="00EB032A" w:rsidRPr="00EB032A" w:rsidRDefault="00EB032A" w:rsidP="00EB032A">
      <w:pPr>
        <w:pStyle w:val="1"/>
        <w:shd w:val="clear" w:color="auto" w:fill="FFFFFF"/>
        <w:spacing w:before="0" w:beforeAutospacing="0" w:after="0" w:afterAutospacing="0" w:line="360" w:lineRule="auto"/>
        <w:ind w:left="-567" w:firstLine="425"/>
        <w:jc w:val="center"/>
        <w:rPr>
          <w:sz w:val="28"/>
          <w:szCs w:val="28"/>
          <w:lang w:val="uk-UA"/>
        </w:rPr>
      </w:pPr>
      <w:r w:rsidRPr="00EB032A">
        <w:rPr>
          <w:sz w:val="28"/>
          <w:szCs w:val="28"/>
          <w:lang w:val="uk-UA"/>
        </w:rPr>
        <w:t xml:space="preserve">Сучасні </w:t>
      </w:r>
      <w:proofErr w:type="spellStart"/>
      <w:r w:rsidRPr="00EB032A">
        <w:rPr>
          <w:sz w:val="28"/>
          <w:szCs w:val="28"/>
          <w:lang w:val="uk-UA"/>
        </w:rPr>
        <w:t>субкультурні</w:t>
      </w:r>
      <w:proofErr w:type="spellEnd"/>
      <w:r w:rsidRPr="00EB032A">
        <w:rPr>
          <w:sz w:val="28"/>
          <w:szCs w:val="28"/>
          <w:lang w:val="uk-UA"/>
        </w:rPr>
        <w:t xml:space="preserve"> утворення молоді як транслятори цінностей постіндустріального суспільства</w:t>
      </w:r>
    </w:p>
    <w:p w:rsidR="007F610D" w:rsidRPr="00AF59FE" w:rsidRDefault="007F610D" w:rsidP="00AF59FE">
      <w:pPr>
        <w:pStyle w:val="1"/>
        <w:shd w:val="clear" w:color="auto" w:fill="FFFFFF"/>
        <w:spacing w:before="0" w:beforeAutospacing="0" w:after="0" w:afterAutospacing="0" w:line="360" w:lineRule="auto"/>
        <w:ind w:left="-567" w:firstLine="425"/>
        <w:jc w:val="both"/>
        <w:rPr>
          <w:b w:val="0"/>
          <w:sz w:val="28"/>
          <w:szCs w:val="28"/>
          <w:lang w:val="uk-UA"/>
        </w:rPr>
      </w:pPr>
      <w:r w:rsidRPr="007F610D">
        <w:rPr>
          <w:b w:val="0"/>
          <w:sz w:val="28"/>
          <w:szCs w:val="28"/>
          <w:lang w:val="uk-UA"/>
        </w:rPr>
        <w:t xml:space="preserve">Кінець XX-початок XXI століття привнесли багато нового в суспільне життя розвинених країн, завершивши процес індустріалізації і почавши перехід до суспільства постіндустріального типу, що характеризується процесами глобалізації, пов'язаними з технологічним прогресом, </w:t>
      </w:r>
      <w:r>
        <w:rPr>
          <w:b w:val="0"/>
          <w:sz w:val="28"/>
          <w:szCs w:val="28"/>
          <w:lang w:val="uk-UA"/>
        </w:rPr>
        <w:t>який</w:t>
      </w:r>
      <w:r w:rsidRPr="007F610D">
        <w:rPr>
          <w:b w:val="0"/>
          <w:sz w:val="28"/>
          <w:szCs w:val="28"/>
          <w:lang w:val="uk-UA"/>
        </w:rPr>
        <w:t xml:space="preserve"> змінює соціально-побутові умови життя, формує більш відкриту систему політичного управління, </w:t>
      </w:r>
      <w:r w:rsidRPr="00AF59FE">
        <w:rPr>
          <w:b w:val="0"/>
          <w:sz w:val="28"/>
          <w:szCs w:val="28"/>
          <w:lang w:val="uk-UA"/>
        </w:rPr>
        <w:t>визнання знань, навичок, професіоналізму в якості основних соціально-стратифікаційних чинників.</w:t>
      </w:r>
    </w:p>
    <w:p w:rsidR="007F610D" w:rsidRPr="00AF59FE" w:rsidRDefault="007F610D" w:rsidP="00AF59FE">
      <w:pPr>
        <w:pStyle w:val="1"/>
        <w:shd w:val="clear" w:color="auto" w:fill="FFFFFF"/>
        <w:spacing w:before="0" w:beforeAutospacing="0" w:after="0" w:afterAutospacing="0" w:line="360" w:lineRule="auto"/>
        <w:ind w:left="-567" w:firstLine="425"/>
        <w:jc w:val="both"/>
        <w:rPr>
          <w:b w:val="0"/>
          <w:sz w:val="28"/>
          <w:szCs w:val="28"/>
          <w:lang w:val="uk-UA"/>
        </w:rPr>
      </w:pPr>
      <w:r w:rsidRPr="00AF59FE">
        <w:rPr>
          <w:b w:val="0"/>
          <w:sz w:val="28"/>
          <w:szCs w:val="28"/>
          <w:lang w:val="uk-UA"/>
        </w:rPr>
        <w:t>Реформи, які зачепили основні сфери життя суспільства та внесли істотні корективи у суспільну свідомість, відбилися на становищі всіх соціальних груп. При цьому важливим специфічним об'єктом зазначених змін стало молоде покоління. Тотальне руйнування традиційних норм та цінностей, відсутність інтеграції великої кількості молодих людей із соціальними інститутами, призвело до невизначеності у виборі підстав їх ідентифікації.</w:t>
      </w:r>
    </w:p>
    <w:p w:rsidR="00AF59FE" w:rsidRPr="00AF59FE" w:rsidRDefault="007F610D" w:rsidP="00AF59FE">
      <w:pPr>
        <w:spacing w:after="0" w:line="360" w:lineRule="auto"/>
        <w:ind w:left="-567" w:firstLine="425"/>
        <w:jc w:val="both"/>
        <w:rPr>
          <w:rFonts w:ascii="Times New Roman" w:hAnsi="Times New Roman" w:cs="Times New Roman"/>
          <w:sz w:val="28"/>
          <w:szCs w:val="28"/>
          <w:lang w:val="uk-UA"/>
        </w:rPr>
      </w:pPr>
      <w:r w:rsidRPr="00AF59FE">
        <w:rPr>
          <w:rFonts w:ascii="Times New Roman" w:hAnsi="Times New Roman" w:cs="Times New Roman"/>
          <w:sz w:val="28"/>
          <w:szCs w:val="28"/>
          <w:lang w:val="uk-UA"/>
        </w:rPr>
        <w:t xml:space="preserve">У цих умовах в молодіжному середовищі інтенсивно формуються </w:t>
      </w:r>
      <w:proofErr w:type="spellStart"/>
      <w:r w:rsidRPr="00AF59FE">
        <w:rPr>
          <w:rFonts w:ascii="Times New Roman" w:hAnsi="Times New Roman" w:cs="Times New Roman"/>
          <w:sz w:val="28"/>
          <w:szCs w:val="28"/>
          <w:lang w:val="uk-UA"/>
        </w:rPr>
        <w:t>субкультурні</w:t>
      </w:r>
      <w:proofErr w:type="spellEnd"/>
      <w:r w:rsidRPr="00AF59FE">
        <w:rPr>
          <w:rFonts w:ascii="Times New Roman" w:hAnsi="Times New Roman" w:cs="Times New Roman"/>
          <w:sz w:val="28"/>
          <w:szCs w:val="28"/>
          <w:lang w:val="uk-UA"/>
        </w:rPr>
        <w:t xml:space="preserve"> утворення, що протиставляють свої норми, цінності, моделі поведінки світу дорослих. Молодь в усі часи представляла собою неоднорідну соціальну верству, а період переходу до постіндустріального суспільства розділив молодь на </w:t>
      </w:r>
      <w:proofErr w:type="spellStart"/>
      <w:r w:rsidRPr="00AF59FE">
        <w:rPr>
          <w:rFonts w:ascii="Times New Roman" w:hAnsi="Times New Roman" w:cs="Times New Roman"/>
          <w:sz w:val="28"/>
          <w:szCs w:val="28"/>
          <w:lang w:val="uk-UA"/>
        </w:rPr>
        <w:t>майнстрімну</w:t>
      </w:r>
      <w:proofErr w:type="spellEnd"/>
      <w:r w:rsidRPr="00AF59FE">
        <w:rPr>
          <w:rFonts w:ascii="Times New Roman" w:hAnsi="Times New Roman" w:cs="Times New Roman"/>
          <w:sz w:val="28"/>
          <w:szCs w:val="28"/>
          <w:lang w:val="uk-UA"/>
        </w:rPr>
        <w:t xml:space="preserve"> (яка відображає цінності домінуючої культури) і </w:t>
      </w:r>
      <w:proofErr w:type="spellStart"/>
      <w:r w:rsidRPr="00AF59FE">
        <w:rPr>
          <w:rFonts w:ascii="Times New Roman" w:hAnsi="Times New Roman" w:cs="Times New Roman"/>
          <w:sz w:val="28"/>
          <w:szCs w:val="28"/>
          <w:lang w:val="uk-UA"/>
        </w:rPr>
        <w:t>субкультурну</w:t>
      </w:r>
      <w:proofErr w:type="spellEnd"/>
      <w:r w:rsidRPr="00AF59FE">
        <w:rPr>
          <w:rFonts w:ascii="Times New Roman" w:hAnsi="Times New Roman" w:cs="Times New Roman"/>
          <w:sz w:val="28"/>
          <w:szCs w:val="28"/>
          <w:lang w:val="uk-UA"/>
        </w:rPr>
        <w:t xml:space="preserve"> (послідовників різних </w:t>
      </w:r>
      <w:proofErr w:type="spellStart"/>
      <w:r w:rsidRPr="00AF59FE">
        <w:rPr>
          <w:rFonts w:ascii="Times New Roman" w:hAnsi="Times New Roman" w:cs="Times New Roman"/>
          <w:sz w:val="28"/>
          <w:szCs w:val="28"/>
          <w:lang w:val="uk-UA"/>
        </w:rPr>
        <w:t>субкультурних</w:t>
      </w:r>
      <w:proofErr w:type="spellEnd"/>
      <w:r w:rsidRPr="00AF59FE">
        <w:rPr>
          <w:rFonts w:ascii="Times New Roman" w:hAnsi="Times New Roman" w:cs="Times New Roman"/>
          <w:sz w:val="28"/>
          <w:szCs w:val="28"/>
          <w:lang w:val="uk-UA"/>
        </w:rPr>
        <w:t xml:space="preserve"> об'єднань), яка відрізняється своєрідними ідеологічними постулатами, манерами поведінки, формами проведення дозвілля, стильовими рішеннями в одязі та зачісці.</w:t>
      </w:r>
      <w:r w:rsidR="00AF59FE" w:rsidRPr="00AF59FE">
        <w:rPr>
          <w:rFonts w:ascii="Times New Roman" w:hAnsi="Times New Roman" w:cs="Times New Roman"/>
          <w:sz w:val="28"/>
          <w:szCs w:val="28"/>
          <w:lang w:val="uk-UA"/>
        </w:rPr>
        <w:t xml:space="preserve"> Виражаючи таким </w:t>
      </w:r>
      <w:r w:rsidR="00AF59FE" w:rsidRPr="00AF59FE">
        <w:rPr>
          <w:rFonts w:ascii="Times New Roman" w:hAnsi="Times New Roman" w:cs="Times New Roman"/>
          <w:sz w:val="28"/>
          <w:szCs w:val="28"/>
          <w:lang w:val="uk-UA"/>
        </w:rPr>
        <w:lastRenderedPageBreak/>
        <w:t xml:space="preserve">чином </w:t>
      </w:r>
      <w:r w:rsidR="00AF59FE">
        <w:rPr>
          <w:rFonts w:ascii="Times New Roman" w:hAnsi="Times New Roman" w:cs="Times New Roman"/>
          <w:sz w:val="28"/>
          <w:szCs w:val="28"/>
          <w:lang w:val="uk-UA"/>
        </w:rPr>
        <w:t xml:space="preserve">свої </w:t>
      </w:r>
      <w:r w:rsidR="00AF59FE" w:rsidRPr="00AF59FE">
        <w:rPr>
          <w:rFonts w:ascii="Times New Roman" w:hAnsi="Times New Roman" w:cs="Times New Roman"/>
          <w:sz w:val="28"/>
          <w:szCs w:val="28"/>
          <w:lang w:val="uk-UA"/>
        </w:rPr>
        <w:t xml:space="preserve">погляди на життя, намагаючись звернути на себе увагу </w:t>
      </w:r>
      <w:r w:rsidR="00AF59FE">
        <w:rPr>
          <w:rFonts w:ascii="Times New Roman" w:hAnsi="Times New Roman" w:cs="Times New Roman"/>
          <w:sz w:val="28"/>
          <w:szCs w:val="28"/>
          <w:lang w:val="uk-UA"/>
        </w:rPr>
        <w:t xml:space="preserve">всього «дорослого» суспільства, </w:t>
      </w:r>
      <w:proofErr w:type="spellStart"/>
      <w:r w:rsidR="00AF59FE">
        <w:rPr>
          <w:rFonts w:ascii="Times New Roman" w:hAnsi="Times New Roman" w:cs="Times New Roman"/>
          <w:sz w:val="28"/>
          <w:szCs w:val="28"/>
          <w:lang w:val="uk-UA"/>
        </w:rPr>
        <w:t>субкультурна</w:t>
      </w:r>
      <w:proofErr w:type="spellEnd"/>
      <w:r w:rsidR="00AF59FE" w:rsidRPr="00AF59FE">
        <w:rPr>
          <w:rFonts w:ascii="Times New Roman" w:hAnsi="Times New Roman" w:cs="Times New Roman"/>
          <w:sz w:val="28"/>
          <w:szCs w:val="28"/>
          <w:lang w:val="uk-UA"/>
        </w:rPr>
        <w:t xml:space="preserve"> молодь з одного боку формує нові моделі поведінки, ціннісні орієнтири, </w:t>
      </w:r>
      <w:proofErr w:type="spellStart"/>
      <w:r w:rsidR="00AF59FE" w:rsidRPr="00AF59FE">
        <w:rPr>
          <w:rFonts w:ascii="Times New Roman" w:hAnsi="Times New Roman" w:cs="Times New Roman"/>
          <w:sz w:val="28"/>
          <w:szCs w:val="28"/>
          <w:lang w:val="uk-UA"/>
        </w:rPr>
        <w:t>соціо-культурні</w:t>
      </w:r>
      <w:proofErr w:type="spellEnd"/>
      <w:r w:rsidR="00AF59FE" w:rsidRPr="00AF59FE">
        <w:rPr>
          <w:rFonts w:ascii="Times New Roman" w:hAnsi="Times New Roman" w:cs="Times New Roman"/>
          <w:sz w:val="28"/>
          <w:szCs w:val="28"/>
          <w:lang w:val="uk-UA"/>
        </w:rPr>
        <w:t xml:space="preserve"> постулати, </w:t>
      </w:r>
      <w:r w:rsidR="00AF59FE">
        <w:rPr>
          <w:rFonts w:ascii="Times New Roman" w:hAnsi="Times New Roman" w:cs="Times New Roman"/>
          <w:sz w:val="28"/>
          <w:szCs w:val="28"/>
          <w:lang w:val="uk-UA"/>
        </w:rPr>
        <w:t xml:space="preserve">а </w:t>
      </w:r>
      <w:r w:rsidR="00AF59FE" w:rsidRPr="00AF59FE">
        <w:rPr>
          <w:rFonts w:ascii="Times New Roman" w:hAnsi="Times New Roman" w:cs="Times New Roman"/>
          <w:sz w:val="28"/>
          <w:szCs w:val="28"/>
          <w:lang w:val="uk-UA"/>
        </w:rPr>
        <w:t xml:space="preserve">з іншого боку розкриває проблеми, </w:t>
      </w:r>
      <w:r w:rsidR="00AF59FE">
        <w:rPr>
          <w:rFonts w:ascii="Times New Roman" w:hAnsi="Times New Roman" w:cs="Times New Roman"/>
          <w:sz w:val="28"/>
          <w:szCs w:val="28"/>
          <w:lang w:val="uk-UA"/>
        </w:rPr>
        <w:t xml:space="preserve">які </w:t>
      </w:r>
      <w:r w:rsidR="00AF59FE" w:rsidRPr="00AF59FE">
        <w:rPr>
          <w:rFonts w:ascii="Times New Roman" w:hAnsi="Times New Roman" w:cs="Times New Roman"/>
          <w:sz w:val="28"/>
          <w:szCs w:val="28"/>
          <w:lang w:val="uk-UA"/>
        </w:rPr>
        <w:t>іс</w:t>
      </w:r>
      <w:r w:rsidR="00AF59FE">
        <w:rPr>
          <w:rFonts w:ascii="Times New Roman" w:hAnsi="Times New Roman" w:cs="Times New Roman"/>
          <w:sz w:val="28"/>
          <w:szCs w:val="28"/>
          <w:lang w:val="uk-UA"/>
        </w:rPr>
        <w:t>нують</w:t>
      </w:r>
      <w:r w:rsidR="00AF59FE" w:rsidRPr="00AF59FE">
        <w:rPr>
          <w:rFonts w:ascii="Times New Roman" w:hAnsi="Times New Roman" w:cs="Times New Roman"/>
          <w:sz w:val="28"/>
          <w:szCs w:val="28"/>
          <w:lang w:val="uk-UA"/>
        </w:rPr>
        <w:t xml:space="preserve"> в суспільстві.</w:t>
      </w:r>
    </w:p>
    <w:p w:rsidR="007F610D" w:rsidRPr="00F551C6" w:rsidRDefault="00F551C6" w:rsidP="000B20A5">
      <w:pPr>
        <w:pStyle w:val="1"/>
        <w:shd w:val="clear" w:color="auto" w:fill="FFFFFF"/>
        <w:spacing w:before="0" w:beforeAutospacing="0" w:after="0" w:afterAutospacing="0" w:line="360" w:lineRule="auto"/>
        <w:ind w:left="-567" w:firstLine="425"/>
        <w:jc w:val="both"/>
        <w:rPr>
          <w:b w:val="0"/>
          <w:sz w:val="28"/>
          <w:szCs w:val="28"/>
          <w:lang w:val="ru-RU"/>
        </w:rPr>
      </w:pPr>
      <w:r w:rsidRPr="00F551C6">
        <w:rPr>
          <w:b w:val="0"/>
          <w:sz w:val="28"/>
          <w:szCs w:val="28"/>
          <w:lang w:val="uk-UA"/>
        </w:rPr>
        <w:t xml:space="preserve">Оскільки феномен молодіжної субкультури вперше був </w:t>
      </w:r>
      <w:r>
        <w:rPr>
          <w:b w:val="0"/>
          <w:sz w:val="28"/>
          <w:szCs w:val="28"/>
          <w:lang w:val="uk-UA"/>
        </w:rPr>
        <w:t xml:space="preserve">досліджений у </w:t>
      </w:r>
      <w:r w:rsidRPr="00F551C6">
        <w:rPr>
          <w:b w:val="0"/>
          <w:sz w:val="28"/>
          <w:szCs w:val="28"/>
          <w:lang w:val="uk-UA"/>
        </w:rPr>
        <w:t xml:space="preserve">західній науці, розроблення сутнісних характеристик та моделей динаміки молодіжної субкультури знайшли відображення в працях зарубіжних авторів. </w:t>
      </w:r>
      <w:r w:rsidRPr="00F551C6">
        <w:rPr>
          <w:b w:val="0"/>
          <w:sz w:val="28"/>
          <w:szCs w:val="28"/>
          <w:lang w:val="ru-RU"/>
        </w:rPr>
        <w:t xml:space="preserve">Так, </w:t>
      </w:r>
      <w:proofErr w:type="spellStart"/>
      <w:r w:rsidRPr="00F551C6">
        <w:rPr>
          <w:b w:val="0"/>
          <w:sz w:val="28"/>
          <w:szCs w:val="28"/>
          <w:lang w:val="ru-RU"/>
        </w:rPr>
        <w:t>В.Тернер</w:t>
      </w:r>
      <w:proofErr w:type="spellEnd"/>
      <w:r w:rsidRPr="00F551C6">
        <w:rPr>
          <w:b w:val="0"/>
          <w:sz w:val="28"/>
          <w:szCs w:val="28"/>
          <w:lang w:val="ru-RU"/>
        </w:rPr>
        <w:t xml:space="preserve"> </w:t>
      </w:r>
      <w:proofErr w:type="spellStart"/>
      <w:r w:rsidRPr="00F551C6">
        <w:rPr>
          <w:b w:val="0"/>
          <w:sz w:val="28"/>
          <w:szCs w:val="28"/>
          <w:lang w:val="ru-RU"/>
        </w:rPr>
        <w:t>вва</w:t>
      </w:r>
      <w:r>
        <w:rPr>
          <w:b w:val="0"/>
          <w:sz w:val="28"/>
          <w:szCs w:val="28"/>
          <w:lang w:val="ru-RU"/>
        </w:rPr>
        <w:t>жав</w:t>
      </w:r>
      <w:proofErr w:type="spellEnd"/>
      <w:r>
        <w:rPr>
          <w:b w:val="0"/>
          <w:sz w:val="28"/>
          <w:szCs w:val="28"/>
          <w:lang w:val="ru-RU"/>
        </w:rPr>
        <w:t xml:space="preserve">, </w:t>
      </w:r>
      <w:proofErr w:type="spellStart"/>
      <w:r>
        <w:rPr>
          <w:b w:val="0"/>
          <w:sz w:val="28"/>
          <w:szCs w:val="28"/>
          <w:lang w:val="ru-RU"/>
        </w:rPr>
        <w:t>що</w:t>
      </w:r>
      <w:proofErr w:type="spellEnd"/>
      <w:r>
        <w:rPr>
          <w:b w:val="0"/>
          <w:sz w:val="28"/>
          <w:szCs w:val="28"/>
          <w:lang w:val="ru-RU"/>
        </w:rPr>
        <w:t xml:space="preserve"> </w:t>
      </w:r>
      <w:proofErr w:type="spellStart"/>
      <w:r>
        <w:rPr>
          <w:b w:val="0"/>
          <w:sz w:val="28"/>
          <w:szCs w:val="28"/>
          <w:lang w:val="ru-RU"/>
        </w:rPr>
        <w:t>життя</w:t>
      </w:r>
      <w:proofErr w:type="spellEnd"/>
      <w:r>
        <w:rPr>
          <w:b w:val="0"/>
          <w:sz w:val="28"/>
          <w:szCs w:val="28"/>
          <w:lang w:val="ru-RU"/>
        </w:rPr>
        <w:t xml:space="preserve"> </w:t>
      </w:r>
      <w:proofErr w:type="spellStart"/>
      <w:r>
        <w:rPr>
          <w:b w:val="0"/>
          <w:sz w:val="28"/>
          <w:szCs w:val="28"/>
          <w:lang w:val="ru-RU"/>
        </w:rPr>
        <w:t>індивіда</w:t>
      </w:r>
      <w:proofErr w:type="spellEnd"/>
      <w:r>
        <w:rPr>
          <w:b w:val="0"/>
          <w:sz w:val="28"/>
          <w:szCs w:val="28"/>
          <w:lang w:val="ru-RU"/>
        </w:rPr>
        <w:t xml:space="preserve"> пронизано</w:t>
      </w:r>
      <w:r w:rsidRPr="00F551C6">
        <w:rPr>
          <w:b w:val="0"/>
          <w:sz w:val="28"/>
          <w:szCs w:val="28"/>
          <w:lang w:val="ru-RU"/>
        </w:rPr>
        <w:t xml:space="preserve"> обрядами переходу, одним з </w:t>
      </w:r>
      <w:proofErr w:type="spellStart"/>
      <w:r w:rsidRPr="00F551C6">
        <w:rPr>
          <w:b w:val="0"/>
          <w:sz w:val="28"/>
          <w:szCs w:val="28"/>
          <w:lang w:val="ru-RU"/>
        </w:rPr>
        <w:t>яких</w:t>
      </w:r>
      <w:proofErr w:type="spellEnd"/>
      <w:r w:rsidRPr="00F551C6">
        <w:rPr>
          <w:b w:val="0"/>
          <w:sz w:val="28"/>
          <w:szCs w:val="28"/>
          <w:lang w:val="ru-RU"/>
        </w:rPr>
        <w:t xml:space="preserve"> </w:t>
      </w:r>
      <w:proofErr w:type="spellStart"/>
      <w:r w:rsidRPr="00F551C6">
        <w:rPr>
          <w:b w:val="0"/>
          <w:sz w:val="28"/>
          <w:szCs w:val="28"/>
          <w:lang w:val="ru-RU"/>
        </w:rPr>
        <w:t>може</w:t>
      </w:r>
      <w:proofErr w:type="spellEnd"/>
      <w:r w:rsidRPr="00F551C6">
        <w:rPr>
          <w:b w:val="0"/>
          <w:sz w:val="28"/>
          <w:szCs w:val="28"/>
          <w:lang w:val="ru-RU"/>
        </w:rPr>
        <w:t xml:space="preserve"> </w:t>
      </w:r>
      <w:proofErr w:type="spellStart"/>
      <w:r w:rsidRPr="00F551C6">
        <w:rPr>
          <w:b w:val="0"/>
          <w:sz w:val="28"/>
          <w:szCs w:val="28"/>
          <w:lang w:val="ru-RU"/>
        </w:rPr>
        <w:t>вист</w:t>
      </w:r>
      <w:r w:rsidR="00984CBB">
        <w:rPr>
          <w:b w:val="0"/>
          <w:sz w:val="28"/>
          <w:szCs w:val="28"/>
          <w:lang w:val="ru-RU"/>
        </w:rPr>
        <w:t>упати</w:t>
      </w:r>
      <w:proofErr w:type="spellEnd"/>
      <w:r w:rsidR="00984CBB">
        <w:rPr>
          <w:b w:val="0"/>
          <w:sz w:val="28"/>
          <w:szCs w:val="28"/>
          <w:lang w:val="ru-RU"/>
        </w:rPr>
        <w:t xml:space="preserve"> </w:t>
      </w:r>
      <w:proofErr w:type="spellStart"/>
      <w:r w:rsidR="00984CBB">
        <w:rPr>
          <w:b w:val="0"/>
          <w:sz w:val="28"/>
          <w:szCs w:val="28"/>
          <w:lang w:val="ru-RU"/>
        </w:rPr>
        <w:t>молодіжна</w:t>
      </w:r>
      <w:proofErr w:type="spellEnd"/>
      <w:r w:rsidR="00984CBB">
        <w:rPr>
          <w:b w:val="0"/>
          <w:sz w:val="28"/>
          <w:szCs w:val="28"/>
          <w:lang w:val="ru-RU"/>
        </w:rPr>
        <w:t xml:space="preserve"> субкультура [2</w:t>
      </w:r>
      <w:r w:rsidRPr="00F551C6">
        <w:rPr>
          <w:b w:val="0"/>
          <w:sz w:val="28"/>
          <w:szCs w:val="28"/>
          <w:lang w:val="ru-RU"/>
        </w:rPr>
        <w:t xml:space="preserve">], </w:t>
      </w:r>
      <w:proofErr w:type="spellStart"/>
      <w:r w:rsidRPr="00F551C6">
        <w:rPr>
          <w:b w:val="0"/>
          <w:sz w:val="28"/>
          <w:szCs w:val="28"/>
          <w:lang w:val="ru-RU"/>
        </w:rPr>
        <w:t>Дж</w:t>
      </w:r>
      <w:proofErr w:type="gramStart"/>
      <w:r w:rsidRPr="00F551C6">
        <w:rPr>
          <w:b w:val="0"/>
          <w:sz w:val="28"/>
          <w:szCs w:val="28"/>
          <w:lang w:val="ru-RU"/>
        </w:rPr>
        <w:t>.Х</w:t>
      </w:r>
      <w:proofErr w:type="gramEnd"/>
      <w:r w:rsidRPr="00F551C6">
        <w:rPr>
          <w:b w:val="0"/>
          <w:sz w:val="28"/>
          <w:szCs w:val="28"/>
          <w:lang w:val="ru-RU"/>
        </w:rPr>
        <w:t>ілл</w:t>
      </w:r>
      <w:proofErr w:type="spellEnd"/>
      <w:r w:rsidRPr="00F551C6">
        <w:rPr>
          <w:b w:val="0"/>
          <w:sz w:val="28"/>
          <w:szCs w:val="28"/>
          <w:lang w:val="ru-RU"/>
        </w:rPr>
        <w:t xml:space="preserve"> та Дж. </w:t>
      </w:r>
      <w:proofErr w:type="spellStart"/>
      <w:r w:rsidRPr="00F551C6">
        <w:rPr>
          <w:b w:val="0"/>
          <w:sz w:val="28"/>
          <w:szCs w:val="28"/>
          <w:lang w:val="ru-RU"/>
        </w:rPr>
        <w:t>Шелтон</w:t>
      </w:r>
      <w:proofErr w:type="spellEnd"/>
      <w:r w:rsidRPr="00F551C6">
        <w:rPr>
          <w:b w:val="0"/>
          <w:sz w:val="28"/>
          <w:szCs w:val="28"/>
          <w:lang w:val="ru-RU"/>
        </w:rPr>
        <w:t xml:space="preserve"> проводили </w:t>
      </w:r>
      <w:proofErr w:type="spellStart"/>
      <w:r w:rsidRPr="00F551C6">
        <w:rPr>
          <w:b w:val="0"/>
          <w:sz w:val="28"/>
          <w:szCs w:val="28"/>
          <w:lang w:val="ru-RU"/>
        </w:rPr>
        <w:t>дослідження</w:t>
      </w:r>
      <w:proofErr w:type="spellEnd"/>
      <w:r w:rsidRPr="00F551C6">
        <w:rPr>
          <w:b w:val="0"/>
          <w:sz w:val="28"/>
          <w:szCs w:val="28"/>
          <w:lang w:val="ru-RU"/>
        </w:rPr>
        <w:t xml:space="preserve"> в рамках </w:t>
      </w:r>
      <w:proofErr w:type="spellStart"/>
      <w:r w:rsidRPr="00F551C6">
        <w:rPr>
          <w:b w:val="0"/>
          <w:sz w:val="28"/>
          <w:szCs w:val="28"/>
          <w:lang w:val="ru-RU"/>
        </w:rPr>
        <w:t>цикліч</w:t>
      </w:r>
      <w:r>
        <w:rPr>
          <w:b w:val="0"/>
          <w:sz w:val="28"/>
          <w:szCs w:val="28"/>
          <w:lang w:val="ru-RU"/>
        </w:rPr>
        <w:t>ної</w:t>
      </w:r>
      <w:proofErr w:type="spellEnd"/>
      <w:r>
        <w:rPr>
          <w:b w:val="0"/>
          <w:sz w:val="28"/>
          <w:szCs w:val="28"/>
          <w:lang w:val="ru-RU"/>
        </w:rPr>
        <w:t xml:space="preserve"> </w:t>
      </w:r>
      <w:proofErr w:type="spellStart"/>
      <w:r>
        <w:rPr>
          <w:b w:val="0"/>
          <w:sz w:val="28"/>
          <w:szCs w:val="28"/>
          <w:lang w:val="ru-RU"/>
        </w:rPr>
        <w:t>моделі</w:t>
      </w:r>
      <w:proofErr w:type="spellEnd"/>
      <w:r>
        <w:rPr>
          <w:b w:val="0"/>
          <w:sz w:val="28"/>
          <w:szCs w:val="28"/>
          <w:lang w:val="ru-RU"/>
        </w:rPr>
        <w:t xml:space="preserve"> </w:t>
      </w:r>
      <w:proofErr w:type="spellStart"/>
      <w:r>
        <w:rPr>
          <w:b w:val="0"/>
          <w:sz w:val="28"/>
          <w:szCs w:val="28"/>
          <w:lang w:val="ru-RU"/>
        </w:rPr>
        <w:t>динамічних</w:t>
      </w:r>
      <w:proofErr w:type="spellEnd"/>
      <w:r>
        <w:rPr>
          <w:b w:val="0"/>
          <w:sz w:val="28"/>
          <w:szCs w:val="28"/>
          <w:lang w:val="ru-RU"/>
        </w:rPr>
        <w:t xml:space="preserve"> </w:t>
      </w:r>
      <w:proofErr w:type="spellStart"/>
      <w:r>
        <w:rPr>
          <w:b w:val="0"/>
          <w:sz w:val="28"/>
          <w:szCs w:val="28"/>
          <w:lang w:val="ru-RU"/>
        </w:rPr>
        <w:t>процесів</w:t>
      </w:r>
      <w:proofErr w:type="spellEnd"/>
      <w:r>
        <w:rPr>
          <w:b w:val="0"/>
          <w:sz w:val="28"/>
          <w:szCs w:val="28"/>
          <w:lang w:val="ru-RU"/>
        </w:rPr>
        <w:t xml:space="preserve"> у </w:t>
      </w:r>
      <w:proofErr w:type="spellStart"/>
      <w:r>
        <w:rPr>
          <w:b w:val="0"/>
          <w:sz w:val="28"/>
          <w:szCs w:val="28"/>
          <w:lang w:val="ru-RU"/>
        </w:rPr>
        <w:t>молодіжній</w:t>
      </w:r>
      <w:proofErr w:type="spellEnd"/>
      <w:r>
        <w:rPr>
          <w:b w:val="0"/>
          <w:sz w:val="28"/>
          <w:szCs w:val="28"/>
          <w:lang w:val="ru-RU"/>
        </w:rPr>
        <w:t xml:space="preserve"> </w:t>
      </w:r>
      <w:proofErr w:type="spellStart"/>
      <w:r>
        <w:rPr>
          <w:b w:val="0"/>
          <w:sz w:val="28"/>
          <w:szCs w:val="28"/>
          <w:lang w:val="ru-RU"/>
        </w:rPr>
        <w:t>субкультурі</w:t>
      </w:r>
      <w:proofErr w:type="spellEnd"/>
      <w:r w:rsidRPr="00F551C6">
        <w:rPr>
          <w:b w:val="0"/>
          <w:sz w:val="28"/>
          <w:szCs w:val="28"/>
          <w:lang w:val="ru-RU"/>
        </w:rPr>
        <w:t xml:space="preserve">. У </w:t>
      </w:r>
      <w:proofErr w:type="spellStart"/>
      <w:r w:rsidRPr="00F551C6">
        <w:rPr>
          <w:b w:val="0"/>
          <w:sz w:val="28"/>
          <w:szCs w:val="28"/>
          <w:lang w:val="ru-RU"/>
        </w:rPr>
        <w:t>сучасній</w:t>
      </w:r>
      <w:proofErr w:type="spellEnd"/>
      <w:r w:rsidRPr="00F551C6">
        <w:rPr>
          <w:b w:val="0"/>
          <w:sz w:val="28"/>
          <w:szCs w:val="28"/>
          <w:lang w:val="ru-RU"/>
        </w:rPr>
        <w:t xml:space="preserve"> </w:t>
      </w:r>
      <w:proofErr w:type="spellStart"/>
      <w:r w:rsidRPr="00F551C6">
        <w:rPr>
          <w:b w:val="0"/>
          <w:sz w:val="28"/>
          <w:szCs w:val="28"/>
          <w:lang w:val="ru-RU"/>
        </w:rPr>
        <w:t>науці</w:t>
      </w:r>
      <w:proofErr w:type="spellEnd"/>
      <w:r w:rsidRPr="00F551C6">
        <w:rPr>
          <w:b w:val="0"/>
          <w:sz w:val="28"/>
          <w:szCs w:val="28"/>
          <w:lang w:val="ru-RU"/>
        </w:rPr>
        <w:t xml:space="preserve"> </w:t>
      </w:r>
      <w:proofErr w:type="spellStart"/>
      <w:r w:rsidRPr="00F551C6">
        <w:rPr>
          <w:b w:val="0"/>
          <w:sz w:val="28"/>
          <w:szCs w:val="28"/>
          <w:lang w:val="ru-RU"/>
        </w:rPr>
        <w:t>домінує</w:t>
      </w:r>
      <w:proofErr w:type="spellEnd"/>
      <w:r w:rsidRPr="00F551C6">
        <w:rPr>
          <w:b w:val="0"/>
          <w:sz w:val="28"/>
          <w:szCs w:val="28"/>
          <w:lang w:val="ru-RU"/>
        </w:rPr>
        <w:t xml:space="preserve"> </w:t>
      </w:r>
      <w:proofErr w:type="spellStart"/>
      <w:r w:rsidRPr="00F551C6">
        <w:rPr>
          <w:b w:val="0"/>
          <w:sz w:val="28"/>
          <w:szCs w:val="28"/>
          <w:lang w:val="ru-RU"/>
        </w:rPr>
        <w:t>традиція</w:t>
      </w:r>
      <w:proofErr w:type="spellEnd"/>
      <w:r w:rsidRPr="00F551C6">
        <w:rPr>
          <w:b w:val="0"/>
          <w:sz w:val="28"/>
          <w:szCs w:val="28"/>
          <w:lang w:val="ru-RU"/>
        </w:rPr>
        <w:t xml:space="preserve"> </w:t>
      </w:r>
      <w:proofErr w:type="spellStart"/>
      <w:r w:rsidRPr="00F551C6">
        <w:rPr>
          <w:b w:val="0"/>
          <w:sz w:val="28"/>
          <w:szCs w:val="28"/>
          <w:lang w:val="ru-RU"/>
        </w:rPr>
        <w:t>дослідження</w:t>
      </w:r>
      <w:proofErr w:type="spellEnd"/>
      <w:r w:rsidRPr="00F551C6">
        <w:rPr>
          <w:b w:val="0"/>
          <w:sz w:val="28"/>
          <w:szCs w:val="28"/>
          <w:lang w:val="ru-RU"/>
        </w:rPr>
        <w:t xml:space="preserve"> </w:t>
      </w:r>
      <w:proofErr w:type="spellStart"/>
      <w:r w:rsidRPr="00F551C6">
        <w:rPr>
          <w:b w:val="0"/>
          <w:sz w:val="28"/>
          <w:szCs w:val="28"/>
          <w:lang w:val="ru-RU"/>
        </w:rPr>
        <w:t>молодіжної</w:t>
      </w:r>
      <w:proofErr w:type="spellEnd"/>
      <w:r w:rsidRPr="00F551C6">
        <w:rPr>
          <w:b w:val="0"/>
          <w:sz w:val="28"/>
          <w:szCs w:val="28"/>
          <w:lang w:val="ru-RU"/>
        </w:rPr>
        <w:t xml:space="preserve"> </w:t>
      </w:r>
      <w:proofErr w:type="spellStart"/>
      <w:r w:rsidRPr="00F551C6">
        <w:rPr>
          <w:b w:val="0"/>
          <w:sz w:val="28"/>
          <w:szCs w:val="28"/>
          <w:lang w:val="ru-RU"/>
        </w:rPr>
        <w:t>субкультури</w:t>
      </w:r>
      <w:proofErr w:type="spellEnd"/>
      <w:r w:rsidRPr="00F551C6">
        <w:rPr>
          <w:b w:val="0"/>
          <w:sz w:val="28"/>
          <w:szCs w:val="28"/>
          <w:lang w:val="ru-RU"/>
        </w:rPr>
        <w:t xml:space="preserve"> в </w:t>
      </w:r>
      <w:proofErr w:type="spellStart"/>
      <w:r w:rsidRPr="00F551C6">
        <w:rPr>
          <w:b w:val="0"/>
          <w:sz w:val="28"/>
          <w:szCs w:val="28"/>
          <w:lang w:val="ru-RU"/>
        </w:rPr>
        <w:t>контексті</w:t>
      </w:r>
      <w:proofErr w:type="spellEnd"/>
      <w:r w:rsidRPr="00F551C6">
        <w:rPr>
          <w:b w:val="0"/>
          <w:sz w:val="28"/>
          <w:szCs w:val="28"/>
          <w:lang w:val="ru-RU"/>
        </w:rPr>
        <w:t xml:space="preserve"> </w:t>
      </w:r>
      <w:proofErr w:type="spellStart"/>
      <w:r w:rsidRPr="00F551C6">
        <w:rPr>
          <w:b w:val="0"/>
          <w:sz w:val="28"/>
          <w:szCs w:val="28"/>
          <w:lang w:val="ru-RU"/>
        </w:rPr>
        <w:t>ціннісної</w:t>
      </w:r>
      <w:proofErr w:type="spellEnd"/>
      <w:r w:rsidRPr="00F551C6">
        <w:rPr>
          <w:b w:val="0"/>
          <w:sz w:val="28"/>
          <w:szCs w:val="28"/>
          <w:lang w:val="ru-RU"/>
        </w:rPr>
        <w:t xml:space="preserve"> та </w:t>
      </w:r>
      <w:proofErr w:type="spellStart"/>
      <w:proofErr w:type="gramStart"/>
      <w:r w:rsidRPr="00F551C6">
        <w:rPr>
          <w:b w:val="0"/>
          <w:sz w:val="28"/>
          <w:szCs w:val="28"/>
          <w:lang w:val="ru-RU"/>
        </w:rPr>
        <w:t>св</w:t>
      </w:r>
      <w:proofErr w:type="gramEnd"/>
      <w:r w:rsidRPr="00F551C6">
        <w:rPr>
          <w:b w:val="0"/>
          <w:sz w:val="28"/>
          <w:szCs w:val="28"/>
          <w:lang w:val="ru-RU"/>
        </w:rPr>
        <w:t>ітоглядної</w:t>
      </w:r>
      <w:proofErr w:type="spellEnd"/>
      <w:r w:rsidRPr="00F551C6">
        <w:rPr>
          <w:b w:val="0"/>
          <w:sz w:val="28"/>
          <w:szCs w:val="28"/>
          <w:lang w:val="ru-RU"/>
        </w:rPr>
        <w:t xml:space="preserve"> </w:t>
      </w:r>
      <w:proofErr w:type="spellStart"/>
      <w:r w:rsidRPr="00F551C6">
        <w:rPr>
          <w:b w:val="0"/>
          <w:sz w:val="28"/>
          <w:szCs w:val="28"/>
          <w:lang w:val="ru-RU"/>
        </w:rPr>
        <w:t>диференціації</w:t>
      </w:r>
      <w:proofErr w:type="spellEnd"/>
      <w:r w:rsidRPr="00F551C6">
        <w:rPr>
          <w:b w:val="0"/>
          <w:sz w:val="28"/>
          <w:szCs w:val="28"/>
          <w:lang w:val="ru-RU"/>
        </w:rPr>
        <w:t xml:space="preserve"> в </w:t>
      </w:r>
      <w:proofErr w:type="spellStart"/>
      <w:r w:rsidRPr="00F551C6">
        <w:rPr>
          <w:b w:val="0"/>
          <w:sz w:val="28"/>
          <w:szCs w:val="28"/>
          <w:lang w:val="ru-RU"/>
        </w:rPr>
        <w:t>молодіжному</w:t>
      </w:r>
      <w:proofErr w:type="spellEnd"/>
      <w:r w:rsidRPr="00F551C6">
        <w:rPr>
          <w:b w:val="0"/>
          <w:sz w:val="28"/>
          <w:szCs w:val="28"/>
          <w:lang w:val="ru-RU"/>
        </w:rPr>
        <w:t xml:space="preserve"> </w:t>
      </w:r>
      <w:proofErr w:type="spellStart"/>
      <w:r w:rsidRPr="00F551C6">
        <w:rPr>
          <w:b w:val="0"/>
          <w:sz w:val="28"/>
          <w:szCs w:val="28"/>
          <w:lang w:val="ru-RU"/>
        </w:rPr>
        <w:t>середовищі</w:t>
      </w:r>
      <w:proofErr w:type="spellEnd"/>
      <w:r w:rsidRPr="00F551C6">
        <w:rPr>
          <w:b w:val="0"/>
          <w:sz w:val="28"/>
          <w:szCs w:val="28"/>
          <w:lang w:val="ru-RU"/>
        </w:rPr>
        <w:t xml:space="preserve"> (</w:t>
      </w:r>
      <w:proofErr w:type="spellStart"/>
      <w:r w:rsidRPr="00F551C6">
        <w:rPr>
          <w:b w:val="0"/>
          <w:sz w:val="28"/>
          <w:szCs w:val="28"/>
          <w:lang w:val="ru-RU"/>
        </w:rPr>
        <w:t>Ф.Коен</w:t>
      </w:r>
      <w:proofErr w:type="spellEnd"/>
      <w:r w:rsidRPr="00F551C6">
        <w:rPr>
          <w:b w:val="0"/>
          <w:sz w:val="28"/>
          <w:szCs w:val="28"/>
          <w:lang w:val="ru-RU"/>
        </w:rPr>
        <w:t xml:space="preserve">, </w:t>
      </w:r>
      <w:proofErr w:type="spellStart"/>
      <w:r w:rsidRPr="00F551C6">
        <w:rPr>
          <w:b w:val="0"/>
          <w:sz w:val="28"/>
          <w:szCs w:val="28"/>
          <w:lang w:val="ru-RU"/>
        </w:rPr>
        <w:t>М.Брейк</w:t>
      </w:r>
      <w:proofErr w:type="spellEnd"/>
      <w:r w:rsidRPr="00F551C6">
        <w:rPr>
          <w:b w:val="0"/>
          <w:sz w:val="28"/>
          <w:szCs w:val="28"/>
          <w:lang w:val="ru-RU"/>
        </w:rPr>
        <w:t xml:space="preserve">, </w:t>
      </w:r>
      <w:proofErr w:type="spellStart"/>
      <w:r w:rsidRPr="00F551C6">
        <w:rPr>
          <w:b w:val="0"/>
          <w:sz w:val="28"/>
          <w:szCs w:val="28"/>
          <w:lang w:val="ru-RU"/>
        </w:rPr>
        <w:t>С.Ку</w:t>
      </w:r>
      <w:r>
        <w:rPr>
          <w:b w:val="0"/>
          <w:sz w:val="28"/>
          <w:szCs w:val="28"/>
          <w:lang w:val="ru-RU"/>
        </w:rPr>
        <w:t>ель</w:t>
      </w:r>
      <w:proofErr w:type="spellEnd"/>
      <w:r>
        <w:rPr>
          <w:b w:val="0"/>
          <w:sz w:val="28"/>
          <w:szCs w:val="28"/>
          <w:lang w:val="ru-RU"/>
        </w:rPr>
        <w:t xml:space="preserve">), в тому </w:t>
      </w:r>
      <w:proofErr w:type="spellStart"/>
      <w:r>
        <w:rPr>
          <w:b w:val="0"/>
          <w:sz w:val="28"/>
          <w:szCs w:val="28"/>
          <w:lang w:val="ru-RU"/>
        </w:rPr>
        <w:t>числі</w:t>
      </w:r>
      <w:proofErr w:type="spellEnd"/>
      <w:r>
        <w:rPr>
          <w:b w:val="0"/>
          <w:sz w:val="28"/>
          <w:szCs w:val="28"/>
          <w:lang w:val="ru-RU"/>
        </w:rPr>
        <w:t xml:space="preserve"> </w:t>
      </w:r>
      <w:proofErr w:type="spellStart"/>
      <w:r>
        <w:rPr>
          <w:b w:val="0"/>
          <w:sz w:val="28"/>
          <w:szCs w:val="28"/>
          <w:lang w:val="ru-RU"/>
        </w:rPr>
        <w:t>делінквентної</w:t>
      </w:r>
      <w:proofErr w:type="spellEnd"/>
      <w:r w:rsidRPr="00F551C6">
        <w:rPr>
          <w:b w:val="0"/>
          <w:sz w:val="28"/>
          <w:szCs w:val="28"/>
          <w:lang w:val="ru-RU"/>
        </w:rPr>
        <w:t xml:space="preserve"> </w:t>
      </w:r>
      <w:proofErr w:type="spellStart"/>
      <w:r w:rsidRPr="00F551C6">
        <w:rPr>
          <w:b w:val="0"/>
          <w:sz w:val="28"/>
          <w:szCs w:val="28"/>
          <w:lang w:val="ru-RU"/>
        </w:rPr>
        <w:t>субкультури</w:t>
      </w:r>
      <w:proofErr w:type="spellEnd"/>
      <w:r w:rsidRPr="00F551C6">
        <w:rPr>
          <w:b w:val="0"/>
          <w:sz w:val="28"/>
          <w:szCs w:val="28"/>
          <w:lang w:val="ru-RU"/>
        </w:rPr>
        <w:t xml:space="preserve"> </w:t>
      </w:r>
      <w:r>
        <w:rPr>
          <w:b w:val="0"/>
          <w:sz w:val="28"/>
          <w:szCs w:val="28"/>
          <w:lang w:val="ru-RU"/>
        </w:rPr>
        <w:t>(</w:t>
      </w:r>
      <w:proofErr w:type="spellStart"/>
      <w:r>
        <w:rPr>
          <w:b w:val="0"/>
          <w:sz w:val="28"/>
          <w:szCs w:val="28"/>
          <w:lang w:val="ru-RU"/>
        </w:rPr>
        <w:t>А.Коен</w:t>
      </w:r>
      <w:proofErr w:type="spellEnd"/>
      <w:r>
        <w:rPr>
          <w:b w:val="0"/>
          <w:sz w:val="28"/>
          <w:szCs w:val="28"/>
          <w:lang w:val="ru-RU"/>
        </w:rPr>
        <w:t xml:space="preserve">, У. </w:t>
      </w:r>
      <w:proofErr w:type="spellStart"/>
      <w:r>
        <w:rPr>
          <w:b w:val="0"/>
          <w:sz w:val="28"/>
          <w:szCs w:val="28"/>
          <w:lang w:val="ru-RU"/>
        </w:rPr>
        <w:t>Міллер</w:t>
      </w:r>
      <w:proofErr w:type="spellEnd"/>
      <w:r>
        <w:rPr>
          <w:b w:val="0"/>
          <w:sz w:val="28"/>
          <w:szCs w:val="28"/>
          <w:lang w:val="ru-RU"/>
        </w:rPr>
        <w:t>)</w:t>
      </w:r>
      <w:r w:rsidRPr="00F551C6">
        <w:rPr>
          <w:b w:val="0"/>
          <w:sz w:val="28"/>
          <w:szCs w:val="28"/>
          <w:lang w:val="ru-RU"/>
        </w:rPr>
        <w:t xml:space="preserve">, </w:t>
      </w:r>
      <w:r>
        <w:rPr>
          <w:b w:val="0"/>
          <w:sz w:val="28"/>
          <w:szCs w:val="28"/>
          <w:lang w:val="ru-RU"/>
        </w:rPr>
        <w:t xml:space="preserve">а </w:t>
      </w:r>
      <w:proofErr w:type="spellStart"/>
      <w:r>
        <w:rPr>
          <w:b w:val="0"/>
          <w:sz w:val="28"/>
          <w:szCs w:val="28"/>
          <w:lang w:val="ru-RU"/>
        </w:rPr>
        <w:t>також</w:t>
      </w:r>
      <w:proofErr w:type="spellEnd"/>
      <w:r>
        <w:rPr>
          <w:b w:val="0"/>
          <w:sz w:val="28"/>
          <w:szCs w:val="28"/>
          <w:lang w:val="ru-RU"/>
        </w:rPr>
        <w:t xml:space="preserve"> на </w:t>
      </w:r>
      <w:proofErr w:type="spellStart"/>
      <w:r>
        <w:rPr>
          <w:b w:val="0"/>
          <w:sz w:val="28"/>
          <w:szCs w:val="28"/>
          <w:lang w:val="ru-RU"/>
        </w:rPr>
        <w:t>основі</w:t>
      </w:r>
      <w:proofErr w:type="spellEnd"/>
      <w:r>
        <w:rPr>
          <w:b w:val="0"/>
          <w:sz w:val="28"/>
          <w:szCs w:val="28"/>
          <w:lang w:val="ru-RU"/>
        </w:rPr>
        <w:t xml:space="preserve"> </w:t>
      </w:r>
      <w:proofErr w:type="spellStart"/>
      <w:r>
        <w:rPr>
          <w:b w:val="0"/>
          <w:sz w:val="28"/>
          <w:szCs w:val="28"/>
          <w:lang w:val="ru-RU"/>
        </w:rPr>
        <w:t>відмінностей</w:t>
      </w:r>
      <w:proofErr w:type="spellEnd"/>
      <w:r>
        <w:rPr>
          <w:b w:val="0"/>
          <w:sz w:val="28"/>
          <w:szCs w:val="28"/>
          <w:lang w:val="ru-RU"/>
        </w:rPr>
        <w:t xml:space="preserve"> у</w:t>
      </w:r>
      <w:r w:rsidRPr="00F551C6">
        <w:rPr>
          <w:b w:val="0"/>
          <w:sz w:val="28"/>
          <w:szCs w:val="28"/>
          <w:lang w:val="ru-RU"/>
        </w:rPr>
        <w:t xml:space="preserve"> </w:t>
      </w:r>
      <w:proofErr w:type="spellStart"/>
      <w:r w:rsidRPr="00F551C6">
        <w:rPr>
          <w:b w:val="0"/>
          <w:sz w:val="28"/>
          <w:szCs w:val="28"/>
          <w:lang w:val="ru-RU"/>
        </w:rPr>
        <w:t>поведінці</w:t>
      </w:r>
      <w:proofErr w:type="spellEnd"/>
      <w:r w:rsidRPr="00F551C6">
        <w:rPr>
          <w:b w:val="0"/>
          <w:sz w:val="28"/>
          <w:szCs w:val="28"/>
          <w:lang w:val="ru-RU"/>
        </w:rPr>
        <w:t xml:space="preserve">, </w:t>
      </w:r>
      <w:proofErr w:type="spellStart"/>
      <w:r w:rsidRPr="00F551C6">
        <w:rPr>
          <w:b w:val="0"/>
          <w:sz w:val="28"/>
          <w:szCs w:val="28"/>
          <w:lang w:val="ru-RU"/>
        </w:rPr>
        <w:t>зовнішньої</w:t>
      </w:r>
      <w:proofErr w:type="spellEnd"/>
      <w:r w:rsidRPr="00F551C6">
        <w:rPr>
          <w:b w:val="0"/>
          <w:sz w:val="28"/>
          <w:szCs w:val="28"/>
          <w:lang w:val="ru-RU"/>
        </w:rPr>
        <w:t xml:space="preserve"> атрибутики, </w:t>
      </w:r>
      <w:proofErr w:type="spellStart"/>
      <w:r w:rsidRPr="00F551C6">
        <w:rPr>
          <w:b w:val="0"/>
          <w:sz w:val="28"/>
          <w:szCs w:val="28"/>
          <w:lang w:val="ru-RU"/>
        </w:rPr>
        <w:t>особливостей</w:t>
      </w:r>
      <w:proofErr w:type="spellEnd"/>
      <w:r w:rsidRPr="00F551C6">
        <w:rPr>
          <w:b w:val="0"/>
          <w:sz w:val="28"/>
          <w:szCs w:val="28"/>
          <w:lang w:val="ru-RU"/>
        </w:rPr>
        <w:t xml:space="preserve"> </w:t>
      </w:r>
      <w:proofErr w:type="spellStart"/>
      <w:r w:rsidRPr="00F551C6">
        <w:rPr>
          <w:b w:val="0"/>
          <w:sz w:val="28"/>
          <w:szCs w:val="28"/>
          <w:lang w:val="ru-RU"/>
        </w:rPr>
        <w:t>реалізації</w:t>
      </w:r>
      <w:proofErr w:type="spellEnd"/>
      <w:r w:rsidRPr="00F551C6">
        <w:rPr>
          <w:b w:val="0"/>
          <w:sz w:val="28"/>
          <w:szCs w:val="28"/>
          <w:lang w:val="ru-RU"/>
        </w:rPr>
        <w:t xml:space="preserve"> </w:t>
      </w:r>
      <w:proofErr w:type="spellStart"/>
      <w:r w:rsidRPr="00F551C6">
        <w:rPr>
          <w:b w:val="0"/>
          <w:sz w:val="28"/>
          <w:szCs w:val="28"/>
          <w:lang w:val="ru-RU"/>
        </w:rPr>
        <w:t>дозвілля</w:t>
      </w:r>
      <w:proofErr w:type="spellEnd"/>
      <w:r w:rsidRPr="00F551C6">
        <w:rPr>
          <w:b w:val="0"/>
          <w:sz w:val="28"/>
          <w:szCs w:val="28"/>
          <w:lang w:val="ru-RU"/>
        </w:rPr>
        <w:t xml:space="preserve"> </w:t>
      </w:r>
      <w:proofErr w:type="spellStart"/>
      <w:r w:rsidRPr="00F551C6">
        <w:rPr>
          <w:b w:val="0"/>
          <w:sz w:val="28"/>
          <w:szCs w:val="28"/>
          <w:lang w:val="ru-RU"/>
        </w:rPr>
        <w:t>неформальних</w:t>
      </w:r>
      <w:proofErr w:type="spellEnd"/>
      <w:r w:rsidRPr="00F551C6">
        <w:rPr>
          <w:b w:val="0"/>
          <w:sz w:val="28"/>
          <w:szCs w:val="28"/>
          <w:lang w:val="ru-RU"/>
        </w:rPr>
        <w:t xml:space="preserve"> </w:t>
      </w:r>
      <w:proofErr w:type="spellStart"/>
      <w:r w:rsidRPr="00F551C6">
        <w:rPr>
          <w:b w:val="0"/>
          <w:sz w:val="28"/>
          <w:szCs w:val="28"/>
          <w:lang w:val="ru-RU"/>
        </w:rPr>
        <w:t>молодіжних</w:t>
      </w:r>
      <w:proofErr w:type="spellEnd"/>
      <w:r w:rsidRPr="00F551C6">
        <w:rPr>
          <w:b w:val="0"/>
          <w:sz w:val="28"/>
          <w:szCs w:val="28"/>
          <w:lang w:val="ru-RU"/>
        </w:rPr>
        <w:t xml:space="preserve"> </w:t>
      </w:r>
      <w:proofErr w:type="spellStart"/>
      <w:r w:rsidRPr="00F551C6">
        <w:rPr>
          <w:b w:val="0"/>
          <w:sz w:val="28"/>
          <w:szCs w:val="28"/>
          <w:lang w:val="ru-RU"/>
        </w:rPr>
        <w:t>об'є</w:t>
      </w:r>
      <w:r>
        <w:rPr>
          <w:b w:val="0"/>
          <w:sz w:val="28"/>
          <w:szCs w:val="28"/>
          <w:lang w:val="ru-RU"/>
        </w:rPr>
        <w:t>днань</w:t>
      </w:r>
      <w:proofErr w:type="spellEnd"/>
      <w:r>
        <w:rPr>
          <w:b w:val="0"/>
          <w:sz w:val="28"/>
          <w:szCs w:val="28"/>
          <w:lang w:val="ru-RU"/>
        </w:rPr>
        <w:t xml:space="preserve"> (</w:t>
      </w:r>
      <w:proofErr w:type="spellStart"/>
      <w:r>
        <w:rPr>
          <w:b w:val="0"/>
          <w:sz w:val="28"/>
          <w:szCs w:val="28"/>
          <w:lang w:val="ru-RU"/>
        </w:rPr>
        <w:t>Д.Хебдідж</w:t>
      </w:r>
      <w:proofErr w:type="spellEnd"/>
      <w:r>
        <w:rPr>
          <w:b w:val="0"/>
          <w:sz w:val="28"/>
          <w:szCs w:val="28"/>
          <w:lang w:val="ru-RU"/>
        </w:rPr>
        <w:t xml:space="preserve">, </w:t>
      </w:r>
      <w:proofErr w:type="spellStart"/>
      <w:r>
        <w:rPr>
          <w:b w:val="0"/>
          <w:sz w:val="28"/>
          <w:szCs w:val="28"/>
          <w:lang w:val="ru-RU"/>
        </w:rPr>
        <w:t>С.Фрітт</w:t>
      </w:r>
      <w:proofErr w:type="spellEnd"/>
      <w:r>
        <w:rPr>
          <w:b w:val="0"/>
          <w:sz w:val="28"/>
          <w:szCs w:val="28"/>
          <w:lang w:val="ru-RU"/>
        </w:rPr>
        <w:t>)</w:t>
      </w:r>
      <w:r w:rsidRPr="00F551C6">
        <w:rPr>
          <w:b w:val="0"/>
          <w:sz w:val="28"/>
          <w:szCs w:val="28"/>
          <w:lang w:val="ru-RU"/>
        </w:rPr>
        <w:t>.</w:t>
      </w:r>
    </w:p>
    <w:p w:rsidR="00EB032A" w:rsidRPr="007F610D" w:rsidRDefault="000B20A5" w:rsidP="007F610D">
      <w:pPr>
        <w:pStyle w:val="1"/>
        <w:shd w:val="clear" w:color="auto" w:fill="FFFFFF"/>
        <w:spacing w:before="0" w:beforeAutospacing="0" w:after="0" w:afterAutospacing="0" w:line="360" w:lineRule="auto"/>
        <w:ind w:left="-567" w:firstLine="425"/>
        <w:jc w:val="both"/>
        <w:rPr>
          <w:b w:val="0"/>
          <w:sz w:val="28"/>
          <w:szCs w:val="28"/>
          <w:lang w:val="uk-UA"/>
        </w:rPr>
      </w:pPr>
      <w:r>
        <w:rPr>
          <w:b w:val="0"/>
          <w:sz w:val="28"/>
          <w:szCs w:val="28"/>
          <w:lang w:val="uk-UA"/>
        </w:rPr>
        <w:t xml:space="preserve">Молоде покоління сучасної української держави проходить своє становлення в непростих умовах формування  </w:t>
      </w:r>
      <w:r w:rsidRPr="0029058D">
        <w:rPr>
          <w:b w:val="0"/>
          <w:sz w:val="28"/>
          <w:szCs w:val="28"/>
          <w:lang w:val="uk-UA"/>
        </w:rPr>
        <w:t>нових соціально - економічних відносин</w:t>
      </w:r>
      <w:r>
        <w:rPr>
          <w:b w:val="0"/>
          <w:sz w:val="28"/>
          <w:szCs w:val="28"/>
          <w:lang w:val="uk-UA"/>
        </w:rPr>
        <w:t xml:space="preserve">. Цей процес передусім пов'язаний з подальшими перспективами вдосконалення та модернізації самого українського суспільства. Такі соціальні цінності, як колективізм, перевага соціального над суспільним, втрачають свою значимість, а їх місце займають </w:t>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r>
      <w:r w:rsidR="00E54DD5">
        <w:rPr>
          <w:b w:val="0"/>
          <w:sz w:val="28"/>
          <w:szCs w:val="28"/>
          <w:lang w:val="uk-UA"/>
        </w:rPr>
        <w:softHyphen/>
        <w:t xml:space="preserve"> – </w:t>
      </w:r>
      <w:r w:rsidR="00EB032A">
        <w:rPr>
          <w:b w:val="0"/>
          <w:sz w:val="28"/>
          <w:szCs w:val="28"/>
          <w:lang w:val="uk-UA"/>
        </w:rPr>
        <w:t xml:space="preserve">незалежність, ініціативність, демократизм. </w:t>
      </w:r>
    </w:p>
    <w:p w:rsidR="00EB032A" w:rsidRDefault="00EB032A" w:rsidP="00EB032A">
      <w:pPr>
        <w:shd w:val="clear" w:color="auto" w:fill="FFFFFF"/>
        <w:spacing w:after="0" w:line="360" w:lineRule="auto"/>
        <w:ind w:left="-567" w:right="191" w:firstLine="567"/>
        <w:jc w:val="both"/>
        <w:outlineLvl w:val="2"/>
        <w:rPr>
          <w:rFonts w:ascii="Times New Roman" w:hAnsi="Times New Roman"/>
          <w:sz w:val="28"/>
          <w:szCs w:val="28"/>
          <w:lang w:val="uk-UA"/>
        </w:rPr>
      </w:pPr>
      <w:r w:rsidRPr="009136DC">
        <w:rPr>
          <w:rFonts w:ascii="Times New Roman" w:hAnsi="Times New Roman"/>
          <w:sz w:val="28"/>
          <w:szCs w:val="28"/>
          <w:lang w:val="uk-UA"/>
        </w:rPr>
        <w:t>Розвиток українського молодіжного р</w:t>
      </w:r>
      <w:r>
        <w:rPr>
          <w:rFonts w:ascii="Times New Roman" w:hAnsi="Times New Roman"/>
          <w:sz w:val="28"/>
          <w:szCs w:val="28"/>
          <w:lang w:val="uk-UA"/>
        </w:rPr>
        <w:t>уху, як зазначав  В.</w:t>
      </w:r>
      <w:proofErr w:type="spellStart"/>
      <w:r>
        <w:rPr>
          <w:rFonts w:ascii="Times New Roman" w:hAnsi="Times New Roman"/>
          <w:sz w:val="28"/>
          <w:szCs w:val="28"/>
          <w:lang w:val="uk-UA"/>
        </w:rPr>
        <w:t>Головенько</w:t>
      </w:r>
      <w:proofErr w:type="spellEnd"/>
      <w:r>
        <w:rPr>
          <w:rFonts w:ascii="Times New Roman" w:hAnsi="Times New Roman"/>
          <w:sz w:val="28"/>
          <w:szCs w:val="28"/>
          <w:lang w:val="uk-UA"/>
        </w:rPr>
        <w:t xml:space="preserve">, </w:t>
      </w:r>
      <w:r w:rsidRPr="009136DC">
        <w:rPr>
          <w:rFonts w:ascii="Times New Roman" w:hAnsi="Times New Roman"/>
          <w:sz w:val="28"/>
          <w:szCs w:val="28"/>
          <w:lang w:val="uk-UA"/>
        </w:rPr>
        <w:t>на своєму початковому етапі характеризувався  появою значної кількості різноманітних громадських молодіжних структур, які називалися тоді «нефор</w:t>
      </w:r>
      <w:r>
        <w:rPr>
          <w:rFonts w:ascii="Times New Roman" w:hAnsi="Times New Roman"/>
          <w:sz w:val="28"/>
          <w:szCs w:val="28"/>
          <w:lang w:val="uk-UA"/>
        </w:rPr>
        <w:t>мальними об’єднаннями молоді».</w:t>
      </w:r>
    </w:p>
    <w:p w:rsidR="00F551C6" w:rsidRDefault="00F551C6" w:rsidP="00EB032A">
      <w:pPr>
        <w:shd w:val="clear" w:color="auto" w:fill="FFFFFF"/>
        <w:spacing w:after="0" w:line="360" w:lineRule="auto"/>
        <w:ind w:left="-567" w:right="191" w:firstLine="567"/>
        <w:jc w:val="both"/>
        <w:outlineLvl w:val="2"/>
        <w:rPr>
          <w:rFonts w:ascii="Times New Roman" w:hAnsi="Times New Roman"/>
          <w:sz w:val="28"/>
          <w:szCs w:val="28"/>
          <w:lang w:val="uk-UA"/>
        </w:rPr>
      </w:pPr>
      <w:r>
        <w:rPr>
          <w:rFonts w:ascii="Times New Roman" w:hAnsi="Times New Roman"/>
          <w:sz w:val="28"/>
          <w:szCs w:val="28"/>
          <w:lang w:val="uk-UA"/>
        </w:rPr>
        <w:t>Література:</w:t>
      </w:r>
    </w:p>
    <w:p w:rsidR="00F551C6" w:rsidRPr="00D855E7" w:rsidRDefault="00F551C6" w:rsidP="00F551C6">
      <w:pPr>
        <w:pStyle w:val="a3"/>
        <w:numPr>
          <w:ilvl w:val="0"/>
          <w:numId w:val="1"/>
        </w:numPr>
        <w:suppressAutoHyphens/>
        <w:spacing w:after="0" w:line="360" w:lineRule="auto"/>
        <w:ind w:left="357" w:hanging="357"/>
        <w:jc w:val="both"/>
        <w:rPr>
          <w:rFonts w:ascii="Times New Roman" w:hAnsi="Times New Roman" w:cs="Times New Roman"/>
          <w:sz w:val="28"/>
          <w:szCs w:val="28"/>
          <w:lang w:val="uk-UA"/>
        </w:rPr>
      </w:pPr>
      <w:proofErr w:type="spellStart"/>
      <w:r w:rsidRPr="00D855E7">
        <w:rPr>
          <w:rFonts w:ascii="Times New Roman" w:hAnsi="Times New Roman" w:cs="Times New Roman"/>
          <w:sz w:val="28"/>
          <w:szCs w:val="28"/>
        </w:rPr>
        <w:t>Станківська</w:t>
      </w:r>
      <w:proofErr w:type="spellEnd"/>
      <w:r w:rsidRPr="00D855E7">
        <w:rPr>
          <w:rFonts w:ascii="Times New Roman" w:hAnsi="Times New Roman" w:cs="Times New Roman"/>
          <w:sz w:val="28"/>
          <w:szCs w:val="28"/>
        </w:rPr>
        <w:t xml:space="preserve"> І. </w:t>
      </w:r>
      <w:proofErr w:type="spellStart"/>
      <w:r w:rsidRPr="00D855E7">
        <w:rPr>
          <w:rFonts w:ascii="Times New Roman" w:hAnsi="Times New Roman" w:cs="Times New Roman"/>
          <w:sz w:val="28"/>
          <w:szCs w:val="28"/>
        </w:rPr>
        <w:t>Молодіжна</w:t>
      </w:r>
      <w:proofErr w:type="spellEnd"/>
      <w:r w:rsidRPr="00D855E7">
        <w:rPr>
          <w:rFonts w:ascii="Times New Roman" w:hAnsi="Times New Roman" w:cs="Times New Roman"/>
          <w:sz w:val="28"/>
          <w:szCs w:val="28"/>
        </w:rPr>
        <w:t xml:space="preserve"> субкультура і постмодерн // </w:t>
      </w:r>
      <w:proofErr w:type="spellStart"/>
      <w:r w:rsidRPr="00D855E7">
        <w:rPr>
          <w:rFonts w:ascii="Times New Roman" w:hAnsi="Times New Roman" w:cs="Times New Roman"/>
          <w:sz w:val="28"/>
          <w:szCs w:val="28"/>
        </w:rPr>
        <w:t>Етнос</w:t>
      </w:r>
      <w:proofErr w:type="spellEnd"/>
      <w:r w:rsidRPr="00D855E7">
        <w:rPr>
          <w:rFonts w:ascii="Times New Roman" w:hAnsi="Times New Roman" w:cs="Times New Roman"/>
          <w:sz w:val="28"/>
          <w:szCs w:val="28"/>
        </w:rPr>
        <w:t xml:space="preserve">. Культура. </w:t>
      </w:r>
      <w:proofErr w:type="spellStart"/>
      <w:r w:rsidRPr="00D855E7">
        <w:rPr>
          <w:rFonts w:ascii="Times New Roman" w:hAnsi="Times New Roman" w:cs="Times New Roman"/>
          <w:sz w:val="28"/>
          <w:szCs w:val="28"/>
        </w:rPr>
        <w:t>Нація</w:t>
      </w:r>
      <w:proofErr w:type="spellEnd"/>
      <w:r w:rsidRPr="00D855E7">
        <w:rPr>
          <w:rFonts w:ascii="Times New Roman" w:hAnsi="Times New Roman" w:cs="Times New Roman"/>
          <w:sz w:val="28"/>
          <w:szCs w:val="28"/>
        </w:rPr>
        <w:t xml:space="preserve">: </w:t>
      </w:r>
      <w:proofErr w:type="spellStart"/>
      <w:r w:rsidRPr="00D855E7">
        <w:rPr>
          <w:rFonts w:ascii="Times New Roman" w:hAnsi="Times New Roman" w:cs="Times New Roman"/>
          <w:sz w:val="28"/>
          <w:szCs w:val="28"/>
        </w:rPr>
        <w:t>Збірник</w:t>
      </w:r>
      <w:proofErr w:type="spellEnd"/>
      <w:r w:rsidRPr="00D855E7">
        <w:rPr>
          <w:rFonts w:ascii="Times New Roman" w:hAnsi="Times New Roman" w:cs="Times New Roman"/>
          <w:sz w:val="28"/>
          <w:szCs w:val="28"/>
        </w:rPr>
        <w:t xml:space="preserve"> </w:t>
      </w:r>
      <w:proofErr w:type="spellStart"/>
      <w:r w:rsidRPr="00D855E7">
        <w:rPr>
          <w:rFonts w:ascii="Times New Roman" w:hAnsi="Times New Roman" w:cs="Times New Roman"/>
          <w:sz w:val="28"/>
          <w:szCs w:val="28"/>
        </w:rPr>
        <w:t>наукових</w:t>
      </w:r>
      <w:proofErr w:type="spellEnd"/>
      <w:r w:rsidRPr="00D855E7">
        <w:rPr>
          <w:rFonts w:ascii="Times New Roman" w:hAnsi="Times New Roman" w:cs="Times New Roman"/>
          <w:sz w:val="28"/>
          <w:szCs w:val="28"/>
        </w:rPr>
        <w:t xml:space="preserve"> </w:t>
      </w:r>
      <w:proofErr w:type="spellStart"/>
      <w:r w:rsidRPr="00D855E7">
        <w:rPr>
          <w:rFonts w:ascii="Times New Roman" w:hAnsi="Times New Roman" w:cs="Times New Roman"/>
          <w:sz w:val="28"/>
          <w:szCs w:val="28"/>
        </w:rPr>
        <w:t>праць</w:t>
      </w:r>
      <w:proofErr w:type="spellEnd"/>
      <w:r w:rsidRPr="00D855E7">
        <w:rPr>
          <w:rFonts w:ascii="Times New Roman" w:hAnsi="Times New Roman" w:cs="Times New Roman"/>
          <w:sz w:val="28"/>
          <w:szCs w:val="28"/>
        </w:rPr>
        <w:t xml:space="preserve"> за </w:t>
      </w:r>
      <w:proofErr w:type="spellStart"/>
      <w:r w:rsidRPr="00D855E7">
        <w:rPr>
          <w:rFonts w:ascii="Times New Roman" w:hAnsi="Times New Roman" w:cs="Times New Roman"/>
          <w:sz w:val="28"/>
          <w:szCs w:val="28"/>
        </w:rPr>
        <w:t>матеріалами</w:t>
      </w:r>
      <w:proofErr w:type="spellEnd"/>
      <w:r w:rsidRPr="00D855E7">
        <w:rPr>
          <w:rFonts w:ascii="Times New Roman" w:hAnsi="Times New Roman" w:cs="Times New Roman"/>
          <w:sz w:val="28"/>
          <w:szCs w:val="28"/>
        </w:rPr>
        <w:t xml:space="preserve"> </w:t>
      </w:r>
      <w:proofErr w:type="spellStart"/>
      <w:r w:rsidRPr="00D855E7">
        <w:rPr>
          <w:rFonts w:ascii="Times New Roman" w:hAnsi="Times New Roman" w:cs="Times New Roman"/>
          <w:sz w:val="28"/>
          <w:szCs w:val="28"/>
        </w:rPr>
        <w:t>Всеукраїнської</w:t>
      </w:r>
      <w:proofErr w:type="spellEnd"/>
      <w:r w:rsidRPr="00D855E7">
        <w:rPr>
          <w:rFonts w:ascii="Times New Roman" w:hAnsi="Times New Roman" w:cs="Times New Roman"/>
          <w:sz w:val="28"/>
          <w:szCs w:val="28"/>
        </w:rPr>
        <w:t xml:space="preserve"> </w:t>
      </w:r>
      <w:proofErr w:type="spellStart"/>
      <w:r w:rsidRPr="00D855E7">
        <w:rPr>
          <w:rFonts w:ascii="Times New Roman" w:hAnsi="Times New Roman" w:cs="Times New Roman"/>
          <w:sz w:val="28"/>
          <w:szCs w:val="28"/>
        </w:rPr>
        <w:t>науково-практичної</w:t>
      </w:r>
      <w:proofErr w:type="spellEnd"/>
      <w:r w:rsidRPr="00D855E7">
        <w:rPr>
          <w:rFonts w:ascii="Times New Roman" w:hAnsi="Times New Roman" w:cs="Times New Roman"/>
          <w:sz w:val="28"/>
          <w:szCs w:val="28"/>
        </w:rPr>
        <w:t xml:space="preserve"> ко</w:t>
      </w:r>
      <w:proofErr w:type="gramStart"/>
      <w:r w:rsidRPr="00D855E7">
        <w:rPr>
          <w:rFonts w:ascii="Times New Roman" w:hAnsi="Times New Roman" w:cs="Times New Roman"/>
          <w:sz w:val="28"/>
          <w:szCs w:val="28"/>
        </w:rPr>
        <w:t>н-</w:t>
      </w:r>
      <w:proofErr w:type="gramEnd"/>
      <w:r w:rsidRPr="00D855E7">
        <w:rPr>
          <w:rFonts w:ascii="Times New Roman" w:hAnsi="Times New Roman" w:cs="Times New Roman"/>
          <w:sz w:val="28"/>
          <w:szCs w:val="28"/>
        </w:rPr>
        <w:t xml:space="preserve"> </w:t>
      </w:r>
      <w:proofErr w:type="spellStart"/>
      <w:r w:rsidRPr="00D855E7">
        <w:rPr>
          <w:rFonts w:ascii="Times New Roman" w:hAnsi="Times New Roman" w:cs="Times New Roman"/>
          <w:sz w:val="28"/>
          <w:szCs w:val="28"/>
        </w:rPr>
        <w:t>ференції</w:t>
      </w:r>
      <w:proofErr w:type="spellEnd"/>
      <w:r w:rsidRPr="00D855E7">
        <w:rPr>
          <w:rFonts w:ascii="Times New Roman" w:hAnsi="Times New Roman" w:cs="Times New Roman"/>
          <w:sz w:val="28"/>
          <w:szCs w:val="28"/>
        </w:rPr>
        <w:t xml:space="preserve">. </w:t>
      </w:r>
      <w:proofErr w:type="spellStart"/>
      <w:r w:rsidRPr="00D855E7">
        <w:rPr>
          <w:rFonts w:ascii="Times New Roman" w:hAnsi="Times New Roman" w:cs="Times New Roman"/>
          <w:sz w:val="28"/>
          <w:szCs w:val="28"/>
        </w:rPr>
        <w:t>Дрогобич</w:t>
      </w:r>
      <w:proofErr w:type="spellEnd"/>
      <w:r w:rsidRPr="00D855E7">
        <w:rPr>
          <w:rFonts w:ascii="Times New Roman" w:hAnsi="Times New Roman" w:cs="Times New Roman"/>
          <w:sz w:val="28"/>
          <w:szCs w:val="28"/>
        </w:rPr>
        <w:t xml:space="preserve">, 2004. </w:t>
      </w:r>
      <w:proofErr w:type="spellStart"/>
      <w:r w:rsidRPr="00D855E7">
        <w:rPr>
          <w:rFonts w:ascii="Times New Roman" w:hAnsi="Times New Roman" w:cs="Times New Roman"/>
          <w:sz w:val="28"/>
          <w:szCs w:val="28"/>
        </w:rPr>
        <w:t>Вип</w:t>
      </w:r>
      <w:proofErr w:type="spellEnd"/>
      <w:r w:rsidRPr="00D855E7">
        <w:rPr>
          <w:rFonts w:ascii="Times New Roman" w:hAnsi="Times New Roman" w:cs="Times New Roman"/>
          <w:sz w:val="28"/>
          <w:szCs w:val="28"/>
        </w:rPr>
        <w:t>. IV. С. 181-185</w:t>
      </w:r>
    </w:p>
    <w:p w:rsidR="00F551C6" w:rsidRPr="00F551C6" w:rsidRDefault="00F551C6" w:rsidP="00F551C6">
      <w:pPr>
        <w:pStyle w:val="a3"/>
        <w:numPr>
          <w:ilvl w:val="0"/>
          <w:numId w:val="1"/>
        </w:numPr>
        <w:suppressAutoHyphens/>
        <w:spacing w:after="0" w:line="360" w:lineRule="auto"/>
        <w:ind w:left="357" w:hanging="357"/>
        <w:jc w:val="both"/>
        <w:rPr>
          <w:rFonts w:ascii="Times New Roman" w:hAnsi="Times New Roman" w:cs="Times New Roman"/>
          <w:sz w:val="28"/>
          <w:szCs w:val="28"/>
          <w:lang w:val="uk-UA"/>
        </w:rPr>
      </w:pPr>
      <w:r w:rsidRPr="00F551C6">
        <w:rPr>
          <w:rFonts w:ascii="Times New Roman" w:hAnsi="Times New Roman" w:cs="Times New Roman"/>
          <w:sz w:val="28"/>
          <w:szCs w:val="28"/>
          <w:lang w:val="uk-UA"/>
        </w:rPr>
        <w:lastRenderedPageBreak/>
        <w:t>Тэрнер В</w:t>
      </w:r>
      <w:r w:rsidRPr="00F551C6">
        <w:rPr>
          <w:rFonts w:ascii="Times New Roman" w:hAnsi="Times New Roman" w:cs="Times New Roman"/>
          <w:i/>
          <w:iCs/>
          <w:sz w:val="28"/>
          <w:szCs w:val="28"/>
          <w:lang w:val="uk-UA"/>
        </w:rPr>
        <w:t>.</w:t>
      </w:r>
      <w:r w:rsidRPr="00F551C6">
        <w:rPr>
          <w:rFonts w:ascii="Times New Roman" w:hAnsi="Times New Roman" w:cs="Times New Roman"/>
          <w:sz w:val="28"/>
          <w:szCs w:val="28"/>
          <w:lang w:val="uk-UA"/>
        </w:rPr>
        <w:t xml:space="preserve"> Символ и ритуал / </w:t>
      </w:r>
      <w:proofErr w:type="spellStart"/>
      <w:r w:rsidRPr="00F551C6">
        <w:rPr>
          <w:rFonts w:ascii="Times New Roman" w:hAnsi="Times New Roman" w:cs="Times New Roman"/>
          <w:sz w:val="28"/>
          <w:szCs w:val="28"/>
          <w:lang w:val="uk-UA"/>
        </w:rPr>
        <w:t>В. Тэр</w:t>
      </w:r>
      <w:proofErr w:type="spellEnd"/>
      <w:r w:rsidRPr="00F551C6">
        <w:rPr>
          <w:rFonts w:ascii="Times New Roman" w:hAnsi="Times New Roman" w:cs="Times New Roman"/>
          <w:sz w:val="28"/>
          <w:szCs w:val="28"/>
          <w:lang w:val="uk-UA"/>
        </w:rPr>
        <w:t xml:space="preserve">нер / </w:t>
      </w:r>
      <w:proofErr w:type="spellStart"/>
      <w:r w:rsidRPr="00F551C6">
        <w:rPr>
          <w:rFonts w:ascii="Times New Roman" w:hAnsi="Times New Roman" w:cs="Times New Roman"/>
          <w:sz w:val="28"/>
          <w:szCs w:val="28"/>
          <w:lang w:val="uk-UA"/>
        </w:rPr>
        <w:t>Сост</w:t>
      </w:r>
      <w:proofErr w:type="spellEnd"/>
      <w:r w:rsidRPr="00F551C6">
        <w:rPr>
          <w:rFonts w:ascii="Times New Roman" w:hAnsi="Times New Roman" w:cs="Times New Roman"/>
          <w:sz w:val="28"/>
          <w:szCs w:val="28"/>
          <w:lang w:val="uk-UA"/>
        </w:rPr>
        <w:t xml:space="preserve">. и </w:t>
      </w:r>
      <w:proofErr w:type="spellStart"/>
      <w:r w:rsidRPr="00F551C6">
        <w:rPr>
          <w:rFonts w:ascii="Times New Roman" w:hAnsi="Times New Roman" w:cs="Times New Roman"/>
          <w:sz w:val="28"/>
          <w:szCs w:val="28"/>
          <w:lang w:val="uk-UA"/>
        </w:rPr>
        <w:t>предисл</w:t>
      </w:r>
      <w:proofErr w:type="spellEnd"/>
      <w:r w:rsidRPr="00F551C6">
        <w:rPr>
          <w:rFonts w:ascii="Times New Roman" w:hAnsi="Times New Roman" w:cs="Times New Roman"/>
          <w:sz w:val="28"/>
          <w:szCs w:val="28"/>
          <w:lang w:val="uk-UA"/>
        </w:rPr>
        <w:t xml:space="preserve">. В. А. </w:t>
      </w:r>
      <w:proofErr w:type="spellStart"/>
      <w:r w:rsidRPr="00F551C6">
        <w:rPr>
          <w:rFonts w:ascii="Times New Roman" w:hAnsi="Times New Roman" w:cs="Times New Roman"/>
          <w:sz w:val="28"/>
          <w:szCs w:val="28"/>
          <w:lang w:val="uk-UA"/>
        </w:rPr>
        <w:t>Бейлис</w:t>
      </w:r>
      <w:proofErr w:type="spellEnd"/>
      <w:r w:rsidRPr="00F551C6">
        <w:rPr>
          <w:rFonts w:ascii="Times New Roman" w:hAnsi="Times New Roman" w:cs="Times New Roman"/>
          <w:sz w:val="28"/>
          <w:szCs w:val="28"/>
          <w:lang w:val="uk-UA"/>
        </w:rPr>
        <w:t>. – М.: Наука, 1983. – 277 с.</w:t>
      </w:r>
    </w:p>
    <w:p w:rsidR="00F551C6" w:rsidRPr="00D855E7" w:rsidRDefault="00F551C6" w:rsidP="00D855E7">
      <w:pPr>
        <w:shd w:val="clear" w:color="auto" w:fill="FFFFFF"/>
        <w:spacing w:after="0" w:line="360" w:lineRule="auto"/>
        <w:ind w:right="191"/>
        <w:jc w:val="both"/>
        <w:outlineLvl w:val="2"/>
        <w:rPr>
          <w:rFonts w:ascii="Times New Roman" w:hAnsi="Times New Roman"/>
          <w:sz w:val="28"/>
          <w:szCs w:val="28"/>
          <w:lang w:val="uk-UA"/>
        </w:rPr>
      </w:pPr>
    </w:p>
    <w:sectPr w:rsidR="00F551C6" w:rsidRPr="00D85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4DA"/>
    <w:multiLevelType w:val="hybridMultilevel"/>
    <w:tmpl w:val="0DAE1874"/>
    <w:lvl w:ilvl="0" w:tplc="5FCED4B0">
      <w:start w:val="1"/>
      <w:numFmt w:val="decimal"/>
      <w:lvlText w:val="%1."/>
      <w:lvlJc w:val="left"/>
      <w:pPr>
        <w:ind w:left="48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21518E8"/>
    <w:multiLevelType w:val="hybridMultilevel"/>
    <w:tmpl w:val="F0B4DE6C"/>
    <w:lvl w:ilvl="0" w:tplc="FFFFFFFF">
      <w:start w:val="2"/>
      <w:numFmt w:val="decimal"/>
      <w:lvlText w:val="%1."/>
      <w:lvlJc w:val="left"/>
      <w:pPr>
        <w:tabs>
          <w:tab w:val="num" w:pos="720"/>
        </w:tabs>
        <w:ind w:left="720" w:hanging="360"/>
      </w:pPr>
      <w:rPr>
        <w:rFonts w:hint="default"/>
      </w:rPr>
    </w:lvl>
    <w:lvl w:ilvl="1" w:tplc="6BD06DF0">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5FBE3D48"/>
    <w:multiLevelType w:val="hybridMultilevel"/>
    <w:tmpl w:val="805E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15"/>
    <w:rsid w:val="000B20A5"/>
    <w:rsid w:val="005E6DCF"/>
    <w:rsid w:val="007F610D"/>
    <w:rsid w:val="00984CBB"/>
    <w:rsid w:val="00AF59FE"/>
    <w:rsid w:val="00BA5215"/>
    <w:rsid w:val="00C92D02"/>
    <w:rsid w:val="00CB2F5D"/>
    <w:rsid w:val="00D855E7"/>
    <w:rsid w:val="00E54DD5"/>
    <w:rsid w:val="00EB032A"/>
    <w:rsid w:val="00F5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20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0A5"/>
    <w:rPr>
      <w:rFonts w:ascii="Times New Roman" w:eastAsia="Times New Roman" w:hAnsi="Times New Roman" w:cs="Times New Roman"/>
      <w:b/>
      <w:bCs/>
      <w:kern w:val="36"/>
      <w:sz w:val="48"/>
      <w:szCs w:val="48"/>
      <w:lang w:val="en-US"/>
    </w:rPr>
  </w:style>
  <w:style w:type="paragraph" w:styleId="a3">
    <w:name w:val="List Paragraph"/>
    <w:basedOn w:val="a"/>
    <w:uiPriority w:val="34"/>
    <w:qFormat/>
    <w:rsid w:val="00F551C6"/>
    <w:pPr>
      <w:ind w:left="720"/>
      <w:contextualSpacing/>
    </w:pPr>
  </w:style>
  <w:style w:type="paragraph" w:customStyle="1" w:styleId="11">
    <w:name w:val="Абзац списка1"/>
    <w:basedOn w:val="a"/>
    <w:qFormat/>
    <w:rsid w:val="00CB2F5D"/>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20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0A5"/>
    <w:rPr>
      <w:rFonts w:ascii="Times New Roman" w:eastAsia="Times New Roman" w:hAnsi="Times New Roman" w:cs="Times New Roman"/>
      <w:b/>
      <w:bCs/>
      <w:kern w:val="36"/>
      <w:sz w:val="48"/>
      <w:szCs w:val="48"/>
      <w:lang w:val="en-US"/>
    </w:rPr>
  </w:style>
  <w:style w:type="paragraph" w:styleId="a3">
    <w:name w:val="List Paragraph"/>
    <w:basedOn w:val="a"/>
    <w:uiPriority w:val="34"/>
    <w:qFormat/>
    <w:rsid w:val="00F551C6"/>
    <w:pPr>
      <w:ind w:left="720"/>
      <w:contextualSpacing/>
    </w:pPr>
  </w:style>
  <w:style w:type="paragraph" w:customStyle="1" w:styleId="11">
    <w:name w:val="Абзац списка1"/>
    <w:basedOn w:val="a"/>
    <w:qFormat/>
    <w:rsid w:val="00CB2F5D"/>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dc:creator>
  <cp:lastModifiedBy>TiL</cp:lastModifiedBy>
  <cp:revision>2</cp:revision>
  <dcterms:created xsi:type="dcterms:W3CDTF">2014-10-19T08:36:00Z</dcterms:created>
  <dcterms:modified xsi:type="dcterms:W3CDTF">2014-10-19T08:36:00Z</dcterms:modified>
</cp:coreProperties>
</file>