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06" w:rsidRDefault="007F6D97" w:rsidP="007F6D97">
      <w:pPr>
        <w:spacing w:after="0"/>
      </w:pPr>
      <w:r>
        <w:t>Роль терминологии в профессиональной  подготовке авиаспециалистов</w:t>
      </w:r>
    </w:p>
    <w:p w:rsidR="007F6D97" w:rsidRDefault="007F6D97" w:rsidP="007F6D97">
      <w:pPr>
        <w:spacing w:after="0"/>
      </w:pPr>
    </w:p>
    <w:p w:rsidR="007F6D97" w:rsidRDefault="007F6D97" w:rsidP="005039CB">
      <w:pPr>
        <w:spacing w:after="0"/>
        <w:ind w:firstLine="567"/>
        <w:jc w:val="both"/>
      </w:pPr>
      <w:r>
        <w:t>При подготовке авиаинженеров, владеющих современными технологиями, особую роль приобретает задача использования английского языка в качестве средства получения и переработки информации по специальности из разных источников. Несмотря на возрастание международной роли английского языка</w:t>
      </w:r>
      <w:proofErr w:type="gramStart"/>
      <w:r>
        <w:t xml:space="preserve"> ,</w:t>
      </w:r>
      <w:proofErr w:type="gramEnd"/>
      <w:r>
        <w:t xml:space="preserve"> признание его в качестве глобального, языковой барьер является фактором , затрудняющим общение между специалистами разных стран. Актуальность задачи обучения студентов профессиональному общению на английском языке в реальных условиях, а также работе с иноязычным текстом, как модели устной и письменной коммуникации со временем только увеличивается</w:t>
      </w:r>
      <w:r w:rsidR="0050790A">
        <w:t>.</w:t>
      </w:r>
    </w:p>
    <w:p w:rsidR="0050790A" w:rsidRDefault="0050790A" w:rsidP="005039CB">
      <w:pPr>
        <w:spacing w:after="0"/>
        <w:ind w:firstLine="567"/>
        <w:jc w:val="both"/>
      </w:pPr>
      <w:r>
        <w:t xml:space="preserve">Восприятие и понимание в </w:t>
      </w:r>
      <w:r w:rsidR="00B50575">
        <w:t xml:space="preserve">учебно-инженерной коммуникации </w:t>
      </w:r>
      <w:r>
        <w:t xml:space="preserve">опирается на профессиональные знания и во многом определяются наличием или отсутствием общности картины мира, которая формируется в сознании будущих  специалистов в процессе обучения. Профессиональное мировидение специалистов имеет свою специфику как на ментальном, так и на языковом уровнях и прежде </w:t>
      </w:r>
      <w:proofErr w:type="gramStart"/>
      <w:r>
        <w:t>всего</w:t>
      </w:r>
      <w:proofErr w:type="gramEnd"/>
      <w:r>
        <w:t xml:space="preserve"> обусловлено профессиональной принадлежностью.</w:t>
      </w:r>
    </w:p>
    <w:p w:rsidR="005039CB" w:rsidRPr="005039CB" w:rsidRDefault="005039CB" w:rsidP="005039CB">
      <w:pPr>
        <w:spacing w:after="0"/>
        <w:ind w:firstLine="567"/>
        <w:jc w:val="both"/>
      </w:pPr>
      <w:r>
        <w:t>Е.А. Климов отмечает, что «научная картина мира общества «социума» была бы просто ущербной без такой подсистемы, как картины мира профессиональных общностей, профессий. В свою очередь картина мира</w:t>
      </w:r>
      <w:r w:rsidR="004D2156">
        <w:t xml:space="preserve"> </w:t>
      </w:r>
      <w:r>
        <w:t>профессий будет неполной, если будет упускаться вопрос о специфичности отображения в сознании</w:t>
      </w:r>
      <w:r w:rsidR="004D2156">
        <w:t xml:space="preserve"> </w:t>
      </w:r>
      <w:r>
        <w:t>профессионалов разных типов и уровней</w:t>
      </w:r>
      <w:r w:rsidR="004D2156">
        <w:t xml:space="preserve"> </w:t>
      </w:r>
      <w:r>
        <w:t xml:space="preserve">противостоящего им «окружающего» мира, среды, универсума </w:t>
      </w:r>
      <w:r w:rsidRPr="005039CB">
        <w:t>[</w:t>
      </w:r>
      <w:r>
        <w:t>Климов 1995</w:t>
      </w:r>
      <w:r w:rsidRPr="005039CB">
        <w:t>: 20].</w:t>
      </w:r>
    </w:p>
    <w:p w:rsidR="005039CB" w:rsidRDefault="005039CB" w:rsidP="005039CB">
      <w:pPr>
        <w:spacing w:after="0"/>
        <w:ind w:firstLine="567"/>
        <w:jc w:val="both"/>
      </w:pPr>
      <w:r>
        <w:t>Профессиональная картина мира у будущих специалистов складывается в результате различных</w:t>
      </w:r>
      <w:r w:rsidR="004D2156">
        <w:t xml:space="preserve"> </w:t>
      </w:r>
      <w:r>
        <w:t>процессов познания, базируется на</w:t>
      </w:r>
      <w:r w:rsidR="004D2156">
        <w:t xml:space="preserve"> </w:t>
      </w:r>
      <w:r>
        <w:t>профессио</w:t>
      </w:r>
      <w:r w:rsidR="004D2156">
        <w:t>на</w:t>
      </w:r>
      <w:r>
        <w:t>льных знаниях и умениях в изучаемой предметной области, представляет собой определенным образом</w:t>
      </w:r>
      <w:r w:rsidR="004D2156">
        <w:t xml:space="preserve"> </w:t>
      </w:r>
      <w:r>
        <w:t>упорядоче</w:t>
      </w:r>
      <w:r w:rsidR="00B50575">
        <w:t>нную информационную о</w:t>
      </w:r>
      <w:r w:rsidR="00B50575" w:rsidRPr="00B50575">
        <w:t xml:space="preserve"> </w:t>
      </w:r>
      <w:r>
        <w:t>данном фрагменте действительности и определяется как</w:t>
      </w:r>
      <w:r w:rsidR="004D2156">
        <w:t xml:space="preserve"> </w:t>
      </w:r>
      <w:r>
        <w:t>система понятий, фиксируемая в языке как</w:t>
      </w:r>
      <w:r w:rsidR="004D2156">
        <w:t xml:space="preserve"> система терминов.</w:t>
      </w:r>
    </w:p>
    <w:p w:rsidR="0036748E" w:rsidRDefault="0036748E" w:rsidP="005039CB">
      <w:pPr>
        <w:spacing w:after="0"/>
        <w:ind w:firstLine="567"/>
        <w:jc w:val="both"/>
      </w:pPr>
      <w:r>
        <w:t xml:space="preserve">На уровне профессиональной картины мира действует языки определенных областей науки и техники, иначе профессиональные языки, языки для специальных целей </w:t>
      </w:r>
      <w:r w:rsidRPr="0036748E">
        <w:t>(</w:t>
      </w:r>
      <w:r>
        <w:rPr>
          <w:lang w:val="en-US"/>
        </w:rPr>
        <w:t>LSP</w:t>
      </w:r>
      <w:r w:rsidRPr="0036748E">
        <w:t>).</w:t>
      </w:r>
      <w:r>
        <w:t xml:space="preserve"> В авиационной отрасли – это профессиональный язык авиаинженеров, авиадиспетчеров и т.п. </w:t>
      </w:r>
      <w:proofErr w:type="gramStart"/>
      <w:r>
        <w:rPr>
          <w:lang w:val="en-US"/>
        </w:rPr>
        <w:t>LSP</w:t>
      </w:r>
      <w:r w:rsidRPr="0036748E">
        <w:t xml:space="preserve"> – </w:t>
      </w:r>
      <w:r>
        <w:t>это система языковых средств национального языка, которые используются в профессионально ограниченной области коммуникации и представляют собой определенную общность специальных знаний той или иной профессии и способов выражения в языке.</w:t>
      </w:r>
      <w:proofErr w:type="gramEnd"/>
    </w:p>
    <w:p w:rsidR="00010CF6" w:rsidRPr="008112CA" w:rsidRDefault="00010CF6" w:rsidP="005039CB">
      <w:pPr>
        <w:spacing w:after="0"/>
        <w:ind w:firstLine="567"/>
        <w:jc w:val="both"/>
      </w:pPr>
      <w:r>
        <w:t xml:space="preserve">Основное назначение </w:t>
      </w:r>
      <w:r>
        <w:rPr>
          <w:lang w:val="en-US"/>
        </w:rPr>
        <w:t>LSP</w:t>
      </w:r>
      <w:r w:rsidRPr="00010CF6">
        <w:t xml:space="preserve"> – </w:t>
      </w:r>
      <w:r>
        <w:t xml:space="preserve">представлять концептуальную и языковую картину определенной области знания, быть хранилищем знания и опыта, служить обеспечению описания специальной области, общения в ней </w:t>
      </w:r>
      <w:r w:rsidR="008112CA">
        <w:t xml:space="preserve">и ее развития </w:t>
      </w:r>
      <w:r w:rsidR="008112CA" w:rsidRPr="008112CA">
        <w:t>[</w:t>
      </w:r>
      <w:proofErr w:type="spellStart"/>
      <w:r w:rsidR="008112CA">
        <w:t>Новодранова</w:t>
      </w:r>
      <w:proofErr w:type="spellEnd"/>
      <w:r w:rsidR="008112CA">
        <w:t xml:space="preserve"> 2013: 12</w:t>
      </w:r>
      <w:r w:rsidR="008112CA" w:rsidRPr="008112CA">
        <w:t>].</w:t>
      </w:r>
    </w:p>
    <w:p w:rsidR="008112CA" w:rsidRDefault="008112CA" w:rsidP="005039CB">
      <w:pPr>
        <w:spacing w:after="0"/>
        <w:ind w:firstLine="567"/>
        <w:jc w:val="both"/>
      </w:pPr>
      <w:r>
        <w:t xml:space="preserve">В состав </w:t>
      </w:r>
      <w:r>
        <w:rPr>
          <w:lang w:val="en-US"/>
        </w:rPr>
        <w:t>LSP</w:t>
      </w:r>
      <w:r w:rsidRPr="008112CA">
        <w:t xml:space="preserve"> </w:t>
      </w:r>
      <w:r>
        <w:t xml:space="preserve">входят все лексические средства, которые обеспечивают понимание между специалистами. Это термины, профессионализмы, профессиональные жаргонизмы и общеупотребительная лексика. Наиболее важным лингвистическим компонентом, семантическим ядром </w:t>
      </w:r>
      <w:r>
        <w:rPr>
          <w:lang w:val="en-US"/>
        </w:rPr>
        <w:t>LSP</w:t>
      </w:r>
      <w:r w:rsidRPr="008112CA">
        <w:t xml:space="preserve"> </w:t>
      </w:r>
      <w:r>
        <w:t>являются термины.</w:t>
      </w:r>
    </w:p>
    <w:p w:rsidR="008112CA" w:rsidRDefault="008112CA" w:rsidP="005039CB">
      <w:pPr>
        <w:spacing w:after="0"/>
        <w:ind w:firstLine="567"/>
        <w:jc w:val="both"/>
      </w:pPr>
      <w:r>
        <w:t xml:space="preserve">Интерес </w:t>
      </w:r>
      <w:r w:rsidR="008B4E9A">
        <w:t>исследователей направлен на изучение роли термина в профессиональной деятельности, языковой структуры термина, понятийной структуры терминологии ее системной организации и др.</w:t>
      </w:r>
    </w:p>
    <w:p w:rsidR="008B4E9A" w:rsidRDefault="008B4E9A" w:rsidP="005039CB">
      <w:pPr>
        <w:spacing w:after="0"/>
        <w:ind w:firstLine="567"/>
        <w:jc w:val="both"/>
      </w:pPr>
      <w:r w:rsidRPr="004E5DD0">
        <w:rPr>
          <w:b/>
        </w:rPr>
        <w:t>Целью</w:t>
      </w:r>
      <w:r>
        <w:t xml:space="preserve"> настоящей работы является изучение роли терминов в профессиональном обучении и подготовке будущих специалистов-авиаинженеров, авиадиспетчеров.</w:t>
      </w:r>
    </w:p>
    <w:p w:rsidR="004E5DD0" w:rsidRPr="004E5DD0" w:rsidRDefault="004E5DD0" w:rsidP="005039CB">
      <w:pPr>
        <w:spacing w:after="0"/>
        <w:ind w:firstLine="567"/>
        <w:jc w:val="both"/>
        <w:rPr>
          <w:b/>
        </w:rPr>
      </w:pPr>
      <w:r w:rsidRPr="004E5DD0">
        <w:rPr>
          <w:b/>
        </w:rPr>
        <w:t>Основная часть</w:t>
      </w:r>
    </w:p>
    <w:p w:rsidR="00CC0262" w:rsidRDefault="00CC0262" w:rsidP="005039CB">
      <w:pPr>
        <w:spacing w:after="0"/>
        <w:ind w:firstLine="567"/>
        <w:jc w:val="both"/>
      </w:pPr>
      <w:r>
        <w:lastRenderedPageBreak/>
        <w:t xml:space="preserve">В стандарте </w:t>
      </w:r>
      <w:r>
        <w:rPr>
          <w:lang w:val="en-US"/>
        </w:rPr>
        <w:t>ISO</w:t>
      </w:r>
      <w:r w:rsidRPr="00CC0262">
        <w:t xml:space="preserve"> 1087-1 </w:t>
      </w:r>
      <w:r>
        <w:t xml:space="preserve">термины определяются как языковые обозначения </w:t>
      </w:r>
      <w:proofErr w:type="gramStart"/>
      <w:r>
        <w:t>общих</w:t>
      </w:r>
      <w:proofErr w:type="gramEnd"/>
      <w:r>
        <w:t xml:space="preserve"> понятий, относящихся к определенной предметной области </w:t>
      </w:r>
      <w:r w:rsidRPr="00CC0262">
        <w:t>[</w:t>
      </w:r>
      <w:r>
        <w:rPr>
          <w:lang w:val="en-US"/>
        </w:rPr>
        <w:t>ISO</w:t>
      </w:r>
      <w:r>
        <w:t xml:space="preserve"> 1087-1-200</w:t>
      </w:r>
      <w:proofErr w:type="gramStart"/>
      <w:r>
        <w:t xml:space="preserve"> :</w:t>
      </w:r>
      <w:proofErr w:type="gramEnd"/>
      <w:r>
        <w:t xml:space="preserve"> 6]</w:t>
      </w:r>
      <w:r>
        <w:rPr>
          <w:lang w:val="uk-UA"/>
        </w:rPr>
        <w:t xml:space="preserve">, </w:t>
      </w:r>
      <w:r w:rsidRPr="00CC0262">
        <w:t xml:space="preserve">то есть в качестве характеризующего </w:t>
      </w:r>
      <w:r w:rsidR="00491465">
        <w:t xml:space="preserve">признака термина выделяется его способность обозначать специальные понятия. </w:t>
      </w:r>
      <w:proofErr w:type="gramStart"/>
      <w:r w:rsidR="00491465">
        <w:t xml:space="preserve">Семантика терминов непосредственно соотносится с определенной научной, предметно-познавательной или профессиональной деятельностью, представляет сведения о логически обобщенных и типизированных признаках, свойствах, типах отношений однородных объектов, соотносит термин не с единичным объектом, а целым классом, подклассом, </w:t>
      </w:r>
      <w:r w:rsidR="008C31C4">
        <w:t>логически связана со значениями других терминов как составных частей терминологической системы, представляющей собой логико-категориальный аппарат той или иной специальной области, определяется с помощью дефиниций.</w:t>
      </w:r>
      <w:proofErr w:type="gramEnd"/>
    </w:p>
    <w:p w:rsidR="008C31C4" w:rsidRDefault="008C31C4" w:rsidP="005039CB">
      <w:pPr>
        <w:spacing w:after="0"/>
        <w:ind w:firstLine="567"/>
        <w:jc w:val="both"/>
      </w:pPr>
      <w:r>
        <w:t>Для терминов характерны: предметность, системность, точность, компактная и экономная форма, высокая информативность, отсутствие экспрессивности.</w:t>
      </w:r>
    </w:p>
    <w:p w:rsidR="008C31C4" w:rsidRDefault="008C31C4" w:rsidP="005039CB">
      <w:pPr>
        <w:spacing w:after="0"/>
        <w:ind w:firstLine="567"/>
        <w:jc w:val="both"/>
      </w:pPr>
      <w:proofErr w:type="gramStart"/>
      <w:r>
        <w:t xml:space="preserve">Основные функции терминов – коммуникативная, </w:t>
      </w:r>
      <w:proofErr w:type="spellStart"/>
      <w:r>
        <w:t>сигнификативная</w:t>
      </w:r>
      <w:proofErr w:type="spellEnd"/>
      <w:r>
        <w:t>, когнитивная, информационная, эвристическая, систематизирующая, прогностическая, прагматическая.</w:t>
      </w:r>
      <w:proofErr w:type="gramEnd"/>
    </w:p>
    <w:p w:rsidR="008C31C4" w:rsidRDefault="008C31C4" w:rsidP="005039CB">
      <w:pPr>
        <w:spacing w:after="0"/>
        <w:ind w:firstLine="567"/>
        <w:jc w:val="both"/>
      </w:pPr>
      <w:r>
        <w:t xml:space="preserve">За время существования в авиационной отрасли выработано большое количество научных и технических понятий </w:t>
      </w:r>
      <w:proofErr w:type="gramStart"/>
      <w:r>
        <w:t>-т</w:t>
      </w:r>
      <w:proofErr w:type="gramEnd"/>
      <w:r>
        <w:t xml:space="preserve">ерминов, входящих составной частью в терминологическую систему. Формирование </w:t>
      </w:r>
      <w:proofErr w:type="spellStart"/>
      <w:r>
        <w:t>терминосистемы</w:t>
      </w:r>
      <w:proofErr w:type="spellEnd"/>
      <w:r>
        <w:t xml:space="preserve"> отрасли происходило постепенно и продолжа</w:t>
      </w:r>
      <w:r w:rsidR="000E60E3">
        <w:t xml:space="preserve">ет пополняться по мере увеличения </w:t>
      </w:r>
      <w:r w:rsidR="004E5DD0">
        <w:t xml:space="preserve">объема </w:t>
      </w:r>
      <w:r w:rsidR="000E60E3">
        <w:t xml:space="preserve">научного и технического знания. </w:t>
      </w:r>
      <w:r w:rsidR="002B68B5">
        <w:t xml:space="preserve">Понятийная структура терминологии </w:t>
      </w:r>
      <w:r w:rsidR="00296BC7">
        <w:t xml:space="preserve">авиационной отрасли представляет собой уровневую иерархию родовидового и </w:t>
      </w:r>
      <w:proofErr w:type="spellStart"/>
      <w:r w:rsidR="00296BC7">
        <w:t>целочастного</w:t>
      </w:r>
      <w:proofErr w:type="spellEnd"/>
      <w:r w:rsidR="00296BC7">
        <w:t xml:space="preserve"> типа. В </w:t>
      </w:r>
      <w:r w:rsidR="002B68B5">
        <w:t>авиационной отрасли широко используются узкоспециальные, отраслевые, общенаучные и общетехнические, межотраслевые, термины смежных наук, номенклатурные единицы.</w:t>
      </w:r>
    </w:p>
    <w:p w:rsidR="001C766F" w:rsidRDefault="001C766F" w:rsidP="005039CB">
      <w:pPr>
        <w:spacing w:after="0"/>
        <w:ind w:firstLine="567"/>
        <w:jc w:val="both"/>
      </w:pPr>
      <w:r>
        <w:t>Понятийная структура научно-технической терминологии авиационной отрасли закрепляется в стандартах, сборниках рекомендуемых терминов, словарях, гармонизованных с зарубежными словарями и стандартами.</w:t>
      </w:r>
    </w:p>
    <w:p w:rsidR="001C766F" w:rsidRDefault="00A476D1" w:rsidP="005039CB">
      <w:pPr>
        <w:spacing w:after="0"/>
        <w:ind w:firstLine="567"/>
        <w:jc w:val="both"/>
      </w:pPr>
      <w:r>
        <w:t>Когнитивный подход открыл новые возможности в изучении терминов, касающ</w:t>
      </w:r>
      <w:r w:rsidR="00296BC7">
        <w:t>ие</w:t>
      </w:r>
      <w:r>
        <w:t xml:space="preserve">ся их когнитивной сущности, как языковых единиц, предназначенных для </w:t>
      </w:r>
      <w:r w:rsidR="00296BC7">
        <w:t>получения</w:t>
      </w:r>
      <w:r w:rsidR="00296BC7">
        <w:t>,</w:t>
      </w:r>
      <w:r w:rsidR="00296BC7">
        <w:t xml:space="preserve"> </w:t>
      </w:r>
      <w:r w:rsidR="00296BC7">
        <w:t xml:space="preserve">представления </w:t>
      </w:r>
      <w:r>
        <w:t xml:space="preserve">передачи, переработки и накопления специального знания. </w:t>
      </w:r>
    </w:p>
    <w:p w:rsidR="00D567DA" w:rsidRPr="00B50575" w:rsidRDefault="00D567DA" w:rsidP="005039CB">
      <w:pPr>
        <w:spacing w:after="0"/>
        <w:ind w:firstLine="567"/>
        <w:jc w:val="both"/>
      </w:pPr>
      <w:r>
        <w:t xml:space="preserve">С позиций </w:t>
      </w:r>
      <w:proofErr w:type="spellStart"/>
      <w:r>
        <w:t>когнитивизма</w:t>
      </w:r>
      <w:proofErr w:type="spellEnd"/>
      <w:r>
        <w:t xml:space="preserve"> термины осознаются как средство научной концептуализации знаний – </w:t>
      </w:r>
      <w:proofErr w:type="spellStart"/>
      <w:r>
        <w:t>вербализованные</w:t>
      </w:r>
      <w:proofErr w:type="spellEnd"/>
      <w:r>
        <w:t xml:space="preserve"> концепты </w:t>
      </w:r>
      <w:r w:rsidRPr="00D567DA">
        <w:t>[</w:t>
      </w:r>
      <w:proofErr w:type="spellStart"/>
      <w:r>
        <w:t>Рацибурская</w:t>
      </w:r>
      <w:proofErr w:type="spellEnd"/>
      <w:r>
        <w:t>, Иванова 2009: 179]</w:t>
      </w:r>
      <w:r>
        <w:rPr>
          <w:lang w:val="uk-UA"/>
        </w:rPr>
        <w:t xml:space="preserve">; </w:t>
      </w:r>
      <w:r w:rsidRPr="007E710A">
        <w:t xml:space="preserve">как </w:t>
      </w:r>
      <w:r w:rsidR="007E710A" w:rsidRPr="007E710A">
        <w:t>результат вербализации научного, технического, экономического, шире – спец</w:t>
      </w:r>
      <w:r w:rsidR="007E710A">
        <w:t>и</w:t>
      </w:r>
      <w:r w:rsidR="007E710A" w:rsidRPr="007E710A">
        <w:t>ального концепта</w:t>
      </w:r>
      <w:r w:rsidR="007E710A">
        <w:rPr>
          <w:lang w:val="uk-UA"/>
        </w:rPr>
        <w:t xml:space="preserve"> </w:t>
      </w:r>
      <w:r w:rsidR="007E710A" w:rsidRPr="007E710A">
        <w:t>[</w:t>
      </w:r>
      <w:proofErr w:type="spellStart"/>
      <w:r w:rsidR="007E710A" w:rsidRPr="00C94FE1">
        <w:t>Шелов</w:t>
      </w:r>
      <w:proofErr w:type="spellEnd"/>
      <w:r w:rsidR="007E710A" w:rsidRPr="00C94FE1">
        <w:t xml:space="preserve"> 2013: 57]; как процесс познания той или иной специальной области</w:t>
      </w:r>
      <w:r w:rsidR="00C94FE1" w:rsidRPr="00C94FE1">
        <w:t xml:space="preserve"> или деятельности, а </w:t>
      </w:r>
      <w:proofErr w:type="spellStart"/>
      <w:r w:rsidR="00C94FE1" w:rsidRPr="00C94FE1">
        <w:t>терм</w:t>
      </w:r>
      <w:r w:rsidR="00C94FE1">
        <w:t>и</w:t>
      </w:r>
      <w:r w:rsidR="00C94FE1" w:rsidRPr="00C94FE1">
        <w:t>носистема</w:t>
      </w:r>
      <w:proofErr w:type="spellEnd"/>
      <w:r w:rsidR="00C94FE1" w:rsidRPr="00C94FE1">
        <w:t xml:space="preserve"> как </w:t>
      </w:r>
      <w:r w:rsidR="00EB5CAA">
        <w:t xml:space="preserve">сложная сетка знаний </w:t>
      </w:r>
      <w:r w:rsidR="00EB5CAA" w:rsidRPr="00EB5CAA">
        <w:t>[</w:t>
      </w:r>
      <w:proofErr w:type="spellStart"/>
      <w:r w:rsidR="00EB5CAA">
        <w:t>Новодранова</w:t>
      </w:r>
      <w:proofErr w:type="spellEnd"/>
      <w:r w:rsidR="00EB5CAA">
        <w:t xml:space="preserve"> 2013: 13]</w:t>
      </w:r>
      <w:r w:rsidR="00EB5CAA">
        <w:rPr>
          <w:lang w:val="uk-UA"/>
        </w:rPr>
        <w:t xml:space="preserve">, </w:t>
      </w:r>
      <w:r w:rsidR="00EB5CAA" w:rsidRPr="00EB5CAA">
        <w:t xml:space="preserve">как </w:t>
      </w:r>
      <w:proofErr w:type="spellStart"/>
      <w:r w:rsidR="003D76F5">
        <w:t>вербализованный</w:t>
      </w:r>
      <w:proofErr w:type="spellEnd"/>
      <w:r w:rsidR="003D76F5">
        <w:t xml:space="preserve"> результат профессионального мышления, значимое </w:t>
      </w:r>
      <w:proofErr w:type="spellStart"/>
      <w:r w:rsidR="003D76F5">
        <w:t>лингвокогнитивное</w:t>
      </w:r>
      <w:proofErr w:type="spellEnd"/>
      <w:r w:rsidR="003D76F5">
        <w:t xml:space="preserve"> средство ориентации в профессиональной сфере и важнейший элемент профессиональной коммуникации </w:t>
      </w:r>
      <w:r w:rsidR="003D76F5" w:rsidRPr="003D76F5">
        <w:t>[</w:t>
      </w:r>
      <w:proofErr w:type="spellStart"/>
      <w:r w:rsidR="003D76F5">
        <w:t>Новодранова</w:t>
      </w:r>
      <w:proofErr w:type="spellEnd"/>
      <w:r w:rsidR="003D76F5">
        <w:t xml:space="preserve"> 2005: 223</w:t>
      </w:r>
      <w:r w:rsidR="003D76F5" w:rsidRPr="003D76F5">
        <w:t>].</w:t>
      </w:r>
    </w:p>
    <w:p w:rsidR="00427CB8" w:rsidRDefault="00427CB8" w:rsidP="005039CB">
      <w:pPr>
        <w:spacing w:after="0"/>
        <w:ind w:firstLine="567"/>
        <w:jc w:val="both"/>
      </w:pPr>
      <w:r>
        <w:t xml:space="preserve">Поскольку структуры специального знания </w:t>
      </w:r>
      <w:proofErr w:type="gramStart"/>
      <w:r>
        <w:t>представлены</w:t>
      </w:r>
      <w:proofErr w:type="gramEnd"/>
      <w:r>
        <w:t xml:space="preserve"> прежде всего в терминологии, при этом термины являются средством как доступа </w:t>
      </w:r>
      <w:r w:rsidR="00D2181D">
        <w:t>к специальным знаниям, так и языковой формой передачи этих знаний к другим, способом трансляции</w:t>
      </w:r>
      <w:r w:rsidR="00296BC7">
        <w:t xml:space="preserve"> </w:t>
      </w:r>
      <w:r w:rsidR="00D2181D">
        <w:t>знания, то многократно возрастает важность исследования роли терминов в учебном дискурсе.</w:t>
      </w:r>
    </w:p>
    <w:p w:rsidR="00D2181D" w:rsidRPr="00B50575" w:rsidRDefault="00D2181D" w:rsidP="005039CB">
      <w:pPr>
        <w:spacing w:after="0"/>
        <w:ind w:firstLine="567"/>
        <w:jc w:val="both"/>
      </w:pPr>
      <w:r>
        <w:t>Главным мотивом деятельности студентов является потребность в профессиональных знаниях</w:t>
      </w:r>
      <w:r w:rsidR="00F55EDB">
        <w:t>.</w:t>
      </w:r>
      <w:r w:rsidR="00F55EDB" w:rsidRPr="00F55EDB">
        <w:t xml:space="preserve"> </w:t>
      </w:r>
      <w:r w:rsidR="00F55EDB">
        <w:t>В учебном процессе на первое место выходит роль терминов в формализованном представлении и передаче научно-технического знания.</w:t>
      </w:r>
    </w:p>
    <w:p w:rsidR="00F71B7A" w:rsidRDefault="00F71B7A" w:rsidP="005039CB">
      <w:pPr>
        <w:spacing w:after="0"/>
        <w:ind w:firstLine="567"/>
        <w:jc w:val="both"/>
      </w:pPr>
      <w:r>
        <w:lastRenderedPageBreak/>
        <w:t xml:space="preserve">Усвоение терминологии – это овладение структурами знаний, стоящими за терминами. Задачи учебного дискурса включают в себя дидактические и </w:t>
      </w:r>
      <w:proofErr w:type="spellStart"/>
      <w:r>
        <w:t>когнитивно</w:t>
      </w:r>
      <w:proofErr w:type="spellEnd"/>
      <w:r>
        <w:t>-прагматические задачи.</w:t>
      </w:r>
    </w:p>
    <w:p w:rsidR="00F71B7A" w:rsidRDefault="00F71B7A" w:rsidP="005039CB">
      <w:pPr>
        <w:spacing w:after="0"/>
        <w:ind w:firstLine="567"/>
        <w:jc w:val="both"/>
      </w:pPr>
      <w:proofErr w:type="spellStart"/>
      <w:r>
        <w:t>Перв</w:t>
      </w:r>
      <w:r w:rsidR="00296BC7">
        <w:t>очередная</w:t>
      </w:r>
      <w:proofErr w:type="spellEnd"/>
      <w:r>
        <w:t xml:space="preserve"> задача – обучить студентов активно владеть терминологической лексикой на английском языке.</w:t>
      </w:r>
    </w:p>
    <w:p w:rsidR="00F71B7A" w:rsidRDefault="00F71B7A" w:rsidP="005039CB">
      <w:pPr>
        <w:spacing w:after="0"/>
        <w:ind w:firstLine="567"/>
        <w:jc w:val="both"/>
      </w:pPr>
      <w:r>
        <w:t>Важным аспектом в учебной деятельности студентов является развитие навыков работы с терминологическими слов</w:t>
      </w:r>
      <w:r w:rsidR="00296BC7">
        <w:t>арями</w:t>
      </w:r>
      <w:r>
        <w:t xml:space="preserve"> и закрепление </w:t>
      </w:r>
      <w:r w:rsidRPr="00F71B7A">
        <w:t xml:space="preserve">терминологического </w:t>
      </w:r>
      <w:r>
        <w:t>минимума с помощью специально разработанных упражнений. Словник учебного</w:t>
      </w:r>
      <w:r w:rsidR="00CA0598" w:rsidRPr="00CA0598">
        <w:t xml:space="preserve"> </w:t>
      </w:r>
      <w:r w:rsidR="00CA0598">
        <w:t>словаря включает наиболее употребительные термины изучаемых дисциплин и охватывает основанные на семантической общности основные тематические группы. Например, первокурсники по специальности «авиаинженеры» и «диспетчеры» должны овладеть общетехнической, отраслевой и межотраслевой терминологией по темам: история авиации</w:t>
      </w:r>
      <w:r w:rsidR="00086242" w:rsidRPr="00086242">
        <w:t xml:space="preserve">? </w:t>
      </w:r>
      <w:r w:rsidR="00086242">
        <w:t xml:space="preserve">Типы воздушных суден, конструкция самолета, вертолета. </w:t>
      </w:r>
      <w:proofErr w:type="gramStart"/>
      <w:r w:rsidR="00086242">
        <w:t>Части самолета,</w:t>
      </w:r>
      <w:r w:rsidR="0039259F">
        <w:t xml:space="preserve"> ф</w:t>
      </w:r>
      <w:r w:rsidR="00086242">
        <w:t xml:space="preserve">юзеляж, крыло, хвостовое оперение, техническое обслуживание самолетов и двигателей; типы полетов, законы </w:t>
      </w:r>
      <w:proofErr w:type="spellStart"/>
      <w:r w:rsidR="00086242">
        <w:t>аэродин</w:t>
      </w:r>
      <w:r w:rsidR="0039259F">
        <w:rPr>
          <w:lang w:val="uk-UA"/>
        </w:rPr>
        <w:t>ам</w:t>
      </w:r>
      <w:r w:rsidR="00086242">
        <w:t>ики</w:t>
      </w:r>
      <w:proofErr w:type="spellEnd"/>
      <w:r w:rsidR="00086242">
        <w:t>, основные причины отказа самолета, силовая установка, типы двигателей; электрический ток – характеристики, проводники, электроснабжение на борту, единицы измерения электрического тока, природные источники электроэнергии</w:t>
      </w:r>
      <w:r w:rsidR="002D7C72">
        <w:rPr>
          <w:lang w:val="uk-UA"/>
        </w:rPr>
        <w:t xml:space="preserve">, </w:t>
      </w:r>
      <w:r w:rsidR="002D7C72" w:rsidRPr="002D7C72">
        <w:t xml:space="preserve">измерительная </w:t>
      </w:r>
      <w:r w:rsidR="002D7C72">
        <w:t xml:space="preserve"> техника; международные органы гражданской авиации, новые достижения в отрасли.</w:t>
      </w:r>
      <w:proofErr w:type="gramEnd"/>
    </w:p>
    <w:p w:rsidR="002D7C72" w:rsidRDefault="002D7C72" w:rsidP="005039CB">
      <w:pPr>
        <w:spacing w:after="0"/>
        <w:ind w:firstLine="567"/>
        <w:jc w:val="both"/>
      </w:pPr>
      <w:r>
        <w:t xml:space="preserve">В процессе обучения повсеместно используется дидактический принцип «от простого к более </w:t>
      </w:r>
      <w:proofErr w:type="gramStart"/>
      <w:r>
        <w:t>сложному</w:t>
      </w:r>
      <w:proofErr w:type="gramEnd"/>
      <w:r>
        <w:t>». При рассмотрении любого нового термина на данном этапе обучения</w:t>
      </w:r>
      <w:r w:rsidR="00EB5029">
        <w:t xml:space="preserve"> в качестве опорного материала подключаются уже известные или изученные на предыдущих этапах термины.</w:t>
      </w:r>
    </w:p>
    <w:p w:rsidR="00EB5029" w:rsidRDefault="00EB5029" w:rsidP="005039CB">
      <w:pPr>
        <w:spacing w:after="0"/>
        <w:ind w:firstLine="567"/>
        <w:jc w:val="both"/>
      </w:pPr>
      <w:r>
        <w:t xml:space="preserve">Описание профессиональной лексики подается системно с изучением закономерностей функционирования и показом парадигматических связей ее </w:t>
      </w:r>
      <w:r w:rsidR="00F54109">
        <w:t>единиц</w:t>
      </w:r>
      <w:r>
        <w:t>.</w:t>
      </w:r>
      <w:r w:rsidR="005E3439" w:rsidRPr="005E3439">
        <w:t xml:space="preserve"> </w:t>
      </w:r>
      <w:r w:rsidR="005E3439">
        <w:t xml:space="preserve">Для выбора и правильного использования термина рассматривается информация о термине, его значении, эквиваленте, сочетаемости и т.п. Термины и их определения изучаются </w:t>
      </w:r>
      <w:r w:rsidR="00C33514">
        <w:t>с учетом их структуры</w:t>
      </w:r>
      <w:r w:rsidR="005E3439">
        <w:t xml:space="preserve"> (как в лингвистическом</w:t>
      </w:r>
      <w:r w:rsidR="00F54109">
        <w:t>,</w:t>
      </w:r>
      <w:r w:rsidR="005E3439">
        <w:t xml:space="preserve"> так и в понятийном плане).</w:t>
      </w:r>
    </w:p>
    <w:p w:rsidR="005E3439" w:rsidRDefault="005E3439" w:rsidP="005039CB">
      <w:pPr>
        <w:spacing w:after="0"/>
        <w:ind w:firstLine="567"/>
        <w:jc w:val="both"/>
      </w:pPr>
      <w:r>
        <w:t>Учебный словарь формируется как профессиональный тезаурус специалиста.</w:t>
      </w:r>
      <w:r w:rsidR="004831A3" w:rsidRPr="004831A3">
        <w:t xml:space="preserve"> </w:t>
      </w:r>
      <w:r w:rsidR="004831A3">
        <w:t xml:space="preserve">Для каждого термина словника </w:t>
      </w:r>
      <w:proofErr w:type="gramStart"/>
      <w:r w:rsidR="004831A3">
        <w:t>подбираются ряд терминов</w:t>
      </w:r>
      <w:proofErr w:type="gramEnd"/>
      <w:r w:rsidR="004831A3">
        <w:t xml:space="preserve">, отражающие иерархию терминов, связи между ними. В задачу изучения входит конструирование краткого родовидового определения термина, установление объема понятия, определение места понятия в системе понятий, подведение термина под всем известные широкие универсальные категориальные понятия, такие как: метод, </w:t>
      </w:r>
      <w:r w:rsidR="001D4529">
        <w:t>процесс, система, аппарат, прибор, агрегат, сооружение, механизм и т.д. Например: летательный аппарат, самолет, самолет ИЛ-18.</w:t>
      </w:r>
    </w:p>
    <w:p w:rsidR="001D4529" w:rsidRDefault="001D4529" w:rsidP="005039CB">
      <w:pPr>
        <w:spacing w:after="0"/>
        <w:ind w:firstLine="567"/>
        <w:jc w:val="both"/>
      </w:pPr>
      <w:r>
        <w:t xml:space="preserve">Такие лексико-семантические ряды реализуют собой процессы обобщения и конкретизации присущие человеческому мышлению, их можно выстроить для любого термина </w:t>
      </w:r>
      <w:r w:rsidRPr="001D4529">
        <w:t>[</w:t>
      </w:r>
      <w:r>
        <w:t>Дробышева 2010: 189,</w:t>
      </w:r>
      <w:r w:rsidR="00A21617">
        <w:t xml:space="preserve"> </w:t>
      </w:r>
      <w:r>
        <w:t>190</w:t>
      </w:r>
      <w:r w:rsidRPr="001D4529">
        <w:t>]</w:t>
      </w:r>
      <w:r w:rsidR="00AA1ECE" w:rsidRPr="00AA1ECE">
        <w:t xml:space="preserve">. </w:t>
      </w:r>
      <w:r w:rsidR="00AA1ECE">
        <w:t xml:space="preserve">Работа над терминами должна обеспечить прочное и осознанное усвоение материала по будущей специальности и умение правильно и свободно пользоваться терминами в речи студента, включая все виды коммуникативной деятельности: говорения, </w:t>
      </w:r>
      <w:proofErr w:type="spellStart"/>
      <w:r w:rsidR="00AA1ECE">
        <w:t>аудирования</w:t>
      </w:r>
      <w:proofErr w:type="spellEnd"/>
      <w:r w:rsidR="00AA1ECE">
        <w:t>, чтения, письма.</w:t>
      </w:r>
    </w:p>
    <w:p w:rsidR="00C803A5" w:rsidRDefault="00C803A5" w:rsidP="005039CB">
      <w:pPr>
        <w:spacing w:after="0"/>
        <w:ind w:firstLine="567"/>
        <w:jc w:val="both"/>
      </w:pPr>
      <w:r>
        <w:t xml:space="preserve">В </w:t>
      </w:r>
      <w:r w:rsidR="0017066C">
        <w:t>результате</w:t>
      </w:r>
      <w:r>
        <w:t xml:space="preserve"> обучения студенты должны </w:t>
      </w:r>
      <w:r w:rsidR="0017066C">
        <w:t>получить</w:t>
      </w:r>
      <w:r>
        <w:t xml:space="preserve"> такой уровень коммуникативной компетенции, который достаточен для общения с </w:t>
      </w:r>
      <w:r w:rsidR="0017066C">
        <w:t>иностранными</w:t>
      </w:r>
      <w:r>
        <w:t xml:space="preserve"> специалистами, могли понимать и порождать иноязычные высказывания по специальной тематике в соответствии с конкретной ситуацией.</w:t>
      </w:r>
    </w:p>
    <w:p w:rsidR="00C803A5" w:rsidRDefault="00C803A5" w:rsidP="005039CB">
      <w:pPr>
        <w:spacing w:after="0"/>
        <w:ind w:firstLine="567"/>
        <w:jc w:val="both"/>
      </w:pPr>
      <w:r>
        <w:lastRenderedPageBreak/>
        <w:t>Овладение  терминологией положительно отражается на языковом и интеллектуальном развитии студентов.</w:t>
      </w:r>
    </w:p>
    <w:p w:rsidR="00C803A5" w:rsidRPr="00AA1ECE" w:rsidRDefault="0017066C" w:rsidP="005039CB">
      <w:pPr>
        <w:spacing w:after="0"/>
        <w:ind w:firstLine="567"/>
        <w:jc w:val="both"/>
      </w:pPr>
      <w:r w:rsidRPr="0017066C">
        <w:rPr>
          <w:b/>
        </w:rPr>
        <w:t>Выводы:</w:t>
      </w:r>
      <w:r>
        <w:t xml:space="preserve"> </w:t>
      </w:r>
      <w:r w:rsidR="00C803A5">
        <w:t xml:space="preserve">Таким образом, </w:t>
      </w:r>
      <w:r w:rsidR="00A21617">
        <w:t xml:space="preserve">прочное усвоение студентами авиационной </w:t>
      </w:r>
      <w:proofErr w:type="gramStart"/>
      <w:r w:rsidR="00A21617">
        <w:t>терминологии</w:t>
      </w:r>
      <w:proofErr w:type="gramEnd"/>
      <w:r w:rsidR="00A21617">
        <w:t xml:space="preserve"> в том числе на иностранном языке рассматривается как важная предпосылка для приобретения студентами профессиональной компетенции </w:t>
      </w:r>
      <w:r w:rsidR="000C3290">
        <w:t xml:space="preserve"> как основа успешной профессиональной коммуникативной деятельности</w:t>
      </w:r>
      <w:r w:rsidR="00861BD6">
        <w:t xml:space="preserve"> </w:t>
      </w:r>
      <w:bookmarkStart w:id="0" w:name="_GoBack"/>
      <w:bookmarkEnd w:id="0"/>
      <w:r w:rsidR="00A21617">
        <w:t>и как один из важнейших этапов интеллектуального развития, важной вехой формирования в сознании студентов профессиональной картины мира специалиста.</w:t>
      </w:r>
    </w:p>
    <w:sectPr w:rsidR="00C803A5" w:rsidRPr="00AA1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97"/>
    <w:rsid w:val="00010CF6"/>
    <w:rsid w:val="00086242"/>
    <w:rsid w:val="000C3290"/>
    <w:rsid w:val="000E60E3"/>
    <w:rsid w:val="0017066C"/>
    <w:rsid w:val="001C766F"/>
    <w:rsid w:val="001D4529"/>
    <w:rsid w:val="00296BC7"/>
    <w:rsid w:val="002B68B5"/>
    <w:rsid w:val="002D7C72"/>
    <w:rsid w:val="0036748E"/>
    <w:rsid w:val="0039259F"/>
    <w:rsid w:val="003D76F5"/>
    <w:rsid w:val="00427CB8"/>
    <w:rsid w:val="004831A3"/>
    <w:rsid w:val="00491465"/>
    <w:rsid w:val="00497506"/>
    <w:rsid w:val="004D2156"/>
    <w:rsid w:val="004E5DD0"/>
    <w:rsid w:val="005039CB"/>
    <w:rsid w:val="0050790A"/>
    <w:rsid w:val="005E3439"/>
    <w:rsid w:val="007E710A"/>
    <w:rsid w:val="007F6D97"/>
    <w:rsid w:val="008112CA"/>
    <w:rsid w:val="00861BD6"/>
    <w:rsid w:val="008B4E9A"/>
    <w:rsid w:val="008C31C4"/>
    <w:rsid w:val="00A21617"/>
    <w:rsid w:val="00A476D1"/>
    <w:rsid w:val="00AA1ECE"/>
    <w:rsid w:val="00B50575"/>
    <w:rsid w:val="00C33514"/>
    <w:rsid w:val="00C803A5"/>
    <w:rsid w:val="00C94FE1"/>
    <w:rsid w:val="00CA0598"/>
    <w:rsid w:val="00CC0262"/>
    <w:rsid w:val="00D2181D"/>
    <w:rsid w:val="00D567DA"/>
    <w:rsid w:val="00EB5029"/>
    <w:rsid w:val="00EB5CAA"/>
    <w:rsid w:val="00F54109"/>
    <w:rsid w:val="00F55EDB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33</cp:revision>
  <dcterms:created xsi:type="dcterms:W3CDTF">2015-03-21T19:53:00Z</dcterms:created>
  <dcterms:modified xsi:type="dcterms:W3CDTF">2015-03-26T15:18:00Z</dcterms:modified>
</cp:coreProperties>
</file>