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A" w:rsidRDefault="00F51BAC" w:rsidP="00C0317B">
      <w:pPr>
        <w:pStyle w:val="3"/>
      </w:pPr>
      <w:bookmarkStart w:id="0" w:name="_Toc443902495"/>
      <w:bookmarkStart w:id="1" w:name="_Toc443902760"/>
      <w:bookmarkStart w:id="2" w:name="_Toc443902894"/>
      <w:r>
        <w:t xml:space="preserve">                                                                                                                   </w:t>
      </w:r>
      <w:r w:rsidR="001C3D0A" w:rsidRPr="00C0504A">
        <w:t>Додаток А</w:t>
      </w:r>
      <w:bookmarkEnd w:id="0"/>
      <w:bookmarkEnd w:id="1"/>
      <w:bookmarkEnd w:id="2"/>
    </w:p>
    <w:p w:rsidR="001C3D0A" w:rsidRPr="00145606" w:rsidRDefault="001C3D0A" w:rsidP="001C3D0A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3.1.</w:t>
      </w:r>
    </w:p>
    <w:p w:rsidR="001C3D0A" w:rsidRDefault="001C3D0A" w:rsidP="001C3D0A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1C3D0A" w:rsidRPr="00C773CA" w:rsidRDefault="001C3D0A" w:rsidP="001C3D0A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1C3D0A" w:rsidRPr="00C0504A" w:rsidRDefault="001C3D0A" w:rsidP="001C3D0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1C3D0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1C3D0A" w:rsidRPr="00C0504A" w:rsidRDefault="001C72CD" w:rsidP="001C3D0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1C3D0A" w:rsidRPr="00C0504A" w:rsidRDefault="001C3D0A" w:rsidP="001C3D0A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(назва інституту </w:t>
      </w:r>
      <w:r w:rsidR="001C72CD">
        <w:rPr>
          <w:rFonts w:ascii="Times New Roman" w:hAnsi="Times New Roman"/>
          <w:sz w:val="20"/>
          <w:szCs w:val="20"/>
          <w:lang w:val="uk-UA" w:eastAsia="ar-SA"/>
        </w:rPr>
        <w:t>(факультету)</w:t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 wp14:anchorId="7A82BA59" wp14:editId="0433D31C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F531F4" w:rsidRDefault="00F531F4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lang w:val="uk-UA" w:eastAsia="ar-SA"/>
        </w:rPr>
        <w:t>Вступ до спеціальності</w:t>
      </w:r>
    </w:p>
    <w:p w:rsidR="001C3D0A" w:rsidRPr="00C0504A" w:rsidRDefault="00F531F4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1C3D0A"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BE30A9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Г</w:t>
      </w:r>
      <w:r w:rsidR="00F3322A">
        <w:rPr>
          <w:rFonts w:ascii="Times New Roman" w:hAnsi="Times New Roman"/>
          <w:sz w:val="26"/>
          <w:szCs w:val="26"/>
          <w:lang w:val="uk-UA" w:eastAsia="ar-SA"/>
        </w:rPr>
        <w:t xml:space="preserve">алузі знань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</w:t>
      </w:r>
      <w:r w:rsidR="00F3322A">
        <w:rPr>
          <w:rFonts w:ascii="Times New Roman" w:hAnsi="Times New Roman"/>
          <w:sz w:val="26"/>
          <w:szCs w:val="26"/>
          <w:lang w:val="uk-UA" w:eastAsia="ar-SA"/>
        </w:rPr>
        <w:t xml:space="preserve">23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 </w:t>
      </w:r>
      <w:r w:rsidR="00F3322A">
        <w:rPr>
          <w:rFonts w:ascii="Times New Roman" w:hAnsi="Times New Roman"/>
          <w:sz w:val="26"/>
          <w:szCs w:val="26"/>
          <w:lang w:val="uk-UA" w:eastAsia="ar-SA"/>
        </w:rPr>
        <w:t>Соціальна робота</w:t>
      </w:r>
      <w:r w:rsidR="001C3D0A" w:rsidRPr="00C0504A">
        <w:rPr>
          <w:rFonts w:ascii="Times New Roman" w:hAnsi="Times New Roman"/>
          <w:sz w:val="26"/>
          <w:szCs w:val="26"/>
          <w:lang w:val="uk-UA" w:eastAsia="ar-SA"/>
        </w:rPr>
        <w:tab/>
      </w:r>
    </w:p>
    <w:p w:rsidR="001C3D0A" w:rsidRDefault="00BE30A9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</w:t>
      </w:r>
      <w:r w:rsidR="001C3D0A">
        <w:rPr>
          <w:rFonts w:ascii="Times New Roman" w:hAnsi="Times New Roman"/>
          <w:sz w:val="26"/>
          <w:szCs w:val="26"/>
          <w:lang w:val="uk-UA" w:eastAsia="ar-SA"/>
        </w:rPr>
        <w:t>пеціальність</w:t>
      </w:r>
      <w:r w:rsidR="007A7DEF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         </w:t>
      </w:r>
      <w:r w:rsidR="009E19A6">
        <w:rPr>
          <w:rFonts w:ascii="Times New Roman" w:hAnsi="Times New Roman"/>
          <w:sz w:val="26"/>
          <w:szCs w:val="26"/>
          <w:lang w:val="uk-UA" w:eastAsia="ar-SA"/>
        </w:rPr>
        <w:t>231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Соціальна робота</w:t>
      </w:r>
    </w:p>
    <w:p w:rsidR="001C3D0A" w:rsidRDefault="00BE30A9" w:rsidP="00BE30A9">
      <w:pPr>
        <w:tabs>
          <w:tab w:val="left" w:pos="2685"/>
        </w:tabs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</w:t>
      </w:r>
      <w:r w:rsidR="001C3D0A">
        <w:rPr>
          <w:rFonts w:ascii="Times New Roman" w:hAnsi="Times New Roman"/>
          <w:sz w:val="26"/>
          <w:szCs w:val="26"/>
          <w:lang w:val="uk-UA" w:eastAsia="ar-SA"/>
        </w:rPr>
        <w:t>пеціалізація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ar-SA"/>
        </w:rPr>
        <w:tab/>
        <w:t xml:space="preserve"> Соціальна робота</w:t>
      </w:r>
    </w:p>
    <w:p w:rsidR="007A7DEF" w:rsidRPr="00C0504A" w:rsidRDefault="007A7DEF" w:rsidP="001C3D0A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2F57EF" w:rsidP="002F57EF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</w:t>
      </w:r>
      <w:r w:rsidR="001C3D0A"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 w:rsidR="007A7DEF">
        <w:rPr>
          <w:rFonts w:ascii="Times New Roman" w:hAnsi="Times New Roman"/>
          <w:b/>
          <w:sz w:val="28"/>
          <w:szCs w:val="28"/>
          <w:lang w:val="uk-UA" w:eastAsia="ar-SA"/>
        </w:rPr>
        <w:t>16</w:t>
      </w:r>
    </w:p>
    <w:p w:rsidR="001C3D0A" w:rsidRDefault="001C3D0A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7DEF" w:rsidRDefault="007A7DEF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BE30A9" w:rsidRDefault="00BE30A9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1C3D0A" w:rsidRPr="002F57EF" w:rsidTr="00D10842">
        <w:trPr>
          <w:cantSplit/>
          <w:trHeight w:val="85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ar-SA"/>
              </w:rPr>
              <w:drawing>
                <wp:anchor distT="0" distB="0" distL="114300" distR="114300" simplePos="0" relativeHeight="251659264" behindDoc="1" locked="0" layoutInCell="1" allowOverlap="1" wp14:anchorId="53368681" wp14:editId="6DD2D8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D0A" w:rsidRPr="00464CF9" w:rsidRDefault="001C3D0A" w:rsidP="00D1084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1C3D0A" w:rsidRPr="00464CF9" w:rsidRDefault="001C3D0A" w:rsidP="00D108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BE30A9" w:rsidRDefault="00BE30A9" w:rsidP="00BE30A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Вступ до спеціальності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__»</w:t>
            </w:r>
          </w:p>
          <w:p w:rsidR="001C3D0A" w:rsidRPr="00BE30A9" w:rsidRDefault="00BE30A9" w:rsidP="00BE30A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           </w:t>
            </w:r>
            <w:r w:rsidR="001C3D0A" w:rsidRPr="00464CF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назва дисципліни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1C3D0A" w:rsidRPr="00464CF9" w:rsidRDefault="001C3D0A" w:rsidP="00D108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EF" w:rsidRDefault="007A7DEF" w:rsidP="00D108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</w:t>
            </w:r>
            <w:r w:rsidR="002F57E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НМК </w:t>
            </w:r>
          </w:p>
          <w:p w:rsidR="001C3D0A" w:rsidRPr="002F57EF" w:rsidRDefault="002F57EF" w:rsidP="002F57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12.01.08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2F57E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01 – 2016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1C3D0A" w:rsidRDefault="001C3D0A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2F57EF" w:rsidRPr="00C0504A" w:rsidRDefault="002F57EF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2F57EF" w:rsidP="001C3D0A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доцент</w:t>
      </w:r>
      <w:r w:rsidR="001C3D0A" w:rsidRPr="00C0504A">
        <w:rPr>
          <w:rFonts w:ascii="Times New Roman" w:hAnsi="Times New Roman"/>
          <w:lang w:val="uk-UA" w:eastAsia="ar-SA"/>
        </w:rPr>
        <w:t>,</w:t>
      </w:r>
      <w:r>
        <w:rPr>
          <w:rFonts w:ascii="Times New Roman" w:hAnsi="Times New Roman"/>
          <w:lang w:val="uk-UA" w:eastAsia="ar-SA"/>
        </w:rPr>
        <w:t xml:space="preserve"> кандидат </w:t>
      </w:r>
      <w:r w:rsidR="00BE30A9">
        <w:rPr>
          <w:rFonts w:ascii="Times New Roman" w:hAnsi="Times New Roman"/>
          <w:lang w:val="uk-UA" w:eastAsia="ar-SA"/>
        </w:rPr>
        <w:t xml:space="preserve">історичних </w:t>
      </w:r>
      <w:r>
        <w:rPr>
          <w:rFonts w:ascii="Times New Roman" w:hAnsi="Times New Roman"/>
          <w:lang w:val="uk-UA" w:eastAsia="ar-SA"/>
        </w:rPr>
        <w:t>наук</w:t>
      </w:r>
      <w:r w:rsidR="001C3D0A" w:rsidRPr="00C0504A">
        <w:rPr>
          <w:rFonts w:ascii="Times New Roman" w:hAnsi="Times New Roman"/>
          <w:lang w:val="uk-UA" w:eastAsia="ar-SA"/>
        </w:rPr>
        <w:t xml:space="preserve">   </w:t>
      </w:r>
      <w:r>
        <w:rPr>
          <w:rFonts w:ascii="Times New Roman" w:hAnsi="Times New Roman"/>
          <w:lang w:val="uk-UA" w:eastAsia="ar-SA"/>
        </w:rPr>
        <w:t xml:space="preserve">  ___________________       </w:t>
      </w:r>
      <w:r w:rsidR="001C3D0A" w:rsidRPr="00C0504A">
        <w:rPr>
          <w:rFonts w:ascii="Times New Roman" w:hAnsi="Times New Roman"/>
          <w:lang w:val="uk-UA" w:eastAsia="ar-SA"/>
        </w:rPr>
        <w:t>_____________________</w:t>
      </w:r>
    </w:p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7A7DEF" w:rsidRDefault="001C3D0A" w:rsidP="007A7DEF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E30A9">
        <w:rPr>
          <w:rFonts w:ascii="Times New Roman" w:hAnsi="Times New Roman"/>
          <w:sz w:val="28"/>
          <w:szCs w:val="28"/>
          <w:lang w:val="uk-UA" w:eastAsia="ar-SA"/>
        </w:rPr>
        <w:t>12 від « 30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BE30A9">
        <w:rPr>
          <w:rFonts w:ascii="Times New Roman" w:hAnsi="Times New Roman"/>
          <w:sz w:val="28"/>
          <w:szCs w:val="28"/>
          <w:lang w:val="uk-UA" w:eastAsia="ar-SA"/>
        </w:rPr>
        <w:t xml:space="preserve">листопада 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 xml:space="preserve">2016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 w:rsidR="007A7DE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7A7DEF"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 w:rsidR="007A7DE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7A7DEF"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1C3D0A" w:rsidRPr="00C0504A" w:rsidRDefault="001C3D0A" w:rsidP="001C3D0A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1C3D0A" w:rsidRPr="00C0504A" w:rsidRDefault="001C3D0A" w:rsidP="001C3D0A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1C3D0A" w:rsidRPr="00C0504A" w:rsidRDefault="001C3D0A" w:rsidP="001C3D0A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Pr="00C0504A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1C3D0A" w:rsidRDefault="002F57EF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Врахований </w:t>
      </w:r>
      <w:r w:rsidR="001C3D0A"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примірник 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>1</w:t>
      </w:r>
    </w:p>
    <w:p w:rsidR="007A7DEF" w:rsidRDefault="007A7DEF" w:rsidP="001C3D0A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1C3D0A" w:rsidRPr="00AD4440" w:rsidRDefault="00F51BAC" w:rsidP="00C0317B">
      <w:pPr>
        <w:pStyle w:val="3"/>
      </w:pPr>
      <w:bookmarkStart w:id="3" w:name="_Toc443902496"/>
      <w:bookmarkStart w:id="4" w:name="_Toc443902761"/>
      <w:bookmarkStart w:id="5" w:name="_Toc443902895"/>
      <w:r>
        <w:lastRenderedPageBreak/>
        <w:t xml:space="preserve">                                                                                                              </w:t>
      </w:r>
      <w:r w:rsidR="001C3D0A" w:rsidRPr="00AD4440">
        <w:t xml:space="preserve">Додаток </w:t>
      </w:r>
      <w:r w:rsidR="001C3D0A">
        <w:t>Б</w:t>
      </w:r>
      <w:bookmarkEnd w:id="3"/>
      <w:bookmarkEnd w:id="4"/>
      <w:bookmarkEnd w:id="5"/>
    </w:p>
    <w:p w:rsidR="001C3D0A" w:rsidRPr="00AD4440" w:rsidRDefault="001C3D0A" w:rsidP="001C3D0A">
      <w:pPr>
        <w:jc w:val="right"/>
        <w:rPr>
          <w:rFonts w:ascii="Times New Roman" w:hAnsi="Times New Roman"/>
          <w:lang w:val="uk-UA" w:eastAsia="ar-SA"/>
        </w:rPr>
      </w:pPr>
      <w:r w:rsidRPr="00AD4440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hAnsi="Times New Roman"/>
          <w:lang w:val="uk-UA" w:eastAsia="ar-SA"/>
        </w:rPr>
        <w:t>п.п</w:t>
      </w:r>
      <w:proofErr w:type="spellEnd"/>
      <w:r w:rsidRPr="00AD4440">
        <w:rPr>
          <w:rFonts w:ascii="Times New Roman" w:hAnsi="Times New Roman"/>
          <w:lang w:val="uk-UA" w:eastAsia="ar-SA"/>
        </w:rPr>
        <w:t>. 4.4</w:t>
      </w:r>
    </w:p>
    <w:p w:rsidR="001C3D0A" w:rsidRPr="00AD4440" w:rsidRDefault="001C3D0A" w:rsidP="001C3D0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F531F4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="007A7DEF">
        <w:rPr>
          <w:rFonts w:ascii="Times New Roman" w:hAnsi="Times New Roman"/>
          <w:color w:val="000000"/>
          <w:lang w:val="uk-UA" w:eastAsia="uk-UA"/>
        </w:rPr>
        <w:t xml:space="preserve">                     </w:t>
      </w:r>
      <w:r w:rsidR="0098227B">
        <w:rPr>
          <w:rFonts w:ascii="Times New Roman" w:hAnsi="Times New Roman"/>
          <w:color w:val="000000"/>
          <w:lang w:val="uk-UA" w:eastAsia="uk-UA"/>
        </w:rPr>
        <w:t xml:space="preserve">        </w:t>
      </w:r>
      <w:r w:rsidR="007A7DEF">
        <w:rPr>
          <w:rFonts w:ascii="Times New Roman" w:hAnsi="Times New Roman"/>
          <w:color w:val="000000"/>
          <w:lang w:val="uk-UA" w:eastAsia="uk-UA"/>
        </w:rPr>
        <w:t xml:space="preserve"> </w:t>
      </w:r>
      <w:r w:rsidR="00F531F4">
        <w:rPr>
          <w:rFonts w:ascii="Times New Roman" w:hAnsi="Times New Roman"/>
          <w:color w:val="000000"/>
          <w:u w:val="single"/>
          <w:lang w:val="uk-UA" w:eastAsia="uk-UA"/>
        </w:rPr>
        <w:t>Вступ до спеціальності</w:t>
      </w:r>
    </w:p>
    <w:p w:rsidR="001C3D0A" w:rsidRPr="00C0504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C3D0A" w:rsidRPr="00AD444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</w:t>
      </w:r>
      <w:r w:rsidR="007A7DEF">
        <w:rPr>
          <w:rFonts w:ascii="Times New Roman" w:hAnsi="Times New Roman"/>
          <w:color w:val="000000"/>
          <w:lang w:val="uk-UA" w:eastAsia="uk-UA"/>
        </w:rPr>
        <w:t xml:space="preserve">                       </w:t>
      </w:r>
      <w:r w:rsidR="00F3322A">
        <w:rPr>
          <w:rFonts w:ascii="Times New Roman" w:hAnsi="Times New Roman"/>
          <w:color w:val="000000"/>
          <w:u w:val="single"/>
          <w:lang w:val="uk-UA" w:eastAsia="uk-UA"/>
        </w:rPr>
        <w:t xml:space="preserve">23 </w:t>
      </w:r>
      <w:r w:rsidR="0098227B">
        <w:rPr>
          <w:rFonts w:ascii="Times New Roman" w:hAnsi="Times New Roman"/>
          <w:color w:val="000000"/>
          <w:u w:val="single"/>
          <w:lang w:val="uk-UA" w:eastAsia="uk-UA"/>
        </w:rPr>
        <w:t xml:space="preserve">  </w:t>
      </w:r>
      <w:r w:rsidR="00F3322A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1C3D0A" w:rsidRPr="00C0504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C3D0A" w:rsidRPr="00AD4440" w:rsidRDefault="008678FF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</w:t>
      </w:r>
      <w:r w:rsidR="0098227B">
        <w:rPr>
          <w:rFonts w:ascii="Times New Roman" w:hAnsi="Times New Roman"/>
          <w:color w:val="000000"/>
          <w:lang w:val="uk-UA" w:eastAsia="uk-UA"/>
        </w:rPr>
        <w:t xml:space="preserve">сть                   </w:t>
      </w:r>
      <w:r>
        <w:rPr>
          <w:rFonts w:ascii="Times New Roman" w:hAnsi="Times New Roman"/>
          <w:color w:val="000000"/>
          <w:lang w:val="uk-UA" w:eastAsia="uk-UA"/>
        </w:rPr>
        <w:t xml:space="preserve"> </w:t>
      </w:r>
      <w:r w:rsidR="00F3322A">
        <w:rPr>
          <w:rFonts w:ascii="Times New Roman" w:hAnsi="Times New Roman"/>
          <w:color w:val="000000"/>
          <w:lang w:val="uk-UA" w:eastAsia="uk-UA"/>
        </w:rPr>
        <w:t>231</w:t>
      </w:r>
      <w:r>
        <w:rPr>
          <w:rFonts w:ascii="Times New Roman" w:hAnsi="Times New Roman"/>
          <w:color w:val="000000"/>
          <w:lang w:val="uk-UA" w:eastAsia="uk-UA"/>
        </w:rPr>
        <w:t xml:space="preserve"> </w:t>
      </w:r>
      <w:r w:rsidRPr="008678FF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1C3D0A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8227B" w:rsidRPr="00C0504A" w:rsidRDefault="0098227B" w:rsidP="0098227B">
      <w:pPr>
        <w:tabs>
          <w:tab w:val="left" w:pos="345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спеціалізація                              </w:t>
      </w:r>
      <w:r w:rsidRPr="0098227B">
        <w:rPr>
          <w:rFonts w:ascii="Times New Roman" w:hAnsi="Times New Roman"/>
          <w:color w:val="000000"/>
          <w:u w:val="single"/>
          <w:lang w:val="uk-UA" w:eastAsia="uk-UA"/>
        </w:rPr>
        <w:t>Соціальна робота</w:t>
      </w:r>
    </w:p>
    <w:p w:rsidR="001C3D0A" w:rsidRPr="00C0504A" w:rsidRDefault="001C3D0A" w:rsidP="001C3D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1C3D0A" w:rsidRPr="00097031" w:rsidTr="00D10842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1C3D0A" w:rsidRPr="00097031" w:rsidTr="00D10842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01_ХХХ_НП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02_ХХХ_РНП_С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03_ХХХ_РНП_З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04_ХХХ_РСО_З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05_ХХХ_КТП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06_ХХХ_КЛ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07_ХХХ_МР_ДЗ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08_ХХХ_МР_КРз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09_ХХХ_МР_КР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10_ХХХ_МР_СРС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11_ХХХ_МР_ПРЗ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12_ХХХ_Т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13_ХХХ_МКР_1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14_ХХХ_МКР_2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3D0A" w:rsidRPr="00097031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15_ХХХ_ККР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  <w:tr w:rsidR="001C3D0A" w:rsidRPr="00097031" w:rsidTr="00D10842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16_ХХХ_ЕБ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097031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1C3D0A" w:rsidRPr="00097031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1C3D0A" w:rsidRPr="002425B9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1C3D0A" w:rsidRPr="004873FC" w:rsidRDefault="001C3D0A" w:rsidP="00C0317B">
      <w:pPr>
        <w:pStyle w:val="3"/>
        <w:sectPr w:rsidR="001C3D0A" w:rsidRPr="004873FC" w:rsidSect="00D10842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6" w:name="_Toc443902497"/>
      <w:bookmarkStart w:id="7" w:name="_Toc443902762"/>
      <w:bookmarkStart w:id="8" w:name="_Toc443902896"/>
    </w:p>
    <w:p w:rsidR="001C3D0A" w:rsidRDefault="00F51BAC" w:rsidP="00C0317B">
      <w:pPr>
        <w:pStyle w:val="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1C3D0A" w:rsidRPr="00C0504A">
        <w:t xml:space="preserve">Додаток </w:t>
      </w:r>
      <w:r w:rsidR="001C3D0A">
        <w:t>В</w:t>
      </w:r>
      <w:bookmarkEnd w:id="6"/>
      <w:bookmarkEnd w:id="7"/>
      <w:bookmarkEnd w:id="8"/>
    </w:p>
    <w:p w:rsidR="001C3D0A" w:rsidRPr="00145606" w:rsidRDefault="001C3D0A" w:rsidP="001C3D0A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1C3D0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1C3D0A" w:rsidRPr="00C0504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C3D0A" w:rsidRPr="00464CF9" w:rsidTr="00D10842">
        <w:trPr>
          <w:trHeight w:val="313"/>
        </w:trPr>
        <w:tc>
          <w:tcPr>
            <w:tcW w:w="4983" w:type="dxa"/>
            <w:gridSpan w:val="2"/>
          </w:tcPr>
          <w:p w:rsidR="001C3D0A" w:rsidRPr="00E71D91" w:rsidRDefault="001C3D0A" w:rsidP="00D10842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9" w:name="_Toc443897912"/>
            <w:bookmarkStart w:id="10" w:name="_Toc443902498"/>
            <w:bookmarkStart w:id="11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9"/>
            <w:bookmarkEnd w:id="10"/>
            <w:bookmarkEnd w:id="11"/>
          </w:p>
        </w:tc>
      </w:tr>
      <w:tr w:rsidR="001C3D0A" w:rsidRPr="00464CF9" w:rsidTr="00D10842">
        <w:trPr>
          <w:trHeight w:val="313"/>
        </w:trPr>
        <w:tc>
          <w:tcPr>
            <w:tcW w:w="4983" w:type="dxa"/>
            <w:gridSpan w:val="2"/>
          </w:tcPr>
          <w:p w:rsidR="001C3D0A" w:rsidRPr="00464CF9" w:rsidRDefault="000878BA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1C3D0A" w:rsidRPr="00464CF9" w:rsidTr="00D10842">
        <w:trPr>
          <w:trHeight w:val="278"/>
        </w:trPr>
        <w:tc>
          <w:tcPr>
            <w:tcW w:w="4983" w:type="dxa"/>
            <w:gridSpan w:val="2"/>
          </w:tcPr>
          <w:p w:rsidR="001C3D0A" w:rsidRPr="00464CF9" w:rsidRDefault="000878BA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1C3D0A" w:rsidRPr="00464CF9" w:rsidTr="00D108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C3D0A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8678FF" w:rsidRPr="00464CF9" w:rsidRDefault="0098227B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1C3D0A" w:rsidRPr="00464CF9" w:rsidTr="00D108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8678FF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  <w:r w:rsidR="001C3D0A"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1C3D0A" w:rsidRPr="00464CF9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C3D0A" w:rsidRPr="00464CF9" w:rsidRDefault="0098227B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1C3D0A" w:rsidRPr="00464CF9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1C3D0A" w:rsidRPr="00464CF9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98227B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56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1C3D0A" w:rsidRPr="005A55A2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C3D0A" w:rsidRPr="00464CF9" w:rsidRDefault="001C3D0A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8678FF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1C3D0A" w:rsidRPr="00464CF9" w:rsidTr="00D108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98227B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90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C3D0A" w:rsidRPr="005A55A2" w:rsidTr="00D10842">
        <w:trPr>
          <w:trHeight w:val="266"/>
        </w:trPr>
        <w:tc>
          <w:tcPr>
            <w:tcW w:w="6048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8678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</w:t>
            </w:r>
            <w:r w:rsidR="008678FF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Гуманітарний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інститут </w:t>
            </w:r>
          </w:p>
        </w:tc>
      </w:tr>
      <w:tr w:rsidR="001C3D0A" w:rsidRPr="00A840A7" w:rsidTr="00D10842">
        <w:trPr>
          <w:trHeight w:val="299"/>
        </w:trPr>
        <w:tc>
          <w:tcPr>
            <w:tcW w:w="6048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 w:rsidR="008678FF" w:rsidRPr="008678FF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F3322A" w:rsidRPr="00464CF9" w:rsidTr="00D10842">
        <w:trPr>
          <w:trHeight w:val="260"/>
        </w:trPr>
        <w:tc>
          <w:tcPr>
            <w:tcW w:w="5920" w:type="dxa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F3322A" w:rsidRPr="00A840A7" w:rsidTr="00D10842">
        <w:trPr>
          <w:trHeight w:val="292"/>
        </w:trPr>
        <w:tc>
          <w:tcPr>
            <w:tcW w:w="5920" w:type="dxa"/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КР "Бакалавр" галузі знань  </w:t>
            </w:r>
            <w:r w:rsidR="00F3322A">
              <w:rPr>
                <w:rFonts w:ascii="Times New Roman" w:hAnsi="Times New Roman"/>
                <w:sz w:val="20"/>
                <w:szCs w:val="20"/>
                <w:lang w:val="uk-UA" w:eastAsia="ar-SA"/>
              </w:rPr>
              <w:t>23 Соціальна робота</w:t>
            </w:r>
          </w:p>
          <w:p w:rsidR="001C3D0A" w:rsidRPr="00464CF9" w:rsidRDefault="0098227B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спеціальність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F3322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231 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«Соціальна робота»</w:t>
            </w:r>
          </w:p>
          <w:p w:rsidR="001C3D0A" w:rsidRPr="00464CF9" w:rsidRDefault="00F3322A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1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гр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1</w:t>
            </w:r>
            <w:r w:rsidR="008678FF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F3322A" w:rsidRPr="00A840A7" w:rsidTr="00D10842">
        <w:trPr>
          <w:trHeight w:val="260"/>
        </w:trPr>
        <w:tc>
          <w:tcPr>
            <w:tcW w:w="5920" w:type="dxa"/>
          </w:tcPr>
          <w:p w:rsidR="001C3D0A" w:rsidRPr="00464CF9" w:rsidRDefault="001C3D0A" w:rsidP="00F3322A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F3322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Вступ до спеціальності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F3322A" w:rsidRPr="00464CF9" w:rsidTr="00D10842">
        <w:trPr>
          <w:trHeight w:val="292"/>
        </w:trPr>
        <w:tc>
          <w:tcPr>
            <w:tcW w:w="5920" w:type="dxa"/>
          </w:tcPr>
          <w:p w:rsidR="001C3D0A" w:rsidRPr="00464CF9" w:rsidRDefault="0098227B" w:rsidP="00F3322A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</w:t>
            </w:r>
            <w:r w:rsidR="00F3322A">
              <w:rPr>
                <w:rFonts w:ascii="Times New Roman" w:hAnsi="Times New Roman"/>
                <w:sz w:val="20"/>
                <w:szCs w:val="20"/>
                <w:lang w:val="uk-UA" w:eastAsia="ar-SA"/>
              </w:rPr>
              <w:t>2016-2017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навчальний рік  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1C3D0A" w:rsidRPr="00464CF9" w:rsidTr="00D10842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C3D0A" w:rsidRPr="00464CF9" w:rsidTr="000878BA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0878B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861251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0878B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861251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28</w:t>
            </w:r>
          </w:p>
        </w:tc>
      </w:tr>
      <w:tr w:rsidR="001C3D0A" w:rsidRPr="00464CF9" w:rsidTr="00D10842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C3D0A" w:rsidRPr="00C0504A" w:rsidRDefault="001C3D0A" w:rsidP="001C3D0A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861251" w:rsidRDefault="001C3D0A" w:rsidP="00861251">
      <w:pPr>
        <w:rPr>
          <w:rFonts w:ascii="Times New Roman" w:hAnsi="Times New Roman"/>
          <w:b/>
          <w:sz w:val="20"/>
          <w:szCs w:val="20"/>
          <w:lang w:val="uk-UA" w:eastAsia="ar-SA"/>
        </w:rPr>
        <w:sectPr w:rsidR="001C3D0A" w:rsidRPr="00861251" w:rsidSect="00D10842"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r w:rsidR="008678FF">
        <w:rPr>
          <w:rFonts w:ascii="Times New Roman" w:hAnsi="Times New Roman"/>
          <w:b/>
          <w:sz w:val="20"/>
          <w:szCs w:val="20"/>
          <w:lang w:val="uk-UA" w:eastAsia="ar-SA"/>
        </w:rPr>
        <w:t>працівник  ______________</w:t>
      </w:r>
      <w:r w:rsidR="00861251">
        <w:rPr>
          <w:rFonts w:ascii="Times New Roman" w:hAnsi="Times New Roman"/>
          <w:b/>
          <w:sz w:val="20"/>
          <w:szCs w:val="20"/>
          <w:lang w:val="uk-UA" w:eastAsia="ar-SA"/>
        </w:rPr>
        <w:t>(</w:t>
      </w:r>
      <w:r w:rsidR="008678FF">
        <w:rPr>
          <w:rFonts w:ascii="Times New Roman" w:hAnsi="Times New Roman"/>
          <w:b/>
          <w:sz w:val="20"/>
          <w:szCs w:val="20"/>
          <w:lang w:val="uk-UA" w:eastAsia="ar-SA"/>
        </w:rPr>
        <w:t xml:space="preserve"> </w:t>
      </w:r>
      <w:bookmarkStart w:id="12" w:name="_Toc443902499"/>
      <w:bookmarkStart w:id="13" w:name="_Toc443902764"/>
      <w:bookmarkStart w:id="14" w:name="_Toc443902897"/>
      <w:r w:rsidR="00F531F4">
        <w:rPr>
          <w:rFonts w:ascii="Times New Roman" w:hAnsi="Times New Roman"/>
          <w:b/>
          <w:sz w:val="20"/>
          <w:szCs w:val="20"/>
          <w:lang w:val="uk-UA" w:eastAsia="ar-SA"/>
        </w:rPr>
        <w:t xml:space="preserve">І. Ф. </w:t>
      </w:r>
      <w:proofErr w:type="spellStart"/>
      <w:r w:rsidR="00F531F4">
        <w:rPr>
          <w:rFonts w:ascii="Times New Roman" w:hAnsi="Times New Roman"/>
          <w:b/>
          <w:sz w:val="20"/>
          <w:szCs w:val="20"/>
          <w:lang w:val="uk-UA" w:eastAsia="ar-SA"/>
        </w:rPr>
        <w:t>Тімкін</w:t>
      </w:r>
      <w:proofErr w:type="spellEnd"/>
      <w:r w:rsidR="00861251">
        <w:rPr>
          <w:rFonts w:ascii="Times New Roman" w:hAnsi="Times New Roman"/>
          <w:b/>
          <w:sz w:val="20"/>
          <w:szCs w:val="20"/>
          <w:lang w:val="uk-UA" w:eastAsia="ar-SA"/>
        </w:rPr>
        <w:t>)</w:t>
      </w:r>
    </w:p>
    <w:p w:rsidR="001C3D0A" w:rsidRPr="005B5B76" w:rsidRDefault="00F51BAC" w:rsidP="00C0317B">
      <w:pPr>
        <w:pStyle w:val="3"/>
      </w:pPr>
      <w:r>
        <w:lastRenderedPageBreak/>
        <w:t xml:space="preserve">                                                                                                               </w:t>
      </w:r>
      <w:r w:rsidR="001C3D0A" w:rsidRPr="005B5B76">
        <w:t>Додаток Г</w:t>
      </w:r>
      <w:bookmarkEnd w:id="12"/>
      <w:bookmarkEnd w:id="13"/>
      <w:bookmarkEnd w:id="14"/>
    </w:p>
    <w:p w:rsidR="001C3D0A" w:rsidRPr="00145606" w:rsidRDefault="001C3D0A" w:rsidP="001C3D0A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45606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45606">
        <w:rPr>
          <w:rFonts w:ascii="Times New Roman" w:hAnsi="Times New Roman"/>
          <w:lang w:val="uk-UA" w:eastAsia="ar-SA"/>
        </w:rPr>
        <w:t>п.п</w:t>
      </w:r>
      <w:proofErr w:type="spellEnd"/>
      <w:r w:rsidRPr="00145606">
        <w:rPr>
          <w:rFonts w:ascii="Times New Roman" w:hAnsi="Times New Roman"/>
          <w:lang w:val="uk-UA" w:eastAsia="ar-SA"/>
        </w:rPr>
        <w:t>. 3.6</w:t>
      </w:r>
    </w:p>
    <w:p w:rsidR="001C3D0A" w:rsidRDefault="001C3D0A" w:rsidP="001C3D0A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 w:rsidRPr="00AD4440"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1C3D0A" w:rsidRPr="00AD4440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678FF" w:rsidRDefault="008678FF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E57AE5" w:rsidRDefault="00E57AE5" w:rsidP="001C3D0A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="008678FF"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F531F4">
        <w:rPr>
          <w:rFonts w:ascii="Times New Roman" w:hAnsi="Times New Roman"/>
          <w:sz w:val="28"/>
          <w:szCs w:val="28"/>
          <w:lang w:val="uk-UA" w:eastAsia="ar-SA"/>
        </w:rPr>
        <w:t>Вступ до спеціальності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 с</w:t>
      </w:r>
      <w:r w:rsidR="00861251">
        <w:rPr>
          <w:rFonts w:ascii="Times New Roman" w:hAnsi="Times New Roman"/>
          <w:sz w:val="28"/>
          <w:szCs w:val="28"/>
          <w:lang w:val="uk-UA" w:eastAsia="ar-SA"/>
        </w:rPr>
        <w:t>пеціальністю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3322A">
        <w:rPr>
          <w:rFonts w:ascii="Times New Roman" w:hAnsi="Times New Roman"/>
          <w:sz w:val="28"/>
          <w:szCs w:val="28"/>
          <w:lang w:val="uk-UA" w:eastAsia="ar-SA"/>
        </w:rPr>
        <w:t>231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3322A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Соціальна робота</w:t>
      </w:r>
      <w:r w:rsidR="00F3322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Укладач(і):</w:t>
      </w:r>
      <w:r w:rsidR="008612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861251">
        <w:rPr>
          <w:rFonts w:ascii="Times New Roman" w:hAnsi="Times New Roman"/>
          <w:sz w:val="28"/>
          <w:szCs w:val="28"/>
          <w:lang w:val="uk-UA" w:eastAsia="ar-SA"/>
        </w:rPr>
        <w:t>к.і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.н</w:t>
      </w:r>
      <w:proofErr w:type="spellEnd"/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531F4">
        <w:rPr>
          <w:rFonts w:ascii="Times New Roman" w:hAnsi="Times New Roman"/>
          <w:sz w:val="28"/>
          <w:szCs w:val="28"/>
          <w:lang w:val="uk-UA" w:eastAsia="ar-SA"/>
        </w:rPr>
        <w:t xml:space="preserve">І. Ф. </w:t>
      </w:r>
      <w:proofErr w:type="spellStart"/>
      <w:r w:rsidR="00F531F4">
        <w:rPr>
          <w:rFonts w:ascii="Times New Roman" w:hAnsi="Times New Roman"/>
          <w:sz w:val="28"/>
          <w:szCs w:val="28"/>
          <w:lang w:val="uk-UA" w:eastAsia="ar-SA"/>
        </w:rPr>
        <w:t>Тімкін</w:t>
      </w:r>
      <w:proofErr w:type="spellEnd"/>
    </w:p>
    <w:p w:rsidR="001C3D0A" w:rsidRPr="00C0504A" w:rsidRDefault="001C3D0A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E57AE5" w:rsidRDefault="001C3D0A" w:rsidP="00E57AE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</w:p>
    <w:p w:rsidR="001C3D0A" w:rsidRPr="00C0504A" w:rsidRDefault="00E57AE5" w:rsidP="00E57AE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="001C3D0A"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1C3D0A" w:rsidRPr="00C0504A" w:rsidRDefault="00E57AE5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 w:rsidR="00861251">
        <w:rPr>
          <w:rFonts w:ascii="Times New Roman" w:hAnsi="Times New Roman"/>
          <w:sz w:val="28"/>
          <w:szCs w:val="28"/>
          <w:u w:val="single"/>
          <w:lang w:val="uk-UA" w:eastAsia="ar-SA"/>
        </w:rPr>
        <w:t>12</w:t>
      </w:r>
      <w:r w:rsidR="001C3D0A" w:rsidRPr="00E57AE5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="00861251">
        <w:rPr>
          <w:rFonts w:ascii="Times New Roman" w:hAnsi="Times New Roman"/>
          <w:sz w:val="28"/>
          <w:szCs w:val="28"/>
          <w:u w:val="single"/>
          <w:lang w:val="uk-UA" w:eastAsia="ar-SA"/>
        </w:rPr>
        <w:t>30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__»</w:t>
      </w:r>
      <w:r w:rsidR="00861251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11  </w:t>
      </w:r>
      <w:r w:rsidRPr="00861251">
        <w:rPr>
          <w:rFonts w:ascii="Times New Roman" w:hAnsi="Times New Roman"/>
          <w:sz w:val="28"/>
          <w:szCs w:val="28"/>
          <w:u w:val="single"/>
          <w:lang w:val="uk-UA" w:eastAsia="ar-SA"/>
        </w:rPr>
        <w:t>2016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1C3D0A" w:rsidRPr="00C0504A" w:rsidRDefault="001C3D0A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О.Котикова</w:t>
      </w:r>
    </w:p>
    <w:p w:rsidR="00E57AE5" w:rsidRDefault="00E57AE5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E57AE5" w:rsidRDefault="00E57AE5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1C3D0A" w:rsidRPr="00F51BAC" w:rsidRDefault="001C3D0A" w:rsidP="001C3D0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F51BAC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Г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 w:rsidRPr="00C0504A">
        <w:rPr>
          <w:rFonts w:ascii="Times New Roman" w:hAnsi="Times New Roman"/>
          <w:b/>
          <w:lang w:val="uk-UA" w:eastAsia="ar-SA"/>
        </w:rPr>
        <w:t>Зразок оформлення лекції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 w:rsidR="00E57AE5"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1C3D0A" w:rsidRPr="00C0504A" w:rsidRDefault="001C3D0A" w:rsidP="001C3D0A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B3E42" w:rsidRDefault="007B3E42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  <w:t>Вступ до дисципліни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D10842" w:rsidRPr="007B3E42" w:rsidRDefault="007B3E42" w:rsidP="007B3E4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 w:eastAsia="ar-SA"/>
        </w:rPr>
        <w:t>Поняття «соціальна робота».</w:t>
      </w:r>
    </w:p>
    <w:p w:rsidR="007B3E42" w:rsidRPr="007B3E42" w:rsidRDefault="007B3E42" w:rsidP="007B3E4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 w:eastAsia="ar-SA"/>
        </w:rPr>
        <w:t>Актуальність розвитку соціальної роботи в Україні.</w:t>
      </w:r>
    </w:p>
    <w:p w:rsidR="007B3E42" w:rsidRPr="007B3E42" w:rsidRDefault="007B3E42" w:rsidP="007B3E4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 w:eastAsia="ar-SA"/>
        </w:rPr>
        <w:t>Зміст та структура соціальної роботи.</w:t>
      </w:r>
    </w:p>
    <w:p w:rsidR="007B3E42" w:rsidRDefault="007B3E42" w:rsidP="001C3D0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Default="001C3D0A" w:rsidP="001C3D0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3E42">
        <w:rPr>
          <w:rFonts w:ascii="Times New Roman" w:hAnsi="Times New Roman"/>
          <w:sz w:val="28"/>
          <w:szCs w:val="28"/>
          <w:lang w:val="uk-UA"/>
        </w:rPr>
        <w:t xml:space="preserve">Актуальні проблеми теорії і практики соціальної роботи на межі тисячоліть : монографія / [Андрущенко В.П.,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 В.П., Лукашевич М.П. та ін.]. – Соціальна робота. </w:t>
      </w:r>
      <w:r w:rsidRPr="007B3E42">
        <w:rPr>
          <w:rFonts w:ascii="Times New Roman" w:hAnsi="Times New Roman"/>
          <w:sz w:val="28"/>
          <w:szCs w:val="28"/>
          <w:lang w:val="ru-RU"/>
        </w:rPr>
        <w:t xml:space="preserve">Кн.1. </w:t>
      </w:r>
      <w:r w:rsidRPr="007B3E42">
        <w:rPr>
          <w:rFonts w:ascii="Times New Roman" w:hAnsi="Times New Roman"/>
          <w:sz w:val="28"/>
          <w:szCs w:val="28"/>
          <w:lang w:val="uk-UA"/>
        </w:rPr>
        <w:t>К.: УДЦССМ, 2001. – 344 с.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3E42">
        <w:rPr>
          <w:rFonts w:ascii="Times New Roman" w:hAnsi="Times New Roman"/>
          <w:sz w:val="28"/>
          <w:szCs w:val="28"/>
          <w:lang w:val="ru-RU"/>
        </w:rPr>
        <w:t>Андреева И. Антология по истории и теории социальной педагогики</w:t>
      </w:r>
      <w:r w:rsidRPr="007B3E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3E42">
        <w:rPr>
          <w:rFonts w:ascii="Times New Roman" w:hAnsi="Times New Roman"/>
          <w:sz w:val="28"/>
          <w:szCs w:val="28"/>
          <w:lang w:val="ru-RU"/>
        </w:rPr>
        <w:t>:</w:t>
      </w:r>
      <w:r w:rsidRPr="007B3E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3E42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7B3E4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B3E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B3E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B3E42">
        <w:rPr>
          <w:rFonts w:ascii="Times New Roman" w:hAnsi="Times New Roman"/>
          <w:sz w:val="28"/>
          <w:szCs w:val="28"/>
          <w:lang w:val="ru-RU"/>
        </w:rPr>
        <w:t>особ</w:t>
      </w:r>
      <w:proofErr w:type="spellEnd"/>
      <w:r w:rsidRPr="007B3E42">
        <w:rPr>
          <w:rFonts w:ascii="Times New Roman" w:hAnsi="Times New Roman"/>
          <w:sz w:val="28"/>
          <w:szCs w:val="28"/>
          <w:lang w:val="ru-RU"/>
        </w:rPr>
        <w:t>.</w:t>
      </w:r>
      <w:r w:rsidRPr="007B3E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3E42">
        <w:rPr>
          <w:rFonts w:ascii="Times New Roman" w:hAnsi="Times New Roman"/>
          <w:sz w:val="28"/>
          <w:szCs w:val="28"/>
          <w:lang w:val="ru-RU"/>
        </w:rPr>
        <w:t xml:space="preserve">для студ. </w:t>
      </w:r>
      <w:proofErr w:type="spellStart"/>
      <w:r w:rsidRPr="007B3E42">
        <w:rPr>
          <w:rFonts w:ascii="Times New Roman" w:hAnsi="Times New Roman"/>
          <w:sz w:val="28"/>
          <w:szCs w:val="28"/>
          <w:lang w:val="ru-RU"/>
        </w:rPr>
        <w:t>высш</w:t>
      </w:r>
      <w:proofErr w:type="spellEnd"/>
      <w:r w:rsidRPr="007B3E4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B3E42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7B3E42">
        <w:rPr>
          <w:rFonts w:ascii="Times New Roman" w:hAnsi="Times New Roman"/>
          <w:sz w:val="28"/>
          <w:szCs w:val="28"/>
          <w:lang w:val="ru-RU"/>
        </w:rPr>
        <w:t xml:space="preserve">. учеб. заведений </w:t>
      </w:r>
      <w:r w:rsidRPr="007B3E42">
        <w:rPr>
          <w:rFonts w:ascii="Times New Roman" w:hAnsi="Times New Roman"/>
          <w:sz w:val="28"/>
          <w:szCs w:val="28"/>
          <w:lang w:val="uk-UA"/>
        </w:rPr>
        <w:t>И.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Андреева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B3E42">
        <w:rPr>
          <w:rFonts w:ascii="Times New Roman" w:hAnsi="Times New Roman"/>
          <w:sz w:val="28"/>
          <w:szCs w:val="28"/>
          <w:lang w:val="ru-RU"/>
        </w:rPr>
        <w:t>М.</w:t>
      </w:r>
      <w:proofErr w:type="gramStart"/>
      <w:r w:rsidRPr="007B3E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3E42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7B3E42">
        <w:rPr>
          <w:rFonts w:ascii="Times New Roman" w:hAnsi="Times New Roman"/>
          <w:sz w:val="28"/>
          <w:szCs w:val="28"/>
          <w:lang w:val="ru-RU"/>
        </w:rPr>
        <w:t xml:space="preserve"> Академия, 2000. – 176 с.</w:t>
      </w:r>
      <w:r w:rsidRPr="007B3E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Капська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 А.Й. Соціальна робота :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ВНЗ /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А.Й. Ка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пська. – Київ, 2004 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3E42">
        <w:rPr>
          <w:rFonts w:ascii="Times New Roman" w:hAnsi="Times New Roman"/>
          <w:sz w:val="28"/>
          <w:szCs w:val="28"/>
          <w:lang w:val="uk-UA"/>
        </w:rPr>
        <w:t xml:space="preserve">Лукашевич M. П. Соціальна робота : ( теорія і практика) :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/ М. П. Лукашевич, T. В. </w:t>
      </w:r>
      <w:proofErr w:type="spellStart"/>
      <w:r w:rsidRPr="007B3E42">
        <w:rPr>
          <w:rFonts w:ascii="Times New Roman" w:hAnsi="Times New Roman"/>
          <w:sz w:val="28"/>
          <w:szCs w:val="28"/>
          <w:lang w:val="uk-UA"/>
        </w:rPr>
        <w:t>Семигіна</w:t>
      </w:r>
      <w:proofErr w:type="spellEnd"/>
      <w:r w:rsidRPr="007B3E42">
        <w:rPr>
          <w:rFonts w:ascii="Times New Roman" w:hAnsi="Times New Roman"/>
          <w:sz w:val="28"/>
          <w:szCs w:val="28"/>
          <w:lang w:val="uk-UA"/>
        </w:rPr>
        <w:t xml:space="preserve">. – К. : Каравела, 2009. </w:t>
      </w:r>
    </w:p>
    <w:p w:rsidR="007B3E42" w:rsidRPr="007B3E42" w:rsidRDefault="007B3E42" w:rsidP="007B3E4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B3E42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Соціальна робота в Україні: перші кроки / під ред. В.Полтавця. </w:t>
      </w:r>
      <w:r w:rsidRPr="007B3E42">
        <w:rPr>
          <w:rFonts w:ascii="Times New Roman" w:hAnsi="Times New Roman"/>
          <w:sz w:val="28"/>
          <w:szCs w:val="28"/>
          <w:lang w:val="uk-UA"/>
        </w:rPr>
        <w:t>–</w:t>
      </w:r>
      <w:r w:rsidRPr="007B3E42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К. : Видавн. дім «КМ Academia», 2000</w:t>
      </w:r>
    </w:p>
    <w:p w:rsidR="00961CD7" w:rsidRDefault="00961CD7" w:rsidP="001C3D0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D10842" w:rsidRPr="007B3E42" w:rsidRDefault="007B3E42" w:rsidP="007B3E42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B3E42">
        <w:rPr>
          <w:rFonts w:ascii="Times New Roman" w:hAnsi="Times New Roman"/>
          <w:sz w:val="28"/>
          <w:szCs w:val="28"/>
          <w:lang w:val="uk-UA"/>
        </w:rPr>
        <w:t>Поняття “соціальна робота”, її мета. Завдання соціальної роботи. Соціальна робота як наукова галузь, різновид суспільної діяльності, соціальний інститут. Міждисциплінарні зв’язки соціальної роботи. Функції соціальної роботи. Цілі соціальної роботи</w:t>
      </w:r>
      <w:r w:rsidRPr="007B3E4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7B3E42">
        <w:rPr>
          <w:rFonts w:ascii="Times New Roman" w:hAnsi="Times New Roman"/>
          <w:sz w:val="28"/>
          <w:szCs w:val="28"/>
          <w:lang w:val="uk-UA"/>
        </w:rPr>
        <w:t xml:space="preserve"> Структура соціальної роботи. Об’єкт соціальної роботи. Основні принципи теорії соціальної роботи. Специфічні принципи практичної соціальної роботи</w:t>
      </w:r>
    </w:p>
    <w:p w:rsidR="007B3E42" w:rsidRDefault="007B3E42" w:rsidP="00E57A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57AE5" w:rsidRPr="00C0504A" w:rsidRDefault="00E57AE5" w:rsidP="00E57A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</w:p>
    <w:p w:rsidR="00E57AE5" w:rsidRPr="00C0504A" w:rsidRDefault="00E57AE5" w:rsidP="00E57AE5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B3E42" w:rsidRDefault="007B3E42" w:rsidP="00D1084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  <w:t>Виникнення та еволюція соціальної роботи</w:t>
      </w:r>
    </w:p>
    <w:p w:rsidR="007B3E42" w:rsidRDefault="007B3E42" w:rsidP="00D1084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553947" w:rsidRPr="00553947" w:rsidRDefault="00553947" w:rsidP="0055394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3947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аспекти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553947" w:rsidRPr="00553947" w:rsidRDefault="00553947" w:rsidP="0055394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3947">
        <w:rPr>
          <w:rFonts w:ascii="Times New Roman" w:hAnsi="Times New Roman"/>
          <w:sz w:val="28"/>
          <w:szCs w:val="28"/>
        </w:rPr>
        <w:t>Р</w:t>
      </w:r>
      <w:r w:rsidR="007B3E42" w:rsidRPr="00553947">
        <w:rPr>
          <w:rFonts w:ascii="Times New Roman" w:hAnsi="Times New Roman"/>
          <w:sz w:val="28"/>
          <w:szCs w:val="28"/>
        </w:rPr>
        <w:t>озвитку</w:t>
      </w:r>
      <w:proofErr w:type="spellEnd"/>
      <w:r w:rsidR="007B3E42"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E42" w:rsidRPr="00553947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7B3E42"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E42" w:rsidRPr="00553947">
        <w:rPr>
          <w:rFonts w:ascii="Times New Roman" w:hAnsi="Times New Roman"/>
          <w:sz w:val="28"/>
          <w:szCs w:val="28"/>
        </w:rPr>
        <w:t>роботи</w:t>
      </w:r>
      <w:proofErr w:type="spellEnd"/>
      <w:r w:rsidR="007B3E42" w:rsidRPr="005539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3E42" w:rsidRPr="00553947">
        <w:rPr>
          <w:rFonts w:ascii="Times New Roman" w:hAnsi="Times New Roman"/>
          <w:sz w:val="28"/>
          <w:szCs w:val="28"/>
        </w:rPr>
        <w:t>Україні</w:t>
      </w:r>
      <w:proofErr w:type="spellEnd"/>
      <w:r w:rsidR="007B3E42" w:rsidRPr="00553947">
        <w:rPr>
          <w:rFonts w:ascii="Times New Roman" w:hAnsi="Times New Roman"/>
          <w:sz w:val="28"/>
          <w:szCs w:val="28"/>
        </w:rPr>
        <w:t xml:space="preserve"> </w:t>
      </w:r>
    </w:p>
    <w:p w:rsidR="00553947" w:rsidRPr="00553947" w:rsidRDefault="00553947" w:rsidP="0055394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3947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роботи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як</w:t>
      </w:r>
      <w:proofErr w:type="spellEnd"/>
      <w:r w:rsidRPr="00553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</w:rPr>
        <w:t>професії</w:t>
      </w:r>
      <w:proofErr w:type="spellEnd"/>
    </w:p>
    <w:p w:rsidR="00553947" w:rsidRDefault="00553947" w:rsidP="007B3E42">
      <w:pPr>
        <w:pStyle w:val="a9"/>
        <w:jc w:val="both"/>
        <w:rPr>
          <w:lang w:val="ru-RU"/>
        </w:rPr>
      </w:pPr>
    </w:p>
    <w:p w:rsidR="00D10842" w:rsidRPr="00961CD7" w:rsidRDefault="00D10842" w:rsidP="007B3E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553947" w:rsidRPr="00553947" w:rsidRDefault="00553947" w:rsidP="0055394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53947">
        <w:rPr>
          <w:rFonts w:ascii="Times New Roman" w:hAnsi="Times New Roman"/>
          <w:sz w:val="28"/>
          <w:szCs w:val="28"/>
          <w:lang w:val="ru-RU"/>
        </w:rPr>
        <w:t>Андреева И. Антология по истории и теории социальной педагогики</w:t>
      </w:r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947">
        <w:rPr>
          <w:rFonts w:ascii="Times New Roman" w:hAnsi="Times New Roman"/>
          <w:sz w:val="28"/>
          <w:szCs w:val="28"/>
          <w:lang w:val="ru-RU"/>
        </w:rPr>
        <w:t>:</w:t>
      </w:r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947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>особ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>.</w:t>
      </w:r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947">
        <w:rPr>
          <w:rFonts w:ascii="Times New Roman" w:hAnsi="Times New Roman"/>
          <w:sz w:val="28"/>
          <w:szCs w:val="28"/>
          <w:lang w:val="ru-RU"/>
        </w:rPr>
        <w:t xml:space="preserve">для студ.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высш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учеб. заведений </w:t>
      </w:r>
      <w:r w:rsidRPr="00553947">
        <w:rPr>
          <w:rFonts w:ascii="Times New Roman" w:hAnsi="Times New Roman"/>
          <w:sz w:val="28"/>
          <w:szCs w:val="28"/>
          <w:lang w:val="uk-UA"/>
        </w:rPr>
        <w:t>И.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Андреева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553947">
        <w:rPr>
          <w:rFonts w:ascii="Times New Roman" w:hAnsi="Times New Roman"/>
          <w:sz w:val="28"/>
          <w:szCs w:val="28"/>
          <w:lang w:val="ru-RU"/>
        </w:rPr>
        <w:t>М.</w:t>
      </w:r>
      <w:proofErr w:type="gramStart"/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947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 xml:space="preserve"> Академия, 2000. – 176 с.</w:t>
      </w:r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3947" w:rsidRPr="00553947" w:rsidRDefault="00553947" w:rsidP="0055394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Безпалько О.В. Соціальна робота в громаді :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закладів / О.В. Безпалько; Академія праці та соціальних відносин. – К. :Центр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>. літератури, 2005. – 172 с</w:t>
      </w:r>
    </w:p>
    <w:p w:rsidR="00553947" w:rsidRPr="00553947" w:rsidRDefault="00553947" w:rsidP="0055394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Соціальна педагогіка : підручник для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закладів / М-во освіти і науки України, НПУ ім. М.П. Драгоманова ; за ред. А.Й.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Капської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– 2-ге вид., перероб. та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– К. : Центр навчальної літератури, 2003. – 256 с. </w:t>
      </w:r>
    </w:p>
    <w:p w:rsidR="00553947" w:rsidRPr="00553947" w:rsidRDefault="00553947" w:rsidP="0055394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Соціальна робота в Україні: перші кроки / під ред. В.Полтавця. </w:t>
      </w:r>
      <w:r w:rsidRPr="00553947">
        <w:rPr>
          <w:rFonts w:ascii="Times New Roman" w:hAnsi="Times New Roman"/>
          <w:sz w:val="28"/>
          <w:szCs w:val="28"/>
          <w:lang w:val="uk-UA"/>
        </w:rPr>
        <w:t>–</w:t>
      </w:r>
      <w:r w:rsidRPr="00553947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К. : Видавн. дім «КМ Academia», 2000.</w:t>
      </w:r>
      <w:r w:rsidRPr="005539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3947" w:rsidRPr="00553947" w:rsidRDefault="00553947" w:rsidP="0055394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Соціальна робота в Україні: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/ І.Д. Звєрєва, О.В. Безпалько, С.Я. Харченко та ін.; за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ред. І.Д.Звєрєвої, Г.М.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Лактіонової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>. – К. : Центр навчальної літератури, 2004. – 256 с.</w:t>
      </w:r>
    </w:p>
    <w:p w:rsidR="00553947" w:rsidRPr="00553947" w:rsidRDefault="00553947" w:rsidP="0055394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Соціальна робота: в 3-х ч. Ч.З. Робота з конкретними групами клієнтів / за ред.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Т. Семигі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ної, І.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Григи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– К. : Києво-Могилянська академія, 2004. </w:t>
      </w:r>
    </w:p>
    <w:p w:rsidR="00961CD7" w:rsidRDefault="00961CD7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D10842" w:rsidRPr="00F531F4" w:rsidRDefault="00553947" w:rsidP="0055394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робота в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додержавний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існування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прадавніх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Заснування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Київської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і початки </w:t>
      </w:r>
      <w:proofErr w:type="spellStart"/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хрещення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Руси-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благодійності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Короткий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за кордоном. </w:t>
      </w:r>
      <w:proofErr w:type="spellStart"/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робота як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професія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практики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Прямі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непрямі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394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3947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3947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5539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53947" w:rsidRDefault="00553947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</w:p>
    <w:p w:rsidR="00D10842" w:rsidRPr="00C0504A" w:rsidRDefault="00D10842" w:rsidP="00D10842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553947" w:rsidRDefault="00553947" w:rsidP="00D1084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Методологія соціальної роботи</w:t>
      </w: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553947" w:rsidRPr="00553947" w:rsidRDefault="00553947" w:rsidP="00553947">
      <w:pPr>
        <w:pStyle w:val="a9"/>
        <w:numPr>
          <w:ilvl w:val="0"/>
          <w:numId w:val="18"/>
        </w:numPr>
        <w:jc w:val="both"/>
        <w:rPr>
          <w:rFonts w:ascii="Times New Roman" w:eastAsia="Times-Roman" w:hAnsi="Times New Roman"/>
          <w:sz w:val="28"/>
          <w:szCs w:val="28"/>
          <w:lang w:val="uk-UA" w:bidi="ar-SA"/>
        </w:rPr>
      </w:pPr>
      <w:r w:rsidRPr="00553947">
        <w:rPr>
          <w:rFonts w:ascii="Times New Roman" w:eastAsia="Times-Roman" w:hAnsi="Times New Roman"/>
          <w:sz w:val="28"/>
          <w:szCs w:val="28"/>
          <w:lang w:val="uk-UA" w:bidi="ar-SA"/>
        </w:rPr>
        <w:t xml:space="preserve">Соціологічні методи соціальної роботи </w:t>
      </w:r>
    </w:p>
    <w:p w:rsidR="00553947" w:rsidRPr="00553947" w:rsidRDefault="00553947" w:rsidP="00553947">
      <w:pPr>
        <w:pStyle w:val="a9"/>
        <w:numPr>
          <w:ilvl w:val="0"/>
          <w:numId w:val="18"/>
        </w:numPr>
        <w:jc w:val="both"/>
        <w:rPr>
          <w:rFonts w:ascii="Times New Roman" w:eastAsia="Times-Roman" w:hAnsi="Times New Roman"/>
          <w:sz w:val="28"/>
          <w:szCs w:val="28"/>
          <w:lang w:val="uk-UA" w:bidi="ar-SA"/>
        </w:rPr>
      </w:pPr>
      <w:r w:rsidRPr="00553947">
        <w:rPr>
          <w:rFonts w:ascii="Times New Roman" w:eastAsia="Times-Roman" w:hAnsi="Times New Roman"/>
          <w:sz w:val="28"/>
          <w:szCs w:val="28"/>
          <w:lang w:val="uk-UA" w:bidi="ar-SA"/>
        </w:rPr>
        <w:lastRenderedPageBreak/>
        <w:t>Організаційно-розпорядницькі методи</w:t>
      </w:r>
      <w:r>
        <w:rPr>
          <w:rFonts w:ascii="Times New Roman" w:eastAsia="Times-Roman" w:hAnsi="Times New Roman"/>
          <w:sz w:val="28"/>
          <w:szCs w:val="28"/>
          <w:lang w:val="uk-UA" w:bidi="ar-SA"/>
        </w:rPr>
        <w:t xml:space="preserve"> </w:t>
      </w:r>
      <w:r w:rsidRPr="00553947">
        <w:rPr>
          <w:rFonts w:ascii="Times New Roman" w:eastAsia="Times-Roman" w:hAnsi="Times New Roman"/>
          <w:sz w:val="28"/>
          <w:szCs w:val="28"/>
          <w:lang w:val="uk-UA" w:bidi="ar-SA"/>
        </w:rPr>
        <w:t>соціальної роботи</w:t>
      </w:r>
    </w:p>
    <w:p w:rsidR="00553947" w:rsidRPr="00553947" w:rsidRDefault="00553947" w:rsidP="00553947">
      <w:pPr>
        <w:pStyle w:val="a9"/>
        <w:numPr>
          <w:ilvl w:val="0"/>
          <w:numId w:val="18"/>
        </w:numPr>
        <w:jc w:val="both"/>
        <w:rPr>
          <w:rFonts w:ascii="Times New Roman" w:eastAsia="Times-Roman" w:hAnsi="Times New Roman"/>
          <w:sz w:val="28"/>
          <w:szCs w:val="28"/>
          <w:lang w:val="uk-UA" w:bidi="ar-SA"/>
        </w:rPr>
      </w:pPr>
      <w:r w:rsidRPr="00553947">
        <w:rPr>
          <w:rFonts w:ascii="Times New Roman" w:eastAsia="Times-Roman" w:hAnsi="Times New Roman"/>
          <w:sz w:val="28"/>
          <w:szCs w:val="28"/>
          <w:lang w:val="uk-UA" w:bidi="ar-SA"/>
        </w:rPr>
        <w:t xml:space="preserve">Психологічні методи соціальної роботи </w:t>
      </w:r>
    </w:p>
    <w:p w:rsidR="00553947" w:rsidRDefault="00553947" w:rsidP="0055394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53947">
        <w:rPr>
          <w:rFonts w:ascii="Times New Roman" w:eastAsia="Times-Roman" w:hAnsi="Times New Roman"/>
          <w:sz w:val="28"/>
          <w:szCs w:val="28"/>
          <w:lang w:val="uk-UA" w:bidi="ar-SA"/>
        </w:rPr>
        <w:t>Актуальні методи соціальної роботи</w:t>
      </w:r>
      <w:r w:rsidRPr="00961CD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D10842" w:rsidRPr="00961CD7" w:rsidRDefault="00D10842" w:rsidP="00553947">
      <w:pPr>
        <w:pStyle w:val="a9"/>
        <w:ind w:left="3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61CD7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553947" w:rsidRPr="00553947" w:rsidRDefault="00553947" w:rsidP="0055394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Лукашевич M. П. Соціальна робота : ( теорія і практика) :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/ М. П. Лукашевич, T. В.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Семигіна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– К. : Каравела, 2009. </w:t>
      </w:r>
    </w:p>
    <w:p w:rsidR="00553947" w:rsidRPr="00553947" w:rsidRDefault="00553947" w:rsidP="0055394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Міщик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 Л.І. Теорія та практика професійної підготовки соціального педагога : [монографія] / Л.І.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Міщик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>. – Глухів : РВВ ГНПУ ім. О.М.Довженка. – 2011</w:t>
      </w:r>
    </w:p>
    <w:p w:rsidR="00553947" w:rsidRPr="00553947" w:rsidRDefault="00553947" w:rsidP="0055394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Соціальна робота: технологічний аспект :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>. / [А.Й.</w:t>
      </w:r>
      <w:r w:rsidRPr="00553947">
        <w:rPr>
          <w:rFonts w:ascii="Times New Roman" w:hAnsi="Times New Roman"/>
          <w:sz w:val="28"/>
          <w:szCs w:val="28"/>
        </w:rPr>
        <w:t> 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Капська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>, О.В.</w:t>
      </w:r>
      <w:r w:rsidRPr="00553947">
        <w:rPr>
          <w:rFonts w:ascii="Times New Roman" w:hAnsi="Times New Roman"/>
          <w:sz w:val="28"/>
          <w:szCs w:val="28"/>
        </w:rPr>
        <w:t> </w:t>
      </w:r>
      <w:r w:rsidRPr="00553947">
        <w:rPr>
          <w:rFonts w:ascii="Times New Roman" w:hAnsi="Times New Roman"/>
          <w:sz w:val="28"/>
          <w:szCs w:val="28"/>
          <w:lang w:val="uk-UA"/>
        </w:rPr>
        <w:t>Безпалько, Р.Х.</w:t>
      </w:r>
      <w:r w:rsidRPr="00553947">
        <w:rPr>
          <w:rFonts w:ascii="Times New Roman" w:hAnsi="Times New Roman"/>
          <w:sz w:val="28"/>
          <w:szCs w:val="28"/>
        </w:rPr>
        <w:t> 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Вайнола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>, О.В.</w:t>
      </w:r>
      <w:r w:rsidRPr="00553947">
        <w:rPr>
          <w:rFonts w:ascii="Times New Roman" w:hAnsi="Times New Roman"/>
          <w:sz w:val="28"/>
          <w:szCs w:val="28"/>
        </w:rPr>
        <w:t> </w:t>
      </w:r>
      <w:r w:rsidRPr="00553947">
        <w:rPr>
          <w:rFonts w:ascii="Times New Roman" w:hAnsi="Times New Roman"/>
          <w:sz w:val="28"/>
          <w:szCs w:val="28"/>
          <w:lang w:val="uk-UA"/>
        </w:rPr>
        <w:t>Вакуленко, О.Г.</w:t>
      </w:r>
      <w:r w:rsidRPr="00553947">
        <w:rPr>
          <w:rFonts w:ascii="Times New Roman" w:hAnsi="Times New Roman"/>
          <w:sz w:val="28"/>
          <w:szCs w:val="28"/>
        </w:rPr>
        <w:t> </w:t>
      </w:r>
      <w:r w:rsidRPr="00553947">
        <w:rPr>
          <w:rFonts w:ascii="Times New Roman" w:hAnsi="Times New Roman"/>
          <w:sz w:val="28"/>
          <w:szCs w:val="28"/>
          <w:lang w:val="uk-UA"/>
        </w:rPr>
        <w:t xml:space="preserve">Карпенко]; за ред.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А.Й. Кап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ської. – К. : ДЦССМ – К., 2004. </w:t>
      </w:r>
    </w:p>
    <w:p w:rsidR="00553947" w:rsidRPr="00553947" w:rsidRDefault="00553947" w:rsidP="0055394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Соціальна робота: хрестоматія . Кн.3./ Андрущенко В.П.,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Астахова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 В.П.,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 І.Д., Лукашевич М.П. – К. : ДЦССМ, 2001 —396 с. </w:t>
      </w:r>
    </w:p>
    <w:p w:rsidR="00553947" w:rsidRPr="00553947" w:rsidRDefault="00553947" w:rsidP="0055394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947">
        <w:rPr>
          <w:rFonts w:ascii="Times New Roman" w:hAnsi="Times New Roman"/>
          <w:sz w:val="28"/>
          <w:szCs w:val="28"/>
          <w:lang w:val="uk-UA"/>
        </w:rPr>
        <w:t xml:space="preserve">Соціальна робота: практична підготовка студентів на освітньо-кваліфікаційному рівні «бакалавр» :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5394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53947">
        <w:rPr>
          <w:rFonts w:ascii="Times New Roman" w:hAnsi="Times New Roman"/>
          <w:sz w:val="28"/>
          <w:szCs w:val="28"/>
          <w:lang w:val="uk-UA"/>
        </w:rPr>
        <w:t xml:space="preserve">. / Н. М. Гайдук, Л.Є. Клос, С.Г. Ставкова, С.Я. Бєляєва. – Львів : Видавництво львівської політехніки. 2007. – 164 с. </w:t>
      </w:r>
    </w:p>
    <w:p w:rsidR="00961CD7" w:rsidRPr="00961CD7" w:rsidRDefault="00961CD7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553947" w:rsidRPr="008457B0" w:rsidRDefault="00553947" w:rsidP="008457B0">
      <w:pPr>
        <w:ind w:firstLine="708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457B0">
        <w:rPr>
          <w:rFonts w:ascii="Times New Roman" w:hAnsi="Times New Roman"/>
          <w:sz w:val="28"/>
          <w:szCs w:val="28"/>
          <w:lang w:val="uk-UA" w:eastAsia="x-none" w:bidi="ar-SA"/>
        </w:rPr>
        <w:t xml:space="preserve">Розглянути методи соціальної роботи. </w:t>
      </w:r>
      <w:r w:rsidR="008457B0" w:rsidRPr="008457B0">
        <w:rPr>
          <w:rFonts w:ascii="Times New Roman" w:hAnsi="Times New Roman"/>
          <w:sz w:val="28"/>
          <w:szCs w:val="28"/>
          <w:lang w:val="uk-UA" w:eastAsia="x-none" w:bidi="ar-SA"/>
        </w:rPr>
        <w:t>Акцентувати увагу на кожному із методів. Розглянути і врахувати спільні і відмінні риси даних методів.</w:t>
      </w:r>
      <w:r w:rsidR="008457B0" w:rsidRPr="008457B0">
        <w:rPr>
          <w:rFonts w:ascii="Times New Roman" w:hAnsi="Times New Roman"/>
          <w:sz w:val="28"/>
          <w:szCs w:val="28"/>
          <w:lang w:val="uk-UA"/>
        </w:rPr>
        <w:t xml:space="preserve"> Взаємодія теорії і практики соціальної роботи. Актуальність методів в Україні з різними категоріями людей. Закономірності, принципи і методи практичної соціальної роботи. Методи соціальної роботи як суспільний феномен</w:t>
      </w:r>
    </w:p>
    <w:p w:rsidR="008457B0" w:rsidRDefault="008457B0" w:rsidP="00D108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0842" w:rsidRPr="00F531F4" w:rsidRDefault="00861251" w:rsidP="00D10842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4</w:t>
      </w:r>
    </w:p>
    <w:p w:rsidR="00D10842" w:rsidRPr="00C0504A" w:rsidRDefault="00D10842" w:rsidP="00D10842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8457B0" w:rsidRPr="00F531F4" w:rsidRDefault="008457B0" w:rsidP="00D1084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531F4">
        <w:rPr>
          <w:rFonts w:ascii="Times New Roman" w:hAnsi="Times New Roman"/>
          <w:b/>
          <w:caps/>
          <w:sz w:val="28"/>
          <w:szCs w:val="28"/>
          <w:lang w:val="uk-UA"/>
        </w:rPr>
        <w:t>етичні основи соціальної роботи</w:t>
      </w: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D10842" w:rsidRDefault="00D10842" w:rsidP="00D10842">
      <w:pPr>
        <w:shd w:val="clear" w:color="auto" w:fill="FFFFFF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842" w:rsidRPr="00105FAD" w:rsidRDefault="008457B0" w:rsidP="00105FAD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Поняття “цінностей соціальної роботи”</w:t>
      </w:r>
      <w:r w:rsidR="00D10842" w:rsidRPr="00105FAD">
        <w:rPr>
          <w:rFonts w:ascii="Times New Roman" w:hAnsi="Times New Roman"/>
          <w:sz w:val="28"/>
          <w:szCs w:val="28"/>
          <w:lang w:val="ru-RU"/>
        </w:rPr>
        <w:t>.</w:t>
      </w:r>
    </w:p>
    <w:p w:rsidR="00D10842" w:rsidRPr="00105FAD" w:rsidRDefault="008457B0" w:rsidP="00105FAD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Міжнародна Декларація етичних принципів соціальної роботи</w:t>
      </w:r>
      <w:r w:rsidR="00D10842" w:rsidRPr="00105FAD">
        <w:rPr>
          <w:rFonts w:ascii="Times New Roman" w:hAnsi="Times New Roman"/>
          <w:sz w:val="28"/>
          <w:szCs w:val="28"/>
          <w:lang w:val="ru-RU"/>
        </w:rPr>
        <w:t>.</w:t>
      </w:r>
    </w:p>
    <w:p w:rsidR="00D10842" w:rsidRPr="00105FAD" w:rsidRDefault="008457B0" w:rsidP="00105FAD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Етичний кодекс соціального працівника</w:t>
      </w:r>
      <w:r w:rsidR="00D10842" w:rsidRPr="00105FAD">
        <w:rPr>
          <w:rFonts w:ascii="Times New Roman" w:hAnsi="Times New Roman"/>
          <w:sz w:val="28"/>
          <w:szCs w:val="28"/>
          <w:lang w:val="uk-UA"/>
        </w:rPr>
        <w:t>.</w:t>
      </w:r>
    </w:p>
    <w:p w:rsidR="00D10842" w:rsidRDefault="00D10842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8457B0" w:rsidRPr="00105FAD" w:rsidRDefault="008457B0" w:rsidP="00105FAD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Безпалько О.В. Соціальна робота в громаді :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закладів / О.В. Безпалько; Академія праці та соціальних відносин. – К. :Центр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літератури, 2005. – 172 с. </w:t>
      </w:r>
    </w:p>
    <w:p w:rsidR="00E9468D" w:rsidRPr="00105FAD" w:rsidRDefault="00E9468D" w:rsidP="00105FAD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lastRenderedPageBreak/>
        <w:t>Васянович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 Г. П. Педагогічна етика :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Г. П. Васяно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вич. – Львів : Норма, 2005. – 343 с. </w:t>
      </w:r>
    </w:p>
    <w:p w:rsidR="00E9468D" w:rsidRPr="00105FAD" w:rsidRDefault="00E9468D" w:rsidP="00105FAD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Соціальна робота :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/ [Андрущенко В. П.,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 В. П., Лукашевич М. П.,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Мигович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 І. І.,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 М. І. та ін. ]. – Книга II. – К. : ДЦССМ, 2002. – 400 с.</w:t>
      </w:r>
    </w:p>
    <w:p w:rsidR="00E9468D" w:rsidRPr="00105FAD" w:rsidRDefault="00E9468D" w:rsidP="00105FAD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Соціальна робота: практична підготовка студентів на освітньо-кваліфікаційному рівні «бакалавр» :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/ Н. М. Гайдук, Л.Є. Клос, С.Г. Ставкова, С.Я. Бєляєва. – Львів : Видавництво львівської політехніки. 2007. – 164 с. </w:t>
      </w:r>
    </w:p>
    <w:p w:rsidR="00E9468D" w:rsidRPr="00105FAD" w:rsidRDefault="00E9468D" w:rsidP="00105FAD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Соціальна робота: в 3-х ч. Ч.З. Робота з конкретними групами клієнтів / за ред.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Т. Семигі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ної, І.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Григи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>. – К. : Києво-Могилянська академія, 2004.</w:t>
      </w:r>
    </w:p>
    <w:p w:rsidR="00961CD7" w:rsidRPr="00105FAD" w:rsidRDefault="00961CD7" w:rsidP="00105FAD">
      <w:pPr>
        <w:pStyle w:val="a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E9468D" w:rsidRPr="00105FAD" w:rsidRDefault="00E9468D" w:rsidP="00105FA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Поняття “цінностей соціальної роботи”. Особистісно-моральні якості соціального працівника. Огляд основних цінностей соціальної роботи. Міжнародна Декларація етичних принципів соціальної роботи. Етичні принципи професії соціального працівника.</w:t>
      </w:r>
      <w:r w:rsidR="00105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5FAD">
        <w:rPr>
          <w:rFonts w:ascii="Times New Roman" w:hAnsi="Times New Roman"/>
          <w:sz w:val="28"/>
          <w:szCs w:val="28"/>
          <w:lang w:val="uk-UA"/>
        </w:rPr>
        <w:t>Визначення і встановлення основних аспектів етичної діяльності соціально працівника.</w:t>
      </w:r>
    </w:p>
    <w:p w:rsidR="00D10842" w:rsidRDefault="00D10842" w:rsidP="00D108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10842" w:rsidRDefault="00861251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5</w:t>
      </w:r>
    </w:p>
    <w:p w:rsidR="00D10842" w:rsidRPr="00C0504A" w:rsidRDefault="00D10842" w:rsidP="00D10842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D10842" w:rsidRDefault="00E9468D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Особливості спілкування соціальних працівників і клієнтів</w:t>
      </w:r>
    </w:p>
    <w:p w:rsidR="00105FAD" w:rsidRDefault="00105FAD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D10842" w:rsidRPr="00105FAD" w:rsidRDefault="00E9468D" w:rsidP="00105FAD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Соціальний працівник як суб’єкт професійної діяльності</w:t>
      </w:r>
      <w:r w:rsidR="00D10842"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0842" w:rsidRPr="00105FAD" w:rsidRDefault="00E9468D" w:rsidP="00105FAD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Професійна компетентність соціального працівника</w:t>
      </w:r>
      <w:r w:rsidR="00D10842" w:rsidRPr="00105FAD">
        <w:rPr>
          <w:rFonts w:ascii="Times New Roman" w:hAnsi="Times New Roman"/>
          <w:sz w:val="28"/>
          <w:szCs w:val="28"/>
          <w:lang w:val="uk-UA"/>
        </w:rPr>
        <w:t> </w:t>
      </w:r>
      <w:r w:rsidR="00D10842" w:rsidRPr="00105F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10842" w:rsidRPr="00105FAD" w:rsidRDefault="00E9468D" w:rsidP="00105FAD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Комунікативні уміння як обов’язкова складова</w:t>
      </w:r>
      <w:r w:rsidR="00D10842" w:rsidRPr="00105FAD">
        <w:rPr>
          <w:rFonts w:ascii="Times New Roman" w:hAnsi="Times New Roman"/>
          <w:sz w:val="28"/>
          <w:szCs w:val="28"/>
          <w:lang w:val="uk-UA"/>
        </w:rPr>
        <w:t> .</w:t>
      </w:r>
    </w:p>
    <w:p w:rsidR="00D10842" w:rsidRPr="00961CD7" w:rsidRDefault="00D10842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61CD7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E9468D" w:rsidRPr="00105FAD" w:rsidRDefault="00E9468D" w:rsidP="00105FA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Актуальні проблеми теорії і практики соціальної роботи на межі тисячоліть : монографія / [Андрущенко В.П.,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 В.П., Лукашевич М.П. та ін.]. – Соціальна робота. Кн.1. К.: УДЦССМ, 2001. – 344 с.</w:t>
      </w:r>
    </w:p>
    <w:p w:rsidR="00961CD7" w:rsidRPr="00105FAD" w:rsidRDefault="00E9468D" w:rsidP="00105FA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Безпалько О. В. Соціальна педагогіка: схеми, таблиці, коментарі :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>. / О. В. Безпалько – К. : Центр учбової літератури, 2009. – 208 с.</w:t>
      </w:r>
    </w:p>
    <w:p w:rsidR="00E9468D" w:rsidRPr="00105FAD" w:rsidRDefault="00E9468D" w:rsidP="00105FA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 xml:space="preserve">Соціальна педагогіка : підручник для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закладів / М-во освіти і науки України, НПУ ім. М.П. Драгоманова ; за ред. А.Й.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Капської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– 2-ге вид., перероб. та </w:t>
      </w:r>
      <w:proofErr w:type="spellStart"/>
      <w:r w:rsidRPr="00105FAD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05FAD">
        <w:rPr>
          <w:rFonts w:ascii="Times New Roman" w:hAnsi="Times New Roman"/>
          <w:sz w:val="28"/>
          <w:szCs w:val="28"/>
          <w:lang w:val="uk-UA"/>
        </w:rPr>
        <w:t xml:space="preserve">. – К. : Центр навчальної літератури, 2003. – 256 с. </w:t>
      </w:r>
    </w:p>
    <w:p w:rsidR="00E9468D" w:rsidRPr="00D10842" w:rsidRDefault="00E9468D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05FAD" w:rsidRDefault="00105FAD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B04391" w:rsidRPr="00105FAD" w:rsidRDefault="00B04391" w:rsidP="00105FA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hAnsi="Times New Roman"/>
          <w:sz w:val="28"/>
          <w:szCs w:val="28"/>
          <w:lang w:val="uk-UA"/>
        </w:rPr>
        <w:t>Об’єкт соціальної роботи. Соціальний працівник як суб’єкт професійної діяльності. Професійно-статусна характеристика соціального працівника. Професійна компетентність соціального працівника як умова його ефективної діяльності. Комунікативні уміння як обов’язкова складова успішної професійної діяльності. Розглянути перелік комунікативних якостей кваліфікованого соціального працівника.</w:t>
      </w:r>
    </w:p>
    <w:p w:rsidR="00105FAD" w:rsidRDefault="00B04391" w:rsidP="00B0439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D10842" w:rsidRDefault="00B04391" w:rsidP="00105F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6</w:t>
      </w:r>
    </w:p>
    <w:p w:rsidR="00D10842" w:rsidRPr="00C0504A" w:rsidRDefault="00D10842" w:rsidP="00D10842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B04391" w:rsidRDefault="00B04391" w:rsidP="00D1084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Клієнти в соціальній роботі</w:t>
      </w: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D10842" w:rsidRPr="00105FAD" w:rsidRDefault="00B04391" w:rsidP="00105FA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eastAsia="Times-Roman" w:hAnsi="Times New Roman"/>
          <w:sz w:val="28"/>
          <w:szCs w:val="28"/>
          <w:lang w:val="uk-UA" w:bidi="ar-SA"/>
        </w:rPr>
        <w:t>Соціальний захист жінок і соціальна робота</w:t>
      </w:r>
      <w:r w:rsidR="00105FAD">
        <w:rPr>
          <w:rFonts w:ascii="Times New Roman" w:eastAsia="Times-Roman" w:hAnsi="Times New Roman"/>
          <w:sz w:val="28"/>
          <w:szCs w:val="28"/>
          <w:lang w:val="uk-UA" w:bidi="ar-SA"/>
        </w:rPr>
        <w:t>.</w:t>
      </w:r>
    </w:p>
    <w:p w:rsidR="00B04391" w:rsidRPr="00105FAD" w:rsidRDefault="00B04391" w:rsidP="00105FAD">
      <w:pPr>
        <w:pStyle w:val="a9"/>
        <w:numPr>
          <w:ilvl w:val="0"/>
          <w:numId w:val="34"/>
        </w:numPr>
        <w:jc w:val="both"/>
        <w:rPr>
          <w:rFonts w:ascii="Times New Roman" w:eastAsia="Times-Roman" w:hAnsi="Times New Roman"/>
          <w:sz w:val="28"/>
          <w:szCs w:val="28"/>
          <w:lang w:val="uk-UA" w:bidi="ar-SA"/>
        </w:rPr>
      </w:pPr>
      <w:r w:rsidRPr="00105FAD">
        <w:rPr>
          <w:rFonts w:ascii="Times New Roman" w:eastAsia="Times-Roman" w:hAnsi="Times New Roman"/>
          <w:sz w:val="28"/>
          <w:szCs w:val="28"/>
          <w:lang w:val="uk-UA" w:bidi="ar-SA"/>
        </w:rPr>
        <w:t>Соціальна робота з людьми похилого віку</w:t>
      </w:r>
      <w:r w:rsidR="00105FAD">
        <w:rPr>
          <w:rFonts w:ascii="Times New Roman" w:eastAsia="Times-Roman" w:hAnsi="Times New Roman"/>
          <w:sz w:val="28"/>
          <w:szCs w:val="28"/>
          <w:lang w:val="uk-UA" w:bidi="ar-SA"/>
        </w:rPr>
        <w:t xml:space="preserve">. </w:t>
      </w:r>
    </w:p>
    <w:p w:rsidR="00D10842" w:rsidRPr="00105FAD" w:rsidRDefault="00B04391" w:rsidP="00105FA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5FAD">
        <w:rPr>
          <w:rFonts w:ascii="Times New Roman" w:eastAsia="Times-Roman" w:hAnsi="Times New Roman"/>
          <w:sz w:val="28"/>
          <w:szCs w:val="28"/>
          <w:lang w:val="uk-UA" w:bidi="ar-SA"/>
        </w:rPr>
        <w:t>Соціальна робота з інвалідами</w:t>
      </w:r>
      <w:r w:rsidR="00105FAD">
        <w:rPr>
          <w:rFonts w:ascii="Times New Roman" w:eastAsia="Times-Roman" w:hAnsi="Times New Roman"/>
          <w:sz w:val="28"/>
          <w:szCs w:val="28"/>
          <w:lang w:val="uk-UA" w:bidi="ar-SA"/>
        </w:rPr>
        <w:t>.</w:t>
      </w:r>
    </w:p>
    <w:p w:rsidR="00B04391" w:rsidRPr="00105FAD" w:rsidRDefault="00B04391" w:rsidP="00105FA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5FAD">
        <w:rPr>
          <w:rFonts w:ascii="Times New Roman" w:eastAsia="Times-Roman" w:hAnsi="Times New Roman"/>
          <w:sz w:val="28"/>
          <w:szCs w:val="28"/>
          <w:lang w:val="uk-UA" w:bidi="ar-SA"/>
        </w:rPr>
        <w:t>Соціальна робота з сім'єю</w:t>
      </w:r>
      <w:r w:rsidR="00105FAD">
        <w:rPr>
          <w:rFonts w:ascii="Times New Roman" w:eastAsia="Times-Roman" w:hAnsi="Times New Roman"/>
          <w:sz w:val="28"/>
          <w:szCs w:val="28"/>
          <w:lang w:val="uk-UA" w:bidi="ar-SA"/>
        </w:rPr>
        <w:t>.</w:t>
      </w:r>
    </w:p>
    <w:p w:rsidR="00D10842" w:rsidRDefault="00D10842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961CD7" w:rsidRPr="00105FAD" w:rsidRDefault="00961CD7" w:rsidP="00105FA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 xml:space="preserve">Соціальна робота з дітьми, молоддю, жінками, різними категоріями сімей: Аналітичний звіт щодо діяльності центрів соціальних служб для молоді / Упор.: Р. Г. </w:t>
      </w:r>
      <w:proofErr w:type="spellStart"/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>Драпушко</w:t>
      </w:r>
      <w:proofErr w:type="spellEnd"/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 xml:space="preserve">, С. В. </w:t>
      </w:r>
      <w:proofErr w:type="spellStart"/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>Толстоухова</w:t>
      </w:r>
      <w:proofErr w:type="spellEnd"/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 xml:space="preserve">, О. К. </w:t>
      </w:r>
      <w:proofErr w:type="spellStart"/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>Шатохіна</w:t>
      </w:r>
      <w:proofErr w:type="spellEnd"/>
      <w:r w:rsidRPr="00105FAD">
        <w:rPr>
          <w:rFonts w:ascii="Times New Roman" w:hAnsi="Times New Roman"/>
          <w:sz w:val="28"/>
          <w:szCs w:val="28"/>
          <w:lang w:val="uk-UA" w:eastAsia="ru-RU" w:bidi="ar-SA"/>
        </w:rPr>
        <w:t>, Л. І. Шамрай. – К., 1999. – 140 с.</w:t>
      </w:r>
    </w:p>
    <w:p w:rsidR="00B04391" w:rsidRPr="00105FAD" w:rsidRDefault="00B04391" w:rsidP="00105FA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Комунікативна професійна компетентність як умова взаємодії соціального працівника з клієнтом :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навч.-метод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/ [А.Й.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Капська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, Л.В.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, О.Г. Карпенко, В.С.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Филипчук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] ; за ред. А.Й.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Капської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. – К. : УДЦССМ, 2003. – 87 с.</w:t>
      </w:r>
    </w:p>
    <w:p w:rsidR="00B04391" w:rsidRPr="00105FAD" w:rsidRDefault="00B04391" w:rsidP="00105FA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Безпалько О.В. Соціальна робота в громаді :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студ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вищ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закладів / О.В. Безпалько; Академія праці та соціальних відносин. – К. :Центр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літератури, 2005. – 172 с. </w:t>
      </w:r>
    </w:p>
    <w:p w:rsidR="00B04391" w:rsidRPr="00B04391" w:rsidRDefault="00B04391" w:rsidP="00105FAD">
      <w:pPr>
        <w:pStyle w:val="a9"/>
        <w:numPr>
          <w:ilvl w:val="0"/>
          <w:numId w:val="35"/>
        </w:numPr>
        <w:jc w:val="both"/>
        <w:rPr>
          <w:color w:val="000000"/>
          <w:lang w:val="uk-UA"/>
        </w:rPr>
      </w:pPr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Соціальна педагогіка : навчально-методичний комплекс /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Держ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 xml:space="preserve">. центр соц. служб для молоді, НПУ ім. М. П. Драгоманова ; ред. </w:t>
      </w:r>
      <w:proofErr w:type="spellStart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А.Й. Ка</w:t>
      </w:r>
      <w:proofErr w:type="spellEnd"/>
      <w:r w:rsidRPr="00105FAD">
        <w:rPr>
          <w:rFonts w:ascii="Times New Roman" w:hAnsi="Times New Roman"/>
          <w:color w:val="000000"/>
          <w:sz w:val="28"/>
          <w:szCs w:val="28"/>
          <w:lang w:val="uk-UA"/>
        </w:rPr>
        <w:t>пська. – К. : [б. и.], 2003. - 338 с.</w:t>
      </w:r>
      <w:r w:rsidRPr="00B04391">
        <w:rPr>
          <w:color w:val="000000"/>
          <w:lang w:val="uk-UA"/>
        </w:rPr>
        <w:t xml:space="preserve"> </w:t>
      </w:r>
    </w:p>
    <w:p w:rsidR="00B04391" w:rsidRPr="00961CD7" w:rsidRDefault="00B04391" w:rsidP="00B04391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961CD7" w:rsidRPr="00D10842" w:rsidRDefault="00961CD7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D10842" w:rsidRPr="00105FAD" w:rsidRDefault="00C04A62" w:rsidP="00105FA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05FAD">
        <w:rPr>
          <w:rFonts w:ascii="Times New Roman" w:hAnsi="Times New Roman"/>
          <w:sz w:val="28"/>
          <w:szCs w:val="28"/>
          <w:lang w:val="uk-UA" w:eastAsia="ar-SA"/>
        </w:rPr>
        <w:t xml:space="preserve">Клієнт соціальної роботи. Проблеми клієнтів соціальної роботи. Звернути увагу на категорії і особливості роботи з кожним. </w:t>
      </w:r>
      <w:r w:rsidRPr="00105FAD">
        <w:rPr>
          <w:rFonts w:ascii="Times New Roman" w:hAnsi="Times New Roman"/>
          <w:sz w:val="28"/>
          <w:szCs w:val="28"/>
          <w:lang w:val="uk-UA"/>
        </w:rPr>
        <w:t xml:space="preserve">Розглянути перелік соціальних послуг, які надаються системою соціальних служб для </w:t>
      </w:r>
      <w:r w:rsidRPr="00105FAD">
        <w:rPr>
          <w:rFonts w:ascii="Times New Roman" w:hAnsi="Times New Roman"/>
          <w:sz w:val="28"/>
          <w:szCs w:val="28"/>
          <w:lang w:val="uk-UA"/>
        </w:rPr>
        <w:lastRenderedPageBreak/>
        <w:t>сім’ї, дітей та молоді і соціальних закладів. Проблема жінки в сучасному суспільстві. Вивчити умови роботи соціального працівника з молодими людьми.</w:t>
      </w:r>
    </w:p>
    <w:p w:rsidR="00D10842" w:rsidRDefault="00D10842" w:rsidP="00D10842">
      <w:pPr>
        <w:jc w:val="center"/>
        <w:rPr>
          <w:sz w:val="28"/>
          <w:szCs w:val="28"/>
          <w:lang w:val="uk-UA"/>
        </w:rPr>
      </w:pPr>
    </w:p>
    <w:p w:rsidR="00D10842" w:rsidRDefault="00F531F4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7</w:t>
      </w:r>
      <w:r w:rsidR="00D108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05FAD" w:rsidRPr="00C0504A" w:rsidRDefault="00105FAD" w:rsidP="00105FA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C04A62" w:rsidRDefault="00C0317B" w:rsidP="00C0317B">
      <w:pPr>
        <w:tabs>
          <w:tab w:val="left" w:pos="360"/>
          <w:tab w:val="left" w:pos="6660"/>
          <w:tab w:val="left" w:pos="68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ПРИРОДА СОЦІАЛЬНОГО КОНФЛІКТУ</w:t>
      </w:r>
    </w:p>
    <w:p w:rsidR="00D10842" w:rsidRPr="00C0504A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D10842" w:rsidRPr="00C0317B" w:rsidRDefault="00C04A62" w:rsidP="00C0317B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Поняття «соціального конфлікту».</w:t>
      </w:r>
    </w:p>
    <w:p w:rsidR="00D10842" w:rsidRPr="00C0317B" w:rsidRDefault="00C04A62" w:rsidP="00C0317B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Причини соціального конфлікту</w:t>
      </w:r>
      <w:r w:rsidR="00D10842" w:rsidRPr="00C0317B">
        <w:rPr>
          <w:rFonts w:ascii="Times New Roman" w:hAnsi="Times New Roman"/>
          <w:sz w:val="28"/>
          <w:szCs w:val="28"/>
          <w:lang w:val="uk-UA"/>
        </w:rPr>
        <w:t>.</w:t>
      </w:r>
    </w:p>
    <w:p w:rsidR="00D10842" w:rsidRPr="00C0317B" w:rsidRDefault="00C827D6" w:rsidP="00C0317B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Аспекти соціального конфлікту.</w:t>
      </w:r>
    </w:p>
    <w:p w:rsidR="00D10842" w:rsidRDefault="00D10842" w:rsidP="00D1084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961CD7" w:rsidRPr="00C0317B" w:rsidRDefault="00C04A62" w:rsidP="00C0317B">
      <w:pPr>
        <w:pStyle w:val="a9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педагогіка : підручник для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закладів / М-во освіти і науки України, НПУ ім. М.П. Драгоманова ; за ред. А.Й.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Капської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– 2-ге вид., перероб. та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. – К. : Центр навчальної літератури, 2003. – 256 с.</w:t>
      </w:r>
    </w:p>
    <w:p w:rsidR="00C04A62" w:rsidRPr="00C0317B" w:rsidRDefault="00C04A62" w:rsidP="00C0317B">
      <w:pPr>
        <w:pStyle w:val="a9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робота: короткий енциклопедичний словник / [авторський колектив: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Андр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ущенко В. П.,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Бех 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В. П.,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Козу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бовська І. В.,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Лука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шевич М. П., Минович І. І.] // Соціальна робота. Книга 4. – К. : ДЦССМ, 2002. – 536 с.</w:t>
      </w:r>
    </w:p>
    <w:p w:rsidR="00C827D6" w:rsidRPr="00C0317B" w:rsidRDefault="00C827D6" w:rsidP="00C0317B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Шевчук П. І. Соціальна політика 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. / П. І. Шевчук. – Л. : Світ , 2005</w:t>
      </w:r>
    </w:p>
    <w:p w:rsidR="00C04A62" w:rsidRPr="00C0317B" w:rsidRDefault="00C827D6" w:rsidP="00C0317B">
      <w:pPr>
        <w:pStyle w:val="a9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робота: короткий енциклопедичний словник / [авторський колектив: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Андр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ущенко В. П.,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Бех 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В. П.,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Козу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бовська І. В.,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Лука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шевич М. П., Минович І. І.] // Соціальна робота. Книга 4. – К. : ДЦССМ, 2002. – 536 с.</w:t>
      </w: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D10842" w:rsidRPr="00C0317B" w:rsidRDefault="00C827D6" w:rsidP="00C0317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Роз</w:t>
      </w:r>
      <w:r w:rsidR="00C0317B">
        <w:rPr>
          <w:rFonts w:ascii="Times New Roman" w:hAnsi="Times New Roman"/>
          <w:sz w:val="28"/>
          <w:szCs w:val="28"/>
          <w:lang w:val="uk-UA"/>
        </w:rPr>
        <w:t>г</w:t>
      </w:r>
      <w:r w:rsidRPr="00C0317B">
        <w:rPr>
          <w:rFonts w:ascii="Times New Roman" w:hAnsi="Times New Roman"/>
          <w:sz w:val="28"/>
          <w:szCs w:val="28"/>
          <w:lang w:val="uk-UA"/>
        </w:rPr>
        <w:t xml:space="preserve">лянути питання «соціальний конфлікт». </w:t>
      </w:r>
      <w:r w:rsidR="00C0317B">
        <w:rPr>
          <w:rFonts w:ascii="Times New Roman" w:hAnsi="Times New Roman"/>
          <w:sz w:val="28"/>
          <w:szCs w:val="28"/>
          <w:lang w:val="uk-UA"/>
        </w:rPr>
        <w:t>Проаналізувати дан</w:t>
      </w:r>
      <w:r w:rsidRPr="00C0317B">
        <w:rPr>
          <w:rFonts w:ascii="Times New Roman" w:hAnsi="Times New Roman"/>
          <w:sz w:val="28"/>
          <w:szCs w:val="28"/>
          <w:lang w:val="uk-UA"/>
        </w:rPr>
        <w:t>е поняття «соціальний конфлікт». Причини соціального конфлікту, особливості його виникнення. Соціальний конфлікт і соціальний працівник. Робота соціального працівника під час соціального конфлікту. Акцен</w:t>
      </w:r>
      <w:r w:rsidR="00C0317B">
        <w:rPr>
          <w:rFonts w:ascii="Times New Roman" w:hAnsi="Times New Roman"/>
          <w:sz w:val="28"/>
          <w:szCs w:val="28"/>
          <w:lang w:val="uk-UA"/>
        </w:rPr>
        <w:t>т уваги на вміння запобігати да</w:t>
      </w:r>
      <w:r w:rsidRPr="00C0317B">
        <w:rPr>
          <w:rFonts w:ascii="Times New Roman" w:hAnsi="Times New Roman"/>
          <w:sz w:val="28"/>
          <w:szCs w:val="28"/>
          <w:lang w:val="uk-UA"/>
        </w:rPr>
        <w:t>ним конфліктам.</w:t>
      </w:r>
    </w:p>
    <w:p w:rsidR="00D10842" w:rsidRDefault="00F531F4" w:rsidP="00D10842">
      <w:pPr>
        <w:ind w:left="75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8</w:t>
      </w:r>
    </w:p>
    <w:p w:rsidR="00C0317B" w:rsidRDefault="00D10842" w:rsidP="00C827D6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 w:rsidR="00C827D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C827D6" w:rsidRPr="00C827D6" w:rsidRDefault="00C827D6" w:rsidP="00C0317B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тактики та стратегії вирішення конфлікту</w:t>
      </w:r>
    </w:p>
    <w:p w:rsidR="00D10842" w:rsidRPr="00D10842" w:rsidRDefault="00D10842" w:rsidP="00D10842">
      <w:pPr>
        <w:pStyle w:val="a8"/>
        <w:spacing w:line="360" w:lineRule="auto"/>
        <w:ind w:left="75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C827D6" w:rsidRPr="00C0317B" w:rsidRDefault="00C827D6" w:rsidP="00C0317B">
      <w:pPr>
        <w:pStyle w:val="a9"/>
        <w:numPr>
          <w:ilvl w:val="0"/>
          <w:numId w:val="39"/>
        </w:numPr>
        <w:rPr>
          <w:rFonts w:ascii="Times New Roman" w:hAnsi="Times New Roman"/>
          <w:sz w:val="28"/>
          <w:szCs w:val="28"/>
          <w:lang w:val="ru-RU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Тактики вирішення конфлікту</w:t>
      </w:r>
      <w:r w:rsidR="00C0317B">
        <w:rPr>
          <w:rFonts w:ascii="Times New Roman" w:hAnsi="Times New Roman"/>
          <w:sz w:val="28"/>
          <w:szCs w:val="28"/>
          <w:lang w:val="uk-UA"/>
        </w:rPr>
        <w:t>.</w:t>
      </w:r>
    </w:p>
    <w:p w:rsidR="00C827D6" w:rsidRPr="00C0317B" w:rsidRDefault="00C827D6" w:rsidP="00C0317B">
      <w:pPr>
        <w:pStyle w:val="a9"/>
        <w:numPr>
          <w:ilvl w:val="0"/>
          <w:numId w:val="39"/>
        </w:numPr>
        <w:rPr>
          <w:rFonts w:ascii="Times New Roman" w:hAnsi="Times New Roman"/>
          <w:sz w:val="28"/>
          <w:szCs w:val="28"/>
          <w:lang w:val="ru-RU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Стратегії вирішення конфліктів.</w:t>
      </w:r>
    </w:p>
    <w:p w:rsidR="00C827D6" w:rsidRPr="00C0317B" w:rsidRDefault="00C827D6" w:rsidP="00C0317B">
      <w:pPr>
        <w:pStyle w:val="a9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C0317B">
        <w:rPr>
          <w:rFonts w:ascii="Times New Roman" w:hAnsi="Times New Roman"/>
          <w:sz w:val="28"/>
          <w:szCs w:val="28"/>
          <w:lang w:val="uk-UA" w:eastAsia="ar-SA"/>
        </w:rPr>
        <w:t>Методи управління конфліктами.</w:t>
      </w:r>
    </w:p>
    <w:p w:rsidR="00C0317B" w:rsidRDefault="00C0317B" w:rsidP="00D10842">
      <w:pPr>
        <w:spacing w:line="360" w:lineRule="auto"/>
        <w:ind w:left="39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Pr="00961CD7" w:rsidRDefault="00D10842" w:rsidP="00D10842">
      <w:pPr>
        <w:spacing w:line="360" w:lineRule="auto"/>
        <w:ind w:left="39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961CD7" w:rsidRPr="00C0317B" w:rsidRDefault="00C827D6" w:rsidP="00C0317B">
      <w:pPr>
        <w:pStyle w:val="a9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робота: практична підготовка студентів на освітньо-кваліфікаційному рівні «бакалавр» 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. / Н. М. Гайдук, Л.Є. Клос, С.Г. Ставкова, С.Я. Бєляєва. – Львів : Видавництво львівської політехніки. 2007. – 164 с.</w:t>
      </w:r>
    </w:p>
    <w:p w:rsidR="00C827D6" w:rsidRPr="00C0317B" w:rsidRDefault="00C827D6" w:rsidP="00C0317B">
      <w:pPr>
        <w:pStyle w:val="a9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робота: короткий енциклопедичний словник / [авторський колектив: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Андр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ущенко В. П.,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Бех 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В. П.,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Козу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бовська І. В.,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Лука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шевич М. П., Минович І. І.] // Соціальна робота. Книга 4. – К. : ДЦССМ, 2002. – 536 с.</w:t>
      </w:r>
    </w:p>
    <w:p w:rsidR="00C827D6" w:rsidRPr="00C0317B" w:rsidRDefault="00C827D6" w:rsidP="00C0317B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робота: технологічний аспект 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. / [А.Й.</w:t>
      </w:r>
      <w:r w:rsidRPr="00C0317B">
        <w:rPr>
          <w:rFonts w:ascii="Times New Roman" w:hAnsi="Times New Roman"/>
          <w:sz w:val="28"/>
          <w:szCs w:val="28"/>
        </w:rPr>
        <w:t> 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Капська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, О.В.</w:t>
      </w:r>
      <w:r w:rsidRPr="00C0317B">
        <w:rPr>
          <w:rFonts w:ascii="Times New Roman" w:hAnsi="Times New Roman"/>
          <w:sz w:val="28"/>
          <w:szCs w:val="28"/>
        </w:rPr>
        <w:t> </w:t>
      </w:r>
      <w:r w:rsidRPr="00C0317B">
        <w:rPr>
          <w:rFonts w:ascii="Times New Roman" w:hAnsi="Times New Roman"/>
          <w:sz w:val="28"/>
          <w:szCs w:val="28"/>
          <w:lang w:val="uk-UA"/>
        </w:rPr>
        <w:t>Безпалько, Р.Х.</w:t>
      </w:r>
      <w:r w:rsidRPr="00C0317B">
        <w:rPr>
          <w:rFonts w:ascii="Times New Roman" w:hAnsi="Times New Roman"/>
          <w:sz w:val="28"/>
          <w:szCs w:val="28"/>
        </w:rPr>
        <w:t> 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Вайнола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, О.В.</w:t>
      </w:r>
      <w:r w:rsidRPr="00C0317B">
        <w:rPr>
          <w:rFonts w:ascii="Times New Roman" w:hAnsi="Times New Roman"/>
          <w:sz w:val="28"/>
          <w:szCs w:val="28"/>
        </w:rPr>
        <w:t> </w:t>
      </w:r>
      <w:r w:rsidRPr="00C0317B">
        <w:rPr>
          <w:rFonts w:ascii="Times New Roman" w:hAnsi="Times New Roman"/>
          <w:sz w:val="28"/>
          <w:szCs w:val="28"/>
          <w:lang w:val="uk-UA"/>
        </w:rPr>
        <w:t>Вакуленко, О.Г.</w:t>
      </w:r>
      <w:r w:rsidRPr="00C0317B">
        <w:rPr>
          <w:rFonts w:ascii="Times New Roman" w:hAnsi="Times New Roman"/>
          <w:sz w:val="28"/>
          <w:szCs w:val="28"/>
        </w:rPr>
        <w:t> </w:t>
      </w:r>
      <w:r w:rsidRPr="00C0317B">
        <w:rPr>
          <w:rFonts w:ascii="Times New Roman" w:hAnsi="Times New Roman"/>
          <w:sz w:val="28"/>
          <w:szCs w:val="28"/>
          <w:lang w:val="uk-UA"/>
        </w:rPr>
        <w:t xml:space="preserve">Карпенко]; за ред.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А.Й. Кап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ської. – К. : ДЦССМ – К., 2004. </w:t>
      </w:r>
    </w:p>
    <w:p w:rsidR="00C0317B" w:rsidRDefault="00C0317B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05FAD" w:rsidRPr="00C0317B" w:rsidRDefault="00C827D6" w:rsidP="00C0317B">
      <w:pPr>
        <w:pStyle w:val="3"/>
        <w:ind w:firstLine="708"/>
      </w:pPr>
      <w:r w:rsidRPr="00C0317B">
        <w:t xml:space="preserve">Розглянути поняття «стратегія і тактика». Звернути увагу на тактику вирішення конфлікту. Розглянути стратегії вирішення конфліктів в сучасності. </w:t>
      </w:r>
      <w:r w:rsidR="00105FAD" w:rsidRPr="00C0317B">
        <w:t>Врахування особливостей конфліктів та способів їх вирішення. Роль соціального працівника у вирішенні конфліктів.</w:t>
      </w:r>
    </w:p>
    <w:p w:rsidR="00105FAD" w:rsidRDefault="00C827D6" w:rsidP="00C0317B">
      <w:pPr>
        <w:pStyle w:val="3"/>
      </w:pPr>
      <w:r w:rsidRPr="00C0317B">
        <w:br/>
      </w:r>
    </w:p>
    <w:p w:rsidR="00105FAD" w:rsidRPr="00F531F4" w:rsidRDefault="00C0317B" w:rsidP="00C0317B">
      <w:pPr>
        <w:pStyle w:val="3"/>
        <w:rPr>
          <w:b/>
        </w:rPr>
      </w:pPr>
      <w:r>
        <w:t xml:space="preserve">                                                       </w:t>
      </w:r>
      <w:r w:rsidR="00105FAD" w:rsidRPr="00F531F4">
        <w:rPr>
          <w:b/>
        </w:rPr>
        <w:t>Лекція 9</w:t>
      </w:r>
    </w:p>
    <w:p w:rsidR="00C0317B" w:rsidRPr="00C0317B" w:rsidRDefault="00105FAD" w:rsidP="00105FAD">
      <w:pPr>
        <w:rPr>
          <w:rFonts w:ascii="Times New Roman" w:hAnsi="Times New Roman"/>
          <w:sz w:val="28"/>
          <w:szCs w:val="28"/>
          <w:lang w:val="uk-UA" w:eastAsia="x-none" w:bidi="ar-SA"/>
        </w:rPr>
      </w:pPr>
      <w:r w:rsidRPr="00C0317B">
        <w:rPr>
          <w:rFonts w:ascii="Times New Roman" w:hAnsi="Times New Roman"/>
          <w:sz w:val="28"/>
          <w:szCs w:val="28"/>
          <w:lang w:val="uk-UA" w:eastAsia="x-none" w:bidi="ar-SA"/>
        </w:rPr>
        <w:t>Тема лекції:</w:t>
      </w:r>
    </w:p>
    <w:p w:rsidR="00105FAD" w:rsidRPr="00C0317B" w:rsidRDefault="00C0317B" w:rsidP="00C0317B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C0317B">
        <w:rPr>
          <w:rFonts w:ascii="Times New Roman" w:hAnsi="Times New Roman"/>
          <w:b/>
          <w:sz w:val="28"/>
          <w:szCs w:val="28"/>
          <w:lang w:val="uk-UA" w:eastAsia="x-none" w:bidi="ar-SA"/>
        </w:rPr>
        <w:t>СИС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ТЕМА СОЦІАЛЬНИХ СЛУЖБ В УКРАЇНІ</w:t>
      </w:r>
    </w:p>
    <w:p w:rsidR="00105FAD" w:rsidRPr="00105FAD" w:rsidRDefault="00105FAD" w:rsidP="00105FAD">
      <w:pPr>
        <w:rPr>
          <w:lang w:val="uk-UA" w:eastAsia="x-none" w:bidi="ar-SA"/>
        </w:rPr>
      </w:pPr>
    </w:p>
    <w:p w:rsidR="00105FAD" w:rsidRDefault="00105FAD" w:rsidP="00C0317B">
      <w:pPr>
        <w:pStyle w:val="3"/>
      </w:pPr>
    </w:p>
    <w:p w:rsidR="00105FAD" w:rsidRDefault="00C0317B" w:rsidP="00C0317B">
      <w:pPr>
        <w:pStyle w:val="3"/>
      </w:pPr>
      <w:r>
        <w:t xml:space="preserve">                                                        </w:t>
      </w:r>
      <w:r w:rsidR="00105FAD">
        <w:t>План</w:t>
      </w:r>
    </w:p>
    <w:p w:rsidR="00105FAD" w:rsidRPr="00C0317B" w:rsidRDefault="00105FAD" w:rsidP="00C0317B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Структура сфери надання соціальних послуг</w:t>
      </w:r>
      <w:r w:rsidR="00C0317B" w:rsidRPr="00C0317B">
        <w:rPr>
          <w:rFonts w:ascii="Times New Roman" w:hAnsi="Times New Roman"/>
          <w:sz w:val="28"/>
          <w:szCs w:val="28"/>
          <w:lang w:val="uk-UA"/>
        </w:rPr>
        <w:t>.</w:t>
      </w:r>
    </w:p>
    <w:p w:rsidR="00105FAD" w:rsidRPr="00C0317B" w:rsidRDefault="00105FAD" w:rsidP="00C0317B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>Фінансування соціальних послуг в Україні.</w:t>
      </w:r>
    </w:p>
    <w:p w:rsidR="00105FAD" w:rsidRPr="00C0317B" w:rsidRDefault="00105FAD" w:rsidP="00C0317B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Сфери практичної соціальної роботи. </w:t>
      </w:r>
    </w:p>
    <w:p w:rsidR="00105FAD" w:rsidRPr="00C0317B" w:rsidRDefault="00105FAD" w:rsidP="00C0317B">
      <w:pPr>
        <w:pStyle w:val="a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105FAD" w:rsidRPr="00C0317B" w:rsidRDefault="00105FAD" w:rsidP="00C0317B">
      <w:pPr>
        <w:pStyle w:val="3"/>
      </w:pPr>
      <w:r w:rsidRPr="00C0317B">
        <w:t>Література</w:t>
      </w:r>
    </w:p>
    <w:p w:rsidR="00105FAD" w:rsidRPr="00C0317B" w:rsidRDefault="00105FAD" w:rsidP="00C0317B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 в Україні: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/ І.Д. Звєрєва, О.В. Безпалько, С.Я. Харченко та ін.; за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ред. І.Д.Звєрєвої, Г.М.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Лактіонової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. – К. : Центр навчальної літератури, 2004. – 256 с.</w:t>
      </w:r>
    </w:p>
    <w:p w:rsidR="00105FAD" w:rsidRPr="00C0317B" w:rsidRDefault="00105FAD" w:rsidP="00C0317B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Соціальна робота в Україні: перші кроки / під ред. В.Полтавця. </w:t>
      </w:r>
      <w:r w:rsidRPr="00C0317B">
        <w:rPr>
          <w:rFonts w:ascii="Times New Roman" w:hAnsi="Times New Roman"/>
          <w:sz w:val="28"/>
          <w:szCs w:val="28"/>
          <w:lang w:val="uk-UA"/>
        </w:rPr>
        <w:t>–</w:t>
      </w:r>
      <w:r w:rsidRPr="00C0317B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К. : Видавн. дім «КМ Academia», 2000.</w:t>
      </w:r>
      <w:r w:rsidRPr="00C031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5FAD" w:rsidRPr="00F531F4" w:rsidRDefault="00105FAD" w:rsidP="00C0317B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lastRenderedPageBreak/>
        <w:t xml:space="preserve">Шевчук П. І. Соціальна політика 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>. / П. І. Шевчук. – Л. : Світ , 2005</w:t>
      </w:r>
    </w:p>
    <w:p w:rsidR="00105FAD" w:rsidRPr="00C0317B" w:rsidRDefault="00105FAD" w:rsidP="00C0317B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317B">
        <w:rPr>
          <w:rFonts w:ascii="Times New Roman" w:hAnsi="Times New Roman"/>
          <w:sz w:val="28"/>
          <w:szCs w:val="28"/>
          <w:lang w:val="uk-UA"/>
        </w:rPr>
        <w:t xml:space="preserve">Соціальна робота. Кн. 3 : хрестоматія :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/ Ін-т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освіти АПН України,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. центр соц. служб для молоді ; [уклад. В. В. Аксьонова, В. П. Андрущенко, В. І. </w:t>
      </w:r>
      <w:proofErr w:type="spellStart"/>
      <w:r w:rsidRPr="00C0317B">
        <w:rPr>
          <w:rFonts w:ascii="Times New Roman" w:hAnsi="Times New Roman"/>
          <w:sz w:val="28"/>
          <w:szCs w:val="28"/>
          <w:lang w:val="uk-UA"/>
        </w:rPr>
        <w:t>Астахова</w:t>
      </w:r>
      <w:proofErr w:type="spellEnd"/>
      <w:r w:rsidRPr="00C0317B">
        <w:rPr>
          <w:rFonts w:ascii="Times New Roman" w:hAnsi="Times New Roman"/>
          <w:sz w:val="28"/>
          <w:szCs w:val="28"/>
          <w:lang w:val="uk-UA"/>
        </w:rPr>
        <w:t xml:space="preserve"> та ін.]. – К., 2002. – 395 с. </w:t>
      </w:r>
    </w:p>
    <w:p w:rsidR="001C3D0A" w:rsidRPr="00097031" w:rsidRDefault="00105FAD" w:rsidP="00C0317B">
      <w:pPr>
        <w:pStyle w:val="3"/>
      </w:pPr>
      <w:r>
        <w:t xml:space="preserve"> </w:t>
      </w:r>
      <w:r w:rsidR="001C3D0A" w:rsidRPr="00105FAD">
        <w:rPr>
          <w:lang w:val="x-none"/>
        </w:rPr>
        <w:br w:type="page"/>
      </w:r>
      <w:bookmarkStart w:id="15" w:name="_Toc443902500"/>
      <w:bookmarkStart w:id="16" w:name="_Toc443902765"/>
      <w:bookmarkStart w:id="17" w:name="_Toc443902898"/>
      <w:r w:rsidR="00F51BAC">
        <w:lastRenderedPageBreak/>
        <w:t xml:space="preserve">                                                                                                            </w:t>
      </w:r>
      <w:r w:rsidR="001C3D0A" w:rsidRPr="00097031">
        <w:t xml:space="preserve">Додаток </w:t>
      </w:r>
      <w:r w:rsidR="001C3D0A">
        <w:t>Д</w:t>
      </w:r>
      <w:bookmarkEnd w:id="15"/>
      <w:bookmarkEnd w:id="16"/>
      <w:bookmarkEnd w:id="17"/>
    </w:p>
    <w:p w:rsidR="001C3D0A" w:rsidRPr="00097031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97031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097031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097031">
        <w:rPr>
          <w:rFonts w:ascii="Times New Roman" w:hAnsi="Times New Roman"/>
          <w:bCs/>
          <w:color w:val="000000"/>
          <w:lang w:val="uk-UA" w:eastAsia="ar-SA"/>
        </w:rPr>
        <w:t>. 3.1</w:t>
      </w:r>
      <w:r>
        <w:rPr>
          <w:rFonts w:ascii="Times New Roman" w:hAnsi="Times New Roman"/>
          <w:bCs/>
          <w:color w:val="000000"/>
          <w:lang w:val="uk-UA" w:eastAsia="ar-SA"/>
        </w:rPr>
        <w:t>2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Типових тестових завдань</w:t>
      </w:r>
    </w:p>
    <w:p w:rsidR="00E57AE5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7AE5" w:rsidRPr="00C0504A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C3D0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1C3D0A" w:rsidRPr="00C0504A" w:rsidRDefault="00207BE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F531F4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Вступ до спеціальності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207BEA" w:rsidRPr="00207BEA" w:rsidRDefault="00207BEA" w:rsidP="00207BEA">
      <w:pPr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Визначте правильну відповідь:</w:t>
      </w:r>
    </w:p>
    <w:p w:rsidR="000D7540" w:rsidRPr="000D7540" w:rsidRDefault="000D7540" w:rsidP="00F51BAC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7540">
        <w:rPr>
          <w:rFonts w:ascii="Times New Roman" w:hAnsi="Times New Roman"/>
          <w:sz w:val="28"/>
          <w:szCs w:val="28"/>
          <w:lang w:val="uk-UA"/>
        </w:rPr>
        <w:t>1.</w:t>
      </w:r>
      <w:r w:rsidR="00F51BA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D7540">
        <w:rPr>
          <w:rFonts w:ascii="Times New Roman" w:hAnsi="Times New Roman"/>
          <w:sz w:val="28"/>
          <w:szCs w:val="28"/>
          <w:lang w:val="uk-UA"/>
        </w:rPr>
        <w:t>Як самостійний вид діяльності соціальна робота ут</w:t>
      </w:r>
      <w:r w:rsidRPr="000D7540">
        <w:rPr>
          <w:rFonts w:ascii="Times New Roman" w:hAnsi="Times New Roman"/>
          <w:sz w:val="28"/>
          <w:szCs w:val="28"/>
          <w:lang w:val="uk-UA"/>
        </w:rPr>
        <w:softHyphen/>
        <w:t>вердилася в Україні:</w:t>
      </w:r>
    </w:p>
    <w:p w:rsidR="00207BEA" w:rsidRPr="000D7540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0D7540">
        <w:rPr>
          <w:rFonts w:ascii="Times New Roman" w:eastAsiaTheme="minorHAnsi" w:hAnsi="Times New Roman"/>
          <w:sz w:val="28"/>
          <w:szCs w:val="28"/>
          <w:lang w:val="uk-UA" w:bidi="ar-SA"/>
        </w:rPr>
        <w:t>А</w:t>
      </w:r>
      <w:r w:rsidR="000D7540" w:rsidRPr="000D7540">
        <w:rPr>
          <w:rFonts w:ascii="Times New Roman" w:eastAsiaTheme="minorHAnsi" w:hAnsi="Times New Roman"/>
          <w:sz w:val="28"/>
          <w:szCs w:val="28"/>
          <w:lang w:val="uk-UA" w:bidi="ar-SA"/>
        </w:rPr>
        <w:t>)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 xml:space="preserve"> в кінці 80-х ХХ ст.</w:t>
      </w:r>
    </w:p>
    <w:p w:rsidR="00207BEA" w:rsidRPr="000D7540" w:rsidRDefault="00207BEA" w:rsidP="00207BEA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0D7540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Б) 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на початку 90-х ХХ ст.</w:t>
      </w:r>
    </w:p>
    <w:p w:rsidR="000D7540" w:rsidRDefault="00207BEA" w:rsidP="000D754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7540">
        <w:rPr>
          <w:rFonts w:ascii="Times New Roman" w:eastAsiaTheme="minorHAnsi" w:hAnsi="Times New Roman"/>
          <w:sz w:val="28"/>
          <w:szCs w:val="28"/>
          <w:lang w:val="uk-UA" w:bidi="ar-SA"/>
        </w:rPr>
        <w:t>В</w:t>
      </w:r>
      <w:r w:rsidR="000D7540" w:rsidRPr="000D7540">
        <w:rPr>
          <w:rFonts w:ascii="Times New Roman" w:eastAsiaTheme="minorHAnsi" w:hAnsi="Times New Roman"/>
          <w:sz w:val="28"/>
          <w:szCs w:val="28"/>
          <w:lang w:val="uk-UA" w:bidi="ar-SA"/>
        </w:rPr>
        <w:t>)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7540" w:rsidRPr="000D7540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0D7540" w:rsidRPr="000D7540">
        <w:rPr>
          <w:rFonts w:ascii="Times New Roman" w:hAnsi="Times New Roman"/>
          <w:sz w:val="28"/>
          <w:szCs w:val="28"/>
          <w:lang w:val="uk-UA"/>
        </w:rPr>
        <w:t xml:space="preserve"> середині 90-х років </w:t>
      </w:r>
      <w:r w:rsidR="000D7540" w:rsidRPr="000D7540">
        <w:rPr>
          <w:rFonts w:ascii="Times New Roman" w:hAnsi="Times New Roman"/>
          <w:sz w:val="28"/>
          <w:szCs w:val="28"/>
        </w:rPr>
        <w:t>XX</w:t>
      </w:r>
      <w:r w:rsidR="000D7540" w:rsidRPr="000D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540">
        <w:rPr>
          <w:rFonts w:ascii="Times New Roman" w:hAnsi="Times New Roman"/>
          <w:sz w:val="28"/>
          <w:szCs w:val="28"/>
          <w:lang w:val="uk-UA"/>
        </w:rPr>
        <w:t>ст.</w:t>
      </w:r>
    </w:p>
    <w:p w:rsidR="000D7540" w:rsidRPr="000D7540" w:rsidRDefault="000D7540" w:rsidP="000D75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1BAC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0D7540">
        <w:rPr>
          <w:rFonts w:ascii="Times New Roman" w:hAnsi="Times New Roman"/>
          <w:iCs/>
          <w:sz w:val="28"/>
          <w:szCs w:val="28"/>
          <w:lang w:val="uk-UA"/>
        </w:rPr>
        <w:t xml:space="preserve">Об'єктом соціальної роботи </w:t>
      </w:r>
      <w:r w:rsidR="00F51BAC">
        <w:rPr>
          <w:rFonts w:ascii="Times New Roman" w:hAnsi="Times New Roman"/>
          <w:sz w:val="28"/>
          <w:szCs w:val="28"/>
          <w:lang w:val="uk-UA"/>
        </w:rPr>
        <w:t>є :</w:t>
      </w:r>
      <w:r w:rsidR="00F51BAC">
        <w:rPr>
          <w:rFonts w:ascii="Times New Roman" w:hAnsi="Times New Roman"/>
          <w:sz w:val="28"/>
          <w:szCs w:val="28"/>
          <w:lang w:val="uk-UA"/>
        </w:rPr>
        <w:br/>
        <w:t>А</w:t>
      </w:r>
      <w:r w:rsidRPr="000D7540">
        <w:rPr>
          <w:rFonts w:ascii="Times New Roman" w:hAnsi="Times New Roman"/>
          <w:sz w:val="28"/>
          <w:szCs w:val="28"/>
          <w:lang w:val="uk-UA"/>
        </w:rPr>
        <w:t>) проблеми людей, розв'язання яких потребує сторонньої допомоги</w:t>
      </w:r>
    </w:p>
    <w:p w:rsidR="000D7540" w:rsidRDefault="00F51BAC" w:rsidP="000D75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 xml:space="preserve"> держава, яка виробляє і здійснює соціальну по</w:t>
      </w:r>
      <w:r>
        <w:rPr>
          <w:rFonts w:ascii="Times New Roman" w:hAnsi="Times New Roman"/>
          <w:sz w:val="28"/>
          <w:szCs w:val="28"/>
          <w:lang w:val="uk-UA"/>
        </w:rPr>
        <w:t>літику</w:t>
      </w:r>
      <w:r>
        <w:rPr>
          <w:rFonts w:ascii="Times New Roman" w:hAnsi="Times New Roman"/>
          <w:sz w:val="28"/>
          <w:szCs w:val="28"/>
          <w:lang w:val="uk-UA"/>
        </w:rPr>
        <w:br/>
        <w:t>В</w:t>
      </w:r>
      <w:r w:rsidR="000D7540">
        <w:rPr>
          <w:rFonts w:ascii="Times New Roman" w:hAnsi="Times New Roman"/>
          <w:sz w:val="28"/>
          <w:szCs w:val="28"/>
          <w:lang w:val="uk-UA"/>
        </w:rPr>
        <w:t xml:space="preserve">) люди, які добровільно 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надають послуги особам, які їх потребують</w:t>
      </w:r>
    </w:p>
    <w:p w:rsidR="000D7540" w:rsidRPr="000D7540" w:rsidRDefault="000D7540" w:rsidP="00F51BAC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51BAC">
        <w:rPr>
          <w:rFonts w:ascii="Times New Roman" w:hAnsi="Times New Roman"/>
          <w:sz w:val="28"/>
          <w:szCs w:val="28"/>
          <w:lang w:val="uk-UA"/>
        </w:rPr>
        <w:t>.</w:t>
      </w:r>
      <w:r w:rsidR="00F51BA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D7540">
        <w:rPr>
          <w:rFonts w:ascii="Times New Roman" w:hAnsi="Times New Roman"/>
          <w:sz w:val="28"/>
          <w:szCs w:val="28"/>
          <w:lang w:val="uk-UA"/>
        </w:rPr>
        <w:t>Етика соціальної роботи –</w:t>
      </w:r>
    </w:p>
    <w:p w:rsidR="000D7540" w:rsidRPr="000D7540" w:rsidRDefault="00F51BAC" w:rsidP="000D75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0D754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 xml:space="preserve"> прояв загальної етики у соціальному обслуговуванні населення.</w:t>
      </w:r>
    </w:p>
    <w:p w:rsidR="000D7540" w:rsidRPr="000D7540" w:rsidRDefault="00F51BAC" w:rsidP="000D75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)  вчення про моральні основи професійної соціальної діяльності з надання допомоги інвалідам, сім’ям, соціальним групам і общинам, посиленню чи відновленню їх здатності до функціонування та створення сприятливих умов для досягнення цих цілей, морально-етичних норм поведінки спеціалістів з соціальної роботи, працівників соціальних служб</w:t>
      </w:r>
    </w:p>
    <w:p w:rsidR="000D7540" w:rsidRDefault="00F51BAC" w:rsidP="000D75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)</w:t>
      </w:r>
      <w:r w:rsidR="000D7540" w:rsidRPr="000D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одна з невід’ємних складових щоденної діяльності.</w:t>
      </w:r>
    </w:p>
    <w:p w:rsidR="000D7540" w:rsidRPr="000D7540" w:rsidRDefault="000D7540" w:rsidP="000D7540">
      <w:pPr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51BAC">
        <w:rPr>
          <w:rFonts w:ascii="Times New Roman" w:hAnsi="Times New Roman"/>
          <w:sz w:val="28"/>
          <w:szCs w:val="28"/>
          <w:lang w:val="uk-UA"/>
        </w:rPr>
        <w:t xml:space="preserve">.     </w:t>
      </w:r>
      <w:r w:rsidRPr="000D7540">
        <w:rPr>
          <w:rFonts w:ascii="Times New Roman" w:hAnsi="Times New Roman"/>
          <w:sz w:val="28"/>
          <w:szCs w:val="28"/>
          <w:lang w:val="uk-UA"/>
        </w:rPr>
        <w:t>Етапи конфлікту:</w:t>
      </w:r>
    </w:p>
    <w:p w:rsidR="000D7540" w:rsidRPr="000D7540" w:rsidRDefault="00F51BAC" w:rsidP="000D7540">
      <w:pPr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) накопичення несправедливості, конфронтація, прилаштування, корекція</w:t>
      </w:r>
    </w:p>
    <w:p w:rsidR="000D7540" w:rsidRPr="000D7540" w:rsidRDefault="00F51BAC" w:rsidP="000D7540">
      <w:pPr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) зростання напруги, дилема ролей, прилаштування, корекція</w:t>
      </w:r>
    </w:p>
    <w:p w:rsidR="000D7540" w:rsidRPr="000D7540" w:rsidRDefault="00F51BAC" w:rsidP="000D7540">
      <w:pPr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D7540" w:rsidRPr="000D7540">
        <w:rPr>
          <w:rFonts w:ascii="Times New Roman" w:hAnsi="Times New Roman"/>
          <w:sz w:val="28"/>
          <w:szCs w:val="28"/>
          <w:lang w:val="uk-UA"/>
        </w:rPr>
        <w:t>) зростання напруги, дилема ролей, накопичення несправедливості, конфронтація, прилаштування, корекція</w:t>
      </w:r>
    </w:p>
    <w:p w:rsidR="000D7540" w:rsidRPr="000D7540" w:rsidRDefault="000D7540" w:rsidP="000D7540">
      <w:pPr>
        <w:rPr>
          <w:rFonts w:ascii="Times New Roman" w:hAnsi="Times New Roman"/>
          <w:sz w:val="28"/>
          <w:szCs w:val="28"/>
          <w:lang w:val="uk-UA"/>
        </w:rPr>
      </w:pPr>
    </w:p>
    <w:p w:rsidR="00F51BAC" w:rsidRDefault="000D7540" w:rsidP="00F51BAC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861251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к.і</w:t>
      </w:r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.н</w:t>
      </w:r>
      <w:proofErr w:type="spellEnd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І. Ф.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Тімкін</w:t>
      </w:r>
      <w:proofErr w:type="spellEnd"/>
    </w:p>
    <w:p w:rsidR="000D7540" w:rsidRPr="000D7540" w:rsidRDefault="000D7540" w:rsidP="00F51BAC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F51BAC" w:rsidRDefault="00F51BAC" w:rsidP="00F51BAC">
      <w:pPr>
        <w:tabs>
          <w:tab w:val="left" w:pos="6180"/>
        </w:tabs>
        <w:rPr>
          <w:rFonts w:ascii="Times New Roman" w:hAnsi="Times New Roman"/>
          <w:sz w:val="28"/>
          <w:szCs w:val="28"/>
          <w:lang w:val="uk-UA"/>
        </w:rPr>
      </w:pPr>
      <w:bookmarkStart w:id="18" w:name="_Toc443902501"/>
      <w:bookmarkStart w:id="19" w:name="_Toc443902766"/>
      <w:bookmarkStart w:id="20" w:name="_Toc443902899"/>
    </w:p>
    <w:p w:rsidR="001C3D0A" w:rsidRPr="00F51BAC" w:rsidRDefault="00F51BAC" w:rsidP="00F51BAC">
      <w:pPr>
        <w:tabs>
          <w:tab w:val="left" w:pos="61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</w:t>
      </w:r>
      <w:proofErr w:type="spellStart"/>
      <w:r w:rsidR="001C3D0A" w:rsidRPr="00F51BAC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proofErr w:type="gramStart"/>
      <w:r w:rsidR="001C3D0A" w:rsidRPr="00F51BAC">
        <w:rPr>
          <w:rFonts w:ascii="Times New Roman" w:hAnsi="Times New Roman"/>
          <w:sz w:val="28"/>
          <w:szCs w:val="28"/>
          <w:lang w:val="ru-RU"/>
        </w:rPr>
        <w:t xml:space="preserve"> Е</w:t>
      </w:r>
      <w:bookmarkEnd w:id="18"/>
      <w:bookmarkEnd w:id="19"/>
      <w:bookmarkEnd w:id="20"/>
      <w:proofErr w:type="gramEnd"/>
    </w:p>
    <w:p w:rsidR="001C3D0A" w:rsidRPr="00C0504A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1C3D0A" w:rsidRPr="00C0504A" w:rsidRDefault="001C3D0A" w:rsidP="001C3D0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>ерелік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у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теоретичних питань та типов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их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завдан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ь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E57AE5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E57AE5" w:rsidRPr="00C0504A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1852BF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961CD7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="00961CD7" w:rsidRPr="00961CD7"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="00961C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</w:t>
      </w:r>
    </w:p>
    <w:p w:rsidR="001C3D0A" w:rsidRDefault="00961CD7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F51BAC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Вступ до спеціальності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961CD7" w:rsidRPr="00C0504A" w:rsidRDefault="00961CD7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555E98" w:rsidRDefault="00555E98" w:rsidP="00861251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 w:rsidRPr="00546866">
        <w:rPr>
          <w:rFonts w:ascii="Times New Roman" w:hAnsi="Times New Roman"/>
          <w:sz w:val="28"/>
          <w:szCs w:val="28"/>
          <w:lang w:val="uk-UA"/>
        </w:rPr>
        <w:t xml:space="preserve">Розкрийте передісторію виникнення соціальної роботи як фахової </w:t>
      </w:r>
      <w:r w:rsidR="0086125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46866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.</w:t>
      </w:r>
    </w:p>
    <w:p w:rsidR="00961CD7" w:rsidRPr="00961CD7" w:rsidRDefault="00555E98" w:rsidP="00C72100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Проаналізуйте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роль </w:t>
      </w:r>
      <w:proofErr w:type="spellStart"/>
      <w:proofErr w:type="gramStart"/>
      <w:r w:rsidRPr="00555E98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555E98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напрямів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100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="00961CD7"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.</w:t>
      </w:r>
    </w:p>
    <w:p w:rsidR="00555E98" w:rsidRPr="00555E98" w:rsidRDefault="00555E98" w:rsidP="00555E98">
      <w:pPr>
        <w:numPr>
          <w:ilvl w:val="0"/>
          <w:numId w:val="12"/>
        </w:numPr>
        <w:tabs>
          <w:tab w:val="left" w:pos="360"/>
        </w:tabs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5E9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55E98">
        <w:rPr>
          <w:rFonts w:ascii="Times New Roman" w:hAnsi="Times New Roman"/>
          <w:sz w:val="28"/>
          <w:szCs w:val="28"/>
          <w:lang w:val="ru-RU"/>
        </w:rPr>
        <w:t>ідходи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555E98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555E98">
        <w:rPr>
          <w:rFonts w:ascii="Times New Roman" w:hAnsi="Times New Roman"/>
          <w:sz w:val="28"/>
          <w:szCs w:val="28"/>
          <w:lang w:val="ru-RU"/>
        </w:rPr>
        <w:t>».</w:t>
      </w: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Pr="00E57AE5" w:rsidRDefault="001C3D0A" w:rsidP="001C3D0A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E57AE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6C36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к.і</w:t>
      </w:r>
      <w:r w:rsidR="00E57AE5"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.н</w:t>
      </w:r>
      <w:proofErr w:type="spellEnd"/>
      <w:r w:rsidR="00E57AE5"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. </w:t>
      </w:r>
      <w:r w:rsidR="00F51BAC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І. Ф. Тімкін</w:t>
      </w:r>
    </w:p>
    <w:p w:rsidR="001C3D0A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1C3D0A" w:rsidRPr="005B5B76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A840A7" w:rsidRPr="004F37DE" w:rsidRDefault="00A840A7" w:rsidP="004F37DE">
      <w:pPr>
        <w:shd w:val="clear" w:color="auto" w:fill="FFFFFF"/>
        <w:rPr>
          <w:rFonts w:ascii="Times New Roman" w:hAnsi="Times New Roman"/>
          <w:bCs/>
          <w:color w:val="000000"/>
          <w:lang w:val="uk-UA" w:eastAsia="ar-SA"/>
        </w:rPr>
      </w:pPr>
      <w:bookmarkStart w:id="21" w:name="_GoBack"/>
      <w:bookmarkEnd w:id="21"/>
    </w:p>
    <w:sectPr w:rsidR="00A840A7" w:rsidRPr="004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99" w:rsidRDefault="00033099">
      <w:r>
        <w:separator/>
      </w:r>
    </w:p>
  </w:endnote>
  <w:endnote w:type="continuationSeparator" w:id="0">
    <w:p w:rsidR="00033099" w:rsidRDefault="000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99" w:rsidRDefault="00033099">
      <w:r>
        <w:separator/>
      </w:r>
    </w:p>
  </w:footnote>
  <w:footnote w:type="continuationSeparator" w:id="0">
    <w:p w:rsidR="00033099" w:rsidRDefault="0003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A9" w:rsidRDefault="00BE30A9" w:rsidP="00D108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0A9" w:rsidRDefault="00BE30A9" w:rsidP="00D108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BE30A9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0A9" w:rsidRPr="00464CF9" w:rsidRDefault="00BE30A9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9264" behindDoc="1" locked="0" layoutInCell="1" allowOverlap="1" wp14:anchorId="4928A290" wp14:editId="36F14348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1C3D0A" w:rsidRDefault="00BE30A9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BE30A9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F37DE">
            <w:rPr>
              <w:rStyle w:val="a5"/>
              <w:rFonts w:ascii="Times New Roman" w:hAnsi="Times New Roman"/>
              <w:noProof/>
              <w:lang w:val="en-US" w:bidi="en-US"/>
            </w:rPr>
            <w:t>9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F37DE">
            <w:rPr>
              <w:rStyle w:val="a5"/>
              <w:rFonts w:ascii="Times New Roman" w:hAnsi="Times New Roman"/>
              <w:noProof/>
              <w:lang w:val="en-US" w:bidi="en-US"/>
            </w:rPr>
            <w:t>15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BE30A9" w:rsidRDefault="00BE30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BE30A9" w:rsidRPr="00464CF9" w:rsidTr="00D10842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0A9" w:rsidRPr="00464CF9" w:rsidRDefault="00BE30A9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60288" behindDoc="1" locked="0" layoutInCell="1" allowOverlap="1" wp14:anchorId="74BADBFF" wp14:editId="3F96AF5D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5B5B76" w:rsidRDefault="00BE30A9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BE30A9" w:rsidRPr="00464CF9" w:rsidTr="00D10842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0A9" w:rsidRPr="00464CF9" w:rsidRDefault="00BE30A9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A840A7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A840A7">
            <w:rPr>
              <w:rStyle w:val="a5"/>
              <w:rFonts w:ascii="Times New Roman" w:hAnsi="Times New Roman"/>
              <w:noProof/>
              <w:lang w:val="en-US" w:bidi="en-US"/>
            </w:rPr>
            <w:t>16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BE30A9" w:rsidRDefault="00BE30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B3"/>
    <w:multiLevelType w:val="hybridMultilevel"/>
    <w:tmpl w:val="443C479C"/>
    <w:lvl w:ilvl="0" w:tplc="9C68A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B74"/>
    <w:multiLevelType w:val="multilevel"/>
    <w:tmpl w:val="B1489C42"/>
    <w:lvl w:ilvl="0">
      <w:start w:val="1"/>
      <w:numFmt w:val="decimal"/>
      <w:lvlText w:val="%1."/>
      <w:lvlJc w:val="left"/>
      <w:pPr>
        <w:ind w:left="58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1260"/>
      </w:pPr>
    </w:lvl>
    <w:lvl w:ilvl="2">
      <w:start w:val="1"/>
      <w:numFmt w:val="decimal"/>
      <w:isLgl/>
      <w:lvlText w:val="%1.%2.%3."/>
      <w:lvlJc w:val="left"/>
      <w:pPr>
        <w:tabs>
          <w:tab w:val="num" w:pos="1756"/>
        </w:tabs>
        <w:ind w:left="1756" w:hanging="1260"/>
      </w:pPr>
    </w:lvl>
    <w:lvl w:ilvl="3">
      <w:start w:val="1"/>
      <w:numFmt w:val="decimal"/>
      <w:isLgl/>
      <w:lvlText w:val="%1.%2.%3.%4."/>
      <w:lvlJc w:val="left"/>
      <w:pPr>
        <w:tabs>
          <w:tab w:val="num" w:pos="1892"/>
        </w:tabs>
        <w:ind w:left="1892" w:hanging="1260"/>
      </w:p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2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16"/>
        </w:tabs>
        <w:ind w:left="261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12"/>
        </w:tabs>
        <w:ind w:left="3112" w:hanging="1800"/>
      </w:pPr>
    </w:lvl>
  </w:abstractNum>
  <w:abstractNum w:abstractNumId="2">
    <w:nsid w:val="0A5E6235"/>
    <w:multiLevelType w:val="hybridMultilevel"/>
    <w:tmpl w:val="9DB24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EC4"/>
    <w:multiLevelType w:val="hybridMultilevel"/>
    <w:tmpl w:val="230A7BAC"/>
    <w:lvl w:ilvl="0" w:tplc="3000CB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1F9"/>
    <w:multiLevelType w:val="hybridMultilevel"/>
    <w:tmpl w:val="F89075CC"/>
    <w:lvl w:ilvl="0" w:tplc="7F42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CB1"/>
    <w:multiLevelType w:val="hybridMultilevel"/>
    <w:tmpl w:val="85BACAC6"/>
    <w:lvl w:ilvl="0" w:tplc="1FD6A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5000"/>
    <w:multiLevelType w:val="hybridMultilevel"/>
    <w:tmpl w:val="964C91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12C"/>
    <w:multiLevelType w:val="hybridMultilevel"/>
    <w:tmpl w:val="067ABCDC"/>
    <w:lvl w:ilvl="0" w:tplc="9216C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471B"/>
    <w:multiLevelType w:val="hybridMultilevel"/>
    <w:tmpl w:val="463A6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37F04"/>
    <w:multiLevelType w:val="hybridMultilevel"/>
    <w:tmpl w:val="390E177E"/>
    <w:lvl w:ilvl="0" w:tplc="B2783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0853"/>
    <w:multiLevelType w:val="hybridMultilevel"/>
    <w:tmpl w:val="EF1EECC2"/>
    <w:lvl w:ilvl="0" w:tplc="EFC8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7CE3"/>
    <w:multiLevelType w:val="hybridMultilevel"/>
    <w:tmpl w:val="38CEB538"/>
    <w:lvl w:ilvl="0" w:tplc="99501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797"/>
    <w:multiLevelType w:val="hybridMultilevel"/>
    <w:tmpl w:val="1B9A3BC2"/>
    <w:lvl w:ilvl="0" w:tplc="EFC88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321C"/>
    <w:multiLevelType w:val="hybridMultilevel"/>
    <w:tmpl w:val="129A04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A42D4"/>
    <w:multiLevelType w:val="hybridMultilevel"/>
    <w:tmpl w:val="F5C4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256D1"/>
    <w:multiLevelType w:val="hybridMultilevel"/>
    <w:tmpl w:val="810E9E0C"/>
    <w:lvl w:ilvl="0" w:tplc="2C82C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31629"/>
    <w:multiLevelType w:val="hybridMultilevel"/>
    <w:tmpl w:val="47863A5A"/>
    <w:lvl w:ilvl="0" w:tplc="D03059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37717"/>
    <w:multiLevelType w:val="hybridMultilevel"/>
    <w:tmpl w:val="A0C4FFCA"/>
    <w:lvl w:ilvl="0" w:tplc="9216C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60D62"/>
    <w:multiLevelType w:val="hybridMultilevel"/>
    <w:tmpl w:val="34949D38"/>
    <w:lvl w:ilvl="0" w:tplc="13B42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1492D"/>
    <w:multiLevelType w:val="hybridMultilevel"/>
    <w:tmpl w:val="336E5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A01C0"/>
    <w:multiLevelType w:val="hybridMultilevel"/>
    <w:tmpl w:val="C7E4346C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66829"/>
    <w:multiLevelType w:val="hybridMultilevel"/>
    <w:tmpl w:val="57F4BD72"/>
    <w:lvl w:ilvl="0" w:tplc="3000CB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5873"/>
    <w:multiLevelType w:val="hybridMultilevel"/>
    <w:tmpl w:val="F8FC5D4A"/>
    <w:lvl w:ilvl="0" w:tplc="13B42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638A7"/>
    <w:multiLevelType w:val="hybridMultilevel"/>
    <w:tmpl w:val="1A50EC98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B0F79"/>
    <w:multiLevelType w:val="hybridMultilevel"/>
    <w:tmpl w:val="B5145EA4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853FAF"/>
    <w:multiLevelType w:val="hybridMultilevel"/>
    <w:tmpl w:val="BA2823F8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41ADC"/>
    <w:multiLevelType w:val="hybridMultilevel"/>
    <w:tmpl w:val="43CC3E82"/>
    <w:lvl w:ilvl="0" w:tplc="8D8CB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06865"/>
    <w:multiLevelType w:val="hybridMultilevel"/>
    <w:tmpl w:val="9B7A1C3E"/>
    <w:lvl w:ilvl="0" w:tplc="DC3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3B0E70"/>
    <w:multiLevelType w:val="hybridMultilevel"/>
    <w:tmpl w:val="42EEF82E"/>
    <w:lvl w:ilvl="0" w:tplc="3F64680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4089"/>
    <w:multiLevelType w:val="hybridMultilevel"/>
    <w:tmpl w:val="FE62A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10997"/>
    <w:multiLevelType w:val="hybridMultilevel"/>
    <w:tmpl w:val="AC1AD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B3F75"/>
    <w:multiLevelType w:val="hybridMultilevel"/>
    <w:tmpl w:val="7EBEAAE4"/>
    <w:lvl w:ilvl="0" w:tplc="3000CB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C7239"/>
    <w:multiLevelType w:val="hybridMultilevel"/>
    <w:tmpl w:val="95BA7B20"/>
    <w:lvl w:ilvl="0" w:tplc="756ACB5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92D1E"/>
    <w:multiLevelType w:val="hybridMultilevel"/>
    <w:tmpl w:val="0E1C9A1A"/>
    <w:lvl w:ilvl="0" w:tplc="9C68A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311C6"/>
    <w:multiLevelType w:val="hybridMultilevel"/>
    <w:tmpl w:val="1BBEA008"/>
    <w:lvl w:ilvl="0" w:tplc="062AE1D4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54503C85"/>
    <w:multiLevelType w:val="hybridMultilevel"/>
    <w:tmpl w:val="F8EC1872"/>
    <w:lvl w:ilvl="0" w:tplc="DAF440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577A2F10"/>
    <w:multiLevelType w:val="hybridMultilevel"/>
    <w:tmpl w:val="475E4B8A"/>
    <w:lvl w:ilvl="0" w:tplc="7256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B4EE5"/>
    <w:multiLevelType w:val="hybridMultilevel"/>
    <w:tmpl w:val="C3C04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160847"/>
    <w:multiLevelType w:val="hybridMultilevel"/>
    <w:tmpl w:val="72C20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5B78"/>
    <w:multiLevelType w:val="hybridMultilevel"/>
    <w:tmpl w:val="8FA6697E"/>
    <w:lvl w:ilvl="0" w:tplc="8E861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5AAF"/>
    <w:multiLevelType w:val="hybridMultilevel"/>
    <w:tmpl w:val="886E8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15778"/>
    <w:multiLevelType w:val="hybridMultilevel"/>
    <w:tmpl w:val="9B442FC6"/>
    <w:lvl w:ilvl="0" w:tplc="1422A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26613"/>
    <w:multiLevelType w:val="hybridMultilevel"/>
    <w:tmpl w:val="8D8EF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97477"/>
    <w:multiLevelType w:val="hybridMultilevel"/>
    <w:tmpl w:val="6310B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911A8"/>
    <w:multiLevelType w:val="hybridMultilevel"/>
    <w:tmpl w:val="B01CB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F04CA1"/>
    <w:multiLevelType w:val="hybridMultilevel"/>
    <w:tmpl w:val="121E6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1"/>
  </w:num>
  <w:num w:numId="7">
    <w:abstractNumId w:val="41"/>
  </w:num>
  <w:num w:numId="8">
    <w:abstractNumId w:val="9"/>
  </w:num>
  <w:num w:numId="9">
    <w:abstractNumId w:val="26"/>
  </w:num>
  <w:num w:numId="10">
    <w:abstractNumId w:val="39"/>
  </w:num>
  <w:num w:numId="11">
    <w:abstractNumId w:val="4"/>
  </w:num>
  <w:num w:numId="12">
    <w:abstractNumId w:val="27"/>
  </w:num>
  <w:num w:numId="13">
    <w:abstractNumId w:val="29"/>
  </w:num>
  <w:num w:numId="14">
    <w:abstractNumId w:val="8"/>
  </w:num>
  <w:num w:numId="15">
    <w:abstractNumId w:val="42"/>
  </w:num>
  <w:num w:numId="16">
    <w:abstractNumId w:val="38"/>
  </w:num>
  <w:num w:numId="17">
    <w:abstractNumId w:val="19"/>
  </w:num>
  <w:num w:numId="18">
    <w:abstractNumId w:val="18"/>
  </w:num>
  <w:num w:numId="19">
    <w:abstractNumId w:val="22"/>
  </w:num>
  <w:num w:numId="20">
    <w:abstractNumId w:val="5"/>
  </w:num>
  <w:num w:numId="21">
    <w:abstractNumId w:val="35"/>
  </w:num>
  <w:num w:numId="22">
    <w:abstractNumId w:val="16"/>
  </w:num>
  <w:num w:numId="23">
    <w:abstractNumId w:val="40"/>
  </w:num>
  <w:num w:numId="24">
    <w:abstractNumId w:val="2"/>
  </w:num>
  <w:num w:numId="25">
    <w:abstractNumId w:val="0"/>
  </w:num>
  <w:num w:numId="26">
    <w:abstractNumId w:val="33"/>
  </w:num>
  <w:num w:numId="27">
    <w:abstractNumId w:val="12"/>
  </w:num>
  <w:num w:numId="28">
    <w:abstractNumId w:val="10"/>
  </w:num>
  <w:num w:numId="29">
    <w:abstractNumId w:val="28"/>
  </w:num>
  <w:num w:numId="30">
    <w:abstractNumId w:val="23"/>
  </w:num>
  <w:num w:numId="31">
    <w:abstractNumId w:val="32"/>
  </w:num>
  <w:num w:numId="32">
    <w:abstractNumId w:val="20"/>
  </w:num>
  <w:num w:numId="33">
    <w:abstractNumId w:val="25"/>
  </w:num>
  <w:num w:numId="34">
    <w:abstractNumId w:val="3"/>
  </w:num>
  <w:num w:numId="35">
    <w:abstractNumId w:val="21"/>
  </w:num>
  <w:num w:numId="36">
    <w:abstractNumId w:val="31"/>
  </w:num>
  <w:num w:numId="37">
    <w:abstractNumId w:val="30"/>
  </w:num>
  <w:num w:numId="38">
    <w:abstractNumId w:val="6"/>
  </w:num>
  <w:num w:numId="39">
    <w:abstractNumId w:val="45"/>
  </w:num>
  <w:num w:numId="40">
    <w:abstractNumId w:val="17"/>
  </w:num>
  <w:num w:numId="41">
    <w:abstractNumId w:val="7"/>
  </w:num>
  <w:num w:numId="42">
    <w:abstractNumId w:val="13"/>
  </w:num>
  <w:num w:numId="43">
    <w:abstractNumId w:val="4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A"/>
    <w:rsid w:val="00033099"/>
    <w:rsid w:val="000878BA"/>
    <w:rsid w:val="000D7540"/>
    <w:rsid w:val="00105FAD"/>
    <w:rsid w:val="001670CB"/>
    <w:rsid w:val="001A1323"/>
    <w:rsid w:val="001C3D0A"/>
    <w:rsid w:val="001C72CD"/>
    <w:rsid w:val="00207BEA"/>
    <w:rsid w:val="002F57EF"/>
    <w:rsid w:val="0031681D"/>
    <w:rsid w:val="00317C90"/>
    <w:rsid w:val="004E0F78"/>
    <w:rsid w:val="004F37DE"/>
    <w:rsid w:val="00553947"/>
    <w:rsid w:val="00555E98"/>
    <w:rsid w:val="00587265"/>
    <w:rsid w:val="005A1BE8"/>
    <w:rsid w:val="005A55A2"/>
    <w:rsid w:val="005D343B"/>
    <w:rsid w:val="00653271"/>
    <w:rsid w:val="006C3655"/>
    <w:rsid w:val="007A7DEF"/>
    <w:rsid w:val="007B3E42"/>
    <w:rsid w:val="007C1B2C"/>
    <w:rsid w:val="008457B0"/>
    <w:rsid w:val="00861251"/>
    <w:rsid w:val="008678FF"/>
    <w:rsid w:val="00882419"/>
    <w:rsid w:val="00961CD7"/>
    <w:rsid w:val="0098227B"/>
    <w:rsid w:val="009E19A6"/>
    <w:rsid w:val="00A3773F"/>
    <w:rsid w:val="00A840A7"/>
    <w:rsid w:val="00AC0FE9"/>
    <w:rsid w:val="00AD3B46"/>
    <w:rsid w:val="00B04391"/>
    <w:rsid w:val="00BE30A9"/>
    <w:rsid w:val="00C0317B"/>
    <w:rsid w:val="00C04A62"/>
    <w:rsid w:val="00C416D3"/>
    <w:rsid w:val="00C72100"/>
    <w:rsid w:val="00C827D6"/>
    <w:rsid w:val="00CC3692"/>
    <w:rsid w:val="00D10842"/>
    <w:rsid w:val="00D77337"/>
    <w:rsid w:val="00E500A2"/>
    <w:rsid w:val="00E57AE5"/>
    <w:rsid w:val="00E9468D"/>
    <w:rsid w:val="00F3322A"/>
    <w:rsid w:val="00F51BAC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0317B"/>
    <w:pPr>
      <w:keepNext/>
      <w:spacing w:before="120"/>
      <w:jc w:val="both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7B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qFormat/>
    <w:rsid w:val="00D10842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B3E42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7B3E4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9">
    <w:name w:val="No Spacing"/>
    <w:uiPriority w:val="1"/>
    <w:qFormat/>
    <w:rsid w:val="007B3E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7B3E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E4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6C365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65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0317B"/>
    <w:pPr>
      <w:keepNext/>
      <w:spacing w:before="120"/>
      <w:jc w:val="both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7B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qFormat/>
    <w:rsid w:val="00D10842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B3E42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7B3E4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9">
    <w:name w:val="No Spacing"/>
    <w:uiPriority w:val="1"/>
    <w:qFormat/>
    <w:rsid w:val="007B3E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7B3E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E4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6C365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65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3AA8-855E-4EDC-9DA6-D43C1FB4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13092</Words>
  <Characters>7464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2016-07-08T09:01:00Z</cp:lastPrinted>
  <dcterms:created xsi:type="dcterms:W3CDTF">2016-06-10T12:16:00Z</dcterms:created>
  <dcterms:modified xsi:type="dcterms:W3CDTF">2016-12-08T09:15:00Z</dcterms:modified>
</cp:coreProperties>
</file>