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9" w:rsidRPr="005619E9" w:rsidRDefault="005619E9" w:rsidP="00561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Навчально-науковий Юридичний Інститут</w:t>
      </w:r>
    </w:p>
    <w:p w:rsidR="005619E9" w:rsidRPr="00C0504A" w:rsidRDefault="005619E9" w:rsidP="005619E9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 w:rsidRPr="00C0504A">
        <w:rPr>
          <w:b/>
          <w:caps/>
          <w:sz w:val="26"/>
          <w:szCs w:val="26"/>
          <w:lang w:eastAsia="ar-SA"/>
        </w:rPr>
        <w:t>_________________________________________________________________</w:t>
      </w:r>
    </w:p>
    <w:p w:rsidR="005619E9" w:rsidRPr="00C0504A" w:rsidRDefault="005619E9" w:rsidP="005619E9">
      <w:pPr>
        <w:spacing w:line="360" w:lineRule="auto"/>
        <w:jc w:val="center"/>
        <w:rPr>
          <w:lang w:eastAsia="ar-SA"/>
        </w:rPr>
      </w:pPr>
      <w:r w:rsidRPr="00C0504A">
        <w:rPr>
          <w:caps/>
          <w:lang w:eastAsia="ar-SA"/>
        </w:rPr>
        <w:t>(</w:t>
      </w:r>
      <w:r w:rsidRPr="00C0504A">
        <w:rPr>
          <w:lang w:eastAsia="ar-SA"/>
        </w:rPr>
        <w:t>назва інституту (факультету))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</w:p>
    <w:p w:rsidR="005619E9" w:rsidRPr="00C0504A" w:rsidRDefault="005619E9" w:rsidP="005619E9">
      <w:pPr>
        <w:shd w:val="clear" w:color="auto" w:fill="FFFFFF"/>
        <w:spacing w:line="360" w:lineRule="auto"/>
        <w:jc w:val="center"/>
        <w:rPr>
          <w:color w:val="000000"/>
          <w:lang w:eastAsia="ar-SA"/>
        </w:rPr>
      </w:pPr>
      <w:proofErr w:type="spellStart"/>
      <w:r w:rsidRPr="00C0504A">
        <w:rPr>
          <w:b/>
          <w:color w:val="000000"/>
          <w:sz w:val="28"/>
          <w:szCs w:val="28"/>
          <w:lang w:eastAsia="ar-SA"/>
        </w:rPr>
        <w:t>Кафедра</w:t>
      </w:r>
      <w:r w:rsidRPr="00C0504A">
        <w:rPr>
          <w:color w:val="000000"/>
          <w:sz w:val="28"/>
          <w:szCs w:val="28"/>
          <w:lang w:eastAsia="ar-SA"/>
        </w:rPr>
        <w:t>_</w:t>
      </w:r>
      <w:proofErr w:type="spellEnd"/>
      <w:r w:rsidRPr="00C0504A">
        <w:rPr>
          <w:color w:val="000000"/>
          <w:sz w:val="28"/>
          <w:szCs w:val="28"/>
          <w:lang w:eastAsia="ar-SA"/>
        </w:rPr>
        <w:t>__</w:t>
      </w:r>
      <w:r>
        <w:rPr>
          <w:color w:val="000000"/>
          <w:sz w:val="28"/>
          <w:szCs w:val="28"/>
          <w:lang w:eastAsia="ar-SA"/>
        </w:rPr>
        <w:t>теорії та історії держави і права</w:t>
      </w:r>
      <w:r w:rsidRPr="00C0504A">
        <w:rPr>
          <w:color w:val="000000"/>
          <w:sz w:val="28"/>
          <w:szCs w:val="28"/>
          <w:lang w:eastAsia="ar-SA"/>
        </w:rPr>
        <w:t>_________________________</w:t>
      </w:r>
    </w:p>
    <w:p w:rsidR="005619E9" w:rsidRPr="00C0504A" w:rsidRDefault="005619E9" w:rsidP="005619E9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5619E9" w:rsidRPr="00C0504A" w:rsidRDefault="005619E9" w:rsidP="005619E9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5619E9" w:rsidRPr="00C0504A" w:rsidRDefault="005619E9" w:rsidP="005619E9">
      <w:pPr>
        <w:spacing w:line="360" w:lineRule="auto"/>
        <w:ind w:firstLine="4320"/>
        <w:jc w:val="center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Зав. кафедри ________      __</w:t>
      </w:r>
      <w:r>
        <w:rPr>
          <w:sz w:val="28"/>
          <w:szCs w:val="28"/>
          <w:lang w:eastAsia="ar-SA"/>
        </w:rPr>
        <w:t>Бородін І.Л.</w:t>
      </w:r>
    </w:p>
    <w:p w:rsidR="005619E9" w:rsidRPr="00C0504A" w:rsidRDefault="005619E9" w:rsidP="005619E9">
      <w:pPr>
        <w:spacing w:line="360" w:lineRule="auto"/>
        <w:ind w:firstLine="4320"/>
        <w:jc w:val="center"/>
        <w:rPr>
          <w:sz w:val="16"/>
          <w:szCs w:val="16"/>
          <w:lang w:eastAsia="ar-SA"/>
        </w:rPr>
      </w:pPr>
      <w:r w:rsidRPr="00C0504A">
        <w:rPr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5619E9" w:rsidRPr="00C0504A" w:rsidRDefault="005619E9" w:rsidP="005619E9">
      <w:pPr>
        <w:spacing w:line="360" w:lineRule="auto"/>
        <w:ind w:firstLine="4320"/>
        <w:jc w:val="center"/>
        <w:rPr>
          <w:caps/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«______»____________________20___р.</w:t>
      </w:r>
    </w:p>
    <w:p w:rsidR="005619E9" w:rsidRPr="00C0504A" w:rsidRDefault="005619E9" w:rsidP="005619E9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5619E9" w:rsidRPr="00C0504A" w:rsidRDefault="005619E9" w:rsidP="005619E9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ТИПОВІ ТЕСТИ</w:t>
      </w:r>
    </w:p>
    <w:p w:rsidR="005619E9" w:rsidRPr="00C0504A" w:rsidRDefault="005619E9" w:rsidP="005619E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5619E9" w:rsidRPr="00C0504A" w:rsidRDefault="005619E9" w:rsidP="005619E9">
      <w:pPr>
        <w:shd w:val="clear" w:color="auto" w:fill="FFFFFF"/>
        <w:spacing w:line="360" w:lineRule="auto"/>
        <w:jc w:val="center"/>
        <w:rPr>
          <w:b/>
          <w:color w:val="00000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 xml:space="preserve">з дисципліни </w:t>
      </w:r>
      <w:proofErr w:type="spellStart"/>
      <w:r w:rsidRPr="00C0504A">
        <w:rPr>
          <w:b/>
          <w:color w:val="000000"/>
          <w:sz w:val="28"/>
          <w:szCs w:val="28"/>
          <w:lang w:eastAsia="ar-SA"/>
        </w:rPr>
        <w:t>«___</w:t>
      </w:r>
      <w:r>
        <w:rPr>
          <w:b/>
          <w:color w:val="000000"/>
          <w:sz w:val="28"/>
          <w:szCs w:val="28"/>
          <w:lang w:eastAsia="ar-SA"/>
        </w:rPr>
        <w:t>Конфліктологія_________</w:t>
      </w:r>
      <w:proofErr w:type="spellEnd"/>
      <w:r w:rsidRPr="00C0504A">
        <w:rPr>
          <w:b/>
          <w:color w:val="000000"/>
          <w:sz w:val="28"/>
          <w:szCs w:val="28"/>
          <w:lang w:eastAsia="ar-SA"/>
        </w:rPr>
        <w:t>__»</w:t>
      </w:r>
    </w:p>
    <w:p w:rsidR="005619E9" w:rsidRPr="00C0504A" w:rsidRDefault="005619E9" w:rsidP="005619E9">
      <w:pPr>
        <w:shd w:val="clear" w:color="auto" w:fill="FFFFFF"/>
        <w:spacing w:line="360" w:lineRule="auto"/>
        <w:jc w:val="center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5619E9" w:rsidRPr="00C0504A" w:rsidRDefault="005619E9" w:rsidP="005619E9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5619E9" w:rsidRPr="00C0504A" w:rsidRDefault="005619E9" w:rsidP="005619E9">
      <w:pPr>
        <w:shd w:val="clear" w:color="auto" w:fill="FFFFFF"/>
        <w:spacing w:line="360" w:lineRule="auto"/>
        <w:ind w:firstLine="4500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Розроб</w:t>
      </w:r>
      <w:r>
        <w:rPr>
          <w:color w:val="000000"/>
          <w:sz w:val="28"/>
          <w:szCs w:val="28"/>
          <w:lang w:eastAsia="ar-SA"/>
        </w:rPr>
        <w:t>ник</w:t>
      </w:r>
      <w:r w:rsidRPr="00C0504A"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_к.і</w:t>
      </w:r>
      <w:proofErr w:type="spellEnd"/>
      <w:r>
        <w:rPr>
          <w:color w:val="000000"/>
          <w:sz w:val="28"/>
          <w:szCs w:val="28"/>
          <w:lang w:eastAsia="ar-SA"/>
        </w:rPr>
        <w:t xml:space="preserve">.н., доц. </w:t>
      </w:r>
      <w:proofErr w:type="spellStart"/>
      <w:r>
        <w:rPr>
          <w:color w:val="000000"/>
          <w:sz w:val="28"/>
          <w:szCs w:val="28"/>
          <w:lang w:eastAsia="ar-SA"/>
        </w:rPr>
        <w:t>Череватюк</w:t>
      </w:r>
      <w:proofErr w:type="spellEnd"/>
      <w:r>
        <w:rPr>
          <w:color w:val="000000"/>
          <w:sz w:val="28"/>
          <w:szCs w:val="28"/>
          <w:lang w:eastAsia="ar-SA"/>
        </w:rPr>
        <w:t xml:space="preserve"> В.Б.</w:t>
      </w:r>
    </w:p>
    <w:p w:rsidR="005619E9" w:rsidRDefault="005619E9" w:rsidP="005619E9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eastAsia="ar-SA"/>
        </w:rPr>
      </w:pPr>
      <w:r w:rsidRPr="00C0504A">
        <w:rPr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5619E9" w:rsidRPr="005B5B76" w:rsidRDefault="005619E9" w:rsidP="005619E9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br w:type="page"/>
      </w:r>
    </w:p>
    <w:p w:rsidR="00075F99" w:rsidRPr="0015370B" w:rsidRDefault="00075F99" w:rsidP="00075F99">
      <w:pPr>
        <w:rPr>
          <w:b/>
          <w:sz w:val="28"/>
          <w:szCs w:val="28"/>
          <w:lang w:val="ru-RU"/>
        </w:rPr>
      </w:pPr>
      <w:r w:rsidRPr="005619E9">
        <w:rPr>
          <w:b/>
          <w:sz w:val="28"/>
          <w:szCs w:val="28"/>
        </w:rPr>
        <w:lastRenderedPageBreak/>
        <w:t xml:space="preserve">Тема № 1. Місце і значення  </w:t>
      </w:r>
      <w:proofErr w:type="spellStart"/>
      <w:r w:rsidRPr="005619E9">
        <w:rPr>
          <w:b/>
          <w:sz w:val="28"/>
          <w:szCs w:val="28"/>
        </w:rPr>
        <w:t>конфліктології</w:t>
      </w:r>
      <w:proofErr w:type="spellEnd"/>
      <w:r w:rsidRPr="005619E9">
        <w:rPr>
          <w:b/>
          <w:sz w:val="28"/>
          <w:szCs w:val="28"/>
        </w:rPr>
        <w:t xml:space="preserve"> в системі юридичних наук</w:t>
      </w:r>
      <w:r w:rsidRPr="0015370B">
        <w:rPr>
          <w:b/>
          <w:sz w:val="28"/>
          <w:szCs w:val="28"/>
          <w:lang w:val="ru-RU"/>
        </w:rPr>
        <w:t>– 2 год.</w:t>
      </w:r>
    </w:p>
    <w:p w:rsidR="00075F99" w:rsidRPr="00233FA6" w:rsidRDefault="00075F99" w:rsidP="00075F99">
      <w:pPr>
        <w:rPr>
          <w:b/>
          <w:sz w:val="28"/>
          <w:szCs w:val="28"/>
          <w:lang w:val="ru-RU"/>
        </w:rPr>
      </w:pPr>
      <w:proofErr w:type="spellStart"/>
      <w:r w:rsidRPr="00233FA6">
        <w:rPr>
          <w:b/>
          <w:sz w:val="28"/>
          <w:szCs w:val="28"/>
          <w:lang w:val="ru-RU"/>
        </w:rPr>
        <w:t>Тестові</w:t>
      </w:r>
      <w:proofErr w:type="spellEnd"/>
      <w:r w:rsidRPr="00233FA6">
        <w:rPr>
          <w:b/>
          <w:sz w:val="28"/>
          <w:szCs w:val="28"/>
          <w:lang w:val="ru-RU"/>
        </w:rPr>
        <w:t xml:space="preserve"> </w:t>
      </w:r>
      <w:proofErr w:type="spellStart"/>
      <w:r w:rsidRPr="00233FA6">
        <w:rPr>
          <w:b/>
          <w:sz w:val="28"/>
          <w:szCs w:val="28"/>
          <w:lang w:val="ru-RU"/>
        </w:rPr>
        <w:t>завдання</w:t>
      </w:r>
      <w:proofErr w:type="spellEnd"/>
      <w:r w:rsidRPr="00233FA6">
        <w:rPr>
          <w:b/>
          <w:sz w:val="28"/>
          <w:szCs w:val="28"/>
          <w:lang w:val="ru-RU"/>
        </w:rPr>
        <w:t xml:space="preserve"> 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 xml:space="preserve">1.Якому </w:t>
      </w:r>
      <w:proofErr w:type="spellStart"/>
      <w:r w:rsidRPr="007832DF">
        <w:rPr>
          <w:sz w:val="28"/>
          <w:szCs w:val="28"/>
          <w:lang w:val="ru-RU"/>
        </w:rPr>
        <w:t>терміну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належить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ця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дефініція</w:t>
      </w:r>
      <w:proofErr w:type="spellEnd"/>
      <w:r w:rsidRPr="007832DF">
        <w:rPr>
          <w:sz w:val="28"/>
          <w:szCs w:val="28"/>
          <w:lang w:val="ru-RU"/>
        </w:rPr>
        <w:t xml:space="preserve">: “ ... – наука про причини, </w:t>
      </w:r>
      <w:proofErr w:type="spellStart"/>
      <w:r w:rsidRPr="007832DF">
        <w:rPr>
          <w:sz w:val="28"/>
          <w:szCs w:val="28"/>
          <w:lang w:val="ru-RU"/>
        </w:rPr>
        <w:t>форми</w:t>
      </w:r>
      <w:proofErr w:type="spellEnd"/>
      <w:r w:rsidRPr="007832DF">
        <w:rPr>
          <w:sz w:val="28"/>
          <w:szCs w:val="28"/>
          <w:lang w:val="ru-RU"/>
        </w:rPr>
        <w:t xml:space="preserve">, структуру, </w:t>
      </w:r>
      <w:proofErr w:type="spellStart"/>
      <w:proofErr w:type="gramStart"/>
      <w:r w:rsidRPr="007832DF">
        <w:rPr>
          <w:sz w:val="28"/>
          <w:szCs w:val="28"/>
          <w:lang w:val="ru-RU"/>
        </w:rPr>
        <w:t>динаміку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шляхи </w:t>
      </w:r>
      <w:proofErr w:type="spellStart"/>
      <w:r w:rsidRPr="007832DF">
        <w:rPr>
          <w:sz w:val="28"/>
          <w:szCs w:val="28"/>
          <w:lang w:val="ru-RU"/>
        </w:rPr>
        <w:t>розв’язання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політологія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кримінологія</w:t>
      </w:r>
      <w:proofErr w:type="spellEnd"/>
      <w:r w:rsidRPr="007832DF">
        <w:rPr>
          <w:sz w:val="28"/>
          <w:szCs w:val="28"/>
          <w:lang w:val="ru-RU"/>
        </w:rPr>
        <w:t>?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Визначіть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7832DF">
        <w:rPr>
          <w:sz w:val="28"/>
          <w:szCs w:val="28"/>
          <w:lang w:val="ru-RU"/>
        </w:rPr>
        <w:t>п</w:t>
      </w:r>
      <w:proofErr w:type="gramEnd"/>
      <w:r w:rsidRPr="007832DF">
        <w:rPr>
          <w:sz w:val="28"/>
          <w:szCs w:val="28"/>
          <w:lang w:val="ru-RU"/>
        </w:rPr>
        <w:t>ід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якими</w:t>
      </w:r>
      <w:proofErr w:type="spellEnd"/>
      <w:r w:rsidRPr="007832DF">
        <w:rPr>
          <w:sz w:val="28"/>
          <w:szCs w:val="28"/>
          <w:lang w:val="ru-RU"/>
        </w:rPr>
        <w:t xml:space="preserve"> номерами у </w:t>
      </w:r>
      <w:proofErr w:type="spellStart"/>
      <w:r w:rsidRPr="007832DF">
        <w:rPr>
          <w:sz w:val="28"/>
          <w:szCs w:val="28"/>
          <w:lang w:val="ru-RU"/>
        </w:rPr>
        <w:t>відповідях</w:t>
      </w:r>
      <w:proofErr w:type="spellEnd"/>
      <w:r w:rsidRPr="007832DF">
        <w:rPr>
          <w:sz w:val="28"/>
          <w:szCs w:val="28"/>
          <w:lang w:val="ru-RU"/>
        </w:rPr>
        <w:t xml:space="preserve"> правильно </w:t>
      </w:r>
      <w:proofErr w:type="spellStart"/>
      <w:r w:rsidRPr="007832DF">
        <w:rPr>
          <w:sz w:val="28"/>
          <w:szCs w:val="28"/>
          <w:lang w:val="ru-RU"/>
        </w:rPr>
        <w:t>вказані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r w:rsidRPr="007832DF">
        <w:rPr>
          <w:sz w:val="28"/>
          <w:szCs w:val="28"/>
          <w:lang w:val="ru-RU"/>
        </w:rPr>
        <w:t>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теоретико-пізнавальна</w:t>
      </w:r>
      <w:proofErr w:type="spellEnd"/>
      <w:r w:rsidRPr="007832DF">
        <w:rPr>
          <w:sz w:val="28"/>
          <w:szCs w:val="28"/>
          <w:lang w:val="ru-RU"/>
        </w:rPr>
        <w:t xml:space="preserve">, 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аналітична</w:t>
      </w:r>
      <w:proofErr w:type="spellEnd"/>
      <w:r w:rsidRPr="007832DF">
        <w:rPr>
          <w:sz w:val="28"/>
          <w:szCs w:val="28"/>
          <w:lang w:val="ru-RU"/>
        </w:rPr>
        <w:t xml:space="preserve">, 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прогностична</w:t>
      </w:r>
      <w:proofErr w:type="spellEnd"/>
      <w:r w:rsidRPr="007832DF">
        <w:rPr>
          <w:sz w:val="28"/>
          <w:szCs w:val="28"/>
          <w:lang w:val="ru-RU"/>
        </w:rPr>
        <w:t>,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герменевтична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конформістська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конфліктного</w:t>
      </w:r>
      <w:proofErr w:type="spellEnd"/>
      <w:r w:rsidRPr="007832DF">
        <w:rPr>
          <w:sz w:val="28"/>
          <w:szCs w:val="28"/>
          <w:lang w:val="ru-RU"/>
        </w:rPr>
        <w:t xml:space="preserve"> менеджменту.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Змі</w:t>
      </w:r>
      <w:proofErr w:type="gramStart"/>
      <w:r w:rsidRPr="007832DF">
        <w:rPr>
          <w:sz w:val="28"/>
          <w:szCs w:val="28"/>
          <w:lang w:val="ru-RU"/>
        </w:rPr>
        <w:t>ст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методологічного</w:t>
      </w:r>
      <w:proofErr w:type="spellEnd"/>
      <w:r w:rsidRPr="007832DF">
        <w:rPr>
          <w:sz w:val="28"/>
          <w:szCs w:val="28"/>
          <w:lang w:val="ru-RU"/>
        </w:rPr>
        <w:t xml:space="preserve"> принципу </w:t>
      </w:r>
      <w:proofErr w:type="spellStart"/>
      <w:r w:rsidRPr="007832DF">
        <w:rPr>
          <w:sz w:val="28"/>
          <w:szCs w:val="28"/>
          <w:lang w:val="ru-RU"/>
        </w:rPr>
        <w:t>дослідження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розкриває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наступна</w:t>
      </w:r>
      <w:proofErr w:type="spellEnd"/>
      <w:r w:rsidRPr="007832DF">
        <w:rPr>
          <w:sz w:val="28"/>
          <w:szCs w:val="28"/>
          <w:lang w:val="ru-RU"/>
        </w:rPr>
        <w:t xml:space="preserve"> характеристика: “... </w:t>
      </w:r>
      <w:proofErr w:type="spellStart"/>
      <w:r w:rsidRPr="007832DF">
        <w:rPr>
          <w:sz w:val="28"/>
          <w:szCs w:val="28"/>
          <w:lang w:val="ru-RU"/>
        </w:rPr>
        <w:t>аналізуючи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гносеологічної</w:t>
      </w:r>
      <w:proofErr w:type="spellEnd"/>
      <w:r w:rsidRPr="007832DF">
        <w:rPr>
          <w:sz w:val="28"/>
          <w:szCs w:val="28"/>
          <w:lang w:val="ru-RU"/>
        </w:rPr>
        <w:t xml:space="preserve"> точки </w:t>
      </w:r>
      <w:proofErr w:type="spellStart"/>
      <w:r w:rsidRPr="007832DF">
        <w:rPr>
          <w:sz w:val="28"/>
          <w:szCs w:val="28"/>
          <w:lang w:val="ru-RU"/>
        </w:rPr>
        <w:t>зору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необхідно</w:t>
      </w:r>
      <w:proofErr w:type="spellEnd"/>
      <w:r w:rsidRPr="007832DF">
        <w:rPr>
          <w:sz w:val="28"/>
          <w:szCs w:val="28"/>
          <w:lang w:val="ru-RU"/>
        </w:rPr>
        <w:t xml:space="preserve"> не </w:t>
      </w:r>
      <w:proofErr w:type="spellStart"/>
      <w:r w:rsidRPr="007832DF">
        <w:rPr>
          <w:sz w:val="28"/>
          <w:szCs w:val="28"/>
          <w:lang w:val="ru-RU"/>
        </w:rPr>
        <w:t>обмежуватися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розглядом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його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окремих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елементів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аспектів</w:t>
      </w:r>
      <w:proofErr w:type="spellEnd"/>
      <w:r w:rsidRPr="007832DF">
        <w:rPr>
          <w:sz w:val="28"/>
          <w:szCs w:val="28"/>
          <w:lang w:val="ru-RU"/>
        </w:rPr>
        <w:t xml:space="preserve">, а </w:t>
      </w:r>
      <w:proofErr w:type="spellStart"/>
      <w:r w:rsidRPr="007832DF">
        <w:rPr>
          <w:sz w:val="28"/>
          <w:szCs w:val="28"/>
          <w:lang w:val="ru-RU"/>
        </w:rPr>
        <w:t>прагнути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дослідити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найбільшу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кількість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як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іншими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явищами</w:t>
      </w:r>
      <w:proofErr w:type="spellEnd"/>
      <w:r w:rsidRPr="007832DF">
        <w:rPr>
          <w:sz w:val="28"/>
          <w:szCs w:val="28"/>
          <w:lang w:val="ru-RU"/>
        </w:rPr>
        <w:t xml:space="preserve">, так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між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його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підструктурами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діалектичного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всезагального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історизму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об’єктивності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Знайдіть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помилку</w:t>
      </w:r>
      <w:proofErr w:type="spellEnd"/>
      <w:r w:rsidRPr="007832DF">
        <w:rPr>
          <w:sz w:val="28"/>
          <w:szCs w:val="28"/>
          <w:lang w:val="ru-RU"/>
        </w:rPr>
        <w:t>: “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кілька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р</w:t>
      </w:r>
      <w:proofErr w:type="gramEnd"/>
      <w:r w:rsidRPr="007832DF">
        <w:rPr>
          <w:sz w:val="28"/>
          <w:szCs w:val="28"/>
          <w:lang w:val="ru-RU"/>
        </w:rPr>
        <w:t>івнів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накопичених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систематизованих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знань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емпірико-прикладний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теоретико-праксеологічний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емпірико-прикладний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емпірико-праксеологічний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5.</w:t>
      </w:r>
      <w:r w:rsidRPr="007832DF">
        <w:rPr>
          <w:sz w:val="28"/>
          <w:szCs w:val="28"/>
          <w:lang w:val="ru-RU"/>
        </w:rPr>
        <w:tab/>
        <w:t xml:space="preserve">Предметом </w:t>
      </w:r>
      <w:proofErr w:type="spellStart"/>
      <w:r w:rsidRPr="007832DF">
        <w:rPr>
          <w:sz w:val="28"/>
          <w:szCs w:val="28"/>
          <w:lang w:val="ru-RU"/>
        </w:rPr>
        <w:t>правової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proofErr w:type="gramStart"/>
      <w:r w:rsidRPr="007832DF">
        <w:rPr>
          <w:sz w:val="28"/>
          <w:szCs w:val="28"/>
          <w:lang w:val="ru-RU"/>
        </w:rPr>
        <w:t xml:space="preserve"> є:</w:t>
      </w:r>
      <w:proofErr w:type="gramEnd"/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спеціальні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закономірності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виникнення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функціонування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загальні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закономірності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виникнення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динаміки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закінчення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проблема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в </w:t>
      </w:r>
      <w:proofErr w:type="spellStart"/>
      <w:r w:rsidRPr="007832DF">
        <w:rPr>
          <w:sz w:val="28"/>
          <w:szCs w:val="28"/>
          <w:lang w:val="ru-RU"/>
        </w:rPr>
        <w:t>правовій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галузі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проблеми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конфліктної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взаємодії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м</w:t>
      </w:r>
      <w:proofErr w:type="gramEnd"/>
      <w:r w:rsidRPr="007832DF">
        <w:rPr>
          <w:sz w:val="28"/>
          <w:szCs w:val="28"/>
          <w:lang w:val="ru-RU"/>
        </w:rPr>
        <w:t>іж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суб’єктами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правових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відносин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належить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gramStart"/>
      <w:r w:rsidRPr="007832DF">
        <w:rPr>
          <w:sz w:val="28"/>
          <w:szCs w:val="28"/>
          <w:lang w:val="ru-RU"/>
        </w:rPr>
        <w:t>до</w:t>
      </w:r>
      <w:proofErr w:type="gramEnd"/>
      <w:r w:rsidRPr="007832DF">
        <w:rPr>
          <w:sz w:val="28"/>
          <w:szCs w:val="28"/>
          <w:lang w:val="ru-RU"/>
        </w:rPr>
        <w:t>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загально-теоретичних</w:t>
      </w:r>
      <w:proofErr w:type="spellEnd"/>
      <w:r w:rsidRPr="007832DF">
        <w:rPr>
          <w:sz w:val="28"/>
          <w:szCs w:val="28"/>
          <w:lang w:val="ru-RU"/>
        </w:rPr>
        <w:t xml:space="preserve"> наук;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галузевих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gramStart"/>
      <w:r w:rsidRPr="007832DF">
        <w:rPr>
          <w:sz w:val="28"/>
          <w:szCs w:val="28"/>
          <w:lang w:val="ru-RU"/>
        </w:rPr>
        <w:t>теоретико-прикладного</w:t>
      </w:r>
      <w:proofErr w:type="gramEnd"/>
      <w:r w:rsidRPr="007832DF">
        <w:rPr>
          <w:sz w:val="28"/>
          <w:szCs w:val="28"/>
          <w:lang w:val="ru-RU"/>
        </w:rPr>
        <w:t xml:space="preserve"> характеру.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lastRenderedPageBreak/>
        <w:t>7.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Змі</w:t>
      </w:r>
      <w:proofErr w:type="gramStart"/>
      <w:r w:rsidRPr="007832DF">
        <w:rPr>
          <w:sz w:val="28"/>
          <w:szCs w:val="28"/>
          <w:lang w:val="ru-RU"/>
        </w:rPr>
        <w:t>ст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методологічного</w:t>
      </w:r>
      <w:proofErr w:type="spellEnd"/>
      <w:r w:rsidRPr="007832DF">
        <w:rPr>
          <w:sz w:val="28"/>
          <w:szCs w:val="28"/>
          <w:lang w:val="ru-RU"/>
        </w:rPr>
        <w:t xml:space="preserve"> принципу </w:t>
      </w:r>
      <w:proofErr w:type="spellStart"/>
      <w:r w:rsidRPr="007832DF">
        <w:rPr>
          <w:sz w:val="28"/>
          <w:szCs w:val="28"/>
          <w:lang w:val="ru-RU"/>
        </w:rPr>
        <w:t>дослідження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розкриває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наступна</w:t>
      </w:r>
      <w:proofErr w:type="spellEnd"/>
      <w:r w:rsidRPr="007832DF">
        <w:rPr>
          <w:sz w:val="28"/>
          <w:szCs w:val="28"/>
          <w:lang w:val="ru-RU"/>
        </w:rPr>
        <w:t xml:space="preserve"> характеристика: “... </w:t>
      </w:r>
      <w:proofErr w:type="spellStart"/>
      <w:r w:rsidRPr="007832DF">
        <w:rPr>
          <w:sz w:val="28"/>
          <w:szCs w:val="28"/>
          <w:lang w:val="ru-RU"/>
        </w:rPr>
        <w:t>аналіз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провадитися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лише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урахуванням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конкретних</w:t>
      </w:r>
      <w:proofErr w:type="spellEnd"/>
      <w:r w:rsidRPr="007832DF">
        <w:rPr>
          <w:sz w:val="28"/>
          <w:szCs w:val="28"/>
          <w:lang w:val="ru-RU"/>
        </w:rPr>
        <w:t xml:space="preserve"> умов </w:t>
      </w:r>
      <w:proofErr w:type="spellStart"/>
      <w:r w:rsidRPr="007832DF">
        <w:rPr>
          <w:sz w:val="28"/>
          <w:szCs w:val="28"/>
          <w:lang w:val="ru-RU"/>
        </w:rPr>
        <w:t>їх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протікання</w:t>
      </w:r>
      <w:proofErr w:type="spellEnd"/>
      <w:r w:rsidRPr="007832DF">
        <w:rPr>
          <w:sz w:val="28"/>
          <w:szCs w:val="28"/>
          <w:lang w:val="ru-RU"/>
        </w:rPr>
        <w:t xml:space="preserve">: </w:t>
      </w:r>
      <w:proofErr w:type="spellStart"/>
      <w:r w:rsidRPr="007832DF">
        <w:rPr>
          <w:sz w:val="28"/>
          <w:szCs w:val="28"/>
          <w:lang w:val="ru-RU"/>
        </w:rPr>
        <w:t>місця</w:t>
      </w:r>
      <w:proofErr w:type="spellEnd"/>
      <w:r w:rsidRPr="007832DF">
        <w:rPr>
          <w:sz w:val="28"/>
          <w:szCs w:val="28"/>
          <w:lang w:val="ru-RU"/>
        </w:rPr>
        <w:t xml:space="preserve">, часу, </w:t>
      </w:r>
      <w:proofErr w:type="spellStart"/>
      <w:r w:rsidRPr="007832DF">
        <w:rPr>
          <w:sz w:val="28"/>
          <w:szCs w:val="28"/>
          <w:lang w:val="ru-RU"/>
        </w:rPr>
        <w:t>країни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культури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етноменталітету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інституційних</w:t>
      </w:r>
      <w:proofErr w:type="spellEnd"/>
      <w:r w:rsidRPr="007832DF">
        <w:rPr>
          <w:sz w:val="28"/>
          <w:szCs w:val="28"/>
          <w:lang w:val="ru-RU"/>
        </w:rPr>
        <w:t xml:space="preserve"> форм, </w:t>
      </w:r>
      <w:proofErr w:type="spellStart"/>
      <w:r w:rsidRPr="007832DF">
        <w:rPr>
          <w:sz w:val="28"/>
          <w:szCs w:val="28"/>
          <w:lang w:val="ru-RU"/>
        </w:rPr>
        <w:t>певних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обставин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що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склалися</w:t>
      </w:r>
      <w:proofErr w:type="spellEnd"/>
      <w:r w:rsidRPr="007832DF">
        <w:rPr>
          <w:sz w:val="28"/>
          <w:szCs w:val="28"/>
          <w:lang w:val="ru-RU"/>
        </w:rPr>
        <w:t xml:space="preserve"> у тому </w:t>
      </w:r>
      <w:proofErr w:type="spellStart"/>
      <w:r w:rsidRPr="007832DF">
        <w:rPr>
          <w:sz w:val="28"/>
          <w:szCs w:val="28"/>
          <w:lang w:val="ru-RU"/>
        </w:rPr>
        <w:t>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іншому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колективі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тощо</w:t>
      </w:r>
      <w:proofErr w:type="spellEnd"/>
      <w:r w:rsidRPr="007832DF">
        <w:rPr>
          <w:sz w:val="28"/>
          <w:szCs w:val="28"/>
          <w:lang w:val="ru-RU"/>
        </w:rPr>
        <w:t>.”: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діалектичного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всезагального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історизму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об’єктивності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8.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Вкажіть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представникі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психологічних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теорій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З. Фрейд;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Мак-Дауголл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Гумплович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>К. Маркс;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>Г. Спенсер;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6)</w:t>
      </w:r>
      <w:r w:rsidRPr="007832DF">
        <w:rPr>
          <w:sz w:val="28"/>
          <w:szCs w:val="28"/>
          <w:lang w:val="ru-RU"/>
        </w:rPr>
        <w:tab/>
        <w:t>Т. Гоббс;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7)</w:t>
      </w:r>
      <w:r w:rsidRPr="007832DF">
        <w:rPr>
          <w:sz w:val="28"/>
          <w:szCs w:val="28"/>
          <w:lang w:val="ru-RU"/>
        </w:rPr>
        <w:tab/>
        <w:t>Г. Леон.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9.</w:t>
      </w:r>
      <w:r w:rsidRPr="007832DF">
        <w:rPr>
          <w:sz w:val="28"/>
          <w:szCs w:val="28"/>
          <w:lang w:val="ru-RU"/>
        </w:rPr>
        <w:tab/>
        <w:t xml:space="preserve">Кому </w:t>
      </w:r>
      <w:proofErr w:type="spellStart"/>
      <w:r w:rsidRPr="007832DF">
        <w:rPr>
          <w:sz w:val="28"/>
          <w:szCs w:val="28"/>
          <w:lang w:val="ru-RU"/>
        </w:rPr>
        <w:t>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перелічених</w:t>
      </w:r>
      <w:proofErr w:type="spellEnd"/>
      <w:r w:rsidRPr="007832DF">
        <w:rPr>
          <w:sz w:val="28"/>
          <w:szCs w:val="28"/>
          <w:lang w:val="ru-RU"/>
        </w:rPr>
        <w:t xml:space="preserve"> належать </w:t>
      </w:r>
      <w:proofErr w:type="spellStart"/>
      <w:r w:rsidRPr="007832DF">
        <w:rPr>
          <w:sz w:val="28"/>
          <w:szCs w:val="28"/>
          <w:lang w:val="ru-RU"/>
        </w:rPr>
        <w:t>праці</w:t>
      </w:r>
      <w:proofErr w:type="spellEnd"/>
      <w:r w:rsidRPr="007832DF">
        <w:rPr>
          <w:sz w:val="28"/>
          <w:szCs w:val="28"/>
          <w:lang w:val="ru-RU"/>
        </w:rPr>
        <w:t xml:space="preserve"> – “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 та “</w:t>
      </w:r>
      <w:proofErr w:type="spellStart"/>
      <w:r w:rsidRPr="007832DF">
        <w:rPr>
          <w:sz w:val="28"/>
          <w:szCs w:val="28"/>
          <w:lang w:val="ru-RU"/>
        </w:rPr>
        <w:t>Продовження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досліджень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соціального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М. Веберу;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>Платону;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Р. </w:t>
      </w:r>
      <w:proofErr w:type="spellStart"/>
      <w:r w:rsidRPr="007832DF">
        <w:rPr>
          <w:sz w:val="28"/>
          <w:szCs w:val="28"/>
          <w:lang w:val="ru-RU"/>
        </w:rPr>
        <w:t>Міллсу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Козеру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>О. Конту?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10.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Хто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представників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конфліктологічної</w:t>
      </w:r>
      <w:proofErr w:type="spellEnd"/>
      <w:r w:rsidRPr="007832DF">
        <w:rPr>
          <w:sz w:val="28"/>
          <w:szCs w:val="28"/>
          <w:lang w:val="ru-RU"/>
        </w:rPr>
        <w:t xml:space="preserve"> науки, </w:t>
      </w:r>
      <w:proofErr w:type="spellStart"/>
      <w:r w:rsidRPr="007832DF">
        <w:rPr>
          <w:sz w:val="28"/>
          <w:szCs w:val="28"/>
          <w:lang w:val="ru-RU"/>
        </w:rPr>
        <w:t>намагаючись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протиставити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Парсонсу</w:t>
      </w:r>
      <w:proofErr w:type="spellEnd"/>
      <w:r w:rsidRPr="007832DF">
        <w:rPr>
          <w:sz w:val="28"/>
          <w:szCs w:val="28"/>
          <w:lang w:val="ru-RU"/>
        </w:rPr>
        <w:t xml:space="preserve">, створив </w:t>
      </w:r>
      <w:proofErr w:type="spellStart"/>
      <w:r w:rsidRPr="007832DF">
        <w:rPr>
          <w:sz w:val="28"/>
          <w:szCs w:val="28"/>
          <w:lang w:val="ru-RU"/>
        </w:rPr>
        <w:t>абстрактну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позицію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п</w:t>
      </w:r>
      <w:proofErr w:type="gramEnd"/>
      <w:r w:rsidRPr="007832DF">
        <w:rPr>
          <w:sz w:val="28"/>
          <w:szCs w:val="28"/>
          <w:lang w:val="ru-RU"/>
        </w:rPr>
        <w:t>ід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назвою</w:t>
      </w:r>
      <w:proofErr w:type="spellEnd"/>
      <w:r w:rsidRPr="007832DF">
        <w:rPr>
          <w:sz w:val="28"/>
          <w:szCs w:val="28"/>
          <w:lang w:val="ru-RU"/>
        </w:rPr>
        <w:t xml:space="preserve"> “</w:t>
      </w:r>
      <w:proofErr w:type="spellStart"/>
      <w:r w:rsidRPr="007832DF">
        <w:rPr>
          <w:sz w:val="28"/>
          <w:szCs w:val="28"/>
          <w:lang w:val="ru-RU"/>
        </w:rPr>
        <w:t>теорія</w:t>
      </w:r>
      <w:proofErr w:type="spellEnd"/>
      <w:r w:rsidRPr="007832DF">
        <w:rPr>
          <w:sz w:val="28"/>
          <w:szCs w:val="28"/>
          <w:lang w:val="ru-RU"/>
        </w:rPr>
        <w:t xml:space="preserve"> порядку”: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Е. Дюркгейм;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Р. </w:t>
      </w:r>
      <w:proofErr w:type="spellStart"/>
      <w:r w:rsidRPr="007832DF">
        <w:rPr>
          <w:sz w:val="28"/>
          <w:szCs w:val="28"/>
          <w:lang w:val="ru-RU"/>
        </w:rPr>
        <w:t>Дрендорф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>Дж. Рекс;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Козр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Гумплович</w:t>
      </w:r>
      <w:proofErr w:type="spellEnd"/>
      <w:r w:rsidRPr="007832DF">
        <w:rPr>
          <w:sz w:val="28"/>
          <w:szCs w:val="28"/>
          <w:lang w:val="ru-RU"/>
        </w:rPr>
        <w:t>?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 xml:space="preserve"> 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8"/>
          <w:szCs w:val="28"/>
        </w:rPr>
      </w:pPr>
      <w:r w:rsidRPr="00233FA6">
        <w:rPr>
          <w:b/>
          <w:i/>
          <w:iCs/>
          <w:sz w:val="28"/>
          <w:szCs w:val="28"/>
        </w:rPr>
        <w:t>Рекомендована література:</w:t>
      </w:r>
    </w:p>
    <w:p w:rsidR="00075F99" w:rsidRPr="00233FA6" w:rsidRDefault="00075F99" w:rsidP="00075F99">
      <w:pPr>
        <w:jc w:val="both"/>
        <w:rPr>
          <w:b/>
          <w:i/>
          <w:iCs/>
          <w:sz w:val="28"/>
          <w:szCs w:val="28"/>
          <w:lang w:val="ru-RU"/>
        </w:rPr>
      </w:pP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proofErr w:type="spellStart"/>
      <w:r w:rsidRPr="00233FA6">
        <w:rPr>
          <w:iCs/>
          <w:sz w:val="27"/>
          <w:szCs w:val="27"/>
          <w:lang w:val="ru-RU"/>
        </w:rPr>
        <w:t>Кохановський</w:t>
      </w:r>
      <w:proofErr w:type="spellEnd"/>
      <w:r w:rsidRPr="00233FA6">
        <w:rPr>
          <w:iCs/>
          <w:sz w:val="27"/>
          <w:szCs w:val="27"/>
          <w:lang w:val="ru-RU"/>
        </w:rPr>
        <w:t xml:space="preserve"> В. П. Философия и методология науки : </w:t>
      </w:r>
      <w:r w:rsidRPr="00233FA6">
        <w:rPr>
          <w:sz w:val="27"/>
          <w:szCs w:val="27"/>
        </w:rPr>
        <w:t>[</w:t>
      </w:r>
      <w:r w:rsidRPr="00233FA6">
        <w:rPr>
          <w:sz w:val="27"/>
          <w:szCs w:val="27"/>
          <w:lang w:val="ru-RU"/>
        </w:rPr>
        <w:t>учеб</w:t>
      </w:r>
      <w:proofErr w:type="gramStart"/>
      <w:r w:rsidRPr="00233FA6">
        <w:rPr>
          <w:sz w:val="27"/>
          <w:szCs w:val="27"/>
          <w:lang w:val="ru-RU"/>
        </w:rPr>
        <w:t>.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gramStart"/>
      <w:r w:rsidRPr="00233FA6">
        <w:rPr>
          <w:sz w:val="27"/>
          <w:szCs w:val="27"/>
          <w:lang w:val="ru-RU"/>
        </w:rPr>
        <w:t>д</w:t>
      </w:r>
      <w:proofErr w:type="gramEnd"/>
      <w:r w:rsidRPr="00233FA6">
        <w:rPr>
          <w:sz w:val="27"/>
          <w:szCs w:val="27"/>
          <w:lang w:val="ru-RU"/>
        </w:rPr>
        <w:t xml:space="preserve">ля </w:t>
      </w:r>
      <w:proofErr w:type="spellStart"/>
      <w:r w:rsidRPr="00233FA6">
        <w:rPr>
          <w:sz w:val="27"/>
          <w:szCs w:val="27"/>
          <w:lang w:val="ru-RU"/>
        </w:rPr>
        <w:t>высш</w:t>
      </w:r>
      <w:proofErr w:type="spellEnd"/>
      <w:r w:rsidRPr="00233FA6">
        <w:rPr>
          <w:sz w:val="27"/>
          <w:szCs w:val="27"/>
          <w:lang w:val="ru-RU"/>
        </w:rPr>
        <w:t xml:space="preserve">. учеб. </w:t>
      </w:r>
      <w:proofErr w:type="spellStart"/>
      <w:r w:rsidRPr="00233FA6">
        <w:rPr>
          <w:sz w:val="27"/>
          <w:szCs w:val="27"/>
          <w:lang w:val="ru-RU"/>
        </w:rPr>
        <w:t>завед</w:t>
      </w:r>
      <w:proofErr w:type="spellEnd"/>
      <w:r w:rsidRPr="00233FA6">
        <w:rPr>
          <w:sz w:val="27"/>
          <w:szCs w:val="27"/>
          <w:lang w:val="ru-RU"/>
        </w:rPr>
        <w:t>.</w:t>
      </w:r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. – Ростов </w:t>
      </w:r>
      <w:proofErr w:type="spellStart"/>
      <w:r w:rsidRPr="00233FA6">
        <w:rPr>
          <w:sz w:val="27"/>
          <w:szCs w:val="27"/>
          <w:lang w:val="ru-RU"/>
        </w:rPr>
        <w:t>н</w:t>
      </w:r>
      <w:proofErr w:type="spellEnd"/>
      <w:r w:rsidRPr="00233FA6">
        <w:rPr>
          <w:sz w:val="27"/>
          <w:szCs w:val="27"/>
          <w:lang w:val="ru-RU"/>
        </w:rPr>
        <w:t>/Д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Фенис</w:t>
      </w:r>
      <w:proofErr w:type="spellEnd"/>
      <w:r w:rsidRPr="00233FA6">
        <w:rPr>
          <w:sz w:val="27"/>
          <w:szCs w:val="27"/>
          <w:lang w:val="ru-RU"/>
        </w:rPr>
        <w:t>, 1999. – 576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Проблемы методологии социального познания / под ред. проф. Штофа. – Л.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Изд-во ЛГУ, 1985. – 181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Циппеус</w:t>
      </w:r>
      <w:proofErr w:type="spellEnd"/>
      <w:r w:rsidRPr="00233FA6">
        <w:rPr>
          <w:sz w:val="27"/>
          <w:szCs w:val="27"/>
          <w:lang w:val="ru-RU"/>
        </w:rPr>
        <w:t xml:space="preserve"> Р. </w:t>
      </w:r>
      <w:proofErr w:type="spellStart"/>
      <w:r w:rsidRPr="00233FA6">
        <w:rPr>
          <w:sz w:val="27"/>
          <w:szCs w:val="27"/>
          <w:lang w:val="ru-RU"/>
        </w:rPr>
        <w:t>Юридична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методологія</w:t>
      </w:r>
      <w:proofErr w:type="spellEnd"/>
      <w:r w:rsidRPr="00233FA6">
        <w:rPr>
          <w:sz w:val="27"/>
          <w:szCs w:val="27"/>
          <w:lang w:val="ru-RU"/>
        </w:rPr>
        <w:t xml:space="preserve"> / пер., </w:t>
      </w:r>
      <w:proofErr w:type="spellStart"/>
      <w:r w:rsidRPr="00233FA6">
        <w:rPr>
          <w:sz w:val="27"/>
          <w:szCs w:val="27"/>
          <w:lang w:val="ru-RU"/>
        </w:rPr>
        <w:t>адаптація</w:t>
      </w:r>
      <w:proofErr w:type="spellEnd"/>
      <w:r w:rsidRPr="00233FA6">
        <w:rPr>
          <w:sz w:val="27"/>
          <w:szCs w:val="27"/>
          <w:lang w:val="ru-RU"/>
        </w:rPr>
        <w:t xml:space="preserve">, </w:t>
      </w:r>
      <w:proofErr w:type="spellStart"/>
      <w:r w:rsidRPr="00233FA6">
        <w:rPr>
          <w:sz w:val="27"/>
          <w:szCs w:val="27"/>
          <w:lang w:val="ru-RU"/>
        </w:rPr>
        <w:t>приклади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з</w:t>
      </w:r>
      <w:proofErr w:type="spellEnd"/>
      <w:r w:rsidRPr="00233FA6">
        <w:rPr>
          <w:sz w:val="27"/>
          <w:szCs w:val="27"/>
          <w:lang w:val="ru-RU"/>
        </w:rPr>
        <w:t xml:space="preserve"> права </w:t>
      </w:r>
      <w:proofErr w:type="spellStart"/>
      <w:r w:rsidRPr="00233FA6">
        <w:rPr>
          <w:sz w:val="27"/>
          <w:szCs w:val="27"/>
          <w:lang w:val="ru-RU"/>
        </w:rPr>
        <w:t>України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і</w:t>
      </w:r>
      <w:proofErr w:type="spellEnd"/>
      <w:r w:rsidRPr="00233FA6">
        <w:rPr>
          <w:sz w:val="27"/>
          <w:szCs w:val="27"/>
          <w:lang w:val="ru-RU"/>
        </w:rPr>
        <w:t xml:space="preserve"> список </w:t>
      </w:r>
      <w:proofErr w:type="spellStart"/>
      <w:r w:rsidRPr="00233FA6">
        <w:rPr>
          <w:sz w:val="27"/>
          <w:szCs w:val="27"/>
          <w:lang w:val="ru-RU"/>
        </w:rPr>
        <w:t>термі</w:t>
      </w:r>
      <w:proofErr w:type="gramStart"/>
      <w:r w:rsidRPr="00233FA6">
        <w:rPr>
          <w:sz w:val="27"/>
          <w:szCs w:val="27"/>
          <w:lang w:val="ru-RU"/>
        </w:rPr>
        <w:t>н</w:t>
      </w:r>
      <w:proofErr w:type="gramEnd"/>
      <w:r w:rsidRPr="00233FA6">
        <w:rPr>
          <w:sz w:val="27"/>
          <w:szCs w:val="27"/>
          <w:lang w:val="ru-RU"/>
        </w:rPr>
        <w:t>ів</w:t>
      </w:r>
      <w:proofErr w:type="spellEnd"/>
      <w:r w:rsidRPr="00233FA6">
        <w:rPr>
          <w:sz w:val="27"/>
          <w:szCs w:val="27"/>
          <w:lang w:val="ru-RU"/>
        </w:rPr>
        <w:t xml:space="preserve">. – Роман </w:t>
      </w:r>
      <w:proofErr w:type="spellStart"/>
      <w:r w:rsidRPr="00233FA6">
        <w:rPr>
          <w:sz w:val="27"/>
          <w:szCs w:val="27"/>
          <w:lang w:val="ru-RU"/>
        </w:rPr>
        <w:t>Корнута</w:t>
      </w:r>
      <w:proofErr w:type="spellEnd"/>
      <w:r w:rsidRPr="00233FA6">
        <w:rPr>
          <w:sz w:val="27"/>
          <w:szCs w:val="27"/>
          <w:lang w:val="ru-RU"/>
        </w:rPr>
        <w:t>. – К.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Реферат, 2004. – 76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lastRenderedPageBreak/>
        <w:t>Сирих</w:t>
      </w:r>
      <w:proofErr w:type="spellEnd"/>
      <w:r w:rsidRPr="00233FA6">
        <w:rPr>
          <w:sz w:val="27"/>
          <w:szCs w:val="27"/>
          <w:lang w:val="ru-RU"/>
        </w:rPr>
        <w:t xml:space="preserve"> В. М. Теория государства :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</w:rPr>
        <w:t>учеб</w:t>
      </w:r>
      <w:proofErr w:type="spellEnd"/>
      <w:proofErr w:type="gramStart"/>
      <w:r w:rsidRPr="00233FA6">
        <w:rPr>
          <w:sz w:val="27"/>
          <w:szCs w:val="27"/>
        </w:rPr>
        <w:t>.</w:t>
      </w:r>
      <w:proofErr w:type="gramEnd"/>
      <w:r w:rsidRPr="00233FA6">
        <w:rPr>
          <w:sz w:val="27"/>
          <w:szCs w:val="27"/>
        </w:rPr>
        <w:t xml:space="preserve"> </w:t>
      </w:r>
      <w:proofErr w:type="gramStart"/>
      <w:r w:rsidRPr="00233FA6">
        <w:rPr>
          <w:sz w:val="27"/>
          <w:szCs w:val="27"/>
        </w:rPr>
        <w:t>д</w:t>
      </w:r>
      <w:proofErr w:type="gramEnd"/>
      <w:r w:rsidRPr="00233FA6">
        <w:rPr>
          <w:sz w:val="27"/>
          <w:szCs w:val="27"/>
        </w:rPr>
        <w:t xml:space="preserve">ля </w:t>
      </w:r>
      <w:proofErr w:type="spellStart"/>
      <w:r w:rsidRPr="00233FA6">
        <w:rPr>
          <w:sz w:val="27"/>
          <w:szCs w:val="27"/>
        </w:rPr>
        <w:t>вузов</w:t>
      </w:r>
      <w:proofErr w:type="spellEnd"/>
      <w:r w:rsidRPr="00233FA6">
        <w:rPr>
          <w:sz w:val="27"/>
          <w:szCs w:val="27"/>
        </w:rPr>
        <w:t xml:space="preserve">]. - </w:t>
      </w:r>
      <w:r w:rsidRPr="00233FA6">
        <w:rPr>
          <w:iCs/>
          <w:sz w:val="27"/>
          <w:szCs w:val="27"/>
          <w:lang w:val="ru-RU"/>
        </w:rPr>
        <w:t xml:space="preserve"> </w:t>
      </w:r>
      <w:r w:rsidRPr="00233FA6">
        <w:rPr>
          <w:sz w:val="27"/>
          <w:szCs w:val="27"/>
        </w:rPr>
        <w:t xml:space="preserve">[з-е </w:t>
      </w:r>
      <w:proofErr w:type="spellStart"/>
      <w:r w:rsidRPr="00233FA6">
        <w:rPr>
          <w:sz w:val="27"/>
          <w:szCs w:val="27"/>
        </w:rPr>
        <w:t>изд</w:t>
      </w:r>
      <w:proofErr w:type="spellEnd"/>
      <w:r w:rsidRPr="00233FA6">
        <w:rPr>
          <w:sz w:val="27"/>
          <w:szCs w:val="27"/>
        </w:rPr>
        <w:t xml:space="preserve">., </w:t>
      </w:r>
      <w:proofErr w:type="spellStart"/>
      <w:r w:rsidRPr="00233FA6">
        <w:rPr>
          <w:sz w:val="27"/>
          <w:szCs w:val="27"/>
        </w:rPr>
        <w:t>прераб</w:t>
      </w:r>
      <w:proofErr w:type="spellEnd"/>
      <w:r w:rsidRPr="00233FA6">
        <w:rPr>
          <w:sz w:val="27"/>
          <w:szCs w:val="27"/>
        </w:rPr>
        <w:t xml:space="preserve">. и </w:t>
      </w:r>
      <w:proofErr w:type="spellStart"/>
      <w:r w:rsidRPr="00233FA6">
        <w:rPr>
          <w:sz w:val="27"/>
          <w:szCs w:val="27"/>
        </w:rPr>
        <w:t>доп</w:t>
      </w:r>
      <w:proofErr w:type="spellEnd"/>
      <w:r w:rsidRPr="00233FA6">
        <w:rPr>
          <w:sz w:val="27"/>
          <w:szCs w:val="27"/>
        </w:rPr>
        <w:t xml:space="preserve">.]. – М. : ЗАО </w:t>
      </w:r>
      <w:proofErr w:type="spellStart"/>
      <w:r w:rsidRPr="00233FA6">
        <w:rPr>
          <w:sz w:val="27"/>
          <w:szCs w:val="27"/>
        </w:rPr>
        <w:t>Юстицинформ</w:t>
      </w:r>
      <w:proofErr w:type="spellEnd"/>
      <w:r w:rsidRPr="00233FA6">
        <w:rPr>
          <w:sz w:val="27"/>
          <w:szCs w:val="27"/>
        </w:rPr>
        <w:t>, 2007. – 704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gramStart"/>
      <w:r w:rsidRPr="00233FA6">
        <w:rPr>
          <w:sz w:val="27"/>
          <w:szCs w:val="27"/>
          <w:lang w:val="ru-RU"/>
        </w:rPr>
        <w:t>Степин</w:t>
      </w:r>
      <w:proofErr w:type="gramEnd"/>
      <w:r w:rsidRPr="00233FA6">
        <w:rPr>
          <w:sz w:val="27"/>
          <w:szCs w:val="27"/>
          <w:lang w:val="ru-RU"/>
        </w:rPr>
        <w:t xml:space="preserve"> В. С. Теоретическое знание.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Прогресс-Традиция, 2000. – 744 с. 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Абрамов В. І. </w:t>
      </w:r>
      <w:proofErr w:type="spellStart"/>
      <w:r w:rsidRPr="00233FA6">
        <w:rPr>
          <w:sz w:val="27"/>
          <w:szCs w:val="27"/>
          <w:lang w:val="ru-RU"/>
        </w:rPr>
        <w:t>Духовність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суспільства</w:t>
      </w:r>
      <w:proofErr w:type="spellEnd"/>
      <w:r w:rsidRPr="00233FA6">
        <w:rPr>
          <w:sz w:val="27"/>
          <w:szCs w:val="27"/>
          <w:lang w:val="ru-RU"/>
        </w:rPr>
        <w:t xml:space="preserve">: </w:t>
      </w:r>
      <w:proofErr w:type="spellStart"/>
      <w:r w:rsidRPr="00233FA6">
        <w:rPr>
          <w:sz w:val="27"/>
          <w:szCs w:val="27"/>
          <w:lang w:val="ru-RU"/>
        </w:rPr>
        <w:t>методологія</w:t>
      </w:r>
      <w:proofErr w:type="spellEnd"/>
      <w:r w:rsidRPr="00233FA6">
        <w:rPr>
          <w:sz w:val="27"/>
          <w:szCs w:val="27"/>
          <w:lang w:val="ru-RU"/>
        </w:rPr>
        <w:t xml:space="preserve"> системного </w:t>
      </w:r>
      <w:proofErr w:type="spellStart"/>
      <w:r w:rsidRPr="00233FA6">
        <w:rPr>
          <w:sz w:val="27"/>
          <w:szCs w:val="27"/>
          <w:lang w:val="ru-RU"/>
        </w:rPr>
        <w:t>вивчення</w:t>
      </w:r>
      <w:proofErr w:type="spellEnd"/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монографія</w:t>
      </w:r>
      <w:proofErr w:type="spellEnd"/>
      <w:r w:rsidRPr="00233FA6">
        <w:rPr>
          <w:sz w:val="27"/>
          <w:szCs w:val="27"/>
          <w:lang w:val="ru-RU"/>
        </w:rPr>
        <w:t>. – К. : КНЕУ, 2004. – 236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Ловцов Б. И. О </w:t>
      </w:r>
      <w:proofErr w:type="spellStart"/>
      <w:r w:rsidRPr="00233FA6">
        <w:rPr>
          <w:sz w:val="27"/>
          <w:szCs w:val="27"/>
          <w:lang w:val="ru-RU"/>
        </w:rPr>
        <w:t>окнцепции</w:t>
      </w:r>
      <w:proofErr w:type="spellEnd"/>
      <w:r w:rsidRPr="00233FA6">
        <w:rPr>
          <w:sz w:val="27"/>
          <w:szCs w:val="27"/>
          <w:lang w:val="ru-RU"/>
        </w:rPr>
        <w:t xml:space="preserve"> комплексного подхода // Философские исследования. – 2000. - №4. – С. 158-174.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Аверьянов А. Н. Системное познание мира: методологические проблемы.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Политиздат, 1985. – 263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Рикер</w:t>
      </w:r>
      <w:proofErr w:type="spellEnd"/>
      <w:r w:rsidRPr="00233FA6">
        <w:rPr>
          <w:sz w:val="27"/>
          <w:szCs w:val="27"/>
          <w:lang w:val="ru-RU"/>
        </w:rPr>
        <w:t xml:space="preserve"> П. Человек как предмет </w:t>
      </w:r>
      <w:proofErr w:type="spellStart"/>
      <w:r w:rsidRPr="00233FA6">
        <w:rPr>
          <w:sz w:val="27"/>
          <w:szCs w:val="27"/>
          <w:lang w:val="ru-RU"/>
        </w:rPr>
        <w:t>филосифии</w:t>
      </w:r>
      <w:proofErr w:type="spellEnd"/>
      <w:r w:rsidRPr="00233FA6">
        <w:rPr>
          <w:sz w:val="27"/>
          <w:szCs w:val="27"/>
          <w:lang w:val="ru-RU"/>
        </w:rPr>
        <w:t xml:space="preserve"> // Вопросы философии. – 1989. - № 2. – С. 41-50.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Скакун О. Ф. Принцип единства логического и исторического методов в сравнительном правоведении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открытая лекция. – К.; Симферополь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Институт государства и права им. В. М. Корецкого НАН Украины, 2007. – 31 с. – (Изд-во «Логос»</w:t>
      </w:r>
      <w:proofErr w:type="gramStart"/>
      <w:r w:rsidRPr="00233FA6">
        <w:rPr>
          <w:sz w:val="27"/>
          <w:szCs w:val="27"/>
          <w:lang w:val="ru-RU"/>
        </w:rPr>
        <w:t xml:space="preserve"> ;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вып</w:t>
      </w:r>
      <w:proofErr w:type="spellEnd"/>
      <w:r w:rsidRPr="00233FA6">
        <w:rPr>
          <w:sz w:val="27"/>
          <w:szCs w:val="27"/>
          <w:lang w:val="ru-RU"/>
        </w:rPr>
        <w:t>. 5).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iCs/>
          <w:sz w:val="27"/>
          <w:szCs w:val="27"/>
          <w:lang w:val="ru-RU"/>
        </w:rPr>
        <w:t>Порівняльне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правознавство</w:t>
      </w:r>
      <w:proofErr w:type="spellEnd"/>
      <w:r w:rsidRPr="00233FA6">
        <w:rPr>
          <w:iCs/>
          <w:sz w:val="27"/>
          <w:szCs w:val="27"/>
          <w:lang w:val="ru-RU"/>
        </w:rPr>
        <w:t xml:space="preserve"> у </w:t>
      </w:r>
      <w:proofErr w:type="spellStart"/>
      <w:r w:rsidRPr="00233FA6">
        <w:rPr>
          <w:iCs/>
          <w:sz w:val="27"/>
          <w:szCs w:val="27"/>
          <w:lang w:val="ru-RU"/>
        </w:rPr>
        <w:t>системі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юридичних</w:t>
      </w:r>
      <w:proofErr w:type="spellEnd"/>
      <w:r w:rsidRPr="00233FA6">
        <w:rPr>
          <w:iCs/>
          <w:sz w:val="27"/>
          <w:szCs w:val="27"/>
          <w:lang w:val="ru-RU"/>
        </w:rPr>
        <w:t xml:space="preserve"> наук: </w:t>
      </w:r>
      <w:proofErr w:type="spellStart"/>
      <w:r w:rsidRPr="00233FA6">
        <w:rPr>
          <w:iCs/>
          <w:sz w:val="27"/>
          <w:szCs w:val="27"/>
          <w:lang w:val="ru-RU"/>
        </w:rPr>
        <w:t>проблеми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методології</w:t>
      </w:r>
      <w:proofErr w:type="spellEnd"/>
      <w:r w:rsidRPr="00233FA6">
        <w:rPr>
          <w:iCs/>
          <w:sz w:val="27"/>
          <w:szCs w:val="27"/>
          <w:lang w:val="ru-RU"/>
        </w:rPr>
        <w:t xml:space="preserve">: </w:t>
      </w:r>
      <w:proofErr w:type="spellStart"/>
      <w:r w:rsidRPr="00233FA6">
        <w:rPr>
          <w:iCs/>
          <w:sz w:val="27"/>
          <w:szCs w:val="27"/>
          <w:lang w:val="ru-RU"/>
        </w:rPr>
        <w:t>монографія</w:t>
      </w:r>
      <w:proofErr w:type="spellEnd"/>
      <w:r w:rsidRPr="00233FA6">
        <w:rPr>
          <w:iCs/>
          <w:sz w:val="27"/>
          <w:szCs w:val="27"/>
          <w:lang w:val="ru-RU"/>
        </w:rPr>
        <w:t xml:space="preserve"> / за ред. Ю. С. </w:t>
      </w:r>
      <w:proofErr w:type="spellStart"/>
      <w:r w:rsidRPr="00233FA6">
        <w:rPr>
          <w:iCs/>
          <w:sz w:val="27"/>
          <w:szCs w:val="27"/>
          <w:lang w:val="ru-RU"/>
        </w:rPr>
        <w:t>Шемшученка</w:t>
      </w:r>
      <w:proofErr w:type="spellEnd"/>
      <w:r w:rsidRPr="00233FA6">
        <w:rPr>
          <w:iCs/>
          <w:sz w:val="27"/>
          <w:szCs w:val="27"/>
          <w:lang w:val="ru-RU"/>
        </w:rPr>
        <w:t>. – К.</w:t>
      </w:r>
      <w:proofErr w:type="gramStart"/>
      <w:r w:rsidRPr="00233FA6">
        <w:rPr>
          <w:iCs/>
          <w:sz w:val="27"/>
          <w:szCs w:val="27"/>
          <w:lang w:val="ru-RU"/>
        </w:rPr>
        <w:t xml:space="preserve"> :</w:t>
      </w:r>
      <w:proofErr w:type="gramEnd"/>
      <w:r w:rsidRPr="00233FA6">
        <w:rPr>
          <w:iCs/>
          <w:sz w:val="27"/>
          <w:szCs w:val="27"/>
          <w:lang w:val="ru-RU"/>
        </w:rPr>
        <w:t xml:space="preserve"> Институт </w:t>
      </w:r>
      <w:proofErr w:type="spellStart"/>
      <w:r w:rsidRPr="00233FA6">
        <w:rPr>
          <w:iCs/>
          <w:sz w:val="27"/>
          <w:szCs w:val="27"/>
          <w:lang w:val="ru-RU"/>
        </w:rPr>
        <w:t>держави</w:t>
      </w:r>
      <w:proofErr w:type="spellEnd"/>
      <w:r w:rsidRPr="00233FA6">
        <w:rPr>
          <w:iCs/>
          <w:sz w:val="27"/>
          <w:szCs w:val="27"/>
          <w:lang w:val="ru-RU"/>
        </w:rPr>
        <w:t xml:space="preserve">  </w:t>
      </w:r>
      <w:proofErr w:type="spellStart"/>
      <w:r w:rsidRPr="00233FA6">
        <w:rPr>
          <w:iCs/>
          <w:sz w:val="27"/>
          <w:szCs w:val="27"/>
          <w:lang w:val="ru-RU"/>
        </w:rPr>
        <w:t>і</w:t>
      </w:r>
      <w:proofErr w:type="spellEnd"/>
      <w:r w:rsidRPr="00233FA6">
        <w:rPr>
          <w:iCs/>
          <w:sz w:val="27"/>
          <w:szCs w:val="27"/>
          <w:lang w:val="ru-RU"/>
        </w:rPr>
        <w:t xml:space="preserve"> права </w:t>
      </w:r>
      <w:proofErr w:type="spellStart"/>
      <w:r w:rsidRPr="00233FA6">
        <w:rPr>
          <w:iCs/>
          <w:sz w:val="27"/>
          <w:szCs w:val="27"/>
          <w:lang w:val="ru-RU"/>
        </w:rPr>
        <w:t>імені</w:t>
      </w:r>
      <w:proofErr w:type="spellEnd"/>
      <w:r w:rsidRPr="00233FA6">
        <w:rPr>
          <w:iCs/>
          <w:sz w:val="27"/>
          <w:szCs w:val="27"/>
          <w:lang w:val="ru-RU"/>
        </w:rPr>
        <w:t xml:space="preserve">       В. М. </w:t>
      </w:r>
      <w:proofErr w:type="spellStart"/>
      <w:r w:rsidRPr="00233FA6">
        <w:rPr>
          <w:iCs/>
          <w:sz w:val="27"/>
          <w:szCs w:val="27"/>
          <w:lang w:val="ru-RU"/>
        </w:rPr>
        <w:t>Корецького</w:t>
      </w:r>
      <w:proofErr w:type="spellEnd"/>
      <w:r w:rsidRPr="00233FA6">
        <w:rPr>
          <w:iCs/>
          <w:sz w:val="27"/>
          <w:szCs w:val="27"/>
          <w:lang w:val="ru-RU"/>
        </w:rPr>
        <w:t xml:space="preserve"> НАН </w:t>
      </w:r>
      <w:proofErr w:type="spellStart"/>
      <w:r w:rsidRPr="00233FA6">
        <w:rPr>
          <w:iCs/>
          <w:sz w:val="27"/>
          <w:szCs w:val="27"/>
          <w:lang w:val="ru-RU"/>
        </w:rPr>
        <w:t>України</w:t>
      </w:r>
      <w:proofErr w:type="spellEnd"/>
      <w:r w:rsidRPr="00233FA6">
        <w:rPr>
          <w:iCs/>
          <w:sz w:val="27"/>
          <w:szCs w:val="27"/>
          <w:lang w:val="ru-RU"/>
        </w:rPr>
        <w:t>, 2006. – 256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>Козлов В. А. Проблемы предмета и методологии общей теории права</w:t>
      </w:r>
      <w:proofErr w:type="gramStart"/>
      <w:r w:rsidRPr="00233FA6">
        <w:rPr>
          <w:iCs/>
          <w:sz w:val="27"/>
          <w:szCs w:val="27"/>
          <w:lang w:val="ru-RU"/>
        </w:rPr>
        <w:t xml:space="preserve"> :</w:t>
      </w:r>
      <w:proofErr w:type="gramEnd"/>
      <w:r w:rsidRPr="00233FA6">
        <w:rPr>
          <w:iCs/>
          <w:sz w:val="27"/>
          <w:szCs w:val="27"/>
          <w:lang w:val="ru-RU"/>
        </w:rPr>
        <w:t xml:space="preserve">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  <w:lang w:val="ru-RU"/>
        </w:rPr>
        <w:t>науч</w:t>
      </w:r>
      <w:proofErr w:type="spellEnd"/>
      <w:r w:rsidRPr="00233FA6">
        <w:rPr>
          <w:sz w:val="27"/>
          <w:szCs w:val="27"/>
          <w:lang w:val="ru-RU"/>
        </w:rPr>
        <w:t>. изд.</w:t>
      </w:r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 – Л. : ЛГУ, 1989. – 116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Тарасов Н. Н. Метод и </w:t>
      </w:r>
      <w:proofErr w:type="spellStart"/>
      <w:r w:rsidRPr="00233FA6">
        <w:rPr>
          <w:sz w:val="27"/>
          <w:szCs w:val="27"/>
          <w:lang w:val="ru-RU"/>
        </w:rPr>
        <w:t>метологичесикй</w:t>
      </w:r>
      <w:proofErr w:type="spellEnd"/>
      <w:r w:rsidRPr="00233FA6">
        <w:rPr>
          <w:sz w:val="27"/>
          <w:szCs w:val="27"/>
          <w:lang w:val="ru-RU"/>
        </w:rPr>
        <w:t xml:space="preserve"> подход в правоведении (попытка проблемного анализа) // Правоведение. – 2001. - № 1. – С. 31-50.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Василенко В. В. Интеллектуальная биография П. А. Сорокина: опыт нового исследования формирования «интегральной» </w:t>
      </w:r>
      <w:proofErr w:type="spellStart"/>
      <w:r w:rsidRPr="00233FA6">
        <w:rPr>
          <w:sz w:val="27"/>
          <w:szCs w:val="27"/>
          <w:lang w:val="ru-RU"/>
        </w:rPr>
        <w:t>методологиии</w:t>
      </w:r>
      <w:proofErr w:type="spellEnd"/>
      <w:r w:rsidRPr="00233FA6">
        <w:rPr>
          <w:sz w:val="27"/>
          <w:szCs w:val="27"/>
          <w:lang w:val="ru-RU"/>
        </w:rPr>
        <w:t xml:space="preserve"> социально-исторического познания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доктора ист. наук : 07.00.02. – Ставрополь, 2006. – 432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Жимиров</w:t>
      </w:r>
      <w:proofErr w:type="spellEnd"/>
      <w:r w:rsidRPr="00233FA6">
        <w:rPr>
          <w:sz w:val="27"/>
          <w:szCs w:val="27"/>
          <w:lang w:val="ru-RU"/>
        </w:rPr>
        <w:t xml:space="preserve"> В. Н. Юридический функционализм: теоретико-методологический анализ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доктора ист. наук : 12.00.01. – СПб., 2005. – 334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Проблемы общей теории права и государства :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</w:rPr>
        <w:t>учеб</w:t>
      </w:r>
      <w:proofErr w:type="spellEnd"/>
      <w:proofErr w:type="gramStart"/>
      <w:r w:rsidRPr="00233FA6">
        <w:rPr>
          <w:sz w:val="27"/>
          <w:szCs w:val="27"/>
        </w:rPr>
        <w:t>.</w:t>
      </w:r>
      <w:proofErr w:type="gramEnd"/>
      <w:r w:rsidRPr="00233FA6">
        <w:rPr>
          <w:sz w:val="27"/>
          <w:szCs w:val="27"/>
        </w:rPr>
        <w:t xml:space="preserve"> </w:t>
      </w:r>
      <w:proofErr w:type="gramStart"/>
      <w:r w:rsidRPr="00233FA6">
        <w:rPr>
          <w:sz w:val="27"/>
          <w:szCs w:val="27"/>
        </w:rPr>
        <w:t>д</w:t>
      </w:r>
      <w:proofErr w:type="gramEnd"/>
      <w:r w:rsidRPr="00233FA6">
        <w:rPr>
          <w:sz w:val="27"/>
          <w:szCs w:val="27"/>
        </w:rPr>
        <w:t xml:space="preserve">ля </w:t>
      </w:r>
      <w:proofErr w:type="spellStart"/>
      <w:r w:rsidRPr="00233FA6">
        <w:rPr>
          <w:sz w:val="27"/>
          <w:szCs w:val="27"/>
        </w:rPr>
        <w:t>вузов</w:t>
      </w:r>
      <w:proofErr w:type="spellEnd"/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 / под ред. В. С. </w:t>
      </w:r>
      <w:proofErr w:type="spellStart"/>
      <w:r w:rsidRPr="00233FA6">
        <w:rPr>
          <w:sz w:val="27"/>
          <w:szCs w:val="27"/>
          <w:lang w:val="ru-RU"/>
        </w:rPr>
        <w:t>Нерсесянца</w:t>
      </w:r>
      <w:proofErr w:type="spellEnd"/>
      <w:r w:rsidRPr="00233FA6">
        <w:rPr>
          <w:sz w:val="27"/>
          <w:szCs w:val="27"/>
          <w:lang w:val="ru-RU"/>
        </w:rPr>
        <w:t>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Норма, 2008. – 832 с.</w:t>
      </w:r>
    </w:p>
    <w:p w:rsidR="00075F99" w:rsidRPr="00233FA6" w:rsidRDefault="00075F99" w:rsidP="00075F99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Краснов Б. И. Конфликты в обществе // Социально-политический журнал. – 1992. - № 6-7. – С. 14-22.</w:t>
      </w:r>
    </w:p>
    <w:p w:rsidR="00075F99" w:rsidRPr="007832DF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5370B">
        <w:rPr>
          <w:b/>
          <w:sz w:val="28"/>
          <w:szCs w:val="28"/>
          <w:lang w:val="ru-RU"/>
        </w:rPr>
        <w:t>Тема 2.</w:t>
      </w:r>
      <w:r w:rsidRPr="0015370B">
        <w:rPr>
          <w:b/>
          <w:sz w:val="28"/>
          <w:szCs w:val="28"/>
          <w:lang w:val="ru-RU"/>
        </w:rPr>
        <w:tab/>
      </w:r>
      <w:proofErr w:type="spellStart"/>
      <w:r w:rsidRPr="0015370B">
        <w:rPr>
          <w:b/>
          <w:sz w:val="28"/>
          <w:szCs w:val="28"/>
          <w:lang w:val="ru-RU"/>
        </w:rPr>
        <w:t>Конфлікт</w:t>
      </w:r>
      <w:proofErr w:type="spellEnd"/>
      <w:r w:rsidRPr="0015370B">
        <w:rPr>
          <w:b/>
          <w:sz w:val="28"/>
          <w:szCs w:val="28"/>
          <w:lang w:val="ru-RU"/>
        </w:rPr>
        <w:t xml:space="preserve"> як </w:t>
      </w:r>
      <w:proofErr w:type="spellStart"/>
      <w:proofErr w:type="gramStart"/>
      <w:r w:rsidRPr="0015370B">
        <w:rPr>
          <w:b/>
          <w:sz w:val="28"/>
          <w:szCs w:val="28"/>
          <w:lang w:val="ru-RU"/>
        </w:rPr>
        <w:t>соц</w:t>
      </w:r>
      <w:proofErr w:type="gramEnd"/>
      <w:r w:rsidRPr="0015370B">
        <w:rPr>
          <w:b/>
          <w:sz w:val="28"/>
          <w:szCs w:val="28"/>
          <w:lang w:val="ru-RU"/>
        </w:rPr>
        <w:t>іальний</w:t>
      </w:r>
      <w:proofErr w:type="spellEnd"/>
      <w:r w:rsidRPr="0015370B">
        <w:rPr>
          <w:b/>
          <w:sz w:val="28"/>
          <w:szCs w:val="28"/>
          <w:lang w:val="ru-RU"/>
        </w:rPr>
        <w:t xml:space="preserve"> феномен.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Параметри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конфлікту</w:t>
      </w:r>
      <w:proofErr w:type="spellEnd"/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lastRenderedPageBreak/>
        <w:t xml:space="preserve">Яке </w:t>
      </w:r>
      <w:proofErr w:type="spellStart"/>
      <w:r w:rsidRPr="009B0976">
        <w:rPr>
          <w:sz w:val="28"/>
          <w:szCs w:val="28"/>
          <w:lang w:val="ru-RU"/>
        </w:rPr>
        <w:t>поняття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розкриває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наступне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визначення</w:t>
      </w:r>
      <w:proofErr w:type="spellEnd"/>
      <w:r w:rsidRPr="009B0976">
        <w:rPr>
          <w:sz w:val="28"/>
          <w:szCs w:val="28"/>
          <w:lang w:val="ru-RU"/>
        </w:rPr>
        <w:t xml:space="preserve">: “... – </w:t>
      </w:r>
      <w:proofErr w:type="spellStart"/>
      <w:r w:rsidRPr="009B0976">
        <w:rPr>
          <w:sz w:val="28"/>
          <w:szCs w:val="28"/>
          <w:lang w:val="ru-RU"/>
        </w:rPr>
        <w:t>таке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сполучення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обставин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людських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інтересів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котре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об’єктивно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складає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0976">
        <w:rPr>
          <w:sz w:val="28"/>
          <w:szCs w:val="28"/>
          <w:lang w:val="ru-RU"/>
        </w:rPr>
        <w:t>п</w:t>
      </w:r>
      <w:proofErr w:type="gramEnd"/>
      <w:r w:rsidRPr="009B0976">
        <w:rPr>
          <w:sz w:val="28"/>
          <w:szCs w:val="28"/>
          <w:lang w:val="ru-RU"/>
        </w:rPr>
        <w:t>ідґрунтя</w:t>
      </w:r>
      <w:proofErr w:type="spellEnd"/>
      <w:r w:rsidRPr="009B0976">
        <w:rPr>
          <w:sz w:val="28"/>
          <w:szCs w:val="28"/>
          <w:lang w:val="ru-RU"/>
        </w:rPr>
        <w:t xml:space="preserve"> для реального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між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соціальними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суб’єктами</w:t>
      </w:r>
      <w:proofErr w:type="spellEnd"/>
      <w:r w:rsidRPr="009B0976">
        <w:rPr>
          <w:sz w:val="28"/>
          <w:szCs w:val="28"/>
          <w:lang w:val="ru-RU"/>
        </w:rPr>
        <w:t>”: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динаміка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канфлікту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 xml:space="preserve">межа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діагностика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конфліктна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ситуація</w:t>
      </w:r>
      <w:proofErr w:type="spellEnd"/>
      <w:r w:rsidRPr="009B0976">
        <w:rPr>
          <w:sz w:val="28"/>
          <w:szCs w:val="28"/>
          <w:lang w:val="ru-RU"/>
        </w:rPr>
        <w:t>?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2. </w:t>
      </w:r>
      <w:proofErr w:type="spellStart"/>
      <w:r w:rsidRPr="009B0976">
        <w:rPr>
          <w:sz w:val="28"/>
          <w:szCs w:val="28"/>
          <w:lang w:val="ru-RU"/>
        </w:rPr>
        <w:t>Елементами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є:</w:t>
      </w:r>
      <w:proofErr w:type="gramEnd"/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зовнішня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  <w:t xml:space="preserve">предмет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>вина;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мотив;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суб’єктивна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3. За типом </w:t>
      </w:r>
      <w:proofErr w:type="spellStart"/>
      <w:r w:rsidRPr="009B0976">
        <w:rPr>
          <w:sz w:val="28"/>
          <w:szCs w:val="28"/>
          <w:lang w:val="ru-RU"/>
        </w:rPr>
        <w:t>активності</w:t>
      </w:r>
      <w:proofErr w:type="spellEnd"/>
      <w:r w:rsidRPr="009B0976">
        <w:rPr>
          <w:sz w:val="28"/>
          <w:szCs w:val="28"/>
          <w:lang w:val="ru-RU"/>
        </w:rPr>
        <w:t xml:space="preserve"> видами </w:t>
      </w:r>
      <w:proofErr w:type="spellStart"/>
      <w:r w:rsidRPr="009B0976">
        <w:rPr>
          <w:sz w:val="28"/>
          <w:szCs w:val="28"/>
          <w:lang w:val="ru-RU"/>
        </w:rPr>
        <w:t>об’єктивної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є:</w:t>
      </w:r>
      <w:proofErr w:type="gramEnd"/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наступальні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активні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латентні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пасивні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бездіяльність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6)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оборонні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4. За </w:t>
      </w:r>
      <w:proofErr w:type="spellStart"/>
      <w:r w:rsidRPr="009B0976">
        <w:rPr>
          <w:sz w:val="28"/>
          <w:szCs w:val="28"/>
          <w:lang w:val="ru-RU"/>
        </w:rPr>
        <w:t>значенням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зовнішніх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конфлікті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розрізняють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proofErr w:type="spellStart"/>
      <w:r w:rsidRPr="009B0976">
        <w:rPr>
          <w:sz w:val="28"/>
          <w:szCs w:val="28"/>
          <w:lang w:val="ru-RU"/>
        </w:rPr>
        <w:t>активні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оборонні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наступальні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допоміжні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пасивні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основні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5. </w:t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якого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елементу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 на </w:t>
      </w:r>
      <w:proofErr w:type="spellStart"/>
      <w:r w:rsidRPr="009B0976">
        <w:rPr>
          <w:sz w:val="28"/>
          <w:szCs w:val="28"/>
          <w:lang w:val="ru-RU"/>
        </w:rPr>
        <w:t>латентній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стадії</w:t>
      </w:r>
      <w:proofErr w:type="spellEnd"/>
      <w:r w:rsidRPr="009B0976">
        <w:rPr>
          <w:sz w:val="28"/>
          <w:szCs w:val="28"/>
          <w:lang w:val="ru-RU"/>
        </w:rPr>
        <w:t xml:space="preserve"> реально </w:t>
      </w:r>
      <w:proofErr w:type="spellStart"/>
      <w:r w:rsidRPr="009B0976">
        <w:rPr>
          <w:sz w:val="28"/>
          <w:szCs w:val="28"/>
          <w:lang w:val="ru-RU"/>
        </w:rPr>
        <w:t>ще</w:t>
      </w:r>
      <w:proofErr w:type="spellEnd"/>
      <w:r w:rsidRPr="009B0976">
        <w:rPr>
          <w:sz w:val="28"/>
          <w:szCs w:val="28"/>
          <w:lang w:val="ru-RU"/>
        </w:rPr>
        <w:t xml:space="preserve"> не </w:t>
      </w:r>
      <w:proofErr w:type="spellStart"/>
      <w:r w:rsidRPr="009B0976">
        <w:rPr>
          <w:sz w:val="28"/>
          <w:szCs w:val="28"/>
          <w:lang w:val="ru-RU"/>
        </w:rPr>
        <w:t>існу</w:t>
      </w:r>
      <w:proofErr w:type="gramStart"/>
      <w:r w:rsidRPr="009B0976">
        <w:rPr>
          <w:sz w:val="28"/>
          <w:szCs w:val="28"/>
          <w:lang w:val="ru-RU"/>
        </w:rPr>
        <w:t>є</w:t>
      </w:r>
      <w:proofErr w:type="spellEnd"/>
      <w:r w:rsidRPr="009B0976">
        <w:rPr>
          <w:sz w:val="28"/>
          <w:szCs w:val="28"/>
          <w:lang w:val="ru-RU"/>
        </w:rPr>
        <w:t>:</w:t>
      </w:r>
      <w:proofErr w:type="gramEnd"/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суб’єктів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внутрішньої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 xml:space="preserve">предмету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об’єктивної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6.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які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існують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форми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завершення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переростання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0976">
        <w:rPr>
          <w:sz w:val="28"/>
          <w:szCs w:val="28"/>
          <w:lang w:val="ru-RU"/>
        </w:rPr>
        <w:t>його</w:t>
      </w:r>
      <w:proofErr w:type="spellEnd"/>
      <w:r w:rsidRPr="009B0976">
        <w:rPr>
          <w:sz w:val="28"/>
          <w:szCs w:val="28"/>
          <w:lang w:val="ru-RU"/>
        </w:rPr>
        <w:t xml:space="preserve"> в</w:t>
      </w:r>
      <w:proofErr w:type="gram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інше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протиборство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поступове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загасання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“</w:t>
      </w:r>
      <w:proofErr w:type="spellStart"/>
      <w:r w:rsidRPr="009B0976">
        <w:rPr>
          <w:sz w:val="28"/>
          <w:szCs w:val="28"/>
          <w:lang w:val="ru-RU"/>
        </w:rPr>
        <w:t>глухий</w:t>
      </w:r>
      <w:proofErr w:type="spellEnd"/>
      <w:r w:rsidRPr="009B0976">
        <w:rPr>
          <w:sz w:val="28"/>
          <w:szCs w:val="28"/>
          <w:lang w:val="ru-RU"/>
        </w:rPr>
        <w:t xml:space="preserve"> кут”;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застосування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насильства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7. </w:t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елемент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котрий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відсутній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прихованій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фазі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але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присутній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відкритій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фазі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зовнішня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  <w:t xml:space="preserve">предмет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>вина;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мотив;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lastRenderedPageBreak/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суб’єктивна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8. </w:t>
      </w:r>
      <w:proofErr w:type="gramStart"/>
      <w:r w:rsidRPr="009B0976">
        <w:rPr>
          <w:sz w:val="28"/>
          <w:szCs w:val="28"/>
          <w:lang w:val="ru-RU"/>
        </w:rPr>
        <w:t>Яке</w:t>
      </w:r>
      <w:proofErr w:type="gram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поняття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розкриває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наступне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визначення</w:t>
      </w:r>
      <w:proofErr w:type="spellEnd"/>
      <w:r w:rsidRPr="009B0976">
        <w:rPr>
          <w:sz w:val="28"/>
          <w:szCs w:val="28"/>
          <w:lang w:val="ru-RU"/>
        </w:rPr>
        <w:t xml:space="preserve">: “... – стан у </w:t>
      </w:r>
      <w:proofErr w:type="spellStart"/>
      <w:r w:rsidRPr="009B0976">
        <w:rPr>
          <w:sz w:val="28"/>
          <w:szCs w:val="28"/>
          <w:lang w:val="ru-RU"/>
        </w:rPr>
        <w:t>динаміці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що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полягає</w:t>
      </w:r>
      <w:proofErr w:type="spellEnd"/>
      <w:r w:rsidRPr="009B0976">
        <w:rPr>
          <w:sz w:val="28"/>
          <w:szCs w:val="28"/>
          <w:lang w:val="ru-RU"/>
        </w:rPr>
        <w:t xml:space="preserve"> в </w:t>
      </w:r>
      <w:proofErr w:type="spellStart"/>
      <w:r w:rsidRPr="009B0976">
        <w:rPr>
          <w:sz w:val="28"/>
          <w:szCs w:val="28"/>
          <w:lang w:val="ru-RU"/>
        </w:rPr>
        <w:t>припиненні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закінченні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будь-яких</w:t>
      </w:r>
      <w:proofErr w:type="spellEnd"/>
      <w:r w:rsidRPr="009B0976">
        <w:rPr>
          <w:sz w:val="28"/>
          <w:szCs w:val="28"/>
          <w:lang w:val="ru-RU"/>
        </w:rPr>
        <w:t xml:space="preserve"> причин”: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динаміка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завершення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?</w:t>
      </w:r>
    </w:p>
    <w:p w:rsidR="00075F99" w:rsidRPr="009B0976" w:rsidRDefault="00075F99" w:rsidP="00075F99">
      <w:pPr>
        <w:rPr>
          <w:sz w:val="28"/>
          <w:szCs w:val="28"/>
          <w:lang w:val="ru-RU"/>
        </w:rPr>
      </w:pPr>
    </w:p>
    <w:p w:rsidR="00075F99" w:rsidRPr="009B0976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Pr="009B0976" w:rsidRDefault="00075F99" w:rsidP="00075F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Рекомендована л</w:t>
      </w:r>
      <w:r w:rsidRPr="009B0976">
        <w:rPr>
          <w:b/>
          <w:bCs/>
          <w:sz w:val="28"/>
          <w:szCs w:val="28"/>
        </w:rPr>
        <w:t>ітература: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Анцупов</w:t>
      </w:r>
      <w:proofErr w:type="spellEnd"/>
      <w:r w:rsidRPr="009B0976">
        <w:rPr>
          <w:sz w:val="28"/>
          <w:szCs w:val="28"/>
        </w:rPr>
        <w:t xml:space="preserve"> А. Я., </w:t>
      </w:r>
      <w:proofErr w:type="spellStart"/>
      <w:r w:rsidRPr="009B0976">
        <w:rPr>
          <w:sz w:val="28"/>
          <w:szCs w:val="28"/>
        </w:rPr>
        <w:t>Баклановский</w:t>
      </w:r>
      <w:proofErr w:type="spellEnd"/>
      <w:r w:rsidRPr="009B0976">
        <w:rPr>
          <w:sz w:val="28"/>
          <w:szCs w:val="28"/>
        </w:rPr>
        <w:t xml:space="preserve"> С. В. // </w:t>
      </w:r>
      <w:proofErr w:type="spellStart"/>
      <w:r w:rsidRPr="009B0976">
        <w:rPr>
          <w:sz w:val="28"/>
          <w:szCs w:val="28"/>
        </w:rPr>
        <w:t>Конфликтология</w:t>
      </w:r>
      <w:proofErr w:type="spellEnd"/>
      <w:r w:rsidRPr="009B0976">
        <w:rPr>
          <w:sz w:val="28"/>
          <w:szCs w:val="28"/>
        </w:rPr>
        <w:t xml:space="preserve"> в схемах и </w:t>
      </w:r>
      <w:proofErr w:type="spellStart"/>
      <w:r w:rsidRPr="009B0976">
        <w:rPr>
          <w:sz w:val="28"/>
          <w:szCs w:val="28"/>
        </w:rPr>
        <w:t>комментариях</w:t>
      </w:r>
      <w:proofErr w:type="spellEnd"/>
      <w:r w:rsidRPr="009B0976">
        <w:rPr>
          <w:sz w:val="28"/>
          <w:szCs w:val="28"/>
        </w:rPr>
        <w:t xml:space="preserve">. – </w:t>
      </w:r>
      <w:proofErr w:type="spellStart"/>
      <w:r w:rsidRPr="009B0976">
        <w:rPr>
          <w:sz w:val="28"/>
          <w:szCs w:val="28"/>
        </w:rPr>
        <w:t>Питер</w:t>
      </w:r>
      <w:proofErr w:type="spellEnd"/>
      <w:r w:rsidRPr="009B0976">
        <w:rPr>
          <w:sz w:val="28"/>
          <w:szCs w:val="28"/>
        </w:rPr>
        <w:t>, 2006. – 288 с.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9B0976">
        <w:rPr>
          <w:sz w:val="28"/>
          <w:szCs w:val="28"/>
        </w:rPr>
        <w:t xml:space="preserve">Бандурка А. М. </w:t>
      </w:r>
      <w:proofErr w:type="spellStart"/>
      <w:r w:rsidRPr="009B0976">
        <w:rPr>
          <w:sz w:val="28"/>
          <w:szCs w:val="28"/>
        </w:rPr>
        <w:t>Друзь</w:t>
      </w:r>
      <w:proofErr w:type="spellEnd"/>
      <w:r w:rsidRPr="009B0976">
        <w:rPr>
          <w:sz w:val="28"/>
          <w:szCs w:val="28"/>
        </w:rPr>
        <w:t xml:space="preserve"> В. А. </w:t>
      </w:r>
      <w:proofErr w:type="spellStart"/>
      <w:r w:rsidRPr="009B0976">
        <w:rPr>
          <w:sz w:val="28"/>
          <w:szCs w:val="28"/>
        </w:rPr>
        <w:t>Конфликтология</w:t>
      </w:r>
      <w:proofErr w:type="spellEnd"/>
      <w:r w:rsidRPr="009B0976">
        <w:rPr>
          <w:sz w:val="28"/>
          <w:szCs w:val="28"/>
        </w:rPr>
        <w:t xml:space="preserve">. – </w:t>
      </w:r>
      <w:proofErr w:type="spellStart"/>
      <w:r w:rsidRPr="009B0976">
        <w:rPr>
          <w:sz w:val="28"/>
          <w:szCs w:val="28"/>
        </w:rPr>
        <w:t>Харьков</w:t>
      </w:r>
      <w:proofErr w:type="spellEnd"/>
      <w:r w:rsidRPr="009B0976">
        <w:rPr>
          <w:sz w:val="28"/>
          <w:szCs w:val="28"/>
        </w:rPr>
        <w:t>, 1997.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  <w:lang w:val="ru-RU"/>
        </w:rPr>
        <w:t>Конфл</w:t>
      </w:r>
      <w:proofErr w:type="spellEnd"/>
      <w:r w:rsidRPr="009B0976">
        <w:rPr>
          <w:sz w:val="28"/>
          <w:szCs w:val="28"/>
        </w:rPr>
        <w:t>і</w:t>
      </w:r>
      <w:proofErr w:type="spellStart"/>
      <w:r w:rsidRPr="009B0976">
        <w:rPr>
          <w:sz w:val="28"/>
          <w:szCs w:val="28"/>
          <w:lang w:val="ru-RU"/>
        </w:rPr>
        <w:t>ктолог</w:t>
      </w:r>
      <w:proofErr w:type="spellEnd"/>
      <w:r w:rsidRPr="009B0976">
        <w:rPr>
          <w:sz w:val="28"/>
          <w:szCs w:val="28"/>
        </w:rPr>
        <w:t>і</w:t>
      </w:r>
      <w:r w:rsidRPr="009B0976">
        <w:rPr>
          <w:sz w:val="28"/>
          <w:szCs w:val="28"/>
          <w:lang w:val="ru-RU"/>
        </w:rPr>
        <w:t>я</w:t>
      </w:r>
      <w:r w:rsidRPr="009B0976">
        <w:rPr>
          <w:sz w:val="28"/>
          <w:szCs w:val="28"/>
        </w:rPr>
        <w:t xml:space="preserve">: </w:t>
      </w:r>
      <w:r w:rsidRPr="009B0976">
        <w:rPr>
          <w:sz w:val="28"/>
          <w:szCs w:val="28"/>
          <w:lang w:val="ru-RU"/>
        </w:rPr>
        <w:t>[</w:t>
      </w:r>
      <w:proofErr w:type="gramStart"/>
      <w:r w:rsidRPr="009B0976">
        <w:rPr>
          <w:sz w:val="28"/>
          <w:szCs w:val="28"/>
        </w:rPr>
        <w:t>П</w:t>
      </w:r>
      <w:proofErr w:type="gramEnd"/>
      <w:r w:rsidRPr="009B0976">
        <w:rPr>
          <w:sz w:val="28"/>
          <w:szCs w:val="28"/>
        </w:rPr>
        <w:t xml:space="preserve">ідручник для студентів </w:t>
      </w:r>
      <w:proofErr w:type="spellStart"/>
      <w:r w:rsidRPr="009B0976">
        <w:rPr>
          <w:sz w:val="28"/>
          <w:szCs w:val="28"/>
        </w:rPr>
        <w:t>вищ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навч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закл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юрид</w:t>
      </w:r>
      <w:proofErr w:type="spellEnd"/>
      <w:r w:rsidRPr="009B0976">
        <w:rPr>
          <w:sz w:val="28"/>
          <w:szCs w:val="28"/>
        </w:rPr>
        <w:t>. спец.</w:t>
      </w:r>
      <w:r w:rsidRPr="009B0976">
        <w:rPr>
          <w:sz w:val="28"/>
          <w:szCs w:val="28"/>
          <w:lang w:val="ru-RU"/>
        </w:rPr>
        <w:t>]</w:t>
      </w:r>
      <w:r w:rsidRPr="009B0976">
        <w:rPr>
          <w:sz w:val="28"/>
          <w:szCs w:val="28"/>
        </w:rPr>
        <w:t xml:space="preserve"> / Л. М. </w:t>
      </w:r>
      <w:proofErr w:type="spellStart"/>
      <w:r w:rsidRPr="009B0976">
        <w:rPr>
          <w:sz w:val="28"/>
          <w:szCs w:val="28"/>
        </w:rPr>
        <w:t>Герасіна</w:t>
      </w:r>
      <w:proofErr w:type="spellEnd"/>
      <w:r w:rsidRPr="009B0976">
        <w:rPr>
          <w:sz w:val="28"/>
          <w:szCs w:val="28"/>
        </w:rPr>
        <w:t xml:space="preserve">, М. І. </w:t>
      </w:r>
      <w:proofErr w:type="spellStart"/>
      <w:r w:rsidRPr="009B0976">
        <w:rPr>
          <w:sz w:val="28"/>
          <w:szCs w:val="28"/>
        </w:rPr>
        <w:t>Панов</w:t>
      </w:r>
      <w:proofErr w:type="spellEnd"/>
      <w:r w:rsidRPr="009B0976">
        <w:rPr>
          <w:sz w:val="28"/>
          <w:szCs w:val="28"/>
        </w:rPr>
        <w:t xml:space="preserve">, Н. П. </w:t>
      </w:r>
      <w:proofErr w:type="spellStart"/>
      <w:r w:rsidRPr="009B0976">
        <w:rPr>
          <w:sz w:val="28"/>
          <w:szCs w:val="28"/>
        </w:rPr>
        <w:t>Осіпова</w:t>
      </w:r>
      <w:proofErr w:type="spellEnd"/>
      <w:r w:rsidRPr="009B0976">
        <w:rPr>
          <w:sz w:val="28"/>
          <w:szCs w:val="28"/>
        </w:rPr>
        <w:t xml:space="preserve"> та ін.; За ред. професорів Л. М. </w:t>
      </w:r>
      <w:proofErr w:type="spellStart"/>
      <w:r w:rsidRPr="009B0976">
        <w:rPr>
          <w:sz w:val="28"/>
          <w:szCs w:val="28"/>
        </w:rPr>
        <w:t>Герасіної</w:t>
      </w:r>
      <w:proofErr w:type="spellEnd"/>
      <w:r w:rsidRPr="009B0976">
        <w:rPr>
          <w:sz w:val="28"/>
          <w:szCs w:val="28"/>
        </w:rPr>
        <w:t xml:space="preserve"> та М. І. Панова. – Харків: Право, 2002. – 256 с.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Кудрявцев В. Н. Юридический конфликт // Государство и право. – 1995. – № 9.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Медісон</w:t>
      </w:r>
      <w:proofErr w:type="spellEnd"/>
      <w:r w:rsidRPr="009B0976">
        <w:rPr>
          <w:sz w:val="28"/>
          <w:szCs w:val="28"/>
        </w:rPr>
        <w:t xml:space="preserve"> В. Правова </w:t>
      </w:r>
      <w:proofErr w:type="spellStart"/>
      <w:r w:rsidRPr="009B0976">
        <w:rPr>
          <w:sz w:val="28"/>
          <w:szCs w:val="28"/>
        </w:rPr>
        <w:t>конфліктологія</w:t>
      </w:r>
      <w:proofErr w:type="spellEnd"/>
      <w:r w:rsidRPr="009B0976">
        <w:rPr>
          <w:sz w:val="28"/>
          <w:szCs w:val="28"/>
        </w:rPr>
        <w:t xml:space="preserve"> та юридичний конфлікт у приватних правовідносинах // Право України – 2003. – № 9. – С. 39.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9B0976">
        <w:rPr>
          <w:sz w:val="28"/>
          <w:szCs w:val="28"/>
          <w:lang w:val="ru-RU"/>
        </w:rPr>
        <w:t xml:space="preserve">Основы </w:t>
      </w:r>
      <w:proofErr w:type="spellStart"/>
      <w:r w:rsidRPr="009B0976">
        <w:rPr>
          <w:sz w:val="28"/>
          <w:szCs w:val="28"/>
          <w:lang w:val="ru-RU"/>
        </w:rPr>
        <w:t>конфликтологии</w:t>
      </w:r>
      <w:proofErr w:type="spellEnd"/>
      <w:r w:rsidRPr="009B0976">
        <w:rPr>
          <w:sz w:val="28"/>
          <w:szCs w:val="28"/>
          <w:lang w:val="ru-RU"/>
        </w:rPr>
        <w:t>: Учебное пособие</w:t>
      </w:r>
      <w:proofErr w:type="gramStart"/>
      <w:r w:rsidRPr="009B0976">
        <w:rPr>
          <w:sz w:val="28"/>
          <w:szCs w:val="28"/>
          <w:lang w:val="ru-RU"/>
        </w:rPr>
        <w:t xml:space="preserve"> / П</w:t>
      </w:r>
      <w:proofErr w:type="gramEnd"/>
      <w:r w:rsidRPr="009B0976">
        <w:rPr>
          <w:sz w:val="28"/>
          <w:szCs w:val="28"/>
          <w:lang w:val="ru-RU"/>
        </w:rPr>
        <w:t>од ред. В. Н. Кудрявцева. – М., 1999.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  <w:lang w:val="ru-RU"/>
        </w:rPr>
      </w:pPr>
      <w:r w:rsidRPr="009B0976">
        <w:rPr>
          <w:sz w:val="28"/>
          <w:szCs w:val="28"/>
        </w:rPr>
        <w:t xml:space="preserve">Скотт Д. Г. </w:t>
      </w:r>
      <w:r w:rsidRPr="009B0976">
        <w:rPr>
          <w:sz w:val="28"/>
          <w:szCs w:val="28"/>
          <w:lang w:val="ru-RU"/>
        </w:rPr>
        <w:t>Конфликты: пути их преодоления. К., 1991.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Ставицька</w:t>
      </w:r>
      <w:proofErr w:type="spellEnd"/>
      <w:r w:rsidRPr="009B0976">
        <w:rPr>
          <w:sz w:val="28"/>
          <w:szCs w:val="28"/>
        </w:rPr>
        <w:t xml:space="preserve"> О. Норма права в системі чинників регулювання соціальних конфліктів // Право України. – 2001. – № 10. – С. 13.</w:t>
      </w:r>
    </w:p>
    <w:p w:rsidR="00075F99" w:rsidRPr="009B0976" w:rsidRDefault="00075F99" w:rsidP="00075F99">
      <w:pPr>
        <w:numPr>
          <w:ilvl w:val="0"/>
          <w:numId w:val="2"/>
        </w:numPr>
        <w:tabs>
          <w:tab w:val="left" w:pos="720"/>
        </w:tabs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Юридическая </w:t>
      </w:r>
      <w:proofErr w:type="spellStart"/>
      <w:r w:rsidRPr="009B0976">
        <w:rPr>
          <w:sz w:val="28"/>
          <w:szCs w:val="28"/>
          <w:lang w:val="ru-RU"/>
        </w:rPr>
        <w:t>конфликтология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/ П</w:t>
      </w:r>
      <w:proofErr w:type="gramEnd"/>
      <w:r w:rsidRPr="009B0976">
        <w:rPr>
          <w:sz w:val="28"/>
          <w:szCs w:val="28"/>
          <w:lang w:val="ru-RU"/>
        </w:rPr>
        <w:t>од ред. В. Н. Кудрявцева. – М., 1995.</w:t>
      </w:r>
    </w:p>
    <w:p w:rsidR="00075F99" w:rsidRDefault="00075F99" w:rsidP="00075F99">
      <w:pPr>
        <w:rPr>
          <w:sz w:val="28"/>
          <w:szCs w:val="28"/>
          <w:lang w:val="ru-RU"/>
        </w:rPr>
      </w:pPr>
    </w:p>
    <w:p w:rsidR="00075F99" w:rsidRDefault="00075F99" w:rsidP="00075F99">
      <w:pPr>
        <w:rPr>
          <w:b/>
          <w:sz w:val="28"/>
          <w:szCs w:val="28"/>
        </w:rPr>
      </w:pPr>
      <w:r w:rsidRPr="0015370B">
        <w:rPr>
          <w:b/>
          <w:sz w:val="28"/>
          <w:szCs w:val="28"/>
        </w:rPr>
        <w:t>Тема 3. Типол</w:t>
      </w:r>
      <w:r>
        <w:rPr>
          <w:b/>
          <w:sz w:val="28"/>
          <w:szCs w:val="28"/>
        </w:rPr>
        <w:t xml:space="preserve">огія та класифікація конфліктів-2 </w:t>
      </w:r>
      <w:proofErr w:type="spellStart"/>
      <w:r>
        <w:rPr>
          <w:b/>
          <w:sz w:val="28"/>
          <w:szCs w:val="28"/>
        </w:rPr>
        <w:t>год</w:t>
      </w:r>
      <w:proofErr w:type="spellEnd"/>
    </w:p>
    <w:p w:rsidR="00075F99" w:rsidRPr="00497F99" w:rsidRDefault="00075F99" w:rsidP="00075F99">
      <w:pPr>
        <w:tabs>
          <w:tab w:val="num" w:pos="0"/>
          <w:tab w:val="left" w:pos="360"/>
        </w:tabs>
        <w:jc w:val="both"/>
        <w:rPr>
          <w:sz w:val="28"/>
          <w:szCs w:val="24"/>
        </w:rPr>
      </w:pPr>
    </w:p>
    <w:p w:rsidR="00075F99" w:rsidRDefault="00075F99" w:rsidP="00075F99">
      <w:pPr>
        <w:tabs>
          <w:tab w:val="num" w:pos="2340"/>
        </w:tabs>
        <w:jc w:val="both"/>
        <w:outlineLvl w:val="0"/>
        <w:rPr>
          <w:b/>
          <w:bCs/>
          <w:sz w:val="28"/>
          <w:szCs w:val="24"/>
        </w:rPr>
      </w:pPr>
      <w:r w:rsidRPr="00497F99">
        <w:rPr>
          <w:b/>
          <w:bCs/>
          <w:sz w:val="28"/>
          <w:szCs w:val="24"/>
        </w:rPr>
        <w:t>Тест</w:t>
      </w:r>
      <w:r>
        <w:rPr>
          <w:b/>
          <w:bCs/>
          <w:sz w:val="28"/>
          <w:szCs w:val="24"/>
        </w:rPr>
        <w:t>ові завдання</w:t>
      </w:r>
    </w:p>
    <w:p w:rsidR="00075F99" w:rsidRPr="00497F99" w:rsidRDefault="00075F99" w:rsidP="00075F99">
      <w:pPr>
        <w:tabs>
          <w:tab w:val="num" w:pos="2340"/>
        </w:tabs>
        <w:jc w:val="both"/>
        <w:outlineLvl w:val="0"/>
        <w:rPr>
          <w:sz w:val="28"/>
          <w:szCs w:val="24"/>
        </w:rPr>
      </w:pPr>
      <w:r>
        <w:rPr>
          <w:b/>
          <w:bCs/>
          <w:sz w:val="28"/>
          <w:szCs w:val="24"/>
        </w:rPr>
        <w:t>1.</w:t>
      </w:r>
      <w:r w:rsidRPr="00497F99">
        <w:rPr>
          <w:sz w:val="28"/>
          <w:szCs w:val="24"/>
        </w:rPr>
        <w:t>Вкажіть функції юридичного конфлікту: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виявлення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та </w:t>
      </w:r>
      <w:proofErr w:type="spellStart"/>
      <w:r w:rsidRPr="00497F99">
        <w:rPr>
          <w:sz w:val="28"/>
          <w:szCs w:val="24"/>
          <w:u w:val="single"/>
          <w:lang w:val="ru-RU"/>
        </w:rPr>
        <w:t>розв</w:t>
      </w:r>
      <w:proofErr w:type="spellEnd"/>
      <w:r w:rsidRPr="00497F99">
        <w:rPr>
          <w:sz w:val="28"/>
          <w:szCs w:val="24"/>
          <w:u w:val="single"/>
        </w:rPr>
        <w:t>’</w:t>
      </w:r>
      <w:proofErr w:type="spellStart"/>
      <w:r w:rsidRPr="00497F99">
        <w:rPr>
          <w:sz w:val="28"/>
          <w:szCs w:val="24"/>
          <w:u w:val="single"/>
          <w:lang w:val="ru-RU"/>
        </w:rPr>
        <w:t>язання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особливо </w:t>
      </w:r>
      <w:proofErr w:type="spellStart"/>
      <w:r w:rsidRPr="00497F99">
        <w:rPr>
          <w:sz w:val="28"/>
          <w:szCs w:val="24"/>
          <w:u w:val="single"/>
          <w:lang w:val="ru-RU"/>
        </w:rPr>
        <w:t>антагоністичних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суперечностей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; 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ескалація юридичного конфлікту;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об’єктивізм юридичного конфлікту;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пошук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виходу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із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тупикових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конфліктних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ситуацій</w:t>
      </w:r>
      <w:proofErr w:type="spellEnd"/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створення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засад для </w:t>
      </w:r>
      <w:proofErr w:type="spellStart"/>
      <w:r w:rsidRPr="00497F99">
        <w:rPr>
          <w:sz w:val="28"/>
          <w:szCs w:val="24"/>
          <w:u w:val="single"/>
          <w:lang w:val="ru-RU"/>
        </w:rPr>
        <w:t>взаємодії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на новому </w:t>
      </w:r>
      <w:proofErr w:type="spellStart"/>
      <w:proofErr w:type="gramStart"/>
      <w:r w:rsidRPr="00497F99">
        <w:rPr>
          <w:sz w:val="28"/>
          <w:szCs w:val="24"/>
          <w:u w:val="single"/>
          <w:lang w:val="ru-RU"/>
        </w:rPr>
        <w:t>р</w:t>
      </w:r>
      <w:proofErr w:type="gramEnd"/>
      <w:r w:rsidRPr="00497F99">
        <w:rPr>
          <w:sz w:val="28"/>
          <w:szCs w:val="24"/>
          <w:u w:val="single"/>
          <w:lang w:val="ru-RU"/>
        </w:rPr>
        <w:t>івні</w:t>
      </w:r>
      <w:proofErr w:type="spellEnd"/>
      <w:r w:rsidRPr="00497F99">
        <w:rPr>
          <w:sz w:val="28"/>
          <w:szCs w:val="24"/>
          <w:u w:val="single"/>
          <w:lang w:val="ru-RU"/>
        </w:rPr>
        <w:t>.</w:t>
      </w:r>
    </w:p>
    <w:p w:rsidR="00075F99" w:rsidRPr="00497F99" w:rsidRDefault="00075F99" w:rsidP="00075F99">
      <w:pPr>
        <w:tabs>
          <w:tab w:val="left" w:pos="360"/>
        </w:tabs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Pr="00497F99">
        <w:rPr>
          <w:sz w:val="28"/>
          <w:szCs w:val="24"/>
        </w:rPr>
        <w:t>За схемою розгортання подій розрізняють юридичні конфлікти: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локальні;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позиційні;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регіональні.</w:t>
      </w:r>
    </w:p>
    <w:p w:rsidR="00075F99" w:rsidRPr="00233FA6" w:rsidRDefault="00075F99" w:rsidP="00075F99">
      <w:pPr>
        <w:tabs>
          <w:tab w:val="left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</w:t>
      </w:r>
      <w:r w:rsidRPr="00233FA6">
        <w:rPr>
          <w:sz w:val="28"/>
          <w:szCs w:val="24"/>
        </w:rPr>
        <w:t>За масштабом розрізняють юридичні конфлікти: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локальні;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глобальні;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регіональні.</w:t>
      </w:r>
    </w:p>
    <w:p w:rsidR="00075F99" w:rsidRPr="00497F99" w:rsidRDefault="00075F99" w:rsidP="00075F99">
      <w:pPr>
        <w:numPr>
          <w:ilvl w:val="0"/>
          <w:numId w:val="4"/>
        </w:numPr>
        <w:tabs>
          <w:tab w:val="left" w:pos="360"/>
        </w:tabs>
        <w:ind w:hanging="72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За характером протікань юридичні конфлікти бувають: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</w:rPr>
        <w:t>регіональні;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</w:rPr>
        <w:t>поновлюючі</w:t>
      </w:r>
      <w:proofErr w:type="spellEnd"/>
      <w:r w:rsidRPr="00497F99">
        <w:rPr>
          <w:sz w:val="28"/>
          <w:szCs w:val="24"/>
          <w:u w:val="single"/>
        </w:rPr>
        <w:t>;</w:t>
      </w:r>
    </w:p>
    <w:p w:rsidR="00075F99" w:rsidRPr="00497F99" w:rsidRDefault="00075F99" w:rsidP="00075F99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гострі.</w:t>
      </w:r>
    </w:p>
    <w:p w:rsidR="00075F99" w:rsidRPr="00497F99" w:rsidRDefault="00075F99" w:rsidP="00075F99">
      <w:pPr>
        <w:tabs>
          <w:tab w:val="left" w:pos="360"/>
        </w:tabs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Pr="00497F99">
        <w:rPr>
          <w:sz w:val="28"/>
          <w:szCs w:val="24"/>
        </w:rPr>
        <w:t>. За рушійними силами розрізняють юридичні конфлікти:</w:t>
      </w:r>
    </w:p>
    <w:p w:rsidR="00075F99" w:rsidRPr="00497F99" w:rsidRDefault="00075F99" w:rsidP="00075F99">
      <w:pPr>
        <w:tabs>
          <w:tab w:val="left" w:pos="360"/>
        </w:tabs>
        <w:ind w:left="108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1) локальні;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регіональні;</w:t>
      </w:r>
    </w:p>
    <w:p w:rsidR="00075F99" w:rsidRPr="00497F99" w:rsidRDefault="00075F99" w:rsidP="00075F99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конфлікти норм і знань.</w:t>
      </w:r>
    </w:p>
    <w:p w:rsidR="00075F99" w:rsidRPr="00497F99" w:rsidRDefault="00075F99" w:rsidP="00075F99">
      <w:pPr>
        <w:tabs>
          <w:tab w:val="left" w:pos="360"/>
        </w:tabs>
        <w:ind w:left="360"/>
        <w:jc w:val="both"/>
        <w:rPr>
          <w:sz w:val="28"/>
          <w:szCs w:val="24"/>
        </w:rPr>
      </w:pPr>
    </w:p>
    <w:p w:rsidR="00075F99" w:rsidRPr="00233FA6" w:rsidRDefault="00075F99" w:rsidP="00075F99">
      <w:pPr>
        <w:spacing w:line="360" w:lineRule="auto"/>
        <w:ind w:left="360"/>
        <w:rPr>
          <w:bCs/>
          <w:color w:val="000000"/>
          <w:sz w:val="28"/>
          <w:szCs w:val="16"/>
        </w:rPr>
      </w:pPr>
      <w:r>
        <w:rPr>
          <w:bCs/>
          <w:color w:val="000000"/>
          <w:sz w:val="28"/>
          <w:szCs w:val="16"/>
        </w:rPr>
        <w:t>6.</w:t>
      </w:r>
      <w:r w:rsidRPr="00233FA6">
        <w:rPr>
          <w:bCs/>
          <w:color w:val="000000"/>
          <w:sz w:val="28"/>
          <w:szCs w:val="16"/>
        </w:rPr>
        <w:t>. Соціальний та економічний конфлікт співвідносяться між собою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як: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а) соціальний та економічний конфлікт</w:t>
      </w:r>
      <w:r>
        <w:rPr>
          <w:bCs/>
          <w:color w:val="000000"/>
          <w:sz w:val="28"/>
          <w:szCs w:val="16"/>
        </w:rPr>
        <w:t xml:space="preserve">и є різновидами одного і того ж </w:t>
      </w:r>
      <w:r w:rsidRPr="0046373F">
        <w:rPr>
          <w:bCs/>
          <w:color w:val="000000"/>
          <w:sz w:val="28"/>
          <w:szCs w:val="16"/>
        </w:rPr>
        <w:t>конфлікту;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б) соціальний конфлікт є різновидом економічного конфлікту;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в) економічний конфлікт є різновидом соціального конфлікту;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г) ні як не співвідносяться.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>
        <w:rPr>
          <w:bCs/>
          <w:color w:val="000000"/>
          <w:sz w:val="28"/>
          <w:szCs w:val="16"/>
        </w:rPr>
        <w:t>7.</w:t>
      </w:r>
      <w:r w:rsidRPr="0046373F">
        <w:rPr>
          <w:bCs/>
          <w:color w:val="000000"/>
          <w:sz w:val="28"/>
          <w:szCs w:val="16"/>
        </w:rPr>
        <w:t>. Економічний конфлікт може бути позитивним явищем і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виконувати позитивні функції: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а) так;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б) так, але лише за певних умов;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в) ні, але лише за певних умов;</w:t>
      </w:r>
    </w:p>
    <w:p w:rsidR="00075F99" w:rsidRPr="0046373F" w:rsidRDefault="00075F99" w:rsidP="00075F99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г) ні.</w:t>
      </w:r>
    </w:p>
    <w:p w:rsidR="00075F99" w:rsidRPr="00497F99" w:rsidRDefault="00075F99" w:rsidP="00075F99">
      <w:pPr>
        <w:spacing w:line="360" w:lineRule="auto"/>
        <w:ind w:firstLine="900"/>
        <w:jc w:val="center"/>
        <w:rPr>
          <w:b/>
          <w:bCs/>
          <w:color w:val="000000"/>
          <w:sz w:val="28"/>
          <w:szCs w:val="16"/>
        </w:rPr>
      </w:pPr>
      <w:r w:rsidRPr="00497F99">
        <w:rPr>
          <w:b/>
          <w:bCs/>
          <w:color w:val="000000"/>
          <w:sz w:val="28"/>
          <w:szCs w:val="16"/>
        </w:rPr>
        <w:t>Література: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</w:rPr>
        <w:t>Анцупов</w:t>
      </w:r>
      <w:proofErr w:type="spellEnd"/>
      <w:r w:rsidRPr="00497F99">
        <w:rPr>
          <w:sz w:val="28"/>
          <w:szCs w:val="24"/>
        </w:rPr>
        <w:t xml:space="preserve"> А. Я., </w:t>
      </w:r>
      <w:proofErr w:type="spellStart"/>
      <w:r w:rsidRPr="00497F99">
        <w:rPr>
          <w:sz w:val="28"/>
          <w:szCs w:val="24"/>
        </w:rPr>
        <w:t>Баклановский</w:t>
      </w:r>
      <w:proofErr w:type="spellEnd"/>
      <w:r w:rsidRPr="00497F99">
        <w:rPr>
          <w:sz w:val="28"/>
          <w:szCs w:val="24"/>
        </w:rPr>
        <w:t xml:space="preserve"> С. В. // </w:t>
      </w:r>
      <w:proofErr w:type="spellStart"/>
      <w:r w:rsidRPr="00497F99">
        <w:rPr>
          <w:sz w:val="28"/>
          <w:szCs w:val="24"/>
        </w:rPr>
        <w:t>Конфликтология</w:t>
      </w:r>
      <w:proofErr w:type="spellEnd"/>
      <w:r w:rsidRPr="00497F99">
        <w:rPr>
          <w:sz w:val="28"/>
          <w:szCs w:val="24"/>
        </w:rPr>
        <w:t xml:space="preserve"> в схемах и </w:t>
      </w:r>
      <w:proofErr w:type="spellStart"/>
      <w:r w:rsidRPr="00497F99">
        <w:rPr>
          <w:sz w:val="28"/>
          <w:szCs w:val="24"/>
        </w:rPr>
        <w:t>комментариях</w:t>
      </w:r>
      <w:proofErr w:type="spellEnd"/>
      <w:r w:rsidRPr="00497F99">
        <w:rPr>
          <w:sz w:val="28"/>
          <w:szCs w:val="24"/>
        </w:rPr>
        <w:t xml:space="preserve">. – </w:t>
      </w:r>
      <w:proofErr w:type="spellStart"/>
      <w:r w:rsidRPr="00497F99">
        <w:rPr>
          <w:sz w:val="28"/>
          <w:szCs w:val="24"/>
        </w:rPr>
        <w:t>Питер</w:t>
      </w:r>
      <w:proofErr w:type="spellEnd"/>
      <w:r w:rsidRPr="00497F99">
        <w:rPr>
          <w:sz w:val="28"/>
          <w:szCs w:val="24"/>
        </w:rPr>
        <w:t>, 2006. – 288 с.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 xml:space="preserve">Бандурка А. М. </w:t>
      </w:r>
      <w:proofErr w:type="spellStart"/>
      <w:r w:rsidRPr="00497F99">
        <w:rPr>
          <w:sz w:val="28"/>
          <w:szCs w:val="24"/>
        </w:rPr>
        <w:t>Друзь</w:t>
      </w:r>
      <w:proofErr w:type="spellEnd"/>
      <w:r w:rsidRPr="00497F99">
        <w:rPr>
          <w:sz w:val="28"/>
          <w:szCs w:val="24"/>
        </w:rPr>
        <w:t xml:space="preserve"> В. А. </w:t>
      </w:r>
      <w:proofErr w:type="spellStart"/>
      <w:r w:rsidRPr="00497F99">
        <w:rPr>
          <w:sz w:val="28"/>
          <w:szCs w:val="24"/>
        </w:rPr>
        <w:t>Конфликтология</w:t>
      </w:r>
      <w:proofErr w:type="spellEnd"/>
      <w:r w:rsidRPr="00497F99">
        <w:rPr>
          <w:sz w:val="28"/>
          <w:szCs w:val="24"/>
        </w:rPr>
        <w:t xml:space="preserve">. – </w:t>
      </w:r>
      <w:proofErr w:type="spellStart"/>
      <w:r w:rsidRPr="00497F99">
        <w:rPr>
          <w:sz w:val="28"/>
          <w:szCs w:val="24"/>
        </w:rPr>
        <w:t>Харьков</w:t>
      </w:r>
      <w:proofErr w:type="spellEnd"/>
      <w:r w:rsidRPr="00497F99">
        <w:rPr>
          <w:sz w:val="28"/>
          <w:szCs w:val="24"/>
        </w:rPr>
        <w:t>, 1997.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  <w:lang w:val="ru-RU"/>
        </w:rPr>
      </w:pPr>
      <w:r w:rsidRPr="00497F99">
        <w:rPr>
          <w:sz w:val="28"/>
          <w:szCs w:val="24"/>
        </w:rPr>
        <w:lastRenderedPageBreak/>
        <w:t xml:space="preserve">Глухова А. В. </w:t>
      </w:r>
      <w:proofErr w:type="spellStart"/>
      <w:r w:rsidRPr="00497F99">
        <w:rPr>
          <w:sz w:val="28"/>
          <w:szCs w:val="24"/>
        </w:rPr>
        <w:t>Политические</w:t>
      </w:r>
      <w:proofErr w:type="spellEnd"/>
      <w:r w:rsidRPr="00497F99">
        <w:rPr>
          <w:sz w:val="28"/>
          <w:szCs w:val="24"/>
        </w:rPr>
        <w:t xml:space="preserve"> </w:t>
      </w:r>
      <w:proofErr w:type="spellStart"/>
      <w:r w:rsidRPr="00497F99">
        <w:rPr>
          <w:sz w:val="28"/>
          <w:szCs w:val="24"/>
        </w:rPr>
        <w:t>конфликт</w:t>
      </w:r>
      <w:r w:rsidRPr="00497F99">
        <w:rPr>
          <w:sz w:val="28"/>
          <w:szCs w:val="24"/>
          <w:lang w:val="ru-RU"/>
        </w:rPr>
        <w:t>ы</w:t>
      </w:r>
      <w:proofErr w:type="spellEnd"/>
      <w:r w:rsidRPr="00497F99">
        <w:rPr>
          <w:sz w:val="28"/>
          <w:szCs w:val="24"/>
          <w:lang w:val="ru-RU"/>
        </w:rPr>
        <w:t xml:space="preserve"> и кризисы. Консенсус и политические методы его достижения // Государство и права. – 1993. – № 6.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</w:rPr>
        <w:t>Джеллінген</w:t>
      </w:r>
      <w:proofErr w:type="spellEnd"/>
      <w:r w:rsidRPr="00497F99">
        <w:rPr>
          <w:sz w:val="28"/>
          <w:szCs w:val="24"/>
        </w:rPr>
        <w:t xml:space="preserve"> Джеймс. Запобігання насильству / Пер. з англ. В.В. </w:t>
      </w:r>
      <w:proofErr w:type="spellStart"/>
      <w:r w:rsidRPr="00497F99">
        <w:rPr>
          <w:sz w:val="28"/>
          <w:szCs w:val="24"/>
        </w:rPr>
        <w:t>Штенгелев</w:t>
      </w:r>
      <w:proofErr w:type="spellEnd"/>
      <w:r w:rsidRPr="00497F99">
        <w:rPr>
          <w:sz w:val="28"/>
          <w:szCs w:val="24"/>
        </w:rPr>
        <w:t>. – К.: Сфера, 2004. – 168 с.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  <w:lang w:val="ru-RU"/>
        </w:rPr>
        <w:t>Конфл</w:t>
      </w:r>
      <w:proofErr w:type="spellEnd"/>
      <w:r w:rsidRPr="00497F99">
        <w:rPr>
          <w:sz w:val="28"/>
          <w:szCs w:val="24"/>
        </w:rPr>
        <w:t>і</w:t>
      </w:r>
      <w:proofErr w:type="spellStart"/>
      <w:r w:rsidRPr="00497F99">
        <w:rPr>
          <w:sz w:val="28"/>
          <w:szCs w:val="24"/>
          <w:lang w:val="ru-RU"/>
        </w:rPr>
        <w:t>ктолог</w:t>
      </w:r>
      <w:proofErr w:type="spellEnd"/>
      <w:r w:rsidRPr="00497F99">
        <w:rPr>
          <w:sz w:val="28"/>
          <w:szCs w:val="24"/>
        </w:rPr>
        <w:t>і</w:t>
      </w:r>
      <w:r w:rsidRPr="00497F99">
        <w:rPr>
          <w:sz w:val="28"/>
          <w:szCs w:val="24"/>
          <w:lang w:val="ru-RU"/>
        </w:rPr>
        <w:t>я</w:t>
      </w:r>
      <w:r w:rsidRPr="00497F99">
        <w:rPr>
          <w:sz w:val="28"/>
          <w:szCs w:val="24"/>
        </w:rPr>
        <w:t xml:space="preserve">: </w:t>
      </w:r>
      <w:r w:rsidRPr="00497F99">
        <w:rPr>
          <w:sz w:val="28"/>
          <w:szCs w:val="24"/>
          <w:lang w:val="ru-RU"/>
        </w:rPr>
        <w:t>[</w:t>
      </w:r>
      <w:proofErr w:type="gramStart"/>
      <w:r w:rsidRPr="00497F99">
        <w:rPr>
          <w:sz w:val="28"/>
          <w:szCs w:val="24"/>
        </w:rPr>
        <w:t>П</w:t>
      </w:r>
      <w:proofErr w:type="gramEnd"/>
      <w:r w:rsidRPr="00497F99">
        <w:rPr>
          <w:sz w:val="28"/>
          <w:szCs w:val="24"/>
        </w:rPr>
        <w:t xml:space="preserve">ідручник для студентів </w:t>
      </w:r>
      <w:proofErr w:type="spellStart"/>
      <w:r w:rsidRPr="00497F99">
        <w:rPr>
          <w:sz w:val="28"/>
          <w:szCs w:val="24"/>
        </w:rPr>
        <w:t>вищ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навч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закл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юрид</w:t>
      </w:r>
      <w:proofErr w:type="spellEnd"/>
      <w:r w:rsidRPr="00497F99">
        <w:rPr>
          <w:sz w:val="28"/>
          <w:szCs w:val="24"/>
        </w:rPr>
        <w:t>. спец.</w:t>
      </w:r>
      <w:r w:rsidRPr="00497F99">
        <w:rPr>
          <w:sz w:val="28"/>
          <w:szCs w:val="24"/>
          <w:lang w:val="ru-RU"/>
        </w:rPr>
        <w:t>]</w:t>
      </w:r>
      <w:r w:rsidRPr="00497F99">
        <w:rPr>
          <w:sz w:val="28"/>
          <w:szCs w:val="24"/>
        </w:rPr>
        <w:t xml:space="preserve"> / Л. М. </w:t>
      </w:r>
      <w:proofErr w:type="spellStart"/>
      <w:r w:rsidRPr="00497F99">
        <w:rPr>
          <w:sz w:val="28"/>
          <w:szCs w:val="24"/>
        </w:rPr>
        <w:t>Герасіна</w:t>
      </w:r>
      <w:proofErr w:type="spellEnd"/>
      <w:r w:rsidRPr="00497F99">
        <w:rPr>
          <w:sz w:val="28"/>
          <w:szCs w:val="24"/>
        </w:rPr>
        <w:t xml:space="preserve">, М. І. </w:t>
      </w:r>
      <w:proofErr w:type="spellStart"/>
      <w:r w:rsidRPr="00497F99">
        <w:rPr>
          <w:sz w:val="28"/>
          <w:szCs w:val="24"/>
        </w:rPr>
        <w:t>Панов</w:t>
      </w:r>
      <w:proofErr w:type="spellEnd"/>
      <w:r w:rsidRPr="00497F99">
        <w:rPr>
          <w:sz w:val="28"/>
          <w:szCs w:val="24"/>
        </w:rPr>
        <w:t xml:space="preserve">, Н. П. </w:t>
      </w:r>
      <w:proofErr w:type="spellStart"/>
      <w:r w:rsidRPr="00497F99">
        <w:rPr>
          <w:sz w:val="28"/>
          <w:szCs w:val="24"/>
        </w:rPr>
        <w:t>Осіпова</w:t>
      </w:r>
      <w:proofErr w:type="spellEnd"/>
      <w:r w:rsidRPr="00497F99">
        <w:rPr>
          <w:sz w:val="28"/>
          <w:szCs w:val="24"/>
        </w:rPr>
        <w:t xml:space="preserve"> та ін.; За ред. професорів Л. М. </w:t>
      </w:r>
      <w:proofErr w:type="spellStart"/>
      <w:r w:rsidRPr="00497F99">
        <w:rPr>
          <w:sz w:val="28"/>
          <w:szCs w:val="24"/>
        </w:rPr>
        <w:t>Герасіної</w:t>
      </w:r>
      <w:proofErr w:type="spellEnd"/>
      <w:r w:rsidRPr="00497F99">
        <w:rPr>
          <w:sz w:val="28"/>
          <w:szCs w:val="24"/>
        </w:rPr>
        <w:t xml:space="preserve"> та М. І. Панова. – Харків: Право, 2002. – 256 с.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8"/>
          <w:lang w:val="ru-RU"/>
        </w:rPr>
        <w:t xml:space="preserve">Кудрявцев В.Н. Стратегии борьбы с преступностью / В.Н. Кудрявцев. – 2-е изд., </w:t>
      </w:r>
      <w:proofErr w:type="spellStart"/>
      <w:r w:rsidRPr="00497F99">
        <w:rPr>
          <w:sz w:val="28"/>
          <w:szCs w:val="28"/>
          <w:lang w:val="ru-RU"/>
        </w:rPr>
        <w:t>испр</w:t>
      </w:r>
      <w:proofErr w:type="spellEnd"/>
      <w:r w:rsidRPr="00497F99">
        <w:rPr>
          <w:sz w:val="28"/>
          <w:szCs w:val="28"/>
          <w:lang w:val="ru-RU"/>
        </w:rPr>
        <w:t xml:space="preserve">. и доп. – М.: Наука, 2005. – 366 </w:t>
      </w:r>
      <w:proofErr w:type="gramStart"/>
      <w:r w:rsidRPr="00497F99">
        <w:rPr>
          <w:sz w:val="28"/>
          <w:szCs w:val="28"/>
          <w:lang w:val="ru-RU"/>
        </w:rPr>
        <w:t>с</w:t>
      </w:r>
      <w:proofErr w:type="gramEnd"/>
      <w:r w:rsidRPr="00497F99">
        <w:rPr>
          <w:sz w:val="28"/>
          <w:szCs w:val="28"/>
          <w:lang w:val="ru-RU"/>
        </w:rPr>
        <w:t>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Природа, феноменологія та динаміка конфліктів у сучасному світі: У 2 ч. – Чернівці, 1993.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  <w:lang w:val="ru-RU"/>
        </w:rPr>
      </w:pPr>
      <w:r w:rsidRPr="00497F99">
        <w:rPr>
          <w:sz w:val="28"/>
          <w:szCs w:val="24"/>
        </w:rPr>
        <w:t xml:space="preserve">Скотт Д. Г. </w:t>
      </w:r>
      <w:r w:rsidRPr="00497F99">
        <w:rPr>
          <w:sz w:val="28"/>
          <w:szCs w:val="24"/>
          <w:lang w:val="ru-RU"/>
        </w:rPr>
        <w:t>Конфликты: пути их преодоления. К., 1991.</w:t>
      </w:r>
    </w:p>
    <w:p w:rsidR="00075F99" w:rsidRPr="00497F99" w:rsidRDefault="00075F99" w:rsidP="00075F9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  <w:lang w:val="ru-RU"/>
        </w:rPr>
        <w:t>Словник</w:t>
      </w:r>
      <w:proofErr w:type="spellStart"/>
      <w:r w:rsidRPr="00497F99">
        <w:rPr>
          <w:sz w:val="28"/>
          <w:szCs w:val="24"/>
        </w:rPr>
        <w:t>-довідник</w:t>
      </w:r>
      <w:proofErr w:type="spellEnd"/>
      <w:r w:rsidRPr="00497F99">
        <w:rPr>
          <w:sz w:val="28"/>
          <w:szCs w:val="24"/>
        </w:rPr>
        <w:t xml:space="preserve"> термінів з </w:t>
      </w:r>
      <w:proofErr w:type="spellStart"/>
      <w:r w:rsidRPr="00497F99">
        <w:rPr>
          <w:sz w:val="28"/>
          <w:szCs w:val="24"/>
        </w:rPr>
        <w:t>конфліктології</w:t>
      </w:r>
      <w:proofErr w:type="spellEnd"/>
      <w:r w:rsidRPr="00497F99">
        <w:rPr>
          <w:sz w:val="28"/>
          <w:szCs w:val="24"/>
        </w:rPr>
        <w:t xml:space="preserve"> / За ред. М. І. </w:t>
      </w:r>
      <w:proofErr w:type="spellStart"/>
      <w:proofErr w:type="gramStart"/>
      <w:r w:rsidRPr="00497F99">
        <w:rPr>
          <w:sz w:val="28"/>
          <w:szCs w:val="24"/>
        </w:rPr>
        <w:t>П</w:t>
      </w:r>
      <w:proofErr w:type="gramEnd"/>
      <w:r w:rsidRPr="00497F99">
        <w:rPr>
          <w:sz w:val="28"/>
          <w:szCs w:val="24"/>
        </w:rPr>
        <w:t>ірен</w:t>
      </w:r>
      <w:proofErr w:type="spellEnd"/>
      <w:r w:rsidRPr="00497F99">
        <w:rPr>
          <w:sz w:val="28"/>
          <w:szCs w:val="24"/>
        </w:rPr>
        <w:t xml:space="preserve">, Г. В. </w:t>
      </w:r>
      <w:proofErr w:type="spellStart"/>
      <w:r w:rsidRPr="00497F99">
        <w:rPr>
          <w:sz w:val="28"/>
          <w:szCs w:val="24"/>
        </w:rPr>
        <w:t>Ложкіна</w:t>
      </w:r>
      <w:proofErr w:type="spellEnd"/>
      <w:r w:rsidRPr="00497F99">
        <w:rPr>
          <w:sz w:val="28"/>
          <w:szCs w:val="24"/>
        </w:rPr>
        <w:t>. – Чернівці-Київ, 1995.</w:t>
      </w:r>
    </w:p>
    <w:p w:rsidR="00075F99" w:rsidRPr="00497F99" w:rsidRDefault="00075F99" w:rsidP="00075F99">
      <w:pPr>
        <w:rPr>
          <w:sz w:val="28"/>
          <w:szCs w:val="28"/>
        </w:rPr>
      </w:pPr>
    </w:p>
    <w:p w:rsidR="00075F99" w:rsidRPr="00497F99" w:rsidRDefault="00075F99" w:rsidP="00075F99">
      <w:pPr>
        <w:rPr>
          <w:b/>
          <w:sz w:val="28"/>
          <w:szCs w:val="28"/>
          <w:lang w:val="ru-RU"/>
        </w:rPr>
      </w:pPr>
      <w:r w:rsidRPr="00497F99">
        <w:rPr>
          <w:b/>
          <w:sz w:val="28"/>
          <w:szCs w:val="28"/>
        </w:rPr>
        <w:t>Тема 4. Поняття та механізми ю</w:t>
      </w:r>
      <w:r>
        <w:rPr>
          <w:b/>
          <w:sz w:val="28"/>
          <w:szCs w:val="28"/>
        </w:rPr>
        <w:t xml:space="preserve">ридичного </w:t>
      </w:r>
      <w:proofErr w:type="spellStart"/>
      <w:r>
        <w:rPr>
          <w:b/>
          <w:sz w:val="28"/>
          <w:szCs w:val="28"/>
        </w:rPr>
        <w:t>конфлікту-</w:t>
      </w:r>
      <w:proofErr w:type="spellEnd"/>
      <w:r>
        <w:rPr>
          <w:b/>
          <w:sz w:val="28"/>
          <w:szCs w:val="28"/>
        </w:rPr>
        <w:t xml:space="preserve"> 2год</w:t>
      </w:r>
    </w:p>
    <w:p w:rsidR="00075F99" w:rsidRPr="00233FA6" w:rsidRDefault="00075F99" w:rsidP="00075F99">
      <w:pPr>
        <w:spacing w:before="240"/>
        <w:jc w:val="both"/>
        <w:rPr>
          <w:b/>
          <w:iCs/>
          <w:sz w:val="28"/>
          <w:szCs w:val="28"/>
        </w:rPr>
      </w:pPr>
      <w:r w:rsidRPr="00233FA6">
        <w:rPr>
          <w:b/>
          <w:iCs/>
          <w:sz w:val="28"/>
          <w:szCs w:val="28"/>
        </w:rPr>
        <w:t>Тестові завдання: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1. Юридичний конфлікт може бути позитивним явищем і </w:t>
      </w:r>
      <w:proofErr w:type="spellStart"/>
      <w:r w:rsidRPr="0046373F">
        <w:rPr>
          <w:iCs/>
          <w:sz w:val="28"/>
          <w:szCs w:val="28"/>
        </w:rPr>
        <w:t>вико-</w:t>
      </w:r>
      <w:proofErr w:type="spellEnd"/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proofErr w:type="spellStart"/>
      <w:r w:rsidRPr="0046373F">
        <w:rPr>
          <w:iCs/>
          <w:sz w:val="28"/>
          <w:szCs w:val="28"/>
        </w:rPr>
        <w:t>нувати</w:t>
      </w:r>
      <w:proofErr w:type="spellEnd"/>
      <w:r w:rsidRPr="0046373F">
        <w:rPr>
          <w:iCs/>
          <w:sz w:val="28"/>
          <w:szCs w:val="28"/>
        </w:rPr>
        <w:t xml:space="preserve"> позитивні функції: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так;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б) так, але лише за певних умов;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в) ні.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2. Конфлікти між фізичними особами: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завжди мають правовий характер;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завжди мають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в) можуть мати і правовий, і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характер.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3. Конфлікти між юридичними особами: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завжди мають правовий характер;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завжди мають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в) можуть мати і правовий, і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характер.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4. Предметом юридичного конфлікту є: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проблема або протиріччя, через які виникає конфлікт;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lastRenderedPageBreak/>
        <w:t xml:space="preserve">б) спірні відношення реальних матеріальних і духовних </w:t>
      </w:r>
      <w:proofErr w:type="spellStart"/>
      <w:r w:rsidRPr="0046373F">
        <w:rPr>
          <w:iCs/>
          <w:sz w:val="28"/>
          <w:szCs w:val="28"/>
        </w:rPr>
        <w:t>ціннос</w:t>
      </w:r>
      <w:proofErr w:type="spellEnd"/>
      <w:r w:rsidRPr="0046373F">
        <w:rPr>
          <w:iCs/>
          <w:sz w:val="28"/>
          <w:szCs w:val="28"/>
        </w:rPr>
        <w:t>­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proofErr w:type="spellStart"/>
      <w:r w:rsidRPr="0046373F">
        <w:rPr>
          <w:iCs/>
          <w:sz w:val="28"/>
          <w:szCs w:val="28"/>
        </w:rPr>
        <w:t>тей</w:t>
      </w:r>
      <w:proofErr w:type="spellEnd"/>
      <w:r w:rsidRPr="0046373F">
        <w:rPr>
          <w:iCs/>
          <w:sz w:val="28"/>
          <w:szCs w:val="28"/>
        </w:rPr>
        <w:t>, які вирішуються у правовому полі;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в) об’єктивно існуюча проблема, яка має бути вирішена і тому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стає причиною розходження у поглядах опонентів.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5. Соціальні і юридичні конфлікти співвідносяться між собою як: 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а) соціальний та юридичний конфлікти є різновидами одного і того ж конфлікту; 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б) соціальний конфлікт є різновидом юридичного конфлікту;</w:t>
      </w:r>
    </w:p>
    <w:p w:rsidR="00075F99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в) юридичний конфлікт є різновидом соціального конфлікту.</w:t>
      </w:r>
    </w:p>
    <w:p w:rsidR="00075F99" w:rsidRDefault="00075F99" w:rsidP="00075F99">
      <w:pPr>
        <w:spacing w:before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46373F">
        <w:rPr>
          <w:iCs/>
          <w:sz w:val="28"/>
          <w:szCs w:val="28"/>
        </w:rPr>
        <w:t xml:space="preserve">. Юридичні конфлікти можуть виникати: </w:t>
      </w:r>
      <w:r>
        <w:rPr>
          <w:iCs/>
          <w:sz w:val="28"/>
          <w:szCs w:val="28"/>
        </w:rPr>
        <w:t xml:space="preserve"> </w:t>
      </w:r>
    </w:p>
    <w:p w:rsidR="00075F99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лише у процесі створення законів;</w:t>
      </w:r>
    </w:p>
    <w:p w:rsidR="00075F99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б) лише у процесі їх реалізації чи застосування;</w:t>
      </w:r>
    </w:p>
    <w:p w:rsidR="00075F99" w:rsidRPr="0046373F" w:rsidRDefault="00075F99" w:rsidP="00075F99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в) у процесі створення законів і в процесі їх реалізації чи </w:t>
      </w:r>
      <w:r>
        <w:rPr>
          <w:iCs/>
          <w:sz w:val="28"/>
          <w:szCs w:val="28"/>
        </w:rPr>
        <w:t xml:space="preserve">частого </w:t>
      </w:r>
      <w:r w:rsidRPr="0046373F">
        <w:rPr>
          <w:iCs/>
          <w:sz w:val="28"/>
          <w:szCs w:val="28"/>
        </w:rPr>
        <w:softHyphen/>
        <w:t xml:space="preserve"> </w:t>
      </w:r>
      <w:r>
        <w:rPr>
          <w:iCs/>
          <w:sz w:val="28"/>
          <w:szCs w:val="28"/>
        </w:rPr>
        <w:t>за</w:t>
      </w:r>
      <w:r w:rsidRPr="0046373F">
        <w:rPr>
          <w:iCs/>
          <w:sz w:val="28"/>
          <w:szCs w:val="28"/>
        </w:rPr>
        <w:t>сування.</w:t>
      </w:r>
    </w:p>
    <w:p w:rsidR="00075F99" w:rsidRPr="006B1578" w:rsidRDefault="00075F99" w:rsidP="00075F99">
      <w:pPr>
        <w:spacing w:before="240"/>
        <w:jc w:val="both"/>
        <w:rPr>
          <w:b/>
          <w:iCs/>
          <w:sz w:val="28"/>
          <w:szCs w:val="28"/>
        </w:rPr>
      </w:pPr>
      <w:r w:rsidRPr="006B1578">
        <w:rPr>
          <w:b/>
          <w:iCs/>
          <w:sz w:val="28"/>
          <w:szCs w:val="28"/>
        </w:rPr>
        <w:t>Рекомендована література:</w:t>
      </w:r>
    </w:p>
    <w:p w:rsidR="00075F99" w:rsidRPr="006B1578" w:rsidRDefault="00075F99" w:rsidP="00075F99">
      <w:pPr>
        <w:jc w:val="both"/>
        <w:rPr>
          <w:b/>
          <w:i/>
          <w:iCs/>
          <w:sz w:val="26"/>
          <w:szCs w:val="26"/>
          <w:lang w:val="ru-RU"/>
        </w:rPr>
      </w:pP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 xml:space="preserve">1. </w:t>
      </w:r>
      <w:proofErr w:type="spellStart"/>
      <w:r w:rsidRPr="006B1578">
        <w:rPr>
          <w:iCs/>
          <w:sz w:val="27"/>
          <w:szCs w:val="27"/>
          <w:lang w:val="ru-RU"/>
        </w:rPr>
        <w:t>Кожокарь</w:t>
      </w:r>
      <w:proofErr w:type="spellEnd"/>
      <w:r w:rsidRPr="006B1578">
        <w:rPr>
          <w:iCs/>
          <w:sz w:val="27"/>
          <w:szCs w:val="27"/>
          <w:lang w:val="ru-RU"/>
        </w:rPr>
        <w:t xml:space="preserve"> И. П.</w:t>
      </w:r>
      <w:r w:rsidRPr="006B1578">
        <w:rPr>
          <w:sz w:val="27"/>
          <w:szCs w:val="27"/>
          <w:lang w:val="ru-RU"/>
        </w:rPr>
        <w:t xml:space="preserve"> Правовой консенсус: общетеоретический анализ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 xml:space="preserve">. наук : 12.00.01. - Саратов, 2005. - 223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2.</w:t>
      </w:r>
      <w:r w:rsidRPr="006B1578">
        <w:rPr>
          <w:iCs/>
          <w:sz w:val="27"/>
          <w:szCs w:val="27"/>
          <w:lang w:val="ru-RU"/>
        </w:rPr>
        <w:t xml:space="preserve"> Васильченко В. А.</w:t>
      </w:r>
      <w:r w:rsidRPr="006B1578">
        <w:rPr>
          <w:sz w:val="27"/>
          <w:szCs w:val="27"/>
          <w:lang w:val="ru-RU"/>
        </w:rPr>
        <w:t xml:space="preserve"> Антропология правового конфликта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филос. наук : 09.00.13. - Ставрополь, 2002. - 153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 xml:space="preserve">3. </w:t>
      </w:r>
      <w:r w:rsidRPr="006B1578">
        <w:rPr>
          <w:iCs/>
          <w:sz w:val="27"/>
          <w:szCs w:val="27"/>
          <w:lang w:val="ru-RU"/>
        </w:rPr>
        <w:t>Кривуля О. М.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eastAsia="uk-UA"/>
        </w:rPr>
        <w:t xml:space="preserve">Філософія: </w:t>
      </w:r>
      <w:proofErr w:type="gramStart"/>
      <w:r w:rsidRPr="006B1578">
        <w:rPr>
          <w:sz w:val="27"/>
          <w:szCs w:val="27"/>
          <w:lang w:eastAsia="uk-UA"/>
        </w:rPr>
        <w:t>Св</w:t>
      </w:r>
      <w:proofErr w:type="gramEnd"/>
      <w:r w:rsidRPr="006B1578">
        <w:rPr>
          <w:sz w:val="27"/>
          <w:szCs w:val="27"/>
          <w:lang w:eastAsia="uk-UA"/>
        </w:rPr>
        <w:t xml:space="preserve">іт. Людина. </w:t>
      </w:r>
      <w:r w:rsidRPr="006B1578">
        <w:rPr>
          <w:sz w:val="27"/>
          <w:szCs w:val="27"/>
          <w:lang w:val="ru-RU"/>
        </w:rPr>
        <w:t>Дух : [</w:t>
      </w:r>
      <w:proofErr w:type="spellStart"/>
      <w:r w:rsidRPr="006B1578">
        <w:rPr>
          <w:sz w:val="27"/>
          <w:szCs w:val="27"/>
          <w:lang w:val="ru-RU"/>
        </w:rPr>
        <w:t>навч</w:t>
      </w:r>
      <w:proofErr w:type="spellEnd"/>
      <w:r w:rsidRPr="006B1578">
        <w:rPr>
          <w:sz w:val="27"/>
          <w:szCs w:val="27"/>
          <w:lang w:val="ru-RU"/>
        </w:rPr>
        <w:t xml:space="preserve">. </w:t>
      </w:r>
      <w:proofErr w:type="spellStart"/>
      <w:proofErr w:type="gramStart"/>
      <w:r w:rsidRPr="006B1578">
        <w:rPr>
          <w:sz w:val="27"/>
          <w:szCs w:val="27"/>
          <w:lang w:eastAsia="uk-UA"/>
        </w:rPr>
        <w:t>пос</w:t>
      </w:r>
      <w:proofErr w:type="gramEnd"/>
      <w:r w:rsidRPr="006B1578">
        <w:rPr>
          <w:sz w:val="27"/>
          <w:szCs w:val="27"/>
          <w:lang w:eastAsia="uk-UA"/>
        </w:rPr>
        <w:t>іб</w:t>
      </w:r>
      <w:proofErr w:type="spellEnd"/>
      <w:r w:rsidRPr="006B1578">
        <w:rPr>
          <w:sz w:val="27"/>
          <w:szCs w:val="27"/>
          <w:lang w:eastAsia="uk-UA"/>
        </w:rPr>
        <w:t xml:space="preserve">.]. </w:t>
      </w:r>
      <w:r w:rsidRPr="006B1578">
        <w:rPr>
          <w:sz w:val="27"/>
          <w:szCs w:val="27"/>
          <w:lang w:val="ru-RU"/>
        </w:rPr>
        <w:t>- X.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val="de-DE" w:eastAsia="de-DE"/>
        </w:rPr>
        <w:t xml:space="preserve">TOB </w:t>
      </w:r>
      <w:r w:rsidRPr="006B1578">
        <w:rPr>
          <w:sz w:val="27"/>
          <w:szCs w:val="27"/>
          <w:lang w:val="ru-RU"/>
        </w:rPr>
        <w:t xml:space="preserve">«Прометей», 2003. - 295 с. </w:t>
      </w:r>
    </w:p>
    <w:p w:rsidR="00075F99" w:rsidRPr="006B1578" w:rsidRDefault="00075F99" w:rsidP="00075F99">
      <w:pPr>
        <w:spacing w:after="120"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 xml:space="preserve">4. </w:t>
      </w:r>
      <w:proofErr w:type="spellStart"/>
      <w:r w:rsidRPr="006B1578">
        <w:rPr>
          <w:iCs/>
          <w:sz w:val="27"/>
          <w:szCs w:val="27"/>
          <w:lang w:val="ru-RU"/>
        </w:rPr>
        <w:t>Спасъкий</w:t>
      </w:r>
      <w:proofErr w:type="spellEnd"/>
      <w:r w:rsidRPr="006B1578">
        <w:rPr>
          <w:iCs/>
          <w:sz w:val="27"/>
          <w:szCs w:val="27"/>
          <w:lang w:val="ru-RU"/>
        </w:rPr>
        <w:t xml:space="preserve"> А. С.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eastAsia="uk-UA"/>
        </w:rPr>
        <w:t xml:space="preserve">Правовідносини </w:t>
      </w:r>
      <w:r w:rsidRPr="006B1578">
        <w:rPr>
          <w:sz w:val="27"/>
          <w:szCs w:val="27"/>
          <w:lang w:val="ru-RU"/>
        </w:rPr>
        <w:t xml:space="preserve">за </w:t>
      </w:r>
      <w:r w:rsidRPr="006B1578">
        <w:rPr>
          <w:sz w:val="27"/>
          <w:szCs w:val="27"/>
          <w:lang w:eastAsia="uk-UA"/>
        </w:rPr>
        <w:t>участю органів внутріш</w:t>
      </w:r>
      <w:r w:rsidRPr="006B1578">
        <w:rPr>
          <w:sz w:val="27"/>
          <w:szCs w:val="27"/>
          <w:lang w:eastAsia="uk-UA"/>
        </w:rPr>
        <w:softHyphen/>
        <w:t xml:space="preserve">ніх </w:t>
      </w:r>
      <w:r w:rsidRPr="006B1578">
        <w:rPr>
          <w:sz w:val="27"/>
          <w:szCs w:val="27"/>
          <w:lang w:val="ru-RU"/>
        </w:rPr>
        <w:t xml:space="preserve">справ у </w:t>
      </w:r>
      <w:r w:rsidRPr="006B1578">
        <w:rPr>
          <w:sz w:val="27"/>
          <w:szCs w:val="27"/>
          <w:lang w:eastAsia="uk-UA"/>
        </w:rPr>
        <w:t xml:space="preserve">надзвичайних ситуаціях: </w:t>
      </w:r>
      <w:proofErr w:type="spellStart"/>
      <w:r w:rsidRPr="006B1578">
        <w:rPr>
          <w:sz w:val="27"/>
          <w:szCs w:val="27"/>
          <w:lang w:val="ru-RU"/>
        </w:rPr>
        <w:t>теоретико-правовий</w:t>
      </w:r>
      <w:proofErr w:type="spellEnd"/>
      <w:r w:rsidRPr="006B1578">
        <w:rPr>
          <w:sz w:val="27"/>
          <w:szCs w:val="27"/>
          <w:lang w:val="ru-RU"/>
        </w:rPr>
        <w:t xml:space="preserve"> аспект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X., 2007. - 287 с.</w:t>
      </w:r>
    </w:p>
    <w:p w:rsidR="00075F99" w:rsidRPr="006B1578" w:rsidRDefault="00075F99" w:rsidP="00075F99">
      <w:pPr>
        <w:tabs>
          <w:tab w:val="left" w:pos="5601"/>
        </w:tabs>
        <w:spacing w:before="120"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6</w:t>
      </w:r>
      <w:r w:rsidRPr="006B1578">
        <w:rPr>
          <w:sz w:val="27"/>
          <w:szCs w:val="27"/>
          <w:vertAlign w:val="subscript"/>
          <w:lang w:val="ru-RU"/>
        </w:rPr>
        <w:t>.</w:t>
      </w:r>
      <w:r w:rsidRPr="006B1578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6B1578">
        <w:rPr>
          <w:iCs/>
          <w:sz w:val="27"/>
          <w:szCs w:val="27"/>
          <w:lang w:val="ru-RU"/>
        </w:rPr>
        <w:t>Небрат</w:t>
      </w:r>
      <w:proofErr w:type="spellEnd"/>
      <w:r w:rsidRPr="006B1578">
        <w:rPr>
          <w:iCs/>
          <w:sz w:val="27"/>
          <w:szCs w:val="27"/>
          <w:lang w:val="ru-RU"/>
        </w:rPr>
        <w:t xml:space="preserve"> О.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val="de-DE" w:eastAsia="de-DE"/>
        </w:rPr>
        <w:t xml:space="preserve">OL. </w:t>
      </w:r>
      <w:r w:rsidRPr="006B1578">
        <w:rPr>
          <w:sz w:val="27"/>
          <w:szCs w:val="27"/>
          <w:lang w:eastAsia="uk-UA"/>
        </w:rPr>
        <w:t>Правові засоби управління конфліктами в ор</w:t>
      </w:r>
      <w:r w:rsidRPr="006B1578">
        <w:rPr>
          <w:sz w:val="27"/>
          <w:szCs w:val="27"/>
          <w:lang w:eastAsia="uk-UA"/>
        </w:rPr>
        <w:softHyphen/>
        <w:t xml:space="preserve">ганах внутрішніх справ </w:t>
      </w:r>
      <w:r w:rsidRPr="006B1578">
        <w:rPr>
          <w:sz w:val="27"/>
          <w:szCs w:val="27"/>
          <w:lang w:val="ru-RU"/>
        </w:rPr>
        <w:t xml:space="preserve">: </w:t>
      </w:r>
      <w:r w:rsidRPr="006B1578">
        <w:rPr>
          <w:sz w:val="27"/>
          <w:szCs w:val="27"/>
          <w:lang w:eastAsia="uk-UA"/>
        </w:rPr>
        <w:t xml:space="preserve">дис. </w:t>
      </w:r>
      <w:r w:rsidRPr="006B1578">
        <w:rPr>
          <w:sz w:val="27"/>
          <w:szCs w:val="27"/>
          <w:lang w:val="ru-RU"/>
        </w:rPr>
        <w:t xml:space="preserve">... канд. </w:t>
      </w:r>
      <w:proofErr w:type="spellStart"/>
      <w:r w:rsidRPr="006B1578">
        <w:rPr>
          <w:sz w:val="27"/>
          <w:szCs w:val="27"/>
          <w:lang w:eastAsia="uk-UA"/>
        </w:rPr>
        <w:t>юрид</w:t>
      </w:r>
      <w:proofErr w:type="spellEnd"/>
      <w:r w:rsidRPr="006B1578">
        <w:rPr>
          <w:sz w:val="27"/>
          <w:szCs w:val="27"/>
          <w:lang w:eastAsia="uk-UA"/>
        </w:rPr>
        <w:t>. наук</w:t>
      </w:r>
      <w:proofErr w:type="gramStart"/>
      <w:r w:rsidRPr="006B1578">
        <w:rPr>
          <w:sz w:val="27"/>
          <w:szCs w:val="27"/>
          <w:lang w:eastAsia="uk-UA"/>
        </w:rPr>
        <w:t xml:space="preserve"> </w:t>
      </w:r>
      <w:r w:rsidRPr="006B1578">
        <w:rPr>
          <w:sz w:val="27"/>
          <w:szCs w:val="27"/>
          <w:lang w:val="ru-RU"/>
        </w:rPr>
        <w:t>:</w:t>
      </w:r>
      <w:proofErr w:type="gramEnd"/>
      <w:r w:rsidRPr="006B1578">
        <w:rPr>
          <w:sz w:val="27"/>
          <w:szCs w:val="27"/>
          <w:lang w:val="ru-RU"/>
        </w:rPr>
        <w:t xml:space="preserve"> 12.00.07. - </w:t>
      </w:r>
      <w:r w:rsidRPr="006B1578">
        <w:rPr>
          <w:sz w:val="27"/>
          <w:szCs w:val="27"/>
          <w:lang w:eastAsia="uk-UA"/>
        </w:rPr>
        <w:t xml:space="preserve">X., </w:t>
      </w:r>
      <w:r w:rsidRPr="006B1578">
        <w:rPr>
          <w:sz w:val="27"/>
          <w:szCs w:val="27"/>
          <w:lang w:val="ru-RU"/>
        </w:rPr>
        <w:t>2002.</w:t>
      </w:r>
      <w:r w:rsidRPr="006B1578">
        <w:rPr>
          <w:sz w:val="27"/>
          <w:szCs w:val="27"/>
          <w:lang w:eastAsia="uk-UA"/>
        </w:rPr>
        <w:t>- 239 с.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 xml:space="preserve">7. </w:t>
      </w:r>
      <w:proofErr w:type="spellStart"/>
      <w:r w:rsidRPr="006B1578">
        <w:rPr>
          <w:iCs/>
          <w:sz w:val="27"/>
          <w:szCs w:val="27"/>
          <w:lang w:eastAsia="uk-UA"/>
        </w:rPr>
        <w:t>Астахов</w:t>
      </w:r>
      <w:proofErr w:type="spellEnd"/>
      <w:r w:rsidRPr="006B1578">
        <w:rPr>
          <w:iCs/>
          <w:sz w:val="27"/>
          <w:szCs w:val="27"/>
          <w:lang w:eastAsia="uk-UA"/>
        </w:rPr>
        <w:t xml:space="preserve"> </w:t>
      </w:r>
      <w:r w:rsidRPr="006B1578">
        <w:rPr>
          <w:iCs/>
          <w:sz w:val="27"/>
          <w:szCs w:val="27"/>
          <w:lang w:val="ru-RU"/>
        </w:rPr>
        <w:t>П. А.</w:t>
      </w:r>
      <w:r w:rsidRPr="006B1578">
        <w:rPr>
          <w:sz w:val="27"/>
          <w:szCs w:val="27"/>
          <w:lang w:val="ru-RU"/>
        </w:rPr>
        <w:t xml:space="preserve"> -Динамика разрешения юридических кон</w:t>
      </w:r>
      <w:r w:rsidRPr="006B1578">
        <w:rPr>
          <w:sz w:val="27"/>
          <w:szCs w:val="27"/>
          <w:lang w:val="ru-RU"/>
        </w:rPr>
        <w:softHyphen/>
        <w:t>фликтов: теоретико-правовое исследование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М., 2002. - 185 с.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eastAsia="de-DE"/>
        </w:rPr>
        <w:t>8.</w:t>
      </w:r>
      <w:r w:rsidRPr="006B1578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6B1578">
        <w:rPr>
          <w:iCs/>
          <w:sz w:val="27"/>
          <w:szCs w:val="27"/>
          <w:lang w:val="ru-RU"/>
        </w:rPr>
        <w:t>Бобосов</w:t>
      </w:r>
      <w:proofErr w:type="spellEnd"/>
      <w:r w:rsidRPr="006B1578">
        <w:rPr>
          <w:iCs/>
          <w:sz w:val="27"/>
          <w:szCs w:val="27"/>
          <w:lang w:val="ru-RU"/>
        </w:rPr>
        <w:t xml:space="preserve"> Е. М.</w:t>
      </w:r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Конфликтология</w:t>
      </w:r>
      <w:proofErr w:type="spellEnd"/>
      <w:r w:rsidRPr="006B1578">
        <w:rPr>
          <w:sz w:val="27"/>
          <w:szCs w:val="27"/>
          <w:lang w:val="ru-RU"/>
        </w:rPr>
        <w:t xml:space="preserve"> : [учеб</w:t>
      </w:r>
      <w:proofErr w:type="gramStart"/>
      <w:r w:rsidRPr="006B1578">
        <w:rPr>
          <w:sz w:val="27"/>
          <w:szCs w:val="27"/>
          <w:lang w:val="ru-RU"/>
        </w:rPr>
        <w:t>.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gramStart"/>
      <w:r w:rsidRPr="006B1578">
        <w:rPr>
          <w:sz w:val="27"/>
          <w:szCs w:val="27"/>
          <w:lang w:val="ru-RU"/>
        </w:rPr>
        <w:t>п</w:t>
      </w:r>
      <w:proofErr w:type="gramEnd"/>
      <w:r w:rsidRPr="006B1578">
        <w:rPr>
          <w:sz w:val="27"/>
          <w:szCs w:val="27"/>
          <w:lang w:val="ru-RU"/>
        </w:rPr>
        <w:t>особие для студентов вузов]. - Минск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ТетраСистемс</w:t>
      </w:r>
      <w:proofErr w:type="spellEnd"/>
      <w:r w:rsidRPr="006B1578">
        <w:rPr>
          <w:sz w:val="27"/>
          <w:szCs w:val="27"/>
          <w:lang w:val="ru-RU"/>
        </w:rPr>
        <w:t>, 2000. - 464 с.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eastAsia="de-DE"/>
        </w:rPr>
        <w:lastRenderedPageBreak/>
        <w:t xml:space="preserve">9. </w:t>
      </w:r>
      <w:r w:rsidRPr="006B1578">
        <w:rPr>
          <w:iCs/>
          <w:sz w:val="27"/>
          <w:szCs w:val="27"/>
          <w:lang w:val="ru-RU"/>
        </w:rPr>
        <w:t>Кудрявцев В. Н.</w:t>
      </w:r>
      <w:r w:rsidRPr="006B1578">
        <w:rPr>
          <w:sz w:val="27"/>
          <w:szCs w:val="27"/>
          <w:lang w:val="ru-RU"/>
        </w:rPr>
        <w:t xml:space="preserve"> Юридический конфликт // Государств: право. - 1995. - №9. - С. </w:t>
      </w:r>
      <w:r w:rsidRPr="006B1578">
        <w:rPr>
          <w:sz w:val="27"/>
          <w:szCs w:val="27"/>
          <w:lang w:eastAsia="uk-UA"/>
        </w:rPr>
        <w:t>9-14.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>10. Современная</w:t>
      </w:r>
      <w:r w:rsidRPr="006B1578">
        <w:rPr>
          <w:sz w:val="27"/>
          <w:szCs w:val="27"/>
          <w:lang w:val="ru-RU"/>
        </w:rPr>
        <w:t xml:space="preserve"> западная социология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словарь. - М.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Политическая литература, 1990. -432 с.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iCs/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11.</w:t>
      </w:r>
      <w:r w:rsidRPr="006B1578">
        <w:rPr>
          <w:iCs/>
          <w:sz w:val="27"/>
          <w:szCs w:val="27"/>
          <w:lang w:val="ru-RU"/>
        </w:rPr>
        <w:t xml:space="preserve"> Семенов В. С.</w:t>
      </w:r>
      <w:r w:rsidRPr="006B1578">
        <w:rPr>
          <w:sz w:val="27"/>
          <w:szCs w:val="27"/>
          <w:lang w:val="ru-RU"/>
        </w:rPr>
        <w:t xml:space="preserve"> Россия в сетях конфликтности: между взры</w:t>
      </w:r>
      <w:r w:rsidRPr="006B1578">
        <w:rPr>
          <w:sz w:val="27"/>
          <w:szCs w:val="27"/>
          <w:lang w:val="ru-RU"/>
        </w:rPr>
        <w:softHyphen/>
        <w:t xml:space="preserve">вом и согласием // Социологические исследования. - 1993. - </w:t>
      </w:r>
      <w:r w:rsidRPr="006B1578">
        <w:rPr>
          <w:spacing w:val="20"/>
          <w:sz w:val="27"/>
          <w:szCs w:val="27"/>
          <w:lang w:val="ru-RU"/>
        </w:rPr>
        <w:t>№7.-С.</w:t>
      </w:r>
      <w:r w:rsidRPr="006B1578">
        <w:rPr>
          <w:sz w:val="27"/>
          <w:szCs w:val="27"/>
          <w:lang w:val="ru-RU"/>
        </w:rPr>
        <w:t xml:space="preserve"> 71-77. </w:t>
      </w:r>
    </w:p>
    <w:p w:rsidR="00075F99" w:rsidRPr="006B1578" w:rsidRDefault="00075F99" w:rsidP="00075F99">
      <w:pPr>
        <w:spacing w:line="276" w:lineRule="auto"/>
        <w:ind w:left="426" w:right="56" w:hanging="426"/>
        <w:jc w:val="both"/>
        <w:rPr>
          <w:sz w:val="27"/>
          <w:szCs w:val="27"/>
        </w:rPr>
      </w:pPr>
      <w:r w:rsidRPr="006B1578">
        <w:rPr>
          <w:iCs/>
          <w:sz w:val="27"/>
          <w:szCs w:val="27"/>
          <w:lang w:val="ru-RU"/>
        </w:rPr>
        <w:t xml:space="preserve">12. </w:t>
      </w:r>
      <w:proofErr w:type="spellStart"/>
      <w:r w:rsidRPr="006B1578">
        <w:rPr>
          <w:iCs/>
          <w:sz w:val="27"/>
          <w:szCs w:val="27"/>
          <w:lang w:val="ru-RU"/>
        </w:rPr>
        <w:t>Анцупов</w:t>
      </w:r>
      <w:proofErr w:type="spellEnd"/>
      <w:r w:rsidRPr="006B1578">
        <w:rPr>
          <w:iCs/>
          <w:sz w:val="27"/>
          <w:szCs w:val="27"/>
          <w:lang w:val="ru-RU"/>
        </w:rPr>
        <w:t xml:space="preserve"> А. Я., Шипилов</w:t>
      </w:r>
      <w:r w:rsidRPr="006B1578">
        <w:rPr>
          <w:b/>
          <w:bCs/>
          <w:iCs/>
          <w:sz w:val="27"/>
          <w:szCs w:val="27"/>
          <w:lang w:val="ru-RU"/>
        </w:rPr>
        <w:t xml:space="preserve"> </w:t>
      </w:r>
      <w:r w:rsidRPr="006B1578">
        <w:rPr>
          <w:bCs/>
          <w:iCs/>
          <w:sz w:val="27"/>
          <w:szCs w:val="27"/>
          <w:lang w:val="ru-RU"/>
        </w:rPr>
        <w:t>А.</w:t>
      </w:r>
      <w:r w:rsidRPr="006B1578">
        <w:rPr>
          <w:iCs/>
          <w:sz w:val="27"/>
          <w:szCs w:val="27"/>
          <w:lang w:val="ru-RU"/>
        </w:rPr>
        <w:t xml:space="preserve"> И.</w:t>
      </w:r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Конфликтология</w:t>
      </w:r>
      <w:proofErr w:type="spellEnd"/>
      <w:r w:rsidRPr="006B1578">
        <w:rPr>
          <w:sz w:val="27"/>
          <w:szCs w:val="27"/>
          <w:lang w:val="ru-RU"/>
        </w:rPr>
        <w:t>: теория, ис</w:t>
      </w:r>
      <w:r w:rsidRPr="006B1578">
        <w:rPr>
          <w:sz w:val="27"/>
          <w:szCs w:val="27"/>
          <w:lang w:val="ru-RU"/>
        </w:rPr>
        <w:softHyphen/>
        <w:t>тория, библиография : [учеб</w:t>
      </w:r>
      <w:proofErr w:type="gramStart"/>
      <w:r w:rsidRPr="006B1578">
        <w:rPr>
          <w:sz w:val="27"/>
          <w:szCs w:val="27"/>
          <w:lang w:val="ru-RU"/>
        </w:rPr>
        <w:t>.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gramStart"/>
      <w:r w:rsidRPr="006B1578">
        <w:rPr>
          <w:sz w:val="27"/>
          <w:szCs w:val="27"/>
          <w:lang w:val="ru-RU"/>
        </w:rPr>
        <w:t>п</w:t>
      </w:r>
      <w:proofErr w:type="gramEnd"/>
      <w:r w:rsidRPr="006B1578">
        <w:rPr>
          <w:sz w:val="27"/>
          <w:szCs w:val="27"/>
          <w:lang w:val="ru-RU"/>
        </w:rPr>
        <w:t>особие]. - М.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Мин-во</w:t>
      </w:r>
      <w:proofErr w:type="spellEnd"/>
      <w:r w:rsidRPr="006B1578">
        <w:rPr>
          <w:sz w:val="27"/>
          <w:szCs w:val="27"/>
          <w:lang w:val="ru-RU"/>
        </w:rPr>
        <w:t xml:space="preserve"> обороны </w:t>
      </w:r>
      <w:r w:rsidRPr="006B1578">
        <w:rPr>
          <w:spacing w:val="20"/>
          <w:sz w:val="27"/>
          <w:szCs w:val="27"/>
          <w:lang w:val="ru-RU"/>
        </w:rPr>
        <w:t>РФ:</w:t>
      </w:r>
      <w:r w:rsidRPr="006B1578">
        <w:rPr>
          <w:sz w:val="27"/>
          <w:szCs w:val="27"/>
          <w:lang w:val="ru-RU"/>
        </w:rPr>
        <w:t xml:space="preserve"> Военный университет, 1996. -    143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075F99" w:rsidRDefault="00075F99">
      <w:pPr>
        <w:rPr>
          <w:b/>
          <w:bCs/>
          <w:sz w:val="28"/>
          <w:szCs w:val="28"/>
        </w:rPr>
      </w:pPr>
    </w:p>
    <w:p w:rsidR="00DB6645" w:rsidRDefault="00075F99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Тема 5</w:t>
      </w:r>
      <w:r w:rsidRPr="00497F99">
        <w:rPr>
          <w:bCs/>
          <w:sz w:val="28"/>
          <w:szCs w:val="28"/>
        </w:rPr>
        <w:t xml:space="preserve">: </w:t>
      </w:r>
      <w:proofErr w:type="spellStart"/>
      <w:r w:rsidRPr="00497F99">
        <w:rPr>
          <w:b/>
          <w:sz w:val="28"/>
          <w:szCs w:val="28"/>
          <w:lang w:val="ru-RU"/>
        </w:rPr>
        <w:t>Соціально</w:t>
      </w:r>
      <w:r w:rsidRPr="00497F99">
        <w:rPr>
          <w:sz w:val="28"/>
          <w:szCs w:val="28"/>
          <w:lang w:val="ru-RU"/>
        </w:rPr>
        <w:t>-</w:t>
      </w:r>
      <w:r w:rsidRPr="00497F99">
        <w:rPr>
          <w:b/>
          <w:sz w:val="28"/>
          <w:szCs w:val="28"/>
          <w:lang w:val="ru-RU"/>
        </w:rPr>
        <w:t>правові</w:t>
      </w:r>
      <w:proofErr w:type="spellEnd"/>
      <w:r w:rsidRPr="00497F99">
        <w:rPr>
          <w:b/>
          <w:sz w:val="28"/>
          <w:szCs w:val="28"/>
          <w:lang w:val="ru-RU"/>
        </w:rPr>
        <w:t xml:space="preserve"> </w:t>
      </w:r>
      <w:proofErr w:type="spellStart"/>
      <w:r w:rsidRPr="00497F99">
        <w:rPr>
          <w:b/>
          <w:sz w:val="28"/>
          <w:szCs w:val="28"/>
          <w:lang w:val="ru-RU"/>
        </w:rPr>
        <w:t>тех</w:t>
      </w:r>
      <w:r>
        <w:rPr>
          <w:b/>
          <w:sz w:val="28"/>
          <w:szCs w:val="28"/>
          <w:lang w:val="ru-RU"/>
        </w:rPr>
        <w:t>нології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попередження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конфліктів</w:t>
      </w:r>
      <w:proofErr w:type="spellEnd"/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. Взаємозалежність регулювання та управління конф­ліктами: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регулювання та управління є складовими частинами роз­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в’язання конфлікту;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управління є складовою частиною регулювання;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регулювання є складовою частиною управління.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2. За функціональною спрямованістю конфлікти можуть мати: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лише конструктивний характер;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лише деструктивний характер;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конструктивний і деструктивний характер.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3. Стимулювання може бути виправданим щодо деструктивних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конфліктів: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так, але лише за окремих умов;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ні.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4. Конфлікти з деструктивним характером — небезпечні: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так, але лише за певних умов;</w:t>
      </w:r>
    </w:p>
    <w:p w:rsidR="00075F99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ні.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5. Поняття попередження конфлікту ширше від поняття </w:t>
      </w:r>
      <w:proofErr w:type="spellStart"/>
      <w:r w:rsidRPr="00233FA6">
        <w:rPr>
          <w:b/>
          <w:i/>
          <w:iCs/>
          <w:sz w:val="26"/>
          <w:szCs w:val="26"/>
        </w:rPr>
        <w:t>запобі-</w:t>
      </w:r>
      <w:proofErr w:type="spellEnd"/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lastRenderedPageBreak/>
        <w:t>гання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ні;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поняття синонімічні.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6. Діагностика конфлікту — це: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а) комплекс заходів, спрямований на розпалювання, </w:t>
      </w:r>
      <w:proofErr w:type="spellStart"/>
      <w:r w:rsidRPr="00233FA6">
        <w:rPr>
          <w:b/>
          <w:i/>
          <w:iCs/>
          <w:sz w:val="26"/>
          <w:szCs w:val="26"/>
        </w:rPr>
        <w:t>загострен</w:t>
      </w:r>
      <w:proofErr w:type="spellEnd"/>
      <w:r w:rsidRPr="00233FA6">
        <w:rPr>
          <w:b/>
          <w:i/>
          <w:iCs/>
          <w:sz w:val="26"/>
          <w:szCs w:val="26"/>
        </w:rPr>
        <w:t>­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ня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б) комплекс заходів, спрямований на з’ясування причин </w:t>
      </w:r>
      <w:proofErr w:type="spellStart"/>
      <w:r w:rsidRPr="00233FA6">
        <w:rPr>
          <w:b/>
          <w:i/>
          <w:iCs/>
          <w:sz w:val="26"/>
          <w:szCs w:val="26"/>
        </w:rPr>
        <w:t>наяв</w:t>
      </w:r>
      <w:proofErr w:type="spellEnd"/>
      <w:r w:rsidRPr="00233FA6">
        <w:rPr>
          <w:b/>
          <w:i/>
          <w:iCs/>
          <w:sz w:val="26"/>
          <w:szCs w:val="26"/>
        </w:rPr>
        <w:t>­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ного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конфлікту, його спрямованості та тенденцій розвитку;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вплив на конфлікт з метою його ослаблення й обмеження,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спрямування динаміки конфлікту до розв’язання.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7. Серед технологій врегулювання конфліктів виокремлюють: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управлінські;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інформаційні;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аналітичні.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8. Поняття завершення конфлікту ширше від поняття </w:t>
      </w:r>
      <w:proofErr w:type="spellStart"/>
      <w:r w:rsidRPr="00233FA6">
        <w:rPr>
          <w:b/>
          <w:i/>
          <w:iCs/>
          <w:sz w:val="26"/>
          <w:szCs w:val="26"/>
        </w:rPr>
        <w:t>розв’язан-</w:t>
      </w:r>
      <w:proofErr w:type="spellEnd"/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ня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ні;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поняття синонімічні.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9. Один із способів розв’язання конфліктів дає змогу сторонам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дійти такої згоди, яка задовольнятиме кожну з них і допоможе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уникнути значних матеріальних втрат: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переговори;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погоджувальні процедури;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посередництво.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10. Різновидом посередницької процедури є: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lastRenderedPageBreak/>
        <w:t>а) переговори;</w:t>
      </w:r>
    </w:p>
    <w:p w:rsidR="00075F99" w:rsidRPr="00233FA6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примирення;</w:t>
      </w:r>
    </w:p>
    <w:p w:rsidR="00075F99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залучення третейського суду.</w:t>
      </w:r>
    </w:p>
    <w:p w:rsidR="00075F99" w:rsidRPr="00E65017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  <w:r w:rsidRPr="00E65017">
        <w:rPr>
          <w:b/>
          <w:i/>
          <w:iCs/>
          <w:sz w:val="26"/>
          <w:szCs w:val="26"/>
        </w:rPr>
        <w:t>Рекомендована література:</w:t>
      </w:r>
    </w:p>
    <w:p w:rsidR="00075F99" w:rsidRPr="00E65017" w:rsidRDefault="00075F99" w:rsidP="00075F99">
      <w:pPr>
        <w:spacing w:before="240"/>
        <w:jc w:val="both"/>
        <w:rPr>
          <w:b/>
          <w:i/>
          <w:iCs/>
          <w:sz w:val="26"/>
          <w:szCs w:val="26"/>
        </w:rPr>
      </w:pP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proofErr w:type="spellStart"/>
      <w:r w:rsidRPr="00E65017">
        <w:rPr>
          <w:iCs/>
          <w:sz w:val="28"/>
          <w:szCs w:val="28"/>
        </w:rPr>
        <w:t>Кумкін</w:t>
      </w:r>
      <w:proofErr w:type="spellEnd"/>
      <w:r w:rsidRPr="00E65017">
        <w:rPr>
          <w:iCs/>
          <w:sz w:val="28"/>
          <w:szCs w:val="28"/>
        </w:rPr>
        <w:t xml:space="preserve"> І. О. Громадянська злагода як необхідна умова розвитку сучасного українського суспільства: автореф. дис. На здобуття наук. ступеня  канд. філос. наук. – Сімферополь, 2007. – 16 с.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</w:rPr>
        <w:t xml:space="preserve">Новікова М. До питання </w:t>
      </w:r>
      <w:proofErr w:type="spellStart"/>
      <w:r w:rsidRPr="00E65017">
        <w:rPr>
          <w:iCs/>
          <w:sz w:val="28"/>
          <w:szCs w:val="28"/>
        </w:rPr>
        <w:t>правокомпромісної</w:t>
      </w:r>
      <w:proofErr w:type="spellEnd"/>
      <w:r w:rsidRPr="00E65017">
        <w:rPr>
          <w:iCs/>
          <w:sz w:val="28"/>
          <w:szCs w:val="28"/>
        </w:rPr>
        <w:t xml:space="preserve"> теорії гармонізації суспільних відносин // Право України. – 2006. - № 1. – С. 29-32.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</w:rPr>
        <w:t xml:space="preserve">Вебер М. </w:t>
      </w:r>
      <w:proofErr w:type="spellStart"/>
      <w:r w:rsidRPr="00E65017">
        <w:rPr>
          <w:iCs/>
          <w:sz w:val="28"/>
          <w:szCs w:val="28"/>
        </w:rPr>
        <w:t>Избранные</w:t>
      </w:r>
      <w:proofErr w:type="spellEnd"/>
      <w:r w:rsidRPr="00E65017">
        <w:rPr>
          <w:iCs/>
          <w:sz w:val="28"/>
          <w:szCs w:val="28"/>
        </w:rPr>
        <w:t xml:space="preserve"> </w:t>
      </w:r>
      <w:proofErr w:type="spellStart"/>
      <w:r w:rsidRPr="00E65017">
        <w:rPr>
          <w:iCs/>
          <w:sz w:val="28"/>
          <w:szCs w:val="28"/>
        </w:rPr>
        <w:t>произведения</w:t>
      </w:r>
      <w:proofErr w:type="spellEnd"/>
      <w:r w:rsidRPr="00E65017">
        <w:rPr>
          <w:iCs/>
          <w:sz w:val="28"/>
          <w:szCs w:val="28"/>
        </w:rPr>
        <w:t>. – М.</w:t>
      </w:r>
      <w:r w:rsidRPr="00E65017">
        <w:rPr>
          <w:iCs/>
          <w:sz w:val="28"/>
          <w:szCs w:val="28"/>
          <w:lang w:val="ru-RU"/>
        </w:rPr>
        <w:t xml:space="preserve">: Прогресс, 1956. – 806 </w:t>
      </w:r>
      <w:proofErr w:type="gramStart"/>
      <w:r w:rsidRPr="00E65017">
        <w:rPr>
          <w:iCs/>
          <w:sz w:val="28"/>
          <w:szCs w:val="28"/>
          <w:lang w:val="ru-RU"/>
        </w:rPr>
        <w:t>с</w:t>
      </w:r>
      <w:proofErr w:type="gramEnd"/>
      <w:r w:rsidRPr="00E65017">
        <w:rPr>
          <w:iCs/>
          <w:sz w:val="28"/>
          <w:szCs w:val="28"/>
          <w:lang w:val="ru-RU"/>
        </w:rPr>
        <w:t>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Поппер К. Открытое общество и его враги: в 2 т. – Чары Платона / пер. с англ., под общ</w:t>
      </w:r>
      <w:proofErr w:type="gramStart"/>
      <w:r w:rsidRPr="00E65017">
        <w:rPr>
          <w:iCs/>
          <w:sz w:val="28"/>
          <w:szCs w:val="28"/>
          <w:lang w:val="ru-RU"/>
        </w:rPr>
        <w:t>.</w:t>
      </w:r>
      <w:proofErr w:type="gramEnd"/>
      <w:r w:rsidRPr="00E65017">
        <w:rPr>
          <w:iCs/>
          <w:sz w:val="28"/>
          <w:szCs w:val="28"/>
          <w:lang w:val="ru-RU"/>
        </w:rPr>
        <w:t xml:space="preserve"> </w:t>
      </w:r>
      <w:proofErr w:type="gramStart"/>
      <w:r w:rsidRPr="00E65017">
        <w:rPr>
          <w:iCs/>
          <w:sz w:val="28"/>
          <w:szCs w:val="28"/>
          <w:lang w:val="ru-RU"/>
        </w:rPr>
        <w:t>р</w:t>
      </w:r>
      <w:proofErr w:type="gramEnd"/>
      <w:r w:rsidRPr="00E65017">
        <w:rPr>
          <w:iCs/>
          <w:sz w:val="28"/>
          <w:szCs w:val="28"/>
          <w:lang w:val="ru-RU"/>
        </w:rPr>
        <w:t xml:space="preserve">ед. и с </w:t>
      </w:r>
      <w:proofErr w:type="spellStart"/>
      <w:r w:rsidRPr="00E65017">
        <w:rPr>
          <w:iCs/>
          <w:sz w:val="28"/>
          <w:szCs w:val="28"/>
          <w:lang w:val="ru-RU"/>
        </w:rPr>
        <w:t>предисл</w:t>
      </w:r>
      <w:proofErr w:type="spellEnd"/>
      <w:r w:rsidRPr="00E65017">
        <w:rPr>
          <w:iCs/>
          <w:sz w:val="28"/>
          <w:szCs w:val="28"/>
          <w:lang w:val="ru-RU"/>
        </w:rPr>
        <w:t xml:space="preserve">. В. Н. Садовского. – М.: </w:t>
      </w:r>
      <w:proofErr w:type="spellStart"/>
      <w:r w:rsidRPr="00E65017">
        <w:rPr>
          <w:iCs/>
          <w:sz w:val="28"/>
          <w:szCs w:val="28"/>
          <w:lang w:val="ru-RU"/>
        </w:rPr>
        <w:t>Междунар</w:t>
      </w:r>
      <w:proofErr w:type="spellEnd"/>
      <w:r w:rsidRPr="00E65017">
        <w:rPr>
          <w:iCs/>
          <w:sz w:val="28"/>
          <w:szCs w:val="28"/>
          <w:lang w:val="ru-RU"/>
        </w:rPr>
        <w:t>. фонд «Культ. Инициатива», 1992. – Т. 1. – 446 с.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Смит А. Исследование о природе и причинах богатства народов. – М.: </w:t>
      </w:r>
      <w:proofErr w:type="spellStart"/>
      <w:r w:rsidRPr="00E65017">
        <w:rPr>
          <w:iCs/>
          <w:sz w:val="28"/>
          <w:szCs w:val="28"/>
          <w:lang w:val="ru-RU"/>
        </w:rPr>
        <w:t>Соцэкгиз</w:t>
      </w:r>
      <w:proofErr w:type="spellEnd"/>
      <w:r w:rsidRPr="00E65017">
        <w:rPr>
          <w:iCs/>
          <w:sz w:val="28"/>
          <w:szCs w:val="28"/>
          <w:lang w:val="ru-RU"/>
        </w:rPr>
        <w:t>, 1962. – 684 с.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Кравцов М. Ю. Консенсус в системе социального реформирования общества: </w:t>
      </w:r>
      <w:proofErr w:type="spellStart"/>
      <w:r w:rsidRPr="00E65017">
        <w:rPr>
          <w:iCs/>
          <w:sz w:val="28"/>
          <w:szCs w:val="28"/>
          <w:lang w:val="ru-RU"/>
        </w:rPr>
        <w:t>дис</w:t>
      </w:r>
      <w:proofErr w:type="spellEnd"/>
      <w:r w:rsidRPr="00E65017">
        <w:rPr>
          <w:iCs/>
          <w:sz w:val="28"/>
          <w:szCs w:val="28"/>
          <w:lang w:val="ru-RU"/>
        </w:rPr>
        <w:t xml:space="preserve">. … канд. филос. наук: 09.00.11. – Волгоград, 1998. – 116 </w:t>
      </w:r>
      <w:proofErr w:type="gramStart"/>
      <w:r w:rsidRPr="00E65017">
        <w:rPr>
          <w:iCs/>
          <w:sz w:val="28"/>
          <w:szCs w:val="28"/>
          <w:lang w:val="ru-RU"/>
        </w:rPr>
        <w:t>с</w:t>
      </w:r>
      <w:proofErr w:type="gramEnd"/>
      <w:r w:rsidRPr="00E65017">
        <w:rPr>
          <w:iCs/>
          <w:sz w:val="28"/>
          <w:szCs w:val="28"/>
          <w:lang w:val="ru-RU"/>
        </w:rPr>
        <w:t>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Юдина О. В. Консенсус в демократическом государстве: теоретико-правовой анализ: </w:t>
      </w:r>
      <w:proofErr w:type="spellStart"/>
      <w:r w:rsidRPr="00E65017">
        <w:rPr>
          <w:iCs/>
          <w:sz w:val="28"/>
          <w:szCs w:val="28"/>
          <w:lang w:val="ru-RU"/>
        </w:rPr>
        <w:t>дис</w:t>
      </w:r>
      <w:proofErr w:type="spellEnd"/>
      <w:r w:rsidRPr="00E65017">
        <w:rPr>
          <w:iCs/>
          <w:sz w:val="28"/>
          <w:szCs w:val="28"/>
          <w:lang w:val="ru-RU"/>
        </w:rPr>
        <w:t xml:space="preserve">. … канд. </w:t>
      </w:r>
      <w:proofErr w:type="spellStart"/>
      <w:r w:rsidRPr="00E65017">
        <w:rPr>
          <w:iCs/>
          <w:sz w:val="28"/>
          <w:szCs w:val="28"/>
          <w:lang w:val="ru-RU"/>
        </w:rPr>
        <w:t>юрид</w:t>
      </w:r>
      <w:proofErr w:type="spellEnd"/>
      <w:r w:rsidRPr="00E65017">
        <w:rPr>
          <w:iCs/>
          <w:sz w:val="28"/>
          <w:szCs w:val="28"/>
          <w:lang w:val="ru-RU"/>
        </w:rPr>
        <w:t>. наук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12.00.01 – М., 1997. – 174 с.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Конт О. Катехизис промышленников или система позитивной политики: в 4 т. 1910-1912 / О. Конт. – СПб</w:t>
      </w:r>
      <w:proofErr w:type="gramStart"/>
      <w:r w:rsidRPr="00E65017">
        <w:rPr>
          <w:iCs/>
          <w:sz w:val="28"/>
          <w:szCs w:val="28"/>
          <w:lang w:val="ru-RU"/>
        </w:rPr>
        <w:t xml:space="preserve">. :  </w:t>
      </w:r>
      <w:proofErr w:type="spellStart"/>
      <w:proofErr w:type="gramEnd"/>
      <w:r w:rsidRPr="00E65017">
        <w:rPr>
          <w:iCs/>
          <w:sz w:val="28"/>
          <w:szCs w:val="28"/>
          <w:lang w:val="ru-RU"/>
        </w:rPr>
        <w:t>Брокгауз-Ефрон</w:t>
      </w:r>
      <w:proofErr w:type="spellEnd"/>
      <w:r w:rsidRPr="00E65017">
        <w:rPr>
          <w:iCs/>
          <w:sz w:val="28"/>
          <w:szCs w:val="28"/>
          <w:lang w:val="ru-RU"/>
        </w:rPr>
        <w:t>, 1912. – Т. 4. – 563 с.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Дюркгейм Э. О разделении общественного труда. Этюд об организации высших обществ / пер. с фр. П. С. Юшкевича. – Одесса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Тип. Г. М. Левинсона, 1900. – 331 </w:t>
      </w:r>
      <w:proofErr w:type="gramStart"/>
      <w:r w:rsidRPr="00E65017">
        <w:rPr>
          <w:iCs/>
          <w:sz w:val="28"/>
          <w:szCs w:val="28"/>
          <w:lang w:val="ru-RU"/>
        </w:rPr>
        <w:t>с</w:t>
      </w:r>
      <w:proofErr w:type="gramEnd"/>
      <w:r w:rsidRPr="00E65017">
        <w:rPr>
          <w:iCs/>
          <w:sz w:val="28"/>
          <w:szCs w:val="28"/>
          <w:lang w:val="ru-RU"/>
        </w:rPr>
        <w:t>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 Арон Р. Демократия и тоталитаризм / пер. с фр. Г. И. Семенова. – М.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Текст, 1993. – 301 с.</w:t>
      </w:r>
    </w:p>
    <w:p w:rsidR="00075F99" w:rsidRPr="00E65017" w:rsidRDefault="00075F99" w:rsidP="00075F99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 Манхейм К. Диагноз нашего времени / пер. с. Нем. И англ. – М.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Юрист, 1994. – 700.</w:t>
      </w:r>
    </w:p>
    <w:p w:rsidR="00075F99" w:rsidRPr="00497F99" w:rsidRDefault="00075F99" w:rsidP="00075F99">
      <w:pPr>
        <w:rPr>
          <w:sz w:val="28"/>
          <w:szCs w:val="28"/>
        </w:rPr>
      </w:pPr>
    </w:p>
    <w:p w:rsidR="00075F99" w:rsidRDefault="00075F99" w:rsidP="00075F99">
      <w:pPr>
        <w:rPr>
          <w:b/>
          <w:sz w:val="28"/>
          <w:szCs w:val="28"/>
        </w:rPr>
      </w:pPr>
      <w:r w:rsidRPr="00087C86">
        <w:rPr>
          <w:b/>
          <w:bCs/>
          <w:sz w:val="28"/>
          <w:szCs w:val="28"/>
        </w:rPr>
        <w:t xml:space="preserve">Тема 5: </w:t>
      </w:r>
      <w:r w:rsidRPr="00087C86">
        <w:rPr>
          <w:b/>
          <w:sz w:val="28"/>
          <w:szCs w:val="28"/>
        </w:rPr>
        <w:t>Теорія і практика вирішення конфліктів</w:t>
      </w:r>
    </w:p>
    <w:p w:rsidR="00075F99" w:rsidRDefault="00075F99" w:rsidP="00075F99">
      <w:pPr>
        <w:rPr>
          <w:sz w:val="28"/>
          <w:szCs w:val="28"/>
        </w:rPr>
      </w:pP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  <w:t>Принципами управління конфліктом є: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принцип суб’єктивності;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принцип </w:t>
      </w:r>
      <w:proofErr w:type="spellStart"/>
      <w:r w:rsidRPr="00B75B64">
        <w:rPr>
          <w:sz w:val="28"/>
          <w:szCs w:val="28"/>
        </w:rPr>
        <w:t>поліїзму</w:t>
      </w:r>
      <w:proofErr w:type="spellEnd"/>
      <w:r w:rsidRPr="00B75B64">
        <w:rPr>
          <w:sz w:val="28"/>
          <w:szCs w:val="28"/>
        </w:rPr>
        <w:t>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принцип гласності;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lastRenderedPageBreak/>
        <w:t>4)</w:t>
      </w:r>
      <w:r w:rsidRPr="00B75B64">
        <w:rPr>
          <w:sz w:val="28"/>
          <w:szCs w:val="28"/>
        </w:rPr>
        <w:tab/>
        <w:t>латентність.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Продовжіть</w:t>
      </w:r>
      <w:proofErr w:type="spellEnd"/>
      <w:r w:rsidRPr="00B75B64">
        <w:rPr>
          <w:sz w:val="28"/>
          <w:szCs w:val="28"/>
        </w:rPr>
        <w:t xml:space="preserve"> визначення: </w:t>
      </w:r>
      <w:proofErr w:type="spellStart"/>
      <w:r w:rsidRPr="00B75B64">
        <w:rPr>
          <w:sz w:val="28"/>
          <w:szCs w:val="28"/>
        </w:rPr>
        <w:t>“Легітимація</w:t>
      </w:r>
      <w:proofErr w:type="spellEnd"/>
      <w:r w:rsidRPr="00B75B64">
        <w:rPr>
          <w:sz w:val="28"/>
          <w:szCs w:val="28"/>
        </w:rPr>
        <w:t xml:space="preserve"> конфліктів – ...”: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визнання їх органами влади та інтегрування (зокрема через право) в систему державного управління та стимулювання;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громадське виправдання, визнання конфліктів як соціального стимулятора і включення їх до механізмів суспільної регуляції; 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створення системи організацій, установ, професійних груп з управління конфліктами, які б виконували чітко визначені та специфічно спрямовані функції;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сприяння їх розгортанню та виявленню в межах соціального і правового порядку, що склалися з метою перетворення стихійних форм та ідеальних аспектів конфлікту на раціональні, усвідомлені як особою, так і суспільством.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3. </w:t>
      </w:r>
      <w:proofErr w:type="spellStart"/>
      <w:r w:rsidRPr="00B75B64">
        <w:rPr>
          <w:sz w:val="28"/>
          <w:szCs w:val="28"/>
        </w:rPr>
        <w:t>Продовжіть</w:t>
      </w:r>
      <w:proofErr w:type="spellEnd"/>
      <w:r w:rsidRPr="00B75B64">
        <w:rPr>
          <w:sz w:val="28"/>
          <w:szCs w:val="28"/>
        </w:rPr>
        <w:t xml:space="preserve"> визначення: </w:t>
      </w:r>
      <w:proofErr w:type="spellStart"/>
      <w:r w:rsidRPr="00B75B64">
        <w:rPr>
          <w:sz w:val="28"/>
          <w:szCs w:val="28"/>
        </w:rPr>
        <w:t>“Раціоналізація</w:t>
      </w:r>
      <w:proofErr w:type="spellEnd"/>
      <w:r w:rsidRPr="00B75B64">
        <w:rPr>
          <w:sz w:val="28"/>
          <w:szCs w:val="28"/>
        </w:rPr>
        <w:t xml:space="preserve"> конфліктів – ...”: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визнання їх органами влади та інтегрування (зокрема через право) в систему державного управління та стимулювання;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громадське виправдання, визнання конфліктів як соціального стимулятора і включення їх до механізмів суспільної регуляції; 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створення системи організацій, установ, професійних груп з управління конфліктами, які б виконували чітко визначені та специфічно спрямовані функції;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сприяння їх розгортанню та виявленню в межах соціального і правового порядку, що склалися з метою перетворення  стихійних форм та ідеальних аспектів конфлікту на раціональні, усвідомлені як особою, так і суспільством.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4. Яке поняття розкриває наступна характеристика: “... – визнання їх органами влади та інтегрування (зокрема через право) в систему державного управління та </w:t>
      </w:r>
      <w:proofErr w:type="spellStart"/>
      <w:r w:rsidRPr="00B75B64">
        <w:rPr>
          <w:sz w:val="28"/>
          <w:szCs w:val="28"/>
        </w:rPr>
        <w:t>стимулювання”</w:t>
      </w:r>
      <w:proofErr w:type="spellEnd"/>
      <w:r w:rsidRPr="00B75B64">
        <w:rPr>
          <w:sz w:val="28"/>
          <w:szCs w:val="28"/>
        </w:rPr>
        <w:t>: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раціоналізація конфліктів;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>легалізація конфліктів;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легітимація конфліктів;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інституціоналізація</w:t>
      </w:r>
      <w:proofErr w:type="spellEnd"/>
      <w:r w:rsidRPr="00B75B64">
        <w:rPr>
          <w:sz w:val="28"/>
          <w:szCs w:val="28"/>
        </w:rPr>
        <w:t xml:space="preserve"> конфліктів?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5. Яке поняття розкриває наступна характеристика: “... – громадське виправдання, визнання конфліктів як соціального стимулятора і включення їх до механізмів суспільної </w:t>
      </w:r>
      <w:proofErr w:type="spellStart"/>
      <w:r w:rsidRPr="00B75B64">
        <w:rPr>
          <w:sz w:val="28"/>
          <w:szCs w:val="28"/>
        </w:rPr>
        <w:t>регуляції”</w:t>
      </w:r>
      <w:proofErr w:type="spellEnd"/>
      <w:r w:rsidRPr="00B75B64">
        <w:rPr>
          <w:sz w:val="28"/>
          <w:szCs w:val="28"/>
        </w:rPr>
        <w:t>: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5)</w:t>
      </w:r>
      <w:r w:rsidRPr="00B75B64">
        <w:rPr>
          <w:sz w:val="28"/>
          <w:szCs w:val="28"/>
        </w:rPr>
        <w:tab/>
        <w:t>раціоналізація конфліктів;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6)</w:t>
      </w:r>
      <w:r w:rsidRPr="00B75B64">
        <w:rPr>
          <w:sz w:val="28"/>
          <w:szCs w:val="28"/>
        </w:rPr>
        <w:tab/>
        <w:t>легалізація конфліктів;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7)</w:t>
      </w:r>
      <w:r w:rsidRPr="00B75B64">
        <w:rPr>
          <w:sz w:val="28"/>
          <w:szCs w:val="28"/>
        </w:rPr>
        <w:tab/>
        <w:t>легітимація конфліктів;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8)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інституціоналізація</w:t>
      </w:r>
      <w:proofErr w:type="spellEnd"/>
      <w:r w:rsidRPr="00B75B64">
        <w:rPr>
          <w:sz w:val="28"/>
          <w:szCs w:val="28"/>
        </w:rPr>
        <w:t xml:space="preserve"> конфліктів?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6.</w:t>
      </w:r>
      <w:r w:rsidRPr="00B75B64">
        <w:rPr>
          <w:sz w:val="28"/>
          <w:szCs w:val="28"/>
        </w:rPr>
        <w:tab/>
        <w:t xml:space="preserve">Знайдіть помилку. </w:t>
      </w:r>
      <w:proofErr w:type="spellStart"/>
      <w:r w:rsidRPr="00B75B64">
        <w:rPr>
          <w:sz w:val="28"/>
          <w:szCs w:val="28"/>
        </w:rPr>
        <w:t>“Головними</w:t>
      </w:r>
      <w:proofErr w:type="spellEnd"/>
      <w:r w:rsidRPr="00B75B64">
        <w:rPr>
          <w:sz w:val="28"/>
          <w:szCs w:val="28"/>
        </w:rPr>
        <w:t xml:space="preserve"> стилями розв’язання конфлікту є”: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стиль конкуренції;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>стиль пристосування;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стиль протиборства;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стиль ухилення.</w:t>
      </w:r>
    </w:p>
    <w:p w:rsidR="00075F99" w:rsidRPr="00B75B64" w:rsidRDefault="00075F99" w:rsidP="00075F99">
      <w:pPr>
        <w:rPr>
          <w:sz w:val="28"/>
          <w:szCs w:val="28"/>
        </w:rPr>
      </w:pPr>
    </w:p>
    <w:p w:rsidR="00075F99" w:rsidRDefault="00075F99" w:rsidP="00075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Рекомендована література. </w:t>
      </w:r>
    </w:p>
    <w:p w:rsidR="00075F99" w:rsidRPr="00B75B64" w:rsidRDefault="00075F99" w:rsidP="00075F99">
      <w:pPr>
        <w:rPr>
          <w:sz w:val="28"/>
          <w:szCs w:val="28"/>
        </w:rPr>
      </w:pP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Анцупов</w:t>
      </w:r>
      <w:proofErr w:type="spellEnd"/>
      <w:r w:rsidRPr="00B75B64">
        <w:rPr>
          <w:sz w:val="28"/>
          <w:szCs w:val="28"/>
        </w:rPr>
        <w:t xml:space="preserve"> А. Я., </w:t>
      </w:r>
      <w:proofErr w:type="spellStart"/>
      <w:r w:rsidRPr="00B75B64">
        <w:rPr>
          <w:sz w:val="28"/>
          <w:szCs w:val="28"/>
        </w:rPr>
        <w:t>Баклановский</w:t>
      </w:r>
      <w:proofErr w:type="spellEnd"/>
      <w:r w:rsidRPr="00B75B64">
        <w:rPr>
          <w:sz w:val="28"/>
          <w:szCs w:val="28"/>
        </w:rPr>
        <w:t xml:space="preserve"> С. В. //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 в схемах и </w:t>
      </w:r>
      <w:proofErr w:type="spellStart"/>
      <w:r w:rsidRPr="00B75B64">
        <w:rPr>
          <w:sz w:val="28"/>
          <w:szCs w:val="28"/>
        </w:rPr>
        <w:t>комментариях</w:t>
      </w:r>
      <w:proofErr w:type="spellEnd"/>
      <w:r w:rsidRPr="00B75B64">
        <w:rPr>
          <w:sz w:val="28"/>
          <w:szCs w:val="28"/>
        </w:rPr>
        <w:t xml:space="preserve">. – </w:t>
      </w:r>
      <w:proofErr w:type="spellStart"/>
      <w:r w:rsidRPr="00B75B64">
        <w:rPr>
          <w:sz w:val="28"/>
          <w:szCs w:val="28"/>
        </w:rPr>
        <w:t>Питер</w:t>
      </w:r>
      <w:proofErr w:type="spellEnd"/>
      <w:r w:rsidRPr="00B75B64">
        <w:rPr>
          <w:sz w:val="28"/>
          <w:szCs w:val="28"/>
        </w:rPr>
        <w:t>, 2006. – 288 с.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  <w:t xml:space="preserve">Бандурка А. М. </w:t>
      </w:r>
      <w:proofErr w:type="spellStart"/>
      <w:r w:rsidRPr="00B75B64">
        <w:rPr>
          <w:sz w:val="28"/>
          <w:szCs w:val="28"/>
        </w:rPr>
        <w:t>Друзь</w:t>
      </w:r>
      <w:proofErr w:type="spellEnd"/>
      <w:r w:rsidRPr="00B75B64">
        <w:rPr>
          <w:sz w:val="28"/>
          <w:szCs w:val="28"/>
        </w:rPr>
        <w:t xml:space="preserve"> В. А.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. – </w:t>
      </w:r>
      <w:proofErr w:type="spellStart"/>
      <w:r w:rsidRPr="00B75B64">
        <w:rPr>
          <w:sz w:val="28"/>
          <w:szCs w:val="28"/>
        </w:rPr>
        <w:t>Харьков</w:t>
      </w:r>
      <w:proofErr w:type="spellEnd"/>
      <w:r w:rsidRPr="00B75B64">
        <w:rPr>
          <w:sz w:val="28"/>
          <w:szCs w:val="28"/>
        </w:rPr>
        <w:t>, 1997.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3.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Конфліктологія</w:t>
      </w:r>
      <w:proofErr w:type="spellEnd"/>
      <w:r w:rsidRPr="00B75B64">
        <w:rPr>
          <w:sz w:val="28"/>
          <w:szCs w:val="28"/>
        </w:rPr>
        <w:t xml:space="preserve">: [Підручник для студентів </w:t>
      </w:r>
      <w:proofErr w:type="spellStart"/>
      <w:r w:rsidRPr="00B75B64">
        <w:rPr>
          <w:sz w:val="28"/>
          <w:szCs w:val="28"/>
        </w:rPr>
        <w:t>вищ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навч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закл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юрид</w:t>
      </w:r>
      <w:proofErr w:type="spellEnd"/>
      <w:r w:rsidRPr="00B75B64">
        <w:rPr>
          <w:sz w:val="28"/>
          <w:szCs w:val="28"/>
        </w:rPr>
        <w:t xml:space="preserve">. спец.] / Л. М. </w:t>
      </w:r>
      <w:proofErr w:type="spellStart"/>
      <w:r w:rsidRPr="00B75B64">
        <w:rPr>
          <w:sz w:val="28"/>
          <w:szCs w:val="28"/>
        </w:rPr>
        <w:t>Герасіна</w:t>
      </w:r>
      <w:proofErr w:type="spellEnd"/>
      <w:r w:rsidRPr="00B75B64">
        <w:rPr>
          <w:sz w:val="28"/>
          <w:szCs w:val="28"/>
        </w:rPr>
        <w:t xml:space="preserve">, М. І. </w:t>
      </w:r>
      <w:proofErr w:type="spellStart"/>
      <w:r w:rsidRPr="00B75B64">
        <w:rPr>
          <w:sz w:val="28"/>
          <w:szCs w:val="28"/>
        </w:rPr>
        <w:t>Панов</w:t>
      </w:r>
      <w:proofErr w:type="spellEnd"/>
      <w:r w:rsidRPr="00B75B64">
        <w:rPr>
          <w:sz w:val="28"/>
          <w:szCs w:val="28"/>
        </w:rPr>
        <w:t xml:space="preserve">, Н. П. </w:t>
      </w:r>
      <w:proofErr w:type="spellStart"/>
      <w:r w:rsidRPr="00B75B64">
        <w:rPr>
          <w:sz w:val="28"/>
          <w:szCs w:val="28"/>
        </w:rPr>
        <w:t>Осіпова</w:t>
      </w:r>
      <w:proofErr w:type="spellEnd"/>
      <w:r w:rsidRPr="00B75B64">
        <w:rPr>
          <w:sz w:val="28"/>
          <w:szCs w:val="28"/>
        </w:rPr>
        <w:t xml:space="preserve"> та ін.; За ред. професорів Л. М. </w:t>
      </w:r>
      <w:proofErr w:type="spellStart"/>
      <w:r w:rsidRPr="00B75B64">
        <w:rPr>
          <w:sz w:val="28"/>
          <w:szCs w:val="28"/>
        </w:rPr>
        <w:t>Герасіної</w:t>
      </w:r>
      <w:proofErr w:type="spellEnd"/>
      <w:r w:rsidRPr="00B75B64">
        <w:rPr>
          <w:sz w:val="28"/>
          <w:szCs w:val="28"/>
        </w:rPr>
        <w:t xml:space="preserve"> та М. І. Панова. – Харків: Право, 2002. – 256 с.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4.</w:t>
      </w:r>
      <w:r w:rsidRPr="00B75B64">
        <w:rPr>
          <w:sz w:val="28"/>
          <w:szCs w:val="28"/>
        </w:rPr>
        <w:tab/>
        <w:t xml:space="preserve">Кудрявцев В. Н. </w:t>
      </w:r>
      <w:proofErr w:type="spellStart"/>
      <w:r w:rsidRPr="00B75B64">
        <w:rPr>
          <w:sz w:val="28"/>
          <w:szCs w:val="28"/>
        </w:rPr>
        <w:t>Юридический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</w:t>
      </w:r>
      <w:proofErr w:type="spellEnd"/>
      <w:r w:rsidRPr="00B75B64">
        <w:rPr>
          <w:sz w:val="28"/>
          <w:szCs w:val="28"/>
        </w:rPr>
        <w:t xml:space="preserve"> // </w:t>
      </w:r>
      <w:proofErr w:type="spellStart"/>
      <w:r w:rsidRPr="00B75B64">
        <w:rPr>
          <w:sz w:val="28"/>
          <w:szCs w:val="28"/>
        </w:rPr>
        <w:t>Государство</w:t>
      </w:r>
      <w:proofErr w:type="spellEnd"/>
      <w:r w:rsidRPr="00B75B64">
        <w:rPr>
          <w:sz w:val="28"/>
          <w:szCs w:val="28"/>
        </w:rPr>
        <w:t xml:space="preserve"> и право. – 1995. – № 9.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5.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Медісон</w:t>
      </w:r>
      <w:proofErr w:type="spellEnd"/>
      <w:r w:rsidRPr="00B75B64">
        <w:rPr>
          <w:sz w:val="28"/>
          <w:szCs w:val="28"/>
        </w:rPr>
        <w:t xml:space="preserve"> В. Правова </w:t>
      </w:r>
      <w:proofErr w:type="spellStart"/>
      <w:r w:rsidRPr="00B75B64">
        <w:rPr>
          <w:sz w:val="28"/>
          <w:szCs w:val="28"/>
        </w:rPr>
        <w:t>конфліктологія</w:t>
      </w:r>
      <w:proofErr w:type="spellEnd"/>
      <w:r w:rsidRPr="00B75B64">
        <w:rPr>
          <w:sz w:val="28"/>
          <w:szCs w:val="28"/>
        </w:rPr>
        <w:t xml:space="preserve"> та юридичний конфлікт у приватних правовідносинах // Право України – 2003. – № 9. – С. 39.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6.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Основы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конфликтологии</w:t>
      </w:r>
      <w:proofErr w:type="spellEnd"/>
      <w:r w:rsidRPr="00B75B64">
        <w:rPr>
          <w:sz w:val="28"/>
          <w:szCs w:val="28"/>
        </w:rPr>
        <w:t xml:space="preserve">: </w:t>
      </w:r>
      <w:proofErr w:type="spellStart"/>
      <w:r w:rsidRPr="00B75B64">
        <w:rPr>
          <w:sz w:val="28"/>
          <w:szCs w:val="28"/>
        </w:rPr>
        <w:t>Учебное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пособие</w:t>
      </w:r>
      <w:proofErr w:type="spellEnd"/>
      <w:r w:rsidRPr="00B75B64">
        <w:rPr>
          <w:sz w:val="28"/>
          <w:szCs w:val="28"/>
        </w:rPr>
        <w:t xml:space="preserve"> / </w:t>
      </w:r>
      <w:proofErr w:type="spellStart"/>
      <w:r w:rsidRPr="00B75B64">
        <w:rPr>
          <w:sz w:val="28"/>
          <w:szCs w:val="28"/>
        </w:rPr>
        <w:t>Под</w:t>
      </w:r>
      <w:proofErr w:type="spellEnd"/>
      <w:r w:rsidRPr="00B75B64">
        <w:rPr>
          <w:sz w:val="28"/>
          <w:szCs w:val="28"/>
        </w:rPr>
        <w:t xml:space="preserve"> ред. В. Н. Кудрявцева. – М., 1999.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7.</w:t>
      </w:r>
      <w:r w:rsidRPr="00B75B64">
        <w:rPr>
          <w:sz w:val="28"/>
          <w:szCs w:val="28"/>
        </w:rPr>
        <w:tab/>
        <w:t xml:space="preserve">Скотт Д. Г. </w:t>
      </w:r>
      <w:proofErr w:type="spellStart"/>
      <w:r w:rsidRPr="00B75B64">
        <w:rPr>
          <w:sz w:val="28"/>
          <w:szCs w:val="28"/>
        </w:rPr>
        <w:t>Конфликты</w:t>
      </w:r>
      <w:proofErr w:type="spellEnd"/>
      <w:r w:rsidRPr="00B75B64">
        <w:rPr>
          <w:sz w:val="28"/>
          <w:szCs w:val="28"/>
        </w:rPr>
        <w:t xml:space="preserve">: </w:t>
      </w:r>
      <w:proofErr w:type="spellStart"/>
      <w:r w:rsidRPr="00B75B64">
        <w:rPr>
          <w:sz w:val="28"/>
          <w:szCs w:val="28"/>
        </w:rPr>
        <w:t>пути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их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преодоления</w:t>
      </w:r>
      <w:proofErr w:type="spellEnd"/>
      <w:r w:rsidRPr="00B75B64">
        <w:rPr>
          <w:sz w:val="28"/>
          <w:szCs w:val="28"/>
        </w:rPr>
        <w:t>. К., 1991.</w:t>
      </w:r>
    </w:p>
    <w:p w:rsidR="00075F99" w:rsidRPr="00B75B64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8.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Ставицька</w:t>
      </w:r>
      <w:proofErr w:type="spellEnd"/>
      <w:r w:rsidRPr="00B75B64">
        <w:rPr>
          <w:sz w:val="28"/>
          <w:szCs w:val="28"/>
        </w:rPr>
        <w:t xml:space="preserve"> О. Норма права в системі чинників регулювання соціальних конфліктів // Право України. – 2001. – № 10. – С. 13.</w:t>
      </w:r>
    </w:p>
    <w:p w:rsidR="00075F99" w:rsidRDefault="00075F99" w:rsidP="00075F99">
      <w:pPr>
        <w:rPr>
          <w:sz w:val="28"/>
          <w:szCs w:val="28"/>
        </w:rPr>
      </w:pPr>
      <w:r w:rsidRPr="00B75B64">
        <w:rPr>
          <w:sz w:val="28"/>
          <w:szCs w:val="28"/>
        </w:rPr>
        <w:t>9.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Юридическая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 / </w:t>
      </w:r>
      <w:proofErr w:type="spellStart"/>
      <w:r w:rsidRPr="00B75B64">
        <w:rPr>
          <w:sz w:val="28"/>
          <w:szCs w:val="28"/>
        </w:rPr>
        <w:t>Под</w:t>
      </w:r>
      <w:proofErr w:type="spellEnd"/>
      <w:r w:rsidRPr="00B75B64">
        <w:rPr>
          <w:sz w:val="28"/>
          <w:szCs w:val="28"/>
        </w:rPr>
        <w:t xml:space="preserve"> ред. В. Н. Кудрявцева. – М., 1995.</w:t>
      </w:r>
    </w:p>
    <w:p w:rsidR="00075F99" w:rsidRDefault="00075F99" w:rsidP="00075F99">
      <w:pPr>
        <w:rPr>
          <w:sz w:val="28"/>
          <w:szCs w:val="28"/>
        </w:rPr>
      </w:pPr>
    </w:p>
    <w:p w:rsidR="00075F99" w:rsidRDefault="00075F99" w:rsidP="00075F99">
      <w:pPr>
        <w:rPr>
          <w:sz w:val="28"/>
          <w:szCs w:val="28"/>
        </w:rPr>
      </w:pPr>
    </w:p>
    <w:p w:rsidR="00075F99" w:rsidRDefault="00075F99" w:rsidP="00075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75B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B75B64">
        <w:rPr>
          <w:b/>
          <w:sz w:val="28"/>
          <w:szCs w:val="28"/>
        </w:rPr>
        <w:tab/>
        <w:t>Стратегії виходу з конфліктів: моделі та стилі</w:t>
      </w:r>
    </w:p>
    <w:p w:rsidR="00075F99" w:rsidRDefault="00075F99" w:rsidP="00075F99">
      <w:pPr>
        <w:rPr>
          <w:sz w:val="28"/>
          <w:szCs w:val="28"/>
        </w:rPr>
      </w:pP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Тестові завдання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1. Такий тип темпераменту характеризується підвищеною чутливістю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й збудженістю: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холеричний;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сангвінічний;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меланхолічний.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2. Такий тип темпераменту відзначається наполегливістю в досягненні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мети: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сангвінічний;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флегматичний;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меланхолічний.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3. Такий тип темпераменту відзначається помітною психічною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активністю, швидко реагує на зміну ситуації: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сангвінічний;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меланхолічний;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холеричний.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4. Такий тип темпераменту характеризується підвищеною збудженістю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та неврівноваженістю: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холеричний;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сангвінічний;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меланхолічний.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16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5. Такий тип темпераменту має найбільший діапазон узгодження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lastRenderedPageBreak/>
        <w:t>з іншими типами темпераменту: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сангвінічний;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меланхолічний;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флегматичний.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6. Такий аспект психологічних рис можна зарахувати до </w:t>
      </w:r>
      <w:proofErr w:type="spellStart"/>
      <w:r w:rsidRPr="00075F99">
        <w:rPr>
          <w:sz w:val="28"/>
          <w:szCs w:val="28"/>
        </w:rPr>
        <w:t>темпе-</w:t>
      </w:r>
      <w:proofErr w:type="spellEnd"/>
    </w:p>
    <w:p w:rsidR="00075F99" w:rsidRPr="00075F99" w:rsidRDefault="00075F99" w:rsidP="00075F99">
      <w:pPr>
        <w:rPr>
          <w:sz w:val="28"/>
          <w:szCs w:val="28"/>
        </w:rPr>
      </w:pPr>
      <w:proofErr w:type="spellStart"/>
      <w:r w:rsidRPr="00075F99">
        <w:rPr>
          <w:sz w:val="28"/>
          <w:szCs w:val="28"/>
        </w:rPr>
        <w:t>раменту</w:t>
      </w:r>
      <w:proofErr w:type="spellEnd"/>
      <w:r w:rsidRPr="00075F99">
        <w:rPr>
          <w:sz w:val="28"/>
          <w:szCs w:val="28"/>
        </w:rPr>
        <w:t>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динамічний;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статичний;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динамічний і статичний.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7. Всі люди є конфліктними за своєю природою: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всі люди;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більшість людей;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далеко не всі люди.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8. Класифікують типи людей за характером пізнавальної </w:t>
      </w:r>
      <w:proofErr w:type="spellStart"/>
      <w:r w:rsidRPr="00075F99">
        <w:rPr>
          <w:sz w:val="28"/>
          <w:szCs w:val="28"/>
        </w:rPr>
        <w:t>діяль-</w:t>
      </w:r>
      <w:proofErr w:type="spellEnd"/>
    </w:p>
    <w:p w:rsidR="00075F99" w:rsidRPr="00075F99" w:rsidRDefault="00075F99" w:rsidP="00075F99">
      <w:pPr>
        <w:rPr>
          <w:sz w:val="28"/>
          <w:szCs w:val="28"/>
        </w:rPr>
      </w:pPr>
      <w:proofErr w:type="spellStart"/>
      <w:r w:rsidRPr="00075F99">
        <w:rPr>
          <w:sz w:val="28"/>
          <w:szCs w:val="28"/>
        </w:rPr>
        <w:t>ності</w:t>
      </w:r>
      <w:proofErr w:type="spellEnd"/>
      <w:r w:rsidRPr="00075F99">
        <w:rPr>
          <w:sz w:val="28"/>
          <w:szCs w:val="28"/>
        </w:rPr>
        <w:t xml:space="preserve"> та способами прийняття рішень: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а) емоційний, аналітичний, </w:t>
      </w:r>
      <w:proofErr w:type="spellStart"/>
      <w:r w:rsidRPr="00075F99">
        <w:rPr>
          <w:sz w:val="28"/>
          <w:szCs w:val="28"/>
        </w:rPr>
        <w:t>відчуваючий</w:t>
      </w:r>
      <w:proofErr w:type="spellEnd"/>
      <w:r w:rsidRPr="00075F99">
        <w:rPr>
          <w:sz w:val="28"/>
          <w:szCs w:val="28"/>
        </w:rPr>
        <w:t>, інтуїтивний;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б) </w:t>
      </w:r>
      <w:proofErr w:type="spellStart"/>
      <w:r w:rsidRPr="00075F99">
        <w:rPr>
          <w:sz w:val="28"/>
          <w:szCs w:val="28"/>
        </w:rPr>
        <w:t>гіпертимний</w:t>
      </w:r>
      <w:proofErr w:type="spellEnd"/>
      <w:r w:rsidRPr="00075F99">
        <w:rPr>
          <w:sz w:val="28"/>
          <w:szCs w:val="28"/>
        </w:rPr>
        <w:t>, демонстративний, збудливий, педантичний;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в) </w:t>
      </w:r>
      <w:proofErr w:type="spellStart"/>
      <w:r w:rsidRPr="00075F99">
        <w:rPr>
          <w:sz w:val="28"/>
          <w:szCs w:val="28"/>
        </w:rPr>
        <w:t>дистимічний</w:t>
      </w:r>
      <w:proofErr w:type="spellEnd"/>
      <w:r w:rsidRPr="00075F99">
        <w:rPr>
          <w:sz w:val="28"/>
          <w:szCs w:val="28"/>
        </w:rPr>
        <w:t>, циклоїдний, емотивний, екзальтований.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9. Схильність до поступок, непослідовність в оцінках, </w:t>
      </w:r>
      <w:proofErr w:type="spellStart"/>
      <w:r w:rsidRPr="00075F99">
        <w:rPr>
          <w:sz w:val="28"/>
          <w:szCs w:val="28"/>
        </w:rPr>
        <w:t>суджен-</w:t>
      </w:r>
      <w:proofErr w:type="spellEnd"/>
    </w:p>
    <w:p w:rsidR="00075F99" w:rsidRPr="00075F99" w:rsidRDefault="00075F99" w:rsidP="00075F99">
      <w:pPr>
        <w:rPr>
          <w:sz w:val="28"/>
          <w:szCs w:val="28"/>
        </w:rPr>
      </w:pPr>
      <w:proofErr w:type="spellStart"/>
      <w:r w:rsidRPr="00075F99">
        <w:rPr>
          <w:sz w:val="28"/>
          <w:szCs w:val="28"/>
        </w:rPr>
        <w:t>нях</w:t>
      </w:r>
      <w:proofErr w:type="spellEnd"/>
      <w:r w:rsidRPr="00075F99">
        <w:rPr>
          <w:sz w:val="28"/>
          <w:szCs w:val="28"/>
        </w:rPr>
        <w:t>, поведінці характерна для такої моделі конфліктної поведінки: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конструктивна;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деструктивна;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конформістська.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10. Такий стиль поведінки в конфлікті найбільш характерний для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вирішення юридичних конфліктів: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а) стиль компромісу;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б) стиль конкуренції;</w:t>
      </w:r>
    </w:p>
    <w:p w:rsidR="00075F99" w:rsidRPr="00075F99" w:rsidRDefault="00075F99" w:rsidP="00075F99">
      <w:pPr>
        <w:rPr>
          <w:sz w:val="28"/>
          <w:szCs w:val="28"/>
        </w:rPr>
      </w:pPr>
      <w:r w:rsidRPr="00075F99">
        <w:rPr>
          <w:sz w:val="28"/>
          <w:szCs w:val="28"/>
        </w:rPr>
        <w:t>в) стиль співробітництва</w:t>
      </w:r>
    </w:p>
    <w:p w:rsidR="00075F99" w:rsidRPr="00233FA6" w:rsidRDefault="00075F99" w:rsidP="00075F99">
      <w:pPr>
        <w:jc w:val="both"/>
        <w:rPr>
          <w:b/>
          <w:iCs/>
          <w:sz w:val="27"/>
          <w:szCs w:val="27"/>
        </w:rPr>
      </w:pPr>
      <w:r w:rsidRPr="00233FA6">
        <w:rPr>
          <w:b/>
          <w:iCs/>
          <w:sz w:val="27"/>
          <w:szCs w:val="27"/>
        </w:rPr>
        <w:t>Рекомендована література:</w:t>
      </w:r>
    </w:p>
    <w:p w:rsidR="00075F99" w:rsidRPr="00233FA6" w:rsidRDefault="00075F99" w:rsidP="00075F99">
      <w:pPr>
        <w:jc w:val="both"/>
        <w:rPr>
          <w:b/>
          <w:iCs/>
          <w:sz w:val="27"/>
          <w:szCs w:val="27"/>
          <w:lang w:val="ru-RU"/>
        </w:rPr>
      </w:pP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 xml:space="preserve">1. </w:t>
      </w:r>
      <w:proofErr w:type="spellStart"/>
      <w:r w:rsidRPr="00233FA6">
        <w:rPr>
          <w:iCs/>
          <w:sz w:val="27"/>
          <w:szCs w:val="27"/>
          <w:lang w:val="ru-RU"/>
        </w:rPr>
        <w:t>Козер</w:t>
      </w:r>
      <w:proofErr w:type="spellEnd"/>
      <w:r w:rsidRPr="00233FA6">
        <w:rPr>
          <w:iCs/>
          <w:sz w:val="27"/>
          <w:szCs w:val="27"/>
          <w:lang w:val="ru-RU"/>
        </w:rPr>
        <w:t xml:space="preserve"> Л.</w:t>
      </w:r>
      <w:r w:rsidRPr="00233FA6">
        <w:rPr>
          <w:sz w:val="27"/>
          <w:szCs w:val="27"/>
          <w:lang w:val="ru-RU"/>
        </w:rPr>
        <w:t xml:space="preserve"> Функции социального конфликта.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Идея - Пресс : Дом интеллектуальной книги, 2000. - 205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 xml:space="preserve">. 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eastAsia="en-US"/>
        </w:rPr>
      </w:pPr>
      <w:r w:rsidRPr="00233FA6">
        <w:rPr>
          <w:sz w:val="27"/>
          <w:szCs w:val="27"/>
          <w:lang w:eastAsia="en-US"/>
        </w:rPr>
        <w:t xml:space="preserve">2. </w:t>
      </w:r>
      <w:r w:rsidRPr="00233FA6">
        <w:rPr>
          <w:iCs/>
          <w:sz w:val="27"/>
          <w:szCs w:val="27"/>
          <w:lang w:val="ru-RU"/>
        </w:rPr>
        <w:t>Белкин А. С., Жаворонков В. Д., Зимина М. С.</w:t>
      </w:r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Конфликтология</w:t>
      </w:r>
      <w:proofErr w:type="spellEnd"/>
      <w:r w:rsidRPr="00233FA6">
        <w:rPr>
          <w:sz w:val="27"/>
          <w:szCs w:val="27"/>
          <w:lang w:val="ru-RU"/>
        </w:rPr>
        <w:t>: наука о гармонии : [учеб</w:t>
      </w:r>
      <w:proofErr w:type="gramStart"/>
      <w:r w:rsidRPr="00233FA6">
        <w:rPr>
          <w:sz w:val="27"/>
          <w:szCs w:val="27"/>
          <w:lang w:val="ru-RU"/>
        </w:rPr>
        <w:t>.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gramStart"/>
      <w:r w:rsidRPr="00233FA6">
        <w:rPr>
          <w:sz w:val="27"/>
          <w:szCs w:val="27"/>
          <w:lang w:val="ru-RU"/>
        </w:rPr>
        <w:t>п</w:t>
      </w:r>
      <w:proofErr w:type="gramEnd"/>
      <w:r w:rsidRPr="00233FA6">
        <w:rPr>
          <w:sz w:val="27"/>
          <w:szCs w:val="27"/>
          <w:lang w:val="ru-RU"/>
        </w:rPr>
        <w:t>особие]. - Екатеринбург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Глаголь, 1995. - 96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3.</w:t>
      </w:r>
      <w:r w:rsidRPr="00233FA6">
        <w:rPr>
          <w:iCs/>
          <w:sz w:val="27"/>
          <w:szCs w:val="27"/>
          <w:lang w:val="ru-RU"/>
        </w:rPr>
        <w:t xml:space="preserve"> Общая</w:t>
      </w:r>
      <w:r w:rsidRPr="00233FA6">
        <w:rPr>
          <w:sz w:val="27"/>
          <w:szCs w:val="27"/>
          <w:lang w:val="ru-RU"/>
        </w:rPr>
        <w:t xml:space="preserve"> теория государства и права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академический курс : в 3 т. / под ред. М. Н. Марченко. - [2-е изд., </w:t>
      </w:r>
      <w:proofErr w:type="spellStart"/>
      <w:r w:rsidRPr="00233FA6">
        <w:rPr>
          <w:sz w:val="27"/>
          <w:szCs w:val="27"/>
          <w:lang w:val="ru-RU"/>
        </w:rPr>
        <w:t>перераб</w:t>
      </w:r>
      <w:proofErr w:type="spellEnd"/>
      <w:r w:rsidRPr="00233FA6">
        <w:rPr>
          <w:sz w:val="27"/>
          <w:szCs w:val="27"/>
          <w:lang w:val="ru-RU"/>
        </w:rPr>
        <w:t>. и доп.].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Зерцало, 2001. - Т. 1. - 534 с.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>4. Парк Р. Э.</w:t>
      </w:r>
      <w:r w:rsidRPr="00233FA6">
        <w:rPr>
          <w:sz w:val="27"/>
          <w:szCs w:val="27"/>
          <w:lang w:val="ru-RU"/>
        </w:rPr>
        <w:t xml:space="preserve"> Конкуренция и конфликт // Вопросы социоло</w:t>
      </w:r>
      <w:r w:rsidRPr="00233FA6">
        <w:rPr>
          <w:sz w:val="27"/>
          <w:szCs w:val="27"/>
          <w:lang w:val="ru-RU"/>
        </w:rPr>
        <w:softHyphen/>
        <w:t>гии. - 1994. - № 5. - С. 62-70.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eastAsia="uk-UA"/>
        </w:rPr>
        <w:t xml:space="preserve">5. </w:t>
      </w:r>
      <w:proofErr w:type="spellStart"/>
      <w:r w:rsidRPr="00233FA6">
        <w:rPr>
          <w:iCs/>
          <w:sz w:val="27"/>
          <w:szCs w:val="27"/>
          <w:lang w:eastAsia="uk-UA"/>
        </w:rPr>
        <w:t>Штаркс</w:t>
      </w:r>
      <w:proofErr w:type="spellEnd"/>
      <w:r w:rsidRPr="00233FA6">
        <w:rPr>
          <w:iCs/>
          <w:sz w:val="27"/>
          <w:szCs w:val="27"/>
          <w:lang w:eastAsia="uk-UA"/>
        </w:rPr>
        <w:t xml:space="preserve"> </w:t>
      </w:r>
      <w:r w:rsidRPr="00233FA6">
        <w:rPr>
          <w:iCs/>
          <w:sz w:val="27"/>
          <w:szCs w:val="27"/>
          <w:lang w:val="ru-RU"/>
        </w:rPr>
        <w:t xml:space="preserve">Г. </w:t>
      </w:r>
      <w:r w:rsidRPr="00233FA6">
        <w:rPr>
          <w:iCs/>
          <w:sz w:val="27"/>
          <w:szCs w:val="27"/>
          <w:lang w:eastAsia="uk-UA"/>
        </w:rPr>
        <w:t>М.</w:t>
      </w:r>
      <w:r w:rsidRPr="00233FA6">
        <w:rPr>
          <w:sz w:val="27"/>
          <w:szCs w:val="27"/>
          <w:lang w:eastAsia="uk-UA"/>
        </w:rPr>
        <w:t xml:space="preserve"> </w:t>
      </w:r>
      <w:r w:rsidRPr="00233FA6">
        <w:rPr>
          <w:sz w:val="27"/>
          <w:szCs w:val="27"/>
          <w:lang w:val="ru-RU"/>
        </w:rPr>
        <w:t xml:space="preserve">Социальное противоречие. - </w:t>
      </w:r>
      <w:r w:rsidRPr="00233FA6">
        <w:rPr>
          <w:sz w:val="27"/>
          <w:szCs w:val="27"/>
          <w:lang w:eastAsia="uk-UA"/>
        </w:rPr>
        <w:t xml:space="preserve">М. </w:t>
      </w:r>
      <w:r w:rsidRPr="00233FA6">
        <w:rPr>
          <w:sz w:val="27"/>
          <w:szCs w:val="27"/>
          <w:lang w:val="ru-RU"/>
        </w:rPr>
        <w:t xml:space="preserve">: Мысль, 1977. - 158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eastAsia="uk-UA"/>
        </w:rPr>
        <w:t xml:space="preserve">6. </w:t>
      </w:r>
      <w:r w:rsidRPr="00233FA6">
        <w:rPr>
          <w:iCs/>
          <w:sz w:val="27"/>
          <w:szCs w:val="27"/>
          <w:lang w:val="ru-RU"/>
        </w:rPr>
        <w:t>Гегель Г. В. Ф.</w:t>
      </w:r>
      <w:r w:rsidRPr="00233FA6">
        <w:rPr>
          <w:sz w:val="27"/>
          <w:szCs w:val="27"/>
          <w:lang w:val="ru-RU"/>
        </w:rPr>
        <w:t xml:space="preserve"> Философия нрава.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Мысль, 1990. – 524 с.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7. </w:t>
      </w:r>
      <w:proofErr w:type="spellStart"/>
      <w:r w:rsidRPr="00233FA6">
        <w:rPr>
          <w:iCs/>
          <w:sz w:val="27"/>
          <w:szCs w:val="27"/>
          <w:lang w:val="ru-RU"/>
        </w:rPr>
        <w:t>Дарендорф</w:t>
      </w:r>
      <w:proofErr w:type="spellEnd"/>
      <w:r w:rsidRPr="00233FA6">
        <w:rPr>
          <w:iCs/>
          <w:sz w:val="27"/>
          <w:szCs w:val="27"/>
          <w:lang w:val="ru-RU"/>
        </w:rPr>
        <w:t xml:space="preserve"> Р.</w:t>
      </w:r>
      <w:r w:rsidRPr="00233FA6">
        <w:rPr>
          <w:sz w:val="27"/>
          <w:szCs w:val="27"/>
          <w:lang w:val="ru-RU"/>
        </w:rPr>
        <w:t xml:space="preserve"> Дорога к свободе: демократизация и ее про</w:t>
      </w:r>
      <w:r w:rsidRPr="00233FA6">
        <w:rPr>
          <w:sz w:val="27"/>
          <w:szCs w:val="27"/>
          <w:lang w:val="ru-RU"/>
        </w:rPr>
        <w:softHyphen/>
        <w:t xml:space="preserve">блемы в Восточной Европе // Вопросы философии. - 1990. - </w:t>
      </w:r>
      <w:r w:rsidRPr="00233FA6">
        <w:rPr>
          <w:spacing w:val="20"/>
          <w:sz w:val="27"/>
          <w:szCs w:val="27"/>
          <w:lang w:val="ru-RU"/>
        </w:rPr>
        <w:t>№9. -С.</w:t>
      </w:r>
      <w:r w:rsidRPr="00233FA6">
        <w:rPr>
          <w:sz w:val="27"/>
          <w:szCs w:val="27"/>
          <w:lang w:val="ru-RU"/>
        </w:rPr>
        <w:t xml:space="preserve"> 69-75.</w:t>
      </w:r>
      <w:r w:rsidRPr="00233FA6">
        <w:rPr>
          <w:sz w:val="27"/>
          <w:szCs w:val="27"/>
          <w:lang w:val="ru-RU"/>
        </w:rPr>
        <w:tab/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lastRenderedPageBreak/>
        <w:t xml:space="preserve">8. </w:t>
      </w:r>
      <w:proofErr w:type="spellStart"/>
      <w:r w:rsidRPr="00233FA6">
        <w:rPr>
          <w:iCs/>
          <w:sz w:val="27"/>
          <w:szCs w:val="27"/>
          <w:lang w:val="ru-RU"/>
        </w:rPr>
        <w:t>Матурана</w:t>
      </w:r>
      <w:proofErr w:type="spellEnd"/>
      <w:r w:rsidRPr="00233FA6">
        <w:rPr>
          <w:iCs/>
          <w:sz w:val="27"/>
          <w:szCs w:val="27"/>
          <w:lang w:val="ru-RU"/>
        </w:rPr>
        <w:t xml:space="preserve"> У. Р., </w:t>
      </w:r>
      <w:proofErr w:type="spellStart"/>
      <w:r w:rsidRPr="00233FA6">
        <w:rPr>
          <w:iCs/>
          <w:sz w:val="27"/>
          <w:szCs w:val="27"/>
          <w:lang w:val="ru-RU"/>
        </w:rPr>
        <w:t>Варела</w:t>
      </w:r>
      <w:proofErr w:type="spellEnd"/>
      <w:r w:rsidRPr="00233FA6">
        <w:rPr>
          <w:iCs/>
          <w:sz w:val="27"/>
          <w:szCs w:val="27"/>
          <w:lang w:val="ru-RU"/>
        </w:rPr>
        <w:t xml:space="preserve"> В. X.</w:t>
      </w:r>
      <w:r w:rsidRPr="00233FA6">
        <w:rPr>
          <w:sz w:val="27"/>
          <w:szCs w:val="27"/>
          <w:lang w:val="ru-RU"/>
        </w:rPr>
        <w:t xml:space="preserve"> Древо познания: Биологичес</w:t>
      </w:r>
      <w:r w:rsidRPr="00233FA6">
        <w:rPr>
          <w:sz w:val="27"/>
          <w:szCs w:val="27"/>
          <w:lang w:val="ru-RU"/>
        </w:rPr>
        <w:softHyphen/>
        <w:t>кие корни человеческого понимания / пер. с англ. Ю. А. Данило</w:t>
      </w:r>
      <w:r w:rsidRPr="00233FA6">
        <w:rPr>
          <w:sz w:val="27"/>
          <w:szCs w:val="27"/>
          <w:lang w:val="ru-RU"/>
        </w:rPr>
        <w:softHyphen/>
        <w:t>ва.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Прогресс-Традиция, 2001. - 224 с.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eastAsia="de-DE"/>
        </w:rPr>
        <w:t>9.</w:t>
      </w:r>
      <w:r w:rsidRPr="00233FA6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Бергер</w:t>
      </w:r>
      <w:proofErr w:type="spellEnd"/>
      <w:r w:rsidRPr="00233FA6">
        <w:rPr>
          <w:iCs/>
          <w:sz w:val="27"/>
          <w:szCs w:val="27"/>
          <w:lang w:val="ru-RU"/>
        </w:rPr>
        <w:t xml:space="preserve"> П., </w:t>
      </w:r>
      <w:proofErr w:type="spellStart"/>
      <w:r w:rsidRPr="00233FA6">
        <w:rPr>
          <w:iCs/>
          <w:sz w:val="27"/>
          <w:szCs w:val="27"/>
          <w:lang w:val="ru-RU"/>
        </w:rPr>
        <w:t>Лукман</w:t>
      </w:r>
      <w:proofErr w:type="spellEnd"/>
      <w:r w:rsidRPr="00233FA6">
        <w:rPr>
          <w:iCs/>
          <w:sz w:val="27"/>
          <w:szCs w:val="27"/>
          <w:lang w:val="ru-RU"/>
        </w:rPr>
        <w:t xml:space="preserve"> Т.</w:t>
      </w:r>
      <w:r w:rsidRPr="00233FA6">
        <w:rPr>
          <w:sz w:val="27"/>
          <w:szCs w:val="27"/>
          <w:lang w:val="ru-RU"/>
        </w:rPr>
        <w:t xml:space="preserve"> Социальное конструирование реально</w:t>
      </w:r>
      <w:r w:rsidRPr="00233FA6">
        <w:rPr>
          <w:sz w:val="27"/>
          <w:szCs w:val="27"/>
          <w:lang w:val="ru-RU"/>
        </w:rPr>
        <w:softHyphen/>
        <w:t>сти. - М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Медиум, 1995. - 323 с.</w:t>
      </w:r>
    </w:p>
    <w:p w:rsidR="00075F99" w:rsidRPr="00233FA6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10. </w:t>
      </w:r>
      <w:proofErr w:type="spellStart"/>
      <w:r w:rsidRPr="00233FA6">
        <w:rPr>
          <w:iCs/>
          <w:sz w:val="27"/>
          <w:szCs w:val="27"/>
          <w:lang w:val="ru-RU"/>
        </w:rPr>
        <w:t>Лазарович</w:t>
      </w:r>
      <w:proofErr w:type="spellEnd"/>
      <w:r w:rsidRPr="00233FA6">
        <w:rPr>
          <w:iCs/>
          <w:sz w:val="27"/>
          <w:szCs w:val="27"/>
          <w:lang w:val="ru-RU"/>
        </w:rPr>
        <w:t xml:space="preserve"> Н. В.</w:t>
      </w:r>
      <w:r w:rsidRPr="00233FA6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233FA6">
        <w:rPr>
          <w:sz w:val="27"/>
          <w:szCs w:val="27"/>
          <w:lang w:eastAsia="uk-UA"/>
        </w:rPr>
        <w:t>Соц</w:t>
      </w:r>
      <w:proofErr w:type="gramEnd"/>
      <w:r w:rsidRPr="00233FA6">
        <w:rPr>
          <w:sz w:val="27"/>
          <w:szCs w:val="27"/>
          <w:lang w:eastAsia="uk-UA"/>
        </w:rPr>
        <w:t>іально-субстанційна</w:t>
      </w:r>
      <w:proofErr w:type="spellEnd"/>
      <w:r w:rsidRPr="00233FA6">
        <w:rPr>
          <w:sz w:val="27"/>
          <w:szCs w:val="27"/>
          <w:lang w:eastAsia="uk-UA"/>
        </w:rPr>
        <w:t xml:space="preserve"> </w:t>
      </w:r>
      <w:r w:rsidRPr="00233FA6">
        <w:rPr>
          <w:sz w:val="27"/>
          <w:szCs w:val="27"/>
          <w:lang w:val="ru-RU"/>
        </w:rPr>
        <w:t xml:space="preserve">природа </w:t>
      </w:r>
      <w:r w:rsidRPr="00233FA6">
        <w:rPr>
          <w:sz w:val="27"/>
          <w:szCs w:val="27"/>
          <w:lang w:eastAsia="uk-UA"/>
        </w:rPr>
        <w:t xml:space="preserve">людини </w:t>
      </w:r>
      <w:r w:rsidRPr="00233FA6">
        <w:rPr>
          <w:sz w:val="27"/>
          <w:szCs w:val="27"/>
          <w:lang w:val="ru-RU"/>
        </w:rPr>
        <w:t xml:space="preserve">в </w:t>
      </w:r>
      <w:r w:rsidRPr="00233FA6">
        <w:rPr>
          <w:sz w:val="27"/>
          <w:szCs w:val="27"/>
          <w:lang w:eastAsia="uk-UA"/>
        </w:rPr>
        <w:t xml:space="preserve">умовах </w:t>
      </w:r>
      <w:r w:rsidRPr="00233FA6">
        <w:rPr>
          <w:sz w:val="27"/>
          <w:szCs w:val="27"/>
          <w:lang w:val="ru-RU"/>
        </w:rPr>
        <w:t xml:space="preserve">техногенного </w:t>
      </w:r>
      <w:r w:rsidRPr="00233FA6">
        <w:rPr>
          <w:sz w:val="27"/>
          <w:szCs w:val="27"/>
          <w:lang w:eastAsia="uk-UA"/>
        </w:rPr>
        <w:t xml:space="preserve">суспільства: філософсько-культурологічний аналіз </w:t>
      </w:r>
      <w:r w:rsidRPr="00233FA6">
        <w:rPr>
          <w:sz w:val="27"/>
          <w:szCs w:val="27"/>
          <w:lang w:val="ru-RU"/>
        </w:rPr>
        <w:t xml:space="preserve">: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канд. </w:t>
      </w:r>
      <w:r w:rsidRPr="00233FA6">
        <w:rPr>
          <w:sz w:val="27"/>
          <w:szCs w:val="27"/>
          <w:lang w:eastAsia="uk-UA"/>
        </w:rPr>
        <w:t xml:space="preserve">філос. </w:t>
      </w:r>
      <w:r w:rsidRPr="00233FA6">
        <w:rPr>
          <w:sz w:val="27"/>
          <w:szCs w:val="27"/>
          <w:lang w:val="ru-RU"/>
        </w:rPr>
        <w:t xml:space="preserve">наук : 09.00.03. - </w:t>
      </w:r>
      <w:r w:rsidRPr="00233FA6">
        <w:rPr>
          <w:sz w:val="27"/>
          <w:szCs w:val="27"/>
          <w:lang w:eastAsia="uk-UA"/>
        </w:rPr>
        <w:t xml:space="preserve">Львів, </w:t>
      </w:r>
      <w:r w:rsidRPr="00233FA6">
        <w:rPr>
          <w:sz w:val="27"/>
          <w:szCs w:val="27"/>
          <w:lang w:val="ru-RU"/>
        </w:rPr>
        <w:t>2007. - 212 с.</w:t>
      </w:r>
    </w:p>
    <w:p w:rsidR="00075F99" w:rsidRPr="00233FA6" w:rsidRDefault="00075F99" w:rsidP="00075F99">
      <w:pPr>
        <w:rPr>
          <w:b/>
          <w:sz w:val="28"/>
          <w:szCs w:val="28"/>
          <w:lang w:val="ru-RU"/>
        </w:rPr>
      </w:pPr>
    </w:p>
    <w:p w:rsidR="00075F99" w:rsidRDefault="00075F99" w:rsidP="00075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B75B64">
        <w:rPr>
          <w:b/>
          <w:sz w:val="28"/>
          <w:szCs w:val="28"/>
        </w:rPr>
        <w:t>Розв’язання юридичних конфліктів.</w:t>
      </w:r>
    </w:p>
    <w:p w:rsidR="00075F99" w:rsidRDefault="00075F99" w:rsidP="00075F99">
      <w:pPr>
        <w:rPr>
          <w:b/>
          <w:sz w:val="28"/>
          <w:szCs w:val="28"/>
        </w:rPr>
      </w:pPr>
    </w:p>
    <w:p w:rsidR="00075F99" w:rsidRPr="00E65017" w:rsidRDefault="00075F99" w:rsidP="00075F99">
      <w:pPr>
        <w:jc w:val="both"/>
        <w:rPr>
          <w:b/>
          <w:iCs/>
          <w:sz w:val="27"/>
          <w:szCs w:val="27"/>
        </w:rPr>
      </w:pPr>
      <w:r w:rsidRPr="00E65017">
        <w:rPr>
          <w:b/>
          <w:iCs/>
          <w:sz w:val="27"/>
          <w:szCs w:val="27"/>
        </w:rPr>
        <w:t>Рекомендована література:</w:t>
      </w:r>
    </w:p>
    <w:p w:rsidR="00075F99" w:rsidRPr="00E65017" w:rsidRDefault="00075F99" w:rsidP="00075F99">
      <w:pPr>
        <w:jc w:val="both"/>
        <w:rPr>
          <w:b/>
          <w:iCs/>
          <w:sz w:val="27"/>
          <w:szCs w:val="27"/>
          <w:lang w:val="ru-RU"/>
        </w:rPr>
      </w:pPr>
    </w:p>
    <w:p w:rsidR="00075F99" w:rsidRPr="00E65017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val="ru-RU"/>
        </w:rPr>
        <w:t xml:space="preserve">1. </w:t>
      </w:r>
      <w:proofErr w:type="spellStart"/>
      <w:r w:rsidRPr="00E65017">
        <w:rPr>
          <w:iCs/>
          <w:sz w:val="27"/>
          <w:szCs w:val="27"/>
          <w:lang w:val="ru-RU"/>
        </w:rPr>
        <w:t>Козер</w:t>
      </w:r>
      <w:proofErr w:type="spellEnd"/>
      <w:r w:rsidRPr="00E65017">
        <w:rPr>
          <w:iCs/>
          <w:sz w:val="27"/>
          <w:szCs w:val="27"/>
          <w:lang w:val="ru-RU"/>
        </w:rPr>
        <w:t xml:space="preserve"> Л.</w:t>
      </w:r>
      <w:r w:rsidRPr="00E65017">
        <w:rPr>
          <w:sz w:val="27"/>
          <w:szCs w:val="27"/>
          <w:lang w:val="ru-RU"/>
        </w:rPr>
        <w:t xml:space="preserve"> Функции социального конфликта.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Идея - Пресс : Дом интеллектуальной книги, 2000. - 205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 xml:space="preserve">. </w:t>
      </w:r>
    </w:p>
    <w:p w:rsidR="00075F99" w:rsidRPr="00E65017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eastAsia="en-US"/>
        </w:rPr>
      </w:pPr>
      <w:r w:rsidRPr="00E65017">
        <w:rPr>
          <w:sz w:val="27"/>
          <w:szCs w:val="27"/>
          <w:lang w:eastAsia="en-US"/>
        </w:rPr>
        <w:t xml:space="preserve">2. </w:t>
      </w:r>
      <w:r w:rsidRPr="00E65017">
        <w:rPr>
          <w:iCs/>
          <w:sz w:val="27"/>
          <w:szCs w:val="27"/>
          <w:lang w:val="ru-RU"/>
        </w:rPr>
        <w:t>Белкин А. С., Жаворонков В. Д., Зимина М. С.</w:t>
      </w:r>
      <w:r w:rsidRPr="00E65017">
        <w:rPr>
          <w:sz w:val="27"/>
          <w:szCs w:val="27"/>
          <w:lang w:val="ru-RU"/>
        </w:rPr>
        <w:t xml:space="preserve"> </w:t>
      </w:r>
      <w:proofErr w:type="spellStart"/>
      <w:r w:rsidRPr="00E65017">
        <w:rPr>
          <w:sz w:val="27"/>
          <w:szCs w:val="27"/>
          <w:lang w:val="ru-RU"/>
        </w:rPr>
        <w:t>Конфликтология</w:t>
      </w:r>
      <w:proofErr w:type="spellEnd"/>
      <w:r w:rsidRPr="00E65017">
        <w:rPr>
          <w:sz w:val="27"/>
          <w:szCs w:val="27"/>
          <w:lang w:val="ru-RU"/>
        </w:rPr>
        <w:t>: наука о гармонии : [учеб</w:t>
      </w:r>
      <w:proofErr w:type="gramStart"/>
      <w:r w:rsidRPr="00E65017">
        <w:rPr>
          <w:sz w:val="27"/>
          <w:szCs w:val="27"/>
          <w:lang w:val="ru-RU"/>
        </w:rPr>
        <w:t>.</w:t>
      </w:r>
      <w:proofErr w:type="gramEnd"/>
      <w:r w:rsidRPr="00E65017">
        <w:rPr>
          <w:sz w:val="27"/>
          <w:szCs w:val="27"/>
          <w:lang w:val="ru-RU"/>
        </w:rPr>
        <w:t xml:space="preserve"> </w:t>
      </w:r>
      <w:proofErr w:type="gramStart"/>
      <w:r w:rsidRPr="00E65017">
        <w:rPr>
          <w:sz w:val="27"/>
          <w:szCs w:val="27"/>
          <w:lang w:val="ru-RU"/>
        </w:rPr>
        <w:t>п</w:t>
      </w:r>
      <w:proofErr w:type="gramEnd"/>
      <w:r w:rsidRPr="00E65017">
        <w:rPr>
          <w:sz w:val="27"/>
          <w:szCs w:val="27"/>
          <w:lang w:val="ru-RU"/>
        </w:rPr>
        <w:t>особие]. - Екатеринбург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Глаголь, 1995. - 96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>.</w:t>
      </w:r>
    </w:p>
    <w:p w:rsidR="00075F99" w:rsidRPr="00E65017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val="ru-RU"/>
        </w:rPr>
        <w:t>3.</w:t>
      </w:r>
      <w:r w:rsidRPr="00E65017">
        <w:rPr>
          <w:iCs/>
          <w:sz w:val="27"/>
          <w:szCs w:val="27"/>
          <w:lang w:val="ru-RU"/>
        </w:rPr>
        <w:t xml:space="preserve"> Общая</w:t>
      </w:r>
      <w:r w:rsidRPr="00E65017">
        <w:rPr>
          <w:sz w:val="27"/>
          <w:szCs w:val="27"/>
          <w:lang w:val="ru-RU"/>
        </w:rPr>
        <w:t xml:space="preserve"> теория государства и права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академический курс : в 3 т. / под ред. М. Н. Марченко. - [2-е изд., </w:t>
      </w:r>
      <w:proofErr w:type="spellStart"/>
      <w:r w:rsidRPr="00E65017">
        <w:rPr>
          <w:sz w:val="27"/>
          <w:szCs w:val="27"/>
          <w:lang w:val="ru-RU"/>
        </w:rPr>
        <w:t>перераб</w:t>
      </w:r>
      <w:proofErr w:type="spellEnd"/>
      <w:r w:rsidRPr="00E65017">
        <w:rPr>
          <w:sz w:val="27"/>
          <w:szCs w:val="27"/>
          <w:lang w:val="ru-RU"/>
        </w:rPr>
        <w:t>. и доп.].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Зерцало, 2001. - Т. 1. - 534 с.</w:t>
      </w:r>
    </w:p>
    <w:p w:rsidR="00075F99" w:rsidRPr="00E65017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val="ru-RU"/>
        </w:rPr>
        <w:t>4. Парк Р. Э.</w:t>
      </w:r>
      <w:r w:rsidRPr="00E65017">
        <w:rPr>
          <w:sz w:val="27"/>
          <w:szCs w:val="27"/>
          <w:lang w:val="ru-RU"/>
        </w:rPr>
        <w:t xml:space="preserve"> Конкуренция и конфликт // Вопросы социоло</w:t>
      </w:r>
      <w:r w:rsidRPr="00E65017">
        <w:rPr>
          <w:sz w:val="27"/>
          <w:szCs w:val="27"/>
          <w:lang w:val="ru-RU"/>
        </w:rPr>
        <w:softHyphen/>
        <w:t>гии. - 1994. - № 5. - С. 62-70.</w:t>
      </w:r>
    </w:p>
    <w:p w:rsidR="00075F99" w:rsidRPr="00E65017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eastAsia="uk-UA"/>
        </w:rPr>
        <w:t xml:space="preserve">5. </w:t>
      </w:r>
      <w:proofErr w:type="spellStart"/>
      <w:r w:rsidRPr="00E65017">
        <w:rPr>
          <w:iCs/>
          <w:sz w:val="27"/>
          <w:szCs w:val="27"/>
          <w:lang w:eastAsia="uk-UA"/>
        </w:rPr>
        <w:t>Штаркс</w:t>
      </w:r>
      <w:proofErr w:type="spellEnd"/>
      <w:r w:rsidRPr="00E65017">
        <w:rPr>
          <w:iCs/>
          <w:sz w:val="27"/>
          <w:szCs w:val="27"/>
          <w:lang w:eastAsia="uk-UA"/>
        </w:rPr>
        <w:t xml:space="preserve"> </w:t>
      </w:r>
      <w:r w:rsidRPr="00E65017">
        <w:rPr>
          <w:iCs/>
          <w:sz w:val="27"/>
          <w:szCs w:val="27"/>
          <w:lang w:val="ru-RU"/>
        </w:rPr>
        <w:t xml:space="preserve">Г. </w:t>
      </w:r>
      <w:r w:rsidRPr="00E65017">
        <w:rPr>
          <w:iCs/>
          <w:sz w:val="27"/>
          <w:szCs w:val="27"/>
          <w:lang w:eastAsia="uk-UA"/>
        </w:rPr>
        <w:t>М.</w:t>
      </w:r>
      <w:r w:rsidRPr="00E65017">
        <w:rPr>
          <w:sz w:val="27"/>
          <w:szCs w:val="27"/>
          <w:lang w:eastAsia="uk-UA"/>
        </w:rPr>
        <w:t xml:space="preserve"> </w:t>
      </w:r>
      <w:r w:rsidRPr="00E65017">
        <w:rPr>
          <w:sz w:val="27"/>
          <w:szCs w:val="27"/>
          <w:lang w:val="ru-RU"/>
        </w:rPr>
        <w:t xml:space="preserve">Социальное противоречие. - </w:t>
      </w:r>
      <w:r w:rsidRPr="00E65017">
        <w:rPr>
          <w:sz w:val="27"/>
          <w:szCs w:val="27"/>
          <w:lang w:eastAsia="uk-UA"/>
        </w:rPr>
        <w:t xml:space="preserve">М. </w:t>
      </w:r>
      <w:r w:rsidRPr="00E65017">
        <w:rPr>
          <w:sz w:val="27"/>
          <w:szCs w:val="27"/>
          <w:lang w:val="ru-RU"/>
        </w:rPr>
        <w:t xml:space="preserve">: Мысль, 1977. - 158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>.</w:t>
      </w:r>
    </w:p>
    <w:p w:rsidR="00075F99" w:rsidRPr="00E65017" w:rsidRDefault="00075F99" w:rsidP="00075F99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eastAsia="uk-UA"/>
        </w:rPr>
        <w:t xml:space="preserve">6. </w:t>
      </w:r>
      <w:r w:rsidRPr="00E65017">
        <w:rPr>
          <w:iCs/>
          <w:sz w:val="27"/>
          <w:szCs w:val="27"/>
          <w:lang w:val="ru-RU"/>
        </w:rPr>
        <w:t>Гегель Г. В. Ф.</w:t>
      </w:r>
      <w:r w:rsidRPr="00E65017">
        <w:rPr>
          <w:sz w:val="27"/>
          <w:szCs w:val="27"/>
          <w:lang w:val="ru-RU"/>
        </w:rPr>
        <w:t xml:space="preserve"> Философия нрава.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Мысль, 1990. – 524 с.</w:t>
      </w:r>
    </w:p>
    <w:p w:rsidR="00075F99" w:rsidRPr="00075F99" w:rsidRDefault="00075F99" w:rsidP="00075F99">
      <w:pPr>
        <w:rPr>
          <w:sz w:val="28"/>
          <w:szCs w:val="28"/>
          <w:lang w:val="ru-RU"/>
        </w:rPr>
      </w:pPr>
    </w:p>
    <w:p w:rsidR="00075F99" w:rsidRPr="00075F99" w:rsidRDefault="00075F99"/>
    <w:sectPr w:rsidR="00075F99" w:rsidRPr="00075F99" w:rsidSect="00DB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861"/>
    <w:multiLevelType w:val="hybridMultilevel"/>
    <w:tmpl w:val="85B860B2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6181"/>
    <w:multiLevelType w:val="hybridMultilevel"/>
    <w:tmpl w:val="C4C69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592CCF"/>
    <w:multiLevelType w:val="hybridMultilevel"/>
    <w:tmpl w:val="B284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D78A0"/>
    <w:multiLevelType w:val="hybridMultilevel"/>
    <w:tmpl w:val="059200EA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2A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44D5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0736E"/>
    <w:multiLevelType w:val="hybridMultilevel"/>
    <w:tmpl w:val="78584E7A"/>
    <w:lvl w:ilvl="0" w:tplc="7980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99"/>
    <w:rsid w:val="00075F99"/>
    <w:rsid w:val="005619E9"/>
    <w:rsid w:val="009E2E5A"/>
    <w:rsid w:val="00DB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3434</Words>
  <Characters>19580</Characters>
  <Application>Microsoft Office Word</Application>
  <DocSecurity>0</DocSecurity>
  <Lines>163</Lines>
  <Paragraphs>45</Paragraphs>
  <ScaleCrop>false</ScaleCrop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2016-12-12T15:55:00Z</dcterms:created>
  <dcterms:modified xsi:type="dcterms:W3CDTF">2016-12-12T16:35:00Z</dcterms:modified>
</cp:coreProperties>
</file>