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4C" w:rsidRPr="00B52F15" w:rsidRDefault="00AB4A4C" w:rsidP="00AB4A4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B4A4C" w:rsidRPr="00B52F15" w:rsidRDefault="00AB4A4C" w:rsidP="00AB4A4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B4A4C" w:rsidRPr="00B52F15" w:rsidRDefault="00AB4A4C" w:rsidP="00AB4A4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AB4A4C" w:rsidRPr="00B52F15" w:rsidRDefault="00AB4A4C" w:rsidP="00AB4A4C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 w:rsidRPr="00245866">
        <w:rPr>
          <w:rFonts w:ascii="Times New Roman" w:hAnsi="Times New Roman"/>
          <w:sz w:val="32"/>
          <w:szCs w:val="28"/>
          <w:lang w:val="uk-UA" w:eastAsia="ar-SA"/>
        </w:rPr>
        <w:t>Актуальні проблеми когнітивної психології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AB4A4C" w:rsidRPr="00B52F15" w:rsidRDefault="00AB4A4C" w:rsidP="00AB4A4C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ind w:firstLine="70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AB4A4C" w:rsidRPr="00B52F15" w:rsidRDefault="00AB4A4C" w:rsidP="00AB4A4C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Ічанська</w:t>
      </w:r>
      <w:proofErr w:type="spellEnd"/>
    </w:p>
    <w:p w:rsidR="00AB4A4C" w:rsidRPr="00B52F15" w:rsidRDefault="00AB4A4C" w:rsidP="00AB4A4C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AB4A4C" w:rsidRPr="00B52F15" w:rsidRDefault="00AB4A4C" w:rsidP="00AB4A4C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AB4A4C" w:rsidRDefault="00AB4A4C" w:rsidP="00AB4A4C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AB4A4C" w:rsidRPr="00B52F15" w:rsidRDefault="00AB4A4C" w:rsidP="00AB4A4C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AB4A4C" w:rsidRPr="00B52F15" w:rsidRDefault="00AB4A4C" w:rsidP="00AB4A4C">
      <w:pPr>
        <w:tabs>
          <w:tab w:val="left" w:pos="4860"/>
        </w:tabs>
        <w:ind w:firstLine="3402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17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AB4A4C" w:rsidRPr="00B52F15" w:rsidRDefault="00AB4A4C" w:rsidP="00AB4A4C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B4A4C" w:rsidRPr="00B52F15" w:rsidRDefault="00AB4A4C" w:rsidP="00AB4A4C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AB4A4C" w:rsidRPr="00B52F15" w:rsidRDefault="00AB4A4C" w:rsidP="00AB4A4C">
      <w:pPr>
        <w:pStyle w:val="1"/>
        <w:jc w:val="right"/>
        <w:rPr>
          <w:lang w:eastAsia="ar-SA"/>
        </w:rPr>
      </w:pPr>
    </w:p>
    <w:p w:rsidR="00AB4A4C" w:rsidRPr="00B52F15" w:rsidRDefault="00AB4A4C" w:rsidP="00AB4A4C">
      <w:pPr>
        <w:jc w:val="right"/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AB4A4C" w:rsidRPr="006A15C9" w:rsidRDefault="00AB4A4C" w:rsidP="00AB4A4C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AB4A4C" w:rsidRPr="004E0F8A" w:rsidRDefault="00AB4A4C" w:rsidP="00AB4A4C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AB4A4C" w:rsidRPr="004E0F8A" w:rsidRDefault="00AB4A4C" w:rsidP="00AB4A4C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AB4A4C" w:rsidRDefault="00AB4A4C" w:rsidP="00AB4A4C">
      <w:pPr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лекції:  </w:t>
      </w:r>
      <w:r w:rsidRPr="0084193B">
        <w:rPr>
          <w:rFonts w:ascii="Times New Roman" w:hAnsi="Times New Roman"/>
          <w:b/>
          <w:sz w:val="28"/>
          <w:szCs w:val="28"/>
          <w:lang w:val="uk-UA" w:eastAsia="ar-SA"/>
        </w:rPr>
        <w:t>Історія виникнення і розвитку когнітивної психології</w:t>
      </w:r>
    </w:p>
    <w:p w:rsidR="00AB4A4C" w:rsidRDefault="00AB4A4C" w:rsidP="00AB4A4C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План</w:t>
      </w:r>
    </w:p>
    <w:p w:rsidR="00AB4A4C" w:rsidRPr="00661D70" w:rsidRDefault="00AB4A4C" w:rsidP="00AB4A4C">
      <w:pPr>
        <w:rPr>
          <w:rFonts w:ascii="Times New Roman" w:hAnsi="Times New Roman"/>
          <w:lang w:val="uk-UA" w:eastAsia="ar-SA"/>
        </w:rPr>
      </w:pPr>
      <w:r w:rsidRPr="00661D70">
        <w:rPr>
          <w:rFonts w:ascii="Times New Roman" w:hAnsi="Times New Roman"/>
          <w:lang w:val="uk-UA" w:eastAsia="ar-SA"/>
        </w:rPr>
        <w:t>1.</w:t>
      </w:r>
      <w:r w:rsidRPr="00661D70">
        <w:rPr>
          <w:rFonts w:ascii="Times New Roman" w:hAnsi="Times New Roman"/>
          <w:lang w:val="uk-UA" w:eastAsia="ar-SA"/>
        </w:rPr>
        <w:tab/>
        <w:t xml:space="preserve">Джерела становлення </w:t>
      </w:r>
      <w:proofErr w:type="spellStart"/>
      <w:r w:rsidRPr="00661D70">
        <w:rPr>
          <w:rFonts w:ascii="Times New Roman" w:hAnsi="Times New Roman"/>
          <w:lang w:val="uk-UA" w:eastAsia="ar-SA"/>
        </w:rPr>
        <w:t>контивніої</w:t>
      </w:r>
      <w:proofErr w:type="spellEnd"/>
      <w:r w:rsidRPr="00661D70">
        <w:rPr>
          <w:rFonts w:ascii="Times New Roman" w:hAnsi="Times New Roman"/>
          <w:lang w:val="uk-UA" w:eastAsia="ar-SA"/>
        </w:rPr>
        <w:t xml:space="preserve"> психології.</w:t>
      </w:r>
    </w:p>
    <w:p w:rsidR="00AB4A4C" w:rsidRPr="00661D70" w:rsidRDefault="00AB4A4C" w:rsidP="00AB4A4C">
      <w:pPr>
        <w:rPr>
          <w:rFonts w:ascii="Times New Roman" w:hAnsi="Times New Roman"/>
          <w:lang w:val="uk-UA" w:eastAsia="ar-SA"/>
        </w:rPr>
      </w:pPr>
      <w:r w:rsidRPr="00661D70">
        <w:rPr>
          <w:rFonts w:ascii="Times New Roman" w:hAnsi="Times New Roman"/>
          <w:lang w:val="uk-UA" w:eastAsia="ar-SA"/>
        </w:rPr>
        <w:t>2.</w:t>
      </w:r>
      <w:r w:rsidRPr="00661D70">
        <w:rPr>
          <w:rFonts w:ascii="Times New Roman" w:hAnsi="Times New Roman"/>
          <w:lang w:val="uk-UA" w:eastAsia="ar-SA"/>
        </w:rPr>
        <w:tab/>
        <w:t xml:space="preserve">Основні положення когнітивної </w:t>
      </w:r>
      <w:proofErr w:type="spellStart"/>
      <w:r w:rsidRPr="00661D70">
        <w:rPr>
          <w:rFonts w:ascii="Times New Roman" w:hAnsi="Times New Roman"/>
          <w:lang w:val="uk-UA" w:eastAsia="ar-SA"/>
        </w:rPr>
        <w:t>психологі</w:t>
      </w:r>
      <w:proofErr w:type="spellEnd"/>
      <w:r w:rsidRPr="00661D70">
        <w:rPr>
          <w:rFonts w:ascii="Times New Roman" w:hAnsi="Times New Roman"/>
          <w:lang w:val="uk-UA" w:eastAsia="ar-SA"/>
        </w:rPr>
        <w:t xml:space="preserve"> у історичному екскурсі</w:t>
      </w:r>
    </w:p>
    <w:p w:rsidR="00AB4A4C" w:rsidRDefault="00AB4A4C" w:rsidP="00AB4A4C">
      <w:pPr>
        <w:ind w:firstLine="567"/>
        <w:jc w:val="center"/>
        <w:rPr>
          <w:rFonts w:ascii="Times New Roman" w:hAnsi="Times New Roman"/>
          <w:lang w:val="uk-UA" w:eastAsia="ar-SA"/>
        </w:rPr>
      </w:pPr>
    </w:p>
    <w:p w:rsidR="00AB4A4C" w:rsidRPr="006A15C9" w:rsidRDefault="00AB4A4C" w:rsidP="00AB4A4C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AB4A4C" w:rsidRPr="00675C75" w:rsidRDefault="00AB4A4C" w:rsidP="00AB4A4C">
      <w:pPr>
        <w:ind w:firstLine="567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1. </w:t>
      </w:r>
      <w:proofErr w:type="spellStart"/>
      <w:r w:rsidRPr="00675C75">
        <w:rPr>
          <w:rFonts w:ascii="Times New Roman" w:hAnsi="Times New Roman"/>
          <w:lang w:val="uk-UA" w:eastAsia="ar-SA"/>
        </w:rPr>
        <w:t>Величковский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Б. М. </w:t>
      </w:r>
      <w:proofErr w:type="spellStart"/>
      <w:r w:rsidRPr="00675C75">
        <w:rPr>
          <w:rFonts w:ascii="Times New Roman" w:hAnsi="Times New Roman"/>
          <w:lang w:val="uk-UA" w:eastAsia="ar-SA"/>
        </w:rPr>
        <w:t>Когнитивная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наука. </w:t>
      </w:r>
      <w:proofErr w:type="spellStart"/>
      <w:r w:rsidRPr="00675C75">
        <w:rPr>
          <w:rFonts w:ascii="Times New Roman" w:hAnsi="Times New Roman"/>
          <w:lang w:val="uk-UA" w:eastAsia="ar-SA"/>
        </w:rPr>
        <w:t>Основы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</w:t>
      </w:r>
      <w:proofErr w:type="spellStart"/>
      <w:r w:rsidRPr="00675C75">
        <w:rPr>
          <w:rFonts w:ascii="Times New Roman" w:hAnsi="Times New Roman"/>
          <w:lang w:val="uk-UA" w:eastAsia="ar-SA"/>
        </w:rPr>
        <w:t>психологии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</w:t>
      </w:r>
      <w:proofErr w:type="spellStart"/>
      <w:r w:rsidRPr="00675C75">
        <w:rPr>
          <w:rFonts w:ascii="Times New Roman" w:hAnsi="Times New Roman"/>
          <w:lang w:val="uk-UA" w:eastAsia="ar-SA"/>
        </w:rPr>
        <w:t>познания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: </w:t>
      </w:r>
      <w:proofErr w:type="spellStart"/>
      <w:r w:rsidRPr="00675C75">
        <w:rPr>
          <w:rFonts w:ascii="Times New Roman" w:hAnsi="Times New Roman"/>
          <w:lang w:val="uk-UA" w:eastAsia="ar-SA"/>
        </w:rPr>
        <w:t>Учеб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. </w:t>
      </w:r>
      <w:proofErr w:type="spellStart"/>
      <w:r w:rsidRPr="00675C75">
        <w:rPr>
          <w:rFonts w:ascii="Times New Roman" w:hAnsi="Times New Roman"/>
          <w:lang w:val="uk-UA" w:eastAsia="ar-SA"/>
        </w:rPr>
        <w:t>пособие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для </w:t>
      </w:r>
      <w:proofErr w:type="spellStart"/>
      <w:r w:rsidRPr="00675C75">
        <w:rPr>
          <w:rFonts w:ascii="Times New Roman" w:hAnsi="Times New Roman"/>
          <w:lang w:val="uk-UA" w:eastAsia="ar-SA"/>
        </w:rPr>
        <w:t>студ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. </w:t>
      </w:r>
      <w:proofErr w:type="spellStart"/>
      <w:r w:rsidRPr="00675C75">
        <w:rPr>
          <w:rFonts w:ascii="Times New Roman" w:hAnsi="Times New Roman"/>
          <w:lang w:val="uk-UA" w:eastAsia="ar-SA"/>
        </w:rPr>
        <w:t>вузов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, </w:t>
      </w:r>
      <w:proofErr w:type="spellStart"/>
      <w:r w:rsidRPr="00675C75">
        <w:rPr>
          <w:rFonts w:ascii="Times New Roman" w:hAnsi="Times New Roman"/>
          <w:lang w:val="uk-UA" w:eastAsia="ar-SA"/>
        </w:rPr>
        <w:t>обуч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. по </w:t>
      </w:r>
      <w:proofErr w:type="spellStart"/>
      <w:r w:rsidRPr="00675C75">
        <w:rPr>
          <w:rFonts w:ascii="Times New Roman" w:hAnsi="Times New Roman"/>
          <w:lang w:val="uk-UA" w:eastAsia="ar-SA"/>
        </w:rPr>
        <w:t>направлению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и спец. </w:t>
      </w:r>
      <w:proofErr w:type="spellStart"/>
      <w:r w:rsidRPr="00675C75">
        <w:rPr>
          <w:rFonts w:ascii="Times New Roman" w:hAnsi="Times New Roman"/>
          <w:lang w:val="uk-UA" w:eastAsia="ar-SA"/>
        </w:rPr>
        <w:t>психол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.:В 2 т. / Борис Митрофанович </w:t>
      </w:r>
      <w:proofErr w:type="spellStart"/>
      <w:r w:rsidRPr="00675C75">
        <w:rPr>
          <w:rFonts w:ascii="Times New Roman" w:hAnsi="Times New Roman"/>
          <w:lang w:val="uk-UA" w:eastAsia="ar-SA"/>
        </w:rPr>
        <w:t>Величковский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. – М. : </w:t>
      </w:r>
      <w:proofErr w:type="spellStart"/>
      <w:r w:rsidRPr="00675C75">
        <w:rPr>
          <w:rFonts w:ascii="Times New Roman" w:hAnsi="Times New Roman"/>
          <w:lang w:val="uk-UA" w:eastAsia="ar-SA"/>
        </w:rPr>
        <w:t>Академия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, 2006. – 447с. </w:t>
      </w:r>
    </w:p>
    <w:p w:rsidR="00AB4A4C" w:rsidRPr="00675C75" w:rsidRDefault="00AB4A4C" w:rsidP="00AB4A4C">
      <w:pPr>
        <w:ind w:firstLine="567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2. </w:t>
      </w:r>
      <w:r w:rsidRPr="00675C75">
        <w:rPr>
          <w:rFonts w:ascii="Times New Roman" w:hAnsi="Times New Roman"/>
          <w:lang w:val="uk-UA" w:eastAsia="ar-SA"/>
        </w:rPr>
        <w:t xml:space="preserve"> </w:t>
      </w:r>
      <w:proofErr w:type="spellStart"/>
      <w:r w:rsidRPr="00675C75">
        <w:rPr>
          <w:rFonts w:ascii="Times New Roman" w:hAnsi="Times New Roman"/>
          <w:lang w:val="uk-UA" w:eastAsia="ar-SA"/>
        </w:rPr>
        <w:t>Когнитивная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</w:t>
      </w:r>
      <w:proofErr w:type="spellStart"/>
      <w:r w:rsidRPr="00675C75">
        <w:rPr>
          <w:rFonts w:ascii="Times New Roman" w:hAnsi="Times New Roman"/>
          <w:lang w:val="uk-UA" w:eastAsia="ar-SA"/>
        </w:rPr>
        <w:t>психология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. </w:t>
      </w:r>
      <w:proofErr w:type="spellStart"/>
      <w:r w:rsidRPr="00675C75">
        <w:rPr>
          <w:rFonts w:ascii="Times New Roman" w:hAnsi="Times New Roman"/>
          <w:lang w:val="uk-UA" w:eastAsia="ar-SA"/>
        </w:rPr>
        <w:t>Учебник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для </w:t>
      </w:r>
      <w:proofErr w:type="spellStart"/>
      <w:r w:rsidRPr="00675C75">
        <w:rPr>
          <w:rFonts w:ascii="Times New Roman" w:hAnsi="Times New Roman"/>
          <w:lang w:val="uk-UA" w:eastAsia="ar-SA"/>
        </w:rPr>
        <w:t>вузов</w:t>
      </w:r>
      <w:proofErr w:type="spellEnd"/>
      <w:r w:rsidRPr="00675C75">
        <w:rPr>
          <w:rFonts w:ascii="Times New Roman" w:hAnsi="Times New Roman"/>
          <w:lang w:val="uk-UA" w:eastAsia="ar-SA"/>
        </w:rPr>
        <w:t>. [</w:t>
      </w:r>
      <w:proofErr w:type="spellStart"/>
      <w:r w:rsidRPr="00675C75">
        <w:rPr>
          <w:rFonts w:ascii="Times New Roman" w:hAnsi="Times New Roman"/>
          <w:lang w:val="uk-UA" w:eastAsia="ar-SA"/>
        </w:rPr>
        <w:t>Под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ред. </w:t>
      </w:r>
      <w:r>
        <w:rPr>
          <w:rFonts w:ascii="Times New Roman" w:hAnsi="Times New Roman"/>
          <w:lang w:val="uk-UA" w:eastAsia="ar-SA"/>
        </w:rPr>
        <w:t>В. Н. Дружинина, Д. В.</w:t>
      </w:r>
      <w:proofErr w:type="spellStart"/>
      <w:r w:rsidRPr="00675C75">
        <w:rPr>
          <w:rFonts w:ascii="Times New Roman" w:hAnsi="Times New Roman"/>
          <w:lang w:val="uk-UA" w:eastAsia="ar-SA"/>
        </w:rPr>
        <w:t>Ушакова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]. – М. : ПЕР СЭ, 2002 – 480 с. </w:t>
      </w:r>
    </w:p>
    <w:p w:rsidR="00AB4A4C" w:rsidRPr="00675C75" w:rsidRDefault="00AB4A4C" w:rsidP="00AB4A4C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75C75">
        <w:rPr>
          <w:rFonts w:ascii="Times New Roman" w:hAnsi="Times New Roman"/>
          <w:lang w:val="uk-UA" w:eastAsia="ar-SA"/>
        </w:rPr>
        <w:t>3</w:t>
      </w:r>
      <w:r>
        <w:rPr>
          <w:rFonts w:ascii="Times New Roman" w:hAnsi="Times New Roman"/>
          <w:lang w:val="uk-UA" w:eastAsia="ar-SA"/>
        </w:rPr>
        <w:t>.</w:t>
      </w:r>
      <w:r w:rsidRPr="00675C75">
        <w:rPr>
          <w:rFonts w:ascii="Times New Roman" w:hAnsi="Times New Roman"/>
          <w:lang w:val="uk-UA" w:eastAsia="ar-SA"/>
        </w:rPr>
        <w:t xml:space="preserve">Когнитивная </w:t>
      </w:r>
      <w:proofErr w:type="spellStart"/>
      <w:r w:rsidRPr="00675C75">
        <w:rPr>
          <w:rFonts w:ascii="Times New Roman" w:hAnsi="Times New Roman"/>
          <w:lang w:val="uk-UA" w:eastAsia="ar-SA"/>
        </w:rPr>
        <w:t>психология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 / Р. </w:t>
      </w:r>
      <w:proofErr w:type="spellStart"/>
      <w:r w:rsidRPr="00675C75">
        <w:rPr>
          <w:rFonts w:ascii="Times New Roman" w:hAnsi="Times New Roman"/>
          <w:lang w:val="uk-UA" w:eastAsia="ar-SA"/>
        </w:rPr>
        <w:t>Солсо</w:t>
      </w:r>
      <w:proofErr w:type="spellEnd"/>
      <w:r w:rsidRPr="00675C75">
        <w:rPr>
          <w:rFonts w:ascii="Times New Roman" w:hAnsi="Times New Roman"/>
          <w:lang w:val="uk-UA" w:eastAsia="ar-SA"/>
        </w:rPr>
        <w:t xml:space="preserve">. – 6-е </w:t>
      </w:r>
      <w:proofErr w:type="spellStart"/>
      <w:r w:rsidRPr="00675C75">
        <w:rPr>
          <w:rFonts w:ascii="Times New Roman" w:hAnsi="Times New Roman"/>
          <w:lang w:val="uk-UA" w:eastAsia="ar-SA"/>
        </w:rPr>
        <w:t>изд</w:t>
      </w:r>
      <w:proofErr w:type="spellEnd"/>
      <w:r w:rsidRPr="00675C75">
        <w:rPr>
          <w:rFonts w:ascii="Times New Roman" w:hAnsi="Times New Roman"/>
          <w:lang w:val="uk-UA" w:eastAsia="ar-SA"/>
        </w:rPr>
        <w:t>.</w:t>
      </w:r>
      <w:r>
        <w:rPr>
          <w:rFonts w:ascii="Times New Roman" w:hAnsi="Times New Roman"/>
          <w:lang w:val="uk-UA" w:eastAsia="ar-SA"/>
        </w:rPr>
        <w:t xml:space="preserve"> – </w:t>
      </w:r>
      <w:proofErr w:type="spellStart"/>
      <w:r>
        <w:rPr>
          <w:rFonts w:ascii="Times New Roman" w:hAnsi="Times New Roman"/>
          <w:lang w:val="uk-UA" w:eastAsia="ar-SA"/>
        </w:rPr>
        <w:t>СПб</w:t>
      </w:r>
      <w:proofErr w:type="spellEnd"/>
      <w:r>
        <w:rPr>
          <w:rFonts w:ascii="Times New Roman" w:hAnsi="Times New Roman"/>
          <w:lang w:val="uk-UA" w:eastAsia="ar-SA"/>
        </w:rPr>
        <w:t xml:space="preserve">:. </w:t>
      </w:r>
      <w:proofErr w:type="spellStart"/>
      <w:r>
        <w:rPr>
          <w:rFonts w:ascii="Times New Roman" w:hAnsi="Times New Roman"/>
          <w:lang w:val="uk-UA" w:eastAsia="ar-SA"/>
        </w:rPr>
        <w:t>Питер</w:t>
      </w:r>
      <w:proofErr w:type="spellEnd"/>
      <w:r>
        <w:rPr>
          <w:rFonts w:ascii="Times New Roman" w:hAnsi="Times New Roman"/>
          <w:lang w:val="uk-UA" w:eastAsia="ar-SA"/>
        </w:rPr>
        <w:t xml:space="preserve">, 2011. - 589 с. </w:t>
      </w:r>
      <w:r w:rsidRPr="00675C75">
        <w:rPr>
          <w:rFonts w:ascii="Times New Roman" w:hAnsi="Times New Roman"/>
          <w:lang w:val="uk-UA" w:eastAsia="ar-SA"/>
        </w:rPr>
        <w:t xml:space="preserve"> </w:t>
      </w:r>
    </w:p>
    <w:p w:rsidR="00AB4A4C" w:rsidRDefault="00AB4A4C" w:rsidP="00AB4A4C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4A4C" w:rsidRPr="00661D70" w:rsidRDefault="00AB4A4C" w:rsidP="00AB4A4C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61D70">
        <w:rPr>
          <w:rFonts w:ascii="Times New Roman" w:hAnsi="Times New Roman"/>
          <w:b/>
          <w:lang w:val="uk-UA" w:eastAsia="ar-SA"/>
        </w:rPr>
        <w:t>Зміст лекції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ru-RU"/>
        </w:rPr>
      </w:pP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b/>
          <w:lang w:val="uk-UA"/>
        </w:rPr>
      </w:pPr>
      <w:r w:rsidRPr="00661D70">
        <w:rPr>
          <w:rFonts w:ascii="Times New Roman" w:hAnsi="Times New Roman"/>
          <w:b/>
          <w:lang w:val="uk-UA"/>
        </w:rPr>
        <w:t>Питання 1.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Цей напрямок в психології виник у 60-ті роки 20 століття як противага до біхевіоризму. Він повернув до предмету психології суб'єктивний аспект. 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Основні принципи також зустрічаються в </w:t>
      </w:r>
      <w:proofErr w:type="spellStart"/>
      <w:r w:rsidRPr="00661D70">
        <w:rPr>
          <w:rFonts w:ascii="Times New Roman" w:hAnsi="Times New Roman"/>
          <w:lang w:val="uk-UA"/>
        </w:rPr>
        <w:t>гештальт-психології</w:t>
      </w:r>
      <w:proofErr w:type="spellEnd"/>
      <w:r w:rsidRPr="00661D70">
        <w:rPr>
          <w:rFonts w:ascii="Times New Roman" w:hAnsi="Times New Roman"/>
          <w:lang w:val="uk-UA"/>
        </w:rPr>
        <w:t xml:space="preserve"> Макса </w:t>
      </w:r>
      <w:proofErr w:type="spellStart"/>
      <w:r w:rsidRPr="00661D70">
        <w:rPr>
          <w:rFonts w:ascii="Times New Roman" w:hAnsi="Times New Roman"/>
          <w:lang w:val="uk-UA"/>
        </w:rPr>
        <w:t>Вертаймера</w:t>
      </w:r>
      <w:proofErr w:type="spellEnd"/>
      <w:r w:rsidRPr="00661D70">
        <w:rPr>
          <w:rFonts w:ascii="Times New Roman" w:hAnsi="Times New Roman"/>
          <w:lang w:val="uk-UA"/>
        </w:rPr>
        <w:t xml:space="preserve">, Вольфганга </w:t>
      </w:r>
      <w:proofErr w:type="spellStart"/>
      <w:r w:rsidRPr="00661D70">
        <w:rPr>
          <w:rFonts w:ascii="Times New Roman" w:hAnsi="Times New Roman"/>
          <w:lang w:val="uk-UA"/>
        </w:rPr>
        <w:t>Кьолера</w:t>
      </w:r>
      <w:proofErr w:type="spellEnd"/>
      <w:r w:rsidRPr="00661D70">
        <w:rPr>
          <w:rFonts w:ascii="Times New Roman" w:hAnsi="Times New Roman"/>
          <w:lang w:val="uk-UA"/>
        </w:rPr>
        <w:t xml:space="preserve">, та </w:t>
      </w:r>
      <w:proofErr w:type="spellStart"/>
      <w:r w:rsidRPr="00661D70">
        <w:rPr>
          <w:rFonts w:ascii="Times New Roman" w:hAnsi="Times New Roman"/>
          <w:lang w:val="uk-UA"/>
        </w:rPr>
        <w:t>Курта</w:t>
      </w:r>
      <w:proofErr w:type="spellEnd"/>
      <w:r w:rsidRPr="00661D70">
        <w:rPr>
          <w:rFonts w:ascii="Times New Roman" w:hAnsi="Times New Roman"/>
          <w:lang w:val="uk-UA"/>
        </w:rPr>
        <w:t xml:space="preserve"> </w:t>
      </w:r>
      <w:proofErr w:type="spellStart"/>
      <w:r w:rsidRPr="00661D70">
        <w:rPr>
          <w:rFonts w:ascii="Times New Roman" w:hAnsi="Times New Roman"/>
          <w:lang w:val="uk-UA"/>
        </w:rPr>
        <w:t>Коффки</w:t>
      </w:r>
      <w:proofErr w:type="spellEnd"/>
      <w:r w:rsidRPr="00661D70">
        <w:rPr>
          <w:rFonts w:ascii="Times New Roman" w:hAnsi="Times New Roman"/>
          <w:lang w:val="uk-UA"/>
        </w:rPr>
        <w:t xml:space="preserve">, а також у теорії Жана </w:t>
      </w:r>
      <w:proofErr w:type="spellStart"/>
      <w:r w:rsidRPr="00661D70">
        <w:rPr>
          <w:rFonts w:ascii="Times New Roman" w:hAnsi="Times New Roman"/>
          <w:lang w:val="uk-UA"/>
        </w:rPr>
        <w:t>Піаже</w:t>
      </w:r>
      <w:proofErr w:type="spellEnd"/>
      <w:r w:rsidRPr="00661D70">
        <w:rPr>
          <w:rFonts w:ascii="Times New Roman" w:hAnsi="Times New Roman"/>
          <w:lang w:val="uk-UA"/>
        </w:rPr>
        <w:t>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Когнітивна психологія — психологія пізнання, де пізнання — основа свідомості. Назва цього напряму походить від латинського слова </w:t>
      </w:r>
      <w:proofErr w:type="spellStart"/>
      <w:r w:rsidRPr="00661D70">
        <w:rPr>
          <w:rFonts w:ascii="Times New Roman" w:hAnsi="Times New Roman"/>
          <w:lang w:val="uk-UA"/>
        </w:rPr>
        <w:t>cognitio</w:t>
      </w:r>
      <w:proofErr w:type="spellEnd"/>
      <w:r w:rsidRPr="00661D70">
        <w:rPr>
          <w:rFonts w:ascii="Times New Roman" w:hAnsi="Times New Roman"/>
          <w:lang w:val="uk-UA"/>
        </w:rPr>
        <w:t xml:space="preserve"> — знання, пізнання. Його виникнення і розвиток пов'язані зі становленням комп'ютерної техніки і розвитком кібернетики як науки про загальні закономірності процесу управління і передачі інформації.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661D70">
        <w:rPr>
          <w:rFonts w:ascii="Times New Roman" w:hAnsi="Times New Roman"/>
          <w:lang w:val="uk-UA"/>
        </w:rPr>
        <w:t>Ульрік</w:t>
      </w:r>
      <w:proofErr w:type="spellEnd"/>
      <w:r w:rsidRPr="00661D70">
        <w:rPr>
          <w:rFonts w:ascii="Times New Roman" w:hAnsi="Times New Roman"/>
          <w:lang w:val="uk-UA"/>
        </w:rPr>
        <w:t xml:space="preserve"> </w:t>
      </w:r>
      <w:proofErr w:type="spellStart"/>
      <w:r w:rsidRPr="00661D70">
        <w:rPr>
          <w:rFonts w:ascii="Times New Roman" w:hAnsi="Times New Roman"/>
          <w:lang w:val="uk-UA"/>
        </w:rPr>
        <w:t>Найсер</w:t>
      </w:r>
      <w:proofErr w:type="spellEnd"/>
      <w:r w:rsidRPr="00661D70">
        <w:rPr>
          <w:rFonts w:ascii="Times New Roman" w:hAnsi="Times New Roman"/>
          <w:lang w:val="uk-UA"/>
        </w:rPr>
        <w:t xml:space="preserve"> запропонував термін «когнітивна психологія» у своїй книзі, що була опублікована 1967 року, де він визначає когнітивну психологію, як напрямок, який виходить з того, що мозок має певну концептуальну структуру. Точка зору </w:t>
      </w:r>
      <w:proofErr w:type="spellStart"/>
      <w:r w:rsidRPr="00661D70">
        <w:rPr>
          <w:rFonts w:ascii="Times New Roman" w:hAnsi="Times New Roman"/>
          <w:lang w:val="uk-UA"/>
        </w:rPr>
        <w:t>Найсера</w:t>
      </w:r>
      <w:proofErr w:type="spellEnd"/>
      <w:r w:rsidRPr="00661D70">
        <w:rPr>
          <w:rFonts w:ascii="Times New Roman" w:hAnsi="Times New Roman"/>
          <w:lang w:val="uk-UA"/>
        </w:rPr>
        <w:t xml:space="preserve"> наділяє цю дисципліну можливостями, що поширюються за межі понять високого рівня, як наприклад, «міркування», що часто підтримується як визначення когнітивної психології в інших працях. 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b/>
          <w:lang w:val="uk-UA"/>
        </w:rPr>
      </w:pPr>
      <w:r w:rsidRPr="00661D70">
        <w:rPr>
          <w:rFonts w:ascii="Times New Roman" w:hAnsi="Times New Roman"/>
          <w:b/>
          <w:lang w:val="uk-UA"/>
        </w:rPr>
        <w:t>Питання 2.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>Когнітивна психологія радикально відрізняється від попередніх психологічних підходів двома ключовими моментами.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 Вона припускає використання наукового методу і загалом відмовляється від самоспостереження як чинного методу дослідження, на відміну від феноменологічних методів, як наприклад фрейдистська психологія.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 Вона недвозначно визнає існування внутрішніх психічних станів (як наприклад переконання, бажання і мотивація) на відміну від </w:t>
      </w:r>
      <w:proofErr w:type="spellStart"/>
      <w:r w:rsidRPr="00661D70">
        <w:rPr>
          <w:rFonts w:ascii="Times New Roman" w:hAnsi="Times New Roman"/>
          <w:lang w:val="uk-UA"/>
        </w:rPr>
        <w:t>біхевіористської</w:t>
      </w:r>
      <w:proofErr w:type="spellEnd"/>
      <w:r w:rsidRPr="00661D70">
        <w:rPr>
          <w:rFonts w:ascii="Times New Roman" w:hAnsi="Times New Roman"/>
          <w:lang w:val="uk-UA"/>
        </w:rPr>
        <w:t xml:space="preserve"> психології.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Філософський напрямок, що випливає з цього підходу, відомий як </w:t>
      </w:r>
      <w:proofErr w:type="spellStart"/>
      <w:r w:rsidRPr="00661D70">
        <w:rPr>
          <w:rFonts w:ascii="Times New Roman" w:hAnsi="Times New Roman"/>
          <w:lang w:val="uk-UA"/>
        </w:rPr>
        <w:t>когнітивізм</w:t>
      </w:r>
      <w:proofErr w:type="spellEnd"/>
      <w:r w:rsidRPr="00661D70">
        <w:rPr>
          <w:rFonts w:ascii="Times New Roman" w:hAnsi="Times New Roman"/>
          <w:lang w:val="uk-UA"/>
        </w:rPr>
        <w:t xml:space="preserve">. Когнітивна психологія є одним із недавніх доповнень до психологічних досліджень, що </w:t>
      </w:r>
      <w:proofErr w:type="spellStart"/>
      <w:r w:rsidRPr="00661D70">
        <w:rPr>
          <w:rFonts w:ascii="Times New Roman" w:hAnsi="Times New Roman"/>
          <w:lang w:val="uk-UA"/>
        </w:rPr>
        <w:t>розвинулась</w:t>
      </w:r>
      <w:proofErr w:type="spellEnd"/>
      <w:r w:rsidRPr="00661D70">
        <w:rPr>
          <w:rFonts w:ascii="Times New Roman" w:hAnsi="Times New Roman"/>
          <w:lang w:val="uk-UA"/>
        </w:rPr>
        <w:t xml:space="preserve"> як окрема галузь у рамках цієї дисципліни тільки наприкінці 1950х і на початку 1960х років (хоча існують приклади когнітивного мислення у більш ранніх дослідників). Когнітивний підхід став відомим завдяки книзі Дональда </w:t>
      </w:r>
      <w:proofErr w:type="spellStart"/>
      <w:r w:rsidRPr="00661D70">
        <w:rPr>
          <w:rFonts w:ascii="Times New Roman" w:hAnsi="Times New Roman"/>
          <w:lang w:val="uk-UA"/>
        </w:rPr>
        <w:t>Броадбента</w:t>
      </w:r>
      <w:proofErr w:type="spellEnd"/>
      <w:r w:rsidRPr="00661D70">
        <w:rPr>
          <w:rFonts w:ascii="Times New Roman" w:hAnsi="Times New Roman"/>
          <w:lang w:val="uk-UA"/>
        </w:rPr>
        <w:t xml:space="preserve"> «Сприйняття і процес передачі інформації» у 1958 році. З того часу панівним зразком у цій галузі була пізнавальна модель обробки інформації, яку висунув </w:t>
      </w:r>
      <w:proofErr w:type="spellStart"/>
      <w:r w:rsidRPr="00661D70">
        <w:rPr>
          <w:rFonts w:ascii="Times New Roman" w:hAnsi="Times New Roman"/>
          <w:lang w:val="uk-UA"/>
        </w:rPr>
        <w:t>Броадбент</w:t>
      </w:r>
      <w:proofErr w:type="spellEnd"/>
      <w:r w:rsidRPr="00661D70">
        <w:rPr>
          <w:rFonts w:ascii="Times New Roman" w:hAnsi="Times New Roman"/>
          <w:lang w:val="uk-UA"/>
        </w:rPr>
        <w:t xml:space="preserve">. Мозок — це спосіб мислення і аргументації психічних процесів, що розглядає їх як програмне забезпечення, встановлене у комп'ютері. Теорії зазвичай відносяться до форм вхідних даних, твердження, розрахунку чи обробки даних і виведення даних. Застосована до мови </w:t>
      </w:r>
      <w:r w:rsidRPr="00661D70">
        <w:rPr>
          <w:rFonts w:ascii="Times New Roman" w:hAnsi="Times New Roman"/>
          <w:lang w:val="uk-UA"/>
        </w:rPr>
        <w:lastRenderedPageBreak/>
        <w:t xml:space="preserve">як </w:t>
      </w:r>
      <w:proofErr w:type="spellStart"/>
      <w:r w:rsidRPr="00661D70">
        <w:rPr>
          <w:rFonts w:ascii="Times New Roman" w:hAnsi="Times New Roman"/>
          <w:lang w:val="uk-UA"/>
        </w:rPr>
        <w:t>репрезентаційної</w:t>
      </w:r>
      <w:proofErr w:type="spellEnd"/>
      <w:r w:rsidRPr="00661D70">
        <w:rPr>
          <w:rFonts w:ascii="Times New Roman" w:hAnsi="Times New Roman"/>
          <w:lang w:val="uk-UA"/>
        </w:rPr>
        <w:t xml:space="preserve"> системи первинного психічного знання когнітивна психологія використала деревоподібну і сіткоподібну психічні моделі. Її єдиний внесок до штучного інтелекту і психології загалом є поняття семантичної мережі. Один з перших спеціалістів з когнітивної психології, Джордж Міллер, відомий тим, що присвятив свою кар'єру розвитку </w:t>
      </w:r>
      <w:proofErr w:type="spellStart"/>
      <w:r w:rsidRPr="00661D70">
        <w:rPr>
          <w:rFonts w:ascii="Times New Roman" w:hAnsi="Times New Roman"/>
          <w:lang w:val="uk-UA"/>
        </w:rPr>
        <w:t>WordNet</w:t>
      </w:r>
      <w:proofErr w:type="spellEnd"/>
      <w:r w:rsidRPr="00661D70">
        <w:rPr>
          <w:rFonts w:ascii="Times New Roman" w:hAnsi="Times New Roman"/>
          <w:lang w:val="uk-UA"/>
        </w:rPr>
        <w:t>, семантичної мережі для англійської мови. Розвиток почався у 1985 і є зараз основою для багатьох онтологій машин.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Такий спосіб зароджування психічних процесів здебільшого охоплював психологію протягом останніх декількох десятиріч, і зараз рідкісним є використання когнітивної теорії в соціальній психології, </w:t>
      </w:r>
      <w:proofErr w:type="spellStart"/>
      <w:r w:rsidRPr="00661D70">
        <w:rPr>
          <w:rFonts w:ascii="Times New Roman" w:hAnsi="Times New Roman"/>
          <w:lang w:val="uk-UA"/>
        </w:rPr>
        <w:t>психології</w:t>
      </w:r>
      <w:proofErr w:type="spellEnd"/>
      <w:r w:rsidRPr="00661D70">
        <w:rPr>
          <w:rFonts w:ascii="Times New Roman" w:hAnsi="Times New Roman"/>
          <w:lang w:val="uk-UA"/>
        </w:rPr>
        <w:t xml:space="preserve"> особистості, патопсихології й психології розвитку; використання когнітивних теорій у порівняльній психології сприяло численним дослідженням з пізнавальної здатності тварин.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Завдяки використанню комп'ютерних метафор і термінології когнітивна психологія спромоглася отримати чималу користь від розквіту досліджень в області штучного інтелекту й інших галузях, що мають до цього відношення у 1960х і 1970х роках. Насправді, вона </w:t>
      </w:r>
      <w:proofErr w:type="spellStart"/>
      <w:r w:rsidRPr="00661D70">
        <w:rPr>
          <w:rFonts w:ascii="Times New Roman" w:hAnsi="Times New Roman"/>
          <w:lang w:val="uk-UA"/>
        </w:rPr>
        <w:t>розвинулася</w:t>
      </w:r>
      <w:proofErr w:type="spellEnd"/>
      <w:r w:rsidRPr="00661D70">
        <w:rPr>
          <w:rFonts w:ascii="Times New Roman" w:hAnsi="Times New Roman"/>
          <w:lang w:val="uk-UA"/>
        </w:rPr>
        <w:t xml:space="preserve"> як один зі значних аспектів міждисциплінарної теми когнітивної науки, що намагається інтегрувати низку підходів у дослідженні мозку і психічних процесів.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Когнітивна психологія — сучасний напрямок в дослідженні пізнавальних процесів. Хоча пізнавальні процеси вивчалися і раніше, термін К. п. виник для позначення з'явився в 1950-60-ті рр. течії, яка знову привернуло увагу до дослідження пізнавальних процесів, залишеного в стороні пануючих до цього </w:t>
      </w:r>
      <w:proofErr w:type="spellStart"/>
      <w:r w:rsidRPr="00661D70">
        <w:rPr>
          <w:rFonts w:ascii="Times New Roman" w:hAnsi="Times New Roman"/>
          <w:lang w:val="uk-UA"/>
        </w:rPr>
        <w:t>бихевіоризмом</w:t>
      </w:r>
      <w:proofErr w:type="spellEnd"/>
      <w:r w:rsidRPr="00661D70">
        <w:rPr>
          <w:rFonts w:ascii="Times New Roman" w:hAnsi="Times New Roman"/>
          <w:lang w:val="uk-UA"/>
        </w:rPr>
        <w:t>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 xml:space="preserve">Перші дослідження в рамках інформаційного підходу стимулювалися з'явилися в 1950-60-ті рр. можливостями об'єктивного вимірювання обсягів інформації і були спрямовані на виявлення обмежень обсягів перероблюваної людьми інформації. Так виникли </w:t>
      </w:r>
      <w:proofErr w:type="spellStart"/>
      <w:r w:rsidRPr="00661D70">
        <w:rPr>
          <w:rFonts w:ascii="Times New Roman" w:hAnsi="Times New Roman"/>
          <w:lang w:val="uk-UA"/>
        </w:rPr>
        <w:t>когнитивістські</w:t>
      </w:r>
      <w:proofErr w:type="spellEnd"/>
      <w:r w:rsidRPr="00661D70">
        <w:rPr>
          <w:rFonts w:ascii="Times New Roman" w:hAnsi="Times New Roman"/>
          <w:lang w:val="uk-UA"/>
        </w:rPr>
        <w:t xml:space="preserve"> моделі уваги (Д. </w:t>
      </w:r>
      <w:proofErr w:type="spellStart"/>
      <w:r w:rsidRPr="00661D70">
        <w:rPr>
          <w:rFonts w:ascii="Times New Roman" w:hAnsi="Times New Roman"/>
          <w:lang w:val="uk-UA"/>
        </w:rPr>
        <w:t>Бродбент</w:t>
      </w:r>
      <w:proofErr w:type="spellEnd"/>
      <w:r w:rsidRPr="00661D70">
        <w:rPr>
          <w:rFonts w:ascii="Times New Roman" w:hAnsi="Times New Roman"/>
          <w:lang w:val="uk-UA"/>
        </w:rPr>
        <w:t xml:space="preserve">, Е. </w:t>
      </w:r>
      <w:proofErr w:type="spellStart"/>
      <w:r w:rsidRPr="00661D70">
        <w:rPr>
          <w:rFonts w:ascii="Times New Roman" w:hAnsi="Times New Roman"/>
          <w:lang w:val="uk-UA"/>
        </w:rPr>
        <w:t>Трейсман</w:t>
      </w:r>
      <w:proofErr w:type="spellEnd"/>
      <w:r w:rsidRPr="00661D70">
        <w:rPr>
          <w:rFonts w:ascii="Times New Roman" w:hAnsi="Times New Roman"/>
          <w:lang w:val="uk-UA"/>
        </w:rPr>
        <w:t xml:space="preserve">). Паралельно розвивалися моделі пам'яті, серед яких найбільш важливе місце посіла трикомпонентна модель, яка проводить відмінність між </w:t>
      </w:r>
      <w:proofErr w:type="spellStart"/>
      <w:r w:rsidRPr="00661D70">
        <w:rPr>
          <w:rFonts w:ascii="Times New Roman" w:hAnsi="Times New Roman"/>
          <w:lang w:val="uk-UA"/>
        </w:rPr>
        <w:t>зверхкороткочасною</w:t>
      </w:r>
      <w:proofErr w:type="spellEnd"/>
      <w:r w:rsidRPr="00661D70">
        <w:rPr>
          <w:rFonts w:ascii="Times New Roman" w:hAnsi="Times New Roman"/>
          <w:lang w:val="uk-UA"/>
        </w:rPr>
        <w:t xml:space="preserve"> (сенсорною), короткочасною (робочою більш сучасному трактуванні) і довготривалою пам'яттю.</w:t>
      </w:r>
    </w:p>
    <w:p w:rsidR="00AB4A4C" w:rsidRPr="00661D70" w:rsidRDefault="00AB4A4C" w:rsidP="00AB4A4C">
      <w:pPr>
        <w:ind w:firstLine="567"/>
        <w:jc w:val="both"/>
        <w:rPr>
          <w:rFonts w:ascii="Times New Roman" w:hAnsi="Times New Roman"/>
          <w:lang w:val="uk-UA"/>
        </w:rPr>
      </w:pPr>
      <w:r w:rsidRPr="00661D70">
        <w:rPr>
          <w:rFonts w:ascii="Times New Roman" w:hAnsi="Times New Roman"/>
          <w:lang w:val="uk-UA"/>
        </w:rPr>
        <w:t>Когнітивні психологія розглядається як частина більш загальної, міждисциплінарної "когнітивної науки", що досліджує розумові процеси на стику концепцій і методик психології, лінгвістики, інформатики, нейрофізіології, антропології і філософії.</w:t>
      </w:r>
    </w:p>
    <w:p w:rsidR="00A900B3" w:rsidRPr="00AB4A4C" w:rsidRDefault="00A900B3">
      <w:pPr>
        <w:rPr>
          <w:lang w:val="uk-UA"/>
        </w:rPr>
      </w:pPr>
      <w:bookmarkStart w:id="0" w:name="_GoBack"/>
      <w:bookmarkEnd w:id="0"/>
    </w:p>
    <w:sectPr w:rsidR="00A900B3" w:rsidRPr="00AB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80"/>
    <w:rsid w:val="00A900B3"/>
    <w:rsid w:val="00AB4A4C"/>
    <w:rsid w:val="00E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A4C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4C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A4C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4C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2017-02-02T08:38:00Z</dcterms:created>
  <dcterms:modified xsi:type="dcterms:W3CDTF">2017-02-02T08:38:00Z</dcterms:modified>
</cp:coreProperties>
</file>