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3" w:rsidRPr="00460BB3" w:rsidRDefault="00460BB3" w:rsidP="003460E7">
      <w:pPr>
        <w:spacing w:before="0"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УДК:</w:t>
      </w:r>
      <w:r w:rsidR="003460E7">
        <w:rPr>
          <w:rFonts w:ascii="Times New Roman" w:hAnsi="Times New Roman" w:cs="Times New Roman"/>
          <w:sz w:val="28"/>
          <w:szCs w:val="28"/>
        </w:rPr>
        <w:t>343</w:t>
      </w:r>
    </w:p>
    <w:p w:rsidR="007D7639" w:rsidRPr="00AA79C5" w:rsidRDefault="007D7639" w:rsidP="00AA79C5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A79C5">
        <w:rPr>
          <w:rFonts w:ascii="Times New Roman" w:hAnsi="Times New Roman" w:cs="Times New Roman"/>
          <w:b/>
          <w:sz w:val="28"/>
          <w:szCs w:val="28"/>
        </w:rPr>
        <w:t>Ярошенко Т.С.,</w:t>
      </w:r>
      <w:r w:rsidR="00430F0C" w:rsidRPr="00AA79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30F0C" w:rsidRPr="00AA79C5">
        <w:rPr>
          <w:rFonts w:ascii="Times New Roman" w:hAnsi="Times New Roman" w:cs="Times New Roman"/>
          <w:sz w:val="28"/>
          <w:szCs w:val="28"/>
          <w:lang w:val="ru-RU"/>
        </w:rPr>
        <w:t>студентка,</w:t>
      </w:r>
    </w:p>
    <w:p w:rsidR="007D7639" w:rsidRPr="00AA79C5" w:rsidRDefault="006017CF" w:rsidP="00AA79C5">
      <w:pPr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AA79C5">
        <w:rPr>
          <w:rFonts w:ascii="Times New Roman" w:hAnsi="Times New Roman" w:cs="Times New Roman"/>
          <w:sz w:val="28"/>
          <w:szCs w:val="28"/>
        </w:rPr>
        <w:t>Н</w:t>
      </w:r>
      <w:r w:rsidR="007D7639" w:rsidRPr="00AA79C5">
        <w:rPr>
          <w:rFonts w:ascii="Times New Roman" w:hAnsi="Times New Roman" w:cs="Times New Roman"/>
          <w:sz w:val="28"/>
          <w:szCs w:val="28"/>
        </w:rPr>
        <w:t>авчально-</w:t>
      </w:r>
      <w:r w:rsidR="00430F0C" w:rsidRPr="00AA79C5">
        <w:rPr>
          <w:rFonts w:ascii="Times New Roman" w:hAnsi="Times New Roman" w:cs="Times New Roman"/>
          <w:sz w:val="28"/>
          <w:szCs w:val="28"/>
        </w:rPr>
        <w:t>н</w:t>
      </w:r>
      <w:r w:rsidR="007D7639" w:rsidRPr="00AA79C5">
        <w:rPr>
          <w:rFonts w:ascii="Times New Roman" w:hAnsi="Times New Roman" w:cs="Times New Roman"/>
          <w:sz w:val="28"/>
          <w:szCs w:val="28"/>
        </w:rPr>
        <w:t>ауков</w:t>
      </w:r>
      <w:r w:rsidR="00430F0C" w:rsidRPr="00AA79C5">
        <w:rPr>
          <w:rFonts w:ascii="Times New Roman" w:hAnsi="Times New Roman" w:cs="Times New Roman"/>
          <w:sz w:val="28"/>
          <w:szCs w:val="28"/>
        </w:rPr>
        <w:t>ий</w:t>
      </w:r>
      <w:r w:rsidR="007D7639" w:rsidRPr="00AA79C5">
        <w:rPr>
          <w:rFonts w:ascii="Times New Roman" w:hAnsi="Times New Roman" w:cs="Times New Roman"/>
          <w:sz w:val="28"/>
          <w:szCs w:val="28"/>
        </w:rPr>
        <w:t xml:space="preserve"> Юридичн</w:t>
      </w:r>
      <w:r w:rsidR="00430F0C" w:rsidRPr="00AA79C5">
        <w:rPr>
          <w:rFonts w:ascii="Times New Roman" w:hAnsi="Times New Roman" w:cs="Times New Roman"/>
          <w:sz w:val="28"/>
          <w:szCs w:val="28"/>
        </w:rPr>
        <w:t>ий</w:t>
      </w:r>
      <w:r w:rsidR="007D7639" w:rsidRPr="00AA79C5">
        <w:rPr>
          <w:rFonts w:ascii="Times New Roman" w:hAnsi="Times New Roman" w:cs="Times New Roman"/>
          <w:sz w:val="28"/>
          <w:szCs w:val="28"/>
        </w:rPr>
        <w:t xml:space="preserve"> інститут,</w:t>
      </w:r>
    </w:p>
    <w:p w:rsidR="007D7639" w:rsidRPr="00AA79C5" w:rsidRDefault="007D7639" w:rsidP="00AA79C5">
      <w:pPr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AA79C5">
        <w:rPr>
          <w:rFonts w:ascii="Times New Roman" w:hAnsi="Times New Roman" w:cs="Times New Roman"/>
          <w:sz w:val="28"/>
          <w:szCs w:val="28"/>
        </w:rPr>
        <w:t>Національного авіаційного університету, м. Київ</w:t>
      </w:r>
    </w:p>
    <w:p w:rsidR="007D7639" w:rsidRPr="00EC37FF" w:rsidRDefault="007D7639" w:rsidP="00AA79C5">
      <w:pPr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AA79C5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r w:rsidRPr="00AA79C5">
        <w:rPr>
          <w:rFonts w:ascii="Times New Roman" w:hAnsi="Times New Roman" w:cs="Times New Roman"/>
          <w:b/>
          <w:sz w:val="28"/>
          <w:szCs w:val="28"/>
        </w:rPr>
        <w:t>Катеринчук К.В.</w:t>
      </w:r>
      <w:r w:rsidR="008A3840" w:rsidRPr="00AA79C5">
        <w:rPr>
          <w:rFonts w:ascii="Times New Roman" w:hAnsi="Times New Roman" w:cs="Times New Roman"/>
          <w:sz w:val="28"/>
          <w:szCs w:val="28"/>
        </w:rPr>
        <w:t>,</w:t>
      </w:r>
      <w:r w:rsidR="00EC37FF" w:rsidRPr="00346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37FF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EC37FF">
        <w:rPr>
          <w:rFonts w:ascii="Times New Roman" w:hAnsi="Times New Roman" w:cs="Times New Roman"/>
          <w:sz w:val="28"/>
          <w:szCs w:val="28"/>
        </w:rPr>
        <w:t>., доцент</w:t>
      </w:r>
    </w:p>
    <w:p w:rsidR="007D7639" w:rsidRPr="00AA79C5" w:rsidRDefault="007D7639" w:rsidP="00AA79C5">
      <w:pPr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22CE" w:rsidRDefault="00263787" w:rsidP="00AA79C5">
      <w:pPr>
        <w:pStyle w:val="TimesNewRoman"/>
        <w:spacing w:line="360" w:lineRule="auto"/>
        <w:ind w:firstLine="426"/>
        <w:jc w:val="center"/>
        <w:rPr>
          <w:rFonts w:cs="Times New Roman"/>
          <w:sz w:val="28"/>
          <w:szCs w:val="28"/>
          <w:lang w:val="uk-UA"/>
        </w:rPr>
      </w:pPr>
      <w:r w:rsidRPr="00AA79C5">
        <w:rPr>
          <w:rFonts w:cs="Times New Roman"/>
          <w:sz w:val="28"/>
          <w:szCs w:val="28"/>
          <w:lang w:val="uk-UA"/>
        </w:rPr>
        <w:t>ЗАЛИШЕННЯ В НЕБЕЗПЕЦІ</w:t>
      </w:r>
      <w:r w:rsidR="00150314" w:rsidRPr="00AA79C5">
        <w:rPr>
          <w:rFonts w:cs="Times New Roman"/>
          <w:sz w:val="28"/>
          <w:szCs w:val="28"/>
          <w:lang w:val="uk-UA"/>
        </w:rPr>
        <w:t>: ТЕНДЕНЦІЇ ТА ПРОБЛЕМНІ ПИТАННЯ</w:t>
      </w:r>
    </w:p>
    <w:p w:rsidR="00EC37FF" w:rsidRPr="00AA79C5" w:rsidRDefault="00EC37FF" w:rsidP="00AA79C5">
      <w:pPr>
        <w:pStyle w:val="TimesNewRoman"/>
        <w:spacing w:line="360" w:lineRule="auto"/>
        <w:ind w:firstLine="426"/>
        <w:jc w:val="center"/>
        <w:rPr>
          <w:rFonts w:cs="Times New Roman"/>
          <w:sz w:val="28"/>
          <w:szCs w:val="28"/>
        </w:rPr>
      </w:pPr>
    </w:p>
    <w:p w:rsidR="00AD2691" w:rsidRPr="00AA79C5" w:rsidRDefault="00EB22CE" w:rsidP="00EC37FF">
      <w:pPr>
        <w:pStyle w:val="TimesNewRoman"/>
        <w:spacing w:line="36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 w:rsidRPr="00AA79C5">
        <w:rPr>
          <w:rFonts w:cs="Times New Roman"/>
          <w:sz w:val="28"/>
          <w:szCs w:val="28"/>
          <w:lang w:val="uk-UA"/>
        </w:rPr>
        <w:t xml:space="preserve"> Головним завданням буд</w:t>
      </w:r>
      <w:r w:rsidR="00B75B7B" w:rsidRPr="00AA79C5">
        <w:rPr>
          <w:rFonts w:cs="Times New Roman"/>
          <w:sz w:val="28"/>
          <w:szCs w:val="28"/>
          <w:lang w:val="uk-UA"/>
        </w:rPr>
        <w:t>ь</w:t>
      </w:r>
      <w:r w:rsidRPr="00AA79C5">
        <w:rPr>
          <w:rFonts w:cs="Times New Roman"/>
          <w:sz w:val="28"/>
          <w:szCs w:val="28"/>
          <w:lang w:val="uk-UA"/>
        </w:rPr>
        <w:t xml:space="preserve">-якої демократичної держави є охорона життя та здоров’я людини. </w:t>
      </w:r>
      <w:r w:rsidR="006C7180" w:rsidRPr="00AA79C5">
        <w:rPr>
          <w:rFonts w:cs="Times New Roman"/>
          <w:sz w:val="28"/>
          <w:szCs w:val="28"/>
          <w:lang w:val="uk-UA"/>
        </w:rPr>
        <w:t>І саме це питання постало на сьогоднішній день особливо актуально. Ст</w:t>
      </w:r>
      <w:r w:rsidR="00362B7B" w:rsidRPr="00AA79C5">
        <w:rPr>
          <w:rFonts w:cs="Times New Roman"/>
          <w:sz w:val="28"/>
          <w:szCs w:val="28"/>
          <w:lang w:val="uk-UA"/>
        </w:rPr>
        <w:t>.</w:t>
      </w:r>
      <w:r w:rsidR="006C7180" w:rsidRPr="00AA79C5">
        <w:rPr>
          <w:rFonts w:cs="Times New Roman"/>
          <w:sz w:val="28"/>
          <w:szCs w:val="28"/>
          <w:lang w:val="uk-UA"/>
        </w:rPr>
        <w:t xml:space="preserve"> 3 Конституції України проголошує, що людина, її здоров’я, честь та гідність, недоторканність і безпека визнаються в Україні найвищою соціальною цінністю, а ст</w:t>
      </w:r>
      <w:r w:rsidR="00362B7B" w:rsidRPr="00AA79C5">
        <w:rPr>
          <w:rFonts w:cs="Times New Roman"/>
          <w:sz w:val="28"/>
          <w:szCs w:val="28"/>
          <w:lang w:val="uk-UA"/>
        </w:rPr>
        <w:t>.</w:t>
      </w:r>
      <w:r w:rsidR="006C7180" w:rsidRPr="00AA79C5">
        <w:rPr>
          <w:rFonts w:cs="Times New Roman"/>
          <w:sz w:val="28"/>
          <w:szCs w:val="28"/>
          <w:lang w:val="uk-UA"/>
        </w:rPr>
        <w:t xml:space="preserve"> 27 закріплює</w:t>
      </w:r>
      <w:r w:rsidR="008A3840" w:rsidRPr="00AA79C5">
        <w:rPr>
          <w:rFonts w:cs="Times New Roman"/>
          <w:sz w:val="28"/>
          <w:szCs w:val="28"/>
          <w:lang w:val="uk-UA"/>
        </w:rPr>
        <w:t xml:space="preserve"> положення щодо</w:t>
      </w:r>
      <w:r w:rsidR="006C7180" w:rsidRPr="00AA79C5">
        <w:rPr>
          <w:rFonts w:cs="Times New Roman"/>
          <w:sz w:val="28"/>
          <w:szCs w:val="28"/>
          <w:lang w:val="uk-UA"/>
        </w:rPr>
        <w:t xml:space="preserve"> захист</w:t>
      </w:r>
      <w:r w:rsidR="008A3840" w:rsidRPr="00AA79C5">
        <w:rPr>
          <w:rFonts w:cs="Times New Roman"/>
          <w:sz w:val="28"/>
          <w:szCs w:val="28"/>
          <w:lang w:val="uk-UA"/>
        </w:rPr>
        <w:t>у</w:t>
      </w:r>
      <w:r w:rsidR="006C7180" w:rsidRPr="00AA79C5">
        <w:rPr>
          <w:rFonts w:cs="Times New Roman"/>
          <w:sz w:val="28"/>
          <w:szCs w:val="28"/>
          <w:lang w:val="uk-UA"/>
        </w:rPr>
        <w:t xml:space="preserve"> життя людини в якості обов’язку держави.</w:t>
      </w:r>
      <w:r w:rsidR="002D5ACE" w:rsidRPr="00AA79C5">
        <w:rPr>
          <w:rFonts w:cs="Times New Roman"/>
          <w:sz w:val="28"/>
          <w:szCs w:val="28"/>
          <w:lang w:val="uk-UA"/>
        </w:rPr>
        <w:t xml:space="preserve"> </w:t>
      </w:r>
      <w:r w:rsidR="006C7180" w:rsidRPr="00AA79C5">
        <w:rPr>
          <w:rFonts w:cs="Times New Roman"/>
          <w:sz w:val="28"/>
          <w:szCs w:val="28"/>
          <w:shd w:val="clear" w:color="auto" w:fill="FFFFFF"/>
          <w:lang w:val="uk-UA"/>
        </w:rPr>
        <w:t xml:space="preserve">Одним із засобів забезпечення охорони цих цінностей є встановлення державою кримінальної відповідальності за </w:t>
      </w:r>
      <w:r w:rsidR="003912E5" w:rsidRPr="00AA79C5">
        <w:rPr>
          <w:rFonts w:cs="Times New Roman"/>
          <w:sz w:val="28"/>
          <w:szCs w:val="28"/>
          <w:shd w:val="clear" w:color="auto" w:fill="FFFFFF"/>
          <w:lang w:val="uk-UA"/>
        </w:rPr>
        <w:t>залишення в небезпеці</w:t>
      </w:r>
      <w:r w:rsidR="006C7180" w:rsidRPr="00AA79C5">
        <w:rPr>
          <w:rFonts w:cs="Times New Roman"/>
          <w:sz w:val="28"/>
          <w:szCs w:val="28"/>
          <w:shd w:val="clear" w:color="auto" w:fill="FFFFFF"/>
          <w:lang w:val="uk-UA"/>
        </w:rPr>
        <w:t>.</w:t>
      </w:r>
    </w:p>
    <w:p w:rsidR="00F30135" w:rsidRPr="00AA79C5" w:rsidRDefault="00E0041E" w:rsidP="00EC37FF">
      <w:pPr>
        <w:pStyle w:val="TimesNewRoman"/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AA79C5">
        <w:rPr>
          <w:rFonts w:cs="Times New Roman"/>
          <w:sz w:val="28"/>
          <w:szCs w:val="28"/>
          <w:lang w:val="uk-UA"/>
        </w:rPr>
        <w:t>Кримінальний кодекс України</w:t>
      </w:r>
      <w:r w:rsidR="00362B7B" w:rsidRPr="00AA79C5">
        <w:rPr>
          <w:rFonts w:cs="Times New Roman"/>
          <w:sz w:val="28"/>
          <w:szCs w:val="28"/>
          <w:lang w:val="uk-UA"/>
        </w:rPr>
        <w:t xml:space="preserve"> (далі</w:t>
      </w:r>
      <w:r w:rsidR="006017CF" w:rsidRPr="00AA79C5">
        <w:rPr>
          <w:rFonts w:cs="Times New Roman"/>
          <w:sz w:val="28"/>
          <w:szCs w:val="28"/>
          <w:lang w:val="uk-UA"/>
        </w:rPr>
        <w:t xml:space="preserve"> –</w:t>
      </w:r>
      <w:r w:rsidR="00362B7B" w:rsidRPr="00AA79C5">
        <w:rPr>
          <w:rFonts w:cs="Times New Roman"/>
          <w:sz w:val="28"/>
          <w:szCs w:val="28"/>
          <w:lang w:val="uk-UA"/>
        </w:rPr>
        <w:t xml:space="preserve"> КК України)</w:t>
      </w:r>
      <w:r w:rsidRPr="00AA79C5">
        <w:rPr>
          <w:rFonts w:cs="Times New Roman"/>
          <w:sz w:val="28"/>
          <w:szCs w:val="28"/>
          <w:lang w:val="uk-UA"/>
        </w:rPr>
        <w:t xml:space="preserve"> здійснює охоронну функцію щодо </w:t>
      </w:r>
      <w:r w:rsidR="008A3840" w:rsidRPr="00AA79C5">
        <w:rPr>
          <w:rFonts w:cs="Times New Roman"/>
          <w:sz w:val="28"/>
          <w:szCs w:val="28"/>
          <w:lang w:val="uk-UA"/>
        </w:rPr>
        <w:t>захисту таких</w:t>
      </w:r>
      <w:r w:rsidRPr="00AA79C5">
        <w:rPr>
          <w:rFonts w:cs="Times New Roman"/>
          <w:sz w:val="28"/>
          <w:szCs w:val="28"/>
          <w:lang w:val="uk-UA"/>
        </w:rPr>
        <w:t xml:space="preserve"> цінностей</w:t>
      </w:r>
      <w:r w:rsidR="003912E5" w:rsidRPr="00AA79C5">
        <w:rPr>
          <w:rFonts w:cs="Times New Roman"/>
          <w:sz w:val="28"/>
          <w:szCs w:val="28"/>
          <w:lang w:val="uk-UA"/>
        </w:rPr>
        <w:t xml:space="preserve"> –</w:t>
      </w:r>
      <w:r w:rsidR="008A3840" w:rsidRPr="00AA79C5">
        <w:rPr>
          <w:rFonts w:cs="Times New Roman"/>
          <w:sz w:val="28"/>
          <w:szCs w:val="28"/>
          <w:lang w:val="uk-UA"/>
        </w:rPr>
        <w:t xml:space="preserve"> життя та здоров’я людини</w:t>
      </w:r>
      <w:r w:rsidR="003912E5" w:rsidRPr="00AA79C5">
        <w:rPr>
          <w:rFonts w:cs="Times New Roman"/>
          <w:sz w:val="28"/>
          <w:szCs w:val="28"/>
          <w:lang w:val="uk-UA"/>
        </w:rPr>
        <w:t>. З</w:t>
      </w:r>
      <w:r w:rsidRPr="00AA79C5">
        <w:rPr>
          <w:rFonts w:cs="Times New Roman"/>
          <w:sz w:val="28"/>
          <w:szCs w:val="28"/>
          <w:lang w:val="uk-UA"/>
        </w:rPr>
        <w:t xml:space="preserve">окрема, </w:t>
      </w:r>
      <w:r w:rsidR="00362B7B" w:rsidRPr="00AA79C5">
        <w:rPr>
          <w:rFonts w:cs="Times New Roman"/>
          <w:sz w:val="28"/>
          <w:szCs w:val="28"/>
          <w:lang w:val="uk-UA"/>
        </w:rPr>
        <w:t>ч.</w:t>
      </w:r>
      <w:r w:rsidR="00F30135" w:rsidRPr="00AA79C5">
        <w:rPr>
          <w:rFonts w:cs="Times New Roman"/>
          <w:sz w:val="28"/>
          <w:szCs w:val="28"/>
          <w:lang w:val="uk-UA"/>
        </w:rPr>
        <w:t xml:space="preserve"> </w:t>
      </w:r>
      <w:r w:rsidR="00362B7B" w:rsidRPr="00AA79C5">
        <w:rPr>
          <w:rFonts w:cs="Times New Roman"/>
          <w:sz w:val="28"/>
          <w:szCs w:val="28"/>
          <w:lang w:val="uk-UA"/>
        </w:rPr>
        <w:t xml:space="preserve">1. </w:t>
      </w:r>
      <w:r w:rsidRPr="00AA79C5">
        <w:rPr>
          <w:rFonts w:cs="Times New Roman"/>
          <w:sz w:val="28"/>
          <w:szCs w:val="28"/>
          <w:lang w:val="uk-UA"/>
        </w:rPr>
        <w:t>ст. 135 КК</w:t>
      </w:r>
      <w:r w:rsidR="00362B7B" w:rsidRPr="00AA79C5">
        <w:rPr>
          <w:rFonts w:cs="Times New Roman"/>
          <w:sz w:val="28"/>
          <w:szCs w:val="28"/>
          <w:lang w:val="uk-UA"/>
        </w:rPr>
        <w:t xml:space="preserve"> України</w:t>
      </w:r>
      <w:r w:rsidRPr="00AA79C5">
        <w:rPr>
          <w:rFonts w:cs="Times New Roman"/>
          <w:sz w:val="28"/>
          <w:szCs w:val="28"/>
          <w:lang w:val="uk-UA"/>
        </w:rPr>
        <w:t xml:space="preserve"> встанов</w:t>
      </w:r>
      <w:r w:rsidRPr="00AA79C5">
        <w:rPr>
          <w:rFonts w:cs="Times New Roman"/>
          <w:sz w:val="28"/>
          <w:szCs w:val="28"/>
          <w:lang w:val="uk-UA"/>
        </w:rPr>
        <w:softHyphen/>
        <w:t xml:space="preserve">лює кримінальну відповідальність за </w:t>
      </w:r>
      <w:r w:rsidR="008A3840" w:rsidRPr="00AA79C5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8A3840" w:rsidRPr="00AA79C5">
        <w:rPr>
          <w:rFonts w:cs="Times New Roman"/>
          <w:sz w:val="28"/>
          <w:szCs w:val="28"/>
          <w:shd w:val="clear" w:color="auto" w:fill="FFFFFF"/>
          <w:lang w:val="uk-UA"/>
        </w:rPr>
        <w:t>завідоме залишення без допомоги особи, яка перебуває в небезпечному для життя стані і позбавлена можливості вжити заходів до самозбереження через малолітство, старість, хворобу або внаслідок іншого безпорадного стану, якщо той, хто залишив без допомоги, зобов'язаний був піклуватися про цю особу і мав змогу надати їй допомогу, а також у разі, коли він сам поставив потерпілого в небезпечний для життя стан.</w:t>
      </w:r>
    </w:p>
    <w:p w:rsidR="00EA28DF" w:rsidRPr="00AA79C5" w:rsidRDefault="00EE183F" w:rsidP="00EC37FF">
      <w:pPr>
        <w:pStyle w:val="TimesNewRoman"/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AA79C5">
        <w:rPr>
          <w:rFonts w:cs="Times New Roman"/>
          <w:bCs/>
          <w:sz w:val="28"/>
          <w:szCs w:val="28"/>
          <w:lang w:val="uk-UA"/>
        </w:rPr>
        <w:t xml:space="preserve">В останні роки в Україні відбувається різке зростання кількості злочинів проти життя та здоров’я особи. Це пояснюється не лише психологічною схильністю особи до насильства, але й зменшенням уваги членів суспільства до моральності. </w:t>
      </w:r>
      <w:r w:rsidR="00E27B1A" w:rsidRPr="00AA79C5">
        <w:rPr>
          <w:rFonts w:cs="Times New Roman"/>
          <w:sz w:val="28"/>
          <w:szCs w:val="28"/>
          <w:lang w:val="uk-UA"/>
        </w:rPr>
        <w:t xml:space="preserve">Одним із найпоширеніших </w:t>
      </w:r>
      <w:r w:rsidR="00B75B7B" w:rsidRPr="00AA79C5">
        <w:rPr>
          <w:rFonts w:cs="Times New Roman"/>
          <w:sz w:val="28"/>
          <w:szCs w:val="28"/>
          <w:lang w:val="uk-UA"/>
        </w:rPr>
        <w:t>приклад</w:t>
      </w:r>
      <w:r w:rsidR="00E27B1A" w:rsidRPr="00AA79C5">
        <w:rPr>
          <w:rFonts w:cs="Times New Roman"/>
          <w:sz w:val="28"/>
          <w:szCs w:val="28"/>
          <w:lang w:val="uk-UA"/>
        </w:rPr>
        <w:t>ів</w:t>
      </w:r>
      <w:r w:rsidR="00B75B7B" w:rsidRPr="00AA79C5">
        <w:rPr>
          <w:rFonts w:cs="Times New Roman"/>
          <w:sz w:val="28"/>
          <w:szCs w:val="28"/>
          <w:lang w:val="uk-UA"/>
        </w:rPr>
        <w:t xml:space="preserve"> даного злочину </w:t>
      </w:r>
      <w:r w:rsidR="00E27B1A" w:rsidRPr="00AA79C5">
        <w:rPr>
          <w:rFonts w:cs="Times New Roman"/>
          <w:sz w:val="28"/>
          <w:szCs w:val="28"/>
          <w:lang w:val="uk-UA"/>
        </w:rPr>
        <w:t xml:space="preserve">є наїзд на пішохода водієм транспортного засобу і подальше зникнення з місця </w:t>
      </w:r>
      <w:r w:rsidR="006017CF" w:rsidRPr="00AA79C5">
        <w:rPr>
          <w:rFonts w:cs="Times New Roman"/>
          <w:sz w:val="28"/>
          <w:szCs w:val="28"/>
          <w:lang w:val="uk-UA"/>
        </w:rPr>
        <w:t>аварії</w:t>
      </w:r>
      <w:r w:rsidR="00E27B1A" w:rsidRPr="00AA79C5">
        <w:rPr>
          <w:rFonts w:cs="Times New Roman"/>
          <w:sz w:val="28"/>
          <w:szCs w:val="28"/>
          <w:lang w:val="uk-UA"/>
        </w:rPr>
        <w:t xml:space="preserve">, що, в свою чергу, </w:t>
      </w:r>
      <w:r w:rsidR="006017CF" w:rsidRPr="00AA79C5">
        <w:rPr>
          <w:rFonts w:cs="Times New Roman"/>
          <w:sz w:val="28"/>
          <w:szCs w:val="28"/>
          <w:lang w:val="uk-UA"/>
        </w:rPr>
        <w:t>міститиме в кваліфікації злочинів</w:t>
      </w:r>
      <w:r w:rsidR="004C609B" w:rsidRPr="00AA79C5">
        <w:rPr>
          <w:rFonts w:cs="Times New Roman"/>
          <w:sz w:val="28"/>
          <w:szCs w:val="28"/>
          <w:lang w:val="uk-UA"/>
        </w:rPr>
        <w:t>, окрім інших,</w:t>
      </w:r>
      <w:r w:rsidR="00E27B1A" w:rsidRPr="00AA79C5">
        <w:rPr>
          <w:rFonts w:cs="Times New Roman"/>
          <w:sz w:val="28"/>
          <w:szCs w:val="28"/>
          <w:lang w:val="uk-UA"/>
        </w:rPr>
        <w:t xml:space="preserve"> і</w:t>
      </w:r>
      <w:r w:rsidR="006017CF" w:rsidRPr="00AA79C5">
        <w:rPr>
          <w:rFonts w:cs="Times New Roman"/>
          <w:sz w:val="28"/>
          <w:szCs w:val="28"/>
          <w:lang w:val="uk-UA"/>
        </w:rPr>
        <w:t xml:space="preserve"> статтю за</w:t>
      </w:r>
      <w:r w:rsidR="00E27B1A" w:rsidRPr="00AA79C5">
        <w:rPr>
          <w:rFonts w:cs="Times New Roman"/>
          <w:sz w:val="28"/>
          <w:szCs w:val="28"/>
          <w:lang w:val="uk-UA"/>
        </w:rPr>
        <w:t xml:space="preserve"> залишення потерпілого в небезпечному для життя стані.</w:t>
      </w:r>
      <w:r w:rsidR="00E27B1A" w:rsidRPr="00AA79C5">
        <w:rPr>
          <w:rStyle w:val="apple-converted-space"/>
          <w:rFonts w:cs="Times New Roman"/>
          <w:sz w:val="28"/>
          <w:szCs w:val="28"/>
          <w:lang w:val="uk-UA"/>
        </w:rPr>
        <w:t xml:space="preserve"> І деякі науковці</w:t>
      </w:r>
      <w:r w:rsidR="006017CF" w:rsidRPr="00AA79C5">
        <w:rPr>
          <w:rStyle w:val="apple-converted-space"/>
          <w:rFonts w:cs="Times New Roman"/>
          <w:sz w:val="28"/>
          <w:szCs w:val="28"/>
          <w:lang w:val="uk-UA"/>
        </w:rPr>
        <w:t xml:space="preserve"> (зокрема, </w:t>
      </w:r>
      <w:r w:rsidR="006017CF" w:rsidRPr="00AA79C5">
        <w:rPr>
          <w:rStyle w:val="apple-converted-space"/>
          <w:rFonts w:cs="Times New Roman"/>
          <w:sz w:val="28"/>
          <w:szCs w:val="28"/>
          <w:lang w:val="uk-UA"/>
        </w:rPr>
        <w:lastRenderedPageBreak/>
        <w:t>Пилипенко Є.О.)</w:t>
      </w:r>
      <w:r w:rsidR="00E27B1A" w:rsidRPr="00AA79C5">
        <w:rPr>
          <w:rStyle w:val="apple-converted-space"/>
          <w:rFonts w:cs="Times New Roman"/>
          <w:sz w:val="28"/>
          <w:szCs w:val="28"/>
          <w:lang w:val="uk-UA"/>
        </w:rPr>
        <w:t xml:space="preserve"> вважають, що причиною і суспільною небезпекою даного злочину є поширення аморальної поведінки,</w:t>
      </w:r>
      <w:r w:rsidR="00443916" w:rsidRPr="00AA79C5">
        <w:rPr>
          <w:rFonts w:cs="Times New Roman"/>
          <w:sz w:val="28"/>
          <w:szCs w:val="28"/>
          <w:lang w:val="uk-UA"/>
        </w:rPr>
        <w:t xml:space="preserve"> змістом якої є неповага до права людини на життя і безпеку, нехтування моральними і правовими нормами, що зобов'язують надавати допомогу людям, які перебувають у небезпечному для життя стані</w:t>
      </w:r>
      <w:r w:rsidR="006017CF" w:rsidRPr="00AA79C5">
        <w:rPr>
          <w:rFonts w:cs="Times New Roman"/>
          <w:sz w:val="28"/>
          <w:szCs w:val="28"/>
          <w:lang w:val="uk-UA"/>
        </w:rPr>
        <w:t xml:space="preserve"> [1, </w:t>
      </w:r>
      <w:r w:rsidR="006017CF" w:rsidRPr="00AA79C5">
        <w:rPr>
          <w:rFonts w:cs="Times New Roman"/>
          <w:sz w:val="28"/>
          <w:szCs w:val="28"/>
          <w:lang w:val="en-US"/>
        </w:rPr>
        <w:t>c</w:t>
      </w:r>
      <w:r w:rsidR="006017CF" w:rsidRPr="00AA79C5">
        <w:rPr>
          <w:rFonts w:cs="Times New Roman"/>
          <w:sz w:val="28"/>
          <w:szCs w:val="28"/>
          <w:lang w:val="uk-UA"/>
        </w:rPr>
        <w:t xml:space="preserve">. </w:t>
      </w:r>
      <w:r w:rsidR="003912E5" w:rsidRPr="00AA79C5">
        <w:rPr>
          <w:rFonts w:cs="Times New Roman"/>
          <w:sz w:val="28"/>
          <w:szCs w:val="28"/>
          <w:lang w:val="uk-UA"/>
        </w:rPr>
        <w:t>8</w:t>
      </w:r>
      <w:r w:rsidR="006017CF" w:rsidRPr="00AA79C5">
        <w:rPr>
          <w:rFonts w:cs="Times New Roman"/>
          <w:sz w:val="28"/>
          <w:szCs w:val="28"/>
          <w:lang w:val="uk-UA"/>
        </w:rPr>
        <w:t>]</w:t>
      </w:r>
      <w:r w:rsidR="00443916" w:rsidRPr="00AA79C5">
        <w:rPr>
          <w:rFonts w:cs="Times New Roman"/>
          <w:sz w:val="28"/>
          <w:szCs w:val="28"/>
          <w:lang w:val="uk-UA"/>
        </w:rPr>
        <w:t>.</w:t>
      </w:r>
    </w:p>
    <w:p w:rsidR="00E27B1A" w:rsidRPr="00AA79C5" w:rsidRDefault="00EB337A" w:rsidP="00EC37FF">
      <w:pPr>
        <w:pStyle w:val="TimesNewRoman"/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AA79C5">
        <w:rPr>
          <w:rFonts w:cs="Times New Roman"/>
          <w:sz w:val="28"/>
          <w:szCs w:val="28"/>
          <w:lang w:val="uk-UA"/>
        </w:rPr>
        <w:t xml:space="preserve">Умовами, при яких може наставати кримінальна відповідальність за залишення в небезпеці є, насамперед, небезпечний для життя стан, неможливість вжити заходів до самозбереження потерпілою особою та можливість надати допомогу винною особою. У разі відсутності такої можливості, відповідальність виключається. Злочин вважається закінченим з моменту залишення без допомоги особи, яка перебуває в небезпечному для життя стані, незалежно від того, відвернула б чи ні надана допомога можливу смерть потерпілого чи інші тяжкі наслідки. </w:t>
      </w:r>
      <w:r w:rsidR="002307F4" w:rsidRPr="00AA79C5">
        <w:rPr>
          <w:rFonts w:cs="Times New Roman"/>
          <w:sz w:val="28"/>
          <w:szCs w:val="28"/>
          <w:lang w:val="uk-UA"/>
        </w:rPr>
        <w:t>У всіх випадках для кваліфікації діяння за ст. 135 КК України потрібно встановити, чи повинний був і чи міг винний надати допомогу потерпілому. Ці питання слід вирішувати з урахуванням всіх конкретних обставин справи і особистих якостей винного, а саме: його фізіологічного розвитку, освіченості, уважності, а також, нерідко, – його спеціальних знань у певній галузі, чинних у цій галузі правил і нормативів, та знання і розуміння загальноприйнятих правил поведінки в умовах в</w:t>
      </w:r>
      <w:r w:rsidR="000C6682" w:rsidRPr="00AA79C5">
        <w:rPr>
          <w:rFonts w:cs="Times New Roman"/>
          <w:sz w:val="28"/>
          <w:szCs w:val="28"/>
          <w:lang w:val="uk-UA"/>
        </w:rPr>
        <w:t>иробничого чи побутового ризику</w:t>
      </w:r>
      <w:r w:rsidR="002307F4" w:rsidRPr="00AA79C5">
        <w:rPr>
          <w:rFonts w:cs="Times New Roman"/>
          <w:sz w:val="28"/>
          <w:szCs w:val="28"/>
          <w:lang w:val="uk-UA"/>
        </w:rPr>
        <w:t xml:space="preserve"> [</w:t>
      </w:r>
      <w:r w:rsidR="006017CF" w:rsidRPr="00AA79C5">
        <w:rPr>
          <w:rFonts w:cs="Times New Roman"/>
          <w:sz w:val="28"/>
          <w:szCs w:val="28"/>
          <w:lang w:val="uk-UA"/>
        </w:rPr>
        <w:t>2</w:t>
      </w:r>
      <w:r w:rsidR="002307F4" w:rsidRPr="00AA79C5">
        <w:rPr>
          <w:rFonts w:cs="Times New Roman"/>
          <w:sz w:val="28"/>
          <w:szCs w:val="28"/>
          <w:lang w:val="uk-UA"/>
        </w:rPr>
        <w:t xml:space="preserve">, </w:t>
      </w:r>
      <w:r w:rsidR="002307F4" w:rsidRPr="00AA79C5">
        <w:rPr>
          <w:rFonts w:cs="Times New Roman"/>
          <w:sz w:val="28"/>
          <w:szCs w:val="28"/>
          <w:lang w:val="en-US"/>
        </w:rPr>
        <w:t>c</w:t>
      </w:r>
      <w:r w:rsidR="002307F4" w:rsidRPr="00AA79C5">
        <w:rPr>
          <w:rFonts w:cs="Times New Roman"/>
          <w:sz w:val="28"/>
          <w:szCs w:val="28"/>
          <w:lang w:val="uk-UA"/>
        </w:rPr>
        <w:t>.</w:t>
      </w:r>
      <w:r w:rsidR="000C6682" w:rsidRPr="00AA79C5">
        <w:rPr>
          <w:rFonts w:cs="Times New Roman"/>
          <w:sz w:val="28"/>
          <w:szCs w:val="28"/>
          <w:lang w:val="uk-UA"/>
        </w:rPr>
        <w:t xml:space="preserve"> 14</w:t>
      </w:r>
      <w:r w:rsidR="002307F4" w:rsidRPr="00AA79C5">
        <w:rPr>
          <w:rFonts w:cs="Times New Roman"/>
          <w:sz w:val="28"/>
          <w:szCs w:val="28"/>
          <w:lang w:val="uk-UA"/>
        </w:rPr>
        <w:t>]</w:t>
      </w:r>
      <w:r w:rsidR="000C6682" w:rsidRPr="00AA79C5">
        <w:rPr>
          <w:rFonts w:cs="Times New Roman"/>
          <w:sz w:val="28"/>
          <w:szCs w:val="28"/>
          <w:lang w:val="uk-UA"/>
        </w:rPr>
        <w:t>.</w:t>
      </w:r>
    </w:p>
    <w:p w:rsidR="002307F4" w:rsidRPr="00AA79C5" w:rsidRDefault="002307F4" w:rsidP="00EC37FF">
      <w:pPr>
        <w:pStyle w:val="TimesNewRoman"/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AA79C5">
        <w:rPr>
          <w:rFonts w:cs="Times New Roman"/>
          <w:sz w:val="28"/>
          <w:szCs w:val="28"/>
          <w:lang w:val="uk-UA"/>
        </w:rPr>
        <w:t>На нашу думку, дана проблема потребує більш детального розгляду, оскільки тенденція залишення в небезпеці з кожним роком стає все більш вражаючою. І не завжди це відбувається через зневажливість особи до життя потерпілого чи через зменшення уваги суспільства до моральності. Ми вважаємо, що це трапляється здебільшого через недовіру до працівників поліції і страх бути покараним за злочин, який особа, що може надати допомогу не скоювала.</w:t>
      </w:r>
    </w:p>
    <w:p w:rsidR="002307F4" w:rsidRPr="00AA79C5" w:rsidRDefault="002307F4" w:rsidP="00EC37FF">
      <w:pPr>
        <w:pStyle w:val="TimesNewRoman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A79C5">
        <w:rPr>
          <w:rFonts w:cs="Times New Roman"/>
          <w:sz w:val="28"/>
          <w:szCs w:val="28"/>
          <w:lang w:val="uk-UA"/>
        </w:rPr>
        <w:t xml:space="preserve"> Як висновок, ми пропонуємо збільшити верхню межу покарання ч. 1, 2 ст. 135 КК України</w:t>
      </w:r>
      <w:r w:rsidR="00CB5648" w:rsidRPr="00AA79C5">
        <w:rPr>
          <w:rFonts w:cs="Times New Roman"/>
          <w:sz w:val="28"/>
          <w:szCs w:val="28"/>
          <w:lang w:val="uk-UA"/>
        </w:rPr>
        <w:t xml:space="preserve"> у вигляді позбавлення волі в ч. 1 – на строк до трьох років, а в ч. 2 – до п’яти років позбавлення волі, визнавши тим самим</w:t>
      </w:r>
      <w:r w:rsidR="002C2CD9" w:rsidRPr="00AA79C5">
        <w:rPr>
          <w:rFonts w:cs="Times New Roman"/>
          <w:sz w:val="28"/>
          <w:szCs w:val="28"/>
          <w:lang w:val="uk-UA"/>
        </w:rPr>
        <w:t xml:space="preserve"> залишення в небезпеці </w:t>
      </w:r>
      <w:r w:rsidR="00CB5648" w:rsidRPr="00AA79C5">
        <w:rPr>
          <w:rFonts w:cs="Times New Roman"/>
          <w:sz w:val="28"/>
          <w:szCs w:val="28"/>
          <w:lang w:val="uk-UA"/>
        </w:rPr>
        <w:t xml:space="preserve">злочином середньої тяжкості. </w:t>
      </w:r>
    </w:p>
    <w:p w:rsidR="00CB5648" w:rsidRPr="00AA79C5" w:rsidRDefault="004C609B" w:rsidP="00EC37FF">
      <w:pPr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79C5">
        <w:rPr>
          <w:rFonts w:ascii="Times New Roman" w:hAnsi="Times New Roman" w:cs="Times New Roman"/>
          <w:sz w:val="28"/>
          <w:szCs w:val="28"/>
        </w:rPr>
        <w:lastRenderedPageBreak/>
        <w:t>Саме підвищення верхніх меж покарання за залишення в небезпеці є перспективним напрямком удосконалення кримінального законодавства України в цій сфері.</w:t>
      </w:r>
    </w:p>
    <w:p w:rsidR="004C609B" w:rsidRPr="00EC37FF" w:rsidRDefault="00EC37FF" w:rsidP="00EC37FF">
      <w:pPr>
        <w:spacing w:before="0"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37FF">
        <w:rPr>
          <w:rFonts w:ascii="Times New Roman" w:hAnsi="Times New Roman" w:cs="Times New Roman"/>
          <w:sz w:val="28"/>
          <w:szCs w:val="28"/>
        </w:rPr>
        <w:t>Література</w:t>
      </w:r>
    </w:p>
    <w:p w:rsidR="002D5ACE" w:rsidRPr="00AA79C5" w:rsidRDefault="006017CF" w:rsidP="00EC37FF">
      <w:pPr>
        <w:pStyle w:val="TimesNewRoman"/>
        <w:spacing w:line="360" w:lineRule="auto"/>
        <w:ind w:firstLine="567"/>
        <w:jc w:val="both"/>
        <w:rPr>
          <w:rStyle w:val="a9"/>
          <w:rFonts w:cs="Times New Roman"/>
          <w:i w:val="0"/>
          <w:color w:val="auto"/>
          <w:sz w:val="28"/>
          <w:szCs w:val="28"/>
          <w:lang w:val="uk-UA"/>
        </w:rPr>
      </w:pPr>
      <w:r w:rsidRPr="00AA79C5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>1</w:t>
      </w:r>
      <w:r w:rsidR="002D5ACE" w:rsidRPr="00AA79C5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 xml:space="preserve">. </w:t>
      </w:r>
      <w:hyperlink r:id="rId6" w:tooltip="Пошук за автором" w:history="1">
        <w:r w:rsidR="008608AC" w:rsidRPr="00AA79C5">
          <w:rPr>
            <w:rStyle w:val="a9"/>
            <w:rFonts w:cs="Times New Roman"/>
            <w:i w:val="0"/>
            <w:color w:val="auto"/>
            <w:sz w:val="28"/>
            <w:szCs w:val="28"/>
            <w:lang w:val="uk-UA"/>
          </w:rPr>
          <w:t>Пилипенко Є.О.</w:t>
        </w:r>
      </w:hyperlink>
      <w:r w:rsidR="008608AC" w:rsidRPr="00AA79C5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 xml:space="preserve"> Кримінально-правове забезпечення протидії залишенню у небезпеці : автореф. дис. ... канд. юрид. наук : 12.00.08 / Є. О. Пилипенко; МВС України, Харк. нац. ун-т внутр. справ. - Х., 2013. - 17 c.</w:t>
      </w:r>
    </w:p>
    <w:p w:rsidR="002307F4" w:rsidRPr="00AA79C5" w:rsidRDefault="006017CF" w:rsidP="00EC37FF">
      <w:pPr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79C5">
        <w:rPr>
          <w:rFonts w:ascii="Times New Roman" w:hAnsi="Times New Roman" w:cs="Times New Roman"/>
          <w:sz w:val="28"/>
          <w:szCs w:val="28"/>
        </w:rPr>
        <w:t>2</w:t>
      </w:r>
      <w:r w:rsidR="004B11FD" w:rsidRPr="00AA79C5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tooltip="Пошук за автором" w:history="1">
        <w:r w:rsidR="004B11FD" w:rsidRPr="00AA79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Бабаніна</w:t>
        </w:r>
        <w:r w:rsidR="003912E5" w:rsidRPr="00AA79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4B11FD" w:rsidRPr="00AA79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В.В.</w:t>
        </w:r>
      </w:hyperlink>
      <w:r w:rsidR="004B11FD" w:rsidRPr="00AA79C5">
        <w:rPr>
          <w:rFonts w:ascii="Times New Roman" w:hAnsi="Times New Roman" w:cs="Times New Roman"/>
          <w:sz w:val="28"/>
          <w:szCs w:val="28"/>
        </w:rPr>
        <w:t> </w:t>
      </w:r>
      <w:r w:rsidR="004B11FD" w:rsidRPr="00AA79C5">
        <w:rPr>
          <w:rFonts w:ascii="Times New Roman" w:hAnsi="Times New Roman" w:cs="Times New Roman"/>
          <w:bCs/>
          <w:sz w:val="28"/>
          <w:szCs w:val="28"/>
        </w:rPr>
        <w:t>Кримінальна відповідальність за залишення в небезпеці</w:t>
      </w:r>
      <w:r w:rsidR="004B11FD" w:rsidRPr="00AA79C5">
        <w:rPr>
          <w:rFonts w:ascii="Times New Roman" w:hAnsi="Times New Roman" w:cs="Times New Roman"/>
          <w:sz w:val="28"/>
          <w:szCs w:val="28"/>
        </w:rPr>
        <w:t>: автореф. дис. ... канд. юрид. наук : 12.00.08 / В. В. Бабаніна; Київ. нац. ун-т внутр. справ. — К., 2010. — 20 с.</w:t>
      </w:r>
      <w:bookmarkEnd w:id="0"/>
      <w:r w:rsidR="004B11FD" w:rsidRPr="00AA79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07F4" w:rsidRPr="00AA79C5" w:rsidSect="00460B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533D"/>
    <w:multiLevelType w:val="multilevel"/>
    <w:tmpl w:val="1076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59"/>
    <w:rsid w:val="00027793"/>
    <w:rsid w:val="00045416"/>
    <w:rsid w:val="000C6682"/>
    <w:rsid w:val="000F795B"/>
    <w:rsid w:val="00150314"/>
    <w:rsid w:val="00190EF2"/>
    <w:rsid w:val="00217ABC"/>
    <w:rsid w:val="0022266F"/>
    <w:rsid w:val="002307F4"/>
    <w:rsid w:val="00263787"/>
    <w:rsid w:val="002B2BA8"/>
    <w:rsid w:val="002C2CD9"/>
    <w:rsid w:val="002D5ACE"/>
    <w:rsid w:val="002F6B7C"/>
    <w:rsid w:val="00300415"/>
    <w:rsid w:val="003460E7"/>
    <w:rsid w:val="00361FF3"/>
    <w:rsid w:val="00362B7B"/>
    <w:rsid w:val="003912E5"/>
    <w:rsid w:val="00430F0C"/>
    <w:rsid w:val="00432702"/>
    <w:rsid w:val="00443916"/>
    <w:rsid w:val="00460BB3"/>
    <w:rsid w:val="004B11FD"/>
    <w:rsid w:val="004C609B"/>
    <w:rsid w:val="00584815"/>
    <w:rsid w:val="005D10C5"/>
    <w:rsid w:val="006017CF"/>
    <w:rsid w:val="006C7180"/>
    <w:rsid w:val="006D0164"/>
    <w:rsid w:val="006E7562"/>
    <w:rsid w:val="00771ADF"/>
    <w:rsid w:val="007929C5"/>
    <w:rsid w:val="007D7639"/>
    <w:rsid w:val="008608AC"/>
    <w:rsid w:val="00897530"/>
    <w:rsid w:val="008A3840"/>
    <w:rsid w:val="00971E91"/>
    <w:rsid w:val="00AA2259"/>
    <w:rsid w:val="00AA79C5"/>
    <w:rsid w:val="00AD2691"/>
    <w:rsid w:val="00B75B7B"/>
    <w:rsid w:val="00CB5648"/>
    <w:rsid w:val="00D17B4D"/>
    <w:rsid w:val="00D224A1"/>
    <w:rsid w:val="00D810F2"/>
    <w:rsid w:val="00DA6A13"/>
    <w:rsid w:val="00E0041E"/>
    <w:rsid w:val="00E27B1A"/>
    <w:rsid w:val="00E969B4"/>
    <w:rsid w:val="00EA28DF"/>
    <w:rsid w:val="00EB22CE"/>
    <w:rsid w:val="00EB337A"/>
    <w:rsid w:val="00EC37FF"/>
    <w:rsid w:val="00EC4DD2"/>
    <w:rsid w:val="00EE183F"/>
    <w:rsid w:val="00EF0654"/>
    <w:rsid w:val="00F30135"/>
    <w:rsid w:val="00F7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59"/>
    <w:pPr>
      <w:spacing w:before="240" w:after="240" w:line="360" w:lineRule="auto"/>
      <w:ind w:left="641" w:firstLine="284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Times New Roman"/>
    <w:basedOn w:val="a3"/>
    <w:qFormat/>
    <w:rsid w:val="002F6B7C"/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2F6B7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17B4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0041E"/>
  </w:style>
  <w:style w:type="paragraph" w:styleId="a5">
    <w:name w:val="Normal (Web)"/>
    <w:basedOn w:val="a"/>
    <w:uiPriority w:val="99"/>
    <w:semiHidden/>
    <w:unhideWhenUsed/>
    <w:rsid w:val="0044391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xt">
    <w:name w:val="txt"/>
    <w:basedOn w:val="a"/>
    <w:rsid w:val="006D016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7D763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semiHidden/>
    <w:unhideWhenUsed/>
    <w:rsid w:val="00EC4DD2"/>
    <w:pPr>
      <w:widowControl w:val="0"/>
      <w:autoSpaceDE w:val="0"/>
      <w:autoSpaceDN w:val="0"/>
      <w:adjustRightInd w:val="0"/>
      <w:spacing w:before="0" w:after="0"/>
      <w:ind w:left="0" w:firstLine="709"/>
    </w:pPr>
    <w:rPr>
      <w:rFonts w:ascii="Times New Roman CYR" w:eastAsia="Times New Roman" w:hAnsi="Times New Roman CYR" w:cs="Times New Roman"/>
      <w:i/>
      <w:iCs/>
      <w:sz w:val="28"/>
      <w:szCs w:val="28"/>
      <w:lang w:eastAsia="uk-UA"/>
    </w:rPr>
  </w:style>
  <w:style w:type="character" w:customStyle="1" w:styleId="a8">
    <w:name w:val="Основной текст с отступом Знак"/>
    <w:basedOn w:val="a0"/>
    <w:link w:val="a7"/>
    <w:semiHidden/>
    <w:rsid w:val="00EC4DD2"/>
    <w:rPr>
      <w:rFonts w:ascii="Times New Roman CYR" w:eastAsia="Times New Roman" w:hAnsi="Times New Roman CYR" w:cs="Times New Roman"/>
      <w:i/>
      <w:iCs/>
      <w:sz w:val="28"/>
      <w:szCs w:val="28"/>
      <w:lang w:val="uk-UA" w:eastAsia="uk-UA"/>
    </w:rPr>
  </w:style>
  <w:style w:type="character" w:styleId="a9">
    <w:name w:val="Subtle Emphasis"/>
    <w:basedOn w:val="a0"/>
    <w:uiPriority w:val="19"/>
    <w:qFormat/>
    <w:rsid w:val="008608AC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59"/>
    <w:pPr>
      <w:spacing w:before="240" w:after="240" w:line="360" w:lineRule="auto"/>
      <w:ind w:left="641" w:firstLine="284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Times New Roman"/>
    <w:basedOn w:val="a3"/>
    <w:qFormat/>
    <w:rsid w:val="002F6B7C"/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2F6B7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17B4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0041E"/>
  </w:style>
  <w:style w:type="paragraph" w:styleId="a5">
    <w:name w:val="Normal (Web)"/>
    <w:basedOn w:val="a"/>
    <w:uiPriority w:val="99"/>
    <w:semiHidden/>
    <w:unhideWhenUsed/>
    <w:rsid w:val="0044391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xt">
    <w:name w:val="txt"/>
    <w:basedOn w:val="a"/>
    <w:rsid w:val="006D016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7D763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semiHidden/>
    <w:unhideWhenUsed/>
    <w:rsid w:val="00EC4DD2"/>
    <w:pPr>
      <w:widowControl w:val="0"/>
      <w:autoSpaceDE w:val="0"/>
      <w:autoSpaceDN w:val="0"/>
      <w:adjustRightInd w:val="0"/>
      <w:spacing w:before="0" w:after="0"/>
      <w:ind w:left="0" w:firstLine="709"/>
    </w:pPr>
    <w:rPr>
      <w:rFonts w:ascii="Times New Roman CYR" w:eastAsia="Times New Roman" w:hAnsi="Times New Roman CYR" w:cs="Times New Roman"/>
      <w:i/>
      <w:iCs/>
      <w:sz w:val="28"/>
      <w:szCs w:val="28"/>
      <w:lang w:eastAsia="uk-UA"/>
    </w:rPr>
  </w:style>
  <w:style w:type="character" w:customStyle="1" w:styleId="a8">
    <w:name w:val="Основной текст с отступом Знак"/>
    <w:basedOn w:val="a0"/>
    <w:link w:val="a7"/>
    <w:semiHidden/>
    <w:rsid w:val="00EC4DD2"/>
    <w:rPr>
      <w:rFonts w:ascii="Times New Roman CYR" w:eastAsia="Times New Roman" w:hAnsi="Times New Roman CYR" w:cs="Times New Roman"/>
      <w:i/>
      <w:iCs/>
      <w:sz w:val="28"/>
      <w:szCs w:val="28"/>
      <w:lang w:val="uk-UA" w:eastAsia="uk-UA"/>
    </w:rPr>
  </w:style>
  <w:style w:type="character" w:styleId="a9">
    <w:name w:val="Subtle Emphasis"/>
    <w:basedOn w:val="a0"/>
    <w:uiPriority w:val="19"/>
    <w:qFormat/>
    <w:rsid w:val="008608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bis-nbuv.gov.ua/cgi-bin/irbis_nbuv/cgiirbis_64.exe?Z21ID=&amp;I21DBN=ARD&amp;P21DBN=ARD&amp;S21STN=1&amp;S21REF=10&amp;S21FMT=fullwebr&amp;C21COM=S&amp;S21CNR=20&amp;S21P01=0&amp;S21P02=0&amp;S21P03=A=&amp;S21COLORTERMS=1&amp;S21STR=%D0%91%D0%B0%D0%B1%D0%B0%D0%BD%D1%96%D0%BD%D0%B0%20%D0%92.%20%D0%92.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-nbuv.gov.ua/cgi-bin/irbis_nbuv/cgiirbis_64.exe?Z21ID=&amp;I21DBN=REF&amp;P21DBN=REF&amp;S21STN=1&amp;S21REF=10&amp;S21FMT=fullwebr&amp;C21COM=S&amp;S21CNR=20&amp;S21P01=0&amp;S21P02=0&amp;S21P03=A=&amp;S21COLORTERMS=1&amp;S21STR=%D0%9F%D0%B8%D0%BB%D0%B8%D0%BF%D0%B5%D0%BD%D0%BA%D0%BE%20%D0%84$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3</Pages>
  <Words>3264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Taisiya</dc:creator>
  <cp:keywords/>
  <dc:description/>
  <cp:lastModifiedBy>П6</cp:lastModifiedBy>
  <cp:revision>30</cp:revision>
  <dcterms:created xsi:type="dcterms:W3CDTF">2017-02-05T10:40:00Z</dcterms:created>
  <dcterms:modified xsi:type="dcterms:W3CDTF">2017-04-23T13:33:00Z</dcterms:modified>
</cp:coreProperties>
</file>