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08" w:rsidRPr="00727B80" w:rsidRDefault="00F44F08" w:rsidP="00F44F08">
      <w:pPr>
        <w:spacing w:line="240" w:lineRule="auto"/>
        <w:jc w:val="right"/>
        <w:rPr>
          <w:rFonts w:ascii="Times New Roman" w:hAnsi="Times New Roman" w:cs="Times New Roman"/>
          <w:sz w:val="28"/>
          <w:szCs w:val="28"/>
        </w:rPr>
      </w:pPr>
      <w:r w:rsidRPr="00727B80">
        <w:rPr>
          <w:rFonts w:ascii="Times New Roman" w:hAnsi="Times New Roman" w:cs="Times New Roman"/>
          <w:sz w:val="28"/>
          <w:szCs w:val="28"/>
        </w:rPr>
        <w:t xml:space="preserve">Додаток Г </w:t>
      </w:r>
    </w:p>
    <w:p w:rsidR="00F44F08" w:rsidRPr="00727B80" w:rsidRDefault="00F44F08" w:rsidP="00F44F08">
      <w:pPr>
        <w:spacing w:line="240" w:lineRule="auto"/>
        <w:jc w:val="right"/>
        <w:rPr>
          <w:rFonts w:ascii="Times New Roman" w:hAnsi="Times New Roman" w:cs="Times New Roman"/>
          <w:sz w:val="28"/>
          <w:szCs w:val="28"/>
        </w:rPr>
      </w:pPr>
      <w:r w:rsidRPr="00727B80">
        <w:rPr>
          <w:rFonts w:ascii="Times New Roman" w:hAnsi="Times New Roman" w:cs="Times New Roman"/>
          <w:sz w:val="28"/>
          <w:szCs w:val="28"/>
        </w:rPr>
        <w:t>до п.п. 3.6</w:t>
      </w:r>
    </w:p>
    <w:p w:rsidR="00F44F08" w:rsidRPr="00727B80" w:rsidRDefault="00F44F08" w:rsidP="00F44F08">
      <w:pPr>
        <w:jc w:val="center"/>
        <w:rPr>
          <w:rFonts w:ascii="Times New Roman" w:hAnsi="Times New Roman" w:cs="Times New Roman"/>
          <w:b/>
          <w:sz w:val="32"/>
          <w:szCs w:val="32"/>
        </w:rPr>
      </w:pPr>
    </w:p>
    <w:p w:rsidR="002D6C6C" w:rsidRPr="00727B80" w:rsidRDefault="00F44F08" w:rsidP="00F44F08">
      <w:pPr>
        <w:jc w:val="center"/>
        <w:rPr>
          <w:rFonts w:ascii="Times New Roman" w:hAnsi="Times New Roman" w:cs="Times New Roman"/>
          <w:b/>
          <w:sz w:val="32"/>
          <w:szCs w:val="32"/>
        </w:rPr>
      </w:pPr>
      <w:r w:rsidRPr="00727B80">
        <w:rPr>
          <w:rFonts w:ascii="Times New Roman" w:hAnsi="Times New Roman" w:cs="Times New Roman"/>
          <w:b/>
          <w:sz w:val="32"/>
          <w:szCs w:val="32"/>
        </w:rPr>
        <w:t>МІНІСТЕРСВО ОСВІТИ І НАУКИ УКРАЇНИ</w:t>
      </w:r>
    </w:p>
    <w:p w:rsidR="00F44F08" w:rsidRPr="00727B80" w:rsidRDefault="00F44F08" w:rsidP="00F44F08">
      <w:pPr>
        <w:jc w:val="center"/>
        <w:rPr>
          <w:rFonts w:ascii="Times New Roman" w:hAnsi="Times New Roman" w:cs="Times New Roman"/>
          <w:b/>
          <w:sz w:val="32"/>
          <w:szCs w:val="32"/>
        </w:rPr>
      </w:pPr>
      <w:r w:rsidRPr="00727B80">
        <w:rPr>
          <w:rFonts w:ascii="Times New Roman" w:hAnsi="Times New Roman" w:cs="Times New Roman"/>
          <w:b/>
          <w:sz w:val="32"/>
          <w:szCs w:val="32"/>
        </w:rPr>
        <w:t>НАЦІОНАЛЬНИЙ АВІАЦІЙНИЙ УНІВЕРСИТЕТ</w:t>
      </w:r>
    </w:p>
    <w:p w:rsidR="00F44F08" w:rsidRPr="00727B80" w:rsidRDefault="00F44F08" w:rsidP="00F44F08">
      <w:pPr>
        <w:jc w:val="center"/>
        <w:rPr>
          <w:rFonts w:ascii="Times New Roman" w:hAnsi="Times New Roman" w:cs="Times New Roman"/>
          <w:sz w:val="40"/>
          <w:szCs w:val="40"/>
        </w:rPr>
      </w:pPr>
      <w:r w:rsidRPr="00727B80">
        <w:rPr>
          <w:rFonts w:ascii="Times New Roman" w:hAnsi="Times New Roman" w:cs="Times New Roman"/>
          <w:sz w:val="40"/>
          <w:szCs w:val="40"/>
        </w:rPr>
        <w:t>Навчально-науковий юридичний інститут</w:t>
      </w:r>
    </w:p>
    <w:p w:rsidR="00F44F08" w:rsidRPr="00727B80" w:rsidRDefault="00F44F08" w:rsidP="00F44F08">
      <w:pPr>
        <w:jc w:val="center"/>
        <w:rPr>
          <w:rFonts w:ascii="Times New Roman" w:hAnsi="Times New Roman" w:cs="Times New Roman"/>
          <w:sz w:val="32"/>
          <w:szCs w:val="32"/>
        </w:rPr>
      </w:pPr>
      <w:r w:rsidRPr="00727B80">
        <w:rPr>
          <w:rFonts w:ascii="Times New Roman" w:hAnsi="Times New Roman" w:cs="Times New Roman"/>
          <w:sz w:val="32"/>
          <w:szCs w:val="32"/>
        </w:rPr>
        <w:t>КАФЕДРА ГОСПОДАРСЬКОГО, ПОВІТРЯНОГО ТА КОСМІЧНОГО ПРАВА</w:t>
      </w:r>
    </w:p>
    <w:p w:rsidR="00F44F08" w:rsidRPr="00727B80" w:rsidRDefault="00F44F08" w:rsidP="00F44F08">
      <w:pPr>
        <w:jc w:val="center"/>
        <w:rPr>
          <w:rFonts w:ascii="Times New Roman" w:hAnsi="Times New Roman" w:cs="Times New Roman"/>
          <w:sz w:val="32"/>
          <w:szCs w:val="32"/>
        </w:rPr>
      </w:pPr>
    </w:p>
    <w:p w:rsidR="00F44F08" w:rsidRPr="00727B80" w:rsidRDefault="00F44F08" w:rsidP="00F44F08">
      <w:pPr>
        <w:jc w:val="center"/>
        <w:rPr>
          <w:rFonts w:ascii="Times New Roman" w:hAnsi="Times New Roman" w:cs="Times New Roman"/>
          <w:b/>
          <w:sz w:val="32"/>
          <w:szCs w:val="32"/>
        </w:rPr>
      </w:pPr>
      <w:r w:rsidRPr="00727B80">
        <w:rPr>
          <w:rFonts w:ascii="Times New Roman" w:hAnsi="Times New Roman" w:cs="Times New Roman"/>
          <w:b/>
          <w:sz w:val="32"/>
          <w:szCs w:val="32"/>
        </w:rPr>
        <w:t>КОНСПЕКТ ЛЕКЦІЙ</w:t>
      </w:r>
    </w:p>
    <w:p w:rsidR="00F44F08" w:rsidRPr="00727B80" w:rsidRDefault="00F44F08" w:rsidP="00F44F08">
      <w:pPr>
        <w:jc w:val="center"/>
        <w:rPr>
          <w:rFonts w:ascii="Times New Roman" w:hAnsi="Times New Roman" w:cs="Times New Roman"/>
          <w:sz w:val="28"/>
          <w:szCs w:val="28"/>
        </w:rPr>
      </w:pPr>
      <w:r w:rsidRPr="00727B80">
        <w:rPr>
          <w:rFonts w:ascii="Times New Roman" w:hAnsi="Times New Roman" w:cs="Times New Roman"/>
          <w:sz w:val="28"/>
          <w:szCs w:val="28"/>
        </w:rPr>
        <w:t>З дисципліни «Договори в галузі повітряного та космічного права»</w:t>
      </w:r>
    </w:p>
    <w:p w:rsidR="00F44F08" w:rsidRPr="00727B80" w:rsidRDefault="00F44F08" w:rsidP="00F44F08">
      <w:pPr>
        <w:jc w:val="center"/>
        <w:rPr>
          <w:rFonts w:ascii="Times New Roman" w:eastAsia="Times New Roman" w:hAnsi="Times New Roman" w:cs="Times New Roman"/>
          <w:sz w:val="28"/>
          <w:szCs w:val="20"/>
          <w:lang w:eastAsia="ru-RU"/>
        </w:rPr>
      </w:pPr>
      <w:r w:rsidRPr="00727B80">
        <w:rPr>
          <w:rFonts w:ascii="Times New Roman" w:hAnsi="Times New Roman" w:cs="Times New Roman"/>
          <w:sz w:val="28"/>
          <w:szCs w:val="28"/>
        </w:rPr>
        <w:t>за напрямом</w:t>
      </w:r>
      <w:r w:rsidR="00E8529E" w:rsidRPr="00727B80">
        <w:rPr>
          <w:rFonts w:ascii="Times New Roman" w:hAnsi="Times New Roman" w:cs="Times New Roman"/>
          <w:sz w:val="28"/>
          <w:szCs w:val="28"/>
        </w:rPr>
        <w:t xml:space="preserve"> (спеціальністю)  </w:t>
      </w:r>
      <w:r w:rsidR="00E8529E" w:rsidRPr="00727B80">
        <w:rPr>
          <w:rFonts w:ascii="Times New Roman" w:eastAsia="Times New Roman" w:hAnsi="Times New Roman" w:cs="Times New Roman"/>
          <w:sz w:val="28"/>
          <w:szCs w:val="20"/>
          <w:lang w:eastAsia="ru-RU"/>
        </w:rPr>
        <w:t>081 «Право»</w:t>
      </w:r>
    </w:p>
    <w:p w:rsidR="00E8529E" w:rsidRPr="00727B80" w:rsidRDefault="00E8529E" w:rsidP="00F44F08">
      <w:pPr>
        <w:jc w:val="center"/>
        <w:rPr>
          <w:rFonts w:ascii="Times New Roman" w:eastAsia="Times New Roman" w:hAnsi="Times New Roman" w:cs="Times New Roman"/>
          <w:sz w:val="28"/>
          <w:szCs w:val="20"/>
          <w:lang w:eastAsia="ru-RU"/>
        </w:rPr>
      </w:pPr>
    </w:p>
    <w:p w:rsidR="00E8529E" w:rsidRPr="00727B80" w:rsidRDefault="00E8529E" w:rsidP="00F44F08">
      <w:pPr>
        <w:jc w:val="center"/>
        <w:rPr>
          <w:rFonts w:ascii="Times New Roman" w:eastAsia="Times New Roman" w:hAnsi="Times New Roman" w:cs="Times New Roman"/>
          <w:sz w:val="28"/>
          <w:szCs w:val="20"/>
          <w:lang w:eastAsia="ru-RU"/>
        </w:rPr>
      </w:pPr>
    </w:p>
    <w:p w:rsidR="00E8529E" w:rsidRPr="00727B80" w:rsidRDefault="00E8529E" w:rsidP="00F44F08">
      <w:pPr>
        <w:jc w:val="center"/>
        <w:rPr>
          <w:rFonts w:ascii="Times New Roman" w:eastAsia="Times New Roman" w:hAnsi="Times New Roman" w:cs="Times New Roman"/>
          <w:sz w:val="28"/>
          <w:szCs w:val="20"/>
          <w:lang w:eastAsia="ru-RU"/>
        </w:rPr>
      </w:pPr>
    </w:p>
    <w:p w:rsidR="00E8529E" w:rsidRPr="00727B80" w:rsidRDefault="00E8529E" w:rsidP="00F44F08">
      <w:pPr>
        <w:jc w:val="center"/>
        <w:rPr>
          <w:rFonts w:ascii="Times New Roman" w:eastAsia="Times New Roman" w:hAnsi="Times New Roman" w:cs="Times New Roman"/>
          <w:sz w:val="28"/>
          <w:szCs w:val="20"/>
          <w:u w:val="single"/>
          <w:lang w:eastAsia="ru-RU"/>
        </w:rPr>
      </w:pPr>
      <w:r w:rsidRPr="00727B80">
        <w:rPr>
          <w:rFonts w:ascii="Times New Roman" w:eastAsia="Times New Roman" w:hAnsi="Times New Roman" w:cs="Times New Roman"/>
          <w:sz w:val="28"/>
          <w:szCs w:val="20"/>
          <w:lang w:eastAsia="ru-RU"/>
        </w:rPr>
        <w:t xml:space="preserve">                                                      Укладач (і): </w:t>
      </w:r>
      <w:r w:rsidRPr="00727B80">
        <w:rPr>
          <w:rFonts w:ascii="Times New Roman" w:eastAsia="Times New Roman" w:hAnsi="Times New Roman" w:cs="Times New Roman"/>
          <w:sz w:val="28"/>
          <w:szCs w:val="20"/>
          <w:u w:val="single"/>
          <w:lang w:eastAsia="ru-RU"/>
        </w:rPr>
        <w:t>к.ю.н., доцент, Корнєєв Ю.В</w:t>
      </w:r>
    </w:p>
    <w:p w:rsidR="00E8529E" w:rsidRPr="00727B80" w:rsidRDefault="00E8529E" w:rsidP="00F44F08">
      <w:pPr>
        <w:jc w:val="center"/>
        <w:rPr>
          <w:rFonts w:ascii="Times New Roman" w:eastAsia="Times New Roman" w:hAnsi="Times New Roman" w:cs="Times New Roman"/>
          <w:sz w:val="28"/>
          <w:szCs w:val="20"/>
          <w:u w:val="single"/>
          <w:lang w:eastAsia="ru-RU"/>
        </w:rPr>
      </w:pPr>
    </w:p>
    <w:p w:rsidR="00E8529E" w:rsidRPr="00727B80" w:rsidRDefault="00E8529E" w:rsidP="00F44F08">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                                                         Конспект лекцій розглянутий та схвалений</w:t>
      </w:r>
    </w:p>
    <w:p w:rsidR="00E8529E" w:rsidRPr="00727B80" w:rsidRDefault="00E8529E" w:rsidP="00F44F08">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                                               на засіданні кафедри господарського, </w:t>
      </w:r>
    </w:p>
    <w:p w:rsidR="00E8529E" w:rsidRPr="00727B80" w:rsidRDefault="00E8529E" w:rsidP="00E8529E">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                                       повітряного та космічного права</w:t>
      </w:r>
    </w:p>
    <w:p w:rsidR="00DE5BF6" w:rsidRPr="00727B80" w:rsidRDefault="00E8529E" w:rsidP="00DE5BF6">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                                            </w:t>
      </w:r>
      <w:r w:rsidR="00DE5BF6" w:rsidRPr="00727B80">
        <w:rPr>
          <w:rFonts w:ascii="Times New Roman" w:eastAsia="Times New Roman" w:hAnsi="Times New Roman" w:cs="Times New Roman"/>
          <w:sz w:val="28"/>
          <w:szCs w:val="20"/>
          <w:lang w:eastAsia="ru-RU"/>
        </w:rPr>
        <w:t xml:space="preserve">       </w:t>
      </w:r>
      <w:r w:rsidRPr="00727B80">
        <w:rPr>
          <w:rFonts w:ascii="Times New Roman" w:eastAsia="Times New Roman" w:hAnsi="Times New Roman" w:cs="Times New Roman"/>
          <w:sz w:val="28"/>
          <w:szCs w:val="20"/>
          <w:lang w:eastAsia="ru-RU"/>
        </w:rPr>
        <w:t xml:space="preserve">  Протокол №____ від «____»</w:t>
      </w:r>
      <w:r w:rsidR="00DE5BF6" w:rsidRPr="00727B80">
        <w:rPr>
          <w:rFonts w:ascii="Times New Roman" w:eastAsia="Times New Roman" w:hAnsi="Times New Roman" w:cs="Times New Roman"/>
          <w:sz w:val="28"/>
          <w:szCs w:val="20"/>
          <w:lang w:eastAsia="ru-RU"/>
        </w:rPr>
        <w:t>_____</w:t>
      </w:r>
      <w:r w:rsidRPr="00727B80">
        <w:rPr>
          <w:rFonts w:ascii="Times New Roman" w:eastAsia="Times New Roman" w:hAnsi="Times New Roman" w:cs="Times New Roman"/>
          <w:sz w:val="28"/>
          <w:szCs w:val="20"/>
          <w:lang w:eastAsia="ru-RU"/>
        </w:rPr>
        <w:t>2017р</w:t>
      </w:r>
      <w:r w:rsidR="00DE5BF6" w:rsidRPr="00727B80">
        <w:rPr>
          <w:rFonts w:ascii="Times New Roman" w:eastAsia="Times New Roman" w:hAnsi="Times New Roman" w:cs="Times New Roman"/>
          <w:sz w:val="28"/>
          <w:szCs w:val="20"/>
          <w:lang w:eastAsia="ru-RU"/>
        </w:rPr>
        <w:t>.</w:t>
      </w:r>
    </w:p>
    <w:p w:rsidR="00DE5BF6" w:rsidRPr="00727B80" w:rsidRDefault="00DE5BF6" w:rsidP="00DE5BF6">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               Завідувач кафедри</w:t>
      </w:r>
    </w:p>
    <w:p w:rsidR="00DE5BF6" w:rsidRPr="00727B80" w:rsidRDefault="00DE5BF6" w:rsidP="00DE5BF6">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                                                        ______________________Юлдашев С.О.</w:t>
      </w:r>
    </w:p>
    <w:p w:rsidR="00C1724B" w:rsidRPr="00727B80" w:rsidRDefault="00C1724B" w:rsidP="00DE5BF6">
      <w:pPr>
        <w:jc w:val="center"/>
        <w:rPr>
          <w:rFonts w:ascii="Times New Roman" w:eastAsia="Times New Roman" w:hAnsi="Times New Roman" w:cs="Times New Roman"/>
          <w:sz w:val="28"/>
          <w:szCs w:val="20"/>
          <w:lang w:eastAsia="ru-RU"/>
        </w:rPr>
      </w:pPr>
    </w:p>
    <w:p w:rsidR="00D97108" w:rsidRPr="00727B80" w:rsidRDefault="00D97108" w:rsidP="00D97108">
      <w:pPr>
        <w:rPr>
          <w:rFonts w:ascii="Times New Roman" w:eastAsia="Times New Roman" w:hAnsi="Times New Roman" w:cs="Times New Roman"/>
          <w:sz w:val="28"/>
          <w:szCs w:val="20"/>
          <w:lang w:eastAsia="ru-RU"/>
        </w:rPr>
      </w:pPr>
    </w:p>
    <w:p w:rsidR="00C1724B" w:rsidRPr="00EF6AD3" w:rsidRDefault="00C1724B" w:rsidP="00DE5BF6">
      <w:pPr>
        <w:jc w:val="center"/>
        <w:rPr>
          <w:rFonts w:ascii="Times New Roman" w:eastAsia="Times New Roman" w:hAnsi="Times New Roman" w:cs="Times New Roman"/>
          <w:b/>
          <w:sz w:val="28"/>
          <w:szCs w:val="20"/>
          <w:lang w:eastAsia="ru-RU"/>
        </w:rPr>
      </w:pPr>
      <w:r w:rsidRPr="00EF6AD3">
        <w:rPr>
          <w:rFonts w:ascii="Times New Roman" w:eastAsia="Times New Roman" w:hAnsi="Times New Roman" w:cs="Times New Roman"/>
          <w:b/>
          <w:sz w:val="28"/>
          <w:szCs w:val="20"/>
          <w:lang w:eastAsia="ru-RU"/>
        </w:rPr>
        <w:t>ЛЕКЦІЯ № 1</w:t>
      </w:r>
    </w:p>
    <w:p w:rsidR="00C1724B" w:rsidRPr="00727B80" w:rsidRDefault="00C1724B" w:rsidP="00DE6B16">
      <w:pPr>
        <w:rPr>
          <w:rFonts w:ascii="Times New Roman" w:eastAsia="Times New Roman" w:hAnsi="Times New Roman" w:cs="Times New Roman"/>
          <w:sz w:val="28"/>
          <w:szCs w:val="20"/>
          <w:lang w:eastAsia="ru-RU"/>
        </w:rPr>
      </w:pPr>
      <w:r w:rsidRPr="00EF6AD3">
        <w:rPr>
          <w:rFonts w:ascii="Times New Roman" w:eastAsia="Times New Roman" w:hAnsi="Times New Roman" w:cs="Times New Roman"/>
          <w:b/>
          <w:sz w:val="28"/>
          <w:szCs w:val="20"/>
          <w:lang w:eastAsia="ru-RU"/>
        </w:rPr>
        <w:t>Тема лекції:</w:t>
      </w:r>
      <w:r w:rsidR="00D97108" w:rsidRPr="00EF6AD3">
        <w:rPr>
          <w:rFonts w:ascii="Times New Roman" w:eastAsia="Times New Roman" w:hAnsi="Times New Roman" w:cs="Times New Roman"/>
          <w:b/>
          <w:sz w:val="28"/>
          <w:szCs w:val="20"/>
          <w:lang w:eastAsia="ru-RU"/>
        </w:rPr>
        <w:t xml:space="preserve"> </w:t>
      </w:r>
      <w:r w:rsidR="00D97108" w:rsidRPr="00727B80">
        <w:rPr>
          <w:rFonts w:ascii="Times New Roman" w:hAnsi="Times New Roman" w:cs="Times New Roman"/>
          <w:b/>
          <w:color w:val="000000"/>
          <w:sz w:val="28"/>
          <w:szCs w:val="28"/>
        </w:rPr>
        <w:t>Поняття, історія та система права міжнародних договорів</w:t>
      </w:r>
    </w:p>
    <w:p w:rsidR="00C1724B" w:rsidRPr="00727B80" w:rsidRDefault="00C1724B" w:rsidP="00C1724B">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DE6B16" w:rsidRPr="00727B80" w:rsidRDefault="00DE6B16" w:rsidP="00DE6B16">
      <w:pPr>
        <w:pStyle w:val="a9"/>
        <w:jc w:val="both"/>
        <w:rPr>
          <w:rFonts w:ascii="Times New Roman" w:hAnsi="Times New Roman" w:cs="Times New Roman"/>
          <w:bCs/>
          <w:color w:val="000000"/>
          <w:sz w:val="28"/>
          <w:szCs w:val="28"/>
          <w:lang w:val="ru-RU" w:eastAsia="ru-RU"/>
        </w:rPr>
      </w:pPr>
    </w:p>
    <w:p w:rsidR="00DE6B16" w:rsidRPr="00727B80" w:rsidRDefault="00DE6B16" w:rsidP="00DE6B16">
      <w:pPr>
        <w:pStyle w:val="a9"/>
        <w:ind w:firstLine="851"/>
        <w:jc w:val="both"/>
        <w:rPr>
          <w:rFonts w:ascii="Times New Roman" w:hAnsi="Times New Roman" w:cs="Times New Roman"/>
          <w:b/>
          <w:color w:val="000000"/>
          <w:sz w:val="28"/>
          <w:szCs w:val="28"/>
          <w:lang w:val="ru-RU" w:eastAsia="ru-RU"/>
        </w:rPr>
      </w:pPr>
      <w:r w:rsidRPr="00727B80">
        <w:rPr>
          <w:rFonts w:ascii="Times New Roman" w:hAnsi="Times New Roman" w:cs="Times New Roman"/>
          <w:b/>
          <w:color w:val="000000"/>
          <w:sz w:val="28"/>
          <w:szCs w:val="28"/>
          <w:lang w:val="ru-RU" w:eastAsia="ru-RU"/>
        </w:rPr>
        <w:t>1. Поняття і джерела права міжнародних договорі</w:t>
      </w:r>
      <w:proofErr w:type="gramStart"/>
      <w:r w:rsidRPr="00727B80">
        <w:rPr>
          <w:rFonts w:ascii="Times New Roman" w:hAnsi="Times New Roman" w:cs="Times New Roman"/>
          <w:b/>
          <w:color w:val="000000"/>
          <w:sz w:val="28"/>
          <w:szCs w:val="28"/>
          <w:lang w:val="ru-RU" w:eastAsia="ru-RU"/>
        </w:rPr>
        <w:t>в</w:t>
      </w:r>
      <w:proofErr w:type="gramEnd"/>
      <w:r w:rsidRPr="00727B80">
        <w:rPr>
          <w:rFonts w:ascii="Times New Roman" w:hAnsi="Times New Roman" w:cs="Times New Roman"/>
          <w:b/>
          <w:color w:val="000000"/>
          <w:sz w:val="28"/>
          <w:szCs w:val="28"/>
          <w:lang w:val="ru-RU" w:eastAsia="ru-RU"/>
        </w:rPr>
        <w:t>.</w:t>
      </w:r>
    </w:p>
    <w:p w:rsidR="00DE6B16" w:rsidRPr="00727B80" w:rsidRDefault="00DE6B16" w:rsidP="00DE6B16">
      <w:pPr>
        <w:pStyle w:val="a9"/>
        <w:ind w:firstLine="851"/>
        <w:jc w:val="both"/>
        <w:rPr>
          <w:rFonts w:ascii="Times New Roman" w:hAnsi="Times New Roman" w:cs="Times New Roman"/>
          <w:b/>
          <w:color w:val="000000"/>
          <w:sz w:val="28"/>
          <w:szCs w:val="28"/>
          <w:lang w:val="ru-RU" w:eastAsia="ru-RU"/>
        </w:rPr>
      </w:pPr>
      <w:r w:rsidRPr="00727B80">
        <w:rPr>
          <w:rFonts w:ascii="Times New Roman" w:hAnsi="Times New Roman" w:cs="Times New Roman"/>
          <w:b/>
          <w:color w:val="000000"/>
          <w:sz w:val="28"/>
          <w:szCs w:val="28"/>
          <w:lang w:val="ru-RU" w:eastAsia="ru-RU"/>
        </w:rPr>
        <w:t xml:space="preserve">2. Поняття міжнародного договору, його структура та форма. </w:t>
      </w:r>
    </w:p>
    <w:p w:rsidR="00DE6B16" w:rsidRPr="00727B80" w:rsidRDefault="00DE6B16" w:rsidP="00DE6B16">
      <w:pPr>
        <w:pStyle w:val="a9"/>
        <w:ind w:firstLine="851"/>
        <w:jc w:val="both"/>
        <w:rPr>
          <w:rFonts w:ascii="Times New Roman" w:hAnsi="Times New Roman" w:cs="Times New Roman"/>
          <w:b/>
          <w:bCs/>
          <w:color w:val="000000"/>
          <w:sz w:val="28"/>
          <w:szCs w:val="28"/>
          <w:lang w:val="ru-RU" w:eastAsia="ru-RU"/>
        </w:rPr>
      </w:pPr>
      <w:r w:rsidRPr="00727B80">
        <w:rPr>
          <w:rFonts w:ascii="Times New Roman" w:hAnsi="Times New Roman" w:cs="Times New Roman"/>
          <w:b/>
          <w:color w:val="000000"/>
          <w:sz w:val="28"/>
          <w:szCs w:val="28"/>
          <w:lang w:val="ru-RU" w:eastAsia="ru-RU"/>
        </w:rPr>
        <w:br/>
      </w:r>
      <w:r w:rsidRPr="00727B80">
        <w:rPr>
          <w:rFonts w:ascii="Times New Roman" w:hAnsi="Times New Roman" w:cs="Times New Roman"/>
          <w:b/>
          <w:bCs/>
          <w:color w:val="000000"/>
          <w:sz w:val="28"/>
          <w:szCs w:val="28"/>
          <w:lang w:val="ru-RU" w:eastAsia="ru-RU"/>
        </w:rPr>
        <w:t>ЛІТЕРАТУРА:</w:t>
      </w:r>
    </w:p>
    <w:p w:rsidR="00DE6B16" w:rsidRPr="00727B80" w:rsidRDefault="00DE6B16" w:rsidP="00DE6B16">
      <w:pPr>
        <w:pStyle w:val="a9"/>
        <w:ind w:firstLine="851"/>
        <w:jc w:val="both"/>
        <w:rPr>
          <w:rFonts w:ascii="Times New Roman" w:hAnsi="Times New Roman" w:cs="Times New Roman"/>
          <w:b/>
          <w:bCs/>
          <w:color w:val="000000"/>
          <w:sz w:val="28"/>
          <w:szCs w:val="28"/>
          <w:lang w:val="ru-RU" w:eastAsia="ru-RU"/>
        </w:rPr>
      </w:pP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1,Булгакова Д.О.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s="Times New Roman"/>
          <w:color w:val="000000"/>
          <w:sz w:val="28"/>
          <w:szCs w:val="28"/>
          <w:lang w:val="ru-RU" w:eastAsia="ru-RU"/>
        </w:rPr>
        <w:t>досл</w:t>
      </w:r>
      <w:proofErr w:type="gramEnd"/>
      <w:r w:rsidRPr="00727B80">
        <w:rPr>
          <w:rFonts w:ascii="Times New Roman" w:hAnsi="Times New Roman" w:cs="Times New Roman"/>
          <w:color w:val="000000"/>
          <w:sz w:val="28"/>
          <w:szCs w:val="28"/>
          <w:lang w:val="ru-RU" w:eastAsia="ru-RU"/>
        </w:rPr>
        <w:t>ідження [Текст] : автореф. дис. ... канд. юрид. наук : 12.00.01 / Галецька Наталія Богданівна ; Львів. нац. ун-т ім. Івана Франка. - Львів, 2015. - 20 с.</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4.Градова Ю. В.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як об’єкт правового моніторингу / Ю. В. Градова // Південноукраїнський правничий часопис. - 2013. - № 2. - С. 32-34.</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5.Звє</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 </w:t>
      </w:r>
    </w:p>
    <w:p w:rsidR="00DE6B16" w:rsidRPr="00727B80" w:rsidRDefault="00DE6B16" w:rsidP="00DE6B16">
      <w:pPr>
        <w:pStyle w:val="a9"/>
        <w:ind w:firstLine="851"/>
        <w:jc w:val="both"/>
        <w:rPr>
          <w:rFonts w:ascii="Times New Roman" w:hAnsi="Times New Roman" w:cs="Times New Roman"/>
          <w:b/>
          <w:color w:val="000000"/>
          <w:sz w:val="28"/>
          <w:szCs w:val="28"/>
          <w:lang w:val="ru-RU" w:eastAsia="ru-RU"/>
        </w:rPr>
      </w:pPr>
      <w:r w:rsidRPr="00727B80">
        <w:rPr>
          <w:rFonts w:ascii="Times New Roman" w:hAnsi="Times New Roman" w:cs="Times New Roman"/>
          <w:b/>
          <w:color w:val="000000"/>
          <w:sz w:val="28"/>
          <w:szCs w:val="28"/>
          <w:lang w:val="ru-RU" w:eastAsia="ru-RU"/>
        </w:rPr>
        <w:t>ЗМІ</w:t>
      </w:r>
      <w:proofErr w:type="gramStart"/>
      <w:r w:rsidRPr="00727B80">
        <w:rPr>
          <w:rFonts w:ascii="Times New Roman" w:hAnsi="Times New Roman" w:cs="Times New Roman"/>
          <w:b/>
          <w:color w:val="000000"/>
          <w:sz w:val="28"/>
          <w:szCs w:val="28"/>
          <w:lang w:val="ru-RU" w:eastAsia="ru-RU"/>
        </w:rPr>
        <w:t>СТ</w:t>
      </w:r>
      <w:proofErr w:type="gramEnd"/>
      <w:r w:rsidRPr="00727B80">
        <w:rPr>
          <w:rFonts w:ascii="Times New Roman" w:hAnsi="Times New Roman" w:cs="Times New Roman"/>
          <w:b/>
          <w:color w:val="000000"/>
          <w:sz w:val="28"/>
          <w:szCs w:val="28"/>
          <w:lang w:val="ru-RU" w:eastAsia="ru-RU"/>
        </w:rPr>
        <w:t xml:space="preserve"> ЛЕКЦІЇ </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
    <w:p w:rsidR="00DE6B16" w:rsidRPr="00727B80" w:rsidRDefault="00DE6B16" w:rsidP="00DE6B16">
      <w:pPr>
        <w:pStyle w:val="a9"/>
        <w:ind w:firstLine="851"/>
        <w:jc w:val="center"/>
        <w:rPr>
          <w:rFonts w:ascii="Times New Roman" w:hAnsi="Times New Roman" w:cs="Times New Roman"/>
          <w:b/>
          <w:bCs/>
          <w:color w:val="000000"/>
          <w:sz w:val="28"/>
          <w:szCs w:val="28"/>
          <w:lang w:val="ru-RU" w:eastAsia="ru-RU"/>
        </w:rPr>
      </w:pPr>
      <w:proofErr w:type="gramStart"/>
      <w:r w:rsidRPr="00727B80">
        <w:rPr>
          <w:rFonts w:ascii="Times New Roman" w:hAnsi="Times New Roman" w:cs="Times New Roman"/>
          <w:b/>
          <w:bCs/>
          <w:color w:val="000000"/>
          <w:sz w:val="28"/>
          <w:szCs w:val="28"/>
          <w:lang w:val="ru-RU" w:eastAsia="ru-RU"/>
        </w:rPr>
        <w:t>ВСТУП</w:t>
      </w:r>
      <w:proofErr w:type="gramEnd"/>
    </w:p>
    <w:p w:rsidR="00DE6B16" w:rsidRPr="00727B80" w:rsidRDefault="00DE6B16" w:rsidP="00DE6B16">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color w:val="000000"/>
          <w:sz w:val="28"/>
          <w:szCs w:val="28"/>
          <w:lang w:val="ru-RU" w:eastAsia="ru-RU"/>
        </w:rPr>
        <w:br/>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Угоди, договори є необхідними інститутами людського спілкування. Без них воно було б неможливо. За їх допомогою узгоджуються спільні дії, вирішуються протиріччя. Без них не могли обійтися ні племена, ні держави. Тому не випадково договори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 xml:space="preserve">іж державами укладаються задовго до виникнення ідеї про те, що міждержавні відносини також повинні регулюватися правом. </w:t>
      </w:r>
      <w:proofErr w:type="gramStart"/>
      <w:r w:rsidRPr="00727B80">
        <w:rPr>
          <w:rFonts w:ascii="Times New Roman" w:hAnsi="Times New Roman" w:cs="Times New Roman"/>
          <w:color w:val="000000"/>
          <w:sz w:val="28"/>
          <w:szCs w:val="28"/>
          <w:lang w:val="ru-RU" w:eastAsia="ru-RU"/>
        </w:rPr>
        <w:t>Чим б</w:t>
      </w:r>
      <w:proofErr w:type="gramEnd"/>
      <w:r w:rsidRPr="00727B80">
        <w:rPr>
          <w:rFonts w:ascii="Times New Roman" w:hAnsi="Times New Roman" w:cs="Times New Roman"/>
          <w:color w:val="000000"/>
          <w:sz w:val="28"/>
          <w:szCs w:val="28"/>
          <w:lang w:val="ru-RU" w:eastAsia="ru-RU"/>
        </w:rPr>
        <w:t xml:space="preserve">ільш важливі </w:t>
      </w:r>
      <w:r w:rsidRPr="00727B80">
        <w:rPr>
          <w:rFonts w:ascii="Times New Roman" w:hAnsi="Times New Roman" w:cs="Times New Roman"/>
          <w:color w:val="000000"/>
          <w:sz w:val="28"/>
          <w:szCs w:val="28"/>
          <w:lang w:val="ru-RU" w:eastAsia="ru-RU"/>
        </w:rPr>
        <w:lastRenderedPageBreak/>
        <w:t xml:space="preserve">питання вирішуються договором, тим складніше досягнення згоди і тим важливіше його значення. У результаті міжнародні договори привертали увагу юристів протягом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ієї історії. Значну увагу договорами приділила вітчизняна наука міжнародного права.</w:t>
      </w:r>
    </w:p>
    <w:p w:rsidR="00DE6B16" w:rsidRPr="00727B80" w:rsidRDefault="00DE6B16" w:rsidP="00DE6B16">
      <w:pPr>
        <w:pStyle w:val="a9"/>
        <w:ind w:firstLine="851"/>
        <w:jc w:val="both"/>
        <w:rPr>
          <w:rFonts w:ascii="Times New Roman" w:hAnsi="Times New Roman" w:cs="Times New Roman"/>
          <w:b/>
          <w:sz w:val="28"/>
          <w:szCs w:val="28"/>
          <w:lang w:val="ru-RU" w:eastAsia="ru-RU"/>
        </w:rPr>
      </w:pPr>
      <w:r w:rsidRPr="00727B80">
        <w:rPr>
          <w:rFonts w:ascii="Times New Roman" w:hAnsi="Times New Roman" w:cs="Times New Roman"/>
          <w:b/>
          <w:color w:val="000000"/>
          <w:sz w:val="28"/>
          <w:szCs w:val="28"/>
          <w:lang w:val="ru-RU" w:eastAsia="ru-RU"/>
        </w:rPr>
        <w:br/>
      </w:r>
    </w:p>
    <w:p w:rsidR="00DE6B16" w:rsidRPr="00727B80" w:rsidRDefault="00DE6B16" w:rsidP="00DE6B16">
      <w:pPr>
        <w:pStyle w:val="a9"/>
        <w:ind w:firstLine="851"/>
        <w:jc w:val="both"/>
        <w:rPr>
          <w:rFonts w:ascii="Times New Roman" w:hAnsi="Times New Roman" w:cs="Times New Roman"/>
          <w:b/>
          <w:bCs/>
          <w:color w:val="000000"/>
          <w:sz w:val="28"/>
          <w:szCs w:val="28"/>
          <w:lang w:val="ru-RU" w:eastAsia="ru-RU"/>
        </w:rPr>
      </w:pPr>
      <w:r w:rsidRPr="00727B80">
        <w:rPr>
          <w:rFonts w:ascii="Times New Roman" w:hAnsi="Times New Roman" w:cs="Times New Roman"/>
          <w:b/>
          <w:bCs/>
          <w:color w:val="000000"/>
          <w:sz w:val="28"/>
          <w:szCs w:val="28"/>
          <w:lang w:val="ru-RU" w:eastAsia="ru-RU"/>
        </w:rPr>
        <w:t>1. ПОНЯТТЯ І ДЖЕРЕЛА ПРАВА МІЖНАРОДНИХ ДОГОВОРІВ.</w:t>
      </w:r>
    </w:p>
    <w:p w:rsidR="00DE6B16" w:rsidRPr="00727B80" w:rsidRDefault="00DE6B16" w:rsidP="00DE6B16">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color w:val="000000"/>
          <w:sz w:val="28"/>
          <w:szCs w:val="28"/>
          <w:lang w:val="ru-RU" w:eastAsia="ru-RU"/>
        </w:rPr>
        <w:br/>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Угоди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іж державами є одним з основних джерел міжнародного права.</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lang w:val="ru-RU" w:eastAsia="ru-RU"/>
        </w:rPr>
        <w:t>Право міжнародного договору</w:t>
      </w:r>
      <w:r w:rsidRPr="00727B80">
        <w:rPr>
          <w:rFonts w:ascii="Times New Roman" w:hAnsi="Times New Roman" w:cs="Times New Roman"/>
          <w:color w:val="000000"/>
          <w:sz w:val="28"/>
          <w:szCs w:val="28"/>
          <w:lang w:val="ru-RU" w:eastAsia="ru-RU"/>
        </w:rPr>
        <w:t> (law of treaties) – це система принципі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і </w:t>
      </w:r>
      <w:proofErr w:type="gramStart"/>
      <w:r w:rsidRPr="00727B80">
        <w:rPr>
          <w:rFonts w:ascii="Times New Roman" w:hAnsi="Times New Roman" w:cs="Times New Roman"/>
          <w:color w:val="000000"/>
          <w:sz w:val="28"/>
          <w:szCs w:val="28"/>
          <w:lang w:val="ru-RU" w:eastAsia="ru-RU"/>
        </w:rPr>
        <w:t>норм</w:t>
      </w:r>
      <w:proofErr w:type="gramEnd"/>
      <w:r w:rsidRPr="00727B80">
        <w:rPr>
          <w:rFonts w:ascii="Times New Roman" w:hAnsi="Times New Roman" w:cs="Times New Roman"/>
          <w:color w:val="000000"/>
          <w:sz w:val="28"/>
          <w:szCs w:val="28"/>
          <w:lang w:val="ru-RU" w:eastAsia="ru-RU"/>
        </w:rPr>
        <w:t xml:space="preserve">, що регулюють відносини між суб’єктами міжнародного права з приводу укладання, дії та припинення дії міжнародного договору. Ця галузь займає центральне місце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систем</w:t>
      </w:r>
      <w:proofErr w:type="gramEnd"/>
      <w:r w:rsidRPr="00727B80">
        <w:rPr>
          <w:rFonts w:ascii="Times New Roman" w:hAnsi="Times New Roman" w:cs="Times New Roman"/>
          <w:color w:val="000000"/>
          <w:sz w:val="28"/>
          <w:szCs w:val="28"/>
          <w:lang w:val="ru-RU" w:eastAsia="ru-RU"/>
        </w:rPr>
        <w:t xml:space="preserve">і міжнародного права. Вона </w:t>
      </w:r>
      <w:proofErr w:type="gramStart"/>
      <w:r w:rsidRPr="00727B80">
        <w:rPr>
          <w:rFonts w:ascii="Times New Roman" w:hAnsi="Times New Roman" w:cs="Times New Roman"/>
          <w:color w:val="000000"/>
          <w:sz w:val="28"/>
          <w:szCs w:val="28"/>
          <w:lang w:val="ru-RU" w:eastAsia="ru-RU"/>
        </w:rPr>
        <w:t>пов’язана</w:t>
      </w:r>
      <w:proofErr w:type="gramEnd"/>
      <w:r w:rsidRPr="00727B80">
        <w:rPr>
          <w:rFonts w:ascii="Times New Roman" w:hAnsi="Times New Roman" w:cs="Times New Roman"/>
          <w:color w:val="000000"/>
          <w:sz w:val="28"/>
          <w:szCs w:val="28"/>
          <w:lang w:val="ru-RU" w:eastAsia="ru-RU"/>
        </w:rPr>
        <w:t xml:space="preserve"> з усіма іншими галузями та інститутами міжнародного права.</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Поняття «міжнародна угода» може мати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ізні назви: договір, конвенція, хартія, декларація, пакт, статут тощо. Серед зазначених міжнародно-правових актів виділяють такі, які формулюють права і обов’язки відповідних суб’єктів (конвенції, пакти, угоди, договори тощо), а також такі, які правил поведінки звичайно не вміщують, прав і обов’язків безпосередньо не формулюють (декларації, заяви, меморандуми).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lang w:val="ru-RU" w:eastAsia="ru-RU"/>
        </w:rPr>
        <w:t>Найдавніший міжнародний догові</w:t>
      </w:r>
      <w:proofErr w:type="gramStart"/>
      <w:r w:rsidRPr="00727B80">
        <w:rPr>
          <w:rFonts w:ascii="Times New Roman" w:hAnsi="Times New Roman" w:cs="Times New Roman"/>
          <w:bCs/>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який дійшов до нас був укладений у першій половині XXIII століття до н. е. між аккадським царем Нарамсіне і дрібними правителями Еламу.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Започаткування міжнародного договору на території сучасної України відносять до часів існування Київської Русі. Унікальними джерелами міжнародного права Середньовіччя вважаються договори Київської Русі з Візантією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про мир та любов 860 рік).</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Міжнародні договори стали важливою частиною сучасного міжнародного та внутрішнього правового поля багатьох країн </w:t>
      </w:r>
      <w:proofErr w:type="gramStart"/>
      <w:r w:rsidRPr="00727B80">
        <w:rPr>
          <w:rFonts w:ascii="Times New Roman" w:hAnsi="Times New Roman" w:cs="Times New Roman"/>
          <w:color w:val="000000"/>
          <w:sz w:val="28"/>
          <w:szCs w:val="28"/>
          <w:lang w:val="ru-RU" w:eastAsia="ru-RU"/>
        </w:rPr>
        <w:t>св</w:t>
      </w:r>
      <w:proofErr w:type="gramEnd"/>
      <w:r w:rsidRPr="00727B80">
        <w:rPr>
          <w:rFonts w:ascii="Times New Roman" w:hAnsi="Times New Roman" w:cs="Times New Roman"/>
          <w:color w:val="000000"/>
          <w:sz w:val="28"/>
          <w:szCs w:val="28"/>
          <w:lang w:val="ru-RU" w:eastAsia="ru-RU"/>
        </w:rPr>
        <w:t>іту, в тому числі України. Так, за період з 1947 до 2000 року Секретаріат ООН зареєстрував та опублікував майже 30 тис</w:t>
      </w:r>
      <w:proofErr w:type="gramStart"/>
      <w:r w:rsidRPr="00727B80">
        <w:rPr>
          <w:rFonts w:ascii="Times New Roman" w:hAnsi="Times New Roman" w:cs="Times New Roman"/>
          <w:color w:val="000000"/>
          <w:sz w:val="28"/>
          <w:szCs w:val="28"/>
          <w:lang w:val="ru-RU" w:eastAsia="ru-RU"/>
        </w:rPr>
        <w:t>.</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іжнародних договорів, укладених між державами з політичних, економічних, правових та науково-технічних питань.</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В </w:t>
      </w:r>
      <w:proofErr w:type="gramStart"/>
      <w:r w:rsidRPr="00727B80">
        <w:rPr>
          <w:rFonts w:ascii="Times New Roman" w:hAnsi="Times New Roman" w:cs="Times New Roman"/>
          <w:color w:val="000000"/>
          <w:sz w:val="28"/>
          <w:szCs w:val="28"/>
          <w:lang w:val="ru-RU" w:eastAsia="ru-RU"/>
        </w:rPr>
        <w:t>міру</w:t>
      </w:r>
      <w:proofErr w:type="gramEnd"/>
      <w:r w:rsidRPr="00727B80">
        <w:rPr>
          <w:rFonts w:ascii="Times New Roman" w:hAnsi="Times New Roman" w:cs="Times New Roman"/>
          <w:color w:val="000000"/>
          <w:sz w:val="28"/>
          <w:szCs w:val="28"/>
          <w:lang w:val="ru-RU" w:eastAsia="ru-RU"/>
        </w:rPr>
        <w:t xml:space="preserve"> ускладнення міжнародних відносин та зростання їх значення для життя держав все більш нагальною ставала необхідність правового регулювання міждержавних зв'язків. Відповідно зростала роль міжнародного права і, зокрема, міжнародних договорів.</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Перші спроби кодифікації в галузі права договорів були зроблені вченими. Така кодифікація називається </w:t>
      </w:r>
      <w:proofErr w:type="gramStart"/>
      <w:r w:rsidRPr="00727B80">
        <w:rPr>
          <w:rFonts w:ascii="Times New Roman" w:hAnsi="Times New Roman" w:cs="Times New Roman"/>
          <w:color w:val="000000"/>
          <w:sz w:val="28"/>
          <w:szCs w:val="28"/>
          <w:lang w:val="ru-RU" w:eastAsia="ru-RU"/>
        </w:rPr>
        <w:t>доктринальною</w:t>
      </w:r>
      <w:proofErr w:type="gramEnd"/>
      <w:r w:rsidRPr="00727B80">
        <w:rPr>
          <w:rFonts w:ascii="Times New Roman" w:hAnsi="Times New Roman" w:cs="Times New Roman"/>
          <w:color w:val="000000"/>
          <w:sz w:val="28"/>
          <w:szCs w:val="28"/>
          <w:lang w:val="ru-RU" w:eastAsia="ru-RU"/>
        </w:rPr>
        <w:t>. Найбільшу увагу кодифікації права договорів приділили: Й. Блюнчлі (Сучасне міжнародне право, викладене у вигляді кодексу, 1868 р.), Д. Філд (Проект основ міжнародного кодексу, 1872 р.), П. Фі</w:t>
      </w:r>
      <w:proofErr w:type="gramStart"/>
      <w:r w:rsidRPr="00727B80">
        <w:rPr>
          <w:rFonts w:ascii="Times New Roman" w:hAnsi="Times New Roman" w:cs="Times New Roman"/>
          <w:color w:val="000000"/>
          <w:sz w:val="28"/>
          <w:szCs w:val="28"/>
          <w:lang w:val="ru-RU" w:eastAsia="ru-RU"/>
        </w:rPr>
        <w:t>оре</w:t>
      </w:r>
      <w:proofErr w:type="gramEnd"/>
      <w:r w:rsidRPr="00727B80">
        <w:rPr>
          <w:rFonts w:ascii="Times New Roman" w:hAnsi="Times New Roman" w:cs="Times New Roman"/>
          <w:color w:val="000000"/>
          <w:sz w:val="28"/>
          <w:szCs w:val="28"/>
          <w:lang w:val="ru-RU" w:eastAsia="ru-RU"/>
        </w:rPr>
        <w:t xml:space="preserve"> (Кодифіковане міжнародне право і його юридичне забезпечення, 1889 р.).</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lastRenderedPageBreak/>
        <w:t xml:space="preserve">Доктринальна кодифікація права договорів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XX ст. здійснювалася також науковими установами. Найбільш відомий проект конвенції по праву міжнародних договорів,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ідготовлений колективом авторів на базі Гарвардського університету в 1935 року.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Першим актом офіційної кодифікації стала Конвенція про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іжнародні договори, прийнята Конференцією американських держав в 1928 р. За своїм змістом Конвенція була дуже обмеженою, але, незважаючи на це, вона так і не набула чинності.</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Наступна спроба кодифікувати норми, що стосуються міжнародних договорів, була зроблена в рамках </w:t>
      </w:r>
      <w:proofErr w:type="gramStart"/>
      <w:r w:rsidRPr="00727B80">
        <w:rPr>
          <w:rFonts w:ascii="Times New Roman" w:hAnsi="Times New Roman" w:cs="Times New Roman"/>
          <w:color w:val="000000"/>
          <w:sz w:val="28"/>
          <w:szCs w:val="28"/>
          <w:lang w:val="ru-RU" w:eastAsia="ru-RU"/>
        </w:rPr>
        <w:t>Ліги</w:t>
      </w:r>
      <w:proofErr w:type="gramEnd"/>
      <w:r w:rsidRPr="00727B80">
        <w:rPr>
          <w:rFonts w:ascii="Times New Roman" w:hAnsi="Times New Roman" w:cs="Times New Roman"/>
          <w:color w:val="000000"/>
          <w:sz w:val="28"/>
          <w:szCs w:val="28"/>
          <w:lang w:val="ru-RU" w:eastAsia="ru-RU"/>
        </w:rPr>
        <w:t xml:space="preserve"> Націй. У 1924 р. було засновано Комітет експертів з прогресивної кодифікації міжнародного права. Але Комітет обмежився лише питаннями процедури укладання договорів. Більше того, ці питання розглядалися як частина процедури роботи конференцій. Настільки обмежений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ідхід, природно, не міг дати відчутного результату, що визнав і сам Комітет.</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У</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результат</w:t>
      </w:r>
      <w:proofErr w:type="gramEnd"/>
      <w:r w:rsidRPr="00727B80">
        <w:rPr>
          <w:rFonts w:ascii="Times New Roman" w:hAnsi="Times New Roman" w:cs="Times New Roman"/>
          <w:color w:val="000000"/>
          <w:sz w:val="28"/>
          <w:szCs w:val="28"/>
          <w:lang w:val="ru-RU" w:eastAsia="ru-RU"/>
        </w:rPr>
        <w:t>і, офіційна кодифікація і прогресивний розвиток права міжнародних договорів починаються лише в другій половині XX ст. в рамках ООН.</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Ініціаторами кодифікації виступили вчені експерти – члени Комісії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 xml:space="preserve">іжнародного права ООН. На своїй першій сесії в 1949 р. Комісія включила тему «Право міжнародних договорів» до числа тем, які дозріли для кодифікації. Пропозиція Комісії була схвалена Генеральною Асамблеєю, що визнала кодифікацію цієї теми </w:t>
      </w:r>
      <w:proofErr w:type="gramStart"/>
      <w:r w:rsidRPr="00727B80">
        <w:rPr>
          <w:rFonts w:ascii="Times New Roman" w:hAnsi="Times New Roman" w:cs="Times New Roman"/>
          <w:color w:val="000000"/>
          <w:sz w:val="28"/>
          <w:szCs w:val="28"/>
          <w:lang w:val="ru-RU" w:eastAsia="ru-RU"/>
        </w:rPr>
        <w:t>пр</w:t>
      </w:r>
      <w:proofErr w:type="gramEnd"/>
      <w:r w:rsidRPr="00727B80">
        <w:rPr>
          <w:rFonts w:ascii="Times New Roman" w:hAnsi="Times New Roman" w:cs="Times New Roman"/>
          <w:color w:val="000000"/>
          <w:sz w:val="28"/>
          <w:szCs w:val="28"/>
          <w:lang w:val="ru-RU" w:eastAsia="ru-RU"/>
        </w:rPr>
        <w:t>іоритетним завданням.</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З</w:t>
      </w:r>
      <w:proofErr w:type="gramEnd"/>
      <w:r w:rsidRPr="00727B80">
        <w:rPr>
          <w:rFonts w:ascii="Times New Roman" w:hAnsi="Times New Roman" w:cs="Times New Roman"/>
          <w:color w:val="000000"/>
          <w:sz w:val="28"/>
          <w:szCs w:val="28"/>
          <w:lang w:val="ru-RU" w:eastAsia="ru-RU"/>
        </w:rPr>
        <w:t xml:space="preserve"> невеликими перервами робота Комісії над проектом статей про право міжнародних договорів тривала до 1966 р., коли був прийнятий остаточний проект. Проект враховував спільні позиції держав і відбивав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ізні міжнародно-правові концепції. В цілому він отримав досить високу оцінку багатьох урядів і видних юристів.</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Наступними етапами кодифікації права міжнародних договорів було підписання</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про право міжнародних договорів 1969р. та Віденської конвенції про право договорів між державами і міжнародними організаціями або між міжнародними організаціями 1986 р.</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Право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іжнародного договору як галузь сучасного міжнародного права характеризується специфічним об’єктом регулювання та надзвичайно важливими функціями. При цьому право міжнародного договору слід ві</w:t>
      </w:r>
      <w:proofErr w:type="gramStart"/>
      <w:r w:rsidRPr="00727B80">
        <w:rPr>
          <w:rFonts w:ascii="Times New Roman" w:hAnsi="Times New Roman" w:cs="Times New Roman"/>
          <w:color w:val="000000"/>
          <w:sz w:val="28"/>
          <w:szCs w:val="28"/>
          <w:lang w:val="ru-RU" w:eastAsia="ru-RU"/>
        </w:rPr>
        <w:t>др</w:t>
      </w:r>
      <w:proofErr w:type="gramEnd"/>
      <w:r w:rsidRPr="00727B80">
        <w:rPr>
          <w:rFonts w:ascii="Times New Roman" w:hAnsi="Times New Roman" w:cs="Times New Roman"/>
          <w:color w:val="000000"/>
          <w:sz w:val="28"/>
          <w:szCs w:val="28"/>
          <w:lang w:val="ru-RU" w:eastAsia="ru-RU"/>
        </w:rPr>
        <w:t>ізняти від міжнародного договірного права, під яким розуміють «сукупність міжнародно-правових норм, створених договорами».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Об’єктом права міжнародних договорів</w:t>
      </w:r>
      <w:r w:rsidRPr="00727B80">
        <w:rPr>
          <w:rFonts w:ascii="Times New Roman" w:hAnsi="Times New Roman" w:cs="Times New Roman"/>
          <w:color w:val="000000"/>
          <w:sz w:val="28"/>
          <w:szCs w:val="28"/>
          <w:lang w:val="ru-RU" w:eastAsia="ru-RU"/>
        </w:rPr>
        <w:t xml:space="preserve"> є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ідносини між суб’єктами щодо процесу укладання, сфери і часу дії та умов припинення дії міжнародного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 xml:space="preserve">Предмет регулювання права </w:t>
      </w:r>
      <w:proofErr w:type="gramStart"/>
      <w:r w:rsidRPr="00727B80">
        <w:rPr>
          <w:rFonts w:ascii="Times New Roman" w:hAnsi="Times New Roman" w:cs="Times New Roman"/>
          <w:bCs/>
          <w:color w:val="000000"/>
          <w:sz w:val="28"/>
          <w:szCs w:val="28"/>
          <w:u w:val="single"/>
          <w:lang w:val="ru-RU" w:eastAsia="ru-RU"/>
        </w:rPr>
        <w:t>м</w:t>
      </w:r>
      <w:proofErr w:type="gramEnd"/>
      <w:r w:rsidRPr="00727B80">
        <w:rPr>
          <w:rFonts w:ascii="Times New Roman" w:hAnsi="Times New Roman" w:cs="Times New Roman"/>
          <w:bCs/>
          <w:color w:val="000000"/>
          <w:sz w:val="28"/>
          <w:szCs w:val="28"/>
          <w:u w:val="single"/>
          <w:lang w:val="ru-RU" w:eastAsia="ru-RU"/>
        </w:rPr>
        <w:t>іжнародних договорів</w:t>
      </w:r>
      <w:r w:rsidRPr="00727B80">
        <w:rPr>
          <w:rFonts w:ascii="Times New Roman" w:hAnsi="Times New Roman" w:cs="Times New Roman"/>
          <w:color w:val="000000"/>
          <w:sz w:val="28"/>
          <w:szCs w:val="28"/>
          <w:lang w:val="ru-RU" w:eastAsia="ru-RU"/>
        </w:rPr>
        <w:t> – процес укладання міжнародного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Джерелами права міжнародного договору</w:t>
      </w:r>
      <w:r w:rsidRPr="00727B80">
        <w:rPr>
          <w:rFonts w:ascii="Times New Roman" w:hAnsi="Times New Roman" w:cs="Times New Roman"/>
          <w:color w:val="000000"/>
          <w:sz w:val="28"/>
          <w:szCs w:val="28"/>
          <w:lang w:val="ru-RU" w:eastAsia="ru-RU"/>
        </w:rPr>
        <w:t> є звичай,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а також загальні принципи міжнародного права.</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lastRenderedPageBreak/>
        <w:t xml:space="preserve">Право міжнародних договорів є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достатній мірі кодифікованим, це зумовлено тим, що міжнародний договір є одним з основних джерел міжнародного права, а тому повинна бути встановлена єдина процедура його укладення, уніфікований порядок припинення дії договору тощо.</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Звичай як джерело права міжнародного договору </w:t>
      </w:r>
      <w:proofErr w:type="gramStart"/>
      <w:r w:rsidRPr="00727B80">
        <w:rPr>
          <w:rFonts w:ascii="Times New Roman" w:hAnsi="Times New Roman" w:cs="Times New Roman"/>
          <w:color w:val="000000"/>
          <w:sz w:val="28"/>
          <w:szCs w:val="28"/>
          <w:lang w:val="ru-RU" w:eastAsia="ru-RU"/>
        </w:rPr>
        <w:t>пос</w:t>
      </w:r>
      <w:proofErr w:type="gramEnd"/>
      <w:r w:rsidRPr="00727B80">
        <w:rPr>
          <w:rFonts w:ascii="Times New Roman" w:hAnsi="Times New Roman" w:cs="Times New Roman"/>
          <w:color w:val="000000"/>
          <w:sz w:val="28"/>
          <w:szCs w:val="28"/>
          <w:lang w:val="ru-RU" w:eastAsia="ru-RU"/>
        </w:rPr>
        <w:t>ідає значне місце в цій галузі поряд із договірними нормами. Звичаєвими нормами регулюються питання щодо структури міжнародного договору, проведення переговорів із вироблення тексту договорів, правила й засоби тлумачення міжнародного договору та ін.</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Зараз поряд із нормами звичаєвого права діють договірні. Найбільш важливими універсальними конвенціями, що регулюють відносини у зв’язку з укладанням і застосуванням міжнародних договорів, є: </w:t>
      </w:r>
      <w:r w:rsidRPr="00727B80">
        <w:rPr>
          <w:rFonts w:ascii="Times New Roman" w:hAnsi="Times New Roman" w:cs="Times New Roman"/>
          <w:bCs/>
          <w:color w:val="000000"/>
          <w:sz w:val="28"/>
          <w:szCs w:val="28"/>
          <w:u w:val="single"/>
          <w:lang w:val="ru-RU" w:eastAsia="ru-RU"/>
        </w:rPr>
        <w:t>Віденська конвенція про право міжнародних договорів</w:t>
      </w:r>
      <w:r w:rsidRPr="00727B80">
        <w:rPr>
          <w:rFonts w:ascii="Times New Roman" w:hAnsi="Times New Roman" w:cs="Times New Roman"/>
          <w:color w:val="000000"/>
          <w:sz w:val="28"/>
          <w:szCs w:val="28"/>
          <w:lang w:val="ru-RU" w:eastAsia="ru-RU"/>
        </w:rPr>
        <w:t> 1969р., що докладно регламентує порядок укладення міжнародних договорів між державами, набуття ними чинності, тлумачення, використання</w:t>
      </w:r>
      <w:proofErr w:type="gramEnd"/>
      <w:r w:rsidRPr="00727B80">
        <w:rPr>
          <w:rFonts w:ascii="Times New Roman" w:hAnsi="Times New Roman" w:cs="Times New Roman"/>
          <w:color w:val="000000"/>
          <w:sz w:val="28"/>
          <w:szCs w:val="28"/>
          <w:lang w:val="ru-RU" w:eastAsia="ru-RU"/>
        </w:rPr>
        <w:t xml:space="preserve"> та скасування, а також умови їхньої дійсності; </w:t>
      </w:r>
      <w:r w:rsidRPr="00727B80">
        <w:rPr>
          <w:rFonts w:ascii="Times New Roman" w:hAnsi="Times New Roman" w:cs="Times New Roman"/>
          <w:bCs/>
          <w:color w:val="000000"/>
          <w:sz w:val="28"/>
          <w:szCs w:val="28"/>
          <w:u w:val="single"/>
          <w:lang w:val="ru-RU" w:eastAsia="ru-RU"/>
        </w:rPr>
        <w:t>Віденська конвенція про правонаступництво держав стосовно договорів</w:t>
      </w:r>
      <w:r w:rsidRPr="00727B80">
        <w:rPr>
          <w:rFonts w:ascii="Times New Roman" w:hAnsi="Times New Roman" w:cs="Times New Roman"/>
          <w:color w:val="000000"/>
          <w:sz w:val="28"/>
          <w:szCs w:val="28"/>
          <w:lang w:val="ru-RU" w:eastAsia="ru-RU"/>
        </w:rPr>
        <w:t> 1978 р., </w:t>
      </w:r>
      <w:r w:rsidRPr="00727B80">
        <w:rPr>
          <w:rFonts w:ascii="Times New Roman" w:hAnsi="Times New Roman" w:cs="Times New Roman"/>
          <w:bCs/>
          <w:color w:val="000000"/>
          <w:sz w:val="28"/>
          <w:szCs w:val="28"/>
          <w:u w:val="single"/>
          <w:lang w:val="ru-RU" w:eastAsia="ru-RU"/>
        </w:rPr>
        <w:t xml:space="preserve">Віденська конвенція про право договорів </w:t>
      </w:r>
      <w:proofErr w:type="gramStart"/>
      <w:r w:rsidRPr="00727B80">
        <w:rPr>
          <w:rFonts w:ascii="Times New Roman" w:hAnsi="Times New Roman" w:cs="Times New Roman"/>
          <w:bCs/>
          <w:color w:val="000000"/>
          <w:sz w:val="28"/>
          <w:szCs w:val="28"/>
          <w:u w:val="single"/>
          <w:lang w:val="ru-RU" w:eastAsia="ru-RU"/>
        </w:rPr>
        <w:t>м</w:t>
      </w:r>
      <w:proofErr w:type="gramEnd"/>
      <w:r w:rsidRPr="00727B80">
        <w:rPr>
          <w:rFonts w:ascii="Times New Roman" w:hAnsi="Times New Roman" w:cs="Times New Roman"/>
          <w:bCs/>
          <w:color w:val="000000"/>
          <w:sz w:val="28"/>
          <w:szCs w:val="28"/>
          <w:u w:val="single"/>
          <w:lang w:val="ru-RU" w:eastAsia="ru-RU"/>
        </w:rPr>
        <w:t>іж державами і міжнародними організаціями або між міжнародними організаціями</w:t>
      </w:r>
      <w:r w:rsidRPr="00727B80">
        <w:rPr>
          <w:rFonts w:ascii="Times New Roman" w:hAnsi="Times New Roman" w:cs="Times New Roman"/>
          <w:color w:val="000000"/>
          <w:sz w:val="28"/>
          <w:szCs w:val="28"/>
          <w:lang w:val="ru-RU" w:eastAsia="ru-RU"/>
        </w:rPr>
        <w:t> 1986 р.</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На процес утворення норм права договорів впливають постанови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іжнародних організацій, утому числі резолюції Генеральної Асамблеї ООН.</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Вагоме місце в регулюванні укладання та реалізації міжнародного договору належить національному праву. Зазвичай ці питання регулюються конституційним правом держав та спеціальними законами або постановами відповідних органі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Конституція України визначає місце міжнародних договорі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у національному законодавстві України (ст. 9 Конституції України). Закон України «Про дію міжнародних договорів на території України» від 10 грудня 1991 р. регулює застосування міжнародних договорі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на території України. Порядок укладання, виконання та денонсації міжнародних договорів України встановлює Закон України «Про міжнародні договори України» від 22 грудня 1993 р. Цей Закон застосовується до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іх договорів України – міждержавних, міжурядових і міжвідомчих, регульованих нормами міжнародного права, незалежно від їх форми і найменування.</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Суб'єктами права міжнародних договорів</w:t>
      </w:r>
      <w:r w:rsidRPr="00727B80">
        <w:rPr>
          <w:rFonts w:ascii="Times New Roman" w:hAnsi="Times New Roman" w:cs="Times New Roman"/>
          <w:color w:val="000000"/>
          <w:sz w:val="28"/>
          <w:szCs w:val="28"/>
          <w:lang w:val="ru-RU" w:eastAsia="ru-RU"/>
        </w:rPr>
        <w:t> на підстав</w:t>
      </w:r>
      <w:proofErr w:type="gramStart"/>
      <w:r w:rsidRPr="00727B80">
        <w:rPr>
          <w:rFonts w:ascii="Times New Roman" w:hAnsi="Times New Roman" w:cs="Times New Roman"/>
          <w:color w:val="000000"/>
          <w:sz w:val="28"/>
          <w:szCs w:val="28"/>
          <w:lang w:val="ru-RU" w:eastAsia="ru-RU"/>
        </w:rPr>
        <w:t>і В</w:t>
      </w:r>
      <w:proofErr w:type="gramEnd"/>
      <w:r w:rsidRPr="00727B80">
        <w:rPr>
          <w:rFonts w:ascii="Times New Roman" w:hAnsi="Times New Roman" w:cs="Times New Roman"/>
          <w:color w:val="000000"/>
          <w:sz w:val="28"/>
          <w:szCs w:val="28"/>
          <w:lang w:val="ru-RU" w:eastAsia="ru-RU"/>
        </w:rPr>
        <w:t>іденської конвенції про право міжнародних договорів 1969 р. встановлено держави (ст. 1), а відповідно до Віденської конвенції про право міжнародних договорів між державами і міжнародними організаціями або між міжнародними організаціями 1986 р. - міжнародні міжурядові організації (ст. 1).</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Щодо інших суб’єктів міжнародного права, то згідно зі ст. </w:t>
      </w:r>
      <w:proofErr w:type="gramStart"/>
      <w:r w:rsidRPr="00727B80">
        <w:rPr>
          <w:rFonts w:ascii="Times New Roman" w:hAnsi="Times New Roman" w:cs="Times New Roman"/>
          <w:color w:val="000000"/>
          <w:sz w:val="28"/>
          <w:szCs w:val="28"/>
          <w:lang w:val="ru-RU" w:eastAsia="ru-RU"/>
        </w:rPr>
        <w:t>З</w:t>
      </w:r>
      <w:proofErr w:type="gramEnd"/>
      <w:r w:rsidRPr="00727B80">
        <w:rPr>
          <w:rFonts w:ascii="Times New Roman" w:hAnsi="Times New Roman" w:cs="Times New Roman"/>
          <w:color w:val="000000"/>
          <w:sz w:val="28"/>
          <w:szCs w:val="28"/>
          <w:lang w:val="ru-RU" w:eastAsia="ru-RU"/>
        </w:rPr>
        <w:t xml:space="preserve"> Віденської конвенції 1969 р. її норми мають застосовуватися тільки у відносинах держав між собою в міжнародних договорах, учасниками яких є й інші суб'єкти міжнародного права. Однак це положення не стосується юридичної сили таких змішаних </w:t>
      </w:r>
      <w:proofErr w:type="gramStart"/>
      <w:r w:rsidRPr="00727B80">
        <w:rPr>
          <w:rFonts w:ascii="Times New Roman" w:hAnsi="Times New Roman" w:cs="Times New Roman"/>
          <w:color w:val="000000"/>
          <w:sz w:val="28"/>
          <w:szCs w:val="28"/>
          <w:lang w:val="ru-RU" w:eastAsia="ru-RU"/>
        </w:rPr>
        <w:t>угод у</w:t>
      </w:r>
      <w:proofErr w:type="gramEnd"/>
      <w:r w:rsidRPr="00727B80">
        <w:rPr>
          <w:rFonts w:ascii="Times New Roman" w:hAnsi="Times New Roman" w:cs="Times New Roman"/>
          <w:color w:val="000000"/>
          <w:sz w:val="28"/>
          <w:szCs w:val="28"/>
          <w:lang w:val="ru-RU" w:eastAsia="ru-RU"/>
        </w:rPr>
        <w:t xml:space="preserve"> цілому.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Функцією права міжнародного договору</w:t>
      </w:r>
      <w:r w:rsidRPr="00727B80">
        <w:rPr>
          <w:rFonts w:ascii="Times New Roman" w:hAnsi="Times New Roman" w:cs="Times New Roman"/>
          <w:color w:val="000000"/>
          <w:sz w:val="28"/>
          <w:szCs w:val="28"/>
          <w:lang w:val="ru-RU" w:eastAsia="ru-RU"/>
        </w:rPr>
        <w:t> є регулювання процесу укладання, дії та припинення дії міжнародних договорі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w:t>
      </w:r>
    </w:p>
    <w:p w:rsidR="00DE6B16" w:rsidRPr="00727B80" w:rsidRDefault="00DE6B16" w:rsidP="00DE6B16">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color w:val="000000"/>
          <w:sz w:val="28"/>
          <w:szCs w:val="28"/>
          <w:lang w:val="ru-RU" w:eastAsia="ru-RU"/>
        </w:rPr>
        <w:lastRenderedPageBreak/>
        <w:br/>
      </w:r>
    </w:p>
    <w:p w:rsidR="00DE6B16" w:rsidRPr="00727B80" w:rsidRDefault="00DE6B16" w:rsidP="00DE6B16">
      <w:pPr>
        <w:pStyle w:val="a9"/>
        <w:ind w:firstLine="851"/>
        <w:jc w:val="both"/>
        <w:rPr>
          <w:rFonts w:ascii="Times New Roman" w:hAnsi="Times New Roman" w:cs="Times New Roman"/>
          <w:b/>
          <w:bCs/>
          <w:color w:val="000000"/>
          <w:sz w:val="28"/>
          <w:szCs w:val="28"/>
          <w:lang w:val="ru-RU" w:eastAsia="ru-RU"/>
        </w:rPr>
      </w:pPr>
      <w:r w:rsidRPr="00727B80">
        <w:rPr>
          <w:rFonts w:ascii="Times New Roman" w:hAnsi="Times New Roman" w:cs="Times New Roman"/>
          <w:b/>
          <w:bCs/>
          <w:color w:val="000000"/>
          <w:sz w:val="28"/>
          <w:szCs w:val="28"/>
          <w:lang w:val="ru-RU" w:eastAsia="ru-RU"/>
        </w:rPr>
        <w:t xml:space="preserve">2. ПОНЯТТЯ МІЖНАРОДНОГО ДОГОВОРУ, ЙОГО СТРУКТУРА ТА ФОРМА.  </w:t>
      </w:r>
    </w:p>
    <w:p w:rsidR="00DE6B16" w:rsidRPr="00727B80" w:rsidRDefault="00DE6B16" w:rsidP="00DE6B16">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color w:val="000000"/>
          <w:sz w:val="28"/>
          <w:szCs w:val="28"/>
          <w:lang w:val="ru-RU" w:eastAsia="ru-RU"/>
        </w:rPr>
        <w:br/>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Віденські конвенції 1969 та 1986 рр. визначають </w:t>
      </w:r>
      <w:r w:rsidRPr="00727B80">
        <w:rPr>
          <w:rFonts w:ascii="Times New Roman" w:hAnsi="Times New Roman" w:cs="Times New Roman"/>
          <w:bCs/>
          <w:color w:val="000000"/>
          <w:sz w:val="28"/>
          <w:szCs w:val="28"/>
          <w:u w:val="single"/>
          <w:lang w:val="ru-RU" w:eastAsia="ru-RU"/>
        </w:rPr>
        <w:t>міжнародний догові</w:t>
      </w:r>
      <w:proofErr w:type="gramStart"/>
      <w:r w:rsidRPr="00727B80">
        <w:rPr>
          <w:rFonts w:ascii="Times New Roman" w:hAnsi="Times New Roman" w:cs="Times New Roman"/>
          <w:bCs/>
          <w:color w:val="000000"/>
          <w:sz w:val="28"/>
          <w:szCs w:val="28"/>
          <w:u w:val="single"/>
          <w:lang w:val="ru-RU" w:eastAsia="ru-RU"/>
        </w:rPr>
        <w:t>р</w:t>
      </w:r>
      <w:proofErr w:type="gramEnd"/>
      <w:r w:rsidRPr="00727B80">
        <w:rPr>
          <w:rFonts w:ascii="Times New Roman" w:hAnsi="Times New Roman" w:cs="Times New Roman"/>
          <w:color w:val="000000"/>
          <w:sz w:val="28"/>
          <w:szCs w:val="28"/>
          <w:lang w:val="ru-RU" w:eastAsia="ru-RU"/>
        </w:rPr>
        <w:t> як угоду між державами в письмовій формі, регульовану міжнародним правом, незалежно від того, міститься така угода в одному документі, у двох або кількох зв’язаних між собою документах, а також незалежно від її конкретного найменування (ст. 2).</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Міжнародні угоди можна </w:t>
      </w:r>
      <w:r w:rsidRPr="00727B80">
        <w:rPr>
          <w:rFonts w:ascii="Times New Roman" w:hAnsi="Times New Roman" w:cs="Times New Roman"/>
          <w:bCs/>
          <w:color w:val="000000"/>
          <w:sz w:val="28"/>
          <w:szCs w:val="28"/>
          <w:u w:val="single"/>
          <w:lang w:val="ru-RU" w:eastAsia="ru-RU"/>
        </w:rPr>
        <w:t>класифікувати</w:t>
      </w:r>
      <w:r w:rsidRPr="00727B80">
        <w:rPr>
          <w:rFonts w:ascii="Times New Roman" w:hAnsi="Times New Roman" w:cs="Times New Roman"/>
          <w:color w:val="000000"/>
          <w:sz w:val="28"/>
          <w:szCs w:val="28"/>
          <w:lang w:val="ru-RU" w:eastAsia="ru-RU"/>
        </w:rPr>
        <w:t xml:space="preserve"> за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ізними критеріями, а саме:</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 </w:t>
      </w:r>
      <w:r w:rsidRPr="00727B80">
        <w:rPr>
          <w:rFonts w:ascii="Times New Roman" w:hAnsi="Times New Roman" w:cs="Times New Roman"/>
          <w:bCs/>
          <w:color w:val="000000"/>
          <w:sz w:val="28"/>
          <w:szCs w:val="28"/>
          <w:u w:val="single"/>
          <w:lang w:val="ru-RU" w:eastAsia="ru-RU"/>
        </w:rPr>
        <w:t>за сферою суспільних відносин</w:t>
      </w:r>
      <w:r w:rsidRPr="00727B80">
        <w:rPr>
          <w:rFonts w:ascii="Times New Roman" w:hAnsi="Times New Roman" w:cs="Times New Roman"/>
          <w:color w:val="000000"/>
          <w:sz w:val="28"/>
          <w:szCs w:val="28"/>
          <w:lang w:val="ru-RU" w:eastAsia="ru-RU"/>
        </w:rPr>
        <w:t> – угоди з політичних питань, з питань науки і культури, з правових, економічних, адміністративних-правових питань тощо.</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 </w:t>
      </w:r>
      <w:r w:rsidRPr="00727B80">
        <w:rPr>
          <w:rFonts w:ascii="Times New Roman" w:hAnsi="Times New Roman" w:cs="Times New Roman"/>
          <w:bCs/>
          <w:color w:val="000000"/>
          <w:sz w:val="28"/>
          <w:szCs w:val="28"/>
          <w:u w:val="single"/>
          <w:lang w:val="ru-RU" w:eastAsia="ru-RU"/>
        </w:rPr>
        <w:t>за суб’єктами, які укладають міжнародні угоди</w:t>
      </w:r>
      <w:r w:rsidRPr="00727B80">
        <w:rPr>
          <w:rFonts w:ascii="Times New Roman" w:hAnsi="Times New Roman" w:cs="Times New Roman"/>
          <w:color w:val="000000"/>
          <w:sz w:val="28"/>
          <w:szCs w:val="28"/>
          <w:lang w:val="ru-RU" w:eastAsia="ru-RU"/>
        </w:rPr>
        <w:t> – міждержавні угоди, міждержавні з участю міжнародних організацій, міжурядові, міжвідомчі.</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 </w:t>
      </w:r>
      <w:r w:rsidRPr="00727B80">
        <w:rPr>
          <w:rFonts w:ascii="Times New Roman" w:hAnsi="Times New Roman" w:cs="Times New Roman"/>
          <w:bCs/>
          <w:color w:val="000000"/>
          <w:sz w:val="28"/>
          <w:szCs w:val="28"/>
          <w:u w:val="single"/>
          <w:lang w:val="ru-RU" w:eastAsia="ru-RU"/>
        </w:rPr>
        <w:t>за кількістю суб’єктів</w:t>
      </w:r>
      <w:r w:rsidRPr="00727B80">
        <w:rPr>
          <w:rFonts w:ascii="Times New Roman" w:hAnsi="Times New Roman" w:cs="Times New Roman"/>
          <w:color w:val="000000"/>
          <w:sz w:val="28"/>
          <w:szCs w:val="28"/>
          <w:lang w:val="ru-RU" w:eastAsia="ru-RU"/>
        </w:rPr>
        <w:t> – багатосторонні, двосторонні.</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 </w:t>
      </w:r>
      <w:r w:rsidRPr="00727B80">
        <w:rPr>
          <w:rFonts w:ascii="Times New Roman" w:hAnsi="Times New Roman" w:cs="Times New Roman"/>
          <w:bCs/>
          <w:color w:val="000000"/>
          <w:sz w:val="28"/>
          <w:szCs w:val="28"/>
          <w:u w:val="single"/>
          <w:lang w:val="ru-RU" w:eastAsia="ru-RU"/>
        </w:rPr>
        <w:t>за формою</w:t>
      </w:r>
      <w:r w:rsidRPr="00727B80">
        <w:rPr>
          <w:rFonts w:ascii="Times New Roman" w:hAnsi="Times New Roman" w:cs="Times New Roman"/>
          <w:color w:val="000000"/>
          <w:sz w:val="28"/>
          <w:szCs w:val="28"/>
          <w:lang w:val="ru-RU" w:eastAsia="ru-RU"/>
        </w:rPr>
        <w:t xml:space="preserve"> – письмові та усні, при цьому форма не впливає на його обов’язкову силу, хоча все більше переважає письмова форма. Усні угоди прийнято називати “джентльменськими”. Віденська конвенція про право міжнародних договорів не застосовується до договорів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усній формі.</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 </w:t>
      </w:r>
      <w:r w:rsidRPr="00727B80">
        <w:rPr>
          <w:rFonts w:ascii="Times New Roman" w:hAnsi="Times New Roman" w:cs="Times New Roman"/>
          <w:bCs/>
          <w:color w:val="000000"/>
          <w:sz w:val="28"/>
          <w:szCs w:val="28"/>
          <w:u w:val="single"/>
          <w:lang w:val="ru-RU" w:eastAsia="ru-RU"/>
        </w:rPr>
        <w:t>за можливістю приєднання до договору</w:t>
      </w:r>
      <w:r w:rsidRPr="00727B80">
        <w:rPr>
          <w:rFonts w:ascii="Times New Roman" w:hAnsi="Times New Roman" w:cs="Times New Roman"/>
          <w:color w:val="000000"/>
          <w:sz w:val="28"/>
          <w:szCs w:val="28"/>
          <w:lang w:val="ru-RU" w:eastAsia="ru-RU"/>
        </w:rPr>
        <w:t xml:space="preserve"> – якщо до міжнародного договору мають можливість приєднатися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і зацікавлені держави, він зветься </w:t>
      </w:r>
      <w:r w:rsidRPr="00727B80">
        <w:rPr>
          <w:rFonts w:ascii="Times New Roman" w:hAnsi="Times New Roman" w:cs="Times New Roman"/>
          <w:bCs/>
          <w:color w:val="000000"/>
          <w:sz w:val="28"/>
          <w:szCs w:val="28"/>
          <w:u w:val="single"/>
          <w:lang w:val="ru-RU" w:eastAsia="ru-RU"/>
        </w:rPr>
        <w:t>відкритим</w:t>
      </w:r>
      <w:r w:rsidRPr="00727B80">
        <w:rPr>
          <w:rFonts w:ascii="Times New Roman" w:hAnsi="Times New Roman" w:cs="Times New Roman"/>
          <w:color w:val="000000"/>
          <w:sz w:val="28"/>
          <w:szCs w:val="28"/>
          <w:lang w:val="ru-RU" w:eastAsia="ru-RU"/>
        </w:rPr>
        <w:t>, якщо до договору можна приєднатися тільки за згодою його учасників – </w:t>
      </w:r>
      <w:r w:rsidRPr="00727B80">
        <w:rPr>
          <w:rFonts w:ascii="Times New Roman" w:hAnsi="Times New Roman" w:cs="Times New Roman"/>
          <w:bCs/>
          <w:color w:val="000000"/>
          <w:sz w:val="28"/>
          <w:szCs w:val="28"/>
          <w:u w:val="single"/>
          <w:lang w:val="ru-RU" w:eastAsia="ru-RU"/>
        </w:rPr>
        <w:t>напіввідкритий договір</w:t>
      </w:r>
      <w:r w:rsidRPr="00727B80">
        <w:rPr>
          <w:rFonts w:ascii="Times New Roman" w:hAnsi="Times New Roman" w:cs="Times New Roman"/>
          <w:color w:val="000000"/>
          <w:sz w:val="28"/>
          <w:szCs w:val="28"/>
          <w:lang w:val="ru-RU" w:eastAsia="ru-RU"/>
        </w:rPr>
        <w:t>, у договорі беруть участь тільки держави, що його уклали – </w:t>
      </w:r>
      <w:r w:rsidRPr="00727B80">
        <w:rPr>
          <w:rFonts w:ascii="Times New Roman" w:hAnsi="Times New Roman" w:cs="Times New Roman"/>
          <w:bCs/>
          <w:color w:val="000000"/>
          <w:sz w:val="28"/>
          <w:szCs w:val="28"/>
          <w:u w:val="single"/>
          <w:lang w:val="ru-RU" w:eastAsia="ru-RU"/>
        </w:rPr>
        <w:t>закритий договір</w:t>
      </w:r>
      <w:r w:rsidRPr="00727B80">
        <w:rPr>
          <w:rFonts w:ascii="Times New Roman" w:hAnsi="Times New Roman" w:cs="Times New Roman"/>
          <w:color w:val="000000"/>
          <w:sz w:val="28"/>
          <w:szCs w:val="28"/>
          <w:lang w:val="ru-RU" w:eastAsia="ru-RU"/>
        </w:rPr>
        <w:t>.</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Назви договорів</w:t>
      </w:r>
      <w:r w:rsidRPr="00727B80">
        <w:rPr>
          <w:rFonts w:ascii="Times New Roman" w:hAnsi="Times New Roman" w:cs="Times New Roman"/>
          <w:color w:val="000000"/>
          <w:sz w:val="28"/>
          <w:szCs w:val="28"/>
          <w:lang w:val="ru-RU" w:eastAsia="ru-RU"/>
        </w:rPr>
        <w:t xml:space="preserve"> не мають загальновизнаної класифікації. </w:t>
      </w:r>
      <w:proofErr w:type="gramStart"/>
      <w:r w:rsidRPr="00727B80">
        <w:rPr>
          <w:rFonts w:ascii="Times New Roman" w:hAnsi="Times New Roman" w:cs="Times New Roman"/>
          <w:color w:val="000000"/>
          <w:sz w:val="28"/>
          <w:szCs w:val="28"/>
          <w:lang w:val="ru-RU" w:eastAsia="ru-RU"/>
        </w:rPr>
        <w:t>Проте із</w:t>
      </w:r>
      <w:proofErr w:type="gramEnd"/>
      <w:r w:rsidRPr="00727B80">
        <w:rPr>
          <w:rFonts w:ascii="Times New Roman" w:hAnsi="Times New Roman" w:cs="Times New Roman"/>
          <w:color w:val="000000"/>
          <w:sz w:val="28"/>
          <w:szCs w:val="28"/>
          <w:lang w:val="ru-RU" w:eastAsia="ru-RU"/>
        </w:rPr>
        <w:t xml:space="preserve"> практики можна вивести деякі загальні поняття.</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Пакт</w:t>
      </w:r>
      <w:r w:rsidRPr="00727B80">
        <w:rPr>
          <w:rFonts w:ascii="Times New Roman" w:hAnsi="Times New Roman" w:cs="Times New Roman"/>
          <w:color w:val="000000"/>
          <w:sz w:val="28"/>
          <w:szCs w:val="28"/>
          <w:lang w:val="ru-RU" w:eastAsia="ru-RU"/>
        </w:rPr>
        <w:t> –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із найважливіших політичних питань.</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Догові</w:t>
      </w:r>
      <w:proofErr w:type="gramStart"/>
      <w:r w:rsidRPr="00727B80">
        <w:rPr>
          <w:rFonts w:ascii="Times New Roman" w:hAnsi="Times New Roman" w:cs="Times New Roman"/>
          <w:bCs/>
          <w:color w:val="000000"/>
          <w:sz w:val="28"/>
          <w:szCs w:val="28"/>
          <w:u w:val="single"/>
          <w:lang w:val="ru-RU" w:eastAsia="ru-RU"/>
        </w:rPr>
        <w:t>р</w:t>
      </w:r>
      <w:proofErr w:type="gramEnd"/>
      <w:r w:rsidRPr="00727B80">
        <w:rPr>
          <w:rFonts w:ascii="Times New Roman" w:hAnsi="Times New Roman" w:cs="Times New Roman"/>
          <w:color w:val="000000"/>
          <w:sz w:val="28"/>
          <w:szCs w:val="28"/>
          <w:lang w:val="ru-RU" w:eastAsia="ru-RU"/>
        </w:rPr>
        <w:t> – основоположний акт із найістотніших питань міжнародних зносин.</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Угода</w:t>
      </w:r>
      <w:r w:rsidRPr="00727B80">
        <w:rPr>
          <w:rFonts w:ascii="Times New Roman" w:hAnsi="Times New Roman" w:cs="Times New Roman"/>
          <w:color w:val="000000"/>
          <w:sz w:val="28"/>
          <w:szCs w:val="28"/>
          <w:lang w:val="ru-RU" w:eastAsia="ru-RU"/>
        </w:rPr>
        <w:t> –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між державами з конкретних питань, здебільшого менш важливих, ніж договір.</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Конвенція</w:t>
      </w:r>
      <w:r w:rsidRPr="00727B80">
        <w:rPr>
          <w:rFonts w:ascii="Times New Roman" w:hAnsi="Times New Roman" w:cs="Times New Roman"/>
          <w:color w:val="000000"/>
          <w:sz w:val="28"/>
          <w:szCs w:val="28"/>
          <w:lang w:val="ru-RU" w:eastAsia="ru-RU"/>
        </w:rPr>
        <w:t> – угода зі спеціальних міжнародних питань економічного, технічного, гумані</w:t>
      </w:r>
      <w:proofErr w:type="gramStart"/>
      <w:r w:rsidRPr="00727B80">
        <w:rPr>
          <w:rFonts w:ascii="Times New Roman" w:hAnsi="Times New Roman" w:cs="Times New Roman"/>
          <w:color w:val="000000"/>
          <w:sz w:val="28"/>
          <w:szCs w:val="28"/>
          <w:lang w:val="ru-RU" w:eastAsia="ru-RU"/>
        </w:rPr>
        <w:t>тарного</w:t>
      </w:r>
      <w:proofErr w:type="gramEnd"/>
      <w:r w:rsidRPr="00727B80">
        <w:rPr>
          <w:rFonts w:ascii="Times New Roman" w:hAnsi="Times New Roman" w:cs="Times New Roman"/>
          <w:color w:val="000000"/>
          <w:sz w:val="28"/>
          <w:szCs w:val="28"/>
          <w:lang w:val="ru-RU" w:eastAsia="ru-RU"/>
        </w:rPr>
        <w:t xml:space="preserve"> та військового характеру.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Статут</w:t>
      </w:r>
      <w:r w:rsidRPr="00727B80">
        <w:rPr>
          <w:rFonts w:ascii="Times New Roman" w:hAnsi="Times New Roman" w:cs="Times New Roman"/>
          <w:color w:val="000000"/>
          <w:sz w:val="28"/>
          <w:szCs w:val="28"/>
          <w:lang w:val="ru-RU" w:eastAsia="ru-RU"/>
        </w:rPr>
        <w:t> –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який визначає цілі, структуру й функції міжнародної організації.</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Modus vivendi</w:t>
      </w:r>
      <w:r w:rsidRPr="00727B80">
        <w:rPr>
          <w:rFonts w:ascii="Times New Roman" w:hAnsi="Times New Roman" w:cs="Times New Roman"/>
          <w:color w:val="000000"/>
          <w:sz w:val="28"/>
          <w:szCs w:val="28"/>
          <w:lang w:val="ru-RU" w:eastAsia="ru-RU"/>
        </w:rPr>
        <w:t> — тимчасова угода з питань, що вимагають негайного врегулювання.</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Обмін нотами</w:t>
      </w:r>
      <w:r w:rsidRPr="00727B80">
        <w:rPr>
          <w:rFonts w:ascii="Times New Roman" w:hAnsi="Times New Roman" w:cs="Times New Roman"/>
          <w:color w:val="000000"/>
          <w:sz w:val="28"/>
          <w:szCs w:val="28"/>
          <w:lang w:val="ru-RU" w:eastAsia="ru-RU"/>
        </w:rPr>
        <w:t> – своє</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ідна форма укладання угоди з політичних, а надто дипломатичних та культурних питань.</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Протокол</w:t>
      </w:r>
      <w:r w:rsidRPr="00727B80">
        <w:rPr>
          <w:rFonts w:ascii="Times New Roman" w:hAnsi="Times New Roman" w:cs="Times New Roman"/>
          <w:color w:val="000000"/>
          <w:sz w:val="28"/>
          <w:szCs w:val="28"/>
          <w:lang w:val="ru-RU" w:eastAsia="ru-RU"/>
        </w:rPr>
        <w:t> – угода, що укладається з питань менш важливих, ніж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угода і конвенція.</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Регламент</w:t>
      </w:r>
      <w:r w:rsidRPr="00727B80">
        <w:rPr>
          <w:rFonts w:ascii="Times New Roman" w:hAnsi="Times New Roman" w:cs="Times New Roman"/>
          <w:color w:val="000000"/>
          <w:sz w:val="28"/>
          <w:szCs w:val="28"/>
          <w:lang w:val="ru-RU" w:eastAsia="ru-RU"/>
        </w:rPr>
        <w:t> – додаткова, угода до багатостороннього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lastRenderedPageBreak/>
        <w:t>Структура договору становить єдину систему взаємопов’язаних норм. Зазвичай </w:t>
      </w:r>
      <w:r w:rsidRPr="00727B80">
        <w:rPr>
          <w:rFonts w:ascii="Times New Roman" w:hAnsi="Times New Roman" w:cs="Times New Roman"/>
          <w:bCs/>
          <w:color w:val="000000"/>
          <w:sz w:val="28"/>
          <w:szCs w:val="28"/>
          <w:u w:val="single"/>
          <w:lang w:val="ru-RU" w:eastAsia="ru-RU"/>
        </w:rPr>
        <w:t>структура договору</w:t>
      </w:r>
      <w:r w:rsidRPr="00727B80">
        <w:rPr>
          <w:rFonts w:ascii="Times New Roman" w:hAnsi="Times New Roman" w:cs="Times New Roman"/>
          <w:color w:val="000000"/>
          <w:sz w:val="28"/>
          <w:szCs w:val="28"/>
          <w:lang w:val="ru-RU" w:eastAsia="ru-RU"/>
        </w:rPr>
        <w:t> складається з трьох головних елементів: </w:t>
      </w:r>
      <w:r w:rsidRPr="00727B80">
        <w:rPr>
          <w:rFonts w:ascii="Times New Roman" w:hAnsi="Times New Roman" w:cs="Times New Roman"/>
          <w:bCs/>
          <w:color w:val="000000"/>
          <w:sz w:val="28"/>
          <w:szCs w:val="28"/>
          <w:u w:val="single"/>
          <w:lang w:val="ru-RU" w:eastAsia="ru-RU"/>
        </w:rPr>
        <w:t>преамбули</w:t>
      </w:r>
      <w:r w:rsidRPr="00727B80">
        <w:rPr>
          <w:rFonts w:ascii="Times New Roman" w:hAnsi="Times New Roman" w:cs="Times New Roman"/>
          <w:color w:val="000000"/>
          <w:sz w:val="28"/>
          <w:szCs w:val="28"/>
          <w:lang w:val="ru-RU" w:eastAsia="ru-RU"/>
        </w:rPr>
        <w:t> (</w:t>
      </w:r>
      <w:proofErr w:type="gramStart"/>
      <w:r w:rsidRPr="00727B80">
        <w:rPr>
          <w:rFonts w:ascii="Times New Roman" w:hAnsi="Times New Roman" w:cs="Times New Roman"/>
          <w:color w:val="000000"/>
          <w:sz w:val="28"/>
          <w:szCs w:val="28"/>
          <w:lang w:val="ru-RU" w:eastAsia="ru-RU"/>
        </w:rPr>
        <w:t>вступ</w:t>
      </w:r>
      <w:proofErr w:type="gramEnd"/>
      <w:r w:rsidRPr="00727B80">
        <w:rPr>
          <w:rFonts w:ascii="Times New Roman" w:hAnsi="Times New Roman" w:cs="Times New Roman"/>
          <w:color w:val="000000"/>
          <w:sz w:val="28"/>
          <w:szCs w:val="28"/>
          <w:lang w:val="ru-RU" w:eastAsia="ru-RU"/>
        </w:rPr>
        <w:t>) – вказує на мотиви, цілі та принципи укладення договору; </w:t>
      </w:r>
      <w:r w:rsidRPr="00727B80">
        <w:rPr>
          <w:rFonts w:ascii="Times New Roman" w:hAnsi="Times New Roman" w:cs="Times New Roman"/>
          <w:bCs/>
          <w:color w:val="000000"/>
          <w:sz w:val="28"/>
          <w:szCs w:val="28"/>
          <w:u w:val="single"/>
          <w:lang w:val="ru-RU" w:eastAsia="ru-RU"/>
        </w:rPr>
        <w:t>центральна частина</w:t>
      </w:r>
      <w:r w:rsidRPr="00727B80">
        <w:rPr>
          <w:rFonts w:ascii="Times New Roman" w:hAnsi="Times New Roman" w:cs="Times New Roman"/>
          <w:color w:val="000000"/>
          <w:sz w:val="28"/>
          <w:szCs w:val="28"/>
          <w:lang w:val="ru-RU" w:eastAsia="ru-RU"/>
        </w:rPr>
        <w:t> містить постанови по суті регульованих відносин; </w:t>
      </w:r>
      <w:r w:rsidRPr="00727B80">
        <w:rPr>
          <w:rFonts w:ascii="Times New Roman" w:hAnsi="Times New Roman" w:cs="Times New Roman"/>
          <w:bCs/>
          <w:color w:val="000000"/>
          <w:sz w:val="28"/>
          <w:szCs w:val="28"/>
          <w:u w:val="single"/>
          <w:lang w:val="ru-RU" w:eastAsia="ru-RU"/>
        </w:rPr>
        <w:t>заключна частина</w:t>
      </w:r>
      <w:r w:rsidRPr="00727B80">
        <w:rPr>
          <w:rFonts w:ascii="Times New Roman" w:hAnsi="Times New Roman" w:cs="Times New Roman"/>
          <w:color w:val="000000"/>
          <w:sz w:val="28"/>
          <w:szCs w:val="28"/>
          <w:lang w:val="ru-RU" w:eastAsia="ru-RU"/>
        </w:rPr>
        <w:t> фіксує статті про порядок чинності та припинення його дії. Дедалі більшого значення набуває четверта, </w:t>
      </w:r>
      <w:r w:rsidRPr="00727B80">
        <w:rPr>
          <w:rFonts w:ascii="Times New Roman" w:hAnsi="Times New Roman" w:cs="Times New Roman"/>
          <w:bCs/>
          <w:color w:val="000000"/>
          <w:sz w:val="28"/>
          <w:szCs w:val="28"/>
          <w:u w:val="single"/>
          <w:lang w:val="ru-RU" w:eastAsia="ru-RU"/>
        </w:rPr>
        <w:t>додаткова частина</w:t>
      </w:r>
      <w:r w:rsidRPr="00727B80">
        <w:rPr>
          <w:rFonts w:ascii="Times New Roman" w:hAnsi="Times New Roman" w:cs="Times New Roman"/>
          <w:color w:val="000000"/>
          <w:sz w:val="28"/>
          <w:szCs w:val="28"/>
          <w:lang w:val="ru-RU" w:eastAsia="ru-RU"/>
        </w:rPr>
        <w:t xml:space="preserve"> – додатки. Не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і елементи структури обов’язкові в кожному договорі, відсутність тих чи інших елементів не впливає на його юридичну силу.</w:t>
      </w:r>
    </w:p>
    <w:p w:rsidR="00C1724B" w:rsidRPr="00727B80" w:rsidRDefault="00DE6B16" w:rsidP="00DE6B16">
      <w:pPr>
        <w:pStyle w:val="a9"/>
        <w:ind w:firstLine="851"/>
        <w:jc w:val="both"/>
        <w:rPr>
          <w:rFonts w:ascii="Times New Roman" w:eastAsia="Times New Roman" w:hAnsi="Times New Roman" w:cs="Times New Roman"/>
          <w:b/>
          <w:sz w:val="28"/>
          <w:szCs w:val="20"/>
          <w:lang w:eastAsia="ru-RU"/>
        </w:rPr>
      </w:pPr>
      <w:r w:rsidRPr="00727B80">
        <w:rPr>
          <w:rFonts w:ascii="Times New Roman" w:hAnsi="Times New Roman" w:cs="Times New Roman"/>
          <w:color w:val="000000"/>
          <w:sz w:val="28"/>
          <w:szCs w:val="28"/>
          <w:lang w:val="ru-RU" w:eastAsia="ru-RU"/>
        </w:rPr>
        <w:br/>
      </w:r>
    </w:p>
    <w:p w:rsidR="00D97108" w:rsidRPr="00727B80" w:rsidRDefault="00D97108" w:rsidP="00200023">
      <w:pPr>
        <w:rPr>
          <w:rFonts w:ascii="Times New Roman" w:eastAsia="Times New Roman" w:hAnsi="Times New Roman" w:cs="Times New Roman"/>
          <w:b/>
          <w:sz w:val="28"/>
          <w:szCs w:val="20"/>
          <w:lang w:eastAsia="ru-RU"/>
        </w:rPr>
      </w:pPr>
    </w:p>
    <w:p w:rsidR="00D97108" w:rsidRPr="00727B80" w:rsidRDefault="00D97108" w:rsidP="00D97108">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ЛЕКЦІЯ № 2</w:t>
      </w:r>
    </w:p>
    <w:p w:rsidR="00D97108" w:rsidRPr="00727B80" w:rsidRDefault="00D97108" w:rsidP="00D97108">
      <w:pPr>
        <w:rPr>
          <w:rFonts w:ascii="Times New Roman" w:hAnsi="Times New Roman" w:cs="Times New Roman"/>
          <w:b/>
          <w:sz w:val="28"/>
          <w:szCs w:val="28"/>
        </w:rPr>
      </w:pPr>
      <w:r w:rsidRPr="00727B80">
        <w:rPr>
          <w:rFonts w:ascii="Times New Roman" w:eastAsia="Times New Roman" w:hAnsi="Times New Roman" w:cs="Times New Roman"/>
          <w:sz w:val="28"/>
          <w:szCs w:val="20"/>
          <w:lang w:eastAsia="ru-RU"/>
        </w:rPr>
        <w:t xml:space="preserve">Тема лекції: </w:t>
      </w:r>
      <w:r w:rsidRPr="00727B80">
        <w:rPr>
          <w:rFonts w:ascii="Times New Roman" w:hAnsi="Times New Roman" w:cs="Times New Roman"/>
          <w:b/>
          <w:color w:val="000000"/>
          <w:sz w:val="28"/>
          <w:szCs w:val="28"/>
        </w:rPr>
        <w:t xml:space="preserve"> </w:t>
      </w:r>
      <w:r w:rsidRPr="00727B80">
        <w:rPr>
          <w:rFonts w:ascii="Times New Roman" w:hAnsi="Times New Roman" w:cs="Times New Roman"/>
          <w:b/>
          <w:sz w:val="28"/>
          <w:szCs w:val="28"/>
        </w:rPr>
        <w:t>Класифікація та основні принципи права міжнародних договорів</w:t>
      </w:r>
    </w:p>
    <w:p w:rsidR="00200023" w:rsidRPr="00727B80" w:rsidRDefault="00200023" w:rsidP="00200023">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DE6B16" w:rsidRPr="00727B80" w:rsidRDefault="00DE6B16" w:rsidP="00200023">
      <w:pPr>
        <w:pStyle w:val="a9"/>
        <w:numPr>
          <w:ilvl w:val="0"/>
          <w:numId w:val="10"/>
        </w:numPr>
        <w:jc w:val="both"/>
        <w:rPr>
          <w:rFonts w:ascii="Times New Roman" w:hAnsi="Times New Roman" w:cs="Times New Roman"/>
          <w:b/>
          <w:color w:val="000000"/>
          <w:sz w:val="28"/>
          <w:szCs w:val="28"/>
          <w:lang w:val="ru-RU" w:eastAsia="ru-RU"/>
        </w:rPr>
      </w:pPr>
      <w:r w:rsidRPr="00727B80">
        <w:rPr>
          <w:rFonts w:ascii="Times New Roman" w:hAnsi="Times New Roman" w:cs="Times New Roman"/>
          <w:b/>
          <w:color w:val="000000"/>
          <w:sz w:val="28"/>
          <w:szCs w:val="28"/>
          <w:lang w:val="ru-RU" w:eastAsia="ru-RU"/>
        </w:rPr>
        <w:t>Класифікація міжнародних договорі</w:t>
      </w:r>
      <w:proofErr w:type="gramStart"/>
      <w:r w:rsidRPr="00727B80">
        <w:rPr>
          <w:rFonts w:ascii="Times New Roman" w:hAnsi="Times New Roman" w:cs="Times New Roman"/>
          <w:b/>
          <w:color w:val="000000"/>
          <w:sz w:val="28"/>
          <w:szCs w:val="28"/>
          <w:lang w:val="ru-RU" w:eastAsia="ru-RU"/>
        </w:rPr>
        <w:t>в</w:t>
      </w:r>
      <w:proofErr w:type="gramEnd"/>
      <w:r w:rsidRPr="00727B80">
        <w:rPr>
          <w:rFonts w:ascii="Times New Roman" w:hAnsi="Times New Roman" w:cs="Times New Roman"/>
          <w:b/>
          <w:color w:val="000000"/>
          <w:sz w:val="28"/>
          <w:szCs w:val="28"/>
          <w:lang w:val="ru-RU" w:eastAsia="ru-RU"/>
        </w:rPr>
        <w:t>.</w:t>
      </w:r>
    </w:p>
    <w:p w:rsidR="00200023" w:rsidRPr="00727B80" w:rsidRDefault="00200023" w:rsidP="00200023">
      <w:pPr>
        <w:pStyle w:val="a9"/>
        <w:numPr>
          <w:ilvl w:val="0"/>
          <w:numId w:val="10"/>
        </w:numPr>
        <w:rPr>
          <w:rFonts w:ascii="Times New Roman" w:hAnsi="Times New Roman" w:cs="Times New Roman"/>
          <w:b/>
          <w:sz w:val="28"/>
          <w:szCs w:val="28"/>
        </w:rPr>
      </w:pPr>
      <w:r w:rsidRPr="00727B80">
        <w:rPr>
          <w:rFonts w:ascii="Times New Roman" w:hAnsi="Times New Roman" w:cs="Times New Roman"/>
          <w:b/>
          <w:sz w:val="28"/>
          <w:szCs w:val="28"/>
        </w:rPr>
        <w:t>Форма, структура і найменування міжнародних договорів</w:t>
      </w:r>
    </w:p>
    <w:p w:rsidR="007F6602" w:rsidRPr="00727B80" w:rsidRDefault="007F6602" w:rsidP="007F6602">
      <w:pPr>
        <w:pStyle w:val="a9"/>
        <w:numPr>
          <w:ilvl w:val="0"/>
          <w:numId w:val="10"/>
        </w:numPr>
        <w:jc w:val="both"/>
        <w:rPr>
          <w:rFonts w:ascii="Times New Roman" w:hAnsi="Times New Roman" w:cs="Times New Roman"/>
          <w:b/>
          <w:sz w:val="28"/>
          <w:szCs w:val="28"/>
        </w:rPr>
      </w:pPr>
      <w:r w:rsidRPr="00727B80">
        <w:rPr>
          <w:rFonts w:ascii="Times New Roman" w:hAnsi="Times New Roman" w:cs="Times New Roman"/>
          <w:b/>
          <w:sz w:val="28"/>
          <w:szCs w:val="28"/>
        </w:rPr>
        <w:t>Основні принципи міжнародних договорів</w:t>
      </w:r>
    </w:p>
    <w:p w:rsidR="00D97108" w:rsidRPr="00727B80" w:rsidRDefault="00D97108" w:rsidP="007F6602">
      <w:pPr>
        <w:rPr>
          <w:rFonts w:ascii="Times New Roman" w:eastAsia="Times New Roman" w:hAnsi="Times New Roman" w:cs="Times New Roman"/>
          <w:b/>
          <w:sz w:val="28"/>
          <w:szCs w:val="20"/>
          <w:lang w:eastAsia="ru-RU"/>
        </w:rPr>
      </w:pPr>
    </w:p>
    <w:p w:rsidR="00D97108" w:rsidRPr="00727B80" w:rsidRDefault="00D97108" w:rsidP="00D97108">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1,Булгакова Д.О.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s="Times New Roman"/>
          <w:color w:val="000000"/>
          <w:sz w:val="28"/>
          <w:szCs w:val="28"/>
          <w:lang w:val="ru-RU" w:eastAsia="ru-RU"/>
        </w:rPr>
        <w:t>досл</w:t>
      </w:r>
      <w:proofErr w:type="gramEnd"/>
      <w:r w:rsidRPr="00727B80">
        <w:rPr>
          <w:rFonts w:ascii="Times New Roman" w:hAnsi="Times New Roman" w:cs="Times New Roman"/>
          <w:color w:val="000000"/>
          <w:sz w:val="28"/>
          <w:szCs w:val="28"/>
          <w:lang w:val="ru-RU" w:eastAsia="ru-RU"/>
        </w:rPr>
        <w:t>ідження [Текст] : автореф. дис. ... канд. юрид. наук : 12.00.01 / Галецька Наталія Богданівна ; Львів. нац. ун-т ім. Івана Франка. - Львів, 2015. - 20 с.</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4.Градова Ю. В.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як об’єкт правового моніторингу / Ю. В. Градова // Південноукраїнський правничий часопис. - 2013. - № 2. - С. 32-34.</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5.Звє</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D97108" w:rsidRPr="00727B80" w:rsidRDefault="00D97108" w:rsidP="00D97108">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lastRenderedPageBreak/>
        <w:t>Зміст лекції</w:t>
      </w:r>
    </w:p>
    <w:p w:rsidR="00200023" w:rsidRPr="00727B80" w:rsidRDefault="00200023" w:rsidP="00200023">
      <w:pPr>
        <w:pStyle w:val="a9"/>
        <w:numPr>
          <w:ilvl w:val="0"/>
          <w:numId w:val="11"/>
        </w:numPr>
        <w:jc w:val="both"/>
        <w:rPr>
          <w:rFonts w:ascii="Times New Roman" w:hAnsi="Times New Roman" w:cs="Times New Roman"/>
          <w:b/>
          <w:color w:val="000000"/>
          <w:sz w:val="28"/>
          <w:szCs w:val="28"/>
          <w:lang w:val="ru-RU" w:eastAsia="ru-RU"/>
        </w:rPr>
      </w:pPr>
      <w:r w:rsidRPr="00727B80">
        <w:rPr>
          <w:rFonts w:ascii="Times New Roman" w:hAnsi="Times New Roman" w:cs="Times New Roman"/>
          <w:b/>
          <w:color w:val="000000"/>
          <w:sz w:val="28"/>
          <w:szCs w:val="28"/>
          <w:lang w:val="ru-RU" w:eastAsia="ru-RU"/>
        </w:rPr>
        <w:t>Класифікація міжнародних договорі</w:t>
      </w:r>
      <w:proofErr w:type="gramStart"/>
      <w:r w:rsidRPr="00727B80">
        <w:rPr>
          <w:rFonts w:ascii="Times New Roman" w:hAnsi="Times New Roman" w:cs="Times New Roman"/>
          <w:b/>
          <w:color w:val="000000"/>
          <w:sz w:val="28"/>
          <w:szCs w:val="28"/>
          <w:lang w:val="ru-RU" w:eastAsia="ru-RU"/>
        </w:rPr>
        <w:t>в</w:t>
      </w:r>
      <w:proofErr w:type="gramEnd"/>
      <w:r w:rsidRPr="00727B80">
        <w:rPr>
          <w:rFonts w:ascii="Times New Roman" w:hAnsi="Times New Roman" w:cs="Times New Roman"/>
          <w:b/>
          <w:color w:val="000000"/>
          <w:sz w:val="28"/>
          <w:szCs w:val="28"/>
          <w:lang w:val="ru-RU" w:eastAsia="ru-RU"/>
        </w:rPr>
        <w:t>.</w:t>
      </w:r>
    </w:p>
    <w:p w:rsidR="00DE6B16" w:rsidRPr="00727B80" w:rsidRDefault="00DE6B16" w:rsidP="00200023">
      <w:pPr>
        <w:pStyle w:val="a9"/>
        <w:jc w:val="both"/>
        <w:rPr>
          <w:rFonts w:ascii="Times New Roman" w:hAnsi="Times New Roman" w:cs="Times New Roman"/>
          <w:sz w:val="28"/>
          <w:szCs w:val="28"/>
          <w:lang w:val="ru-RU" w:eastAsia="ru-RU"/>
        </w:rPr>
      </w:pP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Залежно від кількості сторін угоди поділяються на дво- і багатосторонні. У міжнародних договорах кількість сторін не завжди збігається з кількістю учасників. Наприклад, у двосторонньому Договорі про звичайні збройні сили в Європі між Організацією Варшавського договору (ОВД) і Організацією Північноатлантичного договору (НАТО) 1990 р. 23 учасники - 7 держав ОВД і 16 держав НАТО.</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У свою чергу багатосторонні угоди можуть бути універсальними (відкритими для будь-яких суб'єктів міжнародного права, що володіють правоздатністю укладати угоди) або з обмеженою кількістю учасників. Як правило, останні мають закритий характер.</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Універсальними, або загальними, багатосторонніми договорами є Женевські конвенції про захист жертв війни 1949 р., Договір про Антарктику 1959 р., Договір про принципи діяльності держав з дослідження і використання космічного простору, включаючи Місяць та інші небесні тіла 1967 р., Конвенція ООН з морського права 1982 р. та ін. Північноатлантичний договір 1949 р. і Римський договір про створення Європейського економічного співтовариства 1957 р. - приклади закритих багатосторонніх угод. Участь у цих договорах нових держав можлива тільки з відома держав-учасниць.</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За об'єктом регулювання міжнародні угоди поділяються на політичні, економічні та угоди зі спеціальних питань.</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Політичні угоди регулюють відносини з підтримки миру і безпеки, надання взаємної допомоги у межах різних союзів, про нейтралітет, із територіальних питань, зі скорочення озброєнь і т. ін. Як ілюстрацію цього виду міжнародних договорів можна назвати Статут ООН, Північноатлантичний договір 1949 р., україно-російський Договір про дружбу, співпрацю і партнерство 1997 р., Договір про делімітацію кордону між Україною і Республікою Білорусь 1997 р., Договір про ліквідацію ракет середньої і меншої дальності між СРСР і США 1987 р.</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Економічні угоди спрямовані на регулювання відносин у торговельно-економічній сфері. Це угоди про економічне співробітництво, про поставки товарів і надання послуг, про кредити і позики і т. ін. Прикладами таких договорів можуть бути угоди держав з Міжнародним банком реконструкції і розвитку (МБРР), Європейськими співтовариствами.</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До договорів зі спеціальних питань належать різні дво- та багатосторонні угоди з питань науки і техніки, транспорту і зв'язку, культури й освіти, інформації і спорту, правової допомоги і соціального забезпечення та ін. (наприклад, Європейська конвенція про боротьбу з тероризмом 1977 р., Угода СНД про науково-технічну співпрацю 1992 р., Угода СНД про співпрацю в галузі освіти 1992 р,, Договір про правову допомогу між Україною і Республікою Грузія 1995 р.).</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lastRenderedPageBreak/>
        <w:t>За рівнем, на якому укладаються міжнародні угоди, вони поділяються на міждержавні, міжурядові і міжвідомчі. Міждержавні угоди, як правило, підписуються керівниками держав; міжурядові - керівниками урядів або відомств зовнішніх відносин; міжвідомчі - керівниками міністерств і центральних відомств.</w:t>
      </w:r>
    </w:p>
    <w:p w:rsidR="00200023" w:rsidRPr="00727B80" w:rsidRDefault="00200023" w:rsidP="00200023">
      <w:pPr>
        <w:pStyle w:val="a9"/>
        <w:ind w:firstLine="709"/>
        <w:jc w:val="both"/>
        <w:rPr>
          <w:rFonts w:ascii="Times New Roman" w:hAnsi="Times New Roman" w:cs="Times New Roman"/>
          <w:color w:val="000000"/>
          <w:sz w:val="28"/>
          <w:szCs w:val="28"/>
        </w:rPr>
      </w:pPr>
      <w:r w:rsidRPr="00727B80">
        <w:rPr>
          <w:rFonts w:ascii="Times New Roman" w:hAnsi="Times New Roman" w:cs="Times New Roman"/>
          <w:color w:val="000000"/>
          <w:sz w:val="28"/>
          <w:szCs w:val="28"/>
        </w:rPr>
        <w:t>За строком дії міжнародні угоди розрізняють: строкові (на певний строк) і безстрокові, без зазначення строку дії або з визначенням безстрокового характеру договору.</w:t>
      </w:r>
    </w:p>
    <w:p w:rsidR="00200023" w:rsidRPr="00727B80" w:rsidRDefault="00200023" w:rsidP="007F6602">
      <w:pPr>
        <w:pStyle w:val="a9"/>
        <w:jc w:val="both"/>
        <w:rPr>
          <w:rFonts w:ascii="Times New Roman" w:hAnsi="Times New Roman" w:cs="Times New Roman"/>
          <w:sz w:val="28"/>
          <w:szCs w:val="28"/>
          <w:lang w:val="ru-RU" w:eastAsia="ru-RU"/>
        </w:rPr>
      </w:pPr>
    </w:p>
    <w:p w:rsidR="00200023" w:rsidRPr="00727B80" w:rsidRDefault="00200023" w:rsidP="00200023">
      <w:pPr>
        <w:pStyle w:val="a9"/>
        <w:numPr>
          <w:ilvl w:val="0"/>
          <w:numId w:val="11"/>
        </w:numPr>
        <w:rPr>
          <w:rFonts w:ascii="Times New Roman" w:hAnsi="Times New Roman" w:cs="Times New Roman"/>
          <w:b/>
          <w:sz w:val="28"/>
          <w:szCs w:val="28"/>
        </w:rPr>
      </w:pPr>
      <w:r w:rsidRPr="00727B80">
        <w:rPr>
          <w:rFonts w:ascii="Times New Roman" w:hAnsi="Times New Roman" w:cs="Times New Roman"/>
          <w:b/>
          <w:sz w:val="28"/>
          <w:szCs w:val="28"/>
        </w:rPr>
        <w:t>Форма, структура і найменування міжнародних договорів</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Міжнародний договір може бути укладений як у письмовій, так і в усній формі. Усна форма міжнародного договору іменується "джентльменською угодою". Наприклад, джентльменські угоди практикують спецслужби США і Росії з аналогічними структурами в інших державах. У цілому така форма міжнародного договору використовується рідко. Найпоширенішою формою міжнародного договору є письмова, що дає можливість чітко і зрозуміло закріпити права й обов'язки сторін за договором.</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Під структурою договору розуміють його поділ на частини. Конкретний договір через специфіку його об'єкта і мети, процедури ухвалення може мати і специфічну структуру. Проте більшість міжнародних договорів складається з таких структурних елементів: преамбули, основної і заключної частин. Багато сучасних міжнародних договорів, наприклад, у сфері скорочення озброєнь або науково-технічної співпраці, має також додаткову частину - додатки. Всі частини міжнародного договору є юридично обов'язковими і положення, які в них закріплені, підлягають добросовісному виконанню.</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Преамбула є вступною частиною договору, в якій сторони визначають мету договору і принципи її досягнення.</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Основна (центральна) частина містить взаємні права і обов'язки сторін, тобто ті правила поведінки, якими вони повинні керуватися при виконанні договору.</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Заключна частина включає положення про порядок набуття договором чинності, його дію і припинення.</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Додатки зазвичай містять якісь технічні відомості, наприклад, озброєнь, що скорочуються, чи опис процедур, пов'язаних з виконанням договору, переважно технічного характеру, зокрема технології ліквідації ракет або порядку проведення інспекцій на місцях та ін.</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У праві міжнародних договорів прийнято положення угод поділяти на статті, які у свою чергу групуються в розділи (наприклад, у Статуті ООН є 19 розділів, що включають 111 статей) або частини (у Віденській конвенції про право міжнародних договорів 1969 р. - 8 частин, що об'єднують 85 статей). Іноді частини міжнародного договору можуть поділятися на розділи (наприклад, частина III Віденської конвенції про право міжнародних договорів, що складається з 4 розділів), але такий поділ не є принциповим.</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lastRenderedPageBreak/>
        <w:t>Одним з елементів міжнародного договору є його найменування. У міжнародній практиці відомі такі найменування договорів, як конвенція, пакт, угода, договір, протокол, статут, хартія та ін. Міжнародний договір може бути взагалі безіменним, наприклад, обмін дипломатичними нотами як різновид міжнародного договору. Відповідно до норм звичаєвого і договірного права найменування міжнародного договору не має жодного юридичного значення. Важливо, щоб цей документ містив правила поведінки сторін, які визнаються ними як юридичні норми. Тому термін "договір", що широко використовується в доктрині міжнародного права, повинен розглядатися як родове поняття.</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Найважливішою частиною міжнародних договорів у письмовій формі є мова</w:t>
      </w:r>
      <w:r w:rsidR="00EF6AD3">
        <w:rPr>
          <w:rFonts w:ascii="Times New Roman" w:hAnsi="Times New Roman" w:cs="Times New Roman"/>
          <w:sz w:val="28"/>
          <w:szCs w:val="28"/>
        </w:rPr>
        <w:t xml:space="preserve"> </w:t>
      </w:r>
      <w:r w:rsidRPr="00727B80">
        <w:rPr>
          <w:rFonts w:ascii="Times New Roman" w:hAnsi="Times New Roman" w:cs="Times New Roman"/>
          <w:sz w:val="28"/>
          <w:szCs w:val="28"/>
        </w:rPr>
        <w:t xml:space="preserve"> за допомогою якої сторони фіксують права і обов'язки в тексті договору.</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Зазвичай двосторонні угоди укладаються в двох екземплярах мовами договірних сторін. При цьому сторони використовують правило альтернату (чергування), згідно з яким у екземплярі двостороннього договору, призначеному для конкретної договірної сторони, найменування цієї сторони в переліку сторін, підписи її уповноважених, печатка, а також текст договору офіційною мовою держави цієї сторони поміщаються на першому місці і для підпису залишається місце з лівого боку. У правилі альтернату виявляється повага до суверенітету держав. Тексти договору мовою кожної з договірних сторін є юридично рівнозначними (автентичними).</w:t>
      </w:r>
    </w:p>
    <w:p w:rsidR="00200023" w:rsidRPr="00727B80" w:rsidRDefault="00200023" w:rsidP="00200023">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Тексти багатосторонніх договорів укладаються офіційними мовами ООН (англійською, арабською, іспанською, китайською, російською, французькою) або офіційними мовами конкретної міжнародної конференції, визначеними учасниками конференції (частіше за все - це англійська і французька мови).</w:t>
      </w:r>
    </w:p>
    <w:p w:rsidR="00200023" w:rsidRPr="00727B80" w:rsidRDefault="00200023" w:rsidP="00200023">
      <w:pPr>
        <w:pStyle w:val="a9"/>
        <w:ind w:firstLine="709"/>
        <w:jc w:val="both"/>
        <w:rPr>
          <w:rFonts w:ascii="Times New Roman" w:hAnsi="Times New Roman" w:cs="Times New Roman"/>
          <w:sz w:val="28"/>
          <w:szCs w:val="28"/>
        </w:rPr>
      </w:pPr>
    </w:p>
    <w:p w:rsidR="00200023" w:rsidRPr="00727B80" w:rsidRDefault="00200023" w:rsidP="00200023">
      <w:pPr>
        <w:pStyle w:val="a9"/>
        <w:numPr>
          <w:ilvl w:val="0"/>
          <w:numId w:val="11"/>
        </w:numPr>
        <w:jc w:val="both"/>
        <w:rPr>
          <w:rFonts w:ascii="Times New Roman" w:hAnsi="Times New Roman" w:cs="Times New Roman"/>
          <w:b/>
          <w:sz w:val="28"/>
          <w:szCs w:val="28"/>
        </w:rPr>
      </w:pPr>
      <w:r w:rsidRPr="00727B80">
        <w:rPr>
          <w:rFonts w:ascii="Times New Roman" w:hAnsi="Times New Roman" w:cs="Times New Roman"/>
          <w:b/>
          <w:sz w:val="28"/>
          <w:szCs w:val="28"/>
        </w:rPr>
        <w:t>Основні принципи міжнародних договорів</w:t>
      </w:r>
    </w:p>
    <w:p w:rsidR="007F6602" w:rsidRPr="00727B80" w:rsidRDefault="007F6602" w:rsidP="007F6602">
      <w:pPr>
        <w:pStyle w:val="a9"/>
        <w:ind w:firstLine="851"/>
        <w:jc w:val="both"/>
        <w:rPr>
          <w:rFonts w:ascii="Times New Roman" w:hAnsi="Times New Roman" w:cs="Times New Roman"/>
          <w:sz w:val="28"/>
          <w:szCs w:val="28"/>
        </w:rPr>
      </w:pPr>
    </w:p>
    <w:p w:rsidR="007F6602" w:rsidRPr="00727B80" w:rsidRDefault="00200023"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Основним принципом права міжнародних договорів є принцип добросовісного виконання міжнародних зобов'язань, що витікають з договорів ("договори повинні виконуватися"). Цей принцип зумовлює дію і застосування міжнародних договорів, тобто є підставою виникнення тих юридичних наслідків, з якими пов'язано укладення договору.</w:t>
      </w:r>
    </w:p>
    <w:p w:rsidR="007F6602" w:rsidRPr="00727B80" w:rsidRDefault="00200023"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Кожний договір, що правомірно набув чинності, юридично зобов'язує всіх учасників. Держава зобов'язана вчиняти все від неї залежне для реалізації договору у всій повноті. Принцип сумлінності забороняє зловживання договірними правами, тобто використання їх, завдаючи збитків правам і законним інтересам інших держав.</w:t>
      </w:r>
    </w:p>
    <w:p w:rsidR="007F6602" w:rsidRPr="00727B80" w:rsidRDefault="00200023"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Відмова від договору допустима тільки у передбачених міжнародним правом випадках. Не можна посилатися на своє внутрішнє право як на підставу для невиконання договору.</w:t>
      </w:r>
    </w:p>
    <w:p w:rsidR="007F6602" w:rsidRPr="00727B80" w:rsidRDefault="00200023" w:rsidP="007F6602">
      <w:pPr>
        <w:pStyle w:val="a9"/>
        <w:ind w:firstLine="851"/>
        <w:jc w:val="both"/>
        <w:rPr>
          <w:rFonts w:ascii="Times New Roman" w:hAnsi="Times New Roman" w:cs="Times New Roman"/>
          <w:sz w:val="28"/>
          <w:szCs w:val="28"/>
        </w:rPr>
      </w:pPr>
      <w:r w:rsidRPr="00727B80">
        <w:rPr>
          <w:rStyle w:val="aa"/>
          <w:rFonts w:ascii="Times New Roman" w:hAnsi="Times New Roman" w:cs="Times New Roman"/>
          <w:color w:val="4C4C4E"/>
          <w:sz w:val="28"/>
          <w:szCs w:val="28"/>
        </w:rPr>
        <w:t>Дотримання </w:t>
      </w:r>
      <w:r w:rsidRPr="00727B80">
        <w:rPr>
          <w:rFonts w:ascii="Times New Roman" w:hAnsi="Times New Roman" w:cs="Times New Roman"/>
          <w:sz w:val="28"/>
          <w:szCs w:val="28"/>
        </w:rPr>
        <w:t>міжнародних договорів </w:t>
      </w:r>
      <w:r w:rsidRPr="00727B80">
        <w:rPr>
          <w:rStyle w:val="aa"/>
          <w:rFonts w:ascii="Times New Roman" w:hAnsi="Times New Roman" w:cs="Times New Roman"/>
          <w:color w:val="4C4C4E"/>
          <w:sz w:val="28"/>
          <w:szCs w:val="28"/>
        </w:rPr>
        <w:t>базується </w:t>
      </w:r>
      <w:r w:rsidRPr="00727B80">
        <w:rPr>
          <w:rFonts w:ascii="Times New Roman" w:hAnsi="Times New Roman" w:cs="Times New Roman"/>
          <w:sz w:val="28"/>
          <w:szCs w:val="28"/>
        </w:rPr>
        <w:t xml:space="preserve">на найдавнішому принципі «Pacta sunt servanda» — договори мають бути дотримані. Цей принцип у результаті свого багатовікового застосування, спочатку в сфері цивільного обігу, був </w:t>
      </w:r>
      <w:r w:rsidRPr="00727B80">
        <w:rPr>
          <w:rFonts w:ascii="Times New Roman" w:hAnsi="Times New Roman" w:cs="Times New Roman"/>
          <w:sz w:val="28"/>
          <w:szCs w:val="28"/>
        </w:rPr>
        <w:lastRenderedPageBreak/>
        <w:t>сприйнятий на рівні міждержавних відносин і став одним з основних принципів сучасного міжнародного права. Стаття 26 Віденської конвенції 1969 року закріплює, що «кожен чинний договір обов'язковий для його учасників і повинен ними сумлінно виконуватися».</w:t>
      </w:r>
    </w:p>
    <w:p w:rsidR="00200023" w:rsidRPr="00727B80" w:rsidRDefault="00200023"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Таким чином, міжнародні договори повинні виконуватися:</w:t>
      </w:r>
    </w:p>
    <w:p w:rsidR="007F6602" w:rsidRPr="00727B80" w:rsidRDefault="00200023"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а) </w:t>
      </w:r>
      <w:r w:rsidRPr="00727B80">
        <w:rPr>
          <w:rStyle w:val="aa"/>
          <w:rFonts w:ascii="Times New Roman" w:hAnsi="Times New Roman" w:cs="Times New Roman"/>
          <w:color w:val="4C4C4E"/>
          <w:sz w:val="28"/>
          <w:szCs w:val="28"/>
        </w:rPr>
        <w:t>неухильно </w:t>
      </w:r>
      <w:r w:rsidRPr="00727B80">
        <w:rPr>
          <w:rFonts w:ascii="Times New Roman" w:hAnsi="Times New Roman" w:cs="Times New Roman"/>
          <w:sz w:val="28"/>
          <w:szCs w:val="28"/>
        </w:rPr>
        <w:t>— тобто незважаючи на обставини зовнішнього або внутрішнього фактора. Сюди входять зобов'язання учасника договору:</w:t>
      </w:r>
    </w:p>
    <w:p w:rsidR="007F6602" w:rsidRPr="00727B80" w:rsidRDefault="00200023"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виконувати його безвідмовно, при цьому він невправі посилатися на положення свого </w:t>
      </w:r>
      <w:r w:rsidR="007F6602" w:rsidRPr="00727B80">
        <w:rPr>
          <w:rFonts w:ascii="Times New Roman" w:hAnsi="Times New Roman" w:cs="Times New Roman"/>
          <w:sz w:val="28"/>
          <w:szCs w:val="28"/>
        </w:rPr>
        <w:t>не відмовлятися в односторонньому порядкувід виконання міжнародного договору або робитизміну (ревізію) міжнародного договору;</w:t>
      </w:r>
    </w:p>
    <w:p w:rsidR="007F6602" w:rsidRPr="00727B80" w:rsidRDefault="007F6602"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держава-учасниця договору не вправі укладати договори, що суперечать зобов'язанням, ранішеприйнятим по інших договорах;</w:t>
      </w:r>
    </w:p>
    <w:p w:rsidR="007F6602" w:rsidRPr="00727B80" w:rsidRDefault="007F6602"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б) </w:t>
      </w:r>
      <w:r w:rsidRPr="00727B80">
        <w:rPr>
          <w:rStyle w:val="aa"/>
          <w:rFonts w:ascii="Times New Roman" w:hAnsi="Times New Roman" w:cs="Times New Roman"/>
          <w:color w:val="4C4C4E"/>
          <w:sz w:val="28"/>
          <w:szCs w:val="28"/>
        </w:rPr>
        <w:t>сумлінно </w:t>
      </w:r>
      <w:r w:rsidRPr="00727B80">
        <w:rPr>
          <w:rFonts w:ascii="Times New Roman" w:hAnsi="Times New Roman" w:cs="Times New Roman"/>
          <w:sz w:val="28"/>
          <w:szCs w:val="28"/>
        </w:rPr>
        <w:t>— тобто виконувати договір точно, у відношенні його об'єкта, мети, змісту, термінів, якості, місця виконання (див. статті 18, 26 Віденської конвенції 1969 року).</w:t>
      </w:r>
    </w:p>
    <w:p w:rsidR="007F6602" w:rsidRPr="00727B80" w:rsidRDefault="007F6602" w:rsidP="007F6602">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Крім того, слід враховувати, що розірвання дипломатичних або консульських відносин між державами не може бути основою для звільнення від обов'язків міжнародного договору.</w:t>
      </w:r>
    </w:p>
    <w:p w:rsidR="00200023" w:rsidRPr="00727B80" w:rsidRDefault="00200023" w:rsidP="007F6602">
      <w:pPr>
        <w:pStyle w:val="a8"/>
        <w:spacing w:before="180" w:beforeAutospacing="0" w:after="180" w:afterAutospacing="0"/>
        <w:rPr>
          <w:rFonts w:ascii="Arial" w:hAnsi="Arial" w:cs="Arial"/>
          <w:color w:val="4C4C4E"/>
          <w:sz w:val="20"/>
          <w:szCs w:val="20"/>
          <w:lang w:val="uk-UA"/>
        </w:rPr>
      </w:pPr>
    </w:p>
    <w:p w:rsidR="007F6602" w:rsidRPr="00727B80" w:rsidRDefault="007F6602" w:rsidP="007F6602">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ЛЕКЦІЯ № 3</w:t>
      </w:r>
    </w:p>
    <w:p w:rsidR="007F6602" w:rsidRPr="00727B80" w:rsidRDefault="007F6602" w:rsidP="007F6602">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Тема лекції:</w:t>
      </w:r>
      <w:r w:rsidRPr="00727B80">
        <w:rPr>
          <w:rFonts w:ascii="Times New Roman" w:eastAsia="Times New Roman" w:hAnsi="Times New Roman" w:cs="Times New Roman"/>
          <w:sz w:val="28"/>
          <w:szCs w:val="20"/>
          <w:lang w:eastAsia="ru-RU"/>
        </w:rPr>
        <w:t xml:space="preserve"> </w:t>
      </w:r>
      <w:r w:rsidRPr="00727B80">
        <w:rPr>
          <w:rFonts w:ascii="Times New Roman" w:hAnsi="Times New Roman" w:cs="Times New Roman"/>
          <w:b/>
          <w:color w:val="000000"/>
          <w:sz w:val="28"/>
          <w:szCs w:val="28"/>
        </w:rPr>
        <w:t>Укладення, набуття чинності, термін та припинення дії міжнародних договорів</w:t>
      </w:r>
      <w:r w:rsidRPr="00727B80">
        <w:rPr>
          <w:rFonts w:ascii="Times New Roman" w:eastAsia="Times New Roman" w:hAnsi="Times New Roman" w:cs="Times New Roman"/>
          <w:b/>
          <w:sz w:val="28"/>
          <w:szCs w:val="20"/>
          <w:lang w:eastAsia="ru-RU"/>
        </w:rPr>
        <w:t xml:space="preserve"> </w:t>
      </w:r>
    </w:p>
    <w:p w:rsidR="00D27A6C" w:rsidRPr="00727B80" w:rsidRDefault="007F6602" w:rsidP="00D27A6C">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D27A6C" w:rsidRPr="00727B80" w:rsidRDefault="00D27A6C" w:rsidP="00D27A6C">
      <w:pPr>
        <w:pStyle w:val="a7"/>
        <w:numPr>
          <w:ilvl w:val="0"/>
          <w:numId w:val="14"/>
        </w:num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Укладення та набрання чинності міжнародних договорів</w:t>
      </w:r>
    </w:p>
    <w:p w:rsidR="007F6602" w:rsidRPr="00727B80" w:rsidRDefault="007F6602" w:rsidP="00D27A6C">
      <w:pPr>
        <w:pStyle w:val="a7"/>
        <w:numPr>
          <w:ilvl w:val="0"/>
          <w:numId w:val="14"/>
        </w:numPr>
        <w:rPr>
          <w:rFonts w:ascii="Times New Roman" w:eastAsia="Times New Roman" w:hAnsi="Times New Roman" w:cs="Times New Roman"/>
          <w:b/>
          <w:sz w:val="28"/>
          <w:szCs w:val="20"/>
          <w:lang w:eastAsia="ru-RU"/>
        </w:rPr>
      </w:pPr>
      <w:r w:rsidRPr="00727B80">
        <w:rPr>
          <w:rFonts w:ascii="Times New Roman" w:hAnsi="Times New Roman" w:cs="Times New Roman"/>
          <w:b/>
          <w:color w:val="000000"/>
          <w:sz w:val="28"/>
          <w:szCs w:val="28"/>
          <w:lang w:val="ru-RU" w:eastAsia="ru-RU"/>
        </w:rPr>
        <w:t>Дія та припинення дії міжнародних договорі</w:t>
      </w:r>
      <w:proofErr w:type="gramStart"/>
      <w:r w:rsidRPr="00727B80">
        <w:rPr>
          <w:rFonts w:ascii="Times New Roman" w:hAnsi="Times New Roman" w:cs="Times New Roman"/>
          <w:b/>
          <w:color w:val="000000"/>
          <w:sz w:val="28"/>
          <w:szCs w:val="28"/>
          <w:lang w:val="ru-RU" w:eastAsia="ru-RU"/>
        </w:rPr>
        <w:t>в</w:t>
      </w:r>
      <w:proofErr w:type="gramEnd"/>
      <w:r w:rsidRPr="00727B80">
        <w:rPr>
          <w:rFonts w:ascii="Times New Roman" w:hAnsi="Times New Roman" w:cs="Times New Roman"/>
          <w:b/>
          <w:color w:val="000000"/>
          <w:sz w:val="28"/>
          <w:szCs w:val="28"/>
          <w:lang w:val="ru-RU" w:eastAsia="ru-RU"/>
        </w:rPr>
        <w:t xml:space="preserve">. </w:t>
      </w:r>
    </w:p>
    <w:p w:rsidR="007F6602" w:rsidRPr="00727B80" w:rsidRDefault="007F6602" w:rsidP="00D27A6C">
      <w:pPr>
        <w:pStyle w:val="a9"/>
        <w:ind w:left="1068"/>
        <w:rPr>
          <w:rFonts w:ascii="Times New Roman" w:hAnsi="Times New Roman" w:cs="Times New Roman"/>
          <w:b/>
          <w:color w:val="000000"/>
          <w:sz w:val="28"/>
          <w:szCs w:val="28"/>
          <w:lang w:val="ru-RU" w:eastAsia="ru-RU"/>
        </w:rPr>
      </w:pPr>
    </w:p>
    <w:p w:rsidR="007F6602" w:rsidRPr="00727B80" w:rsidRDefault="007F6602" w:rsidP="007F6602">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1,Булгакова Д.О.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s="Times New Roman"/>
          <w:color w:val="000000"/>
          <w:sz w:val="28"/>
          <w:szCs w:val="28"/>
          <w:lang w:val="ru-RU" w:eastAsia="ru-RU"/>
        </w:rPr>
        <w:t>досл</w:t>
      </w:r>
      <w:proofErr w:type="gramEnd"/>
      <w:r w:rsidRPr="00727B80">
        <w:rPr>
          <w:rFonts w:ascii="Times New Roman" w:hAnsi="Times New Roman" w:cs="Times New Roman"/>
          <w:color w:val="000000"/>
          <w:sz w:val="28"/>
          <w:szCs w:val="28"/>
          <w:lang w:val="ru-RU" w:eastAsia="ru-RU"/>
        </w:rPr>
        <w:t xml:space="preserve">ідження [Текст] : автореф. дис. ... канд. юрид. </w:t>
      </w:r>
      <w:r w:rsidRPr="00727B80">
        <w:rPr>
          <w:rFonts w:ascii="Times New Roman" w:hAnsi="Times New Roman" w:cs="Times New Roman"/>
          <w:color w:val="000000"/>
          <w:sz w:val="28"/>
          <w:szCs w:val="28"/>
          <w:lang w:val="ru-RU" w:eastAsia="ru-RU"/>
        </w:rPr>
        <w:lastRenderedPageBreak/>
        <w:t>наук : 12.00.01 / Галецька Наталія Богданівна ; Львів. нац. ун-т ім. Івана Франка. - Львів, 2015. - 20 с.</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4.Градова Ю. В.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як об’єкт правового моніторингу / Ю. В. Градова // Південноукраїнський правничий часопис. - 2013. - № 2. - С. 32-34.</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5.Звє</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p>
    <w:p w:rsidR="007F6602" w:rsidRPr="00727B80" w:rsidRDefault="007F6602" w:rsidP="007F6602">
      <w:pPr>
        <w:pStyle w:val="a9"/>
        <w:ind w:firstLine="851"/>
        <w:jc w:val="both"/>
        <w:rPr>
          <w:rFonts w:ascii="Times New Roman" w:hAnsi="Times New Roman" w:cs="Times New Roman"/>
          <w:bCs/>
          <w:color w:val="000000"/>
          <w:sz w:val="28"/>
          <w:szCs w:val="28"/>
          <w:lang w:val="ru-RU" w:eastAsia="ru-RU"/>
        </w:rPr>
      </w:pPr>
    </w:p>
    <w:p w:rsidR="007F6602" w:rsidRPr="00727B80" w:rsidRDefault="007F6602" w:rsidP="007F6602">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Зміст лекції</w:t>
      </w:r>
    </w:p>
    <w:p w:rsidR="00D27A6C" w:rsidRPr="00727B80" w:rsidRDefault="00D27A6C" w:rsidP="00D27A6C">
      <w:pPr>
        <w:ind w:left="360"/>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1.Укладення та набрання чинності міжнародних договорів</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Набрання чинності міжнародним договором означа</w:t>
      </w:r>
      <w:proofErr w:type="gramStart"/>
      <w:r w:rsidRPr="00727B80">
        <w:rPr>
          <w:rFonts w:ascii="Times New Roman" w:hAnsi="Times New Roman" w:cs="Times New Roman"/>
          <w:sz w:val="28"/>
          <w:szCs w:val="28"/>
          <w:lang w:val="ru-RU" w:eastAsia="ru-RU"/>
        </w:rPr>
        <w:t>є,</w:t>
      </w:r>
      <w:proofErr w:type="gramEnd"/>
      <w:r w:rsidRPr="00727B80">
        <w:rPr>
          <w:rFonts w:ascii="Times New Roman" w:hAnsi="Times New Roman" w:cs="Times New Roman"/>
          <w:sz w:val="28"/>
          <w:szCs w:val="28"/>
          <w:lang w:val="ru-RU" w:eastAsia="ru-RU"/>
        </w:rPr>
        <w:t xml:space="preserve"> що його сторони набувають права та несуть обов’язки, передбачені цим договором. Лише міжнародний догові</w:t>
      </w:r>
      <w:proofErr w:type="gramStart"/>
      <w:r w:rsidRPr="00727B80">
        <w:rPr>
          <w:rFonts w:ascii="Times New Roman" w:hAnsi="Times New Roman" w:cs="Times New Roman"/>
          <w:sz w:val="28"/>
          <w:szCs w:val="28"/>
          <w:lang w:val="ru-RU" w:eastAsia="ru-RU"/>
        </w:rPr>
        <w:t>р</w:t>
      </w:r>
      <w:proofErr w:type="gramEnd"/>
      <w:r w:rsidRPr="00727B80">
        <w:rPr>
          <w:rFonts w:ascii="Times New Roman" w:hAnsi="Times New Roman" w:cs="Times New Roman"/>
          <w:sz w:val="28"/>
          <w:szCs w:val="28"/>
          <w:lang w:val="ru-RU" w:eastAsia="ru-RU"/>
        </w:rPr>
        <w:t>, який набрав чинності, має юридичні наслідки.</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Відповідно до ст. 24</w:t>
      </w:r>
      <w:proofErr w:type="gramStart"/>
      <w:r w:rsidRPr="00727B80">
        <w:rPr>
          <w:rFonts w:ascii="Times New Roman" w:hAnsi="Times New Roman" w:cs="Times New Roman"/>
          <w:sz w:val="28"/>
          <w:szCs w:val="28"/>
          <w:lang w:val="ru-RU" w:eastAsia="ru-RU"/>
        </w:rPr>
        <w:t xml:space="preserve"> В</w:t>
      </w:r>
      <w:proofErr w:type="gramEnd"/>
      <w:r w:rsidRPr="00727B80">
        <w:rPr>
          <w:rFonts w:ascii="Times New Roman" w:hAnsi="Times New Roman" w:cs="Times New Roman"/>
          <w:sz w:val="28"/>
          <w:szCs w:val="28"/>
          <w:lang w:val="ru-RU" w:eastAsia="ru-RU"/>
        </w:rPr>
        <w:t>іденської конвенції про право міжнародних договорів порядок та дата набуття договором чинності визначається у самому договорі або погоджується його сторонами.</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b/>
          <w:bCs/>
          <w:sz w:val="28"/>
          <w:szCs w:val="28"/>
          <w:lang w:val="ru-RU" w:eastAsia="ru-RU"/>
        </w:rPr>
        <w:t>Порядок набрання договором чинності</w:t>
      </w:r>
      <w:r w:rsidRPr="00727B80">
        <w:rPr>
          <w:rFonts w:ascii="Times New Roman" w:hAnsi="Times New Roman" w:cs="Times New Roman"/>
          <w:sz w:val="28"/>
          <w:szCs w:val="28"/>
          <w:lang w:val="ru-RU" w:eastAsia="ru-RU"/>
        </w:rPr>
        <w:t>, як правило, залежить від особливостей самого договору.</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 xml:space="preserve">Договори, що не </w:t>
      </w:r>
      <w:proofErr w:type="gramStart"/>
      <w:r w:rsidRPr="00727B80">
        <w:rPr>
          <w:rFonts w:ascii="Times New Roman" w:hAnsi="Times New Roman" w:cs="Times New Roman"/>
          <w:sz w:val="28"/>
          <w:szCs w:val="28"/>
          <w:lang w:val="ru-RU" w:eastAsia="ru-RU"/>
        </w:rPr>
        <w:t>п</w:t>
      </w:r>
      <w:proofErr w:type="gramEnd"/>
      <w:r w:rsidRPr="00727B80">
        <w:rPr>
          <w:rFonts w:ascii="Times New Roman" w:hAnsi="Times New Roman" w:cs="Times New Roman"/>
          <w:sz w:val="28"/>
          <w:szCs w:val="28"/>
          <w:lang w:val="ru-RU" w:eastAsia="ru-RU"/>
        </w:rPr>
        <w:t xml:space="preserve">ідлягають ратифікації, можуть набувати чинності з моменту підписання (напр., Угода між СРСР та США про взаємне попередження ядерної війни 1973 р. або Хартія про особливе партнерство між Україною та Організацією Північноатлантичного договору 1997 р.); </w:t>
      </w:r>
      <w:proofErr w:type="gramStart"/>
      <w:r w:rsidRPr="00727B80">
        <w:rPr>
          <w:rFonts w:ascii="Times New Roman" w:hAnsi="Times New Roman" w:cs="Times New Roman"/>
          <w:sz w:val="28"/>
          <w:szCs w:val="28"/>
          <w:lang w:val="ru-RU" w:eastAsia="ru-RU"/>
        </w:rPr>
        <w:t>п</w:t>
      </w:r>
      <w:proofErr w:type="gramEnd"/>
      <w:r w:rsidRPr="00727B80">
        <w:rPr>
          <w:rFonts w:ascii="Times New Roman" w:hAnsi="Times New Roman" w:cs="Times New Roman"/>
          <w:sz w:val="28"/>
          <w:szCs w:val="28"/>
          <w:lang w:val="ru-RU" w:eastAsia="ru-RU"/>
        </w:rPr>
        <w:t>ісля закінчення певного строку після підписання або з дати, вказаної у договорі (напр., в Угоді про співробітництво між Угорським Національним банком та Національним банком України 1992 р. спеціально вказано, що вона набуває чинності 22.05.1992 р.).</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 xml:space="preserve">Порядок набрання чинності міжнародними договорами, які </w:t>
      </w:r>
      <w:proofErr w:type="gramStart"/>
      <w:r w:rsidRPr="00727B80">
        <w:rPr>
          <w:rFonts w:ascii="Times New Roman" w:hAnsi="Times New Roman" w:cs="Times New Roman"/>
          <w:sz w:val="28"/>
          <w:szCs w:val="28"/>
          <w:lang w:val="ru-RU" w:eastAsia="ru-RU"/>
        </w:rPr>
        <w:t>п</w:t>
      </w:r>
      <w:proofErr w:type="gramEnd"/>
      <w:r w:rsidRPr="00727B80">
        <w:rPr>
          <w:rFonts w:ascii="Times New Roman" w:hAnsi="Times New Roman" w:cs="Times New Roman"/>
          <w:sz w:val="28"/>
          <w:szCs w:val="28"/>
          <w:lang w:val="ru-RU" w:eastAsia="ru-RU"/>
        </w:rPr>
        <w:t xml:space="preserve">ідлягають ратифікації дещо складніший. Двосторонні договори, що </w:t>
      </w:r>
      <w:proofErr w:type="gramStart"/>
      <w:r w:rsidRPr="00727B80">
        <w:rPr>
          <w:rFonts w:ascii="Times New Roman" w:hAnsi="Times New Roman" w:cs="Times New Roman"/>
          <w:sz w:val="28"/>
          <w:szCs w:val="28"/>
          <w:lang w:val="ru-RU" w:eastAsia="ru-RU"/>
        </w:rPr>
        <w:t>п</w:t>
      </w:r>
      <w:proofErr w:type="gramEnd"/>
      <w:r w:rsidRPr="00727B80">
        <w:rPr>
          <w:rFonts w:ascii="Times New Roman" w:hAnsi="Times New Roman" w:cs="Times New Roman"/>
          <w:sz w:val="28"/>
          <w:szCs w:val="28"/>
          <w:lang w:val="ru-RU" w:eastAsia="ru-RU"/>
        </w:rPr>
        <w:t>ідлягають ратифікації, можуть набувати чинності з дня обміну ратифікаційними грамотами (напр., Договір між Україною та Російською Федерацією про співробітництво у використанні Азовського моря і Керченської протоки 2003 р.), по закінченню певного строку після обміну ратифікаційними грамотами (напр., ст. 20 Договору між Україною та Грузією про передачу осіб, засуджених до позбавлення волі, для подальшого відбування покарання 1997 р. передбача</w:t>
      </w:r>
      <w:proofErr w:type="gramStart"/>
      <w:r w:rsidRPr="00727B80">
        <w:rPr>
          <w:rFonts w:ascii="Times New Roman" w:hAnsi="Times New Roman" w:cs="Times New Roman"/>
          <w:sz w:val="28"/>
          <w:szCs w:val="28"/>
          <w:lang w:val="ru-RU" w:eastAsia="ru-RU"/>
        </w:rPr>
        <w:t>є,</w:t>
      </w:r>
      <w:proofErr w:type="gramEnd"/>
      <w:r w:rsidRPr="00727B80">
        <w:rPr>
          <w:rFonts w:ascii="Times New Roman" w:hAnsi="Times New Roman" w:cs="Times New Roman"/>
          <w:sz w:val="28"/>
          <w:szCs w:val="28"/>
          <w:lang w:val="ru-RU" w:eastAsia="ru-RU"/>
        </w:rPr>
        <w:t xml:space="preserve"> що цей договір набуває чинності через 30 днів після обміну сторонами ратифікаційними грамотами), або з іншого прийнятного для сторін моменту (так, Договором між Україною та Словацькою Республікою про </w:t>
      </w:r>
      <w:proofErr w:type="gramStart"/>
      <w:r w:rsidRPr="00727B80">
        <w:rPr>
          <w:rFonts w:ascii="Times New Roman" w:hAnsi="Times New Roman" w:cs="Times New Roman"/>
          <w:sz w:val="28"/>
          <w:szCs w:val="28"/>
          <w:lang w:val="ru-RU" w:eastAsia="ru-RU"/>
        </w:rPr>
        <w:t>соц</w:t>
      </w:r>
      <w:proofErr w:type="gramEnd"/>
      <w:r w:rsidRPr="00727B80">
        <w:rPr>
          <w:rFonts w:ascii="Times New Roman" w:hAnsi="Times New Roman" w:cs="Times New Roman"/>
          <w:sz w:val="28"/>
          <w:szCs w:val="28"/>
          <w:lang w:val="ru-RU" w:eastAsia="ru-RU"/>
        </w:rPr>
        <w:t xml:space="preserve">іальне забезпечення 2000 р. передбачено, що він набуває чинності в перший день першого календарного місяця після місяця, в якому відбувся обмін ратифікаційними </w:t>
      </w:r>
      <w:r w:rsidRPr="00727B80">
        <w:rPr>
          <w:rFonts w:ascii="Times New Roman" w:hAnsi="Times New Roman" w:cs="Times New Roman"/>
          <w:sz w:val="28"/>
          <w:szCs w:val="28"/>
          <w:lang w:val="ru-RU" w:eastAsia="ru-RU"/>
        </w:rPr>
        <w:lastRenderedPageBreak/>
        <w:t xml:space="preserve">грамотами). Багатосторонні договори, що </w:t>
      </w:r>
      <w:proofErr w:type="gramStart"/>
      <w:r w:rsidRPr="00727B80">
        <w:rPr>
          <w:rFonts w:ascii="Times New Roman" w:hAnsi="Times New Roman" w:cs="Times New Roman"/>
          <w:sz w:val="28"/>
          <w:szCs w:val="28"/>
          <w:lang w:val="ru-RU" w:eastAsia="ru-RU"/>
        </w:rPr>
        <w:t>п</w:t>
      </w:r>
      <w:proofErr w:type="gramEnd"/>
      <w:r w:rsidRPr="00727B80">
        <w:rPr>
          <w:rFonts w:ascii="Times New Roman" w:hAnsi="Times New Roman" w:cs="Times New Roman"/>
          <w:sz w:val="28"/>
          <w:szCs w:val="28"/>
          <w:lang w:val="ru-RU" w:eastAsia="ru-RU"/>
        </w:rPr>
        <w:t xml:space="preserve">ідлягають ратифікації, можуть набувати чинності в день передачі на зберігання депозитарію визначеної кількості ратифікаційних грамот (так, Конвенція про міжнародну відповідальність за шкоду, заподіяну космічними об’єктами 1972 р. набула чинності після здачі на зберігання 5-ї ратифікаційної грамоти), по закінченню певного строку </w:t>
      </w:r>
      <w:proofErr w:type="gramStart"/>
      <w:r w:rsidRPr="00727B80">
        <w:rPr>
          <w:rFonts w:ascii="Times New Roman" w:hAnsi="Times New Roman" w:cs="Times New Roman"/>
          <w:sz w:val="28"/>
          <w:szCs w:val="28"/>
          <w:lang w:val="ru-RU" w:eastAsia="ru-RU"/>
        </w:rPr>
        <w:t>п</w:t>
      </w:r>
      <w:proofErr w:type="gramEnd"/>
      <w:r w:rsidRPr="00727B80">
        <w:rPr>
          <w:rFonts w:ascii="Times New Roman" w:hAnsi="Times New Roman" w:cs="Times New Roman"/>
          <w:sz w:val="28"/>
          <w:szCs w:val="28"/>
          <w:lang w:val="ru-RU" w:eastAsia="ru-RU"/>
        </w:rPr>
        <w:t>ісля здачі на зберігання визначеної кількості ратифікаційних грамот (напр., Конвенція ООН з морського права 1982 р. набула чинності через 12 місяців після здачі на зберігання 60-ї ратифікаційної грамоти).</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 xml:space="preserve">Відповідно до ст. 102 Статуту ООН та резолюції Генеральної Асамблеї ООН від 14.12.1946 р. </w:t>
      </w:r>
      <w:proofErr w:type="gramStart"/>
      <w:r w:rsidRPr="00727B80">
        <w:rPr>
          <w:rFonts w:ascii="Times New Roman" w:hAnsi="Times New Roman" w:cs="Times New Roman"/>
          <w:sz w:val="28"/>
          <w:szCs w:val="28"/>
          <w:lang w:val="ru-RU" w:eastAsia="ru-RU"/>
        </w:rPr>
        <w:t>м</w:t>
      </w:r>
      <w:proofErr w:type="gramEnd"/>
      <w:r w:rsidRPr="00727B80">
        <w:rPr>
          <w:rFonts w:ascii="Times New Roman" w:hAnsi="Times New Roman" w:cs="Times New Roman"/>
          <w:sz w:val="28"/>
          <w:szCs w:val="28"/>
          <w:lang w:val="ru-RU" w:eastAsia="ru-RU"/>
        </w:rPr>
        <w:t>іжнародні договори, які набули чинності, мають бути </w:t>
      </w:r>
      <w:r w:rsidRPr="00727B80">
        <w:rPr>
          <w:rFonts w:ascii="Times New Roman" w:hAnsi="Times New Roman" w:cs="Times New Roman"/>
          <w:b/>
          <w:bCs/>
          <w:sz w:val="28"/>
          <w:szCs w:val="28"/>
          <w:lang w:val="ru-RU" w:eastAsia="ru-RU"/>
        </w:rPr>
        <w:t>зареєстровані</w:t>
      </w:r>
      <w:r w:rsidRPr="00727B80">
        <w:rPr>
          <w:rFonts w:ascii="Times New Roman" w:hAnsi="Times New Roman" w:cs="Times New Roman"/>
          <w:sz w:val="28"/>
          <w:szCs w:val="28"/>
          <w:lang w:val="ru-RU" w:eastAsia="ru-RU"/>
        </w:rPr>
        <w:t xml:space="preserve"> у Секретаріаті ООН. Реєстрація може </w:t>
      </w:r>
      <w:proofErr w:type="gramStart"/>
      <w:r w:rsidRPr="00727B80">
        <w:rPr>
          <w:rFonts w:ascii="Times New Roman" w:hAnsi="Times New Roman" w:cs="Times New Roman"/>
          <w:sz w:val="28"/>
          <w:szCs w:val="28"/>
          <w:lang w:val="ru-RU" w:eastAsia="ru-RU"/>
        </w:rPr>
        <w:t>бути</w:t>
      </w:r>
      <w:proofErr w:type="gramEnd"/>
      <w:r w:rsidRPr="00727B80">
        <w:rPr>
          <w:rFonts w:ascii="Times New Roman" w:hAnsi="Times New Roman" w:cs="Times New Roman"/>
          <w:sz w:val="28"/>
          <w:szCs w:val="28"/>
          <w:lang w:val="ru-RU" w:eastAsia="ru-RU"/>
        </w:rPr>
        <w:t xml:space="preserve"> проведена однією або кількома сторонами договору чи самою ООН, якщо вона є стороною чи депозитарієм договору. Крім Секретаріату ООН, міжнародні договори часто реєструються і в інших міжнародних організаціях – МОП, ІКАО, МАГАТЕ, ВПС тощо. Реєстрація договору в одній з міжнародних організацій не позбавляє його сторін обов’язку зареєструвати догові</w:t>
      </w:r>
      <w:proofErr w:type="gramStart"/>
      <w:r w:rsidRPr="00727B80">
        <w:rPr>
          <w:rFonts w:ascii="Times New Roman" w:hAnsi="Times New Roman" w:cs="Times New Roman"/>
          <w:sz w:val="28"/>
          <w:szCs w:val="28"/>
          <w:lang w:val="ru-RU" w:eastAsia="ru-RU"/>
        </w:rPr>
        <w:t>р</w:t>
      </w:r>
      <w:proofErr w:type="gramEnd"/>
      <w:r w:rsidRPr="00727B80">
        <w:rPr>
          <w:rFonts w:ascii="Times New Roman" w:hAnsi="Times New Roman" w:cs="Times New Roman"/>
          <w:sz w:val="28"/>
          <w:szCs w:val="28"/>
          <w:lang w:val="ru-RU" w:eastAsia="ru-RU"/>
        </w:rPr>
        <w:t xml:space="preserve"> також і у Секретаріаті ООН.</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Реєстрація договору не впливає на його юридичну силу, проте на догові</w:t>
      </w:r>
      <w:proofErr w:type="gramStart"/>
      <w:r w:rsidRPr="00727B80">
        <w:rPr>
          <w:rFonts w:ascii="Times New Roman" w:hAnsi="Times New Roman" w:cs="Times New Roman"/>
          <w:sz w:val="28"/>
          <w:szCs w:val="28"/>
          <w:lang w:val="ru-RU" w:eastAsia="ru-RU"/>
        </w:rPr>
        <w:t>р</w:t>
      </w:r>
      <w:proofErr w:type="gramEnd"/>
      <w:r w:rsidRPr="00727B80">
        <w:rPr>
          <w:rFonts w:ascii="Times New Roman" w:hAnsi="Times New Roman" w:cs="Times New Roman"/>
          <w:sz w:val="28"/>
          <w:szCs w:val="28"/>
          <w:lang w:val="ru-RU" w:eastAsia="ru-RU"/>
        </w:rPr>
        <w:t>, не зареєстрований у встановленому порядку, сторони не можуть посилатися в установах системи ООН.</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Крім міжнародної реєстрації договорів законодавством держави може передбачатися і їх національна реєстрація. Так, відповідно до ч. 2 ст. 22 Закону України</w:t>
      </w:r>
      <w:proofErr w:type="gramStart"/>
      <w:r w:rsidRPr="00727B80">
        <w:rPr>
          <w:rFonts w:ascii="Times New Roman" w:hAnsi="Times New Roman" w:cs="Times New Roman"/>
          <w:sz w:val="28"/>
          <w:szCs w:val="28"/>
          <w:lang w:val="ru-RU" w:eastAsia="ru-RU"/>
        </w:rPr>
        <w:t xml:space="preserve"> „П</w:t>
      </w:r>
      <w:proofErr w:type="gramEnd"/>
      <w:r w:rsidRPr="00727B80">
        <w:rPr>
          <w:rFonts w:ascii="Times New Roman" w:hAnsi="Times New Roman" w:cs="Times New Roman"/>
          <w:sz w:val="28"/>
          <w:szCs w:val="28"/>
          <w:lang w:val="ru-RU" w:eastAsia="ru-RU"/>
        </w:rPr>
        <w:t>ро міжнародні договори України” чинні міжнародні договори України реєструються у Міністерстві закордонних справ України.</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b/>
          <w:bCs/>
          <w:sz w:val="28"/>
          <w:szCs w:val="28"/>
          <w:lang w:val="ru-RU" w:eastAsia="ru-RU"/>
        </w:rPr>
        <w:t>Офіційна публікація</w:t>
      </w:r>
      <w:r w:rsidRPr="00727B80">
        <w:rPr>
          <w:rFonts w:ascii="Times New Roman" w:hAnsi="Times New Roman" w:cs="Times New Roman"/>
          <w:sz w:val="28"/>
          <w:szCs w:val="28"/>
          <w:lang w:val="ru-RU" w:eastAsia="ru-RU"/>
        </w:rPr>
        <w:t xml:space="preserve"> міжнародних договорів здійснюється як на міжнародному, так і на національному </w:t>
      </w:r>
      <w:proofErr w:type="gramStart"/>
      <w:r w:rsidRPr="00727B80">
        <w:rPr>
          <w:rFonts w:ascii="Times New Roman" w:hAnsi="Times New Roman" w:cs="Times New Roman"/>
          <w:sz w:val="28"/>
          <w:szCs w:val="28"/>
          <w:lang w:val="ru-RU" w:eastAsia="ru-RU"/>
        </w:rPr>
        <w:t>р</w:t>
      </w:r>
      <w:proofErr w:type="gramEnd"/>
      <w:r w:rsidRPr="00727B80">
        <w:rPr>
          <w:rFonts w:ascii="Times New Roman" w:hAnsi="Times New Roman" w:cs="Times New Roman"/>
          <w:sz w:val="28"/>
          <w:szCs w:val="28"/>
          <w:lang w:val="ru-RU" w:eastAsia="ru-RU"/>
        </w:rPr>
        <w:t>івні.</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 xml:space="preserve">Усі міжнародні договори, зареєстровані у Секретаріаті ООН, </w:t>
      </w:r>
      <w:proofErr w:type="gramStart"/>
      <w:r w:rsidRPr="00727B80">
        <w:rPr>
          <w:rFonts w:ascii="Times New Roman" w:hAnsi="Times New Roman" w:cs="Times New Roman"/>
          <w:sz w:val="28"/>
          <w:szCs w:val="28"/>
          <w:lang w:val="ru-RU" w:eastAsia="ru-RU"/>
        </w:rPr>
        <w:t>п</w:t>
      </w:r>
      <w:proofErr w:type="gramEnd"/>
      <w:r w:rsidRPr="00727B80">
        <w:rPr>
          <w:rFonts w:ascii="Times New Roman" w:hAnsi="Times New Roman" w:cs="Times New Roman"/>
          <w:sz w:val="28"/>
          <w:szCs w:val="28"/>
          <w:lang w:val="ru-RU" w:eastAsia="ru-RU"/>
        </w:rPr>
        <w:t>ідлягають опублікуванню Секретаріатом (Секретаріат ООН видає періодичний бюлетень “Treaty Series”). У межах</w:t>
      </w:r>
      <w:proofErr w:type="gramStart"/>
      <w:r w:rsidRPr="00727B80">
        <w:rPr>
          <w:rFonts w:ascii="Times New Roman" w:hAnsi="Times New Roman" w:cs="Times New Roman"/>
          <w:sz w:val="28"/>
          <w:szCs w:val="28"/>
          <w:lang w:val="ru-RU" w:eastAsia="ru-RU"/>
        </w:rPr>
        <w:t xml:space="preserve"> Р</w:t>
      </w:r>
      <w:proofErr w:type="gramEnd"/>
      <w:r w:rsidRPr="00727B80">
        <w:rPr>
          <w:rFonts w:ascii="Times New Roman" w:hAnsi="Times New Roman" w:cs="Times New Roman"/>
          <w:sz w:val="28"/>
          <w:szCs w:val="28"/>
          <w:lang w:val="ru-RU" w:eastAsia="ru-RU"/>
        </w:rPr>
        <w:t>ади Європи європейські конвенції публікуються у збірнику “European Treaty Series”. Публікація багатосторонніх міжнародних договорів, прийнятих, прийнятих в рамках СНД, здійснюється в офіційному виданні “Содружество. Информационный вестник Совета глав государств и Совета глав правительств СНГ”.</w:t>
      </w:r>
    </w:p>
    <w:p w:rsidR="00D27A6C" w:rsidRPr="00727B80" w:rsidRDefault="00D27A6C" w:rsidP="00D27A6C">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sz w:val="28"/>
          <w:szCs w:val="28"/>
          <w:lang w:val="ru-RU" w:eastAsia="ru-RU"/>
        </w:rPr>
        <w:t xml:space="preserve">Порядок опублікування міжнародних договорів на національному </w:t>
      </w:r>
      <w:proofErr w:type="gramStart"/>
      <w:r w:rsidRPr="00727B80">
        <w:rPr>
          <w:rFonts w:ascii="Times New Roman" w:hAnsi="Times New Roman" w:cs="Times New Roman"/>
          <w:sz w:val="28"/>
          <w:szCs w:val="28"/>
          <w:lang w:val="ru-RU" w:eastAsia="ru-RU"/>
        </w:rPr>
        <w:t>р</w:t>
      </w:r>
      <w:proofErr w:type="gramEnd"/>
      <w:r w:rsidRPr="00727B80">
        <w:rPr>
          <w:rFonts w:ascii="Times New Roman" w:hAnsi="Times New Roman" w:cs="Times New Roman"/>
          <w:sz w:val="28"/>
          <w:szCs w:val="28"/>
          <w:lang w:val="ru-RU" w:eastAsia="ru-RU"/>
        </w:rPr>
        <w:t>івні визначається внутрішнім законодавством.</w:t>
      </w:r>
    </w:p>
    <w:p w:rsidR="00D27A6C" w:rsidRPr="00727B80" w:rsidRDefault="00D27A6C" w:rsidP="00D27A6C">
      <w:pPr>
        <w:jc w:val="center"/>
        <w:rPr>
          <w:rFonts w:ascii="Times New Roman" w:eastAsia="Times New Roman" w:hAnsi="Times New Roman" w:cs="Times New Roman"/>
          <w:b/>
          <w:sz w:val="28"/>
          <w:szCs w:val="20"/>
          <w:lang w:val="ru-RU" w:eastAsia="ru-RU"/>
        </w:rPr>
      </w:pPr>
    </w:p>
    <w:p w:rsidR="003B35D2" w:rsidRPr="00727B80" w:rsidRDefault="00D27A6C" w:rsidP="00D27A6C">
      <w:pPr>
        <w:pStyle w:val="a9"/>
        <w:ind w:left="708"/>
        <w:jc w:val="both"/>
        <w:rPr>
          <w:rFonts w:ascii="Times New Roman" w:hAnsi="Times New Roman" w:cs="Times New Roman"/>
          <w:b/>
          <w:color w:val="000000"/>
          <w:sz w:val="28"/>
          <w:szCs w:val="28"/>
          <w:lang w:val="ru-RU" w:eastAsia="ru-RU"/>
        </w:rPr>
      </w:pPr>
      <w:r w:rsidRPr="00727B80">
        <w:rPr>
          <w:rFonts w:ascii="Times New Roman" w:hAnsi="Times New Roman" w:cs="Times New Roman"/>
          <w:b/>
          <w:color w:val="000000"/>
          <w:sz w:val="28"/>
          <w:szCs w:val="28"/>
          <w:lang w:val="ru-RU" w:eastAsia="ru-RU"/>
        </w:rPr>
        <w:t>2.</w:t>
      </w:r>
      <w:r w:rsidR="003B35D2" w:rsidRPr="00727B80">
        <w:rPr>
          <w:rFonts w:ascii="Times New Roman" w:hAnsi="Times New Roman" w:cs="Times New Roman"/>
          <w:b/>
          <w:color w:val="000000"/>
          <w:sz w:val="28"/>
          <w:szCs w:val="28"/>
          <w:lang w:val="ru-RU" w:eastAsia="ru-RU"/>
        </w:rPr>
        <w:t>Дія та припинення  міжнародного договору</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Дія та дотримання міжнародного договору базуються на </w:t>
      </w:r>
      <w:r w:rsidRPr="00727B80">
        <w:rPr>
          <w:rFonts w:ascii="Times New Roman" w:hAnsi="Times New Roman" w:cs="Times New Roman"/>
          <w:bCs/>
          <w:color w:val="000000"/>
          <w:sz w:val="28"/>
          <w:szCs w:val="28"/>
          <w:u w:val="single"/>
          <w:lang w:val="ru-RU" w:eastAsia="ru-RU"/>
        </w:rPr>
        <w:t>принципі pacta sunt servanda (договорів потрібно дотримуватися)</w:t>
      </w:r>
      <w:r w:rsidRPr="00727B80">
        <w:rPr>
          <w:rFonts w:ascii="Times New Roman" w:hAnsi="Times New Roman" w:cs="Times New Roman"/>
          <w:color w:val="000000"/>
          <w:sz w:val="28"/>
          <w:szCs w:val="28"/>
          <w:lang w:val="ru-RU" w:eastAsia="ru-RU"/>
        </w:rPr>
        <w:t>. Це означа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з моменту набуття чинності договір починає породжувати міжнародно-правові норми, які є обов’язковими для сторін договору, що висловили згоду на обов'язковість для них прав і обов’язків, котрі випливають з умов договору. Цей принцип є </w:t>
      </w:r>
      <w:r w:rsidRPr="00727B80">
        <w:rPr>
          <w:rFonts w:ascii="Times New Roman" w:hAnsi="Times New Roman" w:cs="Times New Roman"/>
          <w:color w:val="000000"/>
          <w:sz w:val="28"/>
          <w:szCs w:val="28"/>
          <w:lang w:val="ru-RU" w:eastAsia="ru-RU"/>
        </w:rPr>
        <w:lastRenderedPageBreak/>
        <w:t xml:space="preserve">загальновизнаним принципом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іжнародного права. Цим принципом обґрунтовано основні засади забезпечення дії договірних норм міжнародного права - кожен чинний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є обов’язковим для його учасників і має добросовісно виконуватися.</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Дія договору </w:t>
      </w:r>
      <w:proofErr w:type="gramStart"/>
      <w:r w:rsidRPr="00727B80">
        <w:rPr>
          <w:rFonts w:ascii="Times New Roman" w:hAnsi="Times New Roman" w:cs="Times New Roman"/>
          <w:color w:val="000000"/>
          <w:sz w:val="28"/>
          <w:szCs w:val="28"/>
          <w:lang w:val="ru-RU" w:eastAsia="ru-RU"/>
        </w:rPr>
        <w:t>у</w:t>
      </w:r>
      <w:proofErr w:type="gramEnd"/>
      <w:r w:rsidRPr="00727B80">
        <w:rPr>
          <w:rFonts w:ascii="Times New Roman" w:hAnsi="Times New Roman" w:cs="Times New Roman"/>
          <w:color w:val="000000"/>
          <w:sz w:val="28"/>
          <w:szCs w:val="28"/>
          <w:lang w:val="ru-RU" w:eastAsia="ru-RU"/>
        </w:rPr>
        <w:t xml:space="preserve"> просторі й часі визначається умовами договору. Віденська конвенція визнача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територіальна сфера дії договору поширюється на всю територію його учасника, якщо інший намір не випливає з договору або не встановлений в інший спосіб (ст. 29).</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У міжнародному праві існує загальне правило: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не створює зобов'язань або прав для третьої держави без її на те згоди (pacta tertiis пес nocent пес prosunt).</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Якщо за певних обставин учасники договору мають намі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зробити положення договору обов'язковими для третьої держави, то для цього необхідна письмова згода третьої сторони. Право для третьої держави виникає з положення договору, якщо учасники цього договору мають намі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за допомогою цього положення надати таке право третій державі і якщо третя держава погоджується з цим. її згода припускатиметься доти, поки не матимуть доказів протилежного, якщо договором не передбачається інше.</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Строк дії</w:t>
      </w:r>
      <w:r w:rsidRPr="00727B80">
        <w:rPr>
          <w:rFonts w:ascii="Times New Roman" w:hAnsi="Times New Roman" w:cs="Times New Roman"/>
          <w:color w:val="000000"/>
          <w:sz w:val="28"/>
          <w:szCs w:val="28"/>
          <w:lang w:val="ru-RU" w:eastAsia="ru-RU"/>
        </w:rPr>
        <w:t xml:space="preserve"> договору визначається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самому</w:t>
      </w:r>
      <w:proofErr w:type="gramEnd"/>
      <w:r w:rsidRPr="00727B80">
        <w:rPr>
          <w:rFonts w:ascii="Times New Roman" w:hAnsi="Times New Roman" w:cs="Times New Roman"/>
          <w:color w:val="000000"/>
          <w:sz w:val="28"/>
          <w:szCs w:val="28"/>
          <w:lang w:val="ru-RU" w:eastAsia="ru-RU"/>
        </w:rPr>
        <w:t xml:space="preserve"> договорі. За строком дії договори поділяються на строкові і безстрокові.</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Безстрокові</w:t>
      </w:r>
      <w:r w:rsidRPr="00727B80">
        <w:rPr>
          <w:rFonts w:ascii="Times New Roman" w:hAnsi="Times New Roman" w:cs="Times New Roman"/>
          <w:color w:val="000000"/>
          <w:sz w:val="28"/>
          <w:szCs w:val="28"/>
          <w:lang w:val="ru-RU" w:eastAsia="ru-RU"/>
        </w:rPr>
        <w:t xml:space="preserve"> договори укладаються </w:t>
      </w:r>
      <w:proofErr w:type="gramStart"/>
      <w:r w:rsidRPr="00727B80">
        <w:rPr>
          <w:rFonts w:ascii="Times New Roman" w:hAnsi="Times New Roman" w:cs="Times New Roman"/>
          <w:color w:val="000000"/>
          <w:sz w:val="28"/>
          <w:szCs w:val="28"/>
          <w:lang w:val="ru-RU" w:eastAsia="ru-RU"/>
        </w:rPr>
        <w:t>на</w:t>
      </w:r>
      <w:proofErr w:type="gramEnd"/>
      <w:r w:rsidRPr="00727B80">
        <w:rPr>
          <w:rFonts w:ascii="Times New Roman" w:hAnsi="Times New Roman" w:cs="Times New Roman"/>
          <w:color w:val="000000"/>
          <w:sz w:val="28"/>
          <w:szCs w:val="28"/>
          <w:lang w:val="ru-RU" w:eastAsia="ru-RU"/>
        </w:rPr>
        <w:t xml:space="preserve"> «вічні часи» і не містять ніяких вказівок на визначений </w:t>
      </w:r>
      <w:proofErr w:type="gramStart"/>
      <w:r w:rsidRPr="00727B80">
        <w:rPr>
          <w:rFonts w:ascii="Times New Roman" w:hAnsi="Times New Roman" w:cs="Times New Roman"/>
          <w:color w:val="000000"/>
          <w:sz w:val="28"/>
          <w:szCs w:val="28"/>
          <w:lang w:val="ru-RU" w:eastAsia="ru-RU"/>
        </w:rPr>
        <w:t>терм</w:t>
      </w:r>
      <w:proofErr w:type="gramEnd"/>
      <w:r w:rsidRPr="00727B80">
        <w:rPr>
          <w:rFonts w:ascii="Times New Roman" w:hAnsi="Times New Roman" w:cs="Times New Roman"/>
          <w:color w:val="000000"/>
          <w:sz w:val="28"/>
          <w:szCs w:val="28"/>
          <w:lang w:val="ru-RU" w:eastAsia="ru-RU"/>
        </w:rPr>
        <w:t>ін дії та можливість денонсації. Більшість таких договорів закріплює загальні норми міжнародного права, а також і мирні угоди.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Строкові</w:t>
      </w:r>
      <w:r w:rsidRPr="00727B80">
        <w:rPr>
          <w:rFonts w:ascii="Times New Roman" w:hAnsi="Times New Roman" w:cs="Times New Roman"/>
          <w:color w:val="000000"/>
          <w:sz w:val="28"/>
          <w:szCs w:val="28"/>
          <w:lang w:val="ru-RU" w:eastAsia="ru-RU"/>
        </w:rPr>
        <w:t xml:space="preserve"> договори поділяються </w:t>
      </w:r>
      <w:proofErr w:type="gramStart"/>
      <w:r w:rsidRPr="00727B80">
        <w:rPr>
          <w:rFonts w:ascii="Times New Roman" w:hAnsi="Times New Roman" w:cs="Times New Roman"/>
          <w:color w:val="000000"/>
          <w:sz w:val="28"/>
          <w:szCs w:val="28"/>
          <w:lang w:val="ru-RU" w:eastAsia="ru-RU"/>
        </w:rPr>
        <w:t>на</w:t>
      </w:r>
      <w:proofErr w:type="gramEnd"/>
      <w:r w:rsidRPr="00727B80">
        <w:rPr>
          <w:rFonts w:ascii="Times New Roman" w:hAnsi="Times New Roman" w:cs="Times New Roman"/>
          <w:color w:val="000000"/>
          <w:sz w:val="28"/>
          <w:szCs w:val="28"/>
          <w:lang w:val="ru-RU" w:eastAsia="ru-RU"/>
        </w:rPr>
        <w:t xml:space="preserve"> такі, що укладаються на визначений </w:t>
      </w:r>
      <w:proofErr w:type="gramStart"/>
      <w:r w:rsidRPr="00727B80">
        <w:rPr>
          <w:rFonts w:ascii="Times New Roman" w:hAnsi="Times New Roman" w:cs="Times New Roman"/>
          <w:color w:val="000000"/>
          <w:sz w:val="28"/>
          <w:szCs w:val="28"/>
          <w:lang w:val="ru-RU" w:eastAsia="ru-RU"/>
        </w:rPr>
        <w:t>строк</w:t>
      </w:r>
      <w:proofErr w:type="gramEnd"/>
      <w:r w:rsidRPr="00727B80">
        <w:rPr>
          <w:rFonts w:ascii="Times New Roman" w:hAnsi="Times New Roman" w:cs="Times New Roman"/>
          <w:color w:val="000000"/>
          <w:sz w:val="28"/>
          <w:szCs w:val="28"/>
          <w:lang w:val="ru-RU" w:eastAsia="ru-RU"/>
        </w:rPr>
        <w:t xml:space="preserve"> та на невизначений час. Визначеним строком договору слід вважати заздалегідь чітко обумовлений календарними датами термін, який також може бути пролонговано. Визначений строк, у </w:t>
      </w:r>
      <w:proofErr w:type="gramStart"/>
      <w:r w:rsidRPr="00727B80">
        <w:rPr>
          <w:rFonts w:ascii="Times New Roman" w:hAnsi="Times New Roman" w:cs="Times New Roman"/>
          <w:color w:val="000000"/>
          <w:sz w:val="28"/>
          <w:szCs w:val="28"/>
          <w:lang w:val="ru-RU" w:eastAsia="ru-RU"/>
        </w:rPr>
        <w:t>свою</w:t>
      </w:r>
      <w:proofErr w:type="gramEnd"/>
      <w:r w:rsidRPr="00727B80">
        <w:rPr>
          <w:rFonts w:ascii="Times New Roman" w:hAnsi="Times New Roman" w:cs="Times New Roman"/>
          <w:color w:val="000000"/>
          <w:sz w:val="28"/>
          <w:szCs w:val="28"/>
          <w:lang w:val="ru-RU" w:eastAsia="ru-RU"/>
        </w:rPr>
        <w:t xml:space="preserve"> чергу, може бути безумовно визначеним і умовно визначеним.</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Договори з невизначеним строком діють до настання відповідних подій або умов,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 виконання яких вони були укладені.</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Пролонгація</w:t>
      </w:r>
      <w:r w:rsidRPr="00727B80">
        <w:rPr>
          <w:rFonts w:ascii="Times New Roman" w:hAnsi="Times New Roman" w:cs="Times New Roman"/>
          <w:color w:val="000000"/>
          <w:sz w:val="28"/>
          <w:szCs w:val="28"/>
          <w:lang w:val="ru-RU" w:eastAsia="ru-RU"/>
        </w:rPr>
        <w:t> - це продовження дії договору, здійснюване до закінчення його строку. Пролонгація відбувається на умовах, передбачених договором, або за домовленістю сторін. Розрізняють пролонгацію ініціативну (коли необхідне позитивне волевиявлення сторін) і автоматичну (коли для продовження договору досить того, щоб сторони утримались від його припинення).</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Якщо стосовно одного й того самого питання укладено кілька договорів, то попередній застосовується тією мірою, якою його положення є сумісними з положеннями наступного договору.</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Кожна сторона договору мас добросовісно його дотримуватися, якщо вона висловила згоду на таке, і не може посилатися на положення свого внутрішнього права як на виправдання для невиконання договору.</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Дотримання договору покладається на учасникі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та</w:t>
      </w:r>
      <w:proofErr w:type="gramEnd"/>
      <w:r w:rsidRPr="00727B80">
        <w:rPr>
          <w:rFonts w:ascii="Times New Roman" w:hAnsi="Times New Roman" w:cs="Times New Roman"/>
          <w:color w:val="000000"/>
          <w:sz w:val="28"/>
          <w:szCs w:val="28"/>
          <w:lang w:val="ru-RU" w:eastAsia="ru-RU"/>
        </w:rPr>
        <w:t xml:space="preserve"> регулюється нормами національного права. Заходи щодо нагляду за дотриманням міжнародних договорів поділяються на два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ізновиди: організаційні та законодавчі. Законодавство України </w:t>
      </w:r>
      <w:r w:rsidRPr="00727B80">
        <w:rPr>
          <w:rFonts w:ascii="Times New Roman" w:hAnsi="Times New Roman" w:cs="Times New Roman"/>
          <w:color w:val="000000"/>
          <w:sz w:val="28"/>
          <w:szCs w:val="28"/>
          <w:lang w:val="ru-RU" w:eastAsia="ru-RU"/>
        </w:rPr>
        <w:lastRenderedPageBreak/>
        <w:t>визначає, що міжнародні договори України підлягають неухильному дотриманню відповідно до норм міжнародного права. Забезпечення виконання міжнародних договорів України покладається на Президента й уряд. Виконання ж зобов’язань за міжнародними договорами належить до функцій міністерств та інших центральних органі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державної виконавчої влади України, до компетенції яких входять питання, що регулюються міжнародними договорами України. Загальний нагляд за виконанням міжнародних договорів України здійснює Міністерство закордонних справ України.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На міжнародному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івні для забезпечення дотримання багатосторонніх міжнародних договорів вироблено певні види міжнародних гарантій, міжнародного контролю та інші міжнародні засоби.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Діють, тобто породжують права та обов’язки, тільки чинні договори.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Чинним є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що став джерелом обов’язкових міжнародно-правових норм.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вважається таким, якщо не суперечить основним принципам або імперативним нормам загального міжнародного права. Міжнародне право базується па презумпції чинності міжнародного договору, що дістало відображення в п. 1 ст. 42</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 xml:space="preserve">іденської конвенції 1969 р.: «Чинність договору або згода держави на обов’язковість для неї договору може оскаржуватись тільки на основі застосування цієї Конвенції*. Отже, договори, що не суперечать принципам міжнародного права, укладені сторонами, які мають міжнародну правосуб’єктність відповідно до </w:t>
      </w:r>
      <w:proofErr w:type="gramStart"/>
      <w:r w:rsidRPr="00727B80">
        <w:rPr>
          <w:rFonts w:ascii="Times New Roman" w:hAnsi="Times New Roman" w:cs="Times New Roman"/>
          <w:color w:val="000000"/>
          <w:sz w:val="28"/>
          <w:szCs w:val="28"/>
          <w:lang w:val="ru-RU" w:eastAsia="ru-RU"/>
        </w:rPr>
        <w:t>матер</w:t>
      </w:r>
      <w:proofErr w:type="gramEnd"/>
      <w:r w:rsidRPr="00727B80">
        <w:rPr>
          <w:rFonts w:ascii="Times New Roman" w:hAnsi="Times New Roman" w:cs="Times New Roman"/>
          <w:color w:val="000000"/>
          <w:sz w:val="28"/>
          <w:szCs w:val="28"/>
          <w:lang w:val="ru-RU" w:eastAsia="ru-RU"/>
        </w:rPr>
        <w:t>іальних і процесуальних норм міжнародного права, є правомірними - чинними і обов’язковими для учасників, поки не доведено зворотне. Чинність - відповідність зазначеним умовам - може бути заперечена виключно на підставі норм</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1969 р.</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ідстави не чинності міжнародного договору сформульовано у ст. 46-53 Віденської конвенції. Згідно з цими статтями договір є не чинним, якщо не відповідає таким умовам: укладати договір повинні відповідні суб’єкти; переговори мають вестись належним чином уповноваженими представниками; сторони повинні діяти цілком добровільно і не застосовувати силу; забороняється допускати обман у ході переговорів і чинити дії, що можуть викликати помилки; має бути дотримана конституційна процедура укладання договорів; не допускається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ідкуп представника держави або міжнародної організації.</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За цими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ідставами не чинність договору поділяється на абсолютну та відносну. </w:t>
      </w:r>
      <w:proofErr w:type="gramStart"/>
      <w:r w:rsidRPr="00727B80">
        <w:rPr>
          <w:rFonts w:ascii="Times New Roman" w:hAnsi="Times New Roman" w:cs="Times New Roman"/>
          <w:color w:val="000000"/>
          <w:sz w:val="28"/>
          <w:szCs w:val="28"/>
          <w:lang w:val="ru-RU" w:eastAsia="ru-RU"/>
        </w:rPr>
        <w:t>Абсолютна</w:t>
      </w:r>
      <w:proofErr w:type="gramEnd"/>
      <w:r w:rsidRPr="00727B80">
        <w:rPr>
          <w:rFonts w:ascii="Times New Roman" w:hAnsi="Times New Roman" w:cs="Times New Roman"/>
          <w:color w:val="000000"/>
          <w:sz w:val="28"/>
          <w:szCs w:val="28"/>
          <w:lang w:val="ru-RU" w:eastAsia="ru-RU"/>
        </w:rPr>
        <w:t xml:space="preserve"> не чинність означає нікчемність договору із самого початку.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ідставами такої не чинності є примус представника держави; примус держави шляхом погрози силою або її застосування; суперечність імперативній нормі загального міжнародного права.</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ісля встановлення абсолютної не чинності договору кожний учасник має право зажадати, щоб у міру можливого було поновлено становище, яке зазнало зміни в результаті здійснення договору. Якщо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визнано не чинним на підставі його суперечності імперативній нормі, то учасники зобов’язані усунути наслідки будь-якої дії, вчиненої на підставі такого договору.</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lastRenderedPageBreak/>
        <w:t xml:space="preserve">Відносна не чинність може бути встановлена шляхом оспорювання.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ідставами для оспорювання договору є: помилка; обман; підкуп представника; положення внутрішнього права, які стосуються компетенції укладати договори. В таких випадках можливі усунення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ідстав не чинності договору або його перегляд за згодою учасників.</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Припинення дії міжнародного договору</w:t>
      </w:r>
      <w:r w:rsidRPr="00727B80">
        <w:rPr>
          <w:rFonts w:ascii="Times New Roman" w:hAnsi="Times New Roman" w:cs="Times New Roman"/>
          <w:color w:val="000000"/>
          <w:sz w:val="28"/>
          <w:szCs w:val="28"/>
          <w:lang w:val="ru-RU" w:eastAsia="ru-RU"/>
        </w:rPr>
        <w:t> означа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він втратив свою обов'язкову силу для його учасників і припинив породжувати права і обов'язки у відносинах між ними.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Із припиненням міжнародного договору він втрачає юридичну силу для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іх його учасників. Припинення договору або вихід із нього можливі відповідно до положень договору або в будь-який час за згодою всіх учасників після консультації з іншими договірними державами.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Зазвичай учасники договору в заключних положеннях обумовлюють способи припинення договору або умови, за яких можливе його припинення. Найчастіше в договорі визначається строк його дії,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ісля закінчення якого договір автоматично припиняє свою дію.</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Способи припинення дії договорів</w:t>
      </w:r>
      <w:r w:rsidRPr="00727B80">
        <w:rPr>
          <w:rFonts w:ascii="Times New Roman" w:hAnsi="Times New Roman" w:cs="Times New Roman"/>
          <w:color w:val="000000"/>
          <w:sz w:val="28"/>
          <w:szCs w:val="28"/>
          <w:lang w:val="ru-RU" w:eastAsia="ru-RU"/>
        </w:rPr>
        <w:t> можна поділити на дві великі групи: 1) </w:t>
      </w:r>
      <w:r w:rsidRPr="00727B80">
        <w:rPr>
          <w:rFonts w:ascii="Times New Roman" w:hAnsi="Times New Roman" w:cs="Times New Roman"/>
          <w:bCs/>
          <w:color w:val="000000"/>
          <w:sz w:val="28"/>
          <w:szCs w:val="28"/>
          <w:u w:val="single"/>
          <w:lang w:val="ru-RU" w:eastAsia="ru-RU"/>
        </w:rPr>
        <w:t>не вольові</w:t>
      </w:r>
      <w:r w:rsidRPr="00727B80">
        <w:rPr>
          <w:rFonts w:ascii="Times New Roman" w:hAnsi="Times New Roman" w:cs="Times New Roman"/>
          <w:color w:val="000000"/>
          <w:sz w:val="28"/>
          <w:szCs w:val="28"/>
          <w:lang w:val="ru-RU" w:eastAsia="ru-RU"/>
        </w:rPr>
        <w:t xml:space="preserve">способи, при застосуванні яких припинення міжнародного договору спричинюється настанням події або факту, </w:t>
      </w:r>
      <w:proofErr w:type="gramStart"/>
      <w:r w:rsidRPr="00727B80">
        <w:rPr>
          <w:rFonts w:ascii="Times New Roman" w:hAnsi="Times New Roman" w:cs="Times New Roman"/>
          <w:color w:val="000000"/>
          <w:sz w:val="28"/>
          <w:szCs w:val="28"/>
          <w:lang w:val="ru-RU" w:eastAsia="ru-RU"/>
        </w:rPr>
        <w:t>без</w:t>
      </w:r>
      <w:proofErr w:type="gramEnd"/>
      <w:r w:rsidRPr="00727B80">
        <w:rPr>
          <w:rFonts w:ascii="Times New Roman" w:hAnsi="Times New Roman" w:cs="Times New Roman"/>
          <w:color w:val="000000"/>
          <w:sz w:val="28"/>
          <w:szCs w:val="28"/>
          <w:lang w:val="ru-RU" w:eastAsia="ru-RU"/>
        </w:rPr>
        <w:t xml:space="preserve"> волевиявлення сторін, спрямованого на припинення договору. До таких подій можна віднести: закінчення строку дії договору; виконання умов міжнародного договору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 які було укладено договір; виникнення нової імперативної норми (ius cogens); війну; припинення існування суб’єкта договору; 2) </w:t>
      </w:r>
      <w:r w:rsidRPr="00727B80">
        <w:rPr>
          <w:rFonts w:ascii="Times New Roman" w:hAnsi="Times New Roman" w:cs="Times New Roman"/>
          <w:bCs/>
          <w:color w:val="000000"/>
          <w:sz w:val="28"/>
          <w:szCs w:val="28"/>
          <w:u w:val="single"/>
          <w:lang w:val="ru-RU" w:eastAsia="ru-RU"/>
        </w:rPr>
        <w:t>вольові</w:t>
      </w:r>
      <w:r w:rsidRPr="00727B80">
        <w:rPr>
          <w:rFonts w:ascii="Times New Roman" w:hAnsi="Times New Roman" w:cs="Times New Roman"/>
          <w:color w:val="000000"/>
          <w:sz w:val="28"/>
          <w:szCs w:val="28"/>
          <w:lang w:val="ru-RU" w:eastAsia="ru-RU"/>
        </w:rPr>
        <w:t xml:space="preserve"> способи, за яких припинення дії міжнародного договору є результатом безпосереднього волевиявлення сторін, які об’єднуються одним поняттям - розторгнення. </w:t>
      </w:r>
      <w:proofErr w:type="gramStart"/>
      <w:r w:rsidRPr="00727B80">
        <w:rPr>
          <w:rFonts w:ascii="Times New Roman" w:hAnsi="Times New Roman" w:cs="Times New Roman"/>
          <w:color w:val="000000"/>
          <w:sz w:val="28"/>
          <w:szCs w:val="28"/>
          <w:lang w:val="ru-RU" w:eastAsia="ru-RU"/>
        </w:rPr>
        <w:t>До</w:t>
      </w:r>
      <w:proofErr w:type="gramEnd"/>
      <w:r w:rsidRPr="00727B80">
        <w:rPr>
          <w:rFonts w:ascii="Times New Roman" w:hAnsi="Times New Roman" w:cs="Times New Roman"/>
          <w:color w:val="000000"/>
          <w:sz w:val="28"/>
          <w:szCs w:val="28"/>
          <w:lang w:val="ru-RU" w:eastAsia="ru-RU"/>
        </w:rPr>
        <w:t xml:space="preserve"> таких способів можна віднести: денонсацію, відміну, новацію та анулювання.</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Найпоширенішим способом припинення договору є </w:t>
      </w:r>
      <w:r w:rsidRPr="00727B80">
        <w:rPr>
          <w:rFonts w:ascii="Times New Roman" w:hAnsi="Times New Roman" w:cs="Times New Roman"/>
          <w:bCs/>
          <w:color w:val="000000"/>
          <w:sz w:val="28"/>
          <w:szCs w:val="28"/>
          <w:u w:val="single"/>
          <w:lang w:val="ru-RU" w:eastAsia="ru-RU"/>
        </w:rPr>
        <w:t>денонсація</w:t>
      </w:r>
      <w:r w:rsidRPr="00727B80">
        <w:rPr>
          <w:rFonts w:ascii="Times New Roman" w:hAnsi="Times New Roman" w:cs="Times New Roman"/>
          <w:color w:val="000000"/>
          <w:sz w:val="28"/>
          <w:szCs w:val="28"/>
          <w:lang w:val="ru-RU" w:eastAsia="ru-RU"/>
        </w:rPr>
        <w:t> - одностороння відмова від договору з попередженням, що зроблено в порядку і в строки</w:t>
      </w:r>
      <w:proofErr w:type="gramStart"/>
      <w:r w:rsidRPr="00727B80">
        <w:rPr>
          <w:rFonts w:ascii="Times New Roman" w:hAnsi="Times New Roman" w:cs="Times New Roman"/>
          <w:color w:val="000000"/>
          <w:sz w:val="28"/>
          <w:szCs w:val="28"/>
          <w:lang w:val="ru-RU" w:eastAsia="ru-RU"/>
        </w:rPr>
        <w:t>.</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я</w:t>
      </w:r>
      <w:proofErr w:type="gramEnd"/>
      <w:r w:rsidRPr="00727B80">
        <w:rPr>
          <w:rFonts w:ascii="Times New Roman" w:hAnsi="Times New Roman" w:cs="Times New Roman"/>
          <w:color w:val="000000"/>
          <w:sz w:val="28"/>
          <w:szCs w:val="28"/>
          <w:lang w:val="ru-RU" w:eastAsia="ru-RU"/>
        </w:rPr>
        <w:t>кі передбачені в умовах договору. Якщо в договорі передбачена можливість денонсування, то учасник повинен виконати умови денонсування і зобов'язаний завчасно попередити інші сторони. Якщо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не містить положень про його денонсацію або вихід з нього, то він не підлягає денонсації і вихід із нього не допускається, якщо тільки не встановлено, що учасники мали намір допустити можливість денонсації або виходу, або характер договору не передбачає права денонсації або виходу.</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Учасник повинен повідомити про намір денонсувати договір не менш ніж за 12 місяців (ст. 56</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Закон України «Про міжнародні договори України» визнача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пропозиції про денонсацію міжнародних договорів України подаються Міністерством закордонних справ України, іншими міністерствами та відомствами Уряду України; Уряд України вносить відповідні пропозиції Президентові України або Верховній Раді України. Денонсація міжнародних </w:t>
      </w:r>
      <w:r w:rsidRPr="00727B80">
        <w:rPr>
          <w:rFonts w:ascii="Times New Roman" w:hAnsi="Times New Roman" w:cs="Times New Roman"/>
          <w:color w:val="000000"/>
          <w:sz w:val="28"/>
          <w:szCs w:val="28"/>
          <w:lang w:val="ru-RU" w:eastAsia="ru-RU"/>
        </w:rPr>
        <w:lastRenderedPageBreak/>
        <w:t xml:space="preserve">договорів України здійснюється законом України, указом Президента </w:t>
      </w:r>
      <w:proofErr w:type="gramStart"/>
      <w:r w:rsidRPr="00727B80">
        <w:rPr>
          <w:rFonts w:ascii="Times New Roman" w:hAnsi="Times New Roman" w:cs="Times New Roman"/>
          <w:color w:val="000000"/>
          <w:sz w:val="28"/>
          <w:szCs w:val="28"/>
          <w:lang w:val="ru-RU" w:eastAsia="ru-RU"/>
        </w:rPr>
        <w:t>Укра</w:t>
      </w:r>
      <w:proofErr w:type="gramEnd"/>
      <w:r w:rsidRPr="00727B80">
        <w:rPr>
          <w:rFonts w:ascii="Times New Roman" w:hAnsi="Times New Roman" w:cs="Times New Roman"/>
          <w:color w:val="000000"/>
          <w:sz w:val="28"/>
          <w:szCs w:val="28"/>
          <w:lang w:val="ru-RU" w:eastAsia="ru-RU"/>
        </w:rPr>
        <w:t>їни, постановою Уряду України.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Відміна або зупинення дії договору</w:t>
      </w:r>
      <w:r w:rsidRPr="00727B80">
        <w:rPr>
          <w:rFonts w:ascii="Times New Roman" w:hAnsi="Times New Roman" w:cs="Times New Roman"/>
          <w:color w:val="000000"/>
          <w:sz w:val="28"/>
          <w:szCs w:val="28"/>
          <w:lang w:val="ru-RU" w:eastAsia="ru-RU"/>
        </w:rPr>
        <w:t xml:space="preserve"> відповідно до його положень відбувається за згодою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іх учасників після консультації з іншими договірними державами.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Новація</w:t>
      </w:r>
      <w:r w:rsidRPr="00727B80">
        <w:rPr>
          <w:rFonts w:ascii="Times New Roman" w:hAnsi="Times New Roman" w:cs="Times New Roman"/>
          <w:color w:val="000000"/>
          <w:sz w:val="28"/>
          <w:szCs w:val="28"/>
          <w:lang w:val="ru-RU" w:eastAsia="ru-RU"/>
        </w:rPr>
        <w:t> – це спосіб припинення дії договору, який випливає з укладання наступного договору.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вважається припиненим, якщо всі його учасники укладуть наступний договір із того самого питання і мають на увазі припинення попереднього або якщо положення договорів є абсолютно несумісними.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Анулювання</w:t>
      </w:r>
      <w:r w:rsidRPr="00727B80">
        <w:rPr>
          <w:rFonts w:ascii="Times New Roman" w:hAnsi="Times New Roman" w:cs="Times New Roman"/>
          <w:color w:val="000000"/>
          <w:sz w:val="28"/>
          <w:szCs w:val="28"/>
          <w:lang w:val="ru-RU" w:eastAsia="ru-RU"/>
        </w:rPr>
        <w:t> – однобічне припинення дії міжнародного договору, яке вважається правомірним лише на підставі норм міжнародного права, а саме у випадках, що визначені у</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іденській конвенції про право міжнародних договорів:</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а) недійсні неправомірні договори;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б)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що укладений попередником, суперечить новому суспільному ладу держави;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в) істотне порушення договору одним з його учасникі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г) в разі неможливості здійснення договору;</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д) у випадках, коли докорінним чином змінилися обставини, тобто на застереження про незмінність обставин (clausula rebus sic standibus) можна посилатись, коли наявність таких обставин становила істотну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ідставу згоди учасників на обов’язковість для них договору і наслідок зміни обставин докорінно змінює сферу дії зобов’язань, які все ще підлягають виконанню за договором. Проте неприпустимо посилатись на докорінні зміни обставин, якщо вони сталися внаслідок </w:t>
      </w:r>
      <w:proofErr w:type="gramStart"/>
      <w:r w:rsidRPr="00727B80">
        <w:rPr>
          <w:rFonts w:ascii="Times New Roman" w:hAnsi="Times New Roman" w:cs="Times New Roman"/>
          <w:color w:val="000000"/>
          <w:sz w:val="28"/>
          <w:szCs w:val="28"/>
          <w:lang w:val="ru-RU" w:eastAsia="ru-RU"/>
        </w:rPr>
        <w:t>св</w:t>
      </w:r>
      <w:proofErr w:type="gramEnd"/>
      <w:r w:rsidRPr="00727B80">
        <w:rPr>
          <w:rFonts w:ascii="Times New Roman" w:hAnsi="Times New Roman" w:cs="Times New Roman"/>
          <w:color w:val="000000"/>
          <w:sz w:val="28"/>
          <w:szCs w:val="28"/>
          <w:lang w:val="ru-RU" w:eastAsia="ru-RU"/>
        </w:rPr>
        <w:t>ідомих дій держави, що посилається на такі зміни, і для припинення договору, що визначає державний кордон.</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Припинення міжнародного договору</w:t>
      </w:r>
      <w:r w:rsidRPr="00727B80">
        <w:rPr>
          <w:rFonts w:ascii="Times New Roman" w:hAnsi="Times New Roman" w:cs="Times New Roman"/>
          <w:color w:val="000000"/>
          <w:sz w:val="28"/>
          <w:szCs w:val="28"/>
          <w:lang w:val="ru-RU" w:eastAsia="ru-RU"/>
        </w:rPr>
        <w:t> означа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він припинив породження зобов’язань у майбутньому, але не впливає на права, зобов’язання або юридичне становище учасників, які виникли в результаті виконання договору, - вони зберігаються і після припинення договору.</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Призупинення міжнародного договору</w:t>
      </w:r>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на</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ідміну від припинення, означає тимчасову перерву дії договору на якийсь час. Призупинення міжнародного договору за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ізних обставин може привести в подальшому до його припинення або до поновлення. Призупинення міжнародного договору веде до </w:t>
      </w:r>
      <w:proofErr w:type="gramStart"/>
      <w:r w:rsidRPr="00727B80">
        <w:rPr>
          <w:rFonts w:ascii="Times New Roman" w:hAnsi="Times New Roman" w:cs="Times New Roman"/>
          <w:color w:val="000000"/>
          <w:sz w:val="28"/>
          <w:szCs w:val="28"/>
          <w:lang w:val="ru-RU" w:eastAsia="ru-RU"/>
        </w:rPr>
        <w:t>таких</w:t>
      </w:r>
      <w:proofErr w:type="gramEnd"/>
      <w:r w:rsidRPr="00727B80">
        <w:rPr>
          <w:rFonts w:ascii="Times New Roman" w:hAnsi="Times New Roman" w:cs="Times New Roman"/>
          <w:color w:val="000000"/>
          <w:sz w:val="28"/>
          <w:szCs w:val="28"/>
          <w:lang w:val="ru-RU" w:eastAsia="ru-RU"/>
        </w:rPr>
        <w:t xml:space="preserve"> наслідків:</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а) звільняє учасників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ід зобов’язання виконувати договір у своїх взаємовідносинах протягом періоду зупинення;</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б) не впливає в усьому іншому на правові відносини </w:t>
      </w:r>
      <w:proofErr w:type="gramStart"/>
      <w:r w:rsidRPr="00727B80">
        <w:rPr>
          <w:rFonts w:ascii="Times New Roman" w:hAnsi="Times New Roman" w:cs="Times New Roman"/>
          <w:color w:val="000000"/>
          <w:sz w:val="28"/>
          <w:szCs w:val="28"/>
          <w:lang w:val="ru-RU" w:eastAsia="ru-RU"/>
        </w:rPr>
        <w:t>між</w:t>
      </w:r>
      <w:proofErr w:type="gramEnd"/>
      <w:r w:rsidRPr="00727B80">
        <w:rPr>
          <w:rFonts w:ascii="Times New Roman" w:hAnsi="Times New Roman" w:cs="Times New Roman"/>
          <w:color w:val="000000"/>
          <w:sz w:val="28"/>
          <w:szCs w:val="28"/>
          <w:lang w:val="ru-RU" w:eastAsia="ru-RU"/>
        </w:rPr>
        <w:t xml:space="preserve"> учасниками,</w:t>
      </w:r>
    </w:p>
    <w:p w:rsidR="007F6602" w:rsidRPr="00727B80" w:rsidRDefault="007F6602" w:rsidP="007F6602">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встановлені договором.</w:t>
      </w:r>
    </w:p>
    <w:p w:rsidR="007F6602" w:rsidRPr="00727B80" w:rsidRDefault="007F6602" w:rsidP="007F6602">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color w:val="000000"/>
          <w:sz w:val="28"/>
          <w:szCs w:val="28"/>
          <w:lang w:val="ru-RU" w:eastAsia="ru-RU"/>
        </w:rPr>
        <w:br/>
      </w:r>
    </w:p>
    <w:p w:rsidR="007F6602" w:rsidRPr="00727B80" w:rsidRDefault="007F6602" w:rsidP="007F6602">
      <w:pPr>
        <w:rPr>
          <w:rFonts w:ascii="Times New Roman" w:eastAsia="Times New Roman" w:hAnsi="Times New Roman" w:cs="Times New Roman"/>
          <w:b/>
          <w:sz w:val="28"/>
          <w:szCs w:val="20"/>
          <w:lang w:eastAsia="ru-RU"/>
        </w:rPr>
      </w:pPr>
    </w:p>
    <w:p w:rsidR="007F6602" w:rsidRPr="00727B80" w:rsidRDefault="007F6602" w:rsidP="007F6602">
      <w:pPr>
        <w:pStyle w:val="a8"/>
        <w:spacing w:before="180" w:beforeAutospacing="0" w:after="180" w:afterAutospacing="0"/>
        <w:rPr>
          <w:rFonts w:ascii="Arial" w:hAnsi="Arial" w:cs="Arial"/>
          <w:color w:val="4C4C4E"/>
          <w:sz w:val="20"/>
          <w:szCs w:val="20"/>
          <w:lang w:val="uk-UA"/>
        </w:rPr>
      </w:pPr>
    </w:p>
    <w:p w:rsidR="00200023" w:rsidRPr="00727B80" w:rsidRDefault="00200023" w:rsidP="00200023">
      <w:pPr>
        <w:pStyle w:val="a9"/>
        <w:jc w:val="both"/>
        <w:rPr>
          <w:rFonts w:ascii="Times New Roman" w:hAnsi="Times New Roman" w:cs="Times New Roman"/>
          <w:sz w:val="28"/>
          <w:szCs w:val="28"/>
          <w:lang w:val="ru-RU"/>
        </w:rPr>
      </w:pPr>
    </w:p>
    <w:p w:rsidR="00D27A6C" w:rsidRPr="00727B80" w:rsidRDefault="00D27A6C" w:rsidP="00D27A6C">
      <w:pPr>
        <w:rPr>
          <w:rFonts w:ascii="Times New Roman" w:eastAsia="Times New Roman" w:hAnsi="Times New Roman" w:cs="Times New Roman"/>
          <w:b/>
          <w:sz w:val="28"/>
          <w:szCs w:val="20"/>
          <w:lang w:eastAsia="ru-RU"/>
        </w:rPr>
      </w:pPr>
    </w:p>
    <w:p w:rsidR="00D27A6C" w:rsidRPr="00727B80" w:rsidRDefault="00D27A6C" w:rsidP="00D27A6C">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ЛЕКЦІЯ № 4</w:t>
      </w:r>
    </w:p>
    <w:p w:rsidR="00D27A6C" w:rsidRPr="00727B80" w:rsidRDefault="00D27A6C" w:rsidP="00D27A6C">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 xml:space="preserve">Тема лекції: </w:t>
      </w:r>
      <w:r w:rsidRPr="00727B80">
        <w:rPr>
          <w:rFonts w:ascii="Times New Roman" w:hAnsi="Times New Roman" w:cs="Times New Roman"/>
          <w:b/>
          <w:color w:val="000000"/>
          <w:sz w:val="28"/>
          <w:szCs w:val="28"/>
        </w:rPr>
        <w:t xml:space="preserve"> Тлумачення та забезпечення виконання міжнародних договорів.</w:t>
      </w:r>
    </w:p>
    <w:p w:rsidR="00D27A6C" w:rsidRPr="00727B80" w:rsidRDefault="00D27A6C" w:rsidP="00D27A6C">
      <w:pPr>
        <w:jc w:val="center"/>
        <w:rPr>
          <w:rFonts w:ascii="Times New Roman" w:eastAsia="Times New Roman" w:hAnsi="Times New Roman" w:cs="Times New Roman"/>
          <w:b/>
          <w:sz w:val="28"/>
          <w:szCs w:val="20"/>
          <w:lang w:eastAsia="ru-RU"/>
        </w:rPr>
      </w:pPr>
    </w:p>
    <w:p w:rsidR="00D27A6C" w:rsidRPr="00727B80" w:rsidRDefault="00D27A6C" w:rsidP="00D27A6C">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D27A6C" w:rsidRPr="00727B80" w:rsidRDefault="00D27A6C" w:rsidP="00D27A6C">
      <w:pPr>
        <w:pStyle w:val="a7"/>
        <w:numPr>
          <w:ilvl w:val="0"/>
          <w:numId w:val="15"/>
        </w:num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Тлумачення міжнародних договорів.</w:t>
      </w:r>
    </w:p>
    <w:p w:rsidR="00D27A6C" w:rsidRPr="00727B80" w:rsidRDefault="00D27A6C" w:rsidP="00D27A6C">
      <w:pPr>
        <w:pStyle w:val="a7"/>
        <w:numPr>
          <w:ilvl w:val="0"/>
          <w:numId w:val="15"/>
        </w:numPr>
        <w:rPr>
          <w:rFonts w:ascii="Times New Roman" w:eastAsia="Times New Roman" w:hAnsi="Times New Roman" w:cs="Times New Roman"/>
          <w:b/>
          <w:sz w:val="28"/>
          <w:szCs w:val="28"/>
          <w:lang w:eastAsia="ru-RU"/>
        </w:rPr>
      </w:pPr>
      <w:r w:rsidRPr="00727B80">
        <w:rPr>
          <w:rFonts w:ascii="Times New Roman" w:hAnsi="Times New Roman" w:cs="Times New Roman"/>
          <w:b/>
          <w:color w:val="000000"/>
          <w:sz w:val="24"/>
          <w:szCs w:val="24"/>
        </w:rPr>
        <w:t xml:space="preserve">  </w:t>
      </w:r>
      <w:r w:rsidRPr="00727B80">
        <w:rPr>
          <w:rFonts w:ascii="Times New Roman" w:hAnsi="Times New Roman" w:cs="Times New Roman"/>
          <w:b/>
          <w:color w:val="000000"/>
          <w:sz w:val="28"/>
          <w:szCs w:val="28"/>
        </w:rPr>
        <w:t>Забезпечення виконання міжнародних договорів</w:t>
      </w:r>
    </w:p>
    <w:p w:rsidR="00D27A6C" w:rsidRPr="00727B80" w:rsidRDefault="00D27A6C" w:rsidP="00D27A6C">
      <w:pPr>
        <w:jc w:val="center"/>
        <w:rPr>
          <w:rFonts w:ascii="Times New Roman" w:eastAsia="Times New Roman" w:hAnsi="Times New Roman" w:cs="Times New Roman"/>
          <w:b/>
          <w:sz w:val="28"/>
          <w:szCs w:val="20"/>
          <w:lang w:eastAsia="ru-RU"/>
        </w:rPr>
      </w:pPr>
    </w:p>
    <w:p w:rsidR="00D27A6C" w:rsidRPr="00727B80" w:rsidRDefault="00D27A6C" w:rsidP="00D27A6C">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1,Булгакова Д.О.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s="Times New Roman"/>
          <w:color w:val="000000"/>
          <w:sz w:val="28"/>
          <w:szCs w:val="28"/>
          <w:lang w:val="ru-RU" w:eastAsia="ru-RU"/>
        </w:rPr>
        <w:t>досл</w:t>
      </w:r>
      <w:proofErr w:type="gramEnd"/>
      <w:r w:rsidRPr="00727B80">
        <w:rPr>
          <w:rFonts w:ascii="Times New Roman" w:hAnsi="Times New Roman" w:cs="Times New Roman"/>
          <w:color w:val="000000"/>
          <w:sz w:val="28"/>
          <w:szCs w:val="28"/>
          <w:lang w:val="ru-RU" w:eastAsia="ru-RU"/>
        </w:rPr>
        <w:t>ідження [Текст] : автореф. дис. ... канд. юрид. наук : 12.00.01 / Галецька Наталія Богданівна ; Львів. нац. ун-т ім. Івана Франка. - Львів, 2015. - 20 с.</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4.Градова Ю. В.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як об’єкт правового моніторингу / Ю. В. Градова // Південноукраїнський правничий часопис. - 2013. - № 2. - С. 32-34.</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5.Звє</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D27A6C" w:rsidRPr="00727B80" w:rsidRDefault="00D27A6C" w:rsidP="00D27A6C">
      <w:pPr>
        <w:rPr>
          <w:rFonts w:ascii="Times New Roman" w:eastAsia="Times New Roman" w:hAnsi="Times New Roman" w:cs="Times New Roman"/>
          <w:b/>
          <w:sz w:val="28"/>
          <w:szCs w:val="20"/>
          <w:lang w:val="ru-RU" w:eastAsia="ru-RU"/>
        </w:rPr>
      </w:pPr>
    </w:p>
    <w:p w:rsidR="00D27A6C" w:rsidRPr="00727B80" w:rsidRDefault="00D27A6C" w:rsidP="00D27A6C">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Зміст лекції</w:t>
      </w:r>
    </w:p>
    <w:p w:rsidR="00D27A6C" w:rsidRPr="00727B80" w:rsidRDefault="00D27A6C" w:rsidP="00D27A6C">
      <w:pPr>
        <w:pStyle w:val="a9"/>
        <w:numPr>
          <w:ilvl w:val="0"/>
          <w:numId w:val="13"/>
        </w:numPr>
        <w:jc w:val="both"/>
        <w:rPr>
          <w:rFonts w:ascii="Times New Roman" w:hAnsi="Times New Roman" w:cs="Times New Roman"/>
          <w:b/>
          <w:color w:val="000000"/>
          <w:sz w:val="28"/>
          <w:szCs w:val="28"/>
          <w:lang w:val="ru-RU" w:eastAsia="ru-RU"/>
        </w:rPr>
      </w:pPr>
      <w:r w:rsidRPr="00727B80">
        <w:rPr>
          <w:rFonts w:ascii="Times New Roman" w:hAnsi="Times New Roman" w:cs="Times New Roman"/>
          <w:b/>
          <w:color w:val="000000"/>
          <w:sz w:val="28"/>
          <w:szCs w:val="28"/>
          <w:lang w:val="ru-RU" w:eastAsia="ru-RU"/>
        </w:rPr>
        <w:t>Тлумачення міжнародного договору.</w:t>
      </w:r>
    </w:p>
    <w:p w:rsidR="00D27A6C" w:rsidRPr="00727B80" w:rsidRDefault="00D27A6C" w:rsidP="00D27A6C">
      <w:pPr>
        <w:pStyle w:val="a9"/>
        <w:ind w:firstLine="851"/>
        <w:jc w:val="both"/>
        <w:rPr>
          <w:rFonts w:ascii="Times New Roman" w:hAnsi="Times New Roman" w:cs="Times New Roman"/>
          <w:sz w:val="28"/>
          <w:szCs w:val="28"/>
          <w:lang w:val="ru-RU" w:eastAsia="ru-RU"/>
        </w:rPr>
      </w:pP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Тлумачення договору</w:t>
      </w:r>
      <w:r w:rsidRPr="00727B80">
        <w:rPr>
          <w:rFonts w:ascii="Times New Roman" w:hAnsi="Times New Roman" w:cs="Times New Roman"/>
          <w:color w:val="000000"/>
          <w:sz w:val="28"/>
          <w:szCs w:val="28"/>
          <w:lang w:val="ru-RU" w:eastAsia="ru-RU"/>
        </w:rPr>
        <w:t xml:space="preserve"> полягає у з'ясуванні </w:t>
      </w:r>
      <w:proofErr w:type="gramStart"/>
      <w:r w:rsidRPr="00727B80">
        <w:rPr>
          <w:rFonts w:ascii="Times New Roman" w:hAnsi="Times New Roman" w:cs="Times New Roman"/>
          <w:color w:val="000000"/>
          <w:sz w:val="28"/>
          <w:szCs w:val="28"/>
          <w:lang w:val="ru-RU" w:eastAsia="ru-RU"/>
        </w:rPr>
        <w:t>точного</w:t>
      </w:r>
      <w:proofErr w:type="gramEnd"/>
      <w:r w:rsidRPr="00727B80">
        <w:rPr>
          <w:rFonts w:ascii="Times New Roman" w:hAnsi="Times New Roman" w:cs="Times New Roman"/>
          <w:color w:val="000000"/>
          <w:sz w:val="28"/>
          <w:szCs w:val="28"/>
          <w:lang w:val="ru-RU" w:eastAsia="ru-RU"/>
        </w:rPr>
        <w:t xml:space="preserve"> смислу і змісту договору. Тлумачення здійснюється з урахуванням загальних норм </w:t>
      </w:r>
      <w:proofErr w:type="gramStart"/>
      <w:r w:rsidRPr="00727B80">
        <w:rPr>
          <w:rFonts w:ascii="Times New Roman" w:hAnsi="Times New Roman" w:cs="Times New Roman"/>
          <w:color w:val="000000"/>
          <w:sz w:val="28"/>
          <w:szCs w:val="28"/>
          <w:lang w:val="ru-RU" w:eastAsia="ru-RU"/>
        </w:rPr>
        <w:t>м</w:t>
      </w:r>
      <w:proofErr w:type="gramEnd"/>
      <w:r w:rsidRPr="00727B80">
        <w:rPr>
          <w:rFonts w:ascii="Times New Roman" w:hAnsi="Times New Roman" w:cs="Times New Roman"/>
          <w:color w:val="000000"/>
          <w:sz w:val="28"/>
          <w:szCs w:val="28"/>
          <w:lang w:val="ru-RU" w:eastAsia="ru-RU"/>
        </w:rPr>
        <w:t xml:space="preserve">іжнародного права і не повинно призводити до наслідків, що суперечать імперативним нормам </w:t>
      </w:r>
      <w:r w:rsidRPr="00727B80">
        <w:rPr>
          <w:rFonts w:ascii="Times New Roman" w:hAnsi="Times New Roman" w:cs="Times New Roman"/>
          <w:color w:val="000000"/>
          <w:sz w:val="28"/>
          <w:szCs w:val="28"/>
          <w:lang w:val="ru-RU" w:eastAsia="ru-RU"/>
        </w:rPr>
        <w:lastRenderedPageBreak/>
        <w:t>міжнародного права. Тлумачення міжнародного договору має відповідати певним принципам. Такими</w:t>
      </w:r>
      <w:proofErr w:type="gramStart"/>
      <w:r w:rsidRPr="00727B80">
        <w:rPr>
          <w:rFonts w:ascii="Times New Roman" w:hAnsi="Times New Roman" w:cs="Times New Roman"/>
          <w:color w:val="000000"/>
          <w:sz w:val="28"/>
          <w:szCs w:val="28"/>
          <w:lang w:val="ru-RU" w:eastAsia="ru-RU"/>
        </w:rPr>
        <w:t xml:space="preserve"> є:</w:t>
      </w:r>
      <w:proofErr w:type="gramEnd"/>
      <w:r w:rsidRPr="00727B80">
        <w:rPr>
          <w:rFonts w:ascii="Times New Roman" w:hAnsi="Times New Roman" w:cs="Times New Roman"/>
          <w:color w:val="000000"/>
          <w:sz w:val="28"/>
          <w:szCs w:val="28"/>
          <w:lang w:val="ru-RU" w:eastAsia="ru-RU"/>
        </w:rPr>
        <w:t xml:space="preserve"> принцип добросовісності; принцип єдності (при тлумаченні неможливе роз’єднання об’єкта і мети договору); принцип ефективності (надання сили та смислу положенням договору, що тлумачаться).</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Важливим принципом тлумачення багатомовних договорів є принцип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івності мов автентичних текстів договорів. До спеціальних принципів тлумачення договорів належать: максимальне використання різномовних текстів договорів при тлумаченні; рівна достовірність текстів договору, автентичність яких встановлена на різних мовах; встановлення єдиного змісту, що закріплений у текстах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ізними мовами.</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Тлумачення міжнародного договору може бути офіційним і неофіційним. </w:t>
      </w:r>
      <w:r w:rsidRPr="00727B80">
        <w:rPr>
          <w:rFonts w:ascii="Times New Roman" w:hAnsi="Times New Roman" w:cs="Times New Roman"/>
          <w:bCs/>
          <w:color w:val="000000"/>
          <w:sz w:val="28"/>
          <w:szCs w:val="28"/>
          <w:u w:val="single"/>
          <w:lang w:val="ru-RU" w:eastAsia="ru-RU"/>
        </w:rPr>
        <w:t>Офіційним</w:t>
      </w:r>
      <w:r w:rsidRPr="00727B80">
        <w:rPr>
          <w:rFonts w:ascii="Times New Roman" w:hAnsi="Times New Roman" w:cs="Times New Roman"/>
          <w:color w:val="000000"/>
          <w:sz w:val="28"/>
          <w:szCs w:val="28"/>
          <w:lang w:val="ru-RU" w:eastAsia="ru-RU"/>
        </w:rPr>
        <w:t xml:space="preserve">вважається тлумачення договору його учасниками чи міжнародними органами, які вказуються в тексті договору, або органами, що </w:t>
      </w:r>
      <w:proofErr w:type="gramStart"/>
      <w:r w:rsidRPr="00727B80">
        <w:rPr>
          <w:rFonts w:ascii="Times New Roman" w:hAnsi="Times New Roman" w:cs="Times New Roman"/>
          <w:color w:val="000000"/>
          <w:sz w:val="28"/>
          <w:szCs w:val="28"/>
          <w:lang w:val="ru-RU" w:eastAsia="ru-RU"/>
        </w:rPr>
        <w:t>спец</w:t>
      </w:r>
      <w:proofErr w:type="gramEnd"/>
      <w:r w:rsidRPr="00727B80">
        <w:rPr>
          <w:rFonts w:ascii="Times New Roman" w:hAnsi="Times New Roman" w:cs="Times New Roman"/>
          <w:color w:val="000000"/>
          <w:sz w:val="28"/>
          <w:szCs w:val="28"/>
          <w:lang w:val="ru-RU" w:eastAsia="ru-RU"/>
        </w:rPr>
        <w:t>іально створені самим договором.</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Неофіційним</w:t>
      </w:r>
      <w:r w:rsidRPr="00727B80">
        <w:rPr>
          <w:rFonts w:ascii="Times New Roman" w:hAnsi="Times New Roman" w:cs="Times New Roman"/>
          <w:color w:val="000000"/>
          <w:sz w:val="28"/>
          <w:szCs w:val="28"/>
          <w:lang w:val="ru-RU" w:eastAsia="ru-RU"/>
        </w:rPr>
        <w:t> видом тлумачення вважається таке, що здійснюється юристами, істориками права, журналістами, а також ученими в наукових працях із міжнародного права.</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За суб’єктами тлумачення</w:t>
      </w:r>
      <w:r w:rsidRPr="00727B80">
        <w:rPr>
          <w:rFonts w:ascii="Times New Roman" w:hAnsi="Times New Roman" w:cs="Times New Roman"/>
          <w:color w:val="000000"/>
          <w:sz w:val="28"/>
          <w:szCs w:val="28"/>
          <w:lang w:val="ru-RU" w:eastAsia="ru-RU"/>
        </w:rPr>
        <w:t> поділяється на міжнародне і внутрішньодержавне.</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Найвагомішим видом офіційного міжнародного тлумачення є автентичне тлумачення, що здійснюється за угодою учасникі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договору і є обов’язковим для них. Вважається, що таке тлумачення має найвищу юридичну силу, тому що ґрунтується на письмовій угоді сторін і не може бути змінене одним з учасникі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без згоди інших. Автентичне тлумачення може здійснюватися у формі спеціальної угоди або протоколу, обміну нотами, шляхом тлумачення термінів </w:t>
      </w:r>
      <w:proofErr w:type="gramStart"/>
      <w:r w:rsidRPr="00727B80">
        <w:rPr>
          <w:rFonts w:ascii="Times New Roman" w:hAnsi="Times New Roman" w:cs="Times New Roman"/>
          <w:color w:val="000000"/>
          <w:sz w:val="28"/>
          <w:szCs w:val="28"/>
          <w:lang w:val="ru-RU" w:eastAsia="ru-RU"/>
        </w:rPr>
        <w:t>у</w:t>
      </w:r>
      <w:proofErr w:type="gramEnd"/>
      <w:r w:rsidRPr="00727B80">
        <w:rPr>
          <w:rFonts w:ascii="Times New Roman" w:hAnsi="Times New Roman" w:cs="Times New Roman"/>
          <w:color w:val="000000"/>
          <w:sz w:val="28"/>
          <w:szCs w:val="28"/>
          <w:lang w:val="ru-RU" w:eastAsia="ru-RU"/>
        </w:rPr>
        <w:t xml:space="preserve"> тексті договору.</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Міжнародним тлумаченням є тлумачення, здійснюване міжнародними органами, які передбачені в самому договорі. Цей вид тлумачення, у свою чергу, поділяється на міжнародне адміністративне тлумачення і міжнародне судове тлумачення, залежно від міжнародного органу, який його здійсню</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Таким може бути тлумачення, що його здійснюють Міжнародний Суд ООН та низка інших органів, уповноважених державами здійснювати тлумачення, обов’язкове для учасникі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договору. Міжнародне судове або арбітражне тлумачення може стосуватися як двосторонніх, так і багатосторонніх міжнародних угод.</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Внутрішньодержавним тлумаченням</w:t>
      </w:r>
      <w:r w:rsidRPr="00727B80">
        <w:rPr>
          <w:rFonts w:ascii="Times New Roman" w:hAnsi="Times New Roman" w:cs="Times New Roman"/>
          <w:color w:val="000000"/>
          <w:sz w:val="28"/>
          <w:szCs w:val="28"/>
          <w:lang w:val="ru-RU" w:eastAsia="ru-RU"/>
        </w:rPr>
        <w:t xml:space="preserve"> вважається таке, що здійснюється компетентним органом держави </w:t>
      </w:r>
      <w:proofErr w:type="gramStart"/>
      <w:r w:rsidRPr="00727B80">
        <w:rPr>
          <w:rFonts w:ascii="Times New Roman" w:hAnsi="Times New Roman" w:cs="Times New Roman"/>
          <w:color w:val="000000"/>
          <w:sz w:val="28"/>
          <w:szCs w:val="28"/>
          <w:lang w:val="ru-RU" w:eastAsia="ru-RU"/>
        </w:rPr>
        <w:t>у</w:t>
      </w:r>
      <w:proofErr w:type="gramEnd"/>
      <w:r w:rsidRPr="00727B80">
        <w:rPr>
          <w:rFonts w:ascii="Times New Roman" w:hAnsi="Times New Roman" w:cs="Times New Roman"/>
          <w:color w:val="000000"/>
          <w:sz w:val="28"/>
          <w:szCs w:val="28"/>
          <w:lang w:val="ru-RU" w:eastAsia="ru-RU"/>
        </w:rPr>
        <w:t xml:space="preserve"> відповідності з національним правом у вигляді декларацій, заяв або інших документів, які додаються до договору.</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Державо в односторонньому порядку дає своє тлумачення договору, яке є обов’язковим тільки для держави, що його тлумачить.</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При здійсненні тлумачення використовуються </w:t>
      </w:r>
      <w:proofErr w:type="gramStart"/>
      <w:r w:rsidRPr="00727B80">
        <w:rPr>
          <w:rFonts w:ascii="Times New Roman" w:hAnsi="Times New Roman" w:cs="Times New Roman"/>
          <w:color w:val="000000"/>
          <w:sz w:val="28"/>
          <w:szCs w:val="28"/>
          <w:lang w:val="ru-RU" w:eastAsia="ru-RU"/>
        </w:rPr>
        <w:t>спец</w:t>
      </w:r>
      <w:proofErr w:type="gramEnd"/>
      <w:r w:rsidRPr="00727B80">
        <w:rPr>
          <w:rFonts w:ascii="Times New Roman" w:hAnsi="Times New Roman" w:cs="Times New Roman"/>
          <w:color w:val="000000"/>
          <w:sz w:val="28"/>
          <w:szCs w:val="28"/>
          <w:lang w:val="ru-RU" w:eastAsia="ru-RU"/>
        </w:rPr>
        <w:t>іальні прийоми, такі як: граматичне, логічне, систематичне та історичне тлумачення.</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Граматичне тлумачення</w:t>
      </w:r>
      <w:r w:rsidRPr="00727B80">
        <w:rPr>
          <w:rFonts w:ascii="Times New Roman" w:hAnsi="Times New Roman" w:cs="Times New Roman"/>
          <w:color w:val="000000"/>
          <w:sz w:val="28"/>
          <w:szCs w:val="28"/>
          <w:lang w:val="ru-RU" w:eastAsia="ru-RU"/>
        </w:rPr>
        <w:t> - з’ясування значення окремих слі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у їхньому синтаксичному зв’язку і тим самим змісту окремих статей договору.</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Логічне тлумачення</w:t>
      </w:r>
      <w:r w:rsidRPr="00727B80">
        <w:rPr>
          <w:rFonts w:ascii="Times New Roman" w:hAnsi="Times New Roman" w:cs="Times New Roman"/>
          <w:color w:val="000000"/>
          <w:sz w:val="28"/>
          <w:szCs w:val="28"/>
          <w:lang w:val="ru-RU" w:eastAsia="ru-RU"/>
        </w:rPr>
        <w:t xml:space="preserve"> - тлумачення однієї статті на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ідставі інших статей міжнародного договору. Це тлумачення виходить із того, що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w:t>
      </w:r>
      <w:r w:rsidRPr="00727B80">
        <w:rPr>
          <w:rFonts w:ascii="Times New Roman" w:hAnsi="Times New Roman" w:cs="Times New Roman"/>
          <w:color w:val="000000"/>
          <w:sz w:val="28"/>
          <w:szCs w:val="28"/>
          <w:lang w:val="ru-RU" w:eastAsia="ru-RU"/>
        </w:rPr>
        <w:lastRenderedPageBreak/>
        <w:t>становить єдине логічне ціле, частини якого узгоджені між собою разом із преамбулою, заключною та іншими складовими частинами.</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Систематичне тлумачення</w:t>
      </w:r>
      <w:r w:rsidRPr="00727B80">
        <w:rPr>
          <w:rFonts w:ascii="Times New Roman" w:hAnsi="Times New Roman" w:cs="Times New Roman"/>
          <w:color w:val="000000"/>
          <w:sz w:val="28"/>
          <w:szCs w:val="28"/>
          <w:lang w:val="ru-RU" w:eastAsia="ru-RU"/>
        </w:rPr>
        <w:t xml:space="preserve"> - тлумачення міжнародного договору на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ідставі зіставлення його з іншими пов’язаними з ним договорами. Цей вид тлумачення особливо ефективний у тих випадках, коли наступний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укладено з посиланням на попередній, або його укладено як додаток до нього.</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Історичне тлумачення</w:t>
      </w:r>
      <w:r w:rsidRPr="00727B80">
        <w:rPr>
          <w:rFonts w:ascii="Times New Roman" w:hAnsi="Times New Roman" w:cs="Times New Roman"/>
          <w:color w:val="000000"/>
          <w:sz w:val="28"/>
          <w:szCs w:val="28"/>
          <w:lang w:val="ru-RU" w:eastAsia="ru-RU"/>
        </w:rPr>
        <w:t> - тлумачення шляхом з’ясування історичних обставин. за яких укладався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взаємовідносин між сторонами, що укладали міжнародний договір, тобто визначення мети, з якою було укладено договір.</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Прийнято вважати, що тлумачення міжнародного договору не мас бути розширеним або обмеженим. Воно повинно проводитись </w:t>
      </w:r>
      <w:proofErr w:type="gramStart"/>
      <w:r w:rsidRPr="00727B80">
        <w:rPr>
          <w:rFonts w:ascii="Times New Roman" w:hAnsi="Times New Roman" w:cs="Times New Roman"/>
          <w:color w:val="000000"/>
          <w:sz w:val="28"/>
          <w:szCs w:val="28"/>
          <w:lang w:val="ru-RU" w:eastAsia="ru-RU"/>
        </w:rPr>
        <w:t>у</w:t>
      </w:r>
      <w:proofErr w:type="gramEnd"/>
      <w:r w:rsidRPr="00727B80">
        <w:rPr>
          <w:rFonts w:ascii="Times New Roman" w:hAnsi="Times New Roman" w:cs="Times New Roman"/>
          <w:color w:val="000000"/>
          <w:sz w:val="28"/>
          <w:szCs w:val="28"/>
          <w:lang w:val="ru-RU" w:eastAsia="ru-RU"/>
        </w:rPr>
        <w:t xml:space="preserve"> відповідності з об’єктом і метою договору. Вирішальне значення при тлумаченні мас наявність повного тексту договору, який </w:t>
      </w:r>
      <w:proofErr w:type="gramStart"/>
      <w:r w:rsidRPr="00727B80">
        <w:rPr>
          <w:rFonts w:ascii="Times New Roman" w:hAnsi="Times New Roman" w:cs="Times New Roman"/>
          <w:color w:val="000000"/>
          <w:sz w:val="28"/>
          <w:szCs w:val="28"/>
          <w:lang w:val="ru-RU" w:eastAsia="ru-RU"/>
        </w:rPr>
        <w:t>містить</w:t>
      </w:r>
      <w:proofErr w:type="gramEnd"/>
      <w:r w:rsidRPr="00727B80">
        <w:rPr>
          <w:rFonts w:ascii="Times New Roman" w:hAnsi="Times New Roman" w:cs="Times New Roman"/>
          <w:color w:val="000000"/>
          <w:sz w:val="28"/>
          <w:szCs w:val="28"/>
          <w:lang w:val="ru-RU" w:eastAsia="ru-RU"/>
        </w:rPr>
        <w:t xml:space="preserve"> усі його частини, в тому числі преамбули та у відповідних випадках - додатки, а також угод, що мають відношення до договору. Можливе також використання додаткових </w:t>
      </w:r>
      <w:proofErr w:type="gramStart"/>
      <w:r w:rsidRPr="00727B80">
        <w:rPr>
          <w:rFonts w:ascii="Times New Roman" w:hAnsi="Times New Roman" w:cs="Times New Roman"/>
          <w:color w:val="000000"/>
          <w:sz w:val="28"/>
          <w:szCs w:val="28"/>
          <w:lang w:val="ru-RU" w:eastAsia="ru-RU"/>
        </w:rPr>
        <w:t>матер</w:t>
      </w:r>
      <w:proofErr w:type="gramEnd"/>
      <w:r w:rsidRPr="00727B80">
        <w:rPr>
          <w:rFonts w:ascii="Times New Roman" w:hAnsi="Times New Roman" w:cs="Times New Roman"/>
          <w:color w:val="000000"/>
          <w:sz w:val="28"/>
          <w:szCs w:val="28"/>
          <w:lang w:val="ru-RU" w:eastAsia="ru-RU"/>
        </w:rPr>
        <w:t>іалів до договору.</w:t>
      </w:r>
    </w:p>
    <w:p w:rsidR="00D27A6C" w:rsidRPr="00727B80" w:rsidRDefault="00D27A6C" w:rsidP="00D27A6C">
      <w:pPr>
        <w:pStyle w:val="a9"/>
        <w:ind w:firstLine="851"/>
        <w:jc w:val="both"/>
        <w:rPr>
          <w:rFonts w:ascii="Times New Roman" w:hAnsi="Times New Roman" w:cs="Times New Roman"/>
          <w:color w:val="000000"/>
          <w:sz w:val="28"/>
          <w:szCs w:val="28"/>
          <w:lang w:val="ru-RU" w:eastAsia="ru-RU"/>
        </w:rPr>
      </w:pPr>
    </w:p>
    <w:p w:rsidR="00200023" w:rsidRPr="00727B80" w:rsidRDefault="00200023" w:rsidP="005026E6">
      <w:pPr>
        <w:pStyle w:val="a9"/>
        <w:jc w:val="both"/>
        <w:rPr>
          <w:rFonts w:ascii="Times New Roman" w:hAnsi="Times New Roman" w:cs="Times New Roman"/>
          <w:sz w:val="28"/>
          <w:szCs w:val="28"/>
          <w:lang w:val="ru-RU" w:eastAsia="ru-RU"/>
        </w:rPr>
      </w:pPr>
    </w:p>
    <w:p w:rsidR="00DE6B16" w:rsidRPr="00727B80" w:rsidRDefault="003064EB" w:rsidP="003064EB">
      <w:pPr>
        <w:pStyle w:val="a9"/>
        <w:numPr>
          <w:ilvl w:val="0"/>
          <w:numId w:val="13"/>
        </w:numPr>
        <w:jc w:val="both"/>
        <w:rPr>
          <w:rFonts w:ascii="Times New Roman" w:hAnsi="Times New Roman" w:cs="Times New Roman"/>
          <w:sz w:val="28"/>
          <w:szCs w:val="28"/>
          <w:lang w:val="ru-RU" w:eastAsia="ru-RU"/>
        </w:rPr>
      </w:pPr>
      <w:r w:rsidRPr="00727B80">
        <w:rPr>
          <w:rFonts w:ascii="Times New Roman" w:hAnsi="Times New Roman" w:cs="Times New Roman"/>
          <w:b/>
          <w:color w:val="000000"/>
          <w:sz w:val="28"/>
          <w:szCs w:val="28"/>
        </w:rPr>
        <w:t>Забезпечення виконання міжнародних договорів</w:t>
      </w:r>
      <w:r w:rsidR="00DE6B16" w:rsidRPr="00727B80">
        <w:rPr>
          <w:rFonts w:ascii="Times New Roman" w:hAnsi="Times New Roman" w:cs="Times New Roman"/>
          <w:color w:val="000000"/>
          <w:sz w:val="28"/>
          <w:szCs w:val="28"/>
          <w:lang w:val="ru-RU" w:eastAsia="ru-RU"/>
        </w:rPr>
        <w:br/>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Укладання міжнародних договорів</w:t>
      </w:r>
      <w:r w:rsidRPr="00727B80">
        <w:rPr>
          <w:rFonts w:ascii="Times New Roman" w:hAnsi="Times New Roman" w:cs="Times New Roman"/>
          <w:color w:val="000000"/>
          <w:sz w:val="28"/>
          <w:szCs w:val="28"/>
          <w:lang w:val="ru-RU" w:eastAsia="ru-RU"/>
        </w:rPr>
        <w:t xml:space="preserve"> — це сукупність процедур із застосуванням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ізноманітних документів, засобів та форм, що поділяються на стадії та обґрунтовують дію міжнародних договорів.</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Процес укладання міжнародного договору умовно поділяється на три стадії, які. у свою чергу, складаються з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ідстадій та юридичних дій.</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Прийняття тексту договору</w:t>
      </w:r>
      <w:r w:rsidRPr="00727B80">
        <w:rPr>
          <w:rFonts w:ascii="Times New Roman" w:hAnsi="Times New Roman" w:cs="Times New Roman"/>
          <w:color w:val="000000"/>
          <w:sz w:val="28"/>
          <w:szCs w:val="28"/>
          <w:lang w:val="ru-RU" w:eastAsia="ru-RU"/>
        </w:rPr>
        <w:t> вважається першою стадією укладання міжнародного договору. Та цій стадії передують договірна ініціатива і надання повноважень.</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Для участі в процедурі укладання міжнародного договору на будь-якій стадії представник держави або міжнародної організації повинен мати повноваження на здійснення відповідних заході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Повноваження</w:t>
      </w:r>
      <w:r w:rsidRPr="00727B80">
        <w:rPr>
          <w:rFonts w:ascii="Times New Roman" w:hAnsi="Times New Roman" w:cs="Times New Roman"/>
          <w:color w:val="000000"/>
          <w:sz w:val="28"/>
          <w:szCs w:val="28"/>
          <w:lang w:val="ru-RU" w:eastAsia="ru-RU"/>
        </w:rPr>
        <w:t xml:space="preserve"> – особливі документи, що видаються компетентними органами держави у відповідності з національним законодавством і засвідчують право конкретної особи репрезентувати державу </w:t>
      </w:r>
      <w:proofErr w:type="gramStart"/>
      <w:r w:rsidRPr="00727B80">
        <w:rPr>
          <w:rFonts w:ascii="Times New Roman" w:hAnsi="Times New Roman" w:cs="Times New Roman"/>
          <w:color w:val="000000"/>
          <w:sz w:val="28"/>
          <w:szCs w:val="28"/>
          <w:lang w:val="ru-RU" w:eastAsia="ru-RU"/>
        </w:rPr>
        <w:t>на</w:t>
      </w:r>
      <w:proofErr w:type="gramEnd"/>
      <w:r w:rsidRPr="00727B80">
        <w:rPr>
          <w:rFonts w:ascii="Times New Roman" w:hAnsi="Times New Roman" w:cs="Times New Roman"/>
          <w:color w:val="000000"/>
          <w:sz w:val="28"/>
          <w:szCs w:val="28"/>
          <w:lang w:val="ru-RU" w:eastAsia="ru-RU"/>
        </w:rPr>
        <w:t xml:space="preserve"> відповідній стадії укладання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Для участі в усіх стадіях укладання міжнародного договору представник держави або організації вважається особою, що репрезентує державу або організацію, тільки за умови пред’явлення нею повноважень.</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При укладанні двосторонніх договорів </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ідбувається обмін повноваженнями; при укладанні багатосторонніх повноваження надаються для перевірки.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Репрезентувати державу з метою вчинення всіх актів, що стосуються міжнародних договорів, </w:t>
      </w:r>
      <w:r w:rsidRPr="00727B80">
        <w:rPr>
          <w:rFonts w:ascii="Times New Roman" w:hAnsi="Times New Roman" w:cs="Times New Roman"/>
          <w:bCs/>
          <w:color w:val="000000"/>
          <w:sz w:val="28"/>
          <w:szCs w:val="28"/>
          <w:u w:val="single"/>
          <w:lang w:val="ru-RU" w:eastAsia="ru-RU"/>
        </w:rPr>
        <w:t>без пред'явлення повноважень</w:t>
      </w:r>
      <w:r w:rsidRPr="00727B80">
        <w:rPr>
          <w:rFonts w:ascii="Times New Roman" w:hAnsi="Times New Roman" w:cs="Times New Roman"/>
          <w:color w:val="000000"/>
          <w:sz w:val="28"/>
          <w:szCs w:val="28"/>
          <w:lang w:val="ru-RU" w:eastAsia="ru-RU"/>
        </w:rPr>
        <w:t xml:space="preserve"> мають право глави держав, глави урядів і міністри закордонних справ, які наділені повноваженнями за посадою (ex officio), а також глави дипломатичних представництв – тільки з метою прийняття </w:t>
      </w:r>
      <w:r w:rsidRPr="00727B80">
        <w:rPr>
          <w:rFonts w:ascii="Times New Roman" w:hAnsi="Times New Roman" w:cs="Times New Roman"/>
          <w:color w:val="000000"/>
          <w:sz w:val="28"/>
          <w:szCs w:val="28"/>
          <w:lang w:val="ru-RU" w:eastAsia="ru-RU"/>
        </w:rPr>
        <w:lastRenderedPageBreak/>
        <w:t xml:space="preserve">тексту договору між акредитуючою державою і </w:t>
      </w:r>
      <w:proofErr w:type="gramStart"/>
      <w:r w:rsidRPr="00727B80">
        <w:rPr>
          <w:rFonts w:ascii="Times New Roman" w:hAnsi="Times New Roman" w:cs="Times New Roman"/>
          <w:color w:val="000000"/>
          <w:sz w:val="28"/>
          <w:szCs w:val="28"/>
          <w:lang w:val="ru-RU" w:eastAsia="ru-RU"/>
        </w:rPr>
        <w:t>державою</w:t>
      </w:r>
      <w:proofErr w:type="gramEnd"/>
      <w:r w:rsidRPr="00727B80">
        <w:rPr>
          <w:rFonts w:ascii="Times New Roman" w:hAnsi="Times New Roman" w:cs="Times New Roman"/>
          <w:color w:val="000000"/>
          <w:sz w:val="28"/>
          <w:szCs w:val="28"/>
          <w:lang w:val="ru-RU" w:eastAsia="ru-RU"/>
        </w:rPr>
        <w:t>, при якій вони акредитовані.</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До </w:t>
      </w:r>
      <w:r w:rsidRPr="00727B80">
        <w:rPr>
          <w:rFonts w:ascii="Times New Roman" w:hAnsi="Times New Roman" w:cs="Times New Roman"/>
          <w:bCs/>
          <w:color w:val="000000"/>
          <w:sz w:val="28"/>
          <w:szCs w:val="28"/>
          <w:u w:val="single"/>
          <w:lang w:val="ru-RU" w:eastAsia="ru-RU"/>
        </w:rPr>
        <w:t>першої стадії укладання договору</w:t>
      </w:r>
      <w:r w:rsidRPr="00727B80">
        <w:rPr>
          <w:rFonts w:ascii="Times New Roman" w:hAnsi="Times New Roman" w:cs="Times New Roman"/>
          <w:color w:val="000000"/>
          <w:sz w:val="28"/>
          <w:szCs w:val="28"/>
          <w:lang w:val="ru-RU" w:eastAsia="ru-RU"/>
        </w:rPr>
        <w:t> – стадії прийняття тексту договору – </w:t>
      </w:r>
      <w:r w:rsidRPr="00727B80">
        <w:rPr>
          <w:rFonts w:ascii="Times New Roman" w:hAnsi="Times New Roman" w:cs="Times New Roman"/>
          <w:bCs/>
          <w:color w:val="000000"/>
          <w:sz w:val="28"/>
          <w:szCs w:val="28"/>
          <w:u w:val="single"/>
          <w:lang w:val="ru-RU" w:eastAsia="ru-RU"/>
        </w:rPr>
        <w:t xml:space="preserve">відносять </w:t>
      </w:r>
      <w:proofErr w:type="gramStart"/>
      <w:r w:rsidRPr="00727B80">
        <w:rPr>
          <w:rFonts w:ascii="Times New Roman" w:hAnsi="Times New Roman" w:cs="Times New Roman"/>
          <w:bCs/>
          <w:color w:val="000000"/>
          <w:sz w:val="28"/>
          <w:szCs w:val="28"/>
          <w:u w:val="single"/>
          <w:lang w:val="ru-RU" w:eastAsia="ru-RU"/>
        </w:rPr>
        <w:t>п</w:t>
      </w:r>
      <w:proofErr w:type="gramEnd"/>
      <w:r w:rsidRPr="00727B80">
        <w:rPr>
          <w:rFonts w:ascii="Times New Roman" w:hAnsi="Times New Roman" w:cs="Times New Roman"/>
          <w:bCs/>
          <w:color w:val="000000"/>
          <w:sz w:val="28"/>
          <w:szCs w:val="28"/>
          <w:u w:val="single"/>
          <w:lang w:val="ru-RU" w:eastAsia="ru-RU"/>
        </w:rPr>
        <w:t>ідготовку, розроблення, узгодження та прийняття тексту</w:t>
      </w:r>
      <w:r w:rsidRPr="00727B80">
        <w:rPr>
          <w:rFonts w:ascii="Times New Roman" w:hAnsi="Times New Roman" w:cs="Times New Roman"/>
          <w:color w:val="000000"/>
          <w:sz w:val="28"/>
          <w:szCs w:val="28"/>
          <w:lang w:val="ru-RU" w:eastAsia="ru-RU"/>
        </w:rPr>
        <w:t xml:space="preserve"> договору. Узгодження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ідготовленого або розробленого тексту договору відбувається через звичайні дипломатичні канали, міжнародні конференції та в рамках міжнародних організацій.</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Безпосередньо процедура прийняття тексту договору регулюється ст. 9</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1969 p.</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«Прийняття тексту»</w:t>
      </w:r>
      <w:r w:rsidRPr="00727B80">
        <w:rPr>
          <w:rFonts w:ascii="Times New Roman" w:hAnsi="Times New Roman" w:cs="Times New Roman"/>
          <w:color w:val="000000"/>
          <w:sz w:val="28"/>
          <w:szCs w:val="28"/>
          <w:lang w:val="ru-RU" w:eastAsia="ru-RU"/>
        </w:rPr>
        <w:t> договору визначається як формальний акт, завдяки якому встановлюються форма і змі</w:t>
      </w:r>
      <w:proofErr w:type="gramStart"/>
      <w:r w:rsidRPr="00727B80">
        <w:rPr>
          <w:rFonts w:ascii="Times New Roman" w:hAnsi="Times New Roman" w:cs="Times New Roman"/>
          <w:color w:val="000000"/>
          <w:sz w:val="28"/>
          <w:szCs w:val="28"/>
          <w:lang w:val="ru-RU" w:eastAsia="ru-RU"/>
        </w:rPr>
        <w:t>ст</w:t>
      </w:r>
      <w:proofErr w:type="gramEnd"/>
      <w:r w:rsidRPr="00727B80">
        <w:rPr>
          <w:rFonts w:ascii="Times New Roman" w:hAnsi="Times New Roman" w:cs="Times New Roman"/>
          <w:color w:val="000000"/>
          <w:sz w:val="28"/>
          <w:szCs w:val="28"/>
          <w:lang w:val="ru-RU" w:eastAsia="ru-RU"/>
        </w:rPr>
        <w:t xml:space="preserve"> пропонованого договору. Текст договору приймається процедурою голосування. Зазвичай тексти двосторонніх договорів та договорів з невеликою кількістю учасників приймаються за згодою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 xml:space="preserve">іх держав, які беруть участь у його складанні. Текст багатосторонніх договорів приймається більшістю у дві третини учасників міжнародної конференції. Але більшістю голосів учасників, які присутні й беруть участь у голосуванні, може бути ухвалене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ішення про застосування іншого правила.</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Участь у прийнятті тексту договору не тягне за собою юридичних наслідків щодо договору для учасників переговорі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Друга стадія укладання договору</w:t>
      </w:r>
      <w:r w:rsidRPr="00727B80">
        <w:rPr>
          <w:rFonts w:ascii="Times New Roman" w:hAnsi="Times New Roman" w:cs="Times New Roman"/>
          <w:color w:val="000000"/>
          <w:sz w:val="28"/>
          <w:szCs w:val="28"/>
          <w:lang w:val="ru-RU" w:eastAsia="ru-RU"/>
        </w:rPr>
        <w:t xml:space="preserve"> – встановлення автентичності тексту договору. Процедура фіксації остаточності тексту, яка затверджує те, що він не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ідлягає змінам, є процедурою </w:t>
      </w:r>
      <w:r w:rsidRPr="00727B80">
        <w:rPr>
          <w:rFonts w:ascii="Times New Roman" w:hAnsi="Times New Roman" w:cs="Times New Roman"/>
          <w:bCs/>
          <w:color w:val="000000"/>
          <w:sz w:val="28"/>
          <w:szCs w:val="28"/>
          <w:u w:val="single"/>
          <w:lang w:val="ru-RU" w:eastAsia="ru-RU"/>
        </w:rPr>
        <w:t>встановлення автентичності</w:t>
      </w:r>
      <w:r w:rsidRPr="00727B80">
        <w:rPr>
          <w:rFonts w:ascii="Times New Roman" w:hAnsi="Times New Roman" w:cs="Times New Roman"/>
          <w:color w:val="000000"/>
          <w:sz w:val="28"/>
          <w:szCs w:val="28"/>
          <w:lang w:val="ru-RU" w:eastAsia="ru-RU"/>
        </w:rPr>
        <w:t> тексту договору. Засоби встановлення автентичності тексту визначаються в самому тексті договору: такими можуть бути підписання AD REFERENDUM або парафування, або включення тексту договору до заключного акта міжнародної конференції (ст.10</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1969 p.).</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Парафування</w:t>
      </w:r>
      <w:r w:rsidRPr="00727B80">
        <w:rPr>
          <w:rFonts w:ascii="Times New Roman" w:hAnsi="Times New Roman" w:cs="Times New Roman"/>
          <w:color w:val="000000"/>
          <w:sz w:val="28"/>
          <w:szCs w:val="28"/>
          <w:lang w:val="ru-RU" w:eastAsia="ru-RU"/>
        </w:rPr>
        <w:t xml:space="preserve"> – це спосіб встановлення автентичності тексту договору шляхом поставляння уповноваженими своїх ініціалів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 текстом договору для засвідчення того, що текст є остаточним і не підлягає змінам. Можливе також постатейне або посторінкове парафування.</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Щодо </w:t>
      </w:r>
      <w:proofErr w:type="gramStart"/>
      <w:r w:rsidRPr="00727B80">
        <w:rPr>
          <w:rFonts w:ascii="Times New Roman" w:hAnsi="Times New Roman" w:cs="Times New Roman"/>
          <w:bCs/>
          <w:color w:val="000000"/>
          <w:sz w:val="28"/>
          <w:szCs w:val="28"/>
          <w:u w:val="single"/>
          <w:lang w:val="ru-RU" w:eastAsia="ru-RU"/>
        </w:rPr>
        <w:t>п</w:t>
      </w:r>
      <w:proofErr w:type="gramEnd"/>
      <w:r w:rsidRPr="00727B80">
        <w:rPr>
          <w:rFonts w:ascii="Times New Roman" w:hAnsi="Times New Roman" w:cs="Times New Roman"/>
          <w:bCs/>
          <w:color w:val="000000"/>
          <w:sz w:val="28"/>
          <w:szCs w:val="28"/>
          <w:u w:val="single"/>
          <w:lang w:val="ru-RU" w:eastAsia="ru-RU"/>
        </w:rPr>
        <w:t>ідписання AD REFERENDUM</w:t>
      </w:r>
      <w:r w:rsidRPr="00727B80">
        <w:rPr>
          <w:rFonts w:ascii="Times New Roman" w:hAnsi="Times New Roman" w:cs="Times New Roman"/>
          <w:color w:val="000000"/>
          <w:sz w:val="28"/>
          <w:szCs w:val="28"/>
          <w:lang w:val="ru-RU" w:eastAsia="ru-RU"/>
        </w:rPr>
        <w:t xml:space="preserve"> («до схвалення»), то ця форма встановлення автентичності тексту може означати остаточне підписання договору за умови його підтвердження державою. Парафування може означати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ідписання договору, але лише в разі відповідної домовленості між державами, які беруть участь у переговорах, а втім, такі випадки дуже поодинокі.</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Після встановлення автентичності тексту договір до ухвалення не має обов'язкової сили, але сторони зобов’язані утримуватися від </w:t>
      </w:r>
      <w:proofErr w:type="gramStart"/>
      <w:r w:rsidRPr="00727B80">
        <w:rPr>
          <w:rFonts w:ascii="Times New Roman" w:hAnsi="Times New Roman" w:cs="Times New Roman"/>
          <w:color w:val="000000"/>
          <w:sz w:val="28"/>
          <w:szCs w:val="28"/>
          <w:lang w:val="ru-RU" w:eastAsia="ru-RU"/>
        </w:rPr>
        <w:t>д</w:t>
      </w:r>
      <w:proofErr w:type="gramEnd"/>
      <w:r w:rsidRPr="00727B80">
        <w:rPr>
          <w:rFonts w:ascii="Times New Roman" w:hAnsi="Times New Roman" w:cs="Times New Roman"/>
          <w:color w:val="000000"/>
          <w:sz w:val="28"/>
          <w:szCs w:val="28"/>
          <w:lang w:val="ru-RU" w:eastAsia="ru-RU"/>
        </w:rPr>
        <w:t>ій, які позбавили б договір об’єкта й мети.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Третьою стадією укладання договору</w:t>
      </w:r>
      <w:r w:rsidRPr="00727B80">
        <w:rPr>
          <w:rFonts w:ascii="Times New Roman" w:hAnsi="Times New Roman" w:cs="Times New Roman"/>
          <w:color w:val="000000"/>
          <w:sz w:val="28"/>
          <w:szCs w:val="28"/>
          <w:lang w:val="ru-RU" w:eastAsia="ru-RU"/>
        </w:rPr>
        <w:t> вважається вираження згоди на обов'язковість договору. До цієї стадії належить безпосереднє вираження згоди. що здійснюється в таких формах: підписання, обмін документами, ратифікація, затвердження, приєднання (ст. 11</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1969р.).</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lastRenderedPageBreak/>
        <w:t xml:space="preserve">Юридичні дії, що супроводжують процедуру </w:t>
      </w:r>
      <w:proofErr w:type="gramStart"/>
      <w:r w:rsidRPr="00727B80">
        <w:rPr>
          <w:rFonts w:ascii="Times New Roman" w:hAnsi="Times New Roman" w:cs="Times New Roman"/>
          <w:color w:val="000000"/>
          <w:sz w:val="28"/>
          <w:szCs w:val="28"/>
          <w:lang w:val="ru-RU" w:eastAsia="ru-RU"/>
        </w:rPr>
        <w:t>остаточного</w:t>
      </w:r>
      <w:proofErr w:type="gramEnd"/>
      <w:r w:rsidRPr="00727B80">
        <w:rPr>
          <w:rFonts w:ascii="Times New Roman" w:hAnsi="Times New Roman" w:cs="Times New Roman"/>
          <w:color w:val="000000"/>
          <w:sz w:val="28"/>
          <w:szCs w:val="28"/>
          <w:lang w:val="ru-RU" w:eastAsia="ru-RU"/>
        </w:rPr>
        <w:t xml:space="preserve"> ухвалення договору, певною мірою також належать до третьої стадії укладання договору. Такими </w:t>
      </w:r>
      <w:r w:rsidRPr="00727B80">
        <w:rPr>
          <w:rFonts w:ascii="Times New Roman" w:hAnsi="Times New Roman" w:cs="Times New Roman"/>
          <w:bCs/>
          <w:color w:val="000000"/>
          <w:sz w:val="28"/>
          <w:szCs w:val="28"/>
          <w:u w:val="single"/>
          <w:lang w:val="ru-RU" w:eastAsia="ru-RU"/>
        </w:rPr>
        <w:t>юридичними діями</w:t>
      </w:r>
      <w:proofErr w:type="gramStart"/>
      <w:r w:rsidRPr="00727B80">
        <w:rPr>
          <w:rFonts w:ascii="Times New Roman" w:hAnsi="Times New Roman" w:cs="Times New Roman"/>
          <w:color w:val="000000"/>
          <w:sz w:val="28"/>
          <w:szCs w:val="28"/>
          <w:lang w:val="ru-RU" w:eastAsia="ru-RU"/>
        </w:rPr>
        <w:t> є:</w:t>
      </w:r>
      <w:proofErr w:type="gramEnd"/>
      <w:r w:rsidRPr="00727B80">
        <w:rPr>
          <w:rFonts w:ascii="Times New Roman" w:hAnsi="Times New Roman" w:cs="Times New Roman"/>
          <w:color w:val="000000"/>
          <w:sz w:val="28"/>
          <w:szCs w:val="28"/>
          <w:lang w:val="ru-RU" w:eastAsia="ru-RU"/>
        </w:rPr>
        <w:t xml:space="preserve"> направлення документів депозитарію, функції депозитарію, реєстрація договору, опублікування договору, а також інститут застережень та заяв.</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bCs/>
          <w:color w:val="000000"/>
          <w:sz w:val="28"/>
          <w:szCs w:val="28"/>
          <w:u w:val="single"/>
          <w:lang w:val="ru-RU" w:eastAsia="ru-RU"/>
        </w:rPr>
        <w:t>П</w:t>
      </w:r>
      <w:proofErr w:type="gramEnd"/>
      <w:r w:rsidRPr="00727B80">
        <w:rPr>
          <w:rFonts w:ascii="Times New Roman" w:hAnsi="Times New Roman" w:cs="Times New Roman"/>
          <w:bCs/>
          <w:color w:val="000000"/>
          <w:sz w:val="28"/>
          <w:szCs w:val="28"/>
          <w:u w:val="single"/>
          <w:lang w:val="ru-RU" w:eastAsia="ru-RU"/>
        </w:rPr>
        <w:t>ідписання</w:t>
      </w:r>
      <w:r w:rsidRPr="00727B80">
        <w:rPr>
          <w:rFonts w:ascii="Times New Roman" w:hAnsi="Times New Roman" w:cs="Times New Roman"/>
          <w:color w:val="000000"/>
          <w:sz w:val="28"/>
          <w:szCs w:val="28"/>
          <w:lang w:val="ru-RU" w:eastAsia="ru-RU"/>
        </w:rPr>
        <w:t xml:space="preserve"> – це форма вираження згоди на обов’язковість договору шляхом підписання договору представником держави.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ідписання надає договору обов'язкової сили у трьох випадках, що передбачені ст. 12 Віденської конвенції 1969 р.: а) договір передбачає, що підписання має таку силу; б) в інший спосіб установлено домовленість держав, які беруть участь у переговорах, про те. що підписання повинне мати таку силу; в) намі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держави надати підписанню такої сили випливає з повноважень її представника або був виражений під час переговорів.</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ідписання міжнародних договорів України регулюється ст. 11 Закову України « Про міжнародні договори України».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ідписання двосторонніх міжнародних договорів здійснюється за принципом </w:t>
      </w:r>
      <w:r w:rsidRPr="00727B80">
        <w:rPr>
          <w:rFonts w:ascii="Times New Roman" w:hAnsi="Times New Roman" w:cs="Times New Roman"/>
          <w:bCs/>
          <w:color w:val="000000"/>
          <w:sz w:val="28"/>
          <w:szCs w:val="28"/>
          <w:u w:val="single"/>
          <w:lang w:val="ru-RU" w:eastAsia="ru-RU"/>
        </w:rPr>
        <w:t>альтернату</w:t>
      </w:r>
      <w:r w:rsidRPr="00727B80">
        <w:rPr>
          <w:rFonts w:ascii="Times New Roman" w:hAnsi="Times New Roman" w:cs="Times New Roman"/>
          <w:color w:val="000000"/>
          <w:sz w:val="28"/>
          <w:szCs w:val="28"/>
          <w:lang w:val="ru-RU" w:eastAsia="ru-RU"/>
        </w:rPr>
        <w:t xml:space="preserve"> - кожний уповноважений ставить підпис першим на своєму екземплярі, а потім уже другим підписує екземпляр іншої сторони; назва держави, печатка, а також текст договору відповідною мовою також розташовуються на першому місці в примірнику, що належить цій стороні. Якщо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ідписи розташовані поруч, то першим вважається місце ліворуч. Якщо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ідписи розташовані один над одним, то першим місцем буде верхнє. При підписанні багатостороннього договору підписи ставляться в абетковому порядку. Вибі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абетки відбувається за згодою учасників.</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Ратифікація</w:t>
      </w:r>
      <w:r w:rsidRPr="00727B80">
        <w:rPr>
          <w:rFonts w:ascii="Times New Roman" w:hAnsi="Times New Roman" w:cs="Times New Roman"/>
          <w:color w:val="000000"/>
          <w:sz w:val="28"/>
          <w:szCs w:val="28"/>
          <w:lang w:val="ru-RU" w:eastAsia="ru-RU"/>
        </w:rPr>
        <w:t xml:space="preserve"> - це форма вираження згоди на обов’язковість договору шляхом затвердження його вищим органом державної влади. </w:t>
      </w:r>
      <w:proofErr w:type="gramStart"/>
      <w:r w:rsidRPr="00727B80">
        <w:rPr>
          <w:rFonts w:ascii="Times New Roman" w:hAnsi="Times New Roman" w:cs="Times New Roman"/>
          <w:color w:val="000000"/>
          <w:sz w:val="28"/>
          <w:szCs w:val="28"/>
          <w:lang w:val="ru-RU" w:eastAsia="ru-RU"/>
        </w:rPr>
        <w:t>Акт ратифікації втілюється у двох законодавчих документах, які відображають два аспекти ратифікаційного акта: ратифікаційна грамота виражає згоду на обов’язковість договору перед учасниками цього договору, тобто в міжнародному плані, а внутрішньодержавний нормативний акт покладає на державу зобов’язання щодо виконання міжнародного договору.</w:t>
      </w:r>
      <w:proofErr w:type="gramEnd"/>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Питання згоди сторін на обов’язковість, що виражена ратифікацією, регулюється ст. 14</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Оскільки ратифікація проводиться вищими органами держави, вона вважається найавторитетнішою формою вираження згоди на обов’язковість міжнародного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Порядок ратифікації визначається національним законодавством. Відповідно до Конституції України ратифікація здійснюється Верховною Радою України. За Законом України «Про міжнародні договори України» ратифікація міжнародних договорів України здійснюється Верховною Радою України шляхом ухвалення спеціального закону про ратифікацію, який підписується Головою Верховно</w:t>
      </w:r>
      <w:proofErr w:type="gramStart"/>
      <w:r w:rsidRPr="00727B80">
        <w:rPr>
          <w:rFonts w:ascii="Times New Roman" w:hAnsi="Times New Roman" w:cs="Times New Roman"/>
          <w:color w:val="000000"/>
          <w:sz w:val="28"/>
          <w:szCs w:val="28"/>
          <w:lang w:val="ru-RU" w:eastAsia="ru-RU"/>
        </w:rPr>
        <w:t>ї Р</w:t>
      </w:r>
      <w:proofErr w:type="gramEnd"/>
      <w:r w:rsidRPr="00727B80">
        <w:rPr>
          <w:rFonts w:ascii="Times New Roman" w:hAnsi="Times New Roman" w:cs="Times New Roman"/>
          <w:color w:val="000000"/>
          <w:sz w:val="28"/>
          <w:szCs w:val="28"/>
          <w:lang w:val="ru-RU" w:eastAsia="ru-RU"/>
        </w:rPr>
        <w:t>ади України. </w:t>
      </w:r>
      <w:r w:rsidRPr="00727B80">
        <w:rPr>
          <w:rFonts w:ascii="Times New Roman" w:hAnsi="Times New Roman" w:cs="Times New Roman"/>
          <w:bCs/>
          <w:color w:val="000000"/>
          <w:sz w:val="28"/>
          <w:szCs w:val="28"/>
          <w:u w:val="single"/>
          <w:lang w:val="ru-RU" w:eastAsia="ru-RU"/>
        </w:rPr>
        <w:t xml:space="preserve">Ратифікації </w:t>
      </w:r>
      <w:proofErr w:type="gramStart"/>
      <w:r w:rsidRPr="00727B80">
        <w:rPr>
          <w:rFonts w:ascii="Times New Roman" w:hAnsi="Times New Roman" w:cs="Times New Roman"/>
          <w:bCs/>
          <w:color w:val="000000"/>
          <w:sz w:val="28"/>
          <w:szCs w:val="28"/>
          <w:u w:val="single"/>
          <w:lang w:val="ru-RU" w:eastAsia="ru-RU"/>
        </w:rPr>
        <w:t>п</w:t>
      </w:r>
      <w:proofErr w:type="gramEnd"/>
      <w:r w:rsidRPr="00727B80">
        <w:rPr>
          <w:rFonts w:ascii="Times New Roman" w:hAnsi="Times New Roman" w:cs="Times New Roman"/>
          <w:bCs/>
          <w:color w:val="000000"/>
          <w:sz w:val="28"/>
          <w:szCs w:val="28"/>
          <w:u w:val="single"/>
          <w:lang w:val="ru-RU" w:eastAsia="ru-RU"/>
        </w:rPr>
        <w:t>ідлягають міжнародні договори України, які</w:t>
      </w:r>
      <w:r w:rsidRPr="00727B80">
        <w:rPr>
          <w:rFonts w:ascii="Times New Roman" w:hAnsi="Times New Roman" w:cs="Times New Roman"/>
          <w:color w:val="000000"/>
          <w:sz w:val="28"/>
          <w:szCs w:val="28"/>
          <w:lang w:val="ru-RU" w:eastAsia="ru-RU"/>
        </w:rPr>
        <w:t xml:space="preserve"> мають життєво важливе значення для держави: політичні, загальноекономічні, з фінансових питань, з питань позики та кредиту, територіальні, мирні, що стосуються прав і свобод людини, про громадянство, про участь у міждержавних союзах та організаціях, про </w:t>
      </w:r>
      <w:r w:rsidRPr="00727B80">
        <w:rPr>
          <w:rFonts w:ascii="Times New Roman" w:hAnsi="Times New Roman" w:cs="Times New Roman"/>
          <w:color w:val="000000"/>
          <w:sz w:val="28"/>
          <w:szCs w:val="28"/>
          <w:lang w:val="ru-RU" w:eastAsia="ru-RU"/>
        </w:rPr>
        <w:lastRenderedPageBreak/>
        <w:t xml:space="preserve">військову допомогу та стосовно направлення контингенту Збройних сил України до іншої </w:t>
      </w:r>
      <w:proofErr w:type="gramStart"/>
      <w:r w:rsidRPr="00727B80">
        <w:rPr>
          <w:rFonts w:ascii="Times New Roman" w:hAnsi="Times New Roman" w:cs="Times New Roman"/>
          <w:color w:val="000000"/>
          <w:sz w:val="28"/>
          <w:szCs w:val="28"/>
          <w:lang w:val="ru-RU" w:eastAsia="ru-RU"/>
        </w:rPr>
        <w:t>кра</w:t>
      </w:r>
      <w:proofErr w:type="gramEnd"/>
      <w:r w:rsidRPr="00727B80">
        <w:rPr>
          <w:rFonts w:ascii="Times New Roman" w:hAnsi="Times New Roman" w:cs="Times New Roman"/>
          <w:color w:val="000000"/>
          <w:sz w:val="28"/>
          <w:szCs w:val="28"/>
          <w:lang w:val="ru-RU" w:eastAsia="ru-RU"/>
        </w:rPr>
        <w:t>їни, про історичне та культурне надбання народу України, а також договори, виконання яких обумовлює зміну діючих чи ухвалення 168 нових заковів України, та договори, ратифікація яких передбачена законом чи самим міжнародним договором (п. 2 «а-ж» ст. 7 зазначеного Закону).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Ратифікація породжує важливі юридичні наслідки. Проте відмова від ратифікації не вважається порушенням міжнародного права.</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Така форма, як </w:t>
      </w:r>
      <w:r w:rsidRPr="00727B80">
        <w:rPr>
          <w:rFonts w:ascii="Times New Roman" w:hAnsi="Times New Roman" w:cs="Times New Roman"/>
          <w:bCs/>
          <w:color w:val="000000"/>
          <w:sz w:val="28"/>
          <w:szCs w:val="28"/>
          <w:u w:val="single"/>
          <w:lang w:val="ru-RU" w:eastAsia="ru-RU"/>
        </w:rPr>
        <w:t>затвердження</w:t>
      </w:r>
      <w:r w:rsidRPr="00727B80">
        <w:rPr>
          <w:rFonts w:ascii="Times New Roman" w:hAnsi="Times New Roman" w:cs="Times New Roman"/>
          <w:color w:val="000000"/>
          <w:sz w:val="28"/>
          <w:szCs w:val="28"/>
          <w:lang w:val="ru-RU" w:eastAsia="ru-RU"/>
        </w:rPr>
        <w:t> («конфірмація»), - це вираження згоди на обов'язковість договору, який не потребує ратифікації, шляхом схвалення його урядом або іншим компетентним органом. Стаття 9 Закону України «Про міжнародні договори України» визнача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затвердження міжнародних договорів України, які не потребують ратифікації, здійснюється: щодо договорів, які укладаються від імені України – Президентом України (рішення Президента України про затвердження міжнародного договору України приймається у формі указу); щодо договорі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які укладаються від імені Уряду України, - Урядом України у формі постанови.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Затвердження виражає згоду на обов'язковість міжнародних договорів, що укладаються міжнародними організаціями.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Прийняття міжнародного договору</w:t>
      </w:r>
      <w:r w:rsidRPr="00727B80">
        <w:rPr>
          <w:rFonts w:ascii="Times New Roman" w:hAnsi="Times New Roman" w:cs="Times New Roman"/>
          <w:color w:val="000000"/>
          <w:sz w:val="28"/>
          <w:szCs w:val="28"/>
          <w:lang w:val="ru-RU" w:eastAsia="ru-RU"/>
        </w:rPr>
        <w:t xml:space="preserve"> – це особлива форма вираження згоди на обов'язковість договору, який не потребує ратифікації, що за </w:t>
      </w:r>
      <w:proofErr w:type="gramStart"/>
      <w:r w:rsidRPr="00727B80">
        <w:rPr>
          <w:rFonts w:ascii="Times New Roman" w:hAnsi="Times New Roman" w:cs="Times New Roman"/>
          <w:color w:val="000000"/>
          <w:sz w:val="28"/>
          <w:szCs w:val="28"/>
          <w:lang w:val="ru-RU" w:eastAsia="ru-RU"/>
        </w:rPr>
        <w:t>своєю</w:t>
      </w:r>
      <w:proofErr w:type="gramEnd"/>
      <w:r w:rsidRPr="00727B80">
        <w:rPr>
          <w:rFonts w:ascii="Times New Roman" w:hAnsi="Times New Roman" w:cs="Times New Roman"/>
          <w:color w:val="000000"/>
          <w:sz w:val="28"/>
          <w:szCs w:val="28"/>
          <w:lang w:val="ru-RU" w:eastAsia="ru-RU"/>
        </w:rPr>
        <w:t xml:space="preserve"> процедурою близька до приєднання.</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Приєднання</w:t>
      </w:r>
      <w:r w:rsidRPr="00727B80">
        <w:rPr>
          <w:rFonts w:ascii="Times New Roman" w:hAnsi="Times New Roman" w:cs="Times New Roman"/>
          <w:color w:val="000000"/>
          <w:sz w:val="28"/>
          <w:szCs w:val="28"/>
          <w:lang w:val="ru-RU" w:eastAsia="ru-RU"/>
        </w:rPr>
        <w:t xml:space="preserve"> – форма вираження згоди на обов'язковість договору, за допомогою якої сторона, що не брала участь у договорі, може взяти на себе зобов’язання щодо договору, якщо така можливість передбачена в самому договорі або за домовленістю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 xml:space="preserve">іх учасників. Приєднання можливе як до чинного договору, так і до договору, який ще не набрав чинності, приєднання відбувається </w:t>
      </w:r>
      <w:proofErr w:type="gramStart"/>
      <w:r w:rsidRPr="00727B80">
        <w:rPr>
          <w:rFonts w:ascii="Times New Roman" w:hAnsi="Times New Roman" w:cs="Times New Roman"/>
          <w:color w:val="000000"/>
          <w:sz w:val="28"/>
          <w:szCs w:val="28"/>
          <w:lang w:val="ru-RU" w:eastAsia="ru-RU"/>
        </w:rPr>
        <w:t>до</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договору</w:t>
      </w:r>
      <w:proofErr w:type="gramEnd"/>
      <w:r w:rsidRPr="00727B80">
        <w:rPr>
          <w:rFonts w:ascii="Times New Roman" w:hAnsi="Times New Roman" w:cs="Times New Roman"/>
          <w:color w:val="000000"/>
          <w:sz w:val="28"/>
          <w:szCs w:val="28"/>
          <w:lang w:val="ru-RU" w:eastAsia="ru-RU"/>
        </w:rPr>
        <w:t xml:space="preserve"> в цілому.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ісля вираження згоди на обов’язковість договору сторони двосторонніх договорів здійснюють </w:t>
      </w:r>
      <w:r w:rsidRPr="00727B80">
        <w:rPr>
          <w:rFonts w:ascii="Times New Roman" w:hAnsi="Times New Roman" w:cs="Times New Roman"/>
          <w:bCs/>
          <w:color w:val="000000"/>
          <w:sz w:val="28"/>
          <w:szCs w:val="28"/>
          <w:u w:val="single"/>
          <w:lang w:val="ru-RU" w:eastAsia="ru-RU"/>
        </w:rPr>
        <w:t>обмін текстами документів</w:t>
      </w:r>
      <w:r w:rsidRPr="00727B80">
        <w:rPr>
          <w:rFonts w:ascii="Times New Roman" w:hAnsi="Times New Roman" w:cs="Times New Roman"/>
          <w:color w:val="000000"/>
          <w:sz w:val="28"/>
          <w:szCs w:val="28"/>
          <w:lang w:val="ru-RU" w:eastAsia="ru-RU"/>
        </w:rPr>
        <w:t>, у яких виражена така згода. Щодо багатосторонніх договорів, то для зберігання автентичного тексту договору, ратифікаційних грамот та інших документі</w:t>
      </w:r>
      <w:proofErr w:type="gramStart"/>
      <w:r w:rsidRPr="00727B80">
        <w:rPr>
          <w:rFonts w:ascii="Times New Roman" w:hAnsi="Times New Roman" w:cs="Times New Roman"/>
          <w:color w:val="000000"/>
          <w:sz w:val="28"/>
          <w:szCs w:val="28"/>
          <w:lang w:val="ru-RU" w:eastAsia="ru-RU"/>
        </w:rPr>
        <w:t>в</w:t>
      </w:r>
      <w:proofErr w:type="gramEnd"/>
      <w:r w:rsidRPr="00727B80">
        <w:rPr>
          <w:rFonts w:ascii="Times New Roman" w:hAnsi="Times New Roman" w:cs="Times New Roman"/>
          <w:color w:val="000000"/>
          <w:sz w:val="28"/>
          <w:szCs w:val="28"/>
          <w:lang w:val="ru-RU" w:eastAsia="ru-RU"/>
        </w:rPr>
        <w:t xml:space="preserve"> про його прийняття призначається </w:t>
      </w:r>
      <w:r w:rsidRPr="00727B80">
        <w:rPr>
          <w:rFonts w:ascii="Times New Roman" w:hAnsi="Times New Roman" w:cs="Times New Roman"/>
          <w:bCs/>
          <w:color w:val="000000"/>
          <w:sz w:val="28"/>
          <w:szCs w:val="28"/>
          <w:u w:val="single"/>
          <w:lang w:val="ru-RU" w:eastAsia="ru-RU"/>
        </w:rPr>
        <w:t>депозитарій</w:t>
      </w:r>
      <w:r w:rsidRPr="00727B80">
        <w:rPr>
          <w:rFonts w:ascii="Times New Roman" w:hAnsi="Times New Roman" w:cs="Times New Roman"/>
          <w:color w:val="000000"/>
          <w:sz w:val="28"/>
          <w:szCs w:val="28"/>
          <w:lang w:val="ru-RU" w:eastAsia="ru-RU"/>
        </w:rPr>
        <w:t> (хранитель).</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Депозитарій договору може бути призначений державами, які брали участь у переговорах, або визначений у самому договорі, ним може бути одна або кілька держав, міжнародна організація або головна виконавча службова особа такої організації.</w:t>
      </w:r>
      <w:proofErr w:type="gramEnd"/>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Функції депозитарію</w:t>
      </w:r>
      <w:r w:rsidRPr="00727B80">
        <w:rPr>
          <w:rFonts w:ascii="Times New Roman" w:hAnsi="Times New Roman" w:cs="Times New Roman"/>
          <w:color w:val="000000"/>
          <w:sz w:val="28"/>
          <w:szCs w:val="28"/>
          <w:lang w:val="ru-RU" w:eastAsia="ru-RU"/>
        </w:rPr>
        <w:t xml:space="preserve"> є міжнародними за своїм характером, і при виконанні їх депозитарій зобов’язаний діяти неупереджено. До функцій депозитарію відповідно до Віденської конвенції (ст. 77-78) належать: зберігання автентичного тексту договору;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ідготовка засвідчених копій автентичного тексту і будь-яких інших текстів договору, а також надсилання їх учасникам та державам, які мають право стати учасниками договору; одержання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ідписів під договором і одержання, зберігання та </w:t>
      </w:r>
      <w:r w:rsidRPr="00727B80">
        <w:rPr>
          <w:rFonts w:ascii="Times New Roman" w:hAnsi="Times New Roman" w:cs="Times New Roman"/>
          <w:color w:val="000000"/>
          <w:sz w:val="28"/>
          <w:szCs w:val="28"/>
          <w:lang w:val="ru-RU" w:eastAsia="ru-RU"/>
        </w:rPr>
        <w:lastRenderedPageBreak/>
        <w:t>інформування щодо документів, оповіщень і повідомлень, які його стосуються; реєстрація договору в Секретаріаті ООН.</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Застереження</w:t>
      </w:r>
      <w:r w:rsidRPr="00727B80">
        <w:rPr>
          <w:rFonts w:ascii="Times New Roman" w:hAnsi="Times New Roman" w:cs="Times New Roman"/>
          <w:color w:val="000000"/>
          <w:sz w:val="28"/>
          <w:szCs w:val="28"/>
          <w:lang w:val="ru-RU" w:eastAsia="ru-RU"/>
        </w:rPr>
        <w:t xml:space="preserve">: учасниками сучасних багатосторонніх договорів зазвичай є сторони з </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ізними інтересами та цілями, яким дуже складно узгодити зміст і текст договору таким чином, щоб він влаштовував усі сторони. Тому на Віденській конференції було прийнято і зафіксовано положення про те</w:t>
      </w:r>
      <w:proofErr w:type="gramStart"/>
      <w:r w:rsidRPr="00727B80">
        <w:rPr>
          <w:rFonts w:ascii="Times New Roman" w:hAnsi="Times New Roman" w:cs="Times New Roman"/>
          <w:color w:val="000000"/>
          <w:sz w:val="28"/>
          <w:szCs w:val="28"/>
          <w:lang w:val="ru-RU" w:eastAsia="ru-RU"/>
        </w:rPr>
        <w:t>.</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щ</w:t>
      </w:r>
      <w:proofErr w:type="gramEnd"/>
      <w:r w:rsidRPr="00727B80">
        <w:rPr>
          <w:rFonts w:ascii="Times New Roman" w:hAnsi="Times New Roman" w:cs="Times New Roman"/>
          <w:color w:val="000000"/>
          <w:sz w:val="28"/>
          <w:szCs w:val="28"/>
          <w:lang w:val="ru-RU" w:eastAsia="ru-RU"/>
        </w:rPr>
        <w:t>о формулювання застережень до договорів – це суверенне право кожної держави, для якого не потрібне прийняття або згода з боку інших держав.</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Застереження</w:t>
      </w:r>
      <w:r w:rsidRPr="00727B80">
        <w:rPr>
          <w:rFonts w:ascii="Times New Roman" w:hAnsi="Times New Roman" w:cs="Times New Roman"/>
          <w:color w:val="000000"/>
          <w:sz w:val="28"/>
          <w:szCs w:val="28"/>
          <w:lang w:val="ru-RU" w:eastAsia="ru-RU"/>
        </w:rPr>
        <w:t xml:space="preserve"> - одностороння заява в будь-якому формулюванні і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 будь-якою назвою, зроблена державою при підписанні, ратифікації, прийнятті чи затвердженні договору або приєднанні до нього, за допомогою якої вона бажає виключити або змінити юридичну дію певних положень договору в їхньому застосуванні до цієї держави.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Отже, застереження може бути зроблене стороною при вираженні згоди на обов’язковість договору. Застереження, зроблені на попередніх стадіях укладання договору, можна вважати попередніми.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Загальновизнано, що застереження можливі при укладанні багатосторонніх угод для досягнення компромісу задля збільшення учасників договору, хоча у</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іденській конвенції не вказано, що застереження можливі лише щодо багатосторонніх угод. Деякі автори висловлюють думку про неможливість застережень до двосторонніх угод, оскільки такі застереження можна розглядати як пропозицію щодо перегляду тексту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Проте в певних випадках можливість формулювання застережень </w:t>
      </w:r>
      <w:proofErr w:type="gramStart"/>
      <w:r w:rsidRPr="00727B80">
        <w:rPr>
          <w:rFonts w:ascii="Times New Roman" w:hAnsi="Times New Roman" w:cs="Times New Roman"/>
          <w:color w:val="000000"/>
          <w:sz w:val="28"/>
          <w:szCs w:val="28"/>
          <w:lang w:val="ru-RU" w:eastAsia="ru-RU"/>
        </w:rPr>
        <w:t>до</w:t>
      </w:r>
      <w:proofErr w:type="gramEnd"/>
      <w:r w:rsidRPr="00727B80">
        <w:rPr>
          <w:rFonts w:ascii="Times New Roman" w:hAnsi="Times New Roman" w:cs="Times New Roman"/>
          <w:color w:val="000000"/>
          <w:sz w:val="28"/>
          <w:szCs w:val="28"/>
          <w:lang w:val="ru-RU" w:eastAsia="ru-RU"/>
        </w:rPr>
        <w:t xml:space="preserve"> договору виключається. Стаття 19 Віденської конвенції закріпила перелік таких випадків: коли це застереження забороняється договором; коли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передбачає, що можна робити тільки певні застереження, до кола яких це застереження не належить; у випадках, коли застереження є несумісним з об’єктом і цілями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Застереження викликає наслідки стосовно держави, яка його висловила, без погодження з іншими державами, які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ідписали договір, якщо в умовах договору не встановлено інше.</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На практиці трапляється достатня кількість договорів, які забороняють учасникам робити застереження, а також такі, з обмеженої кількості учасників та з мети і принципів яких виплива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вони мають застосовуватись лише в цілому між усіма учасниками, а в такому разі застереження потребує прийняття всіма учасниками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Застереження </w:t>
      </w:r>
      <w:proofErr w:type="gramStart"/>
      <w:r w:rsidRPr="00727B80">
        <w:rPr>
          <w:rFonts w:ascii="Times New Roman" w:hAnsi="Times New Roman" w:cs="Times New Roman"/>
          <w:color w:val="000000"/>
          <w:sz w:val="28"/>
          <w:szCs w:val="28"/>
          <w:lang w:val="ru-RU" w:eastAsia="ru-RU"/>
        </w:rPr>
        <w:t>до</w:t>
      </w:r>
      <w:proofErr w:type="gramEnd"/>
      <w:r w:rsidRPr="00727B80">
        <w:rPr>
          <w:rFonts w:ascii="Times New Roman" w:hAnsi="Times New Roman" w:cs="Times New Roman"/>
          <w:color w:val="000000"/>
          <w:sz w:val="28"/>
          <w:szCs w:val="28"/>
          <w:lang w:val="ru-RU" w:eastAsia="ru-RU"/>
        </w:rPr>
        <w:t xml:space="preserve"> договору, що є установчим актом міжнародної організації, потребують їх прийняття компетентним органом організації.</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Застереження, яке напевне допускається договором, не потребує якого-небудь наступного прийняття іншими договірними державами, якщо тільки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не передбачає такого прийняття. В інших випадках юридичними наслідками що зробило застереження, </w:t>
      </w:r>
      <w:proofErr w:type="gramStart"/>
      <w:r w:rsidRPr="00727B80">
        <w:rPr>
          <w:rFonts w:ascii="Times New Roman" w:hAnsi="Times New Roman" w:cs="Times New Roman"/>
          <w:color w:val="000000"/>
          <w:sz w:val="28"/>
          <w:szCs w:val="28"/>
          <w:lang w:val="ru-RU" w:eastAsia="ru-RU"/>
        </w:rPr>
        <w:t>у</w:t>
      </w:r>
      <w:proofErr w:type="gramEnd"/>
      <w:r w:rsidRPr="00727B80">
        <w:rPr>
          <w:rFonts w:ascii="Times New Roman" w:hAnsi="Times New Roman" w:cs="Times New Roman"/>
          <w:color w:val="000000"/>
          <w:sz w:val="28"/>
          <w:szCs w:val="28"/>
          <w:lang w:val="ru-RU" w:eastAsia="ru-RU"/>
        </w:rPr>
        <w:t xml:space="preserve"> відносинах зі стороною, що прийняла застереження. Для застережень є зміна юридичної дії певних положень договору для сторони, інших учасників </w:t>
      </w:r>
      <w:r w:rsidRPr="00727B80">
        <w:rPr>
          <w:rFonts w:ascii="Times New Roman" w:hAnsi="Times New Roman" w:cs="Times New Roman"/>
          <w:color w:val="000000"/>
          <w:sz w:val="28"/>
          <w:szCs w:val="28"/>
          <w:lang w:val="ru-RU" w:eastAsia="ru-RU"/>
        </w:rPr>
        <w:lastRenderedPageBreak/>
        <w:t>положення договору не змінюються. Сторона, що не згодна із застереженням, повинна його заперечити; у таких випадках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діятиме між стороною, що зробила застереження, і стороною, яка його заперечила, за винятком спірних положень.</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Застереження, певно виражена згода із застереженням і заперечення проти застереження повинні бути зроблені в письмовій формі й доведені до відома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іх учасників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Застереження, як і заперечення проти застереження, може бути зняте стороною в будь-який час без згоди сторони, що його прийняла, якщо умовами договору не передбачено інше.</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Догові</w:t>
      </w:r>
      <w:proofErr w:type="gramStart"/>
      <w:r w:rsidRPr="00727B80">
        <w:rPr>
          <w:rFonts w:ascii="Times New Roman" w:hAnsi="Times New Roman" w:cs="Times New Roman"/>
          <w:bCs/>
          <w:color w:val="000000"/>
          <w:sz w:val="28"/>
          <w:szCs w:val="28"/>
          <w:u w:val="single"/>
          <w:lang w:val="ru-RU" w:eastAsia="ru-RU"/>
        </w:rPr>
        <w:t>р</w:t>
      </w:r>
      <w:proofErr w:type="gramEnd"/>
      <w:r w:rsidRPr="00727B80">
        <w:rPr>
          <w:rFonts w:ascii="Times New Roman" w:hAnsi="Times New Roman" w:cs="Times New Roman"/>
          <w:bCs/>
          <w:color w:val="000000"/>
          <w:sz w:val="28"/>
          <w:szCs w:val="28"/>
          <w:u w:val="single"/>
          <w:lang w:val="ru-RU" w:eastAsia="ru-RU"/>
        </w:rPr>
        <w:t xml:space="preserve"> починає діяти</w:t>
      </w:r>
      <w:r w:rsidRPr="00727B80">
        <w:rPr>
          <w:rFonts w:ascii="Times New Roman" w:hAnsi="Times New Roman" w:cs="Times New Roman"/>
          <w:color w:val="000000"/>
          <w:sz w:val="28"/>
          <w:szCs w:val="28"/>
          <w:lang w:val="ru-RU" w:eastAsia="ru-RU"/>
        </w:rPr>
        <w:t> – породжувати міжнародно-правові норми і права та обов'язки, що з них випливають, - з моменту набуття договором юридичної чинності.</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Набуття міжнародним договором чинності</w:t>
      </w:r>
      <w:r w:rsidRPr="00727B80">
        <w:rPr>
          <w:rFonts w:ascii="Times New Roman" w:hAnsi="Times New Roman" w:cs="Times New Roman"/>
          <w:color w:val="000000"/>
          <w:sz w:val="28"/>
          <w:szCs w:val="28"/>
          <w:lang w:val="ru-RU" w:eastAsia="ru-RU"/>
        </w:rPr>
        <w:t> означа</w:t>
      </w:r>
      <w:proofErr w:type="gramStart"/>
      <w:r w:rsidRPr="00727B80">
        <w:rPr>
          <w:rFonts w:ascii="Times New Roman" w:hAnsi="Times New Roman" w:cs="Times New Roman"/>
          <w:color w:val="000000"/>
          <w:sz w:val="28"/>
          <w:szCs w:val="28"/>
          <w:lang w:val="ru-RU" w:eastAsia="ru-RU"/>
        </w:rPr>
        <w:t>є,</w:t>
      </w:r>
      <w:proofErr w:type="gramEnd"/>
      <w:r w:rsidRPr="00727B80">
        <w:rPr>
          <w:rFonts w:ascii="Times New Roman" w:hAnsi="Times New Roman" w:cs="Times New Roman"/>
          <w:color w:val="000000"/>
          <w:sz w:val="28"/>
          <w:szCs w:val="28"/>
          <w:lang w:val="ru-RU" w:eastAsia="ru-RU"/>
        </w:rPr>
        <w:t xml:space="preserve"> що його положення стають юридично обов'язковими для учасників договору і порушення його положень тягне за собою міжнародно-правові наслідки.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Момент, з якого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набуває чинності, передбачається в самому договорі або погоджується між державами, які брали участь у переговорах. Таким моментом учасники можуть визначити момент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 xml:space="preserve">ідписання договору; момент ратифікації договору, обміну ратифікаційними грамотами або здачі ратифікаційних грамот кількістю учасників, що обумовлена в договорі; визначений термія після ратифікації або здачі до депозитарію останньої ратифікаційної грамоти; момент затвердження договору урядом; </w:t>
      </w:r>
      <w:proofErr w:type="gramStart"/>
      <w:r w:rsidRPr="00727B80">
        <w:rPr>
          <w:rFonts w:ascii="Times New Roman" w:hAnsi="Times New Roman" w:cs="Times New Roman"/>
          <w:color w:val="000000"/>
          <w:sz w:val="28"/>
          <w:szCs w:val="28"/>
          <w:lang w:val="ru-RU" w:eastAsia="ru-RU"/>
        </w:rPr>
        <w:t>ч</w:t>
      </w:r>
      <w:proofErr w:type="gramEnd"/>
      <w:r w:rsidRPr="00727B80">
        <w:rPr>
          <w:rFonts w:ascii="Times New Roman" w:hAnsi="Times New Roman" w:cs="Times New Roman"/>
          <w:color w:val="000000"/>
          <w:sz w:val="28"/>
          <w:szCs w:val="28"/>
          <w:lang w:val="ru-RU" w:eastAsia="ru-RU"/>
        </w:rPr>
        <w:t>ітко визначена дата набуття чинності договором; момент реєстрації акта про ратифікацію міжнародною організацією.</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Якщо в тексті договору положення або домовленість щодо моменту набуття чинності договором відсутні, застосовується п. 2 ст. 24 Віденської конвенції, згідно з яким у такому випадку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набуває чинності, як тільки буде виражено згоду всіх держав, які брали участь у переговорах. на обов’язковість для них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Сторони можуть дійти згоди в питанні про тимчасове введення в дію всього договору чи його частини. Зазвичай сторони договору домовляються про тимчасове застосування заключних положень договору.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зворотної сили не має, він застосовується лише щодо подій, які сталися після набуття ним чинності. Однак сторони за взаємною згодою можуть поширити дію договору і на події, що відбулися до його укладання.</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bCs/>
          <w:color w:val="000000"/>
          <w:sz w:val="28"/>
          <w:szCs w:val="28"/>
          <w:u w:val="single"/>
          <w:lang w:val="ru-RU" w:eastAsia="ru-RU"/>
        </w:rPr>
        <w:t>Реєстрація міжнародного договору</w:t>
      </w:r>
      <w:r w:rsidRPr="00727B80">
        <w:rPr>
          <w:rFonts w:ascii="Times New Roman" w:hAnsi="Times New Roman" w:cs="Times New Roman"/>
          <w:color w:val="000000"/>
          <w:sz w:val="28"/>
          <w:szCs w:val="28"/>
          <w:lang w:val="ru-RU" w:eastAsia="ru-RU"/>
        </w:rPr>
        <w:t> є новелою сучасного міжнародного права</w:t>
      </w:r>
      <w:proofErr w:type="gramStart"/>
      <w:r w:rsidRPr="00727B80">
        <w:rPr>
          <w:rFonts w:ascii="Times New Roman" w:hAnsi="Times New Roman" w:cs="Times New Roman"/>
          <w:color w:val="000000"/>
          <w:sz w:val="28"/>
          <w:szCs w:val="28"/>
          <w:lang w:val="ru-RU" w:eastAsia="ru-RU"/>
        </w:rPr>
        <w:t>.</w:t>
      </w:r>
      <w:proofErr w:type="gramEnd"/>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ф</w:t>
      </w:r>
      <w:proofErr w:type="gramEnd"/>
      <w:r w:rsidRPr="00727B80">
        <w:rPr>
          <w:rFonts w:ascii="Times New Roman" w:hAnsi="Times New Roman" w:cs="Times New Roman"/>
          <w:color w:val="000000"/>
          <w:sz w:val="28"/>
          <w:szCs w:val="28"/>
          <w:lang w:val="ru-RU" w:eastAsia="ru-RU"/>
        </w:rPr>
        <w:t xml:space="preserve">ормування якої почалося в рамках Ліги Націй. Статут Ліги Націй передбачав зобов'язання держав реєструвати укладені ними міжнародні договори і надавати їм гласності, що ставало перепоною на шляху укладання таємних, протиправних договорів.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ісля набуття чинності договори підлягають реєстрації.</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У Статуті ООН (ст. 102) сформульовано норму міжнародного права, відповідно до якої «</w:t>
      </w:r>
      <w:proofErr w:type="gramStart"/>
      <w:r w:rsidRPr="00727B80">
        <w:rPr>
          <w:rFonts w:ascii="Times New Roman" w:hAnsi="Times New Roman" w:cs="Times New Roman"/>
          <w:color w:val="000000"/>
          <w:sz w:val="28"/>
          <w:szCs w:val="28"/>
          <w:lang w:val="ru-RU" w:eastAsia="ru-RU"/>
        </w:rPr>
        <w:t>вс</w:t>
      </w:r>
      <w:proofErr w:type="gramEnd"/>
      <w:r w:rsidRPr="00727B80">
        <w:rPr>
          <w:rFonts w:ascii="Times New Roman" w:hAnsi="Times New Roman" w:cs="Times New Roman"/>
          <w:color w:val="000000"/>
          <w:sz w:val="28"/>
          <w:szCs w:val="28"/>
          <w:lang w:val="ru-RU" w:eastAsia="ru-RU"/>
        </w:rPr>
        <w:t xml:space="preserve">ілякий договір і всяка міжнародна угода, укладені будь-яким членом Організації після набуття чинності Статутом, повинні бути, за першої можливості, зареєстровані в Секретаріаті і ним опубліковані. У відповідності з цією </w:t>
      </w:r>
      <w:r w:rsidRPr="00727B80">
        <w:rPr>
          <w:rFonts w:ascii="Times New Roman" w:hAnsi="Times New Roman" w:cs="Times New Roman"/>
          <w:color w:val="000000"/>
          <w:sz w:val="28"/>
          <w:szCs w:val="28"/>
          <w:lang w:val="ru-RU" w:eastAsia="ru-RU"/>
        </w:rPr>
        <w:lastRenderedPageBreak/>
        <w:t>нормою Генеральна Асамблея ООН резолюцією від 14 грудня 1946 р. затвердила Правила про реєстрацію і опублікування міжнародних договорів. Стаття 80</w:t>
      </w:r>
      <w:proofErr w:type="gramStart"/>
      <w:r w:rsidRPr="00727B80">
        <w:rPr>
          <w:rFonts w:ascii="Times New Roman" w:hAnsi="Times New Roman" w:cs="Times New Roman"/>
          <w:color w:val="000000"/>
          <w:sz w:val="28"/>
          <w:szCs w:val="28"/>
          <w:lang w:val="ru-RU" w:eastAsia="ru-RU"/>
        </w:rPr>
        <w:t xml:space="preserve"> В</w:t>
      </w:r>
      <w:proofErr w:type="gramEnd"/>
      <w:r w:rsidRPr="00727B80">
        <w:rPr>
          <w:rFonts w:ascii="Times New Roman" w:hAnsi="Times New Roman" w:cs="Times New Roman"/>
          <w:color w:val="000000"/>
          <w:sz w:val="28"/>
          <w:szCs w:val="28"/>
          <w:lang w:val="ru-RU" w:eastAsia="ru-RU"/>
        </w:rPr>
        <w:t>іденської конвенції конкретизує положення щодо реєстрації міжнародних договорів і поширює її дію на учасників Віденської конвенції: «Договори після набрання ними чинності надсилаються до Секретаріату Організац</w:t>
      </w:r>
      <w:proofErr w:type="gramStart"/>
      <w:r w:rsidRPr="00727B80">
        <w:rPr>
          <w:rFonts w:ascii="Times New Roman" w:hAnsi="Times New Roman" w:cs="Times New Roman"/>
          <w:color w:val="000000"/>
          <w:sz w:val="28"/>
          <w:szCs w:val="28"/>
          <w:lang w:val="ru-RU" w:eastAsia="ru-RU"/>
        </w:rPr>
        <w:t>ії О</w:t>
      </w:r>
      <w:proofErr w:type="gramEnd"/>
      <w:r w:rsidRPr="00727B80">
        <w:rPr>
          <w:rFonts w:ascii="Times New Roman" w:hAnsi="Times New Roman" w:cs="Times New Roman"/>
          <w:color w:val="000000"/>
          <w:sz w:val="28"/>
          <w:szCs w:val="28"/>
          <w:lang w:val="ru-RU" w:eastAsia="ru-RU"/>
        </w:rPr>
        <w:t xml:space="preserve">б’єднаних Націй для реєстрації або для зберігання у справах і занесення до переліку, залежно від випадку». </w:t>
      </w:r>
      <w:proofErr w:type="gramStart"/>
      <w:r w:rsidRPr="00727B80">
        <w:rPr>
          <w:rFonts w:ascii="Times New Roman" w:hAnsi="Times New Roman" w:cs="Times New Roman"/>
          <w:color w:val="000000"/>
          <w:sz w:val="28"/>
          <w:szCs w:val="28"/>
          <w:lang w:val="ru-RU" w:eastAsia="ru-RU"/>
        </w:rPr>
        <w:t>Ця стаття не встановлює обов’язковість реєстрації, питання про яку вирішують договірні держави, за винятком реєстрації ex officio , яку здійснює Генеральний секретар ООН, але згідно зі ст. 103 Статуту ООН жодна сторона незареєстрованого договору не може обґрунтовувати свої юридичні домагання в жодному з органів ООН.</w:t>
      </w:r>
      <w:proofErr w:type="gramEnd"/>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Ще однією юридичною дією є </w:t>
      </w:r>
      <w:r w:rsidRPr="00727B80">
        <w:rPr>
          <w:rFonts w:ascii="Times New Roman" w:hAnsi="Times New Roman" w:cs="Times New Roman"/>
          <w:bCs/>
          <w:color w:val="000000"/>
          <w:sz w:val="28"/>
          <w:szCs w:val="28"/>
          <w:u w:val="single"/>
          <w:lang w:val="ru-RU" w:eastAsia="ru-RU"/>
        </w:rPr>
        <w:t>опублікування договору</w:t>
      </w:r>
      <w:r w:rsidRPr="00727B80">
        <w:rPr>
          <w:rFonts w:ascii="Times New Roman" w:hAnsi="Times New Roman" w:cs="Times New Roman"/>
          <w:color w:val="000000"/>
          <w:sz w:val="28"/>
          <w:szCs w:val="28"/>
          <w:lang w:val="ru-RU" w:eastAsia="ru-RU"/>
        </w:rPr>
        <w:t xml:space="preserve">.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ісля набуття договором чинності він має бути надісланим до Секретаріату Організації Об’єднаних Націй із метою публікації. Відповідно до ст. 102 Статуту ООН Секретаріат зобов’язаний опублікувати будь-який договір та міжнародну угоду.</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proofErr w:type="gramStart"/>
      <w:r w:rsidRPr="00727B80">
        <w:rPr>
          <w:rFonts w:ascii="Times New Roman" w:hAnsi="Times New Roman" w:cs="Times New Roman"/>
          <w:color w:val="000000"/>
          <w:sz w:val="28"/>
          <w:szCs w:val="28"/>
          <w:lang w:val="ru-RU" w:eastAsia="ru-RU"/>
        </w:rPr>
        <w:t>Велике значення має такий спосіб доведення змісту міжнародних договорів до загального відома, як внутрішньодержавне опублікування.</w:t>
      </w:r>
      <w:proofErr w:type="gramEnd"/>
      <w:r w:rsidRPr="00727B80">
        <w:rPr>
          <w:rFonts w:ascii="Times New Roman" w:hAnsi="Times New Roman" w:cs="Times New Roman"/>
          <w:color w:val="000000"/>
          <w:sz w:val="28"/>
          <w:szCs w:val="28"/>
          <w:lang w:val="ru-RU" w:eastAsia="ru-RU"/>
        </w:rPr>
        <w:t xml:space="preserve"> Стаття 20 Закону України «Про міжнародні договори України» визначає, що договори, які набрали чинності для України, - ратифіковані договори і </w:t>
      </w:r>
      <w:proofErr w:type="gramStart"/>
      <w:r w:rsidRPr="00727B80">
        <w:rPr>
          <w:rFonts w:ascii="Times New Roman" w:hAnsi="Times New Roman" w:cs="Times New Roman"/>
          <w:color w:val="000000"/>
          <w:sz w:val="28"/>
          <w:szCs w:val="28"/>
          <w:lang w:val="ru-RU" w:eastAsia="ru-RU"/>
        </w:rPr>
        <w:t>договори</w:t>
      </w:r>
      <w:proofErr w:type="gramEnd"/>
      <w:r w:rsidRPr="00727B80">
        <w:rPr>
          <w:rFonts w:ascii="Times New Roman" w:hAnsi="Times New Roman" w:cs="Times New Roman"/>
          <w:color w:val="000000"/>
          <w:sz w:val="28"/>
          <w:szCs w:val="28"/>
          <w:lang w:val="ru-RU" w:eastAsia="ru-RU"/>
        </w:rPr>
        <w:t>, затвердження, прийняття або приєднання до яких здійснено на підставі рішень відповідно Верховної Ради України або Президента України, договори, що набрали чинності з моменту підписання їх Президентом України, - публікуються у «Відомостях Верховної Ради України», у газеті Верховної Ради України та у «</w:t>
      </w:r>
      <w:proofErr w:type="gramStart"/>
      <w:r w:rsidRPr="00727B80">
        <w:rPr>
          <w:rFonts w:ascii="Times New Roman" w:hAnsi="Times New Roman" w:cs="Times New Roman"/>
          <w:color w:val="000000"/>
          <w:sz w:val="28"/>
          <w:szCs w:val="28"/>
          <w:lang w:val="ru-RU" w:eastAsia="ru-RU"/>
        </w:rPr>
        <w:t>З</w:t>
      </w:r>
      <w:proofErr w:type="gramEnd"/>
      <w:r w:rsidRPr="00727B80">
        <w:rPr>
          <w:rFonts w:ascii="Times New Roman" w:hAnsi="Times New Roman" w:cs="Times New Roman"/>
          <w:color w:val="000000"/>
          <w:sz w:val="28"/>
          <w:szCs w:val="28"/>
          <w:lang w:val="ru-RU" w:eastAsia="ru-RU"/>
        </w:rPr>
        <w:t xml:space="preserve">ібранні діючих міжнародних договорів України»; договори, що набрали чинності для України, згоду на обов’язковість яких було здійснено на </w:t>
      </w:r>
      <w:proofErr w:type="gramStart"/>
      <w:r w:rsidRPr="00727B80">
        <w:rPr>
          <w:rFonts w:ascii="Times New Roman" w:hAnsi="Times New Roman" w:cs="Times New Roman"/>
          <w:color w:val="000000"/>
          <w:sz w:val="28"/>
          <w:szCs w:val="28"/>
          <w:lang w:val="ru-RU" w:eastAsia="ru-RU"/>
        </w:rPr>
        <w:t>п</w:t>
      </w:r>
      <w:proofErr w:type="gramEnd"/>
      <w:r w:rsidRPr="00727B80">
        <w:rPr>
          <w:rFonts w:ascii="Times New Roman" w:hAnsi="Times New Roman" w:cs="Times New Roman"/>
          <w:color w:val="000000"/>
          <w:sz w:val="28"/>
          <w:szCs w:val="28"/>
          <w:lang w:val="ru-RU" w:eastAsia="ru-RU"/>
        </w:rPr>
        <w:t>ідставі рішень Уряду України, публікуються в «Зібранні постанов Уряду України».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Якщо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України має автентичний текст державною мовою України, - публікується автентичний текст державною мовою України. У разі, коли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України не має автентичного тексту державною мовою України, - публікується один з автентичних текстів іноземною мовою, а також офіційний переклад державною мовою України, здійснений Міністерством закордонних справ України.</w:t>
      </w:r>
    </w:p>
    <w:p w:rsidR="00DE6B16" w:rsidRPr="00727B80" w:rsidRDefault="00DE6B16" w:rsidP="00DE6B16">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Але від промульгації (оприлюднення) міжнародного договору не залежить його обов’язкова юридична дія.</w:t>
      </w:r>
    </w:p>
    <w:p w:rsidR="003064EB" w:rsidRPr="00727B80" w:rsidRDefault="00DE6B16" w:rsidP="00F27E99">
      <w:pPr>
        <w:pStyle w:val="a9"/>
        <w:ind w:firstLine="851"/>
        <w:jc w:val="both"/>
        <w:rPr>
          <w:rFonts w:ascii="Times New Roman" w:hAnsi="Times New Roman" w:cs="Times New Roman"/>
          <w:sz w:val="28"/>
          <w:szCs w:val="28"/>
          <w:lang w:val="ru-RU" w:eastAsia="ru-RU"/>
        </w:rPr>
      </w:pPr>
      <w:r w:rsidRPr="00727B80">
        <w:rPr>
          <w:rFonts w:ascii="Times New Roman" w:hAnsi="Times New Roman" w:cs="Times New Roman"/>
          <w:color w:val="000000"/>
          <w:sz w:val="28"/>
          <w:szCs w:val="28"/>
          <w:lang w:val="ru-RU" w:eastAsia="ru-RU"/>
        </w:rPr>
        <w:br/>
      </w:r>
    </w:p>
    <w:p w:rsidR="003064EB" w:rsidRPr="00727B80" w:rsidRDefault="003064EB" w:rsidP="003064EB">
      <w:pPr>
        <w:jc w:val="center"/>
        <w:rPr>
          <w:rFonts w:ascii="Times New Roman" w:eastAsia="Times New Roman" w:hAnsi="Times New Roman" w:cs="Times New Roman"/>
          <w:b/>
          <w:sz w:val="28"/>
          <w:szCs w:val="28"/>
          <w:lang w:eastAsia="ru-RU"/>
        </w:rPr>
      </w:pPr>
      <w:r w:rsidRPr="00727B80">
        <w:rPr>
          <w:rFonts w:ascii="Times New Roman" w:eastAsia="Times New Roman" w:hAnsi="Times New Roman" w:cs="Times New Roman"/>
          <w:b/>
          <w:sz w:val="28"/>
          <w:szCs w:val="28"/>
          <w:lang w:eastAsia="ru-RU"/>
        </w:rPr>
        <w:t>ЛЕКЦІЯ № 5</w:t>
      </w:r>
    </w:p>
    <w:p w:rsidR="003064EB" w:rsidRPr="00727B80" w:rsidRDefault="003064EB" w:rsidP="003064EB">
      <w:pPr>
        <w:rPr>
          <w:rFonts w:ascii="Times New Roman" w:eastAsia="Times New Roman" w:hAnsi="Times New Roman" w:cs="Times New Roman"/>
          <w:b/>
          <w:sz w:val="28"/>
          <w:szCs w:val="28"/>
          <w:lang w:eastAsia="ru-RU"/>
        </w:rPr>
      </w:pPr>
      <w:r w:rsidRPr="00727B80">
        <w:rPr>
          <w:rFonts w:ascii="Times New Roman" w:eastAsia="Times New Roman" w:hAnsi="Times New Roman" w:cs="Times New Roman"/>
          <w:b/>
          <w:sz w:val="28"/>
          <w:szCs w:val="28"/>
          <w:lang w:eastAsia="ru-RU"/>
        </w:rPr>
        <w:t xml:space="preserve">Тема лекції: </w:t>
      </w:r>
      <w:r w:rsidRPr="00727B80">
        <w:rPr>
          <w:rFonts w:ascii="Times New Roman" w:hAnsi="Times New Roman" w:cs="Times New Roman"/>
          <w:b/>
          <w:color w:val="000000"/>
          <w:sz w:val="28"/>
          <w:szCs w:val="28"/>
        </w:rPr>
        <w:t xml:space="preserve"> </w:t>
      </w:r>
      <w:r w:rsidRPr="00727B80">
        <w:rPr>
          <w:rFonts w:ascii="Times New Roman" w:hAnsi="Times New Roman" w:cs="Times New Roman"/>
          <w:b/>
          <w:sz w:val="28"/>
          <w:szCs w:val="28"/>
        </w:rPr>
        <w:t>Законодавство України про міжнародні договори України</w:t>
      </w:r>
    </w:p>
    <w:p w:rsidR="003064EB" w:rsidRPr="00727B80" w:rsidRDefault="003064EB" w:rsidP="003064EB">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3064EB" w:rsidRPr="00727B80" w:rsidRDefault="003064EB" w:rsidP="00F27E99">
      <w:pPr>
        <w:pStyle w:val="a7"/>
        <w:numPr>
          <w:ilvl w:val="0"/>
          <w:numId w:val="22"/>
        </w:numPr>
        <w:ind w:left="709" w:firstLine="0"/>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Нормативно-правові акти що належать до національного законодавства України про міжнародні договори.</w:t>
      </w:r>
    </w:p>
    <w:p w:rsidR="003064EB" w:rsidRPr="00727B80" w:rsidRDefault="003064EB" w:rsidP="00F27E99">
      <w:pPr>
        <w:pStyle w:val="a9"/>
        <w:ind w:left="720"/>
        <w:rPr>
          <w:rFonts w:ascii="Times New Roman" w:hAnsi="Times New Roman" w:cs="Times New Roman"/>
          <w:b/>
          <w:sz w:val="28"/>
          <w:szCs w:val="28"/>
        </w:rPr>
      </w:pPr>
      <w:r w:rsidRPr="00727B80">
        <w:rPr>
          <w:rFonts w:ascii="Times New Roman" w:eastAsia="Times New Roman" w:hAnsi="Times New Roman" w:cs="Times New Roman"/>
          <w:b/>
          <w:sz w:val="28"/>
          <w:szCs w:val="20"/>
          <w:lang w:eastAsia="ru-RU"/>
        </w:rPr>
        <w:lastRenderedPageBreak/>
        <w:t>1.1</w:t>
      </w:r>
      <w:r w:rsidRPr="00727B80">
        <w:rPr>
          <w:rFonts w:ascii="Times New Roman" w:hAnsi="Times New Roman" w:cs="Times New Roman"/>
          <w:b/>
          <w:sz w:val="28"/>
          <w:szCs w:val="28"/>
        </w:rPr>
        <w:t>.Конституція України</w:t>
      </w:r>
      <w:r w:rsidR="00F27E99" w:rsidRPr="00727B80">
        <w:rPr>
          <w:rFonts w:ascii="Times New Roman" w:hAnsi="Times New Roman" w:cs="Times New Roman"/>
          <w:b/>
          <w:sz w:val="28"/>
          <w:szCs w:val="28"/>
        </w:rPr>
        <w:t>.</w:t>
      </w:r>
    </w:p>
    <w:p w:rsidR="00F27E99" w:rsidRPr="00727B80" w:rsidRDefault="00F27E99" w:rsidP="00F27E99">
      <w:pPr>
        <w:pStyle w:val="a9"/>
        <w:ind w:firstLine="708"/>
        <w:rPr>
          <w:rFonts w:ascii="Times New Roman" w:hAnsi="Times New Roman" w:cs="Times New Roman"/>
          <w:b/>
          <w:sz w:val="28"/>
          <w:szCs w:val="28"/>
        </w:rPr>
      </w:pPr>
      <w:r w:rsidRPr="00727B80">
        <w:rPr>
          <w:rFonts w:ascii="Times New Roman" w:hAnsi="Times New Roman" w:cs="Times New Roman"/>
          <w:b/>
          <w:sz w:val="28"/>
          <w:szCs w:val="28"/>
        </w:rPr>
        <w:t>1.2. Закон України «Про міжнародні договори України».</w:t>
      </w:r>
    </w:p>
    <w:p w:rsidR="003064EB" w:rsidRPr="00727B80" w:rsidRDefault="00F27E99" w:rsidP="00F27E99">
      <w:pPr>
        <w:pStyle w:val="a9"/>
        <w:ind w:firstLine="708"/>
        <w:rPr>
          <w:rFonts w:ascii="Times New Roman" w:hAnsi="Times New Roman" w:cs="Times New Roman"/>
          <w:b/>
          <w:sz w:val="28"/>
          <w:szCs w:val="28"/>
        </w:rPr>
      </w:pPr>
      <w:r w:rsidRPr="00727B80">
        <w:rPr>
          <w:rFonts w:ascii="Times New Roman" w:hAnsi="Times New Roman" w:cs="Times New Roman"/>
          <w:b/>
          <w:sz w:val="28"/>
          <w:szCs w:val="28"/>
        </w:rPr>
        <w:t>2. Процесуальні стадії укладання міжнародних договорів України.</w:t>
      </w:r>
    </w:p>
    <w:p w:rsidR="00F27E99" w:rsidRPr="00727B80" w:rsidRDefault="00F27E99" w:rsidP="00F27E99">
      <w:pPr>
        <w:pStyle w:val="a9"/>
        <w:ind w:firstLine="708"/>
        <w:jc w:val="both"/>
        <w:rPr>
          <w:rFonts w:ascii="Times New Roman" w:hAnsi="Times New Roman" w:cs="Times New Roman"/>
          <w:b/>
          <w:sz w:val="28"/>
          <w:szCs w:val="28"/>
        </w:rPr>
      </w:pPr>
      <w:r w:rsidRPr="00727B80">
        <w:rPr>
          <w:rFonts w:ascii="Times New Roman" w:hAnsi="Times New Roman" w:cs="Times New Roman"/>
          <w:b/>
          <w:sz w:val="28"/>
          <w:szCs w:val="28"/>
        </w:rPr>
        <w:t>3.Затвердження та ратифікація міжнародних договорів.</w:t>
      </w:r>
    </w:p>
    <w:p w:rsidR="00F27E99" w:rsidRPr="00727B80" w:rsidRDefault="00F27E99" w:rsidP="00F27E99">
      <w:pPr>
        <w:pStyle w:val="a9"/>
        <w:ind w:firstLine="708"/>
        <w:rPr>
          <w:rFonts w:ascii="Times New Roman" w:hAnsi="Times New Roman" w:cs="Times New Roman"/>
          <w:b/>
          <w:sz w:val="28"/>
          <w:szCs w:val="28"/>
        </w:rPr>
      </w:pPr>
    </w:p>
    <w:p w:rsidR="003064EB" w:rsidRPr="00727B80" w:rsidRDefault="003064EB" w:rsidP="003064EB">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3064EB" w:rsidRPr="00727B80" w:rsidRDefault="003064EB" w:rsidP="003064EB">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727B80">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3064EB" w:rsidRPr="00727B80" w:rsidRDefault="003064EB" w:rsidP="003064EB">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Международное космическое право: Учебник / Отв. ред. Г.П. Жуков, Ю.М. Колосов.</w:t>
      </w:r>
      <w:r w:rsidRPr="00727B80">
        <w:rPr>
          <w:rFonts w:ascii="Times New Roman" w:hAnsi="Times New Roman"/>
          <w:sz w:val="28"/>
          <w:szCs w:val="28"/>
        </w:rPr>
        <w:t xml:space="preserve"> –</w:t>
      </w:r>
      <w:r w:rsidRPr="00727B80">
        <w:rPr>
          <w:rFonts w:ascii="Times New Roman" w:hAnsi="Times New Roman"/>
          <w:sz w:val="28"/>
        </w:rPr>
        <w:t xml:space="preserve"> М.: МО, 1999.</w:t>
      </w:r>
    </w:p>
    <w:p w:rsidR="003064EB" w:rsidRPr="00727B80" w:rsidRDefault="003064EB" w:rsidP="003064EB">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szCs w:val="28"/>
        </w:rPr>
        <w:t>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2015. – № 23 (ч. 1) – С. 86-94.</w:t>
      </w:r>
    </w:p>
    <w:p w:rsidR="003064EB" w:rsidRPr="00727B80" w:rsidRDefault="003064EB" w:rsidP="003064EB">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Космічне право України. Збірник нац. і міжнар. правових актів / Упоряд.: І.П. Андрушко, О.В. Бєглий; Відп. ред. Н.Р. Малишева та Ю.С. Шемшученко.</w:t>
      </w:r>
      <w:r w:rsidRPr="00727B80">
        <w:rPr>
          <w:rFonts w:ascii="Times New Roman" w:hAnsi="Times New Roman"/>
          <w:sz w:val="28"/>
          <w:szCs w:val="28"/>
        </w:rPr>
        <w:t xml:space="preserve"> –</w:t>
      </w:r>
      <w:r w:rsidRPr="00727B80">
        <w:rPr>
          <w:rFonts w:ascii="Times New Roman" w:hAnsi="Times New Roman"/>
          <w:sz w:val="28"/>
        </w:rPr>
        <w:t xml:space="preserve"> Вид. 3-тє, перероб. і допов. </w:t>
      </w:r>
      <w:r w:rsidRPr="00727B80">
        <w:rPr>
          <w:rFonts w:ascii="Times New Roman" w:hAnsi="Times New Roman"/>
          <w:sz w:val="28"/>
          <w:szCs w:val="28"/>
        </w:rPr>
        <w:t>–</w:t>
      </w:r>
      <w:r w:rsidRPr="00727B80">
        <w:rPr>
          <w:rFonts w:ascii="Times New Roman" w:hAnsi="Times New Roman"/>
          <w:sz w:val="28"/>
        </w:rPr>
        <w:t xml:space="preserve"> К.: Юрінком Інтер, 2011</w:t>
      </w:r>
    </w:p>
    <w:p w:rsidR="003064EB" w:rsidRPr="00727B80" w:rsidRDefault="003064EB" w:rsidP="003064EB">
      <w:pPr>
        <w:pStyle w:val="a7"/>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 xml:space="preserve">Космическое законодательство стран мира: Тематическое собрание (на русском и английском языках), Т.1, Т2 / Отв. ред. Н.Р. Малышева, Ю.С.Шемшученко. </w:t>
      </w:r>
      <w:r w:rsidRPr="00727B80">
        <w:rPr>
          <w:rFonts w:ascii="Times New Roman" w:hAnsi="Times New Roman"/>
          <w:sz w:val="28"/>
          <w:szCs w:val="28"/>
        </w:rPr>
        <w:t>–</w:t>
      </w:r>
      <w:r w:rsidRPr="00727B80">
        <w:rPr>
          <w:rFonts w:ascii="Times New Roman" w:hAnsi="Times New Roman"/>
          <w:sz w:val="28"/>
        </w:rPr>
        <w:t xml:space="preserve"> К.: Атика, 2001-2002.</w:t>
      </w:r>
    </w:p>
    <w:p w:rsidR="003064EB" w:rsidRPr="00727B80" w:rsidRDefault="003064EB" w:rsidP="003064EB">
      <w:pPr>
        <w:rPr>
          <w:rFonts w:ascii="Times New Roman" w:eastAsia="Times New Roman" w:hAnsi="Times New Roman" w:cs="Times New Roman"/>
          <w:b/>
          <w:sz w:val="28"/>
          <w:szCs w:val="20"/>
          <w:lang w:eastAsia="ru-RU"/>
        </w:rPr>
      </w:pPr>
    </w:p>
    <w:p w:rsidR="003064EB" w:rsidRPr="00727B80" w:rsidRDefault="003064EB" w:rsidP="00F27E99">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Зміст лекції</w:t>
      </w:r>
    </w:p>
    <w:p w:rsidR="003064EB" w:rsidRPr="00727B80" w:rsidRDefault="00F27E99" w:rsidP="00F27E99">
      <w:pPr>
        <w:ind w:firstLine="993"/>
        <w:jc w:val="both"/>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1.</w:t>
      </w:r>
      <w:r w:rsidR="003064EB" w:rsidRPr="00727B80">
        <w:rPr>
          <w:rFonts w:ascii="Times New Roman" w:eastAsia="Times New Roman" w:hAnsi="Times New Roman" w:cs="Times New Roman"/>
          <w:b/>
          <w:sz w:val="28"/>
          <w:szCs w:val="20"/>
          <w:lang w:eastAsia="ru-RU"/>
        </w:rPr>
        <w:t>Нормативно-правові акти що належать до національного законодавства України про міжнародні договори.</w:t>
      </w:r>
    </w:p>
    <w:p w:rsidR="003064EB" w:rsidRPr="00727B80" w:rsidRDefault="003064EB" w:rsidP="003064EB">
      <w:pPr>
        <w:pStyle w:val="a8"/>
        <w:ind w:firstLine="360"/>
        <w:rPr>
          <w:color w:val="000000"/>
          <w:sz w:val="28"/>
          <w:szCs w:val="28"/>
        </w:rPr>
      </w:pPr>
      <w:r w:rsidRPr="00727B80">
        <w:rPr>
          <w:color w:val="000000"/>
          <w:sz w:val="28"/>
          <w:szCs w:val="28"/>
        </w:rPr>
        <w:t xml:space="preserve">До національного законодавства України про </w:t>
      </w:r>
      <w:proofErr w:type="gramStart"/>
      <w:r w:rsidRPr="00727B80">
        <w:rPr>
          <w:color w:val="000000"/>
          <w:sz w:val="28"/>
          <w:szCs w:val="28"/>
        </w:rPr>
        <w:t>м</w:t>
      </w:r>
      <w:proofErr w:type="gramEnd"/>
      <w:r w:rsidRPr="00727B80">
        <w:rPr>
          <w:color w:val="000000"/>
          <w:sz w:val="28"/>
          <w:szCs w:val="28"/>
        </w:rPr>
        <w:t>іжнародні дого</w:t>
      </w:r>
      <w:r w:rsidRPr="00727B80">
        <w:rPr>
          <w:color w:val="000000"/>
          <w:sz w:val="28"/>
          <w:szCs w:val="28"/>
        </w:rPr>
        <w:softHyphen/>
        <w:t>вори належать такі нормативно-правові акти:</w:t>
      </w:r>
    </w:p>
    <w:p w:rsidR="003064EB" w:rsidRPr="00727B80" w:rsidRDefault="003064EB" w:rsidP="003064EB">
      <w:pPr>
        <w:pStyle w:val="a8"/>
        <w:numPr>
          <w:ilvl w:val="0"/>
          <w:numId w:val="16"/>
        </w:numPr>
        <w:rPr>
          <w:color w:val="000000"/>
          <w:sz w:val="28"/>
          <w:szCs w:val="28"/>
        </w:rPr>
      </w:pPr>
      <w:r w:rsidRPr="00727B80">
        <w:rPr>
          <w:color w:val="000000"/>
          <w:sz w:val="28"/>
          <w:szCs w:val="28"/>
        </w:rPr>
        <w:t>Конституція України від 28червня 1996року;</w:t>
      </w:r>
    </w:p>
    <w:p w:rsidR="003064EB" w:rsidRPr="00727B80" w:rsidRDefault="003064EB" w:rsidP="003064EB">
      <w:pPr>
        <w:pStyle w:val="a8"/>
        <w:numPr>
          <w:ilvl w:val="0"/>
          <w:numId w:val="16"/>
        </w:numPr>
        <w:rPr>
          <w:color w:val="000000"/>
          <w:sz w:val="28"/>
          <w:szCs w:val="28"/>
        </w:rPr>
      </w:pPr>
      <w:r w:rsidRPr="00727B80">
        <w:rPr>
          <w:color w:val="000000"/>
          <w:sz w:val="28"/>
          <w:szCs w:val="28"/>
        </w:rPr>
        <w:t xml:space="preserve">Закон України від 29червня 2004року «Про </w:t>
      </w:r>
      <w:proofErr w:type="gramStart"/>
      <w:r w:rsidRPr="00727B80">
        <w:rPr>
          <w:color w:val="000000"/>
          <w:sz w:val="28"/>
          <w:szCs w:val="28"/>
        </w:rPr>
        <w:t>м</w:t>
      </w:r>
      <w:proofErr w:type="gramEnd"/>
      <w:r w:rsidRPr="00727B80">
        <w:rPr>
          <w:color w:val="000000"/>
          <w:sz w:val="28"/>
          <w:szCs w:val="28"/>
        </w:rPr>
        <w:t>іжнародні до</w:t>
      </w:r>
      <w:r w:rsidRPr="00727B80">
        <w:rPr>
          <w:color w:val="000000"/>
          <w:sz w:val="28"/>
          <w:szCs w:val="28"/>
        </w:rPr>
        <w:softHyphen/>
        <w:t>говори»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 Постанова Кабінету Міністрів України від 17червня 1994р. № 422«Про затвердження Положення про порядок укладан</w:t>
      </w:r>
      <w:r w:rsidRPr="00727B80">
        <w:rPr>
          <w:rFonts w:ascii="Times New Roman" w:hAnsi="Times New Roman" w:cs="Times New Roman"/>
          <w:sz w:val="28"/>
          <w:szCs w:val="28"/>
        </w:rPr>
        <w:softHyphen/>
        <w:t>ня, виконання і денонсації міжнародних договорів України міжвідомчого характеру» та ін.</w:t>
      </w:r>
    </w:p>
    <w:p w:rsidR="003064EB" w:rsidRPr="00727B80" w:rsidRDefault="003064EB" w:rsidP="003064EB">
      <w:pPr>
        <w:pStyle w:val="a9"/>
        <w:ind w:left="720"/>
        <w:jc w:val="both"/>
        <w:rPr>
          <w:rFonts w:ascii="Times New Roman" w:hAnsi="Times New Roman" w:cs="Times New Roman"/>
          <w:b/>
          <w:sz w:val="28"/>
          <w:szCs w:val="28"/>
        </w:rPr>
      </w:pPr>
      <w:r w:rsidRPr="00727B80">
        <w:rPr>
          <w:rFonts w:ascii="Times New Roman" w:hAnsi="Times New Roman" w:cs="Times New Roman"/>
          <w:b/>
          <w:sz w:val="28"/>
          <w:szCs w:val="28"/>
        </w:rPr>
        <w:t>1.1.Конституція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Прийняття Конституції України 1996року стало важливою соціально-політичною подією, що мала не тільки внутрішньодер</w:t>
      </w:r>
      <w:r w:rsidRPr="00727B80">
        <w:rPr>
          <w:rFonts w:ascii="Times New Roman" w:hAnsi="Times New Roman" w:cs="Times New Roman"/>
          <w:sz w:val="28"/>
          <w:szCs w:val="28"/>
        </w:rPr>
        <w:softHyphen/>
        <w:t>жавний, але і міжнародний аспект.</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Одним із суттєвих аргументів, що підтверджують такий між</w:t>
      </w:r>
      <w:r w:rsidRPr="00727B80">
        <w:rPr>
          <w:rFonts w:ascii="Times New Roman" w:hAnsi="Times New Roman" w:cs="Times New Roman"/>
          <w:sz w:val="28"/>
          <w:szCs w:val="28"/>
        </w:rPr>
        <w:softHyphen/>
        <w:t>народний аспект, стала </w:t>
      </w:r>
      <w:r w:rsidRPr="00727B80">
        <w:rPr>
          <w:rFonts w:ascii="Times New Roman" w:hAnsi="Times New Roman" w:cs="Times New Roman"/>
          <w:i/>
          <w:iCs/>
          <w:sz w:val="28"/>
          <w:szCs w:val="28"/>
        </w:rPr>
        <w:t>конституційна регламентація міжна</w:t>
      </w:r>
      <w:r w:rsidRPr="00727B80">
        <w:rPr>
          <w:rFonts w:ascii="Times New Roman" w:hAnsi="Times New Roman" w:cs="Times New Roman"/>
          <w:i/>
          <w:iCs/>
          <w:sz w:val="28"/>
          <w:szCs w:val="28"/>
        </w:rPr>
        <w:softHyphen/>
        <w:t>родних договорів України, </w:t>
      </w:r>
      <w:r w:rsidRPr="00727B80">
        <w:rPr>
          <w:rFonts w:ascii="Times New Roman" w:hAnsi="Times New Roman" w:cs="Times New Roman"/>
          <w:sz w:val="28"/>
          <w:szCs w:val="28"/>
        </w:rPr>
        <w:t>що визначає її правову поведінку на міжнародній арені.</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lastRenderedPageBreak/>
        <w:t>У ст. 9Конституції України закріплено, що чинні міжнародні договори, згода на обов'язковість яких дана Верховною Радою Укра</w:t>
      </w:r>
      <w:r w:rsidRPr="00727B80">
        <w:rPr>
          <w:rFonts w:ascii="Times New Roman" w:hAnsi="Times New Roman" w:cs="Times New Roman"/>
          <w:sz w:val="28"/>
          <w:szCs w:val="28"/>
        </w:rPr>
        <w:softHyphen/>
        <w:t>їни, є частиною національного законодавства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Тут міститься положення про те, що укладання міжнародних договорів, які суперечать Конституції України, можливе тільки після внесення відповідних змін до Конституції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Якщо ці положення можна назвати статутарними, то інші статті Конституції України містять у собі положення, які швидше за все мають процесуальний характер. Так, ст. 26Конституції містить вказівку на те, що права, свободи, а також обов'язки іноземців і апатридів, що перебувають в Україні на законних підставах, мо</w:t>
      </w:r>
      <w:r w:rsidRPr="00727B80">
        <w:rPr>
          <w:rFonts w:ascii="Times New Roman" w:hAnsi="Times New Roman" w:cs="Times New Roman"/>
          <w:sz w:val="28"/>
          <w:szCs w:val="28"/>
        </w:rPr>
        <w:softHyphen/>
        <w:t>жуть бути обмежені міжнародними договорами України; ст. 85Конституції закріплює повноваження Верховної Ради України на надання законом згоди на обов'язковість міжнародних договорів України і денонсацію міжнародних договорів України; у ст. 106Конституції закріплені права Президента України на ведення пе</w:t>
      </w:r>
      <w:r w:rsidRPr="00727B80">
        <w:rPr>
          <w:rFonts w:ascii="Times New Roman" w:hAnsi="Times New Roman" w:cs="Times New Roman"/>
          <w:sz w:val="28"/>
          <w:szCs w:val="28"/>
        </w:rPr>
        <w:softHyphen/>
        <w:t>реговорів і укладання міжнародних договорів України. Нарешті, у ст. 151Конституції України закріплені права Конституційного Суду України на надання висновку про відповідність Конституції України чинних міжнародних договорів України або тих міжнарод</w:t>
      </w:r>
      <w:r w:rsidRPr="00727B80">
        <w:rPr>
          <w:rFonts w:ascii="Times New Roman" w:hAnsi="Times New Roman" w:cs="Times New Roman"/>
          <w:sz w:val="28"/>
          <w:szCs w:val="28"/>
        </w:rPr>
        <w:softHyphen/>
        <w:t>них договорів, що вносяться у Верховну Раду України для надання згоди на їх обов'язковість.</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Слід зазначити, що, виходячи з конституційних положень, між</w:t>
      </w:r>
      <w:r w:rsidRPr="00727B80">
        <w:rPr>
          <w:rFonts w:ascii="Times New Roman" w:hAnsi="Times New Roman" w:cs="Times New Roman"/>
          <w:sz w:val="28"/>
          <w:szCs w:val="28"/>
        </w:rPr>
        <w:softHyphen/>
        <w:t>народні договори однозначно є частиною національного законодав</w:t>
      </w:r>
      <w:r w:rsidRPr="00727B80">
        <w:rPr>
          <w:rFonts w:ascii="Times New Roman" w:hAnsi="Times New Roman" w:cs="Times New Roman"/>
          <w:sz w:val="28"/>
          <w:szCs w:val="28"/>
        </w:rPr>
        <w:softHyphen/>
        <w:t>ства України. Це випливало ще із Закону України від 10грудня 1991року «Про дію міжнародних договорів на території України»,відпо</w:t>
      </w:r>
      <w:r w:rsidRPr="00727B80">
        <w:rPr>
          <w:rFonts w:ascii="Times New Roman" w:hAnsi="Times New Roman" w:cs="Times New Roman"/>
          <w:sz w:val="28"/>
          <w:szCs w:val="28"/>
        </w:rPr>
        <w:softHyphen/>
        <w:t>відно до якого укладені і належним чином ратифіковані Україною міжнародні договори складають невід'ємну частину національного законодавства України і застосовуються в порядку, передбаченому для норм національного законодавства.</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Проте з зазначених положень не можна зробити висновок про те, чи мають норми міжнародного договору (тобто, по суті, норми міжнародного права) пріоритет стосовно норм національного законодав</w:t>
      </w:r>
      <w:r w:rsidRPr="00727B80">
        <w:rPr>
          <w:rFonts w:ascii="Times New Roman" w:hAnsi="Times New Roman" w:cs="Times New Roman"/>
          <w:sz w:val="28"/>
          <w:szCs w:val="28"/>
        </w:rPr>
        <w:softHyphen/>
        <w:t>ства. Закладений у Конституції і Законі механізм їх імплементації (трансформація у формі прямої рецепції) включає їх у національне законодавство та нівелює їх пріоритетність.</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Нагадаємо, що в чинному законодавстві України міститься ін</w:t>
      </w:r>
      <w:r w:rsidRPr="00727B80">
        <w:rPr>
          <w:rFonts w:ascii="Times New Roman" w:hAnsi="Times New Roman" w:cs="Times New Roman"/>
          <w:sz w:val="28"/>
          <w:szCs w:val="28"/>
        </w:rPr>
        <w:softHyphen/>
        <w:t>ший механізм імплементації. Наприклад, у Законі України «Про внесення змін і доповнень у Закон України «Про плату за землю» від 19вересня 1996року та інших закріплене положення про те, що якщо міжнародним договором України встановлені інші правила, ніж визначені цим Законом, то застосовуються правила міжнарод</w:t>
      </w:r>
      <w:r w:rsidRPr="00727B80">
        <w:rPr>
          <w:rFonts w:ascii="Times New Roman" w:hAnsi="Times New Roman" w:cs="Times New Roman"/>
          <w:sz w:val="28"/>
          <w:szCs w:val="28"/>
        </w:rPr>
        <w:softHyphen/>
        <w:t>ного договору.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 профільному Законі України від 29червня 2004року «Про між</w:t>
      </w:r>
      <w:r w:rsidRPr="00727B80">
        <w:rPr>
          <w:rFonts w:ascii="Times New Roman" w:hAnsi="Times New Roman" w:cs="Times New Roman"/>
          <w:sz w:val="28"/>
          <w:szCs w:val="28"/>
        </w:rPr>
        <w:softHyphen/>
        <w:t>народні договори України» одночасно містяться обидва механізми імплементації. У його ст. 19закріплено, що:</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lastRenderedPageBreak/>
        <w:t>чинні міжнародні договори України, згода на обов'язковість яких надана Верховною Радою України, є частиною націо</w:t>
      </w:r>
      <w:r w:rsidRPr="00727B80">
        <w:rPr>
          <w:rFonts w:ascii="Times New Roman" w:hAnsi="Times New Roman" w:cs="Times New Roman"/>
          <w:sz w:val="28"/>
          <w:szCs w:val="28"/>
        </w:rPr>
        <w:softHyphen/>
        <w:t>нального законодавства і застосовуються у порядку, перед</w:t>
      </w:r>
      <w:r w:rsidRPr="00727B80">
        <w:rPr>
          <w:rFonts w:ascii="Times New Roman" w:hAnsi="Times New Roman" w:cs="Times New Roman"/>
          <w:sz w:val="28"/>
          <w:szCs w:val="28"/>
        </w:rPr>
        <w:softHyphen/>
        <w:t>баченому для норм національного законодавства;</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Таким чином, виникає колізія, що потребує роз'яснення Консти</w:t>
      </w:r>
      <w:r w:rsidRPr="00727B80">
        <w:rPr>
          <w:rFonts w:ascii="Times New Roman" w:hAnsi="Times New Roman" w:cs="Times New Roman"/>
          <w:sz w:val="28"/>
          <w:szCs w:val="28"/>
        </w:rPr>
        <w:softHyphen/>
        <w:t>туційного Суду України. Необхідно вирішити питання про допусти</w:t>
      </w:r>
      <w:r w:rsidRPr="00727B80">
        <w:rPr>
          <w:rFonts w:ascii="Times New Roman" w:hAnsi="Times New Roman" w:cs="Times New Roman"/>
          <w:sz w:val="28"/>
          <w:szCs w:val="28"/>
        </w:rPr>
        <w:softHyphen/>
        <w:t>мість пріоритету міжнародного договору над внутрішньодержавним (національним) законом або про допустимість пріоритету норм міжнародного права над нормою внутрішньодержавного права.</w:t>
      </w:r>
    </w:p>
    <w:p w:rsidR="003064EB" w:rsidRPr="00727B80" w:rsidRDefault="003064EB" w:rsidP="003064EB">
      <w:pPr>
        <w:pStyle w:val="a9"/>
        <w:ind w:firstLine="851"/>
        <w:jc w:val="both"/>
        <w:rPr>
          <w:rFonts w:ascii="Times New Roman" w:hAnsi="Times New Roman" w:cs="Times New Roman"/>
          <w:b/>
          <w:sz w:val="28"/>
          <w:szCs w:val="28"/>
        </w:rPr>
      </w:pPr>
      <w:r w:rsidRPr="00727B80">
        <w:rPr>
          <w:rFonts w:ascii="Times New Roman" w:hAnsi="Times New Roman" w:cs="Times New Roman"/>
          <w:b/>
          <w:sz w:val="28"/>
          <w:szCs w:val="28"/>
        </w:rPr>
        <w:t>1.2. Закон України «П</w:t>
      </w:r>
      <w:r w:rsidR="00F27E99" w:rsidRPr="00727B80">
        <w:rPr>
          <w:rFonts w:ascii="Times New Roman" w:hAnsi="Times New Roman" w:cs="Times New Roman"/>
          <w:b/>
          <w:sz w:val="28"/>
          <w:szCs w:val="28"/>
        </w:rPr>
        <w:t>ро міжнародні договори України».</w:t>
      </w:r>
    </w:p>
    <w:p w:rsidR="003064EB" w:rsidRPr="00727B80" w:rsidRDefault="003064EB" w:rsidP="00D4335F">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До блоку національного законодавства, що регламентує порядок укладання, виконання і денонсації міжнародних договорів України, входить Закон України «Про міжнародні договори України»,при</w:t>
      </w:r>
      <w:r w:rsidRPr="00727B80">
        <w:rPr>
          <w:rFonts w:ascii="Times New Roman" w:hAnsi="Times New Roman" w:cs="Times New Roman"/>
          <w:sz w:val="28"/>
          <w:szCs w:val="28"/>
        </w:rPr>
        <w:softHyphen/>
        <w:t>йнятий Верховною Радою України 29червня 2004року. Саме в цьо</w:t>
      </w:r>
      <w:r w:rsidRPr="00727B80">
        <w:rPr>
          <w:rFonts w:ascii="Times New Roman" w:hAnsi="Times New Roman" w:cs="Times New Roman"/>
          <w:sz w:val="28"/>
          <w:szCs w:val="28"/>
        </w:rPr>
        <w:softHyphen/>
        <w:t>му законодавчому акті порівняно з іншими нормативно-правовими актами докладно розроблені і закріплені положення профільного характеру, що характеризують сприйняття Україною норм права міжнародних договорів, а також національні особливості такого</w:t>
      </w:r>
      <w:r w:rsidR="00D4335F">
        <w:rPr>
          <w:rFonts w:ascii="Times New Roman" w:hAnsi="Times New Roman" w:cs="Times New Roman"/>
          <w:sz w:val="28"/>
          <w:szCs w:val="28"/>
        </w:rPr>
        <w:t xml:space="preserve"> </w:t>
      </w:r>
      <w:r w:rsidRPr="00727B80">
        <w:rPr>
          <w:rFonts w:ascii="Times New Roman" w:hAnsi="Times New Roman" w:cs="Times New Roman"/>
          <w:sz w:val="28"/>
          <w:szCs w:val="28"/>
        </w:rPr>
        <w:t>сприйняття.</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Відповідно до Преамбули, Закон України від 29червня 2004року «Про міжнародні договори» встановлює порядок укладення, вико</w:t>
      </w:r>
      <w:r w:rsidRPr="00727B80">
        <w:rPr>
          <w:rFonts w:ascii="Times New Roman" w:hAnsi="Times New Roman" w:cs="Times New Roman"/>
          <w:sz w:val="28"/>
          <w:szCs w:val="28"/>
        </w:rPr>
        <w:softHyphen/>
        <w:t>нання та припинення дії міжнародних договорів України з метою належного забезпечення національних інтересів, здійснення цілей, завдань і принципів зовнішньої політики України, закріплених у Конституції України та законодавстві України. Він застосовується до всіх міжнародних договорів України, регульованих нормами</w:t>
      </w:r>
      <w:r w:rsidR="00F27E99" w:rsidRPr="00727B80">
        <w:rPr>
          <w:rFonts w:ascii="Times New Roman" w:hAnsi="Times New Roman" w:cs="Times New Roman"/>
          <w:sz w:val="28"/>
          <w:szCs w:val="28"/>
        </w:rPr>
        <w:t xml:space="preserve"> </w:t>
      </w:r>
      <w:r w:rsidRPr="00727B80">
        <w:rPr>
          <w:rFonts w:ascii="Times New Roman" w:hAnsi="Times New Roman" w:cs="Times New Roman"/>
          <w:sz w:val="28"/>
          <w:szCs w:val="28"/>
        </w:rPr>
        <w:t>міжнародного права і укладених відповідно до Конституції України та вимог цього Закону.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 цьому Законі поняття «укладення міжнародного договору Ук</w:t>
      </w:r>
      <w:r w:rsidRPr="00727B80">
        <w:rPr>
          <w:rFonts w:ascii="Times New Roman" w:hAnsi="Times New Roman" w:cs="Times New Roman"/>
          <w:sz w:val="28"/>
          <w:szCs w:val="28"/>
        </w:rPr>
        <w:softHyphen/>
        <w:t>раїни» застосовується в розширеному і багатоаспектному смислі й охоплює дії щодо підготовки тексту міжнародного договору, його прийняття, встановлення його автентичності, підписання між</w:t>
      </w:r>
      <w:r w:rsidRPr="00727B80">
        <w:rPr>
          <w:rFonts w:ascii="Times New Roman" w:hAnsi="Times New Roman" w:cs="Times New Roman"/>
          <w:sz w:val="28"/>
          <w:szCs w:val="28"/>
        </w:rPr>
        <w:softHyphen/>
        <w:t>народного договору та надання згоди на його обов'язковість для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Відмітною рисою даного нормативно-правового акта, що під</w:t>
      </w:r>
      <w:r w:rsidRPr="00727B80">
        <w:rPr>
          <w:rFonts w:ascii="Times New Roman" w:hAnsi="Times New Roman" w:cs="Times New Roman"/>
          <w:sz w:val="28"/>
          <w:szCs w:val="28"/>
        </w:rPr>
        <w:softHyphen/>
        <w:t>тверджує його профільний характер, є системна класифікація міжнародних договорів України, яка дана в ст. З Закону. Відповід</w:t>
      </w:r>
      <w:r w:rsidRPr="00727B80">
        <w:rPr>
          <w:rFonts w:ascii="Times New Roman" w:hAnsi="Times New Roman" w:cs="Times New Roman"/>
          <w:sz w:val="28"/>
          <w:szCs w:val="28"/>
        </w:rPr>
        <w:softHyphen/>
        <w:t>но до неї міжнародні договори України укладаються з іноземними державами і міжнародними організаціями від імені:</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а)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б) Уряду;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 міністерств та інших центральних органів державної вико</w:t>
      </w:r>
      <w:r w:rsidRPr="00727B80">
        <w:rPr>
          <w:rFonts w:ascii="Times New Roman" w:hAnsi="Times New Roman" w:cs="Times New Roman"/>
          <w:sz w:val="28"/>
          <w:szCs w:val="28"/>
        </w:rPr>
        <w:softHyphen/>
        <w:t xml:space="preserve"> навчої влади, державних органів.</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Від імені України укладаються міжнародні договори: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а) політичні, мирні, територіальні і такі, що стосуються держав-</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них кордонів, розмежування виключної (морської) економіч</w:t>
      </w:r>
      <w:r w:rsidRPr="00727B80">
        <w:rPr>
          <w:rFonts w:ascii="Times New Roman" w:hAnsi="Times New Roman" w:cs="Times New Roman"/>
          <w:sz w:val="28"/>
          <w:szCs w:val="28"/>
        </w:rPr>
        <w:softHyphen/>
        <w:t>ної зони і континентального шельфу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lastRenderedPageBreak/>
        <w:t>б) що стосуються прав, свобод та обов'язків людини і громадя</w:t>
      </w:r>
      <w:r w:rsidRPr="00727B80">
        <w:rPr>
          <w:rFonts w:ascii="Times New Roman" w:hAnsi="Times New Roman" w:cs="Times New Roman"/>
          <w:sz w:val="28"/>
          <w:szCs w:val="28"/>
        </w:rPr>
        <w:softHyphen/>
        <w:t xml:space="preserve"> нина;</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 про участь України в міждержавних союзах та інших міждер</w:t>
      </w:r>
      <w:r w:rsidRPr="00727B80">
        <w:rPr>
          <w:rFonts w:ascii="Times New Roman" w:hAnsi="Times New Roman" w:cs="Times New Roman"/>
          <w:sz w:val="28"/>
          <w:szCs w:val="28"/>
        </w:rPr>
        <w:softHyphen/>
        <w:t xml:space="preserve"> жавних об'єднаннях (організаціях), системах колективної безпеки;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г) про військову допомогу та направлення підрозділів Збройних Сил України до інших держав чи допуску підрозділів зброй</w:t>
      </w:r>
      <w:r w:rsidRPr="00727B80">
        <w:rPr>
          <w:rFonts w:ascii="Times New Roman" w:hAnsi="Times New Roman" w:cs="Times New Roman"/>
          <w:sz w:val="28"/>
          <w:szCs w:val="28"/>
        </w:rPr>
        <w:softHyphen/>
        <w:t xml:space="preserve"> них сил іноземних держав на територію України, умови їх тимчасового перебування, включаючи терміни виведення, фінансово-економічні, екологічні та інші наслідки і компен</w:t>
      </w:r>
      <w:r w:rsidRPr="00727B80">
        <w:rPr>
          <w:rFonts w:ascii="Times New Roman" w:hAnsi="Times New Roman" w:cs="Times New Roman"/>
          <w:sz w:val="28"/>
          <w:szCs w:val="28"/>
        </w:rPr>
        <w:softHyphen/>
        <w:t xml:space="preserve"> сації;</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ґ) про використання території та природних ресурсів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д) яким за згодою сторін надається міждержавний характер. Від імені Уряду України укладаються міжнародні договори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України з економічних, торговельних, науково-технічних, гумані</w:t>
      </w:r>
      <w:r w:rsidRPr="00727B80">
        <w:rPr>
          <w:rFonts w:ascii="Times New Roman" w:hAnsi="Times New Roman" w:cs="Times New Roman"/>
          <w:sz w:val="28"/>
          <w:szCs w:val="28"/>
        </w:rPr>
        <w:softHyphen/>
        <w:t>тарних та інших питань, віднесених до відання Кабінету Міністрів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Міжвідомчими є міжнародні договори України з питань, від</w:t>
      </w:r>
      <w:r w:rsidRPr="00727B80">
        <w:rPr>
          <w:rFonts w:ascii="Times New Roman" w:hAnsi="Times New Roman" w:cs="Times New Roman"/>
          <w:sz w:val="28"/>
          <w:szCs w:val="28"/>
        </w:rPr>
        <w:softHyphen/>
        <w:t>несених до відання міністерств та інших центральних органів ви</w:t>
      </w:r>
      <w:r w:rsidRPr="00727B80">
        <w:rPr>
          <w:rFonts w:ascii="Times New Roman" w:hAnsi="Times New Roman" w:cs="Times New Roman"/>
          <w:sz w:val="28"/>
          <w:szCs w:val="28"/>
        </w:rPr>
        <w:softHyphen/>
        <w:t>конавчої влади.</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Процесуальні стадії укладання міжнародних договорів України в основному не відрізняються від</w:t>
      </w:r>
      <w:r w:rsidR="00F27E99" w:rsidRPr="00727B80">
        <w:rPr>
          <w:rFonts w:ascii="Times New Roman" w:hAnsi="Times New Roman" w:cs="Times New Roman"/>
          <w:sz w:val="28"/>
          <w:szCs w:val="28"/>
        </w:rPr>
        <w:t xml:space="preserve"> аналогічних стадій, що виплива</w:t>
      </w:r>
      <w:r w:rsidRPr="00727B80">
        <w:rPr>
          <w:rFonts w:ascii="Times New Roman" w:hAnsi="Times New Roman" w:cs="Times New Roman"/>
          <w:sz w:val="28"/>
          <w:szCs w:val="28"/>
        </w:rPr>
        <w:t>ють із Віденської конвенції 1969року, але мають свою національну специфіку.</w:t>
      </w:r>
    </w:p>
    <w:p w:rsidR="00F27E99" w:rsidRPr="00727B80" w:rsidRDefault="00F27E99" w:rsidP="00F27E99">
      <w:pPr>
        <w:pStyle w:val="a9"/>
        <w:ind w:left="993"/>
        <w:jc w:val="both"/>
        <w:rPr>
          <w:rFonts w:ascii="Times New Roman" w:hAnsi="Times New Roman" w:cs="Times New Roman"/>
          <w:b/>
          <w:sz w:val="28"/>
          <w:szCs w:val="28"/>
        </w:rPr>
      </w:pPr>
      <w:r w:rsidRPr="00727B80">
        <w:rPr>
          <w:rFonts w:ascii="Times New Roman" w:hAnsi="Times New Roman" w:cs="Times New Roman"/>
          <w:b/>
          <w:sz w:val="28"/>
          <w:szCs w:val="28"/>
        </w:rPr>
        <w:t>2.Процесуальні стадії укладання міжнародних договорів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Так, пропозиції з укладання міжнародних договорів України подаються Президентові України або Уряду України Міністерством закордонних справ України (МЗС України). Інші міністерства і центральні органи державної виконавчої влади а також Верховний Суд України, Національний банк України, Генеральна прокуратура України подають пропозиції щодо укладення міжнародних дого</w:t>
      </w:r>
      <w:r w:rsidRPr="00727B80">
        <w:rPr>
          <w:rFonts w:ascii="Times New Roman" w:hAnsi="Times New Roman" w:cs="Times New Roman"/>
          <w:sz w:val="28"/>
          <w:szCs w:val="28"/>
        </w:rPr>
        <w:softHyphen/>
        <w:t>ворів України разом з Міністерством закордонних справ України. Рада міністрів Автономної Республіки Крим, обласні державні адміністрації подають пропозиції щодо укладення міжнародних договорів України через Міністерство закордонних справ України, інший центральний орган виконавчої влади, до компетенції якого належать питання, які пропонуються для врегулювання міжнарод</w:t>
      </w:r>
      <w:r w:rsidRPr="00727B80">
        <w:rPr>
          <w:rFonts w:ascii="Times New Roman" w:hAnsi="Times New Roman" w:cs="Times New Roman"/>
          <w:sz w:val="28"/>
          <w:szCs w:val="28"/>
        </w:rPr>
        <w:softHyphen/>
        <w:t>ним договором.</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Порядок подання пропозицій про укладання міністерствами й іншими центральними органами державної виконавчої влади між</w:t>
      </w:r>
      <w:r w:rsidRPr="00727B80">
        <w:rPr>
          <w:rFonts w:ascii="Times New Roman" w:hAnsi="Times New Roman" w:cs="Times New Roman"/>
          <w:sz w:val="28"/>
          <w:szCs w:val="28"/>
        </w:rPr>
        <w:softHyphen/>
        <w:t>народних договорів міжвідомчого характеру визначається Урядом України. У таких пропозиціях обґрунтовується доцільність укла</w:t>
      </w:r>
      <w:r w:rsidRPr="00727B80">
        <w:rPr>
          <w:rFonts w:ascii="Times New Roman" w:hAnsi="Times New Roman" w:cs="Times New Roman"/>
          <w:sz w:val="28"/>
          <w:szCs w:val="28"/>
        </w:rPr>
        <w:softHyphen/>
        <w:t>дення міжнародного договору, визначаються вірогідні політичні, правові, матеріальні та фінансові наслідки його укладання, зазна</w:t>
      </w:r>
      <w:r w:rsidRPr="00727B80">
        <w:rPr>
          <w:rFonts w:ascii="Times New Roman" w:hAnsi="Times New Roman" w:cs="Times New Roman"/>
          <w:sz w:val="28"/>
          <w:szCs w:val="28"/>
        </w:rPr>
        <w:softHyphen/>
        <w:t>чаються суб'єкти виконання міжнародного договору, пропонується склад делегації або представник України для ведення переговорів, прийняття тексту міжнародного договору або встановлення його автентичності. До них додається проект міжнародного договору й у разі потреби —проект рекомендації делегації або представника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Уряд України розглядає внесені пропозиції і не пізніше ніж у десятиденний термін подає їх разом із відповідними висновка</w:t>
      </w:r>
      <w:r w:rsidRPr="00727B80">
        <w:rPr>
          <w:rFonts w:ascii="Times New Roman" w:hAnsi="Times New Roman" w:cs="Times New Roman"/>
          <w:sz w:val="28"/>
          <w:szCs w:val="28"/>
        </w:rPr>
        <w:softHyphen/>
        <w:t>ми Президенту України, а за договорами, укладеними від імені Уряду України, приймає рішення про укладання такого договору Україною.</w:t>
      </w:r>
    </w:p>
    <w:p w:rsidR="00F27E99"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lastRenderedPageBreak/>
        <w:t>Пропозиції про укладення міжнародних договорів України по</w:t>
      </w:r>
      <w:r w:rsidRPr="00727B80">
        <w:rPr>
          <w:rFonts w:ascii="Times New Roman" w:hAnsi="Times New Roman" w:cs="Times New Roman"/>
          <w:sz w:val="28"/>
          <w:szCs w:val="28"/>
        </w:rPr>
        <w:softHyphen/>
        <w:t>даються після проведення Міністерством юстиції України правової експертизи щодо відповідності проекту міжнародного договору Конституції та законам України. У разі внесення пропозицій щодо укладення міжнародного договору України, який встановлює інші правила, ніж ті, що містяться в актах законодавства України, до них додаються у формі порівняльних таблиць пропозиції щодо внесення змін до відповідних актів законодавства України або пропозиції щодо прийняття нових актів законодавства України (ст. 4Закону України від 29червня 2004року).</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Відповідно до ст. 5Закону від 29червня 2004року рішення про проведення переговорів і про підписання міжнародних договорів України приймаються:</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щодо договорів, що укладаються від імені України, —Пре</w:t>
      </w:r>
      <w:r w:rsidRPr="00727B80">
        <w:rPr>
          <w:rFonts w:ascii="Times New Roman" w:hAnsi="Times New Roman" w:cs="Times New Roman"/>
          <w:sz w:val="28"/>
          <w:szCs w:val="28"/>
        </w:rPr>
        <w:softHyphen/>
        <w:t>зидентом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щодо договорів, що укладаються від імені Уряду України, —Кабінетом Міністрів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що укладаються від імені міністерств та інших центральних органів державної виконавчої влади України, —у порядку, встановленому Урядом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 Україні є свої відмінності у сфері визначення і надання повнова</w:t>
      </w:r>
      <w:r w:rsidRPr="00727B80">
        <w:rPr>
          <w:rFonts w:ascii="Times New Roman" w:hAnsi="Times New Roman" w:cs="Times New Roman"/>
          <w:sz w:val="28"/>
          <w:szCs w:val="28"/>
        </w:rPr>
        <w:softHyphen/>
        <w:t>жень на укладення міжнародного договору (ст. 6Закону від 29червня 2004року).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Так, ведення переговорів про підготування тексту міжнародного договору, прийняття його тексту, встановлення його автентичності або підписання міжнародного договору України, здійснюються лише уповноваженими на те особами.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Президент України, Прем'єр-міністр України і Міністр закор</w:t>
      </w:r>
      <w:r w:rsidRPr="00727B80">
        <w:rPr>
          <w:rFonts w:ascii="Times New Roman" w:hAnsi="Times New Roman" w:cs="Times New Roman"/>
          <w:sz w:val="28"/>
          <w:szCs w:val="28"/>
        </w:rPr>
        <w:softHyphen/>
        <w:t>донних справ України мають право вести переговори і підписувати міжнародні договори України без спеціальних повноважень завдяки обійманій посаді.</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Глава дипломатичного представництва України в іноземній державі або глава представництва України при міжнародній органі</w:t>
      </w:r>
      <w:r w:rsidRPr="00727B80">
        <w:rPr>
          <w:rFonts w:ascii="Times New Roman" w:hAnsi="Times New Roman" w:cs="Times New Roman"/>
          <w:sz w:val="28"/>
          <w:szCs w:val="28"/>
        </w:rPr>
        <w:softHyphen/>
        <w:t>зації має право вести без спеціальних повноважень переговори про укладення міжнародного договору України відповідно з державою перебування або в рамках відповідної міжнародної організації.</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Повноваження на ведення переговорів і підписання міжнародних договорів України даються:</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що укладаються від імені України, —Пре</w:t>
      </w:r>
      <w:r w:rsidRPr="00727B80">
        <w:rPr>
          <w:rFonts w:ascii="Times New Roman" w:hAnsi="Times New Roman" w:cs="Times New Roman"/>
          <w:sz w:val="28"/>
          <w:szCs w:val="28"/>
        </w:rPr>
        <w:softHyphen/>
        <w:t>зидентом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що укладаються від імені Уряду Украї</w:t>
      </w:r>
      <w:r w:rsidRPr="00727B80">
        <w:rPr>
          <w:rFonts w:ascii="Times New Roman" w:hAnsi="Times New Roman" w:cs="Times New Roman"/>
          <w:sz w:val="28"/>
          <w:szCs w:val="28"/>
        </w:rPr>
        <w:softHyphen/>
        <w:t>ни, —Урядом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міжвідомчого характеру —у порядку, встановленому Урядом України.</w:t>
      </w:r>
    </w:p>
    <w:p w:rsidR="00F27E99"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Делегація або представник України, наділені повноваженнями відповідно до дійсного Закону, зобов'язані вести переговори або здійснювати інші дії згідно з наданими їм повноваженнями і з ура</w:t>
      </w:r>
      <w:r w:rsidRPr="00727B80">
        <w:rPr>
          <w:rFonts w:ascii="Times New Roman" w:hAnsi="Times New Roman" w:cs="Times New Roman"/>
          <w:sz w:val="28"/>
          <w:szCs w:val="28"/>
        </w:rPr>
        <w:softHyphen/>
        <w:t>хуванням рекомендацій МЗС України. Ці суб'єкти за погодженням із МЗС України подають Президенту України або Уряду України звіт про виконання наданих їм рекомендацій. Звіт повинен містити висновки про подальші дії України щодо укладання міжнародного договору.</w:t>
      </w:r>
    </w:p>
    <w:p w:rsidR="00F27E99" w:rsidRPr="00727B80" w:rsidRDefault="00F27E99" w:rsidP="00F27E99">
      <w:pPr>
        <w:pStyle w:val="a9"/>
        <w:ind w:left="993"/>
        <w:jc w:val="both"/>
        <w:rPr>
          <w:rFonts w:ascii="Times New Roman" w:hAnsi="Times New Roman" w:cs="Times New Roman"/>
          <w:b/>
          <w:sz w:val="28"/>
          <w:szCs w:val="28"/>
        </w:rPr>
      </w:pPr>
      <w:r w:rsidRPr="00727B80">
        <w:rPr>
          <w:rFonts w:ascii="Times New Roman" w:hAnsi="Times New Roman" w:cs="Times New Roman"/>
          <w:b/>
          <w:sz w:val="28"/>
          <w:szCs w:val="28"/>
        </w:rPr>
        <w:lastRenderedPageBreak/>
        <w:t>3.Затвердження та ратифікація міжнародних договорів.</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Ратифікація міжнародного договору, на особливостях якої ми зу</w:t>
      </w:r>
      <w:r w:rsidRPr="00727B80">
        <w:rPr>
          <w:rFonts w:ascii="Times New Roman" w:hAnsi="Times New Roman" w:cs="Times New Roman"/>
          <w:sz w:val="28"/>
          <w:szCs w:val="28"/>
        </w:rPr>
        <w:softHyphen/>
        <w:t>пинялися, також здійснюється на основі цього профільного закону. У ньому ж регламентований порядок затвердження міжнародних договорів України, що не потребують ратифікації.</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i/>
          <w:iCs/>
          <w:sz w:val="28"/>
          <w:szCs w:val="28"/>
        </w:rPr>
        <w:t>Затвердження договорів здійснюється:</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що укладаються від імені України та від імені Уряду України, якщо такі договори встановлюють інші правила, ніж ті, що містяться в актах Президента України, —Президентом України. Рішення Президента України про затвердження міжнародного договору України приймається у формі указу;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що укладаються від імені Уряду України та міжвідомчих договорів, якщо такі договори встановлю</w:t>
      </w:r>
      <w:r w:rsidRPr="00727B80">
        <w:rPr>
          <w:rFonts w:ascii="Times New Roman" w:hAnsi="Times New Roman" w:cs="Times New Roman"/>
          <w:sz w:val="28"/>
          <w:szCs w:val="28"/>
        </w:rPr>
        <w:softHyphen/>
        <w:t>ють інші правила, ніж ті, що містяться в актах Кабінету Міністрів України, —Урядом України. Рішення Уряду України про затвердження міжнародного договору України приймається у формі постанови (ст. 12Закону від 29червня 2004року).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i/>
          <w:iCs/>
          <w:sz w:val="28"/>
          <w:szCs w:val="28"/>
        </w:rPr>
        <w:t>Рішення про приєднання України до міжнародних договорів або їх прийняття приймаються:</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що потребують ратифікації, —Верхов</w:t>
      </w:r>
      <w:r w:rsidRPr="00727B80">
        <w:rPr>
          <w:rFonts w:ascii="Times New Roman" w:hAnsi="Times New Roman" w:cs="Times New Roman"/>
          <w:sz w:val="28"/>
          <w:szCs w:val="28"/>
        </w:rPr>
        <w:softHyphen/>
        <w:t>ною Радою України у формі законів про приєднання до міжнародного договору або про прийняття міжнародного договору, невід'ємною частиною яких є текст міжнародного договору;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стосовно договорів, які не потребують ратифікації і при</w:t>
      </w:r>
      <w:r w:rsidRPr="00727B80">
        <w:rPr>
          <w:rFonts w:ascii="Times New Roman" w:hAnsi="Times New Roman" w:cs="Times New Roman"/>
          <w:sz w:val="28"/>
          <w:szCs w:val="28"/>
        </w:rPr>
        <w:softHyphen/>
        <w:t>єднання до яких або прийняття яких провадиться від імені України, —Президентом України у формі указу;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 стосовно договорів, які не підлягають ратифікації і приєднан</w:t>
      </w:r>
      <w:r w:rsidRPr="00727B80">
        <w:rPr>
          <w:rFonts w:ascii="Times New Roman" w:hAnsi="Times New Roman" w:cs="Times New Roman"/>
          <w:sz w:val="28"/>
          <w:szCs w:val="28"/>
        </w:rPr>
        <w:softHyphen/>
        <w:t xml:space="preserve"> ня до яких або прийняття яких провадиться від імені Уряду України, —Урядом України у формі постанови.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Рішення про приєднання до міжнародних договорів міжвідом</w:t>
      </w:r>
      <w:r w:rsidRPr="00727B80">
        <w:rPr>
          <w:rFonts w:ascii="Times New Roman" w:hAnsi="Times New Roman" w:cs="Times New Roman"/>
          <w:sz w:val="28"/>
          <w:szCs w:val="28"/>
        </w:rPr>
        <w:softHyphen/>
        <w:t>чого характеру або їх прийняття приймаються в порядку, який визначається Урядом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 разі коли міжнародний договір набирає чинності з моменту його підписання, згода на обов'язковий характер його положень виражається у формі підписання міжнародного договору уповно</w:t>
      </w:r>
      <w:r w:rsidRPr="00727B80">
        <w:rPr>
          <w:rFonts w:ascii="Times New Roman" w:hAnsi="Times New Roman" w:cs="Times New Roman"/>
          <w:sz w:val="28"/>
          <w:szCs w:val="28"/>
        </w:rPr>
        <w:softHyphen/>
        <w:t>важеною на це особою.</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Профільний характер Закону України 2004року «Про між</w:t>
      </w:r>
      <w:r w:rsidRPr="00727B80">
        <w:rPr>
          <w:rFonts w:ascii="Times New Roman" w:hAnsi="Times New Roman" w:cs="Times New Roman"/>
          <w:sz w:val="28"/>
          <w:szCs w:val="28"/>
        </w:rPr>
        <w:softHyphen/>
        <w:t>народні договори України» підтверджує і детальна регламентація основних положень з виконання міжнародних договорів України, що передбачає дотримання і забезпечення їх виконання, загальний нагляд за виконанням міжнародних договорів України і заходи,</w:t>
      </w:r>
      <w:r w:rsidR="00F27E99" w:rsidRPr="00727B80">
        <w:rPr>
          <w:rFonts w:ascii="Times New Roman" w:hAnsi="Times New Roman" w:cs="Times New Roman"/>
          <w:sz w:val="28"/>
          <w:szCs w:val="28"/>
        </w:rPr>
        <w:t xml:space="preserve"> </w:t>
      </w:r>
      <w:r w:rsidRPr="00727B80">
        <w:rPr>
          <w:rFonts w:ascii="Times New Roman" w:hAnsi="Times New Roman" w:cs="Times New Roman"/>
          <w:sz w:val="28"/>
          <w:szCs w:val="28"/>
        </w:rPr>
        <w:t>яких вживають у разі порушення міжнародного договору України іншими його сторонами.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Відповідно до ст. 15</w:t>
      </w:r>
      <w:r w:rsidR="00F27E99" w:rsidRPr="00727B80">
        <w:rPr>
          <w:rFonts w:ascii="Times New Roman" w:hAnsi="Times New Roman" w:cs="Times New Roman"/>
          <w:sz w:val="28"/>
          <w:szCs w:val="28"/>
        </w:rPr>
        <w:t xml:space="preserve"> </w:t>
      </w:r>
      <w:r w:rsidRPr="00727B80">
        <w:rPr>
          <w:rFonts w:ascii="Times New Roman" w:hAnsi="Times New Roman" w:cs="Times New Roman"/>
          <w:sz w:val="28"/>
          <w:szCs w:val="28"/>
        </w:rPr>
        <w:t>Закону 2004року міжнародні договори України підлягають сумлінному дотриманню Україною відповідно до норм міжнародного права. Згідно з принципом сумлінного до</w:t>
      </w:r>
      <w:r w:rsidRPr="00727B80">
        <w:rPr>
          <w:rFonts w:ascii="Times New Roman" w:hAnsi="Times New Roman" w:cs="Times New Roman"/>
          <w:sz w:val="28"/>
          <w:szCs w:val="28"/>
        </w:rPr>
        <w:softHyphen/>
        <w:t xml:space="preserve">тримання міжнародних договорів Україна виступає за те, щоб і інші учасники двосторонніх і багатосторонніх міжнародних </w:t>
      </w:r>
      <w:r w:rsidRPr="00727B80">
        <w:rPr>
          <w:rFonts w:ascii="Times New Roman" w:hAnsi="Times New Roman" w:cs="Times New Roman"/>
          <w:sz w:val="28"/>
          <w:szCs w:val="28"/>
        </w:rPr>
        <w:lastRenderedPageBreak/>
        <w:t>договорів, у яких бере участь Україна, неухильно виконували свої зобов'язання, що випливають із цих договорів.</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 ст. 16Закону закріплено, що міністерства й інші центральні органи державної і виконавчої влади України, Уряд Автономної Республіки Крим, інші державні органи, до компетенції яких належать питання, що регулюються міжнародними договорами України, забезпечують дотримання і виконання зобов'язань, узятих за міжнародними договорами Українською Стороною, стежать за здійсненням прав, що випливають із таких договорів для Україн</w:t>
      </w:r>
      <w:r w:rsidRPr="00727B80">
        <w:rPr>
          <w:rFonts w:ascii="Times New Roman" w:hAnsi="Times New Roman" w:cs="Times New Roman"/>
          <w:sz w:val="28"/>
          <w:szCs w:val="28"/>
        </w:rPr>
        <w:softHyphen/>
        <w:t>ської Сторони, і за виконанням іншими учасниками міжнародних договорів їх зобов'язань.</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Ці органи, а також підприємства, установи й організації зобо</w:t>
      </w:r>
      <w:r w:rsidRPr="00727B80">
        <w:rPr>
          <w:rFonts w:ascii="Times New Roman" w:hAnsi="Times New Roman" w:cs="Times New Roman"/>
          <w:sz w:val="28"/>
          <w:szCs w:val="28"/>
        </w:rPr>
        <w:softHyphen/>
        <w:t>в'язані надавати Міністерству закордонних справ України інформа</w:t>
      </w:r>
      <w:r w:rsidRPr="00727B80">
        <w:rPr>
          <w:rFonts w:ascii="Times New Roman" w:hAnsi="Times New Roman" w:cs="Times New Roman"/>
          <w:sz w:val="28"/>
          <w:szCs w:val="28"/>
        </w:rPr>
        <w:softHyphen/>
        <w:t>цію, що стосується виконання міжнародних договорів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Загальний нагляд за виконанням міжнародних договорів Украї</w:t>
      </w:r>
      <w:r w:rsidRPr="00727B80">
        <w:rPr>
          <w:rFonts w:ascii="Times New Roman" w:hAnsi="Times New Roman" w:cs="Times New Roman"/>
          <w:sz w:val="28"/>
          <w:szCs w:val="28"/>
        </w:rPr>
        <w:softHyphen/>
        <w:t>ни здійснює МЗС України. На вимогу органів, що застосовують між</w:t>
      </w:r>
      <w:r w:rsidRPr="00727B80">
        <w:rPr>
          <w:rFonts w:ascii="Times New Roman" w:hAnsi="Times New Roman" w:cs="Times New Roman"/>
          <w:sz w:val="28"/>
          <w:szCs w:val="28"/>
        </w:rPr>
        <w:softHyphen/>
        <w:t>народні договори України, МЗС України повинен надати офіційну інформацію щодо питань, які виникають у зв'язку з виконанням міжнародного договору України. У разі неналежного виконання зобов'язань, узятих на себе за міжнародними договорами Україн</w:t>
      </w:r>
      <w:r w:rsidRPr="00727B80">
        <w:rPr>
          <w:rFonts w:ascii="Times New Roman" w:hAnsi="Times New Roman" w:cs="Times New Roman"/>
          <w:sz w:val="28"/>
          <w:szCs w:val="28"/>
        </w:rPr>
        <w:softHyphen/>
        <w:t>ською Стороною, МЗС України інформує про це Президента України або Уряд України для вжиття необхідних заходів (ст. 17).</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 разі порушення зобов'язань за міжнародним договором Укра</w:t>
      </w:r>
      <w:r w:rsidRPr="00727B80">
        <w:rPr>
          <w:rFonts w:ascii="Times New Roman" w:hAnsi="Times New Roman" w:cs="Times New Roman"/>
          <w:sz w:val="28"/>
          <w:szCs w:val="28"/>
        </w:rPr>
        <w:softHyphen/>
        <w:t>їни іншими його учасниками МЗС України, а через нього інші центральні органи державної виконавчої влади України, Уряд Автономної Республіки Крим подають Президенту України або Уряду України пропозиції про вживання необхідних заходів від</w:t>
      </w:r>
      <w:r w:rsidRPr="00727B80">
        <w:rPr>
          <w:rFonts w:ascii="Times New Roman" w:hAnsi="Times New Roman" w:cs="Times New Roman"/>
          <w:sz w:val="28"/>
          <w:szCs w:val="28"/>
        </w:rPr>
        <w:softHyphen/>
        <w:t>повідно до норм міжнародного права. У разі суттєвого порушення міжнародного договору України іншими його учасниками, а також в інших випадках, передбачених нормами міжнародного права, такий договір може бути денонсований у порядку, встановленому даним Законом (ст. 18).</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На відміну від Віденської конвенції 1969року, Закон України 2004року містить відмітні положення щодо опублікування міжна</w:t>
      </w:r>
      <w:r w:rsidRPr="00727B80">
        <w:rPr>
          <w:rFonts w:ascii="Times New Roman" w:hAnsi="Times New Roman" w:cs="Times New Roman"/>
          <w:sz w:val="28"/>
          <w:szCs w:val="28"/>
        </w:rPr>
        <w:softHyphen/>
        <w:t>родних договорів України, що мають національні особливості. Але щодо питання реєстрації міжнар</w:t>
      </w:r>
      <w:r w:rsidR="00F27E99" w:rsidRPr="00727B80">
        <w:rPr>
          <w:rFonts w:ascii="Times New Roman" w:hAnsi="Times New Roman" w:cs="Times New Roman"/>
          <w:sz w:val="28"/>
          <w:szCs w:val="28"/>
        </w:rPr>
        <w:t>одних договорів України положен</w:t>
      </w:r>
      <w:r w:rsidRPr="00727B80">
        <w:rPr>
          <w:rFonts w:ascii="Times New Roman" w:hAnsi="Times New Roman" w:cs="Times New Roman"/>
          <w:sz w:val="28"/>
          <w:szCs w:val="28"/>
        </w:rPr>
        <w:t>ня цих двох документів збігаються (ст. 80Віденської конвенції і ст. 22Закону України 2004року).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Договори, що набрали чинності для України, —ратифіковані до</w:t>
      </w:r>
      <w:r w:rsidRPr="00727B80">
        <w:rPr>
          <w:rFonts w:ascii="Times New Roman" w:hAnsi="Times New Roman" w:cs="Times New Roman"/>
          <w:sz w:val="28"/>
          <w:szCs w:val="28"/>
        </w:rPr>
        <w:softHyphen/>
        <w:t>говори і договори, затвердження, прийняття або приєднання до яких здійснено на підставі рішень відповідно Верховної Ради України або Президента України, договори, що набрали чинності з момен</w:t>
      </w:r>
      <w:r w:rsidRPr="00727B80">
        <w:rPr>
          <w:rFonts w:ascii="Times New Roman" w:hAnsi="Times New Roman" w:cs="Times New Roman"/>
          <w:sz w:val="28"/>
          <w:szCs w:val="28"/>
        </w:rPr>
        <w:softHyphen/>
        <w:t>ту підписання їх Президентом України, публікуються у «Зібранні чинних міжнародних договорів України», «Відомостях Верховної Ради України», «Офіційному віснику України», у газетах «Голос України», «Урядовий кур'єр», «Президентський вісник».</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Договори, що набрали чинності для України, міжнародні дого</w:t>
      </w:r>
      <w:r w:rsidRPr="00727B80">
        <w:rPr>
          <w:rFonts w:ascii="Times New Roman" w:hAnsi="Times New Roman" w:cs="Times New Roman"/>
          <w:sz w:val="28"/>
          <w:szCs w:val="28"/>
        </w:rPr>
        <w:softHyphen/>
        <w:t xml:space="preserve">вори, що не потребують ратифікації, затвердження, прийняття або приєднання відповідно Верховною Радою України або Президентом України, а також договори, прийняття </w:t>
      </w:r>
      <w:r w:rsidRPr="00727B80">
        <w:rPr>
          <w:rFonts w:ascii="Times New Roman" w:hAnsi="Times New Roman" w:cs="Times New Roman"/>
          <w:sz w:val="28"/>
          <w:szCs w:val="28"/>
        </w:rPr>
        <w:lastRenderedPageBreak/>
        <w:t>або приєднання до яких було здійснено на підставі рішень Уряду України, публікуються в «Зі</w:t>
      </w:r>
      <w:r w:rsidRPr="00727B80">
        <w:rPr>
          <w:rFonts w:ascii="Times New Roman" w:hAnsi="Times New Roman" w:cs="Times New Roman"/>
          <w:sz w:val="28"/>
          <w:szCs w:val="28"/>
        </w:rPr>
        <w:softHyphen/>
        <w:t>бранні постанов Уряду України» і в газеті Уряду України.</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Порядок опублікування міжнародних договорів України між</w:t>
      </w:r>
      <w:r w:rsidRPr="00727B80">
        <w:rPr>
          <w:rFonts w:ascii="Times New Roman" w:hAnsi="Times New Roman" w:cs="Times New Roman"/>
          <w:sz w:val="28"/>
          <w:szCs w:val="28"/>
        </w:rPr>
        <w:softHyphen/>
        <w:t>відомчого характеру, що набрали чинності, визначається Урядом</w:t>
      </w:r>
      <w:r w:rsidR="00F27E99" w:rsidRPr="00727B80">
        <w:rPr>
          <w:rFonts w:ascii="Times New Roman" w:hAnsi="Times New Roman" w:cs="Times New Roman"/>
          <w:sz w:val="28"/>
          <w:szCs w:val="28"/>
        </w:rPr>
        <w:t xml:space="preserve"> </w:t>
      </w:r>
      <w:r w:rsidRPr="00727B80">
        <w:rPr>
          <w:rFonts w:ascii="Times New Roman" w:hAnsi="Times New Roman" w:cs="Times New Roman"/>
          <w:sz w:val="28"/>
          <w:szCs w:val="28"/>
        </w:rPr>
        <w:t>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Якщо міжнародний договір України має автентичний текст державною мовою України, публікується автентичний текст дер</w:t>
      </w:r>
      <w:r w:rsidRPr="00727B80">
        <w:rPr>
          <w:rFonts w:ascii="Times New Roman" w:hAnsi="Times New Roman" w:cs="Times New Roman"/>
          <w:sz w:val="28"/>
          <w:szCs w:val="28"/>
        </w:rPr>
        <w:softHyphen/>
        <w:t>жавною мовою України. У випадку коли міжнародний договір України не має автентичного тексту державною мовою України, публікується один з автентичних текстів іноземною мовою, а та</w:t>
      </w:r>
      <w:r w:rsidRPr="00727B80">
        <w:rPr>
          <w:rFonts w:ascii="Times New Roman" w:hAnsi="Times New Roman" w:cs="Times New Roman"/>
          <w:sz w:val="28"/>
          <w:szCs w:val="28"/>
        </w:rPr>
        <w:softHyphen/>
        <w:t>кож офіційний переклад державною мовою України, здійснений</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МЗС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Реєстрація міжнародних договорів, що набрали чинності для Укра</w:t>
      </w:r>
      <w:r w:rsidRPr="00727B80">
        <w:rPr>
          <w:rFonts w:ascii="Times New Roman" w:hAnsi="Times New Roman" w:cs="Times New Roman"/>
          <w:sz w:val="28"/>
          <w:szCs w:val="28"/>
        </w:rPr>
        <w:softHyphen/>
        <w:t>їни, здійснюється МЗС України в Секретаріаті Організації Об'єднаних Націй і у відповідних органах інших міжнародних організацій.</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Оригінали текстів міжнародних договорів України зберігаються в МЗС України. Порядок збереження міжнародних договорів України міжвідомчого характеру визначається Урядом України.</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У Законі України 2004року докладно розроблений механізм припинення (денонсацію) та зупинення міжнародних договорів</w:t>
      </w:r>
      <w:r w:rsidR="00F27E99" w:rsidRPr="00727B80">
        <w:rPr>
          <w:rFonts w:ascii="Times New Roman" w:hAnsi="Times New Roman" w:cs="Times New Roman"/>
          <w:sz w:val="28"/>
          <w:szCs w:val="28"/>
        </w:rPr>
        <w:t xml:space="preserve"> </w:t>
      </w:r>
      <w:r w:rsidRPr="00727B80">
        <w:rPr>
          <w:rFonts w:ascii="Times New Roman" w:hAnsi="Times New Roman" w:cs="Times New Roman"/>
          <w:sz w:val="28"/>
          <w:szCs w:val="28"/>
        </w:rPr>
        <w:t>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Пропозиції про припинення та зупинення (денонсацію) міжна</w:t>
      </w:r>
      <w:r w:rsidRPr="00727B80">
        <w:rPr>
          <w:rFonts w:ascii="Times New Roman" w:hAnsi="Times New Roman" w:cs="Times New Roman"/>
          <w:sz w:val="28"/>
          <w:szCs w:val="28"/>
        </w:rPr>
        <w:softHyphen/>
        <w:t>родних договорів України подаються МЗС України, іншими мініс</w:t>
      </w:r>
      <w:r w:rsidRPr="00727B80">
        <w:rPr>
          <w:rFonts w:ascii="Times New Roman" w:hAnsi="Times New Roman" w:cs="Times New Roman"/>
          <w:sz w:val="28"/>
          <w:szCs w:val="28"/>
        </w:rPr>
        <w:softHyphen/>
        <w:t>терствами і відомствами Уряду України відповідно до порядку, уста</w:t>
      </w:r>
      <w:r w:rsidRPr="00727B80">
        <w:rPr>
          <w:rFonts w:ascii="Times New Roman" w:hAnsi="Times New Roman" w:cs="Times New Roman"/>
          <w:sz w:val="28"/>
          <w:szCs w:val="28"/>
        </w:rPr>
        <w:softHyphen/>
        <w:t>новленого для внесення пропозицій про укладання міжнародного договору. Уряд України вносить відповідні пропозиції Президенту України або Верховній Раді України.</w:t>
      </w:r>
    </w:p>
    <w:p w:rsidR="003064EB" w:rsidRPr="00727B80" w:rsidRDefault="003064EB" w:rsidP="00F27E99">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 xml:space="preserve">Припинення (денонсація) та зупинення міжнародних договорів України здійснюється законом </w:t>
      </w:r>
      <w:r w:rsidR="00F27E99" w:rsidRPr="00727B80">
        <w:rPr>
          <w:rFonts w:ascii="Times New Roman" w:hAnsi="Times New Roman" w:cs="Times New Roman"/>
          <w:sz w:val="28"/>
          <w:szCs w:val="28"/>
        </w:rPr>
        <w:t>України, указом Президента Укра</w:t>
      </w:r>
      <w:r w:rsidRPr="00727B80">
        <w:rPr>
          <w:rFonts w:ascii="Times New Roman" w:hAnsi="Times New Roman" w:cs="Times New Roman"/>
          <w:sz w:val="28"/>
          <w:szCs w:val="28"/>
        </w:rPr>
        <w:t>їни, постановою Уряду України. Припинення (денонсація) та зупи</w:t>
      </w:r>
      <w:r w:rsidRPr="00727B80">
        <w:rPr>
          <w:rFonts w:ascii="Times New Roman" w:hAnsi="Times New Roman" w:cs="Times New Roman"/>
          <w:sz w:val="28"/>
          <w:szCs w:val="28"/>
        </w:rPr>
        <w:softHyphen/>
        <w:t>нення міжнародних договорів України, ратифікованих Верховною Радою України, договорів, прийняття або приєднання до яких було здійснено на підставі рішень Верховної Ради України, здійснюється Верховною Радою України у формі закону.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Слід зазначити, що Верховна Рада України відповідно до своїх повноважень на практиці здійснює денонсацію міжнародних до</w:t>
      </w:r>
      <w:r w:rsidRPr="00727B80">
        <w:rPr>
          <w:rFonts w:ascii="Times New Roman" w:hAnsi="Times New Roman" w:cs="Times New Roman"/>
          <w:sz w:val="28"/>
          <w:szCs w:val="28"/>
        </w:rPr>
        <w:softHyphen/>
        <w:t>говорів. Так, 14жовтня 1998року Парламент України прийняв Закон України «Про денонсацію Гарантійної угоди (Проект розвит</w:t>
      </w:r>
      <w:r w:rsidRPr="00727B80">
        <w:rPr>
          <w:rFonts w:ascii="Times New Roman" w:hAnsi="Times New Roman" w:cs="Times New Roman"/>
          <w:sz w:val="28"/>
          <w:szCs w:val="28"/>
        </w:rPr>
        <w:softHyphen/>
        <w:t>ку енергоринку України) між Україною і Європейським банком реконструкції та розвитку».</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t>Припинення (денонсація) та зупинення міжнародних договорів України, укладених Президентом України, які не потребують ра</w:t>
      </w:r>
      <w:r w:rsidRPr="00727B80">
        <w:rPr>
          <w:rFonts w:ascii="Times New Roman" w:hAnsi="Times New Roman" w:cs="Times New Roman"/>
          <w:sz w:val="28"/>
          <w:szCs w:val="28"/>
        </w:rPr>
        <w:softHyphen/>
        <w:t>тифікації, прийняття або приєднання Верховною Радою України, здійснюється Президентом України у формі указу. Денонсація міжнародних договорів, що були укладені Урядом України і не по</w:t>
      </w:r>
      <w:r w:rsidRPr="00727B80">
        <w:rPr>
          <w:rFonts w:ascii="Times New Roman" w:hAnsi="Times New Roman" w:cs="Times New Roman"/>
          <w:sz w:val="28"/>
          <w:szCs w:val="28"/>
        </w:rPr>
        <w:softHyphen/>
        <w:t>требують ратифікації, прийняття або приєднання Верховною Радою України, провадиться Урядом України. Денонсація міжнародних договорів України міжвідомчого характеру провадиться в порядку, обумовленому Урядом України.</w:t>
      </w:r>
    </w:p>
    <w:p w:rsidR="003064EB" w:rsidRPr="00727B80" w:rsidRDefault="003064EB" w:rsidP="003064EB">
      <w:pPr>
        <w:pStyle w:val="a9"/>
        <w:ind w:firstLine="851"/>
        <w:jc w:val="both"/>
        <w:rPr>
          <w:rFonts w:ascii="Times New Roman" w:hAnsi="Times New Roman" w:cs="Times New Roman"/>
          <w:sz w:val="28"/>
          <w:szCs w:val="28"/>
        </w:rPr>
      </w:pPr>
      <w:r w:rsidRPr="00727B80">
        <w:rPr>
          <w:rFonts w:ascii="Times New Roman" w:hAnsi="Times New Roman" w:cs="Times New Roman"/>
          <w:sz w:val="28"/>
          <w:szCs w:val="28"/>
        </w:rPr>
        <w:lastRenderedPageBreak/>
        <w:t>Верховна Рада України невідкладно має бути проінформована МЗС України про укладання, припинення або зупинення дії між</w:t>
      </w:r>
      <w:r w:rsidRPr="00727B80">
        <w:rPr>
          <w:rFonts w:ascii="Times New Roman" w:hAnsi="Times New Roman" w:cs="Times New Roman"/>
          <w:sz w:val="28"/>
          <w:szCs w:val="28"/>
        </w:rPr>
        <w:softHyphen/>
        <w:t>народних договорів України, а також про тимчасове застосування такого договору або його частини (ст. 27Закону від 29червня 2004року).</w:t>
      </w:r>
    </w:p>
    <w:p w:rsidR="00D97108" w:rsidRPr="00727B80" w:rsidRDefault="00D97108" w:rsidP="00B70CD8">
      <w:pPr>
        <w:rPr>
          <w:rFonts w:ascii="Times New Roman" w:eastAsia="Times New Roman" w:hAnsi="Times New Roman" w:cs="Times New Roman"/>
          <w:b/>
          <w:sz w:val="28"/>
          <w:szCs w:val="20"/>
          <w:lang w:eastAsia="ru-RU"/>
        </w:rPr>
      </w:pPr>
    </w:p>
    <w:p w:rsidR="00D97108" w:rsidRPr="00727B80" w:rsidRDefault="00D97108" w:rsidP="00D97108">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 xml:space="preserve">ЛЕКЦІЯ № </w:t>
      </w:r>
      <w:r w:rsidR="00B70CD8" w:rsidRPr="00727B80">
        <w:rPr>
          <w:rFonts w:ascii="Times New Roman" w:eastAsia="Times New Roman" w:hAnsi="Times New Roman" w:cs="Times New Roman"/>
          <w:b/>
          <w:sz w:val="28"/>
          <w:szCs w:val="20"/>
          <w:lang w:eastAsia="ru-RU"/>
        </w:rPr>
        <w:t>6</w:t>
      </w:r>
    </w:p>
    <w:p w:rsidR="00D97108" w:rsidRPr="00727B80" w:rsidRDefault="00D97108" w:rsidP="003F37A0">
      <w:pPr>
        <w:rPr>
          <w:rFonts w:ascii="Times New Roman" w:eastAsia="Times New Roman" w:hAnsi="Times New Roman" w:cs="Times New Roman"/>
          <w:sz w:val="28"/>
          <w:szCs w:val="20"/>
          <w:lang w:eastAsia="ru-RU"/>
        </w:rPr>
      </w:pPr>
      <w:r w:rsidRPr="00727B80">
        <w:rPr>
          <w:rFonts w:ascii="Times New Roman" w:eastAsia="Times New Roman" w:hAnsi="Times New Roman" w:cs="Times New Roman"/>
          <w:b/>
          <w:sz w:val="28"/>
          <w:szCs w:val="20"/>
          <w:lang w:eastAsia="ru-RU"/>
        </w:rPr>
        <w:t xml:space="preserve">Тема лекції: </w:t>
      </w:r>
      <w:r w:rsidRPr="00727B80">
        <w:rPr>
          <w:rFonts w:ascii="Times New Roman" w:hAnsi="Times New Roman" w:cs="Times New Roman"/>
          <w:b/>
          <w:color w:val="000000"/>
          <w:sz w:val="28"/>
          <w:szCs w:val="28"/>
        </w:rPr>
        <w:t xml:space="preserve"> </w:t>
      </w:r>
      <w:r w:rsidRPr="00727B80">
        <w:rPr>
          <w:rFonts w:ascii="Times New Roman" w:hAnsi="Times New Roman" w:cs="Times New Roman"/>
          <w:b/>
          <w:sz w:val="28"/>
          <w:szCs w:val="28"/>
        </w:rPr>
        <w:t>Договори універсального характеру в сфері цивільної авіації та в космічній галузі</w:t>
      </w:r>
    </w:p>
    <w:p w:rsidR="00D97108" w:rsidRPr="00727B80" w:rsidRDefault="00D97108" w:rsidP="00D97108">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705AA6" w:rsidRPr="00727B80" w:rsidRDefault="00705AA6" w:rsidP="00705AA6">
      <w:pPr>
        <w:pStyle w:val="a7"/>
        <w:numPr>
          <w:ilvl w:val="0"/>
          <w:numId w:val="24"/>
        </w:numPr>
        <w:shd w:val="clear" w:color="auto" w:fill="FFFFFF"/>
        <w:spacing w:before="150" w:after="150" w:line="240" w:lineRule="auto"/>
        <w:ind w:right="150"/>
        <w:jc w:val="both"/>
        <w:rPr>
          <w:rFonts w:ascii="Times New Roman" w:eastAsia="Times New Roman" w:hAnsi="Times New Roman" w:cs="Times New Roman"/>
          <w:b/>
          <w:sz w:val="28"/>
          <w:szCs w:val="28"/>
          <w:lang w:val="ru-RU" w:eastAsia="ru-RU"/>
        </w:rPr>
      </w:pPr>
      <w:r w:rsidRPr="00727B80">
        <w:rPr>
          <w:rFonts w:ascii="Times New Roman" w:eastAsia="Times New Roman" w:hAnsi="Times New Roman" w:cs="Times New Roman"/>
          <w:b/>
          <w:sz w:val="28"/>
          <w:szCs w:val="28"/>
          <w:lang w:eastAsia="ru-RU"/>
        </w:rPr>
        <w:t>Загальні поняття Міжнародного повітряного права.</w:t>
      </w:r>
    </w:p>
    <w:p w:rsidR="00705AA6" w:rsidRPr="00727B80" w:rsidRDefault="00705AA6" w:rsidP="00705AA6">
      <w:pPr>
        <w:pStyle w:val="a7"/>
        <w:numPr>
          <w:ilvl w:val="0"/>
          <w:numId w:val="24"/>
        </w:numPr>
        <w:shd w:val="clear" w:color="auto" w:fill="FFFFFF"/>
        <w:spacing w:before="150" w:after="150" w:line="240" w:lineRule="auto"/>
        <w:ind w:right="150"/>
        <w:jc w:val="both"/>
        <w:rPr>
          <w:rFonts w:ascii="Times New Roman" w:eastAsia="Times New Roman" w:hAnsi="Times New Roman" w:cs="Times New Roman"/>
          <w:b/>
          <w:sz w:val="28"/>
          <w:szCs w:val="28"/>
          <w:lang w:val="ru-RU" w:eastAsia="ru-RU"/>
        </w:rPr>
      </w:pPr>
      <w:r w:rsidRPr="00727B80">
        <w:rPr>
          <w:rFonts w:ascii="Times New Roman" w:eastAsia="Times New Roman" w:hAnsi="Times New Roman" w:cs="Times New Roman"/>
          <w:b/>
          <w:sz w:val="28"/>
          <w:szCs w:val="28"/>
          <w:lang w:val="ru-RU" w:eastAsia="ru-RU"/>
        </w:rPr>
        <w:t>Правовий режим повітряного простору</w:t>
      </w:r>
    </w:p>
    <w:p w:rsidR="00D97108" w:rsidRPr="00727B80" w:rsidRDefault="00705AA6" w:rsidP="003F37A0">
      <w:pPr>
        <w:pStyle w:val="a7"/>
        <w:numPr>
          <w:ilvl w:val="0"/>
          <w:numId w:val="24"/>
        </w:numPr>
        <w:shd w:val="clear" w:color="auto" w:fill="FFFFFF"/>
        <w:spacing w:before="150" w:after="150" w:line="240" w:lineRule="auto"/>
        <w:ind w:right="150"/>
        <w:jc w:val="both"/>
        <w:rPr>
          <w:rFonts w:ascii="Times New Roman" w:eastAsia="Times New Roman" w:hAnsi="Times New Roman" w:cs="Times New Roman"/>
          <w:b/>
          <w:sz w:val="28"/>
          <w:szCs w:val="28"/>
          <w:lang w:val="ru-RU" w:eastAsia="ru-RU"/>
        </w:rPr>
      </w:pPr>
      <w:r w:rsidRPr="00727B80">
        <w:rPr>
          <w:rFonts w:ascii="Times New Roman" w:eastAsia="Times New Roman" w:hAnsi="Times New Roman" w:cs="Times New Roman"/>
          <w:b/>
          <w:sz w:val="28"/>
          <w:szCs w:val="28"/>
          <w:lang w:val="ru-RU" w:eastAsia="ru-RU"/>
        </w:rPr>
        <w:t xml:space="preserve">Система </w:t>
      </w:r>
      <w:proofErr w:type="gramStart"/>
      <w:r w:rsidRPr="00727B80">
        <w:rPr>
          <w:rFonts w:ascii="Times New Roman" w:eastAsia="Times New Roman" w:hAnsi="Times New Roman" w:cs="Times New Roman"/>
          <w:b/>
          <w:sz w:val="28"/>
          <w:szCs w:val="28"/>
          <w:lang w:val="ru-RU" w:eastAsia="ru-RU"/>
        </w:rPr>
        <w:t>м</w:t>
      </w:r>
      <w:proofErr w:type="gramEnd"/>
      <w:r w:rsidRPr="00727B80">
        <w:rPr>
          <w:rFonts w:ascii="Times New Roman" w:eastAsia="Times New Roman" w:hAnsi="Times New Roman" w:cs="Times New Roman"/>
          <w:b/>
          <w:sz w:val="28"/>
          <w:szCs w:val="28"/>
          <w:lang w:val="ru-RU" w:eastAsia="ru-RU"/>
        </w:rPr>
        <w:t>іжнародно-правових норм в галузі цивільної авіації та космосу</w:t>
      </w:r>
      <w:r w:rsidR="003F37A0" w:rsidRPr="00727B80">
        <w:rPr>
          <w:rFonts w:ascii="Times New Roman" w:eastAsia="Times New Roman" w:hAnsi="Times New Roman" w:cs="Times New Roman"/>
          <w:b/>
          <w:sz w:val="28"/>
          <w:szCs w:val="28"/>
          <w:lang w:val="ru-RU" w:eastAsia="ru-RU"/>
        </w:rPr>
        <w:t>.</w:t>
      </w:r>
    </w:p>
    <w:p w:rsidR="00D97108" w:rsidRPr="00727B80" w:rsidRDefault="00D97108" w:rsidP="00D97108">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3F37A0" w:rsidRPr="00727B80" w:rsidRDefault="003F37A0" w:rsidP="003F37A0">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1,Булгакова Д.О.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3F37A0" w:rsidRPr="00727B80" w:rsidRDefault="003F37A0" w:rsidP="003F37A0">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3F37A0" w:rsidRPr="00727B80" w:rsidRDefault="003F37A0" w:rsidP="003F37A0">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s="Times New Roman"/>
          <w:color w:val="000000"/>
          <w:sz w:val="28"/>
          <w:szCs w:val="28"/>
          <w:lang w:val="ru-RU" w:eastAsia="ru-RU"/>
        </w:rPr>
        <w:t>досл</w:t>
      </w:r>
      <w:proofErr w:type="gramEnd"/>
      <w:r w:rsidRPr="00727B80">
        <w:rPr>
          <w:rFonts w:ascii="Times New Roman" w:hAnsi="Times New Roman" w:cs="Times New Roman"/>
          <w:color w:val="000000"/>
          <w:sz w:val="28"/>
          <w:szCs w:val="28"/>
          <w:lang w:val="ru-RU" w:eastAsia="ru-RU"/>
        </w:rPr>
        <w:t>ідження [Текст] : автореф. дис. ... канд. юрид. наук : 12.00.01 / Галецька Наталія Богданівна ; Львів. нац. ун-т ім. Івана Франка. - Львів, 2015. - 20 с.</w:t>
      </w:r>
    </w:p>
    <w:p w:rsidR="003F37A0" w:rsidRPr="00727B80" w:rsidRDefault="003F37A0" w:rsidP="003F37A0">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4.Градова Ю. В. Міжнародний догові</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 xml:space="preserve"> як об’єкт правового моніторингу / Ю. В. Градова // Південноукраїнський правничий часопис. - 2013. - № 2. - С. 32-34.</w:t>
      </w:r>
    </w:p>
    <w:p w:rsidR="003F37A0" w:rsidRPr="00727B80" w:rsidRDefault="003F37A0" w:rsidP="003F37A0">
      <w:pPr>
        <w:pStyle w:val="a9"/>
        <w:ind w:firstLine="851"/>
        <w:jc w:val="both"/>
        <w:rPr>
          <w:rFonts w:ascii="Times New Roman" w:hAnsi="Times New Roman" w:cs="Times New Roman"/>
          <w:color w:val="000000"/>
          <w:sz w:val="28"/>
          <w:szCs w:val="28"/>
          <w:lang w:val="ru-RU" w:eastAsia="ru-RU"/>
        </w:rPr>
      </w:pPr>
      <w:r w:rsidRPr="00727B80">
        <w:rPr>
          <w:rFonts w:ascii="Times New Roman" w:hAnsi="Times New Roman" w:cs="Times New Roman"/>
          <w:color w:val="000000"/>
          <w:sz w:val="28"/>
          <w:szCs w:val="28"/>
          <w:lang w:val="ru-RU" w:eastAsia="ru-RU"/>
        </w:rPr>
        <w:t>5.Звє</w:t>
      </w:r>
      <w:proofErr w:type="gramStart"/>
      <w:r w:rsidRPr="00727B80">
        <w:rPr>
          <w:rFonts w:ascii="Times New Roman" w:hAnsi="Times New Roman" w:cs="Times New Roman"/>
          <w:color w:val="000000"/>
          <w:sz w:val="28"/>
          <w:szCs w:val="28"/>
          <w:lang w:val="ru-RU" w:eastAsia="ru-RU"/>
        </w:rPr>
        <w:t>р</w:t>
      </w:r>
      <w:proofErr w:type="gramEnd"/>
      <w:r w:rsidRPr="00727B80">
        <w:rPr>
          <w:rFonts w:ascii="Times New Roman" w:hAnsi="Times New Roman" w:cs="Times New Roman"/>
          <w:color w:val="000000"/>
          <w:sz w:val="28"/>
          <w:szCs w:val="28"/>
          <w:lang w:val="ru-RU" w:eastAsia="ru-RU"/>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705AA6" w:rsidRPr="00727B80" w:rsidRDefault="00705AA6" w:rsidP="00D97108">
      <w:pPr>
        <w:rPr>
          <w:rFonts w:ascii="Times New Roman" w:eastAsia="Times New Roman" w:hAnsi="Times New Roman" w:cs="Times New Roman"/>
          <w:b/>
          <w:sz w:val="28"/>
          <w:szCs w:val="20"/>
          <w:lang w:val="ru-RU" w:eastAsia="ru-RU"/>
        </w:rPr>
      </w:pPr>
    </w:p>
    <w:p w:rsidR="00705AA6" w:rsidRPr="00727B80" w:rsidRDefault="00705AA6" w:rsidP="00705AA6">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Зміст лекції</w:t>
      </w:r>
    </w:p>
    <w:p w:rsidR="00705AA6" w:rsidRPr="00727B80" w:rsidRDefault="009A7E2C" w:rsidP="009A7E2C">
      <w:pPr>
        <w:shd w:val="clear" w:color="auto" w:fill="FFFFFF"/>
        <w:spacing w:before="150" w:after="150" w:line="240" w:lineRule="auto"/>
        <w:ind w:left="993" w:right="150"/>
        <w:jc w:val="both"/>
        <w:rPr>
          <w:rFonts w:ascii="Times New Roman" w:eastAsia="Times New Roman" w:hAnsi="Times New Roman" w:cs="Times New Roman"/>
          <w:b/>
          <w:sz w:val="28"/>
          <w:szCs w:val="28"/>
          <w:lang w:val="ru-RU" w:eastAsia="ru-RU"/>
        </w:rPr>
      </w:pPr>
      <w:r w:rsidRPr="00727B80">
        <w:rPr>
          <w:rFonts w:ascii="Times New Roman" w:eastAsia="Times New Roman" w:hAnsi="Times New Roman" w:cs="Times New Roman"/>
          <w:b/>
          <w:sz w:val="28"/>
          <w:szCs w:val="28"/>
          <w:lang w:eastAsia="ru-RU"/>
        </w:rPr>
        <w:t>1.</w:t>
      </w:r>
      <w:r w:rsidR="00705AA6" w:rsidRPr="00727B80">
        <w:rPr>
          <w:rFonts w:ascii="Times New Roman" w:eastAsia="Times New Roman" w:hAnsi="Times New Roman" w:cs="Times New Roman"/>
          <w:b/>
          <w:sz w:val="28"/>
          <w:szCs w:val="28"/>
          <w:lang w:eastAsia="ru-RU"/>
        </w:rPr>
        <w:t>Загальні поняття Міжнародного повітряного права</w:t>
      </w:r>
    </w:p>
    <w:p w:rsidR="00705AA6" w:rsidRPr="00727B80" w:rsidRDefault="00705AA6" w:rsidP="00705AA6">
      <w:pPr>
        <w:shd w:val="clear" w:color="auto" w:fill="FFFFFF"/>
        <w:spacing w:before="150" w:after="150" w:line="240" w:lineRule="auto"/>
        <w:ind w:right="150" w:firstLine="708"/>
        <w:jc w:val="both"/>
        <w:rPr>
          <w:rFonts w:ascii="Times New Roman" w:eastAsia="Times New Roman" w:hAnsi="Times New Roman" w:cs="Times New Roman"/>
          <w:sz w:val="28"/>
          <w:szCs w:val="28"/>
          <w:lang w:val="ru-RU" w:eastAsia="ru-RU"/>
        </w:rPr>
      </w:pPr>
      <w:r w:rsidRPr="00727B80">
        <w:rPr>
          <w:rFonts w:ascii="Times New Roman" w:eastAsia="Times New Roman" w:hAnsi="Times New Roman" w:cs="Times New Roman"/>
          <w:sz w:val="28"/>
          <w:szCs w:val="28"/>
          <w:lang w:eastAsia="ru-RU"/>
        </w:rPr>
        <w:lastRenderedPageBreak/>
        <w:t xml:space="preserve">Міжнародне повітряне право – це галузь сучасного міжнародного права, що регулює міжнародні польоти повітряних апаратів (суден) тієї або іншої національної (державної) приналежності. </w:t>
      </w:r>
      <w:r w:rsidRPr="00727B80">
        <w:rPr>
          <w:rFonts w:ascii="Times New Roman" w:eastAsia="Times New Roman" w:hAnsi="Times New Roman" w:cs="Times New Roman"/>
          <w:sz w:val="28"/>
          <w:szCs w:val="28"/>
          <w:lang w:val="ru-RU" w:eastAsia="ru-RU"/>
        </w:rPr>
        <w:t>Тим часом у вітчизняній доктрині міжнародного права запропоноване значне число визначень міжнародного повітряного права, що суттєво ві</w:t>
      </w:r>
      <w:proofErr w:type="gramStart"/>
      <w:r w:rsidRPr="00727B80">
        <w:rPr>
          <w:rFonts w:ascii="Times New Roman" w:eastAsia="Times New Roman" w:hAnsi="Times New Roman" w:cs="Times New Roman"/>
          <w:sz w:val="28"/>
          <w:szCs w:val="28"/>
          <w:lang w:val="ru-RU" w:eastAsia="ru-RU"/>
        </w:rPr>
        <w:t>др</w:t>
      </w:r>
      <w:proofErr w:type="gramEnd"/>
      <w:r w:rsidRPr="00727B80">
        <w:rPr>
          <w:rFonts w:ascii="Times New Roman" w:eastAsia="Times New Roman" w:hAnsi="Times New Roman" w:cs="Times New Roman"/>
          <w:sz w:val="28"/>
          <w:szCs w:val="28"/>
          <w:lang w:val="ru-RU" w:eastAsia="ru-RU"/>
        </w:rPr>
        <w:t xml:space="preserve">ізняються одне від одного. Наведемо для порівняння два таких визначення. </w:t>
      </w:r>
      <w:proofErr w:type="gramStart"/>
      <w:r w:rsidRPr="00727B80">
        <w:rPr>
          <w:rFonts w:ascii="Times New Roman" w:eastAsia="Times New Roman" w:hAnsi="Times New Roman" w:cs="Times New Roman"/>
          <w:sz w:val="28"/>
          <w:szCs w:val="28"/>
          <w:lang w:val="ru-RU" w:eastAsia="ru-RU"/>
        </w:rPr>
        <w:t>Так, у двотомнику «Міжнародне повітряне право» 1980 року видання говориться, що міжнародне повітряне право, яке є галуззю міжнародного права, «являє собою систему норм, що регулюють відносини між державами в зв'язку з використанням повітряного простору з метою здійснення міжнародних повітряних сполучень і забезпечення їхньої безпеки».</w:t>
      </w:r>
      <w:proofErr w:type="gramEnd"/>
      <w:r w:rsidRPr="00727B80">
        <w:rPr>
          <w:rFonts w:ascii="Times New Roman" w:eastAsia="Times New Roman" w:hAnsi="Times New Roman" w:cs="Times New Roman"/>
          <w:sz w:val="28"/>
          <w:szCs w:val="28"/>
          <w:lang w:val="ru-RU" w:eastAsia="ru-RU"/>
        </w:rPr>
        <w:t xml:space="preserve"> У «Курсі міжнародного права» у семи </w:t>
      </w:r>
      <w:proofErr w:type="gramStart"/>
      <w:r w:rsidRPr="00727B80">
        <w:rPr>
          <w:rFonts w:ascii="Times New Roman" w:eastAsia="Times New Roman" w:hAnsi="Times New Roman" w:cs="Times New Roman"/>
          <w:sz w:val="28"/>
          <w:szCs w:val="28"/>
          <w:lang w:val="ru-RU" w:eastAsia="ru-RU"/>
        </w:rPr>
        <w:t>томах</w:t>
      </w:r>
      <w:proofErr w:type="gramEnd"/>
      <w:r w:rsidRPr="00727B80">
        <w:rPr>
          <w:rFonts w:ascii="Times New Roman" w:eastAsia="Times New Roman" w:hAnsi="Times New Roman" w:cs="Times New Roman"/>
          <w:sz w:val="28"/>
          <w:szCs w:val="28"/>
          <w:lang w:val="ru-RU" w:eastAsia="ru-RU"/>
        </w:rPr>
        <w:t xml:space="preserve"> міститься наступне визначення: «Міжнародне повітряне право – це частина міжнародного права, що представляє собою систему норм, що регулюють відносини </w:t>
      </w:r>
      <w:proofErr w:type="gramStart"/>
      <w:r w:rsidRPr="00727B80">
        <w:rPr>
          <w:rFonts w:ascii="Times New Roman" w:eastAsia="Times New Roman" w:hAnsi="Times New Roman" w:cs="Times New Roman"/>
          <w:sz w:val="28"/>
          <w:szCs w:val="28"/>
          <w:lang w:val="ru-RU" w:eastAsia="ru-RU"/>
        </w:rPr>
        <w:t>між</w:t>
      </w:r>
      <w:proofErr w:type="gramEnd"/>
      <w:r w:rsidRPr="00727B80">
        <w:rPr>
          <w:rFonts w:ascii="Times New Roman" w:eastAsia="Times New Roman" w:hAnsi="Times New Roman" w:cs="Times New Roman"/>
          <w:sz w:val="28"/>
          <w:szCs w:val="28"/>
          <w:lang w:val="ru-RU" w:eastAsia="ru-RU"/>
        </w:rPr>
        <w:t xml:space="preserve"> суб'єктами міжнародного права в зв'язку з використанням повітряного простору цивільною авіацією». Водночас, </w:t>
      </w:r>
      <w:proofErr w:type="gramStart"/>
      <w:r w:rsidRPr="00727B80">
        <w:rPr>
          <w:rFonts w:ascii="Times New Roman" w:eastAsia="Times New Roman" w:hAnsi="Times New Roman" w:cs="Times New Roman"/>
          <w:sz w:val="28"/>
          <w:szCs w:val="28"/>
          <w:lang w:val="ru-RU" w:eastAsia="ru-RU"/>
        </w:rPr>
        <w:t>п</w:t>
      </w:r>
      <w:proofErr w:type="gramEnd"/>
      <w:r w:rsidRPr="00727B80">
        <w:rPr>
          <w:rFonts w:ascii="Times New Roman" w:eastAsia="Times New Roman" w:hAnsi="Times New Roman" w:cs="Times New Roman"/>
          <w:sz w:val="28"/>
          <w:szCs w:val="28"/>
          <w:lang w:val="ru-RU" w:eastAsia="ru-RU"/>
        </w:rPr>
        <w:t>ідкреслюється далі, велика група норм міжнародного повітряного права пов'язана з регулюванням міжнародних польотів як таких, незалежно від того, із якими цілями вони здійснюються.</w:t>
      </w:r>
    </w:p>
    <w:p w:rsidR="00705AA6" w:rsidRPr="00727B80" w:rsidRDefault="00705AA6" w:rsidP="00705AA6">
      <w:pPr>
        <w:shd w:val="clear" w:color="auto" w:fill="FFFFFF"/>
        <w:spacing w:before="150" w:after="150" w:line="240" w:lineRule="auto"/>
        <w:ind w:left="150" w:right="150" w:firstLine="843"/>
        <w:jc w:val="both"/>
        <w:rPr>
          <w:rFonts w:ascii="Times New Roman" w:eastAsia="Times New Roman" w:hAnsi="Times New Roman" w:cs="Times New Roman"/>
          <w:sz w:val="28"/>
          <w:szCs w:val="28"/>
          <w:lang w:val="ru-RU" w:eastAsia="ru-RU"/>
        </w:rPr>
      </w:pPr>
      <w:r w:rsidRPr="00705AA6">
        <w:rPr>
          <w:rFonts w:ascii="Times New Roman" w:eastAsia="Times New Roman" w:hAnsi="Times New Roman" w:cs="Times New Roman"/>
          <w:sz w:val="28"/>
          <w:szCs w:val="28"/>
          <w:lang w:val="ru-RU" w:eastAsia="ru-RU"/>
        </w:rPr>
        <w:t>Саме найменування «міжнародне повітряне право» визначає питання про просторову сферу його застосування. Мова йде про прості</w:t>
      </w:r>
      <w:proofErr w:type="gramStart"/>
      <w:r w:rsidRPr="00705AA6">
        <w:rPr>
          <w:rFonts w:ascii="Times New Roman" w:eastAsia="Times New Roman" w:hAnsi="Times New Roman" w:cs="Times New Roman"/>
          <w:sz w:val="28"/>
          <w:szCs w:val="28"/>
          <w:lang w:val="ru-RU" w:eastAsia="ru-RU"/>
        </w:rPr>
        <w:t>р</w:t>
      </w:r>
      <w:proofErr w:type="gramEnd"/>
      <w:r w:rsidRPr="00705AA6">
        <w:rPr>
          <w:rFonts w:ascii="Times New Roman" w:eastAsia="Times New Roman" w:hAnsi="Times New Roman" w:cs="Times New Roman"/>
          <w:sz w:val="28"/>
          <w:szCs w:val="28"/>
          <w:lang w:val="ru-RU" w:eastAsia="ru-RU"/>
        </w:rPr>
        <w:t xml:space="preserve">, що має юридичний статус повітряного простору. Нагадаємо при цьому ще раз, що точної межі </w:t>
      </w:r>
      <w:proofErr w:type="gramStart"/>
      <w:r w:rsidRPr="00705AA6">
        <w:rPr>
          <w:rFonts w:ascii="Times New Roman" w:eastAsia="Times New Roman" w:hAnsi="Times New Roman" w:cs="Times New Roman"/>
          <w:sz w:val="28"/>
          <w:szCs w:val="28"/>
          <w:lang w:val="ru-RU" w:eastAsia="ru-RU"/>
        </w:rPr>
        <w:t>між</w:t>
      </w:r>
      <w:proofErr w:type="gramEnd"/>
      <w:r w:rsidRPr="00705AA6">
        <w:rPr>
          <w:rFonts w:ascii="Times New Roman" w:eastAsia="Times New Roman" w:hAnsi="Times New Roman" w:cs="Times New Roman"/>
          <w:sz w:val="28"/>
          <w:szCs w:val="28"/>
          <w:lang w:val="ru-RU" w:eastAsia="ru-RU"/>
        </w:rPr>
        <w:t xml:space="preserve"> повітряним і космічним просторами не встановлено. Трудність такого встановлення пояснюється, зокрема, тим, що апарати «Шаттл» або «Буран» здійснюють політ як у космічному просторі, так і (особливо при приземленні) у повітряному просторі. Інакше кажучи, при цьому вступають у дію як космічне, так і </w:t>
      </w:r>
      <w:proofErr w:type="gramStart"/>
      <w:r w:rsidRPr="00705AA6">
        <w:rPr>
          <w:rFonts w:ascii="Times New Roman" w:eastAsia="Times New Roman" w:hAnsi="Times New Roman" w:cs="Times New Roman"/>
          <w:sz w:val="28"/>
          <w:szCs w:val="28"/>
          <w:lang w:val="ru-RU" w:eastAsia="ru-RU"/>
        </w:rPr>
        <w:t>м</w:t>
      </w:r>
      <w:proofErr w:type="gramEnd"/>
      <w:r w:rsidRPr="00705AA6">
        <w:rPr>
          <w:rFonts w:ascii="Times New Roman" w:eastAsia="Times New Roman" w:hAnsi="Times New Roman" w:cs="Times New Roman"/>
          <w:sz w:val="28"/>
          <w:szCs w:val="28"/>
          <w:lang w:val="ru-RU" w:eastAsia="ru-RU"/>
        </w:rPr>
        <w:t xml:space="preserve">іжнародне повітряне право. Далі, слід враховувати юридичну неоднорідність повітряного простору. </w:t>
      </w:r>
      <w:proofErr w:type="gramStart"/>
      <w:r w:rsidRPr="00705AA6">
        <w:rPr>
          <w:rFonts w:ascii="Times New Roman" w:eastAsia="Times New Roman" w:hAnsi="Times New Roman" w:cs="Times New Roman"/>
          <w:sz w:val="28"/>
          <w:szCs w:val="28"/>
          <w:lang w:val="ru-RU" w:eastAsia="ru-RU"/>
        </w:rPr>
        <w:t>Виходячи з правового статусу повітряного простору, можна стверджувати, що його статус у міжнародному праві є двояким: з одного боку – це частина простору, є інтегральною частиною конкретної держави, з іншого боку – це простори, що знаходяться за межами державної території. Таким чином, частина його, розташована над сухопутною і водною територією держави, включаючи її територіальне море, є невід'ємною частиною території, що знаходиться</w:t>
      </w:r>
      <w:proofErr w:type="gramEnd"/>
      <w:r w:rsidRPr="00705AA6">
        <w:rPr>
          <w:rFonts w:ascii="Times New Roman" w:eastAsia="Times New Roman" w:hAnsi="Times New Roman" w:cs="Times New Roman"/>
          <w:sz w:val="28"/>
          <w:szCs w:val="28"/>
          <w:lang w:val="ru-RU" w:eastAsia="ru-RU"/>
        </w:rPr>
        <w:t xml:space="preserve"> </w:t>
      </w:r>
      <w:proofErr w:type="gramStart"/>
      <w:r w:rsidRPr="00705AA6">
        <w:rPr>
          <w:rFonts w:ascii="Times New Roman" w:eastAsia="Times New Roman" w:hAnsi="Times New Roman" w:cs="Times New Roman"/>
          <w:sz w:val="28"/>
          <w:szCs w:val="28"/>
          <w:lang w:val="ru-RU" w:eastAsia="ru-RU"/>
        </w:rPr>
        <w:t>п</w:t>
      </w:r>
      <w:proofErr w:type="gramEnd"/>
      <w:r w:rsidRPr="00705AA6">
        <w:rPr>
          <w:rFonts w:ascii="Times New Roman" w:eastAsia="Times New Roman" w:hAnsi="Times New Roman" w:cs="Times New Roman"/>
          <w:sz w:val="28"/>
          <w:szCs w:val="28"/>
          <w:lang w:val="ru-RU" w:eastAsia="ru-RU"/>
        </w:rPr>
        <w:t xml:space="preserve">ід суверенітетом держави, де їй належить виняткова юрисдикція стосовно всіх фізичних і юридичних осіб та інших об'єднань, що знаходяться в межах її території, із належним урахуванням її відповідних міжнародних зобов'язань. Інша ж частина повітряного простору, розташована над відкритим морем і Антарктикою, є недержавною, міжнародною територією з усіма юридичними наслідками, що випливають звідси. Отже, юридичний статус державного повітряного простору полягає в тому, що він знаходиться </w:t>
      </w:r>
      <w:proofErr w:type="gramStart"/>
      <w:r w:rsidRPr="00705AA6">
        <w:rPr>
          <w:rFonts w:ascii="Times New Roman" w:eastAsia="Times New Roman" w:hAnsi="Times New Roman" w:cs="Times New Roman"/>
          <w:sz w:val="28"/>
          <w:szCs w:val="28"/>
          <w:lang w:val="ru-RU" w:eastAsia="ru-RU"/>
        </w:rPr>
        <w:t>п</w:t>
      </w:r>
      <w:proofErr w:type="gramEnd"/>
      <w:r w:rsidRPr="00705AA6">
        <w:rPr>
          <w:rFonts w:ascii="Times New Roman" w:eastAsia="Times New Roman" w:hAnsi="Times New Roman" w:cs="Times New Roman"/>
          <w:sz w:val="28"/>
          <w:szCs w:val="28"/>
          <w:lang w:val="ru-RU" w:eastAsia="ru-RU"/>
        </w:rPr>
        <w:t xml:space="preserve">ід суверенітетом держави, тобто в його межах діє виняткова юрисдикція певної держави. Держава самостійно і вільно встановлює його правовий режим з урахуванням своїх міжнародних зобов'язань, що випливають із </w:t>
      </w:r>
      <w:proofErr w:type="gramStart"/>
      <w:r w:rsidRPr="00705AA6">
        <w:rPr>
          <w:rFonts w:ascii="Times New Roman" w:eastAsia="Times New Roman" w:hAnsi="Times New Roman" w:cs="Times New Roman"/>
          <w:sz w:val="28"/>
          <w:szCs w:val="28"/>
          <w:lang w:val="ru-RU" w:eastAsia="ru-RU"/>
        </w:rPr>
        <w:t>п</w:t>
      </w:r>
      <w:proofErr w:type="gramEnd"/>
      <w:r w:rsidRPr="00705AA6">
        <w:rPr>
          <w:rFonts w:ascii="Times New Roman" w:eastAsia="Times New Roman" w:hAnsi="Times New Roman" w:cs="Times New Roman"/>
          <w:sz w:val="28"/>
          <w:szCs w:val="28"/>
          <w:lang w:val="ru-RU" w:eastAsia="ru-RU"/>
        </w:rPr>
        <w:t xml:space="preserve">ідписаних нею міжнародних договорів або інших джерел міжнародних зобов'язань. Юридичний же статус </w:t>
      </w:r>
      <w:r w:rsidRPr="00705AA6">
        <w:rPr>
          <w:rFonts w:ascii="Times New Roman" w:eastAsia="Times New Roman" w:hAnsi="Times New Roman" w:cs="Times New Roman"/>
          <w:sz w:val="28"/>
          <w:szCs w:val="28"/>
          <w:lang w:val="ru-RU" w:eastAsia="ru-RU"/>
        </w:rPr>
        <w:lastRenderedPageBreak/>
        <w:t xml:space="preserve">міжнародного повітряного простору полягає в його непідпорядкованості суверенітету певної держави, тобто </w:t>
      </w:r>
      <w:proofErr w:type="gramStart"/>
      <w:r w:rsidRPr="00705AA6">
        <w:rPr>
          <w:rFonts w:ascii="Times New Roman" w:eastAsia="Times New Roman" w:hAnsi="Times New Roman" w:cs="Times New Roman"/>
          <w:sz w:val="28"/>
          <w:szCs w:val="28"/>
          <w:lang w:val="ru-RU" w:eastAsia="ru-RU"/>
        </w:rPr>
        <w:t>у</w:t>
      </w:r>
      <w:proofErr w:type="gramEnd"/>
      <w:r w:rsidRPr="00705AA6">
        <w:rPr>
          <w:rFonts w:ascii="Times New Roman" w:eastAsia="Times New Roman" w:hAnsi="Times New Roman" w:cs="Times New Roman"/>
          <w:sz w:val="28"/>
          <w:szCs w:val="28"/>
          <w:lang w:val="ru-RU" w:eastAsia="ru-RU"/>
        </w:rPr>
        <w:t xml:space="preserve"> відсутності в його просторових межах виняткової юрисдикції будь-якої держави. Цей прості</w:t>
      </w:r>
      <w:proofErr w:type="gramStart"/>
      <w:r w:rsidRPr="00705AA6">
        <w:rPr>
          <w:rFonts w:ascii="Times New Roman" w:eastAsia="Times New Roman" w:hAnsi="Times New Roman" w:cs="Times New Roman"/>
          <w:sz w:val="28"/>
          <w:szCs w:val="28"/>
          <w:lang w:val="ru-RU" w:eastAsia="ru-RU"/>
        </w:rPr>
        <w:t>р</w:t>
      </w:r>
      <w:proofErr w:type="gramEnd"/>
      <w:r w:rsidRPr="00705AA6">
        <w:rPr>
          <w:rFonts w:ascii="Times New Roman" w:eastAsia="Times New Roman" w:hAnsi="Times New Roman" w:cs="Times New Roman"/>
          <w:sz w:val="28"/>
          <w:szCs w:val="28"/>
          <w:lang w:val="ru-RU" w:eastAsia="ru-RU"/>
        </w:rPr>
        <w:t xml:space="preserve"> вільний для досліджень і використовується в мирних цілях усіма громадянами, будь-якими фізичними і юридичними особами, але з урахуванням міжнародних зобов'язань держав. Тому в основі регулювання міжнародних польотів лежать два основні принципи: а) принцип повного і виняткового суверенітету держави над повітряним простором над його територією; б) принцип нерозповсюдження суверенітету держави на повітряний прості</w:t>
      </w:r>
      <w:proofErr w:type="gramStart"/>
      <w:r w:rsidRPr="00705AA6">
        <w:rPr>
          <w:rFonts w:ascii="Times New Roman" w:eastAsia="Times New Roman" w:hAnsi="Times New Roman" w:cs="Times New Roman"/>
          <w:sz w:val="28"/>
          <w:szCs w:val="28"/>
          <w:lang w:val="ru-RU" w:eastAsia="ru-RU"/>
        </w:rPr>
        <w:t>р</w:t>
      </w:r>
      <w:proofErr w:type="gramEnd"/>
      <w:r w:rsidRPr="00705AA6">
        <w:rPr>
          <w:rFonts w:ascii="Times New Roman" w:eastAsia="Times New Roman" w:hAnsi="Times New Roman" w:cs="Times New Roman"/>
          <w:sz w:val="28"/>
          <w:szCs w:val="28"/>
          <w:lang w:val="ru-RU" w:eastAsia="ru-RU"/>
        </w:rPr>
        <w:t>, розташований над недержавною, міжнародною територією.</w:t>
      </w:r>
    </w:p>
    <w:p w:rsidR="00705AA6" w:rsidRPr="00727B80" w:rsidRDefault="00705AA6" w:rsidP="00705AA6">
      <w:pPr>
        <w:shd w:val="clear" w:color="auto" w:fill="FFFFFF"/>
        <w:spacing w:before="150" w:after="150" w:line="240" w:lineRule="auto"/>
        <w:ind w:left="993" w:right="150"/>
        <w:jc w:val="both"/>
        <w:rPr>
          <w:rFonts w:ascii="Times New Roman" w:eastAsia="Times New Roman" w:hAnsi="Times New Roman" w:cs="Times New Roman"/>
          <w:b/>
          <w:sz w:val="28"/>
          <w:szCs w:val="28"/>
          <w:lang w:val="ru-RU" w:eastAsia="ru-RU"/>
        </w:rPr>
      </w:pPr>
      <w:r w:rsidRPr="00727B80">
        <w:rPr>
          <w:rFonts w:ascii="Times New Roman" w:eastAsia="Times New Roman" w:hAnsi="Times New Roman" w:cs="Times New Roman"/>
          <w:b/>
          <w:sz w:val="28"/>
          <w:szCs w:val="28"/>
          <w:lang w:val="ru-RU" w:eastAsia="ru-RU"/>
        </w:rPr>
        <w:t>2.Правовий режим повітряного простору</w:t>
      </w:r>
    </w:p>
    <w:p w:rsidR="00705AA6" w:rsidRPr="00727B80" w:rsidRDefault="00705AA6" w:rsidP="00705AA6">
      <w:pPr>
        <w:shd w:val="clear" w:color="auto" w:fill="FFFFFF"/>
        <w:spacing w:before="150" w:after="150" w:line="240" w:lineRule="auto"/>
        <w:ind w:left="150" w:right="150" w:firstLine="843"/>
        <w:jc w:val="both"/>
        <w:rPr>
          <w:rFonts w:ascii="Times New Roman" w:eastAsia="Times New Roman" w:hAnsi="Times New Roman" w:cs="Times New Roman"/>
          <w:sz w:val="28"/>
          <w:szCs w:val="28"/>
          <w:lang w:val="ru-RU" w:eastAsia="ru-RU"/>
        </w:rPr>
      </w:pPr>
      <w:r w:rsidRPr="00705AA6">
        <w:rPr>
          <w:rFonts w:ascii="Times New Roman" w:eastAsia="Times New Roman" w:hAnsi="Times New Roman" w:cs="Times New Roman"/>
          <w:sz w:val="28"/>
          <w:szCs w:val="28"/>
          <w:lang w:val="ru-RU" w:eastAsia="ru-RU"/>
        </w:rPr>
        <w:t>Відповідно, правовий режим повітряного простору держави встановлюється її внутрішнім правом з урахуванням міжнародних зобов'язань держави відповідно до загальних (універсальних), багатосторонніх або двосторонніх угод, учасницею яких вона</w:t>
      </w:r>
      <w:proofErr w:type="gramStart"/>
      <w:r w:rsidRPr="00705AA6">
        <w:rPr>
          <w:rFonts w:ascii="Times New Roman" w:eastAsia="Times New Roman" w:hAnsi="Times New Roman" w:cs="Times New Roman"/>
          <w:sz w:val="28"/>
          <w:szCs w:val="28"/>
          <w:lang w:val="ru-RU" w:eastAsia="ru-RU"/>
        </w:rPr>
        <w:t xml:space="preserve"> є,</w:t>
      </w:r>
      <w:proofErr w:type="gramEnd"/>
      <w:r w:rsidRPr="00705AA6">
        <w:rPr>
          <w:rFonts w:ascii="Times New Roman" w:eastAsia="Times New Roman" w:hAnsi="Times New Roman" w:cs="Times New Roman"/>
          <w:sz w:val="28"/>
          <w:szCs w:val="28"/>
          <w:lang w:val="ru-RU" w:eastAsia="ru-RU"/>
        </w:rPr>
        <w:t xml:space="preserve"> а іноді відповідно до односторонніх юридичних актів держави, визнаних іншими державами, яких вони стосуються. Правовий режим недержавного, міжнародного повітряного простору установлюється винятково міжнародним правом. У його основі свобода польотів над такими просторами, </w:t>
      </w:r>
      <w:proofErr w:type="gramStart"/>
      <w:r w:rsidRPr="00705AA6">
        <w:rPr>
          <w:rFonts w:ascii="Times New Roman" w:eastAsia="Times New Roman" w:hAnsi="Times New Roman" w:cs="Times New Roman"/>
          <w:sz w:val="28"/>
          <w:szCs w:val="28"/>
          <w:lang w:val="ru-RU" w:eastAsia="ru-RU"/>
        </w:rPr>
        <w:t>п</w:t>
      </w:r>
      <w:proofErr w:type="gramEnd"/>
      <w:r w:rsidRPr="00705AA6">
        <w:rPr>
          <w:rFonts w:ascii="Times New Roman" w:eastAsia="Times New Roman" w:hAnsi="Times New Roman" w:cs="Times New Roman"/>
          <w:sz w:val="28"/>
          <w:szCs w:val="28"/>
          <w:lang w:val="ru-RU" w:eastAsia="ru-RU"/>
        </w:rPr>
        <w:t xml:space="preserve">ідтверджена, зокрема, Конвенцією ООН з морського права 1982 року і здійснювана відповідно до умов цієї Конвенції й інших норм міжнародного права. Вищевикладені принципові початки мають на увазі міжнародно-правове регулювання міжнародних польотів </w:t>
      </w:r>
      <w:proofErr w:type="gramStart"/>
      <w:r w:rsidRPr="00705AA6">
        <w:rPr>
          <w:rFonts w:ascii="Times New Roman" w:eastAsia="Times New Roman" w:hAnsi="Times New Roman" w:cs="Times New Roman"/>
          <w:sz w:val="28"/>
          <w:szCs w:val="28"/>
          <w:lang w:val="ru-RU" w:eastAsia="ru-RU"/>
        </w:rPr>
        <w:t>в</w:t>
      </w:r>
      <w:proofErr w:type="gramEnd"/>
      <w:r w:rsidRPr="00705AA6">
        <w:rPr>
          <w:rFonts w:ascii="Times New Roman" w:eastAsia="Times New Roman" w:hAnsi="Times New Roman" w:cs="Times New Roman"/>
          <w:sz w:val="28"/>
          <w:szCs w:val="28"/>
          <w:lang w:val="ru-RU" w:eastAsia="ru-RU"/>
        </w:rPr>
        <w:t xml:space="preserve">ідповідно до запропонованого визначення галузі міжнародного повітряного права. Тому наступним </w:t>
      </w:r>
      <w:proofErr w:type="gramStart"/>
      <w:r w:rsidRPr="00705AA6">
        <w:rPr>
          <w:rFonts w:ascii="Times New Roman" w:eastAsia="Times New Roman" w:hAnsi="Times New Roman" w:cs="Times New Roman"/>
          <w:sz w:val="28"/>
          <w:szCs w:val="28"/>
          <w:lang w:val="ru-RU" w:eastAsia="ru-RU"/>
        </w:rPr>
        <w:t>п</w:t>
      </w:r>
      <w:proofErr w:type="gramEnd"/>
      <w:r w:rsidRPr="00705AA6">
        <w:rPr>
          <w:rFonts w:ascii="Times New Roman" w:eastAsia="Times New Roman" w:hAnsi="Times New Roman" w:cs="Times New Roman"/>
          <w:sz w:val="28"/>
          <w:szCs w:val="28"/>
          <w:lang w:val="ru-RU" w:eastAsia="ru-RU"/>
        </w:rPr>
        <w:t>ідлягаючим характеристиці терміном є термін «міжнародний політ». Основне джерело сучасного повітряного права – Конвенція про міжнародну цивільну авіацію 1944 року (Чиказька конвенція) містить визначення терміна «міжнародне повітряне сполучення», як означаюче повітряне сполучення, здійснюване через повітряний прості</w:t>
      </w:r>
      <w:proofErr w:type="gramStart"/>
      <w:r w:rsidRPr="00705AA6">
        <w:rPr>
          <w:rFonts w:ascii="Times New Roman" w:eastAsia="Times New Roman" w:hAnsi="Times New Roman" w:cs="Times New Roman"/>
          <w:sz w:val="28"/>
          <w:szCs w:val="28"/>
          <w:lang w:val="ru-RU" w:eastAsia="ru-RU"/>
        </w:rPr>
        <w:t>р</w:t>
      </w:r>
      <w:proofErr w:type="gramEnd"/>
      <w:r w:rsidRPr="00705AA6">
        <w:rPr>
          <w:rFonts w:ascii="Times New Roman" w:eastAsia="Times New Roman" w:hAnsi="Times New Roman" w:cs="Times New Roman"/>
          <w:sz w:val="28"/>
          <w:szCs w:val="28"/>
          <w:lang w:val="ru-RU" w:eastAsia="ru-RU"/>
        </w:rPr>
        <w:t xml:space="preserve"> над територією більш ніж однієї держави (стаття 96). Відповідно більш короткий і більш кращий термін «міжнародний політ» – це політ через повітряний прості</w:t>
      </w:r>
      <w:proofErr w:type="gramStart"/>
      <w:r w:rsidRPr="00705AA6">
        <w:rPr>
          <w:rFonts w:ascii="Times New Roman" w:eastAsia="Times New Roman" w:hAnsi="Times New Roman" w:cs="Times New Roman"/>
          <w:sz w:val="28"/>
          <w:szCs w:val="28"/>
          <w:lang w:val="ru-RU" w:eastAsia="ru-RU"/>
        </w:rPr>
        <w:t>р</w:t>
      </w:r>
      <w:proofErr w:type="gramEnd"/>
      <w:r w:rsidRPr="00705AA6">
        <w:rPr>
          <w:rFonts w:ascii="Times New Roman" w:eastAsia="Times New Roman" w:hAnsi="Times New Roman" w:cs="Times New Roman"/>
          <w:sz w:val="28"/>
          <w:szCs w:val="28"/>
          <w:lang w:val="ru-RU" w:eastAsia="ru-RU"/>
        </w:rPr>
        <w:t xml:space="preserve"> над територією більш ніж однієї держави. Інакше кажучи, це політ з території однієї держави на територію іншої або інших держав. Саме такі </w:t>
      </w:r>
      <w:proofErr w:type="gramStart"/>
      <w:r w:rsidRPr="00705AA6">
        <w:rPr>
          <w:rFonts w:ascii="Times New Roman" w:eastAsia="Times New Roman" w:hAnsi="Times New Roman" w:cs="Times New Roman"/>
          <w:sz w:val="28"/>
          <w:szCs w:val="28"/>
          <w:lang w:val="ru-RU" w:eastAsia="ru-RU"/>
        </w:rPr>
        <w:t>м</w:t>
      </w:r>
      <w:proofErr w:type="gramEnd"/>
      <w:r w:rsidRPr="00705AA6">
        <w:rPr>
          <w:rFonts w:ascii="Times New Roman" w:eastAsia="Times New Roman" w:hAnsi="Times New Roman" w:cs="Times New Roman"/>
          <w:sz w:val="28"/>
          <w:szCs w:val="28"/>
          <w:lang w:val="ru-RU" w:eastAsia="ru-RU"/>
        </w:rPr>
        <w:t xml:space="preserve">іжнародні польоти і потребують регулювання і регулюються міжнародним повітряним правом. </w:t>
      </w:r>
      <w:proofErr w:type="gramStart"/>
      <w:r w:rsidRPr="00705AA6">
        <w:rPr>
          <w:rFonts w:ascii="Times New Roman" w:eastAsia="Times New Roman" w:hAnsi="Times New Roman" w:cs="Times New Roman"/>
          <w:sz w:val="28"/>
          <w:szCs w:val="28"/>
          <w:lang w:val="ru-RU" w:eastAsia="ru-RU"/>
        </w:rPr>
        <w:t>Нарешті, оскільки міжнародне повітряне право регулює взаємовідносини між державами з приводу здійснення їх національними повітряними апаратами (суднами) міжнародних польотів, істотного значення набуває визначення національності повітряних суден, чому присвячений розділ III (статті 17-21) Чиказької конвенції. Відповідно до основних положень цього розділу повітряні судна</w:t>
      </w:r>
      <w:proofErr w:type="gramEnd"/>
      <w:r w:rsidRPr="00705AA6">
        <w:rPr>
          <w:rFonts w:ascii="Times New Roman" w:eastAsia="Times New Roman" w:hAnsi="Times New Roman" w:cs="Times New Roman"/>
          <w:sz w:val="28"/>
          <w:szCs w:val="28"/>
          <w:lang w:val="ru-RU" w:eastAsia="ru-RU"/>
        </w:rPr>
        <w:t xml:space="preserve"> мають національність тієї держави, </w:t>
      </w:r>
      <w:proofErr w:type="gramStart"/>
      <w:r w:rsidRPr="00705AA6">
        <w:rPr>
          <w:rFonts w:ascii="Times New Roman" w:eastAsia="Times New Roman" w:hAnsi="Times New Roman" w:cs="Times New Roman"/>
          <w:sz w:val="28"/>
          <w:szCs w:val="28"/>
          <w:lang w:val="ru-RU" w:eastAsia="ru-RU"/>
        </w:rPr>
        <w:t>у</w:t>
      </w:r>
      <w:proofErr w:type="gramEnd"/>
      <w:r w:rsidRPr="00705AA6">
        <w:rPr>
          <w:rFonts w:ascii="Times New Roman" w:eastAsia="Times New Roman" w:hAnsi="Times New Roman" w:cs="Times New Roman"/>
          <w:sz w:val="28"/>
          <w:szCs w:val="28"/>
          <w:lang w:val="ru-RU" w:eastAsia="ru-RU"/>
        </w:rPr>
        <w:t xml:space="preserve"> </w:t>
      </w:r>
      <w:proofErr w:type="gramStart"/>
      <w:r w:rsidRPr="00705AA6">
        <w:rPr>
          <w:rFonts w:ascii="Times New Roman" w:eastAsia="Times New Roman" w:hAnsi="Times New Roman" w:cs="Times New Roman"/>
          <w:sz w:val="28"/>
          <w:szCs w:val="28"/>
          <w:lang w:val="ru-RU" w:eastAsia="ru-RU"/>
        </w:rPr>
        <w:t>як</w:t>
      </w:r>
      <w:proofErr w:type="gramEnd"/>
      <w:r w:rsidRPr="00705AA6">
        <w:rPr>
          <w:rFonts w:ascii="Times New Roman" w:eastAsia="Times New Roman" w:hAnsi="Times New Roman" w:cs="Times New Roman"/>
          <w:sz w:val="28"/>
          <w:szCs w:val="28"/>
          <w:lang w:val="ru-RU" w:eastAsia="ru-RU"/>
        </w:rPr>
        <w:t>ій вони зареєстровані. Кожне повітряне судно, зайняте в міжнародній аеронавігації, має відповідні національні і реєстраційні знаки. Така суть сучасного міжнародного повітряного права відповідно до запропонованого його визначення.</w:t>
      </w:r>
    </w:p>
    <w:p w:rsidR="00705AA6" w:rsidRPr="00727B80" w:rsidRDefault="00705AA6" w:rsidP="009A7E2C">
      <w:pPr>
        <w:shd w:val="clear" w:color="auto" w:fill="FFFFFF"/>
        <w:spacing w:before="150" w:after="150" w:line="240" w:lineRule="auto"/>
        <w:ind w:right="150" w:firstLine="993"/>
        <w:jc w:val="both"/>
        <w:rPr>
          <w:rFonts w:ascii="Times New Roman" w:eastAsia="Times New Roman" w:hAnsi="Times New Roman" w:cs="Times New Roman"/>
          <w:b/>
          <w:sz w:val="28"/>
          <w:szCs w:val="28"/>
          <w:lang w:val="ru-RU" w:eastAsia="ru-RU"/>
        </w:rPr>
      </w:pPr>
      <w:r w:rsidRPr="00727B80">
        <w:rPr>
          <w:rFonts w:ascii="Times New Roman" w:eastAsia="Times New Roman" w:hAnsi="Times New Roman" w:cs="Times New Roman"/>
          <w:b/>
          <w:sz w:val="28"/>
          <w:szCs w:val="28"/>
          <w:lang w:val="ru-RU" w:eastAsia="ru-RU"/>
        </w:rPr>
        <w:lastRenderedPageBreak/>
        <w:t xml:space="preserve">3.Система </w:t>
      </w:r>
      <w:proofErr w:type="gramStart"/>
      <w:r w:rsidRPr="00727B80">
        <w:rPr>
          <w:rFonts w:ascii="Times New Roman" w:eastAsia="Times New Roman" w:hAnsi="Times New Roman" w:cs="Times New Roman"/>
          <w:b/>
          <w:sz w:val="28"/>
          <w:szCs w:val="28"/>
          <w:lang w:val="ru-RU" w:eastAsia="ru-RU"/>
        </w:rPr>
        <w:t>м</w:t>
      </w:r>
      <w:proofErr w:type="gramEnd"/>
      <w:r w:rsidRPr="00727B80">
        <w:rPr>
          <w:rFonts w:ascii="Times New Roman" w:eastAsia="Times New Roman" w:hAnsi="Times New Roman" w:cs="Times New Roman"/>
          <w:b/>
          <w:sz w:val="28"/>
          <w:szCs w:val="28"/>
          <w:lang w:val="ru-RU" w:eastAsia="ru-RU"/>
        </w:rPr>
        <w:t>іжнародно-правових норм в галузі цивільної авіації та космосу.</w:t>
      </w:r>
    </w:p>
    <w:p w:rsidR="00705AA6" w:rsidRPr="00727B80" w:rsidRDefault="00705AA6" w:rsidP="00705AA6">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Міжнародне повітряне право – це і система міжнародно-правових норм, що регулюють, зокрема, правове положення національних фізичних і юридичних осіб, що займаються повітряними польотами, крім того, воно містить у собі визначені положення, що передбачають цивільно-правову відповідальність цих осіб. У міжнародне повітряне право також входять </w:t>
      </w:r>
      <w:proofErr w:type="gramStart"/>
      <w:r w:rsidRPr="00727B80">
        <w:rPr>
          <w:sz w:val="28"/>
          <w:szCs w:val="28"/>
        </w:rPr>
        <w:t>р</w:t>
      </w:r>
      <w:proofErr w:type="gramEnd"/>
      <w:r w:rsidRPr="00727B80">
        <w:rPr>
          <w:sz w:val="28"/>
          <w:szCs w:val="28"/>
        </w:rPr>
        <w:t xml:space="preserve">ізноманітні і численні настанови технічного характеру, що стосуються польотів повітряних суден і маршрутів таких польотів. Вони розробляються відповідно до передбаченої процедури, головним чином </w:t>
      </w:r>
      <w:proofErr w:type="gramStart"/>
      <w:r w:rsidRPr="00727B80">
        <w:rPr>
          <w:sz w:val="28"/>
          <w:szCs w:val="28"/>
        </w:rPr>
        <w:t>у</w:t>
      </w:r>
      <w:proofErr w:type="gramEnd"/>
      <w:r w:rsidRPr="00727B80">
        <w:rPr>
          <w:sz w:val="28"/>
          <w:szCs w:val="28"/>
        </w:rPr>
        <w:t xml:space="preserve"> рамках ІКАО, і стають обов'язковими для виконання в силу встановлюючої такий обов'язок міжнародно-правової норми. Назвемо основні договори в сфері міжнародного повітряного права, прийняті </w:t>
      </w:r>
      <w:proofErr w:type="gramStart"/>
      <w:r w:rsidRPr="00727B80">
        <w:rPr>
          <w:sz w:val="28"/>
          <w:szCs w:val="28"/>
        </w:rPr>
        <w:t>п</w:t>
      </w:r>
      <w:proofErr w:type="gramEnd"/>
      <w:r w:rsidRPr="00727B80">
        <w:rPr>
          <w:sz w:val="28"/>
          <w:szCs w:val="28"/>
        </w:rPr>
        <w:t>ід егідою ІКАО:</w:t>
      </w:r>
    </w:p>
    <w:p w:rsidR="00705AA6" w:rsidRPr="00727B80" w:rsidRDefault="00705AA6" w:rsidP="00705AA6">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 Договори чиказької системи: – Конвенція про міжнародну цивільну авіацію (Чикаго, 1944 </w:t>
      </w:r>
      <w:proofErr w:type="gramStart"/>
      <w:r w:rsidRPr="00727B80">
        <w:rPr>
          <w:sz w:val="28"/>
          <w:szCs w:val="28"/>
        </w:rPr>
        <w:t>р</w:t>
      </w:r>
      <w:proofErr w:type="gramEnd"/>
      <w:r w:rsidRPr="00727B80">
        <w:rPr>
          <w:sz w:val="28"/>
          <w:szCs w:val="28"/>
        </w:rPr>
        <w:t xml:space="preserve">ік); – Статут міжнародної організації цивільної авіації (Чикаго, 1944 рік); – Угода про транзит міжнародними повітряними лініями, «про дві свободи повітря» (Чикаго, 1944 рік); – Про міжнародний повітряний транспорт, «про п'ять свобод повітря» (1944 </w:t>
      </w:r>
      <w:proofErr w:type="gramStart"/>
      <w:r w:rsidRPr="00727B80">
        <w:rPr>
          <w:sz w:val="28"/>
          <w:szCs w:val="28"/>
        </w:rPr>
        <w:t>р</w:t>
      </w:r>
      <w:proofErr w:type="gramEnd"/>
      <w:r w:rsidRPr="00727B80">
        <w:rPr>
          <w:sz w:val="28"/>
          <w:szCs w:val="28"/>
        </w:rPr>
        <w:t>ік); – Договір про відкрите небо 1992 року.</w:t>
      </w:r>
    </w:p>
    <w:p w:rsidR="00705AA6" w:rsidRPr="00727B80" w:rsidRDefault="00705AA6" w:rsidP="00705AA6">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 Договори варшавської системи: – Конвенція для уніфікації деяких правил, що стосуються міжнародних повітряних перевезень (Варшава, 1929 </w:t>
      </w:r>
      <w:proofErr w:type="gramStart"/>
      <w:r w:rsidRPr="00727B80">
        <w:rPr>
          <w:sz w:val="28"/>
          <w:szCs w:val="28"/>
        </w:rPr>
        <w:t>р</w:t>
      </w:r>
      <w:proofErr w:type="gramEnd"/>
      <w:r w:rsidRPr="00727B80">
        <w:rPr>
          <w:sz w:val="28"/>
          <w:szCs w:val="28"/>
        </w:rPr>
        <w:t xml:space="preserve">ік і Гаазький протокол до цієї конвенції 1955 року); – Конвенція про відповідальність авіаперевізника на міжнародних лініях (Варшава, 1929 рік); (3) Договори римської системи: – Конвенція про збитки, завдані іноземному повітряному судну і третім особам на поверхні (Рим, 1952 </w:t>
      </w:r>
      <w:proofErr w:type="gramStart"/>
      <w:r w:rsidRPr="00727B80">
        <w:rPr>
          <w:sz w:val="28"/>
          <w:szCs w:val="28"/>
        </w:rPr>
        <w:t>р</w:t>
      </w:r>
      <w:proofErr w:type="gramEnd"/>
      <w:r w:rsidRPr="00727B80">
        <w:rPr>
          <w:sz w:val="28"/>
          <w:szCs w:val="28"/>
        </w:rPr>
        <w:t xml:space="preserve">ік); – Додатковий протокол до конвенції 1952 року (Рим, 1978 рік); (4) Договори про незаконне втручання в діяльність цивільної авіації: – Конвенція про злочини і деякі інші дії на борту повітряного судна (Токіо, 1963 </w:t>
      </w:r>
      <w:proofErr w:type="gramStart"/>
      <w:r w:rsidRPr="00727B80">
        <w:rPr>
          <w:sz w:val="28"/>
          <w:szCs w:val="28"/>
        </w:rPr>
        <w:t>р</w:t>
      </w:r>
      <w:proofErr w:type="gramEnd"/>
      <w:r w:rsidRPr="00727B80">
        <w:rPr>
          <w:sz w:val="28"/>
          <w:szCs w:val="28"/>
        </w:rPr>
        <w:t xml:space="preserve">ік); – Конвенція про боротьбу з незаконним захопленням повітряних суден (Гаага, 1970 рік); – Конвенція про боротьбу з незаконними актами, спрямованими проти безпеки цивільної авіації (Мон реаль, 1971 рік і Додатковий протокол до неї 1978 року). </w:t>
      </w:r>
      <w:proofErr w:type="gramStart"/>
      <w:r w:rsidRPr="00727B80">
        <w:rPr>
          <w:sz w:val="28"/>
          <w:szCs w:val="28"/>
        </w:rPr>
        <w:t>Відповідно до цих документів розроблені і застосовуються принципи міжнародного повітряного права: – свободи польотів у міжнародному повітряному просторі; – поваги суверенітету держави над її повітряним простором; – визнання національності судна на основі його реєстрації; – забезпечення безпеки міжнародних повітряних сполучень; – захисту повітряних суден від актів незаконного втручання;</w:t>
      </w:r>
      <w:proofErr w:type="gramEnd"/>
      <w:r w:rsidRPr="00727B80">
        <w:rPr>
          <w:sz w:val="28"/>
          <w:szCs w:val="28"/>
        </w:rPr>
        <w:t xml:space="preserve"> – відшкодування збитків, завданих повітряним суднам.</w:t>
      </w:r>
    </w:p>
    <w:p w:rsidR="00705AA6" w:rsidRPr="00727B80" w:rsidRDefault="00705AA6" w:rsidP="00705AA6">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Міжнародне космічне право – це галузь сучасного міжнародного права, що регулює діяльність держав з </w:t>
      </w:r>
      <w:proofErr w:type="gramStart"/>
      <w:r w:rsidRPr="00727B80">
        <w:rPr>
          <w:sz w:val="28"/>
          <w:szCs w:val="28"/>
        </w:rPr>
        <w:t>досл</w:t>
      </w:r>
      <w:proofErr w:type="gramEnd"/>
      <w:r w:rsidRPr="00727B80">
        <w:rPr>
          <w:sz w:val="28"/>
          <w:szCs w:val="28"/>
        </w:rPr>
        <w:t xml:space="preserve">ідження і використання космічного простору, що встановлює його правовий режим. </w:t>
      </w:r>
      <w:proofErr w:type="gramStart"/>
      <w:r w:rsidRPr="00727B80">
        <w:rPr>
          <w:sz w:val="28"/>
          <w:szCs w:val="28"/>
        </w:rPr>
        <w:t>Потреба міжнародного правового регулювання космічної діяльності була породжена науково-технічним прогресом, що призвів до запуску Радянським Союзом 4 жовтня 1957 року першого штучного супутника Землі, що ознаменував початок освоєння людством космічного простору.</w:t>
      </w:r>
      <w:proofErr w:type="gramEnd"/>
      <w:r w:rsidRPr="00727B80">
        <w:rPr>
          <w:sz w:val="28"/>
          <w:szCs w:val="28"/>
        </w:rPr>
        <w:t xml:space="preserve"> </w:t>
      </w:r>
      <w:r w:rsidRPr="00727B80">
        <w:rPr>
          <w:sz w:val="28"/>
          <w:szCs w:val="28"/>
        </w:rPr>
        <w:lastRenderedPageBreak/>
        <w:t xml:space="preserve">Космічною діяльністю займається нині дуже обмежене число високорозвинених держав і </w:t>
      </w:r>
      <w:proofErr w:type="gramStart"/>
      <w:r w:rsidRPr="00727B80">
        <w:rPr>
          <w:sz w:val="28"/>
          <w:szCs w:val="28"/>
        </w:rPr>
        <w:t>держав</w:t>
      </w:r>
      <w:proofErr w:type="gramEnd"/>
      <w:r w:rsidRPr="00727B80">
        <w:rPr>
          <w:sz w:val="28"/>
          <w:szCs w:val="28"/>
        </w:rPr>
        <w:t xml:space="preserve">, що володіють відповідними можливостями. Саме </w:t>
      </w:r>
      <w:proofErr w:type="gramStart"/>
      <w:r w:rsidRPr="00727B80">
        <w:rPr>
          <w:sz w:val="28"/>
          <w:szCs w:val="28"/>
        </w:rPr>
        <w:t>вони</w:t>
      </w:r>
      <w:proofErr w:type="gramEnd"/>
      <w:r w:rsidRPr="00727B80">
        <w:rPr>
          <w:sz w:val="28"/>
          <w:szCs w:val="28"/>
        </w:rPr>
        <w:t xml:space="preserve"> і виступають основними суб'єктами міжнародного космічного права. Але в результаті такої діяльності й у її міжнародно-правовому регулюванні зацікавлені </w:t>
      </w:r>
      <w:proofErr w:type="gramStart"/>
      <w:r w:rsidRPr="00727B80">
        <w:rPr>
          <w:sz w:val="28"/>
          <w:szCs w:val="28"/>
        </w:rPr>
        <w:t>вс</w:t>
      </w:r>
      <w:proofErr w:type="gramEnd"/>
      <w:r w:rsidRPr="00727B80">
        <w:rPr>
          <w:sz w:val="28"/>
          <w:szCs w:val="28"/>
        </w:rPr>
        <w:t xml:space="preserve">і держави світу, людство в цілому. Тому правове регулювання космічної діяльності із самого початку стало здійснюватися шляхом укладання, головним чином, універсальних міжнародних угод, відкритих для участі </w:t>
      </w:r>
      <w:proofErr w:type="gramStart"/>
      <w:r w:rsidRPr="00727B80">
        <w:rPr>
          <w:sz w:val="28"/>
          <w:szCs w:val="28"/>
        </w:rPr>
        <w:t>вс</w:t>
      </w:r>
      <w:proofErr w:type="gramEnd"/>
      <w:r w:rsidRPr="00727B80">
        <w:rPr>
          <w:sz w:val="28"/>
          <w:szCs w:val="28"/>
        </w:rPr>
        <w:t xml:space="preserve">іх держав. Основна роль у справі розроблення таких договорів належить Організації Об'єднаних Націй в особі Генеральної Асамблеї, її допоміжного органу – Комітету з використання космічного простору в мирних цілях і його </w:t>
      </w:r>
      <w:proofErr w:type="gramStart"/>
      <w:r w:rsidRPr="00727B80">
        <w:rPr>
          <w:sz w:val="28"/>
          <w:szCs w:val="28"/>
        </w:rPr>
        <w:t>п</w:t>
      </w:r>
      <w:proofErr w:type="gramEnd"/>
      <w:r w:rsidRPr="00727B80">
        <w:rPr>
          <w:sz w:val="28"/>
          <w:szCs w:val="28"/>
        </w:rPr>
        <w:t>ідкомітету з правових питань. Як відзначалося раніше, космічний прості</w:t>
      </w:r>
      <w:proofErr w:type="gramStart"/>
      <w:r w:rsidRPr="00727B80">
        <w:rPr>
          <w:sz w:val="28"/>
          <w:szCs w:val="28"/>
        </w:rPr>
        <w:t>р</w:t>
      </w:r>
      <w:proofErr w:type="gramEnd"/>
      <w:r w:rsidRPr="00727B80">
        <w:rPr>
          <w:sz w:val="28"/>
          <w:szCs w:val="28"/>
        </w:rPr>
        <w:t xml:space="preserve"> – це недержавна (міжнародна) територія, юридичний статус і правовий режим якої визначаються міжнародним правом. В основі правового режиму космічного простору лежать вироблені в рамках ООН або </w:t>
      </w:r>
      <w:proofErr w:type="gramStart"/>
      <w:r w:rsidRPr="00727B80">
        <w:rPr>
          <w:sz w:val="28"/>
          <w:szCs w:val="28"/>
        </w:rPr>
        <w:t>п</w:t>
      </w:r>
      <w:proofErr w:type="gramEnd"/>
      <w:r w:rsidRPr="00727B80">
        <w:rPr>
          <w:sz w:val="28"/>
          <w:szCs w:val="28"/>
        </w:rPr>
        <w:t>ід її егідою міжнародні універсальні договори. У їхньому числі: Догові</w:t>
      </w:r>
      <w:proofErr w:type="gramStart"/>
      <w:r w:rsidRPr="00727B80">
        <w:rPr>
          <w:sz w:val="28"/>
          <w:szCs w:val="28"/>
        </w:rPr>
        <w:t>р</w:t>
      </w:r>
      <w:proofErr w:type="gramEnd"/>
      <w:r w:rsidRPr="00727B80">
        <w:rPr>
          <w:sz w:val="28"/>
          <w:szCs w:val="28"/>
        </w:rPr>
        <w:t xml:space="preserve"> про принципи діяльності держав з дослідження і використання космічного простору, включаючи Місяць та інші небесні тіла 1967 року; Конвенція про реєстрацію об'єктів, що запускаються в космічний простір, 1975 року; Угода про діяльність держав на Місяці й інших небесних тілах, 1979 року.</w:t>
      </w:r>
    </w:p>
    <w:p w:rsidR="00705AA6" w:rsidRPr="00727B80" w:rsidRDefault="00705AA6" w:rsidP="00705AA6">
      <w:pPr>
        <w:pStyle w:val="a8"/>
        <w:shd w:val="clear" w:color="auto" w:fill="FFFFFF"/>
        <w:spacing w:before="150" w:beforeAutospacing="0" w:after="150" w:afterAutospacing="0"/>
        <w:ind w:left="150" w:right="150" w:firstLine="843"/>
        <w:jc w:val="both"/>
        <w:rPr>
          <w:sz w:val="28"/>
          <w:szCs w:val="28"/>
          <w:lang w:val="uk-UA"/>
        </w:rPr>
      </w:pPr>
      <w:r w:rsidRPr="00727B80">
        <w:rPr>
          <w:sz w:val="28"/>
          <w:szCs w:val="28"/>
        </w:rPr>
        <w:t>Такими договорами є також: Угода про врятування космонавтів, повернення космонавтів і повернення об'єктів, запущених у космічний прості</w:t>
      </w:r>
      <w:proofErr w:type="gramStart"/>
      <w:r w:rsidRPr="00727B80">
        <w:rPr>
          <w:sz w:val="28"/>
          <w:szCs w:val="28"/>
        </w:rPr>
        <w:t>р</w:t>
      </w:r>
      <w:proofErr w:type="gramEnd"/>
      <w:r w:rsidRPr="00727B80">
        <w:rPr>
          <w:sz w:val="28"/>
          <w:szCs w:val="28"/>
        </w:rPr>
        <w:t>, 1968 року; Конвенція про міжнародну відповідальність за збитки, завдані космічними об'єктами, 1972 року. Виходячи з положень цих універсальних міжнародних угод, багато держав уклали угоди про науково-технічне співробітництво в сфері космічної діяльності, ї</w:t>
      </w:r>
      <w:proofErr w:type="gramStart"/>
      <w:r w:rsidRPr="00727B80">
        <w:rPr>
          <w:sz w:val="28"/>
          <w:szCs w:val="28"/>
        </w:rPr>
        <w:t>х</w:t>
      </w:r>
      <w:proofErr w:type="gramEnd"/>
      <w:r w:rsidRPr="00727B80">
        <w:rPr>
          <w:sz w:val="28"/>
          <w:szCs w:val="28"/>
        </w:rPr>
        <w:t xml:space="preserve"> кількість перевищує десятки, якщо не сотні, і продовжує безупинно рости. До числа джерел міжнародного </w:t>
      </w:r>
      <w:proofErr w:type="gramStart"/>
      <w:r w:rsidRPr="00727B80">
        <w:rPr>
          <w:sz w:val="28"/>
          <w:szCs w:val="28"/>
        </w:rPr>
        <w:t>косм</w:t>
      </w:r>
      <w:proofErr w:type="gramEnd"/>
      <w:r w:rsidRPr="00727B80">
        <w:rPr>
          <w:sz w:val="28"/>
          <w:szCs w:val="28"/>
        </w:rPr>
        <w:t>ічного права універсального характеру належать також договори, що частково регулюють і космічну діяльність. Це, наприклад, Догові</w:t>
      </w:r>
      <w:proofErr w:type="gramStart"/>
      <w:r w:rsidRPr="00727B80">
        <w:rPr>
          <w:sz w:val="28"/>
          <w:szCs w:val="28"/>
        </w:rPr>
        <w:t>р</w:t>
      </w:r>
      <w:proofErr w:type="gramEnd"/>
      <w:r w:rsidRPr="00727B80">
        <w:rPr>
          <w:sz w:val="28"/>
          <w:szCs w:val="28"/>
        </w:rPr>
        <w:t xml:space="preserve"> про заборону випробувань ядерної зброї в атмосфері, у космічному просторі і під водою, 1963 року; Конвенція про заборону воєнного або будь-якого іншого ворожого використання засобів впливу на природне середовище, 1977 року. Крім того, до джерел міжнародного </w:t>
      </w:r>
      <w:proofErr w:type="gramStart"/>
      <w:r w:rsidRPr="00727B80">
        <w:rPr>
          <w:sz w:val="28"/>
          <w:szCs w:val="28"/>
        </w:rPr>
        <w:t>косм</w:t>
      </w:r>
      <w:proofErr w:type="gramEnd"/>
      <w:r w:rsidRPr="00727B80">
        <w:rPr>
          <w:sz w:val="28"/>
          <w:szCs w:val="28"/>
        </w:rPr>
        <w:t xml:space="preserve">ічного права належать міжнародні договори двостороннього характеру. </w:t>
      </w:r>
      <w:proofErr w:type="gramStart"/>
      <w:r w:rsidRPr="00727B80">
        <w:rPr>
          <w:sz w:val="28"/>
          <w:szCs w:val="28"/>
        </w:rPr>
        <w:t>Так, у 1963 році між СРСР і США була укладена джентльменська угода про нерозміщення в космічному просторі будь-яких об'єктів із ядерною зброєю й іншими засобами масового знищення.</w:t>
      </w:r>
      <w:proofErr w:type="gramEnd"/>
      <w:r w:rsidRPr="00727B80">
        <w:rPr>
          <w:sz w:val="28"/>
          <w:szCs w:val="28"/>
        </w:rPr>
        <w:t xml:space="preserve"> Загальне значення цієї угоди було </w:t>
      </w:r>
      <w:proofErr w:type="gramStart"/>
      <w:r w:rsidRPr="00727B80">
        <w:rPr>
          <w:sz w:val="28"/>
          <w:szCs w:val="28"/>
        </w:rPr>
        <w:t>п</w:t>
      </w:r>
      <w:proofErr w:type="gramEnd"/>
      <w:r w:rsidRPr="00727B80">
        <w:rPr>
          <w:sz w:val="28"/>
          <w:szCs w:val="28"/>
        </w:rPr>
        <w:t>ідтверджено в резолюції Генеральної Асамблеї ООН 1884 (XVIII). У 1998 роц</w:t>
      </w:r>
      <w:proofErr w:type="gramStart"/>
      <w:r w:rsidRPr="00727B80">
        <w:rPr>
          <w:sz w:val="28"/>
          <w:szCs w:val="28"/>
        </w:rPr>
        <w:t>і Р</w:t>
      </w:r>
      <w:proofErr w:type="gramEnd"/>
      <w:r w:rsidRPr="00727B80">
        <w:rPr>
          <w:sz w:val="28"/>
          <w:szCs w:val="28"/>
        </w:rPr>
        <w:t>осійська Федерація, США, країни, що входять у Європейське космічне агентство, Японія і Канада уклали угоду про створення міжнародної космічної станції.</w:t>
      </w:r>
    </w:p>
    <w:p w:rsidR="003F37A0" w:rsidRPr="00727B80" w:rsidRDefault="003F37A0" w:rsidP="00705AA6">
      <w:pPr>
        <w:pStyle w:val="a8"/>
        <w:shd w:val="clear" w:color="auto" w:fill="FFFFFF"/>
        <w:spacing w:before="150" w:beforeAutospacing="0" w:after="150" w:afterAutospacing="0"/>
        <w:ind w:left="150" w:right="150" w:firstLine="843"/>
        <w:jc w:val="both"/>
        <w:rPr>
          <w:sz w:val="28"/>
          <w:szCs w:val="28"/>
          <w:lang w:val="uk-UA"/>
        </w:rPr>
      </w:pPr>
    </w:p>
    <w:p w:rsidR="003F37A0" w:rsidRPr="00727B80" w:rsidRDefault="003F37A0" w:rsidP="003F37A0">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ЛЕКЦІЯ № 7</w:t>
      </w:r>
    </w:p>
    <w:p w:rsidR="003F37A0" w:rsidRPr="00727B80" w:rsidRDefault="003F37A0" w:rsidP="003F37A0">
      <w:pP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Тема лекції: </w:t>
      </w:r>
      <w:r w:rsidRPr="00727B80">
        <w:rPr>
          <w:rFonts w:ascii="Times New Roman" w:hAnsi="Times New Roman" w:cs="Times New Roman"/>
          <w:b/>
          <w:color w:val="000000"/>
          <w:sz w:val="28"/>
          <w:szCs w:val="28"/>
        </w:rPr>
        <w:t xml:space="preserve"> </w:t>
      </w:r>
      <w:r w:rsidRPr="00727B80">
        <w:rPr>
          <w:rFonts w:ascii="Times New Roman" w:hAnsi="Times New Roman" w:cs="Times New Roman"/>
          <w:b/>
          <w:sz w:val="28"/>
          <w:szCs w:val="28"/>
        </w:rPr>
        <w:t>Регіональні договори в повітряній і космічній сфері</w:t>
      </w:r>
    </w:p>
    <w:p w:rsidR="003F37A0" w:rsidRPr="00727B80" w:rsidRDefault="003F37A0" w:rsidP="003F37A0">
      <w:pPr>
        <w:jc w:val="center"/>
        <w:rPr>
          <w:rFonts w:ascii="Times New Roman" w:eastAsia="Times New Roman" w:hAnsi="Times New Roman" w:cs="Times New Roman"/>
          <w:b/>
          <w:sz w:val="28"/>
          <w:szCs w:val="20"/>
          <w:lang w:eastAsia="ru-RU"/>
        </w:rPr>
      </w:pPr>
    </w:p>
    <w:p w:rsidR="003F37A0" w:rsidRPr="00727B80" w:rsidRDefault="003F37A0" w:rsidP="003F37A0">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ED2E97" w:rsidRPr="00727B80" w:rsidRDefault="00ED2E97" w:rsidP="00ED2E97">
      <w:pPr>
        <w:pStyle w:val="a7"/>
        <w:numPr>
          <w:ilvl w:val="0"/>
          <w:numId w:val="26"/>
        </w:num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Договори в галузі повітряного права.</w:t>
      </w:r>
    </w:p>
    <w:p w:rsidR="003F37A0" w:rsidRPr="00727B80" w:rsidRDefault="00ED2E97" w:rsidP="00ED2E97">
      <w:pPr>
        <w:pStyle w:val="a7"/>
        <w:numPr>
          <w:ilvl w:val="0"/>
          <w:numId w:val="26"/>
        </w:num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Джерела міжнародного космічного права.</w:t>
      </w:r>
    </w:p>
    <w:p w:rsidR="003F37A0" w:rsidRPr="00727B80" w:rsidRDefault="003F37A0" w:rsidP="003F37A0">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3F37A0" w:rsidRPr="00727B80" w:rsidRDefault="003F37A0" w:rsidP="003F37A0">
      <w:pPr>
        <w:pStyle w:val="a7"/>
        <w:numPr>
          <w:ilvl w:val="0"/>
          <w:numId w:val="25"/>
        </w:numPr>
        <w:spacing w:after="0" w:line="240" w:lineRule="auto"/>
        <w:jc w:val="both"/>
        <w:rPr>
          <w:rFonts w:ascii="Times New Roman" w:eastAsia="Times New Roman" w:hAnsi="Times New Roman" w:cs="Times New Roman"/>
          <w:sz w:val="28"/>
          <w:szCs w:val="28"/>
          <w:lang w:eastAsia="ru-RU"/>
        </w:rPr>
      </w:pPr>
      <w:r w:rsidRPr="00727B80">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3F37A0" w:rsidRPr="00727B80" w:rsidRDefault="003F37A0" w:rsidP="003F37A0">
      <w:pPr>
        <w:pStyle w:val="a7"/>
        <w:numPr>
          <w:ilvl w:val="0"/>
          <w:numId w:val="25"/>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Международное космическое право: Учебник / Отв. ред. Г.П. Жуков, Ю.М. Колосов.</w:t>
      </w:r>
      <w:r w:rsidRPr="00727B80">
        <w:rPr>
          <w:rFonts w:ascii="Times New Roman" w:hAnsi="Times New Roman"/>
          <w:sz w:val="28"/>
          <w:szCs w:val="28"/>
        </w:rPr>
        <w:t xml:space="preserve"> –</w:t>
      </w:r>
      <w:r w:rsidRPr="00727B80">
        <w:rPr>
          <w:rFonts w:ascii="Times New Roman" w:hAnsi="Times New Roman"/>
          <w:sz w:val="28"/>
        </w:rPr>
        <w:t xml:space="preserve"> М.: МО, 1999.</w:t>
      </w:r>
    </w:p>
    <w:p w:rsidR="003F37A0" w:rsidRPr="00727B80" w:rsidRDefault="003F37A0" w:rsidP="003F37A0">
      <w:pPr>
        <w:pStyle w:val="a7"/>
        <w:numPr>
          <w:ilvl w:val="0"/>
          <w:numId w:val="25"/>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szCs w:val="28"/>
        </w:rPr>
        <w:t>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2015. – № 23 (ч. 1) – С. 86-94.</w:t>
      </w:r>
    </w:p>
    <w:p w:rsidR="003F37A0" w:rsidRPr="00727B80" w:rsidRDefault="003F37A0" w:rsidP="003F37A0">
      <w:pPr>
        <w:pStyle w:val="a7"/>
        <w:numPr>
          <w:ilvl w:val="0"/>
          <w:numId w:val="25"/>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Космічне право України. Збірник нац. і міжнар. правових актів / Упоряд.: І.П. Андрушко, О.В. Бєглий; Відп. ред. Н.Р. Малишева та Ю.С. Шемшученко.</w:t>
      </w:r>
      <w:r w:rsidRPr="00727B80">
        <w:rPr>
          <w:rFonts w:ascii="Times New Roman" w:hAnsi="Times New Roman"/>
          <w:sz w:val="28"/>
          <w:szCs w:val="28"/>
        </w:rPr>
        <w:t xml:space="preserve"> –</w:t>
      </w:r>
      <w:r w:rsidRPr="00727B80">
        <w:rPr>
          <w:rFonts w:ascii="Times New Roman" w:hAnsi="Times New Roman"/>
          <w:sz w:val="28"/>
        </w:rPr>
        <w:t xml:space="preserve"> Вид. 3-тє, перероб. і допов. </w:t>
      </w:r>
      <w:r w:rsidRPr="00727B80">
        <w:rPr>
          <w:rFonts w:ascii="Times New Roman" w:hAnsi="Times New Roman"/>
          <w:sz w:val="28"/>
          <w:szCs w:val="28"/>
        </w:rPr>
        <w:t>–</w:t>
      </w:r>
      <w:r w:rsidRPr="00727B80">
        <w:rPr>
          <w:rFonts w:ascii="Times New Roman" w:hAnsi="Times New Roman"/>
          <w:sz w:val="28"/>
        </w:rPr>
        <w:t xml:space="preserve"> К.: Юрінком Інтер, 2011</w:t>
      </w:r>
    </w:p>
    <w:p w:rsidR="003F37A0" w:rsidRPr="00727B80" w:rsidRDefault="003F37A0" w:rsidP="003F37A0">
      <w:pPr>
        <w:pStyle w:val="a7"/>
        <w:numPr>
          <w:ilvl w:val="0"/>
          <w:numId w:val="25"/>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 xml:space="preserve">Космическое законодательство стран мира: Тематическое собрание (на русском и английском языках), Т.1, Т2 / Отв. ред. Н.Р. Малышева, Ю.С.Шемшученко. </w:t>
      </w:r>
      <w:r w:rsidRPr="00727B80">
        <w:rPr>
          <w:rFonts w:ascii="Times New Roman" w:hAnsi="Times New Roman"/>
          <w:sz w:val="28"/>
          <w:szCs w:val="28"/>
        </w:rPr>
        <w:t>–</w:t>
      </w:r>
      <w:r w:rsidRPr="00727B80">
        <w:rPr>
          <w:rFonts w:ascii="Times New Roman" w:hAnsi="Times New Roman"/>
          <w:sz w:val="28"/>
        </w:rPr>
        <w:t xml:space="preserve"> К.: Атика, 2001-2002.</w:t>
      </w:r>
    </w:p>
    <w:p w:rsidR="003F37A0" w:rsidRPr="00727B80" w:rsidRDefault="003F37A0" w:rsidP="003F37A0">
      <w:pPr>
        <w:rPr>
          <w:rFonts w:ascii="Times New Roman" w:eastAsia="Times New Roman" w:hAnsi="Times New Roman" w:cs="Times New Roman"/>
          <w:b/>
          <w:sz w:val="28"/>
          <w:szCs w:val="20"/>
          <w:lang w:eastAsia="ru-RU"/>
        </w:rPr>
      </w:pPr>
    </w:p>
    <w:p w:rsidR="003F37A0" w:rsidRPr="00727B80" w:rsidRDefault="003F37A0" w:rsidP="003F37A0">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Зміст лекції</w:t>
      </w:r>
    </w:p>
    <w:p w:rsidR="003F37A0" w:rsidRPr="00727B80" w:rsidRDefault="003F37A0" w:rsidP="003F37A0">
      <w:pPr>
        <w:pStyle w:val="a7"/>
        <w:numPr>
          <w:ilvl w:val="0"/>
          <w:numId w:val="26"/>
        </w:num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Договори в галузі повітряного права</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Міжнародне повітряне право - це галузь міжнародного права, яка охоплює систему норм, що регулюють відносини між державами та іншими суб'єктами міжнародного права з приводу використання повітряного простору з метою здійснення міжнародних повітряних сполучень і гарантування їх безпеки.</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Сфера дії у просторі цієї галузі права зумовлена фізичними властивостями атмосфери як середовища, в якому можливі польоти штучних об'єктів з використанням їх аеродинамічних властивостей. Постійна практика польотів таких об'єктів та супутників на навколоземній орбіті призвела до появи міжнародно-правової звичаєвої норми, згідно з якою держави визнали межу між повітряним і космічним простором 100-110 км над рівнем моря.</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xml:space="preserve">Таким чином, сфера дії міжнародного повітряного права обмежена простором, який має юридичний статус повітряного простору. Відповідно, простір, який знаходиться над сухопутною і водною територією держав, включаючи їхнє територіальне море, є невід'ємною частиною території держав. У межах названого </w:t>
      </w:r>
      <w:r w:rsidRPr="00727B80">
        <w:rPr>
          <w:rFonts w:ascii="Times New Roman" w:hAnsi="Times New Roman" w:cs="Times New Roman"/>
          <w:sz w:val="28"/>
          <w:szCs w:val="28"/>
        </w:rPr>
        <w:lastRenderedPageBreak/>
        <w:t>повітряного простору держави здійснюють виключний і повний суверенітет з урахуванням їхніх міжнародних зобов'язань стосовно міжнародної аеронавігації.</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У межах повітряного простору над відкритим морем і над Антарктикою діє режим свободи польотів.</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Норми міжнародного повітряного права регулюють відносини держав з приводу здійснення їх повітряними суднами міжнародних польотів, під якими необхідно розуміти польоти через повітряний простір над територією більш ніж однієї держави.</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З позиції права сфера дії міжнародного права охоплює два рівні:</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1) правове регулювання міжнародних польотів у повітряному просторі певних держав;</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2) правове регулювання польотів у міжнародному повітряному просторі.</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Основними джерелами міжнародного повітряного права є міжнародний договір і міжнародний звичай.</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Серед багатосторонніх договорів міжнародного повітряного права необхідно виокремити такі:</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Конвенція про уніфікацію деяких правил, що стосуються міжнародних повітряних перевезень (Варшавська) 1929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Конвенція про міжнародну цивільну авіацію (Чиказька) 1944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Конвенція про визнання прав на повітряне судно (Женевська) 1948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Конвенція про шкоду, завдану іноземним повітряним судном третім особам на поверхні (Римська) 1952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Конвенція про злочини і деякі інші акти на борту повітряного судна (Токійська) 1963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Конвенція про боротьбу з незаконним захопленням повітряних суден (Гаазька) 1970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Конвенція про боротьбу з незаконними актами, направленими проти безпеки цивільної авіації (Монреальська) 1971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Протокол про боротьбу з незаконними актами насильства в аеропортах, що обслуговують міжнародну цивільну авіацію (Монреальський протокол) 1988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відкрите небо (Гельсінкі) 1992 р.</w:t>
      </w:r>
    </w:p>
    <w:p w:rsidR="003F37A0" w:rsidRPr="00727B80" w:rsidRDefault="003F37A0" w:rsidP="003F37A0">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Названі договори мають універсальний характер, які своїм регулюючим впливом охоплюють переважну кількість держав. Поряд з ними важливе місце відведено регіональним двостороннім угодам, таким, як: Угода про комерційні права при нерегулярних повітряних сполученнях в Європі 1956 р.; Угода про порядок встановлення тарифів при регулярних повітряних сполученнях між членами Європейської конвенції цивільної авіації (ЄКЦА) 1967 р. та ін.</w:t>
      </w:r>
    </w:p>
    <w:p w:rsidR="00ED2E97" w:rsidRPr="00727B80" w:rsidRDefault="00ED2E97" w:rsidP="003F37A0">
      <w:pPr>
        <w:pStyle w:val="a9"/>
        <w:ind w:firstLine="709"/>
        <w:jc w:val="both"/>
        <w:rPr>
          <w:rFonts w:ascii="Times New Roman" w:hAnsi="Times New Roman" w:cs="Times New Roman"/>
          <w:sz w:val="28"/>
          <w:szCs w:val="28"/>
        </w:rPr>
      </w:pPr>
    </w:p>
    <w:p w:rsidR="00ED2E97" w:rsidRPr="00ED2E97" w:rsidRDefault="00ED2E97" w:rsidP="00ED2E97">
      <w:pPr>
        <w:spacing w:after="0" w:line="360" w:lineRule="atLeast"/>
        <w:ind w:firstLine="720"/>
        <w:rPr>
          <w:rFonts w:ascii="Times New Roman" w:eastAsia="Times New Roman" w:hAnsi="Times New Roman" w:cs="Times New Roman"/>
          <w:color w:val="000000"/>
          <w:sz w:val="27"/>
          <w:szCs w:val="27"/>
          <w:lang w:val="ru-RU" w:eastAsia="ru-RU"/>
        </w:rPr>
      </w:pPr>
      <w:r w:rsidRPr="00727B80">
        <w:rPr>
          <w:rFonts w:ascii="Times New Roman" w:eastAsia="Times New Roman" w:hAnsi="Times New Roman" w:cs="Times New Roman"/>
          <w:b/>
          <w:bCs/>
          <w:color w:val="000000"/>
          <w:sz w:val="27"/>
          <w:szCs w:val="27"/>
          <w:lang w:eastAsia="ru-RU"/>
        </w:rPr>
        <w:t>2.</w:t>
      </w:r>
      <w:r w:rsidRPr="00ED2E97">
        <w:rPr>
          <w:rFonts w:ascii="Times New Roman" w:eastAsia="Times New Roman" w:hAnsi="Times New Roman" w:cs="Times New Roman"/>
          <w:b/>
          <w:bCs/>
          <w:color w:val="000000"/>
          <w:sz w:val="27"/>
          <w:szCs w:val="27"/>
          <w:lang w:eastAsia="ru-RU"/>
        </w:rPr>
        <w:t>Джерела міжнародного космічного права.</w:t>
      </w:r>
    </w:p>
    <w:p w:rsidR="00ED2E97" w:rsidRPr="00ED2E97" w:rsidRDefault="00ED2E97" w:rsidP="00ED2E97">
      <w:pPr>
        <w:spacing w:after="0" w:line="360" w:lineRule="atLeast"/>
        <w:ind w:firstLine="720"/>
        <w:jc w:val="center"/>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b/>
          <w:bCs/>
          <w:color w:val="000000"/>
          <w:sz w:val="27"/>
          <w:szCs w:val="27"/>
          <w:lang w:val="ru-RU" w:eastAsia="ru-RU"/>
        </w:rPr>
        <w:t> </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lastRenderedPageBreak/>
        <w:t>Договір про Космос став основою для розробки в системі органів ООН інших міжнародних договорів (угод, конвен</w:t>
      </w:r>
      <w:r w:rsidRPr="00ED2E97">
        <w:rPr>
          <w:rFonts w:ascii="Times New Roman" w:eastAsia="Times New Roman" w:hAnsi="Times New Roman" w:cs="Times New Roman"/>
          <w:color w:val="000000"/>
          <w:sz w:val="27"/>
          <w:szCs w:val="27"/>
          <w:lang w:eastAsia="ru-RU"/>
        </w:rPr>
        <w:softHyphen/>
        <w:t>цій), підписаних і ратифікованих багатьма державами світу. Серед цих спеціальних джерел міжнародного космічного права особливо важливими є:</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Угода про порятунок космонавтів, повернення космо</w:t>
      </w:r>
      <w:r w:rsidRPr="00ED2E97">
        <w:rPr>
          <w:rFonts w:ascii="Times New Roman" w:eastAsia="Times New Roman" w:hAnsi="Times New Roman" w:cs="Times New Roman"/>
          <w:color w:val="000000"/>
          <w:sz w:val="27"/>
          <w:szCs w:val="27"/>
          <w:lang w:eastAsia="ru-RU"/>
        </w:rPr>
        <w:softHyphen/>
        <w:t>навтів і повернення об'єктів, запущених у космічний простір (відкрита для підписання 22 квітня 1968 р., набрала чинності 3 грудня 1968 р.; приєднання Украї</w:t>
      </w:r>
      <w:r w:rsidRPr="00ED2E97">
        <w:rPr>
          <w:rFonts w:ascii="Times New Roman" w:eastAsia="Times New Roman" w:hAnsi="Times New Roman" w:cs="Times New Roman"/>
          <w:color w:val="000000"/>
          <w:sz w:val="27"/>
          <w:szCs w:val="27"/>
          <w:lang w:eastAsia="ru-RU"/>
        </w:rPr>
        <w:softHyphen/>
        <w:t>ни — 20 вересня 1968 р., набрала чинності для України 3 грудня 1968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Конвенція про міжнародну відповідальність за шкоду, завдану космічними об'єктами (відкрита для підпи</w:t>
      </w:r>
      <w:r w:rsidRPr="00ED2E97">
        <w:rPr>
          <w:rFonts w:ascii="Times New Roman" w:eastAsia="Times New Roman" w:hAnsi="Times New Roman" w:cs="Times New Roman"/>
          <w:color w:val="000000"/>
          <w:sz w:val="27"/>
          <w:szCs w:val="27"/>
          <w:lang w:eastAsia="ru-RU"/>
        </w:rPr>
        <w:softHyphen/>
        <w:t>сання 29 березня 1972 р., набрала чинності 1 вересня 1972 р.; приєднання України — 28 вересня 1973 р., набрала чинності для України 16 жовтня 1973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Конвенція про реєстрацію об'єктів, що запускаються у космічний простір (відкрита для підписання 14 січня 1975 р., набрала чинності 15 вересня 1976 р.; приєд</w:t>
      </w:r>
      <w:r w:rsidRPr="00ED2E97">
        <w:rPr>
          <w:rFonts w:ascii="Times New Roman" w:eastAsia="Times New Roman" w:hAnsi="Times New Roman" w:cs="Times New Roman"/>
          <w:color w:val="000000"/>
          <w:sz w:val="27"/>
          <w:szCs w:val="27"/>
          <w:lang w:eastAsia="ru-RU"/>
        </w:rPr>
        <w:softHyphen/>
        <w:t>нання України — 22 липня 1977 р., набрала чинності для України 14 вересня 1977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Угода про діяльність держав на Місяці й інших небес</w:t>
      </w:r>
      <w:r w:rsidRPr="00ED2E97">
        <w:rPr>
          <w:rFonts w:ascii="Times New Roman" w:eastAsia="Times New Roman" w:hAnsi="Times New Roman" w:cs="Times New Roman"/>
          <w:color w:val="000000"/>
          <w:sz w:val="27"/>
          <w:szCs w:val="27"/>
          <w:lang w:eastAsia="ru-RU"/>
        </w:rPr>
        <w:softHyphen/>
        <w:t>них тілах (відкрита для підписання 18 грудня 1979 р., набрала чинності 11 липня 1984 р.; Україна не приєд</w:t>
      </w:r>
      <w:r w:rsidRPr="00ED2E97">
        <w:rPr>
          <w:rFonts w:ascii="Times New Roman" w:eastAsia="Times New Roman" w:hAnsi="Times New Roman" w:cs="Times New Roman"/>
          <w:color w:val="000000"/>
          <w:sz w:val="27"/>
          <w:szCs w:val="27"/>
          <w:lang w:eastAsia="ru-RU"/>
        </w:rPr>
        <w:softHyphen/>
        <w:t>налася);</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Конвенція про поширення сигналів, які несуть програ</w:t>
      </w:r>
      <w:r w:rsidRPr="00ED2E97">
        <w:rPr>
          <w:rFonts w:ascii="Times New Roman" w:eastAsia="Times New Roman" w:hAnsi="Times New Roman" w:cs="Times New Roman"/>
          <w:color w:val="000000"/>
          <w:sz w:val="27"/>
          <w:szCs w:val="27"/>
          <w:lang w:eastAsia="ru-RU"/>
        </w:rPr>
        <w:softHyphen/>
        <w:t>ми, що передаються через супутники (підписана 21 травня 1974 р., набрала чинності 25 серпня 1979 р.; Україна не ратифікувала).</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Поряд із Договором про Космос істотне значення для процесу кодифікації міжнародного космічного права мають міжнародні документи, які розвивають і доповнюють принци</w:t>
      </w:r>
      <w:r w:rsidRPr="00ED2E97">
        <w:rPr>
          <w:rFonts w:ascii="Times New Roman" w:eastAsia="Times New Roman" w:hAnsi="Times New Roman" w:cs="Times New Roman"/>
          <w:color w:val="000000"/>
          <w:sz w:val="27"/>
          <w:szCs w:val="27"/>
          <w:lang w:eastAsia="ru-RU"/>
        </w:rPr>
        <w:softHyphen/>
        <w:t>пи, що містяться у цьому договорі. Це такі документи, як:</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Декларація правових принципів діяльності держав у га</w:t>
      </w:r>
      <w:r w:rsidRPr="00ED2E97">
        <w:rPr>
          <w:rFonts w:ascii="Times New Roman" w:eastAsia="Times New Roman" w:hAnsi="Times New Roman" w:cs="Times New Roman"/>
          <w:color w:val="000000"/>
          <w:sz w:val="27"/>
          <w:szCs w:val="27"/>
          <w:lang w:eastAsia="ru-RU"/>
        </w:rPr>
        <w:softHyphen/>
        <w:t>лузі дослідження і використання космічного простору (прийнята Генеральною Асамблеєю ООН 13 грудня 1963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Принципи використання державами штучних супутни</w:t>
      </w:r>
      <w:r w:rsidRPr="00ED2E97">
        <w:rPr>
          <w:rFonts w:ascii="Times New Roman" w:eastAsia="Times New Roman" w:hAnsi="Times New Roman" w:cs="Times New Roman"/>
          <w:color w:val="000000"/>
          <w:sz w:val="27"/>
          <w:szCs w:val="27"/>
          <w:lang w:eastAsia="ru-RU"/>
        </w:rPr>
        <w:softHyphen/>
        <w:t>ків Землі для міжнародного безпосереднього телеві</w:t>
      </w:r>
      <w:r w:rsidRPr="00ED2E97">
        <w:rPr>
          <w:rFonts w:ascii="Times New Roman" w:eastAsia="Times New Roman" w:hAnsi="Times New Roman" w:cs="Times New Roman"/>
          <w:color w:val="000000"/>
          <w:sz w:val="27"/>
          <w:szCs w:val="27"/>
          <w:lang w:eastAsia="ru-RU"/>
        </w:rPr>
        <w:softHyphen/>
        <w:t>зійного мовлення (резолюція ГА ООН 37/92 від 10 грудня 1982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Принципи, що стосуються дистанційного зондування Землі  з космічного простору (резолюція ГА ООН . 41/65 від 3 грудня 1986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Принципи, що стосуються використання ядерних дже</w:t>
      </w:r>
      <w:r w:rsidRPr="00ED2E97">
        <w:rPr>
          <w:rFonts w:ascii="Times New Roman" w:eastAsia="Times New Roman" w:hAnsi="Times New Roman" w:cs="Times New Roman"/>
          <w:color w:val="000000"/>
          <w:sz w:val="27"/>
          <w:szCs w:val="27"/>
          <w:lang w:eastAsia="ru-RU"/>
        </w:rPr>
        <w:softHyphen/>
        <w:t>рел енергії в космічному просторі (резолюція ГА ООН 47/68 від 15 грудня 1992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Для України як космічної держави спеціальну групу дже</w:t>
      </w:r>
      <w:r w:rsidRPr="00ED2E97">
        <w:rPr>
          <w:rFonts w:ascii="Times New Roman" w:eastAsia="Times New Roman" w:hAnsi="Times New Roman" w:cs="Times New Roman"/>
          <w:color w:val="000000"/>
          <w:sz w:val="27"/>
          <w:szCs w:val="27"/>
          <w:lang w:eastAsia="ru-RU"/>
        </w:rPr>
        <w:softHyphen/>
        <w:t>рел міжнародного космічного права становлять документи про співробітництво в Космосі держав—членів СНД. Серед них найбільш значущі:</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lastRenderedPageBreak/>
        <w:t>• Угода про спільну діяльність у галузі дослідження і ви</w:t>
      </w:r>
      <w:r w:rsidRPr="00ED2E97">
        <w:rPr>
          <w:rFonts w:ascii="Times New Roman" w:eastAsia="Times New Roman" w:hAnsi="Times New Roman" w:cs="Times New Roman"/>
          <w:color w:val="000000"/>
          <w:sz w:val="27"/>
          <w:szCs w:val="27"/>
          <w:lang w:eastAsia="ru-RU"/>
        </w:rPr>
        <w:softHyphen/>
        <w:t>користання космічного простору (підписана </w:t>
      </w:r>
      <w:r w:rsidRPr="00ED2E97">
        <w:rPr>
          <w:rFonts w:ascii="Times New Roman" w:eastAsia="Times New Roman" w:hAnsi="Times New Roman" w:cs="Times New Roman"/>
          <w:color w:val="000000"/>
          <w:sz w:val="27"/>
          <w:szCs w:val="27"/>
          <w:lang w:val="ru-RU" w:eastAsia="ru-RU"/>
        </w:rPr>
        <w:t>30</w:t>
      </w:r>
      <w:r w:rsidRPr="00ED2E97">
        <w:rPr>
          <w:rFonts w:ascii="Times New Roman" w:eastAsia="Times New Roman" w:hAnsi="Times New Roman" w:cs="Times New Roman"/>
          <w:color w:val="000000"/>
          <w:sz w:val="27"/>
          <w:szCs w:val="27"/>
          <w:lang w:eastAsia="ru-RU"/>
        </w:rPr>
        <w:t> груд</w:t>
      </w:r>
      <w:r w:rsidRPr="00ED2E97">
        <w:rPr>
          <w:rFonts w:ascii="Times New Roman" w:eastAsia="Times New Roman" w:hAnsi="Times New Roman" w:cs="Times New Roman"/>
          <w:color w:val="000000"/>
          <w:sz w:val="27"/>
          <w:szCs w:val="27"/>
          <w:lang w:eastAsia="ru-RU"/>
        </w:rPr>
        <w:softHyphen/>
        <w:t>ня 1991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Угода про порядок утримання і використання об'єктів космічної інфраструктури в інтересах виконання кос</w:t>
      </w:r>
      <w:r w:rsidRPr="00ED2E97">
        <w:rPr>
          <w:rFonts w:ascii="Times New Roman" w:eastAsia="Times New Roman" w:hAnsi="Times New Roman" w:cs="Times New Roman"/>
          <w:color w:val="000000"/>
          <w:sz w:val="27"/>
          <w:szCs w:val="27"/>
          <w:lang w:eastAsia="ru-RU"/>
        </w:rPr>
        <w:softHyphen/>
        <w:t>мічних програм (підписана 15 травня 1992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Угода про порядок фінансування спільної діяльності у галузі дослідження і використання космічного просто</w:t>
      </w:r>
      <w:r w:rsidRPr="00ED2E97">
        <w:rPr>
          <w:rFonts w:ascii="Times New Roman" w:eastAsia="Times New Roman" w:hAnsi="Times New Roman" w:cs="Times New Roman"/>
          <w:color w:val="000000"/>
          <w:sz w:val="27"/>
          <w:szCs w:val="27"/>
          <w:lang w:eastAsia="ru-RU"/>
        </w:rPr>
        <w:softHyphen/>
        <w:t>ру (підписана 13 листопада 1992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Протокол "Про затвердження Положення про Між</w:t>
      </w:r>
      <w:r w:rsidRPr="00ED2E97">
        <w:rPr>
          <w:rFonts w:ascii="Times New Roman" w:eastAsia="Times New Roman" w:hAnsi="Times New Roman" w:cs="Times New Roman"/>
          <w:color w:val="000000"/>
          <w:sz w:val="27"/>
          <w:szCs w:val="27"/>
          <w:lang w:eastAsia="ru-RU"/>
        </w:rPr>
        <w:softHyphen/>
        <w:t>народну раду з Космосу" (підписаний 30 грудня 1991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 Угода про засоби систем попередження про ракетний напад і контроль космічного простору (підписана в липні 1992 р.).</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eastAsia="ru-RU"/>
        </w:rPr>
      </w:pPr>
      <w:r w:rsidRPr="00ED2E97">
        <w:rPr>
          <w:rFonts w:ascii="Times New Roman" w:eastAsia="Times New Roman" w:hAnsi="Times New Roman" w:cs="Times New Roman"/>
          <w:color w:val="000000"/>
          <w:sz w:val="27"/>
          <w:szCs w:val="27"/>
          <w:lang w:eastAsia="ru-RU"/>
        </w:rPr>
        <w:t>Поряд з універсальними і регіональними міжнародними договорами (угодами, конвенціями) значне навантаження у системі регулювання міжнародної космічної діяльності несуть двосторонні міжнародні договори України та інші між</w:t>
      </w:r>
      <w:r w:rsidRPr="00ED2E97">
        <w:rPr>
          <w:rFonts w:ascii="Times New Roman" w:eastAsia="Times New Roman" w:hAnsi="Times New Roman" w:cs="Times New Roman"/>
          <w:color w:val="000000"/>
          <w:sz w:val="27"/>
          <w:szCs w:val="27"/>
          <w:lang w:eastAsia="ru-RU"/>
        </w:rPr>
        <w:softHyphen/>
        <w:t>народні документи. Серед держав, із якими Україна найак</w:t>
      </w:r>
      <w:r w:rsidRPr="00ED2E97">
        <w:rPr>
          <w:rFonts w:ascii="Times New Roman" w:eastAsia="Times New Roman" w:hAnsi="Times New Roman" w:cs="Times New Roman"/>
          <w:color w:val="000000"/>
          <w:sz w:val="27"/>
          <w:szCs w:val="27"/>
          <w:lang w:eastAsia="ru-RU"/>
        </w:rPr>
        <w:softHyphen/>
        <w:t>тивніше розвиває двосторонні відносини, є Сполучені Штати Америки, Російська Федерація, Китайська Народна Респуб</w:t>
      </w:r>
      <w:r w:rsidRPr="00ED2E97">
        <w:rPr>
          <w:rFonts w:ascii="Times New Roman" w:eastAsia="Times New Roman" w:hAnsi="Times New Roman" w:cs="Times New Roman"/>
          <w:color w:val="000000"/>
          <w:sz w:val="27"/>
          <w:szCs w:val="27"/>
          <w:lang w:eastAsia="ru-RU"/>
        </w:rPr>
        <w:softHyphen/>
        <w:t>ліка, Республіка Казахстан та ін.</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val="ru-RU" w:eastAsia="ru-RU"/>
        </w:rPr>
      </w:pPr>
      <w:r w:rsidRPr="00ED2E97">
        <w:rPr>
          <w:rFonts w:ascii="Times New Roman" w:eastAsia="Times New Roman" w:hAnsi="Times New Roman" w:cs="Times New Roman"/>
          <w:color w:val="000000"/>
          <w:sz w:val="27"/>
          <w:szCs w:val="27"/>
          <w:lang w:eastAsia="ru-RU"/>
        </w:rPr>
        <w:t>Норми міжнародного космічного права імплементовані в національному законодавстві України. Закон України "Про космічну діяльність" прийнятий 15 листопада 1996 р. є ос</w:t>
      </w:r>
      <w:r w:rsidRPr="00ED2E97">
        <w:rPr>
          <w:rFonts w:ascii="Times New Roman" w:eastAsia="Times New Roman" w:hAnsi="Times New Roman" w:cs="Times New Roman"/>
          <w:color w:val="000000"/>
          <w:sz w:val="27"/>
          <w:szCs w:val="27"/>
          <w:lang w:eastAsia="ru-RU"/>
        </w:rPr>
        <w:softHyphen/>
        <w:t>новним документом, що регулює відносини в цій сфері на на</w:t>
      </w:r>
      <w:r w:rsidRPr="00ED2E97">
        <w:rPr>
          <w:rFonts w:ascii="Times New Roman" w:eastAsia="Times New Roman" w:hAnsi="Times New Roman" w:cs="Times New Roman"/>
          <w:color w:val="000000"/>
          <w:sz w:val="27"/>
          <w:szCs w:val="27"/>
          <w:lang w:eastAsia="ru-RU"/>
        </w:rPr>
        <w:softHyphen/>
        <w:t>ціональному рівні.</w:t>
      </w:r>
    </w:p>
    <w:p w:rsidR="00ED2E97" w:rsidRPr="00ED2E97" w:rsidRDefault="00ED2E97" w:rsidP="00ED2E97">
      <w:pPr>
        <w:spacing w:after="0" w:line="360" w:lineRule="atLeast"/>
        <w:ind w:firstLine="720"/>
        <w:jc w:val="both"/>
        <w:rPr>
          <w:rFonts w:ascii="Times New Roman" w:eastAsia="Times New Roman" w:hAnsi="Times New Roman" w:cs="Times New Roman"/>
          <w:color w:val="000000"/>
          <w:sz w:val="27"/>
          <w:szCs w:val="27"/>
          <w:lang w:eastAsia="ru-RU"/>
        </w:rPr>
      </w:pPr>
      <w:r w:rsidRPr="00ED2E97">
        <w:rPr>
          <w:rFonts w:ascii="Times New Roman" w:eastAsia="Times New Roman" w:hAnsi="Times New Roman" w:cs="Times New Roman"/>
          <w:color w:val="000000"/>
          <w:sz w:val="27"/>
          <w:szCs w:val="27"/>
          <w:lang w:eastAsia="ru-RU"/>
        </w:rPr>
        <w:t>Національне космічне агентство України (НКАУ) відпо</w:t>
      </w:r>
      <w:r w:rsidRPr="00ED2E97">
        <w:rPr>
          <w:rFonts w:ascii="Times New Roman" w:eastAsia="Times New Roman" w:hAnsi="Times New Roman" w:cs="Times New Roman"/>
          <w:color w:val="000000"/>
          <w:sz w:val="27"/>
          <w:szCs w:val="27"/>
          <w:lang w:eastAsia="ru-RU"/>
        </w:rPr>
        <w:softHyphen/>
        <w:t>відно до положення про нього, затвердженого Указом Прези</w:t>
      </w:r>
      <w:r w:rsidRPr="00ED2E97">
        <w:rPr>
          <w:rFonts w:ascii="Times New Roman" w:eastAsia="Times New Roman" w:hAnsi="Times New Roman" w:cs="Times New Roman"/>
          <w:color w:val="000000"/>
          <w:sz w:val="27"/>
          <w:szCs w:val="27"/>
          <w:lang w:eastAsia="ru-RU"/>
        </w:rPr>
        <w:softHyphen/>
        <w:t>дента України від 22 липня 1997 р., є "спеціально уповнова</w:t>
      </w:r>
      <w:r w:rsidRPr="00ED2E97">
        <w:rPr>
          <w:rFonts w:ascii="Times New Roman" w:eastAsia="Times New Roman" w:hAnsi="Times New Roman" w:cs="Times New Roman"/>
          <w:color w:val="000000"/>
          <w:sz w:val="27"/>
          <w:szCs w:val="27"/>
          <w:lang w:eastAsia="ru-RU"/>
        </w:rPr>
        <w:softHyphen/>
        <w:t>женим центральним органом виконавчої влади, підпорядко</w:t>
      </w:r>
      <w:r w:rsidRPr="00ED2E97">
        <w:rPr>
          <w:rFonts w:ascii="Times New Roman" w:eastAsia="Times New Roman" w:hAnsi="Times New Roman" w:cs="Times New Roman"/>
          <w:color w:val="000000"/>
          <w:sz w:val="27"/>
          <w:szCs w:val="27"/>
          <w:lang w:eastAsia="ru-RU"/>
        </w:rPr>
        <w:softHyphen/>
        <w:t>ваним Кабінету Міністрів України, що забезпечує реалізацію державної політики у сфері космічної діяльності". Основним завданням НКАУ є ефективна реалізація загальнодержавної (національної) космічної програми України на 1998—2002 рр., затвердженої Законом України від 23 грудня 1997 р.</w:t>
      </w:r>
    </w:p>
    <w:p w:rsidR="00D97108" w:rsidRPr="00727B80" w:rsidRDefault="00ED2E97" w:rsidP="00AB6702">
      <w:pPr>
        <w:spacing w:after="0" w:line="360" w:lineRule="atLeast"/>
        <w:ind w:firstLine="720"/>
        <w:jc w:val="both"/>
        <w:rPr>
          <w:rFonts w:ascii="Times New Roman" w:eastAsia="Times New Roman" w:hAnsi="Times New Roman" w:cs="Times New Roman"/>
          <w:color w:val="000000"/>
          <w:sz w:val="27"/>
          <w:szCs w:val="27"/>
          <w:lang w:eastAsia="ru-RU"/>
        </w:rPr>
      </w:pPr>
      <w:r w:rsidRPr="00ED2E97">
        <w:rPr>
          <w:rFonts w:ascii="Times New Roman" w:eastAsia="Times New Roman" w:hAnsi="Times New Roman" w:cs="Times New Roman"/>
          <w:color w:val="000000"/>
          <w:sz w:val="27"/>
          <w:szCs w:val="27"/>
          <w:lang w:eastAsia="ru-RU"/>
        </w:rPr>
        <w:t>Норми міжнародного космічного права і національного законодавства України в сукупності є ефективним регулято</w:t>
      </w:r>
      <w:r w:rsidRPr="00ED2E97">
        <w:rPr>
          <w:rFonts w:ascii="Times New Roman" w:eastAsia="Times New Roman" w:hAnsi="Times New Roman" w:cs="Times New Roman"/>
          <w:color w:val="000000"/>
          <w:sz w:val="27"/>
          <w:szCs w:val="27"/>
          <w:lang w:eastAsia="ru-RU"/>
        </w:rPr>
        <w:softHyphen/>
        <w:t>ром космічної діяльності нашої держави. Водночас слід під</w:t>
      </w:r>
      <w:r w:rsidRPr="00ED2E97">
        <w:rPr>
          <w:rFonts w:ascii="Times New Roman" w:eastAsia="Times New Roman" w:hAnsi="Times New Roman" w:cs="Times New Roman"/>
          <w:color w:val="000000"/>
          <w:sz w:val="27"/>
          <w:szCs w:val="27"/>
          <w:lang w:eastAsia="ru-RU"/>
        </w:rPr>
        <w:softHyphen/>
        <w:t>креслити, що космічне право України розвивається дуже ди</w:t>
      </w:r>
      <w:r w:rsidRPr="00ED2E97">
        <w:rPr>
          <w:rFonts w:ascii="Times New Roman" w:eastAsia="Times New Roman" w:hAnsi="Times New Roman" w:cs="Times New Roman"/>
          <w:color w:val="000000"/>
          <w:sz w:val="27"/>
          <w:szCs w:val="27"/>
          <w:lang w:eastAsia="ru-RU"/>
        </w:rPr>
        <w:softHyphen/>
        <w:t>намічно, що адекватно відповідає темпам науково-технічного прогресу нашої космічної держави.</w:t>
      </w:r>
    </w:p>
    <w:p w:rsidR="00AB6702" w:rsidRPr="00727B80" w:rsidRDefault="00AB6702" w:rsidP="00AB6702">
      <w:pPr>
        <w:spacing w:after="0" w:line="360" w:lineRule="atLeast"/>
        <w:ind w:firstLine="720"/>
        <w:jc w:val="both"/>
        <w:rPr>
          <w:rFonts w:ascii="Times New Roman" w:eastAsia="Times New Roman" w:hAnsi="Times New Roman" w:cs="Times New Roman"/>
          <w:color w:val="000000"/>
          <w:sz w:val="27"/>
          <w:szCs w:val="27"/>
          <w:lang w:eastAsia="ru-RU"/>
        </w:rPr>
      </w:pPr>
    </w:p>
    <w:p w:rsidR="00AB6702" w:rsidRPr="00727B80" w:rsidRDefault="00AB6702" w:rsidP="00AB6702">
      <w:pPr>
        <w:spacing w:after="0" w:line="360" w:lineRule="atLeast"/>
        <w:ind w:firstLine="720"/>
        <w:jc w:val="both"/>
        <w:rPr>
          <w:rFonts w:ascii="Times New Roman" w:eastAsia="Times New Roman" w:hAnsi="Times New Roman" w:cs="Times New Roman"/>
          <w:b/>
          <w:color w:val="000000"/>
          <w:sz w:val="27"/>
          <w:szCs w:val="27"/>
          <w:lang w:eastAsia="ru-RU"/>
        </w:rPr>
      </w:pPr>
    </w:p>
    <w:p w:rsidR="00D97108" w:rsidRPr="00727B80" w:rsidRDefault="00D97108" w:rsidP="00AB6702">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 xml:space="preserve">ЛЕКЦІЯ № </w:t>
      </w:r>
      <w:r w:rsidR="00AB6702" w:rsidRPr="00727B80">
        <w:rPr>
          <w:rFonts w:ascii="Times New Roman" w:eastAsia="Times New Roman" w:hAnsi="Times New Roman" w:cs="Times New Roman"/>
          <w:b/>
          <w:sz w:val="28"/>
          <w:szCs w:val="20"/>
          <w:lang w:eastAsia="ru-RU"/>
        </w:rPr>
        <w:t>8</w:t>
      </w:r>
    </w:p>
    <w:p w:rsidR="00D97108" w:rsidRPr="00727B80" w:rsidRDefault="00D97108" w:rsidP="00AB6702">
      <w:pPr>
        <w:ind w:firstLine="708"/>
        <w:jc w:val="both"/>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 xml:space="preserve">Тема лекції: </w:t>
      </w:r>
      <w:r w:rsidRPr="00727B80">
        <w:rPr>
          <w:rFonts w:ascii="Times New Roman" w:hAnsi="Times New Roman" w:cs="Times New Roman"/>
          <w:b/>
          <w:color w:val="000000"/>
          <w:sz w:val="28"/>
          <w:szCs w:val="28"/>
        </w:rPr>
        <w:t xml:space="preserve"> </w:t>
      </w:r>
      <w:r w:rsidRPr="00727B80">
        <w:rPr>
          <w:rFonts w:ascii="Times New Roman" w:hAnsi="Times New Roman" w:cs="Times New Roman"/>
          <w:b/>
          <w:sz w:val="28"/>
          <w:szCs w:val="28"/>
        </w:rPr>
        <w:t>Особливості двосторонніх договорів України в повітряній і космічній галузях</w:t>
      </w:r>
    </w:p>
    <w:p w:rsidR="00D97108" w:rsidRPr="00727B80" w:rsidRDefault="00D97108" w:rsidP="00D97108">
      <w:pPr>
        <w:jc w:val="center"/>
        <w:rPr>
          <w:rFonts w:ascii="Times New Roman" w:eastAsia="Times New Roman" w:hAnsi="Times New Roman" w:cs="Times New Roman"/>
          <w:b/>
          <w:sz w:val="28"/>
          <w:szCs w:val="20"/>
          <w:lang w:eastAsia="ru-RU"/>
        </w:rPr>
      </w:pPr>
    </w:p>
    <w:p w:rsidR="00CD47D1" w:rsidRPr="00727B80" w:rsidRDefault="00D97108" w:rsidP="00CD47D1">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CD47D1" w:rsidRPr="00727B80" w:rsidRDefault="00CD47D1" w:rsidP="00CD47D1">
      <w:pPr>
        <w:pStyle w:val="a7"/>
        <w:numPr>
          <w:ilvl w:val="0"/>
          <w:numId w:val="29"/>
        </w:numPr>
        <w:jc w:val="both"/>
        <w:rPr>
          <w:rFonts w:ascii="Times New Roman" w:hAnsi="Times New Roman" w:cs="Times New Roman"/>
          <w:b/>
          <w:sz w:val="28"/>
          <w:szCs w:val="28"/>
        </w:rPr>
      </w:pPr>
      <w:r w:rsidRPr="00727B80">
        <w:rPr>
          <w:rFonts w:ascii="Times New Roman" w:hAnsi="Times New Roman" w:cs="Times New Roman"/>
          <w:b/>
          <w:sz w:val="28"/>
          <w:szCs w:val="28"/>
        </w:rPr>
        <w:t>Поняття та види двосторонніх угод України в повітряній і космічній сфері.</w:t>
      </w:r>
    </w:p>
    <w:p w:rsidR="00CD47D1" w:rsidRPr="00727B80" w:rsidRDefault="00CD47D1" w:rsidP="00CD47D1">
      <w:pPr>
        <w:pStyle w:val="a7"/>
        <w:numPr>
          <w:ilvl w:val="0"/>
          <w:numId w:val="29"/>
        </w:numPr>
        <w:spacing w:after="0" w:line="360" w:lineRule="auto"/>
        <w:jc w:val="both"/>
        <w:rPr>
          <w:rFonts w:ascii="Times New Roman" w:hAnsi="Times New Roman" w:cs="Times New Roman"/>
          <w:b/>
          <w:sz w:val="28"/>
          <w:szCs w:val="28"/>
        </w:rPr>
      </w:pPr>
      <w:r w:rsidRPr="00727B80">
        <w:rPr>
          <w:rFonts w:ascii="Times New Roman" w:hAnsi="Times New Roman" w:cs="Times New Roman"/>
          <w:b/>
          <w:sz w:val="28"/>
          <w:szCs w:val="28"/>
        </w:rPr>
        <w:t>Двосторонні угоди про співробітництво держав в сфері космічної діяльності.</w:t>
      </w:r>
    </w:p>
    <w:p w:rsidR="00D97108" w:rsidRPr="00727B80" w:rsidRDefault="00D97108" w:rsidP="00CD47D1">
      <w:pPr>
        <w:rPr>
          <w:rFonts w:ascii="Times New Roman" w:eastAsia="Times New Roman" w:hAnsi="Times New Roman" w:cs="Times New Roman"/>
          <w:b/>
          <w:sz w:val="28"/>
          <w:szCs w:val="20"/>
          <w:lang w:eastAsia="ru-RU"/>
        </w:rPr>
      </w:pPr>
    </w:p>
    <w:p w:rsidR="00D97108" w:rsidRPr="00727B80" w:rsidRDefault="00D97108" w:rsidP="00D97108">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3C5875" w:rsidRPr="00727B80" w:rsidRDefault="003C5875" w:rsidP="003C5875">
      <w:pPr>
        <w:pStyle w:val="a7"/>
        <w:numPr>
          <w:ilvl w:val="0"/>
          <w:numId w:val="7"/>
        </w:numPr>
        <w:spacing w:after="0" w:line="240" w:lineRule="auto"/>
        <w:jc w:val="both"/>
        <w:rPr>
          <w:rFonts w:ascii="Times New Roman" w:eastAsia="Times New Roman" w:hAnsi="Times New Roman" w:cs="Times New Roman"/>
          <w:sz w:val="28"/>
          <w:szCs w:val="28"/>
          <w:lang w:eastAsia="ru-RU"/>
        </w:rPr>
      </w:pPr>
      <w:r w:rsidRPr="00727B80">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3C5875" w:rsidRPr="00727B80" w:rsidRDefault="003C5875" w:rsidP="003C5875">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Международное космическое право: Учебник / Отв. ред. Г.П. Жуков, Ю.М. Колосов.</w:t>
      </w:r>
      <w:r w:rsidRPr="00727B80">
        <w:rPr>
          <w:rFonts w:ascii="Times New Roman" w:hAnsi="Times New Roman"/>
          <w:sz w:val="28"/>
          <w:szCs w:val="28"/>
        </w:rPr>
        <w:t xml:space="preserve"> –</w:t>
      </w:r>
      <w:r w:rsidRPr="00727B80">
        <w:rPr>
          <w:rFonts w:ascii="Times New Roman" w:hAnsi="Times New Roman"/>
          <w:sz w:val="28"/>
        </w:rPr>
        <w:t xml:space="preserve"> М.: МО, 1999.</w:t>
      </w:r>
    </w:p>
    <w:p w:rsidR="003C5875" w:rsidRPr="00727B80" w:rsidRDefault="003C5875" w:rsidP="003C5875">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szCs w:val="28"/>
        </w:rPr>
        <w:t>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2015. – № 23 (ч. 1) – С. 86-94.</w:t>
      </w:r>
    </w:p>
    <w:p w:rsidR="003C5875" w:rsidRPr="00727B80" w:rsidRDefault="003C5875" w:rsidP="003C5875">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Космічне право України. Збірник нац. і міжнар. правових актів / Упоряд.: І.П. Андрушко, О.В. Бєглий; Відп. ред. Н.Р. Малишева та Ю.С. Шемшученко.</w:t>
      </w:r>
      <w:r w:rsidRPr="00727B80">
        <w:rPr>
          <w:rFonts w:ascii="Times New Roman" w:hAnsi="Times New Roman"/>
          <w:sz w:val="28"/>
          <w:szCs w:val="28"/>
        </w:rPr>
        <w:t xml:space="preserve"> –</w:t>
      </w:r>
      <w:r w:rsidRPr="00727B80">
        <w:rPr>
          <w:rFonts w:ascii="Times New Roman" w:hAnsi="Times New Roman"/>
          <w:sz w:val="28"/>
        </w:rPr>
        <w:t xml:space="preserve"> Вид. 3-тє, перероб. і допов. </w:t>
      </w:r>
      <w:r w:rsidRPr="00727B80">
        <w:rPr>
          <w:rFonts w:ascii="Times New Roman" w:hAnsi="Times New Roman"/>
          <w:sz w:val="28"/>
          <w:szCs w:val="28"/>
        </w:rPr>
        <w:t>–</w:t>
      </w:r>
      <w:r w:rsidRPr="00727B80">
        <w:rPr>
          <w:rFonts w:ascii="Times New Roman" w:hAnsi="Times New Roman"/>
          <w:sz w:val="28"/>
        </w:rPr>
        <w:t xml:space="preserve"> К.: Юрінком Інтер, 2011</w:t>
      </w:r>
    </w:p>
    <w:p w:rsidR="003C5875" w:rsidRPr="00727B80" w:rsidRDefault="003C5875" w:rsidP="003C5875">
      <w:pPr>
        <w:pStyle w:val="a7"/>
        <w:numPr>
          <w:ilvl w:val="0"/>
          <w:numId w:val="7"/>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727B80">
        <w:rPr>
          <w:rFonts w:ascii="Times New Roman" w:hAnsi="Times New Roman"/>
          <w:sz w:val="28"/>
        </w:rPr>
        <w:t xml:space="preserve">Космическое законодательство стран мира: Тематическое собрание (на русском и английском языках), Т.1, Т2 / Отв. ред. Н.Р. Малышева, Ю.С.Шемшученко. </w:t>
      </w:r>
      <w:r w:rsidRPr="00727B80">
        <w:rPr>
          <w:rFonts w:ascii="Times New Roman" w:hAnsi="Times New Roman"/>
          <w:sz w:val="28"/>
          <w:szCs w:val="28"/>
        </w:rPr>
        <w:t>–</w:t>
      </w:r>
      <w:r w:rsidRPr="00727B80">
        <w:rPr>
          <w:rFonts w:ascii="Times New Roman" w:hAnsi="Times New Roman"/>
          <w:sz w:val="28"/>
        </w:rPr>
        <w:t xml:space="preserve"> К.: Атика, 2001-2002.</w:t>
      </w:r>
    </w:p>
    <w:p w:rsidR="00CD47D1" w:rsidRPr="00727B80" w:rsidRDefault="00CD47D1" w:rsidP="00D97108">
      <w:pPr>
        <w:rPr>
          <w:rFonts w:ascii="Times New Roman" w:eastAsia="Times New Roman" w:hAnsi="Times New Roman" w:cs="Times New Roman"/>
          <w:b/>
          <w:sz w:val="28"/>
          <w:szCs w:val="20"/>
          <w:lang w:eastAsia="ru-RU"/>
        </w:rPr>
      </w:pPr>
    </w:p>
    <w:p w:rsidR="00D97108" w:rsidRPr="00727B80" w:rsidRDefault="00D97108" w:rsidP="00D97108">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Зміст лекції</w:t>
      </w:r>
    </w:p>
    <w:p w:rsidR="00AB6702" w:rsidRPr="00727B80" w:rsidRDefault="00CD47D1" w:rsidP="00CD47D1">
      <w:pPr>
        <w:jc w:val="center"/>
        <w:rPr>
          <w:rFonts w:ascii="Times New Roman" w:hAnsi="Times New Roman" w:cs="Times New Roman"/>
          <w:b/>
          <w:sz w:val="32"/>
          <w:szCs w:val="32"/>
        </w:rPr>
      </w:pPr>
      <w:r w:rsidRPr="00727B80">
        <w:rPr>
          <w:rFonts w:ascii="Times New Roman" w:hAnsi="Times New Roman" w:cs="Times New Roman"/>
          <w:b/>
          <w:sz w:val="32"/>
          <w:szCs w:val="32"/>
        </w:rPr>
        <w:t>Вступ:</w:t>
      </w:r>
    </w:p>
    <w:p w:rsidR="00AB6702" w:rsidRPr="00727B80" w:rsidRDefault="00AB6702" w:rsidP="00AB6702">
      <w:pPr>
        <w:jc w:val="both"/>
        <w:rPr>
          <w:rFonts w:ascii="Times New Roman" w:hAnsi="Times New Roman" w:cs="Times New Roman"/>
          <w:sz w:val="28"/>
          <w:szCs w:val="28"/>
        </w:rPr>
      </w:pPr>
      <w:r w:rsidRPr="00727B80">
        <w:rPr>
          <w:rFonts w:ascii="Times New Roman" w:hAnsi="Times New Roman" w:cs="Times New Roman"/>
          <w:sz w:val="28"/>
          <w:szCs w:val="28"/>
        </w:rPr>
        <w:t>Угода між Урядом України та Урядом Федеративної Республіки Німеччина про повітряне сполучення, 10.061992, ДПУ/834 від 16.12.1993- архів МЗС.</w:t>
      </w:r>
    </w:p>
    <w:p w:rsidR="00AB6702" w:rsidRPr="00727B80" w:rsidRDefault="00AB6702" w:rsidP="00AB6702">
      <w:pPr>
        <w:jc w:val="both"/>
        <w:rPr>
          <w:rFonts w:ascii="Times New Roman" w:hAnsi="Times New Roman" w:cs="Times New Roman"/>
          <w:sz w:val="28"/>
          <w:szCs w:val="28"/>
        </w:rPr>
      </w:pPr>
      <w:r w:rsidRPr="00727B80">
        <w:rPr>
          <w:rFonts w:ascii="Times New Roman" w:hAnsi="Times New Roman" w:cs="Times New Roman"/>
          <w:sz w:val="28"/>
          <w:szCs w:val="28"/>
        </w:rPr>
        <w:t>Угода між Урядом України та Урядом Французької Республіки про повітряне сполучення, 03. 05.1994, ДПУ/1439  від 23.01.1995,- архів МЗС.</w:t>
      </w:r>
    </w:p>
    <w:p w:rsidR="00AB6702" w:rsidRPr="00727B80" w:rsidRDefault="00AB6702" w:rsidP="00AB6702">
      <w:pPr>
        <w:jc w:val="both"/>
        <w:rPr>
          <w:rFonts w:ascii="Times New Roman" w:hAnsi="Times New Roman" w:cs="Times New Roman"/>
          <w:sz w:val="28"/>
          <w:szCs w:val="28"/>
        </w:rPr>
      </w:pPr>
      <w:r w:rsidRPr="00727B80">
        <w:rPr>
          <w:rFonts w:ascii="Times New Roman" w:hAnsi="Times New Roman" w:cs="Times New Roman"/>
          <w:sz w:val="28"/>
          <w:szCs w:val="28"/>
        </w:rPr>
        <w:t>Угода між Урядом України та Урядом Королівства Бельгія про повітряне сполучення, 20.05.1996, №12/37 -1254 від 19.11.1996.-архів МЗС</w:t>
      </w:r>
    </w:p>
    <w:p w:rsidR="00AB6702" w:rsidRPr="00727B80" w:rsidRDefault="00AB6702" w:rsidP="00AB6702">
      <w:pPr>
        <w:jc w:val="both"/>
        <w:rPr>
          <w:rFonts w:ascii="Times New Roman" w:hAnsi="Times New Roman" w:cs="Times New Roman"/>
          <w:sz w:val="28"/>
          <w:szCs w:val="28"/>
        </w:rPr>
      </w:pPr>
      <w:r w:rsidRPr="00727B80">
        <w:rPr>
          <w:rFonts w:ascii="Times New Roman" w:hAnsi="Times New Roman" w:cs="Times New Roman"/>
          <w:sz w:val="28"/>
          <w:szCs w:val="28"/>
        </w:rPr>
        <w:t>Угода між Урядом України та Урядом Сполучених Штатів Америки про повітряний транспорт, 05.06.2000.</w:t>
      </w:r>
    </w:p>
    <w:p w:rsidR="00AB6702" w:rsidRPr="00727B80" w:rsidRDefault="00AB6702" w:rsidP="00AB6702">
      <w:pPr>
        <w:jc w:val="both"/>
        <w:rPr>
          <w:rFonts w:ascii="Times New Roman" w:hAnsi="Times New Roman" w:cs="Times New Roman"/>
          <w:sz w:val="28"/>
          <w:szCs w:val="28"/>
        </w:rPr>
      </w:pPr>
    </w:p>
    <w:p w:rsidR="00AB6702" w:rsidRPr="00727B80" w:rsidRDefault="00CD47D1" w:rsidP="00CD47D1">
      <w:pPr>
        <w:ind w:left="360"/>
        <w:jc w:val="both"/>
        <w:rPr>
          <w:rFonts w:ascii="Times New Roman" w:hAnsi="Times New Roman" w:cs="Times New Roman"/>
          <w:b/>
          <w:sz w:val="28"/>
          <w:szCs w:val="28"/>
        </w:rPr>
      </w:pPr>
      <w:r w:rsidRPr="00727B80">
        <w:rPr>
          <w:rFonts w:ascii="Times New Roman" w:hAnsi="Times New Roman" w:cs="Times New Roman"/>
          <w:b/>
          <w:sz w:val="28"/>
          <w:szCs w:val="28"/>
        </w:rPr>
        <w:lastRenderedPageBreak/>
        <w:t>1.</w:t>
      </w:r>
      <w:r w:rsidR="00AB6702" w:rsidRPr="00727B80">
        <w:rPr>
          <w:rFonts w:ascii="Times New Roman" w:hAnsi="Times New Roman" w:cs="Times New Roman"/>
          <w:b/>
          <w:sz w:val="28"/>
          <w:szCs w:val="28"/>
        </w:rPr>
        <w:t>Поняття та види двосторонніх угод України в повітряній і космічній сфері.</w:t>
      </w:r>
    </w:p>
    <w:p w:rsidR="00AB6702" w:rsidRPr="00727B80" w:rsidRDefault="00AB6702" w:rsidP="00AB6702">
      <w:pPr>
        <w:pStyle w:val="a7"/>
        <w:jc w:val="both"/>
        <w:rPr>
          <w:rFonts w:ascii="Times New Roman" w:hAnsi="Times New Roman" w:cs="Times New Roman"/>
          <w:sz w:val="28"/>
          <w:szCs w:val="28"/>
        </w:rPr>
      </w:pPr>
    </w:p>
    <w:p w:rsidR="00D37E00" w:rsidRPr="00727B80" w:rsidRDefault="00AB6702" w:rsidP="00D37E00">
      <w:pPr>
        <w:ind w:firstLine="360"/>
        <w:jc w:val="both"/>
        <w:rPr>
          <w:rFonts w:ascii="Times New Roman" w:hAnsi="Times New Roman" w:cs="Times New Roman"/>
          <w:sz w:val="28"/>
          <w:szCs w:val="28"/>
        </w:rPr>
      </w:pPr>
      <w:r w:rsidRPr="00727B80">
        <w:rPr>
          <w:rFonts w:ascii="Times New Roman" w:hAnsi="Times New Roman" w:cs="Times New Roman"/>
          <w:sz w:val="28"/>
          <w:szCs w:val="28"/>
        </w:rPr>
        <w:t>В галузі ЦА переважна більшість двосторонніх договорів присвячено правовому врегулюванню міжнародних повітряних сполучень, через надання сторонами таких договорів одна одній ( а вірніше, авіапідприємствам сторін) комерційних прав (“свобод повітря”) на такі сполучення.</w:t>
      </w:r>
    </w:p>
    <w:p w:rsidR="00AB6702" w:rsidRPr="00727B80" w:rsidRDefault="00AB6702" w:rsidP="00D37E00">
      <w:pPr>
        <w:ind w:firstLine="360"/>
        <w:jc w:val="both"/>
        <w:rPr>
          <w:rFonts w:ascii="Times New Roman" w:hAnsi="Times New Roman" w:cs="Times New Roman"/>
          <w:sz w:val="28"/>
          <w:szCs w:val="28"/>
        </w:rPr>
      </w:pPr>
      <w:r w:rsidRPr="00727B80">
        <w:rPr>
          <w:rFonts w:ascii="Times New Roman" w:hAnsi="Times New Roman" w:cs="Times New Roman"/>
          <w:sz w:val="28"/>
          <w:szCs w:val="28"/>
        </w:rPr>
        <w:t>Під комерційними правами МПП розуміють дозвіл авіапідприємствам провадити діяльність з повітряних перевезень пасажирів, вантажу, багажу і пошти за винагороду. Загальне право на провадження комерційної діяльності розподіляється на відповідні категорії, що називаються  “свободами повітря” термін, який вперше застосований в Чиказькій угоді про міжнародний повітряний транспорт 1944 р.</w:t>
      </w:r>
      <w:r w:rsidR="00D37E00" w:rsidRPr="00727B80">
        <w:rPr>
          <w:rFonts w:ascii="Times New Roman" w:hAnsi="Times New Roman" w:cs="Times New Roman"/>
          <w:sz w:val="28"/>
          <w:szCs w:val="28"/>
        </w:rPr>
        <w:t xml:space="preserve"> </w:t>
      </w:r>
      <w:r w:rsidRPr="00727B80">
        <w:rPr>
          <w:rFonts w:ascii="Times New Roman" w:hAnsi="Times New Roman" w:cs="Times New Roman"/>
          <w:sz w:val="28"/>
          <w:szCs w:val="28"/>
        </w:rPr>
        <w:t>Спочатку максимальний обсяг комерційної діяльності, за який велася конкурентна боротьба між найвпливовішими авіаційними державами, складалася з  “свобод повітря” :</w:t>
      </w:r>
    </w:p>
    <w:p w:rsidR="00AB6702" w:rsidRPr="00727B80" w:rsidRDefault="00AB6702" w:rsidP="00AB6702">
      <w:pPr>
        <w:pStyle w:val="a7"/>
        <w:numPr>
          <w:ilvl w:val="0"/>
          <w:numId w:val="27"/>
        </w:num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Право транзитного безпересадочного прольоту  (1 свобода);</w:t>
      </w:r>
    </w:p>
    <w:p w:rsidR="00AB6702" w:rsidRPr="00727B80" w:rsidRDefault="00AB6702" w:rsidP="00AB6702">
      <w:pPr>
        <w:pStyle w:val="a7"/>
        <w:numPr>
          <w:ilvl w:val="0"/>
          <w:numId w:val="27"/>
        </w:num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Право транзитного прольоту з посадкою з некомерційною метою, тобто без права прийняття на борт чи висадки пасажирів, вантаження чи розвантаження вантажу (2 свобода);</w:t>
      </w:r>
    </w:p>
    <w:p w:rsidR="00AB6702" w:rsidRPr="00727B80" w:rsidRDefault="00AB6702" w:rsidP="00AB6702">
      <w:pPr>
        <w:pStyle w:val="a7"/>
        <w:numPr>
          <w:ilvl w:val="0"/>
          <w:numId w:val="27"/>
        </w:num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Право висадки на території іноземної держави пасажирів і вивантаження вантажу та пошти, які взяті на борт ПС на території держави, чию національність має ПС (3 свобода);</w:t>
      </w:r>
    </w:p>
    <w:p w:rsidR="00AB6702" w:rsidRPr="00727B80" w:rsidRDefault="00AB6702" w:rsidP="00AB6702">
      <w:pPr>
        <w:pStyle w:val="a7"/>
        <w:numPr>
          <w:ilvl w:val="0"/>
          <w:numId w:val="27"/>
        </w:num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Право приймати на борт пасажирів на території іноземної держави, які прямують на територію держави, чию національність має ПС, а також адресовані туди вантажі та пошту (4 свобода);</w:t>
      </w:r>
    </w:p>
    <w:p w:rsidR="00AB6702" w:rsidRPr="00727B80" w:rsidRDefault="00AB6702" w:rsidP="00AB6702">
      <w:pPr>
        <w:pStyle w:val="a7"/>
        <w:numPr>
          <w:ilvl w:val="0"/>
          <w:numId w:val="27"/>
        </w:num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Право приймати на борт на території іноземної держави пасажирів, які прямують на території будь-якої іншої держави, а також адресовані туди вантажі на пошту, і право висаджувати пасажирів і вивантажувати вантажі та пошту, що прямують з будь-якої такої території в державі-партнері за угодою (У свобода).</w:t>
      </w:r>
    </w:p>
    <w:p w:rsidR="00AB6702" w:rsidRPr="00727B80" w:rsidRDefault="00AB6702" w:rsidP="00D37E00">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lastRenderedPageBreak/>
        <w:t>Для авіапідприємств важливо отримати  дозвіл на комерційну діяльність саме в обсязі 5 “свобод”, оскільки це сприяє збільшенню навантаження ПС і забезпечує найбільший рівень прибутків, що отримуються авіатранспортними підприємствами.</w:t>
      </w:r>
    </w:p>
    <w:p w:rsidR="00AB6702" w:rsidRPr="00727B80" w:rsidRDefault="00AB6702" w:rsidP="00AB6702">
      <w:p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Але на практиці ( я к результат конкурентної боротьби) 5 “свобода”  не надається в повному обсязі (перевезення в будь-які треті країни), оскільки це зменшує можливості національних авіапідприємств самим здійснювати такі перевезення.</w:t>
      </w:r>
    </w:p>
    <w:p w:rsidR="00AB6702" w:rsidRPr="00727B80" w:rsidRDefault="00AB6702" w:rsidP="00AB6702">
      <w:p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Розвиток міжнародних повітряних сполучень призвів до того,що відбулося т.зв. “дроблення” комерційних прав, зокрема 5-ї, і сьогодні обсяг комерційних прав доповнений 6,7,8 та 9 “свободами повітря”.</w:t>
      </w:r>
    </w:p>
    <w:p w:rsidR="00AB6702" w:rsidRPr="00727B80" w:rsidRDefault="00AB6702" w:rsidP="00AB6702">
      <w:p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6 “свобода” –право здійснювати перевезення пасажирів, вантажу і пошти між третіми країнами через свою територію.</w:t>
      </w: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7 “свобода” – право здійснювати перевезення пасажирів, вантажу і пошти між третім країнами, минаючи територію держави, чию національність має ПС.</w:t>
      </w: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8 “свобода” - це каботаж, тобто авіаперевезення пасажирів, вантажу і пошти між пунктами , що розташовані на території однієї тієї ж держави.</w:t>
      </w: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У зв’язку зі змінами в регламентах щодо ЦА ЄС в 90-ті рр.. відбувся поділ 8 “свободи” на 8 і 9. Остання  “свобода” – це право на внутрішнє перевезення, що здійснюється за маршрутом, який пролягає виключно територією держави, яка надає це право.</w:t>
      </w: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Отже, правове регулювання повітряних сполучень здійснюється шляхом укладення двосторонніх угод про повітряний транспорт. Типовими угодами для уніфікації є три: Чиказького типу, Бермудського і Страсбурзького, які були розроблені відповідно у 1944, 1946, 1959 рр.</w:t>
      </w: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Угоди чиказького типу складають більшість чинних сьогодні двосторонніх угод.</w:t>
      </w:r>
    </w:p>
    <w:p w:rsidR="00AB6702" w:rsidRPr="00727B80" w:rsidRDefault="00AB6702" w:rsidP="00AB6702">
      <w:pPr>
        <w:spacing w:after="0" w:line="360" w:lineRule="auto"/>
        <w:ind w:firstLine="708"/>
        <w:jc w:val="both"/>
        <w:rPr>
          <w:rFonts w:ascii="Times New Roman" w:hAnsi="Times New Roman" w:cs="Times New Roman"/>
          <w:sz w:val="28"/>
          <w:szCs w:val="28"/>
        </w:rPr>
      </w:pPr>
    </w:p>
    <w:p w:rsidR="00AB6702" w:rsidRPr="00727B80" w:rsidRDefault="00AB6702" w:rsidP="00AB6702">
      <w:pPr>
        <w:pStyle w:val="a7"/>
        <w:numPr>
          <w:ilvl w:val="0"/>
          <w:numId w:val="29"/>
        </w:numPr>
        <w:spacing w:after="0" w:line="360" w:lineRule="auto"/>
        <w:jc w:val="both"/>
        <w:rPr>
          <w:rFonts w:ascii="Times New Roman" w:hAnsi="Times New Roman" w:cs="Times New Roman"/>
          <w:b/>
          <w:sz w:val="28"/>
          <w:szCs w:val="28"/>
        </w:rPr>
      </w:pPr>
      <w:r w:rsidRPr="00727B80">
        <w:rPr>
          <w:rFonts w:ascii="Times New Roman" w:hAnsi="Times New Roman" w:cs="Times New Roman"/>
          <w:b/>
          <w:sz w:val="28"/>
          <w:szCs w:val="28"/>
        </w:rPr>
        <w:t>Двосторонні угоди про співробітництво держав в сфері космічної діяльності.</w:t>
      </w:r>
    </w:p>
    <w:p w:rsidR="00AB6702" w:rsidRPr="00727B80" w:rsidRDefault="00AB6702" w:rsidP="00AB6702">
      <w:pPr>
        <w:pStyle w:val="a7"/>
        <w:spacing w:after="0" w:line="360" w:lineRule="auto"/>
        <w:jc w:val="both"/>
        <w:rPr>
          <w:rFonts w:ascii="Times New Roman" w:hAnsi="Times New Roman" w:cs="Times New Roman"/>
          <w:b/>
          <w:sz w:val="28"/>
          <w:szCs w:val="28"/>
        </w:rPr>
      </w:pP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Крім зазначених вище багатосторонніх і регіональних міжнародних угод з питань космічної діяльності вкрай принципового значення у врегулюванні відносин на світовому космічному ринку останнім часом набули двосторонні угоди про співробітництво держав в сфері космічної діяльності, в першу чергу, міжурядові угоди, що стосуються надання космічних послуг і технологій: між США та КНР (1989р. і 1995р.), РФ і США (1993р.); України та США (196р.).</w:t>
      </w: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 xml:space="preserve">Ці угоди є яскравим прикладом врегулювання відносин держави, що є оплотом ринкових відносин у світі, з державами, що тільки вийшли на шлях ринкових перетворень своєї економіки. Першим з низки таких угод є Меморандум про домовленість між Урядом Сполучених Штатів Америки та Урядом Китайської Народної Республіки щодо міжнародної торгівлі, пов’язаної з наданням послуг із запусків комерційних супутників, який було укладено 31 грудня 1989 року (21). Меморандум передбачав включення “…КНР згідно з визначеним порядком в систему міжнародного ринку із забезпечення комерційних запусків”. Предметом Меморандуму є формулювання принципів надання Сполученими Штатами Америки квоти на реалізацію організаціями КНР, які здійснюють комерційні запуски , на протязі трьох років 9 таких запусків за умови пропорційного їх розподілу в рамках часу дії цього Меморандуму. Підтримуючи принципи міжнародного ринку, “…засновані на вільній конкуренції, що виключає: ціни нижче собівартості (вимоги до ціноутворення); стимулювання Урядом та несправедливі торгові операції…”, Уряди США та КНР забов’язуються не завдавати своїми діями умисної шкоди нормальному функціонуванню цього ринку; США та КНР не допускатимуть будь-якого тиску на поставщиків і клієнтів, з метою запобігання дискримінації. При цьому КНР підтверджує свою готовність не допускати з боку запускаючи організацій “…політики попередніх або стимулюючих цін,  за виключенням першого чи, за екстраординарних обставин, другого успішного запуску нового типу супутника…”. Крім цього, КНР вимагатиме від своїх запускаючи та страхових організацій </w:t>
      </w:r>
      <w:r w:rsidRPr="00727B80">
        <w:rPr>
          <w:rFonts w:ascii="Times New Roman" w:hAnsi="Times New Roman" w:cs="Times New Roman"/>
          <w:sz w:val="28"/>
          <w:szCs w:val="28"/>
        </w:rPr>
        <w:lastRenderedPageBreak/>
        <w:t>“…надавати міжнародним замовникам страховку або гарантії повторного запуску згідно із рівнем цін на схожі операції, що діють на міжнародному ринку”. Що стосується ліцензій на експорт, заявки на отримання експортних ліцензій від США розглядатимуться в індивідуальному порядку відповідно до їх надходження, ґрунтуючись на законах і правилах США (21) 1.</w:t>
      </w:r>
    </w:p>
    <w:p w:rsidR="00AB6702" w:rsidRPr="00727B80" w:rsidRDefault="00AB6702" w:rsidP="00AB6702">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Аналізуючи зміст цього Меморандуму , треба підкреслити, що більшість принципових положень його введено в практику правовідносин на світовому ринку вперше: вперше одна з держав-засновників світового космічного ринку, держава з ринковою економікою (США)2, що є членом ГАТТ і Режиму контролю за ракетними технологіями, уклала договір про надання національним суб’єктам космічної діяльності послуг з космічних запусків з боку суб’єктів космічної діяльності держави, що розвивається (КНР), тобто, держави з перехідною ( до ринку) формою економіки, що на той час ще не набула членства ні в ГАТТ, ні в Режимі контролю; вперше на договірній основі встановлювались такі визначальні для умов функціонування світового ринку правові регулятори як квотування обсягів послуг, антидемпінгове регулювання цін, заборона державного протекціонізму щодо постачальників послуг та преференцій для клієнтів, умови надання ліцензій на експортування американських корисних навантажень і заборони щодо пільгового страхування комерційних послуг. Характерною ознакою цього Меморандуму є той факт, що його дія розповсюджується на космічні запуски комерційних супутників без уточнення, яка саме орбіта штучних супутників Землі (ШСЗ) мається на увазі – геостаціонарна, низькоорбітальна, приполярна тощо. Тобто, Меморандум регламентує відносини двох держав в процесі реалізації комерційних запусків корисних навантажень на усі можливі навколоземні орбіти.</w:t>
      </w:r>
    </w:p>
    <w:p w:rsidR="00AB6702" w:rsidRPr="00727B80" w:rsidRDefault="00B73B6F" w:rsidP="00AB6702">
      <w:pPr>
        <w:spacing w:after="0" w:line="360" w:lineRule="auto"/>
        <w:jc w:val="both"/>
        <w:rPr>
          <w:rFonts w:ascii="Times New Roman" w:hAnsi="Times New Roman" w:cs="Times New Roman"/>
          <w:sz w:val="28"/>
          <w:szCs w:val="28"/>
        </w:rPr>
      </w:pPr>
      <w:r w:rsidRPr="00B73B6F">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1.7pt;margin-top:23.15pt;width:185.25pt;height:0;z-index:251660288" o:connectortype="straight"/>
        </w:pict>
      </w:r>
    </w:p>
    <w:p w:rsidR="00AB6702" w:rsidRPr="00727B80" w:rsidRDefault="00AB6702" w:rsidP="00AB6702">
      <w:pPr>
        <w:pStyle w:val="a7"/>
        <w:numPr>
          <w:ilvl w:val="0"/>
          <w:numId w:val="28"/>
        </w:numPr>
        <w:spacing w:after="0" w:line="240" w:lineRule="atLeast"/>
        <w:ind w:left="714" w:hanging="357"/>
        <w:jc w:val="both"/>
        <w:rPr>
          <w:rFonts w:ascii="Times New Roman" w:hAnsi="Times New Roman" w:cs="Times New Roman"/>
        </w:rPr>
      </w:pPr>
      <w:r w:rsidRPr="00727B80">
        <w:rPr>
          <w:rFonts w:ascii="Times New Roman" w:hAnsi="Times New Roman" w:cs="Times New Roman"/>
        </w:rPr>
        <w:t xml:space="preserve">(21) </w:t>
      </w:r>
      <w:r w:rsidRPr="00727B80">
        <w:rPr>
          <w:rFonts w:ascii="Times New Roman" w:hAnsi="Times New Roman" w:cs="Times New Roman"/>
          <w:lang w:val="en-US"/>
        </w:rPr>
        <w:t>Memorandum of Agreement between the Government of The United States of America and the Government of The  People’s Republic of China on International Trade purposes, concerning Commercial Launch Services, W., 1989.</w:t>
      </w:r>
    </w:p>
    <w:p w:rsidR="00AB6702" w:rsidRPr="00727B80" w:rsidRDefault="00AB6702" w:rsidP="00AB6702">
      <w:pPr>
        <w:spacing w:after="0" w:line="240" w:lineRule="atLeast"/>
        <w:jc w:val="both"/>
        <w:rPr>
          <w:rFonts w:ascii="Times New Roman" w:hAnsi="Times New Roman" w:cs="Times New Roman"/>
          <w:lang w:val="en-US"/>
        </w:rPr>
      </w:pPr>
    </w:p>
    <w:p w:rsidR="00AB6702" w:rsidRPr="00727B80" w:rsidRDefault="00AB6702" w:rsidP="00AB6702">
      <w:pPr>
        <w:spacing w:after="0" w:line="240" w:lineRule="atLeast"/>
        <w:jc w:val="both"/>
        <w:rPr>
          <w:rFonts w:ascii="Times New Roman" w:hAnsi="Times New Roman" w:cs="Times New Roman"/>
          <w:lang w:val="en-US"/>
        </w:rPr>
      </w:pPr>
    </w:p>
    <w:p w:rsidR="00AB6702" w:rsidRPr="00727B80" w:rsidRDefault="00AB6702" w:rsidP="00AB6702">
      <w:pPr>
        <w:spacing w:after="0" w:line="240" w:lineRule="atLeast"/>
        <w:jc w:val="both"/>
        <w:rPr>
          <w:rFonts w:ascii="Times New Roman" w:hAnsi="Times New Roman" w:cs="Times New Roman"/>
          <w:lang w:val="en-US"/>
        </w:rPr>
      </w:pPr>
    </w:p>
    <w:p w:rsidR="00685EB6" w:rsidRPr="00727B80" w:rsidRDefault="00AB6702" w:rsidP="00AB6702">
      <w:p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lastRenderedPageBreak/>
        <w:t>На відміну від Меморандуму між Урядом США та Урядом КНР 1989 року Угода між Урядом Російської Федерації та Урядом Сполучених Штатів Америки щодо міжнародної торгівлі в галузі комерційних послуг з космічних запусків ( набула чинності 2 вересня 1992 року) (22) більш визначено окреслює сферу дії: вона розподіляє квоти на комерційні послуги з космічних запусків з метою виведення корисних вантажів на геосинхронну навколоземну орбіту чи геосинхронну перехідну орбіту, а також на низькоорбітальні чи суборбітальні запуски. На протязі терміну дії цієї угоди російські оператори послуг із космічних запусків отримали право на укладання контрактів з міжнародними клієнтами на надання комерційних послуг для здійснення запусків до 8 основних корисних навантажень (ШСЗ) на геостаціонарну орбіту (ГСО) або геосинхронну перехідну орбіту.</w:t>
      </w:r>
    </w:p>
    <w:p w:rsidR="00685EB6" w:rsidRPr="00727B80" w:rsidRDefault="00AB6702" w:rsidP="00685EB6">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У той же час Угодою допускається половину із загальної кількості запусків на ГСО або геосинхронну перехідну орбіту (4 з 8) зараховувати в якості разової квоти із запуском однією ракетою-носієм (РН) двох корисних навантажень. На додаток до зазначеного російські оператори можуть здійснити ще до 3 (трьох) запусків на низьку навколоземну орбіту (ННО) космічного апарату (КА) супутникової системи зв’язку “Ірідіум”. Щорічні консультації представників Сторін  можуть за умови сприятливих обставин на ринку комерційних космічних послуг ( якщо “ ринок комерційних послуг із космічних запусків розвиватиметься більш сприятливо, ніж очікувалось ” пропонувати перегляд квот за письмовою згодою Сторін.</w:t>
      </w:r>
    </w:p>
    <w:p w:rsidR="00685EB6" w:rsidRPr="00727B80" w:rsidRDefault="00AB6702" w:rsidP="00685EB6">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Крім цього, Сторони в ході щорічних консультацій за умови наявності конкуруючих порівняльних комерційних послуг з космічних запусків  розглядають у кожному окремому випадку за пропозиціями російської сторони й приймають рішення на взаємній основі щодо додаткових комерційних космічних запусків на орбіті, які не відносяться до зазначених вище. Кількісні обмеження (квоти) на космічні запуски не стосуються будь-яких запусків, що провадяться у відповідності до чинних угод про співробітництво з використання КА чи ШСЗ, вироблених в СНД, і в першу чергу, що призначені для використання в інтересах СНД.</w:t>
      </w:r>
    </w:p>
    <w:p w:rsidR="00AB6702" w:rsidRPr="00727B80" w:rsidRDefault="00AB6702" w:rsidP="00685EB6">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lastRenderedPageBreak/>
        <w:t xml:space="preserve">Угодою вперше визначено і, таким чином, введено в практику врегулювання відносин на світовому ринку космічних послуг терміни: “комерційні послуги з космічних запусків ”, “оператори послуг з космічних запусків”, “порівняльні комерційні послуги”, “основне корисне навантаження ” тощо. Вперше в практиці світового ринку космічних послуг Угода встановлює фіксовані обмеження на мінімальні ціни, з якими російські оператори послуг із космічних запусків можуть пропонувати такі послуги або брати участь в тендерах: космічні запуски за цінами більш ніж  на 7,5% нижче мінімальної ціни, що запропонована оператором послуг з космічних запусків з будь-якої країни з ринковою економікою, включаючи США, потребують “ спеціальних консультацій між Сторонами згідно із пунктом 2 статті </w:t>
      </w:r>
      <w:r w:rsidRPr="00727B80">
        <w:rPr>
          <w:rFonts w:ascii="Times New Roman" w:hAnsi="Times New Roman" w:cs="Times New Roman"/>
          <w:sz w:val="28"/>
          <w:szCs w:val="28"/>
          <w:lang w:val="en-US"/>
        </w:rPr>
        <w:t>VII</w:t>
      </w:r>
      <w:r w:rsidRPr="00727B80">
        <w:rPr>
          <w:rFonts w:ascii="Times New Roman" w:hAnsi="Times New Roman" w:cs="Times New Roman"/>
          <w:sz w:val="28"/>
          <w:szCs w:val="28"/>
        </w:rPr>
        <w:t xml:space="preserve"> цієї Угоди ”. Також вперше в практиці відносин на світовому ринку Угода для кожного запуску, який потребує видачі експортної ліцензії США, встановлює вимогу проведення спеціальних переговорів між суб’єктами міжнародного права та укладення відповідної угоди про захист супутникових технологій ( про “ технологічні гарантії щодо кожного корисного навантаження” , що буде сприяти отриманню експортної ліцензії США, та про контроль за переданням ракетних технологій (РКРТ) [22]</w:t>
      </w:r>
      <w:r w:rsidRPr="00727B80">
        <w:rPr>
          <w:rFonts w:ascii="Times New Roman" w:hAnsi="Times New Roman" w:cs="Times New Roman"/>
          <w:sz w:val="28"/>
          <w:szCs w:val="28"/>
          <w:vertAlign w:val="superscript"/>
        </w:rPr>
        <w:t>3)</w:t>
      </w:r>
    </w:p>
    <w:p w:rsidR="00685EB6" w:rsidRPr="00727B80" w:rsidRDefault="00AB6702" w:rsidP="00AB6702">
      <w:pPr>
        <w:spacing w:after="0" w:line="360" w:lineRule="auto"/>
        <w:jc w:val="both"/>
        <w:rPr>
          <w:rFonts w:ascii="Times New Roman" w:hAnsi="Times New Roman" w:cs="Times New Roman"/>
          <w:sz w:val="28"/>
          <w:szCs w:val="28"/>
        </w:rPr>
      </w:pPr>
      <w:r w:rsidRPr="00727B80">
        <w:rPr>
          <w:rFonts w:ascii="Times New Roman" w:hAnsi="Times New Roman" w:cs="Times New Roman"/>
          <w:sz w:val="28"/>
          <w:szCs w:val="28"/>
        </w:rPr>
        <w:t xml:space="preserve">На виконання статей </w:t>
      </w:r>
      <w:r w:rsidRPr="00727B80">
        <w:rPr>
          <w:rFonts w:ascii="Times New Roman" w:hAnsi="Times New Roman" w:cs="Times New Roman"/>
          <w:sz w:val="28"/>
          <w:szCs w:val="28"/>
          <w:lang w:val="en-US"/>
        </w:rPr>
        <w:t>VII</w:t>
      </w:r>
      <w:r w:rsidRPr="00727B80">
        <w:rPr>
          <w:rFonts w:ascii="Times New Roman" w:hAnsi="Times New Roman" w:cs="Times New Roman"/>
          <w:sz w:val="28"/>
          <w:szCs w:val="28"/>
        </w:rPr>
        <w:t xml:space="preserve">, </w:t>
      </w:r>
      <w:r w:rsidRPr="00727B80">
        <w:rPr>
          <w:rFonts w:ascii="Times New Roman" w:hAnsi="Times New Roman" w:cs="Times New Roman"/>
          <w:sz w:val="28"/>
          <w:szCs w:val="28"/>
          <w:lang w:val="en-US"/>
        </w:rPr>
        <w:t>VII</w:t>
      </w:r>
      <w:r w:rsidRPr="00727B80">
        <w:rPr>
          <w:rFonts w:ascii="Times New Roman" w:hAnsi="Times New Roman" w:cs="Times New Roman"/>
          <w:sz w:val="28"/>
          <w:szCs w:val="28"/>
        </w:rPr>
        <w:t xml:space="preserve"> Меморандуму між Урядом США та Урядом КНР (1989р.) 3 березня 1995 року було укладено Угоду між урядами США та КНР стосовно міжнародної торгівлі в сфері комерційних запусків [23]. Угода має основною метою подовжити термін дії Меморандуму 1989 року, а також уточнити окремі положення цього Меморандуму на основі нових реалій світового космічного ринку: збільшити квоту на комерційні космічні запуски та поширити умови зазначеного Меморандуму на комерційні низькоорбітальні запуски. На відміну від угоди 1989 року останньою встановлюється фіксована гранична межа допустимої знижки ціни на космічний запуск ( але не обмежується собівартістю запуску, а становить 85% від ринкової ціни на відповідні послуги). Крім цього, з метою </w:t>
      </w:r>
      <w:r w:rsidRPr="00727B80">
        <w:rPr>
          <w:rFonts w:ascii="Times New Roman" w:hAnsi="Times New Roman" w:cs="Times New Roman"/>
          <w:sz w:val="28"/>
          <w:szCs w:val="28"/>
        </w:rPr>
        <w:lastRenderedPageBreak/>
        <w:t>гнучкого реагування на кон’юнктуру світового ринку встановлюється механізм щорічних консультацій Сторін Угоди [23]</w:t>
      </w:r>
      <w:r w:rsidRPr="00727B80">
        <w:rPr>
          <w:rFonts w:ascii="Times New Roman" w:hAnsi="Times New Roman" w:cs="Times New Roman"/>
          <w:sz w:val="28"/>
          <w:szCs w:val="28"/>
          <w:vertAlign w:val="superscript"/>
        </w:rPr>
        <w:t>4)</w:t>
      </w:r>
      <w:r w:rsidRPr="00727B80">
        <w:rPr>
          <w:rFonts w:ascii="Times New Roman" w:hAnsi="Times New Roman" w:cs="Times New Roman"/>
          <w:sz w:val="28"/>
          <w:szCs w:val="28"/>
        </w:rPr>
        <w:t>.</w:t>
      </w:r>
    </w:p>
    <w:p w:rsidR="00685EB6" w:rsidRPr="00727B80" w:rsidRDefault="00AB6702" w:rsidP="00685EB6">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Але найцікавішою з двохсторонніх угод про співпрацю в сфері комерційних запусків для цілей цього дослідження, на наш погляд, є Угода між Урядом України та Урядом Сполучених Штатів Америки щодо міжнародної торгівлі в галузі комерційних послуг із космічних запусків, яку було підписано 21-го лютого 1996 року [24.] Укладення цієї Угоди можна без перебільшення вважати історичним проривом України на світовий ринок в умовах запеклої конкурентної боротьби. Причому цей прорив пов'язаний з умовах запеклої конкурентної боротьби. Причому цей прорив пов'язаний з використанням в комерційних цілях національних досягнень в сфері найсучасніших технологій. Це підтверджується тим фактом, що міжнародний консорціум “СІ ЛОНЧ” на чолі з провідною американською аерокосмічною компанією “БОЇНГ” (а також “КВАРНЕР” (Норвегія), НВО “ЕНЕРГІЯ” (РФ), ДКБ “ПІВДЕННЕ” та ВО “ПІВДЕНМАШЗАВОД” (Україна), яка до цього часу ніколи не мала своїх ракет-носіїв (РН), увійшов на світовий ринок запусків саме з РН “ЗЕНІТ” українського виробництва, кращою (за всіма основними експлуатаційними показниками) ніж пропонують визнані постачальники послуг з комерційних запусків: “ЛОКХІД МАРТІН” (США), НВО “Енергія ” та ДКЦ ім. Хрунічева (обидва – РФ), “ВЕЛИКА СТІНА” (КНР), “АРІАНСПЕЙС” (ЄКА) та інші.</w:t>
      </w:r>
    </w:p>
    <w:p w:rsidR="00AB6702" w:rsidRPr="00727B80" w:rsidRDefault="00AB6702" w:rsidP="00685EB6">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На відміну від попередніх ця Угода підкреслю, що вона “…є перехідним засобом, поки міжнародний ринок послуг із космічних запусків розвивається у напрямі вільної та справедливої економіки…., і ….українські суб’єкти  економічної діяльності мають наміри пропонувати комерційні послуги з космічних запучків міжнародним замовникам, дотримуючись ринкових принципів, за справедливими та прийнятними цінами ”.</w:t>
      </w:r>
    </w:p>
    <w:p w:rsidR="00AB6702" w:rsidRPr="00727B80" w:rsidRDefault="00B73B6F" w:rsidP="00AB6702">
      <w:pPr>
        <w:spacing w:after="0" w:line="360" w:lineRule="auto"/>
        <w:jc w:val="both"/>
        <w:rPr>
          <w:rFonts w:ascii="Times New Roman" w:hAnsi="Times New Roman" w:cs="Times New Roman"/>
        </w:rPr>
      </w:pPr>
      <w:r w:rsidRPr="00B73B6F">
        <w:rPr>
          <w:rFonts w:ascii="Times New Roman" w:hAnsi="Times New Roman" w:cs="Times New Roman"/>
          <w:noProof/>
          <w:lang w:eastAsia="ru-RU"/>
        </w:rPr>
        <w:pict>
          <v:shape id="_x0000_s2052" type="#_x0000_t32" style="position:absolute;left:0;text-align:left;margin-left:.95pt;margin-top:10.2pt;width:142.5pt;height:0;z-index:251662336" o:connectortype="straight"/>
        </w:pict>
      </w:r>
    </w:p>
    <w:p w:rsidR="00AB6702" w:rsidRPr="00727B80" w:rsidRDefault="00AB6702" w:rsidP="00AB6702">
      <w:pPr>
        <w:spacing w:after="0" w:line="360" w:lineRule="auto"/>
        <w:jc w:val="both"/>
        <w:rPr>
          <w:rFonts w:ascii="Times New Roman" w:hAnsi="Times New Roman" w:cs="Times New Roman"/>
          <w:lang w:val="en-US"/>
        </w:rPr>
      </w:pPr>
      <w:r w:rsidRPr="00727B80">
        <w:rPr>
          <w:rFonts w:ascii="Times New Roman" w:hAnsi="Times New Roman" w:cs="Times New Roman"/>
          <w:vertAlign w:val="superscript"/>
        </w:rPr>
        <w:t>4</w:t>
      </w:r>
      <w:r w:rsidRPr="00727B80">
        <w:rPr>
          <w:rFonts w:ascii="Times New Roman" w:hAnsi="Times New Roman" w:cs="Times New Roman"/>
          <w:lang w:val="en-US"/>
        </w:rPr>
        <w:t>[23] Memorandum of Agreement between the Government of The United States of America and the Government of The People’s Republic of China regarding International Trade in Commercial Launch Services, W.,1995.</w:t>
      </w:r>
    </w:p>
    <w:p w:rsidR="00AB6702" w:rsidRPr="00727B80" w:rsidRDefault="00AB6702" w:rsidP="00AB6702">
      <w:pPr>
        <w:spacing w:after="0" w:line="360" w:lineRule="auto"/>
        <w:jc w:val="both"/>
        <w:rPr>
          <w:rFonts w:ascii="Times New Roman" w:hAnsi="Times New Roman" w:cs="Times New Roman"/>
        </w:rPr>
      </w:pPr>
      <w:r w:rsidRPr="00727B80">
        <w:rPr>
          <w:rFonts w:ascii="Times New Roman" w:hAnsi="Times New Roman" w:cs="Times New Roman"/>
          <w:sz w:val="28"/>
          <w:szCs w:val="28"/>
        </w:rPr>
        <w:lastRenderedPageBreak/>
        <w:t>До особливостей цієї Угоди також можна віднести наступні: дія Угоди поширюється на комерційні запуски тільки РН “ЗЕНІТ” і “ЦІКЛОН” та їх модифікація; Угода стосується оренди супутників на орбіті, якщо український постачальник послуг здійснює запуск орендованого міжнародним замовником ШСЗ; Угода не поширюється на запуску, що використовується Сторонами відповідно до існуючих на час підписання угод про співробітництво ( у тому числі військово-технічне); Сторони забов’язуються не надавати фінансової підтримки національним постачальникам послуг. В Угоді окремо визначено термін “об’єднаний постачальник послуг комерційних космічних запусків”, я кий має на увазі чотиристороннє спільне підприємство “СІ ЛОНЧ”. Для цього постачальника передбачено квоту на 11 запусків корисних вантажів з можливістю збільшення цієї квоти до 12 (14) запусків за умови, якщо середня щорічна кількість комерційних запусків, що виконуються в умовах міжнародної конкуренції, дорівнює або перевищує 24 за перші три (чотири) роки дії Угоди, причому ці квоти українська Сторона може використовувати виключно  в інтересах проекту “ Морський старт ” . Дія положень Угоди поширюється і на комерційні космічні запуски ШСЗ на низькі навколоземні орбіти (ННО), за винятком розгортання супутникових угруповань       (“ сузірь ”) на цих орбітах. Але на цей випадок участь в таких проектах українських постачальників послуг з космічних запусків має бути погоджена на спеціальних консультаціях між Урядами Сторін Угоди з урахуванням обсягів  участі українських і американських постачальників послуг, а також постачальників послуг з третіх країн. Угода забов’язує Сторони “….проводити переговори та укласти Угоду про захист  технологій щодо запуску американського супутника на українській ракеті-носії”, причому “ ця Угода про захист технологій матиме намір полегшити видачу американських” експортних ліцензій та повинна містити вимога, що пов’язані з контролем за передачею ракетних технологій” [24].</w:t>
      </w:r>
    </w:p>
    <w:p w:rsidR="00AB6702" w:rsidRPr="00727B80" w:rsidRDefault="00B73B6F" w:rsidP="00AB6702">
      <w:pPr>
        <w:spacing w:after="0" w:line="360" w:lineRule="auto"/>
        <w:jc w:val="both"/>
        <w:rPr>
          <w:rFonts w:ascii="Times New Roman" w:hAnsi="Times New Roman" w:cs="Times New Roman"/>
          <w:sz w:val="28"/>
          <w:szCs w:val="28"/>
        </w:rPr>
      </w:pPr>
      <w:r w:rsidRPr="00B73B6F">
        <w:rPr>
          <w:rFonts w:ascii="Times New Roman" w:hAnsi="Times New Roman" w:cs="Times New Roman"/>
          <w:noProof/>
          <w:sz w:val="28"/>
          <w:szCs w:val="28"/>
          <w:lang w:eastAsia="ru-RU"/>
        </w:rPr>
        <w:pict>
          <v:shape id="_x0000_s2051" type="#_x0000_t32" style="position:absolute;left:0;text-align:left;margin-left:2.45pt;margin-top:11.45pt;width:186.75pt;height:0;z-index:251661312" o:connectortype="straight"/>
        </w:pict>
      </w:r>
    </w:p>
    <w:p w:rsidR="00AB6702" w:rsidRPr="00727B80" w:rsidRDefault="00AB6702" w:rsidP="00AB6702">
      <w:pPr>
        <w:spacing w:after="0" w:line="240" w:lineRule="atLeast"/>
        <w:jc w:val="both"/>
        <w:rPr>
          <w:rFonts w:ascii="Times New Roman" w:hAnsi="Times New Roman" w:cs="Times New Roman"/>
        </w:rPr>
      </w:pPr>
      <w:r w:rsidRPr="00727B80">
        <w:rPr>
          <w:rFonts w:ascii="Times New Roman" w:hAnsi="Times New Roman" w:cs="Times New Roman"/>
        </w:rPr>
        <w:t xml:space="preserve">На противагу цьому українська сторона пропонувала, щоб проект “Морський старт” було виведено поза рамки Угоди. Така позиція пояснювалась бажанням, щоб квоти для України на комерційні запуски не </w:t>
      </w:r>
      <w:r w:rsidRPr="00727B80">
        <w:rPr>
          <w:rFonts w:ascii="Times New Roman" w:hAnsi="Times New Roman" w:cs="Times New Roman"/>
        </w:rPr>
        <w:lastRenderedPageBreak/>
        <w:t>поширювались на міжнародний проект, пайова частка України в якому становить лише 15%, Росії -25%, в  той час як загальна частка країн ринкової економіки ( США та Норвегії) значно більше ( відповідно 40% і 20%).</w:t>
      </w:r>
    </w:p>
    <w:p w:rsidR="00AB6702" w:rsidRPr="00727B80" w:rsidRDefault="00AB6702" w:rsidP="00AB6702">
      <w:pPr>
        <w:spacing w:after="0" w:line="240" w:lineRule="atLeast"/>
        <w:jc w:val="both"/>
        <w:rPr>
          <w:rFonts w:ascii="Times New Roman" w:hAnsi="Times New Roman" w:cs="Times New Roman"/>
        </w:rPr>
      </w:pPr>
    </w:p>
    <w:p w:rsidR="00AB6702" w:rsidRPr="00727B80" w:rsidRDefault="00AB6702" w:rsidP="00685EB6">
      <w:pPr>
        <w:spacing w:after="0" w:line="360" w:lineRule="auto"/>
        <w:ind w:firstLine="708"/>
        <w:jc w:val="both"/>
        <w:rPr>
          <w:rFonts w:ascii="Times New Roman" w:hAnsi="Times New Roman" w:cs="Times New Roman"/>
          <w:sz w:val="28"/>
          <w:szCs w:val="28"/>
        </w:rPr>
      </w:pPr>
      <w:r w:rsidRPr="00727B80">
        <w:rPr>
          <w:rFonts w:ascii="Times New Roman" w:hAnsi="Times New Roman" w:cs="Times New Roman"/>
          <w:sz w:val="28"/>
          <w:szCs w:val="28"/>
        </w:rPr>
        <w:t>Таким чином, “квотний підхід ” регулювання світового космічного ринку застосовується Сполученими Штатами Америки у відносинах з країнами х перехідною економікою і, в першу чергу, спрямований на захист постачальників послуг розвинених країн (країн ринкової економіки). На нашу думку, цей підхід, враховуючи ліцензійний (дозвільний) характер в США експортних операцій з ШСЗ  ( та іншими виробами на основі “ високих технологій ”), сприяє певною мірою стабілізації світового ринку, формулюючи попередньо сформульовані вимоги до нових членів цього ринку, для яких ринкові відносини в економіці ще не набули визначальної ваги. Ці вимоги істотно обмежують можливості суб’єктів світового ринку з країн неринкової економіки як з точки зору обсягів можливих послуг за демпінговими цінами ( нижчими ніж собівартість), надання додаткових послуг тобто, не допускає таких дій, які спотворюють принципи конкуренції на світовому ринку, і не дає змоги підривати, таким чином, міжнародний ринок комерційних послуг з космічних запусків.</w:t>
      </w:r>
    </w:p>
    <w:p w:rsidR="00D97108" w:rsidRPr="00727B80" w:rsidRDefault="00D97108" w:rsidP="00C1724B">
      <w:pPr>
        <w:jc w:val="center"/>
        <w:rPr>
          <w:rFonts w:ascii="Times New Roman" w:eastAsia="Times New Roman" w:hAnsi="Times New Roman" w:cs="Times New Roman"/>
          <w:b/>
          <w:sz w:val="28"/>
          <w:szCs w:val="20"/>
          <w:lang w:eastAsia="ru-RU"/>
        </w:rPr>
      </w:pPr>
    </w:p>
    <w:p w:rsidR="00D97108" w:rsidRPr="00727B80" w:rsidRDefault="00D97108" w:rsidP="00C1724B">
      <w:pPr>
        <w:jc w:val="center"/>
        <w:rPr>
          <w:rFonts w:ascii="Times New Roman" w:eastAsia="Times New Roman" w:hAnsi="Times New Roman" w:cs="Times New Roman"/>
          <w:b/>
          <w:sz w:val="28"/>
          <w:szCs w:val="20"/>
          <w:lang w:eastAsia="ru-RU"/>
        </w:rPr>
      </w:pPr>
    </w:p>
    <w:p w:rsidR="00D97108" w:rsidRPr="00727B80" w:rsidRDefault="00D97108" w:rsidP="00D97108">
      <w:pPr>
        <w:jc w:val="center"/>
        <w:rPr>
          <w:rFonts w:ascii="Times New Roman" w:eastAsia="Times New Roman" w:hAnsi="Times New Roman" w:cs="Times New Roman"/>
          <w:b/>
          <w:sz w:val="28"/>
          <w:szCs w:val="20"/>
          <w:lang w:eastAsia="ru-RU"/>
        </w:rPr>
      </w:pPr>
    </w:p>
    <w:p w:rsidR="00D97108" w:rsidRPr="00727B80" w:rsidRDefault="00D97108" w:rsidP="00D97108">
      <w:pPr>
        <w:jc w:val="cente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ЛЕКЦІЯ № </w:t>
      </w:r>
      <w:r w:rsidR="00685EB6" w:rsidRPr="00727B80">
        <w:rPr>
          <w:rFonts w:ascii="Times New Roman" w:eastAsia="Times New Roman" w:hAnsi="Times New Roman" w:cs="Times New Roman"/>
          <w:sz w:val="28"/>
          <w:szCs w:val="20"/>
          <w:lang w:eastAsia="ru-RU"/>
        </w:rPr>
        <w:t>9</w:t>
      </w:r>
    </w:p>
    <w:p w:rsidR="00D97108" w:rsidRPr="00727B80" w:rsidRDefault="00D97108" w:rsidP="00D97108">
      <w:pPr>
        <w:rPr>
          <w:rFonts w:ascii="Times New Roman" w:eastAsia="Times New Roman" w:hAnsi="Times New Roman" w:cs="Times New Roman"/>
          <w:sz w:val="28"/>
          <w:szCs w:val="20"/>
          <w:lang w:eastAsia="ru-RU"/>
        </w:rPr>
      </w:pPr>
      <w:r w:rsidRPr="00727B80">
        <w:rPr>
          <w:rFonts w:ascii="Times New Roman" w:eastAsia="Times New Roman" w:hAnsi="Times New Roman" w:cs="Times New Roman"/>
          <w:sz w:val="28"/>
          <w:szCs w:val="20"/>
          <w:lang w:eastAsia="ru-RU"/>
        </w:rPr>
        <w:t xml:space="preserve">Тема лекції: </w:t>
      </w:r>
      <w:r w:rsidRPr="00727B80">
        <w:rPr>
          <w:rFonts w:ascii="Times New Roman" w:hAnsi="Times New Roman" w:cs="Times New Roman"/>
          <w:b/>
          <w:color w:val="000000"/>
          <w:sz w:val="28"/>
          <w:szCs w:val="28"/>
        </w:rPr>
        <w:t xml:space="preserve"> </w:t>
      </w:r>
      <w:r w:rsidRPr="00727B80">
        <w:rPr>
          <w:rFonts w:ascii="Times New Roman" w:hAnsi="Times New Roman" w:cs="Times New Roman"/>
          <w:b/>
          <w:bCs/>
          <w:iCs/>
          <w:sz w:val="28"/>
          <w:szCs w:val="28"/>
        </w:rPr>
        <w:t>Правонаступництво України стосовно міжнародних договорів, укладених СРСР</w:t>
      </w:r>
    </w:p>
    <w:p w:rsidR="00D97108" w:rsidRPr="00727B80" w:rsidRDefault="00D97108" w:rsidP="00D97108">
      <w:pPr>
        <w:jc w:val="center"/>
        <w:rPr>
          <w:rFonts w:ascii="Times New Roman" w:eastAsia="Times New Roman" w:hAnsi="Times New Roman" w:cs="Times New Roman"/>
          <w:b/>
          <w:sz w:val="28"/>
          <w:szCs w:val="20"/>
          <w:lang w:eastAsia="ru-RU"/>
        </w:rPr>
      </w:pPr>
    </w:p>
    <w:p w:rsidR="00D97108" w:rsidRPr="00727B80" w:rsidRDefault="00D97108" w:rsidP="00D97108">
      <w:pPr>
        <w:jc w:val="cente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План лекції</w:t>
      </w:r>
    </w:p>
    <w:p w:rsidR="00685EB6" w:rsidRPr="00727B80" w:rsidRDefault="00685EB6" w:rsidP="00685EB6">
      <w:pPr>
        <w:pStyle w:val="a9"/>
        <w:numPr>
          <w:ilvl w:val="0"/>
          <w:numId w:val="32"/>
        </w:numPr>
        <w:jc w:val="both"/>
        <w:rPr>
          <w:rFonts w:ascii="Times New Roman" w:hAnsi="Times New Roman" w:cs="Times New Roman"/>
          <w:b/>
          <w:sz w:val="28"/>
          <w:szCs w:val="28"/>
          <w:lang w:eastAsia="ru-RU"/>
        </w:rPr>
      </w:pPr>
      <w:r w:rsidRPr="00727B80">
        <w:rPr>
          <w:rFonts w:ascii="Times New Roman" w:hAnsi="Times New Roman" w:cs="Times New Roman"/>
          <w:b/>
          <w:sz w:val="28"/>
          <w:szCs w:val="28"/>
          <w:lang w:eastAsia="ru-RU"/>
        </w:rPr>
        <w:t>Інститут правонаступництва держав в міжнародному праві.</w:t>
      </w:r>
    </w:p>
    <w:p w:rsidR="00685EB6" w:rsidRPr="00727B80" w:rsidRDefault="00685EB6" w:rsidP="00685EB6">
      <w:pPr>
        <w:pStyle w:val="a9"/>
        <w:numPr>
          <w:ilvl w:val="0"/>
          <w:numId w:val="32"/>
        </w:numPr>
        <w:jc w:val="both"/>
        <w:rPr>
          <w:rFonts w:ascii="Times New Roman" w:hAnsi="Times New Roman" w:cs="Times New Roman"/>
          <w:b/>
          <w:sz w:val="28"/>
          <w:szCs w:val="28"/>
          <w:lang w:eastAsia="ru-RU"/>
        </w:rPr>
      </w:pPr>
      <w:r w:rsidRPr="00727B80">
        <w:rPr>
          <w:rFonts w:ascii="Times New Roman" w:hAnsi="Times New Roman" w:cs="Times New Roman"/>
          <w:b/>
          <w:bCs/>
          <w:sz w:val="28"/>
          <w:szCs w:val="28"/>
        </w:rPr>
        <w:t>Поняття правонаступництва в міжнародному праві. Види і форми правонаступництва. Підстави правонаступництва.</w:t>
      </w:r>
    </w:p>
    <w:p w:rsidR="00685EB6" w:rsidRPr="00727B80" w:rsidRDefault="00685EB6" w:rsidP="00685EB6">
      <w:pPr>
        <w:pStyle w:val="a9"/>
        <w:numPr>
          <w:ilvl w:val="0"/>
          <w:numId w:val="32"/>
        </w:numPr>
        <w:jc w:val="both"/>
        <w:rPr>
          <w:rFonts w:ascii="Times New Roman" w:hAnsi="Times New Roman" w:cs="Times New Roman"/>
          <w:b/>
          <w:sz w:val="28"/>
          <w:szCs w:val="28"/>
          <w:lang w:eastAsia="ru-RU"/>
        </w:rPr>
      </w:pPr>
      <w:r w:rsidRPr="00727B80">
        <w:rPr>
          <w:rFonts w:ascii="Times New Roman" w:hAnsi="Times New Roman" w:cs="Times New Roman"/>
          <w:b/>
          <w:bCs/>
          <w:sz w:val="28"/>
          <w:szCs w:val="28"/>
        </w:rPr>
        <w:lastRenderedPageBreak/>
        <w:t>Міжнародно-правове регулювання правонаступництва держав відносно міжнародних договорів, державної власності, державних архівів та боргів.</w:t>
      </w:r>
    </w:p>
    <w:p w:rsidR="00685EB6" w:rsidRPr="00727B80" w:rsidRDefault="00685EB6" w:rsidP="00685EB6">
      <w:pPr>
        <w:pStyle w:val="a9"/>
        <w:numPr>
          <w:ilvl w:val="0"/>
          <w:numId w:val="32"/>
        </w:numPr>
        <w:jc w:val="both"/>
        <w:rPr>
          <w:rFonts w:ascii="Times New Roman" w:hAnsi="Times New Roman" w:cs="Times New Roman"/>
          <w:b/>
          <w:sz w:val="28"/>
          <w:szCs w:val="28"/>
          <w:lang w:eastAsia="ru-RU"/>
        </w:rPr>
      </w:pPr>
      <w:r w:rsidRPr="00727B80">
        <w:rPr>
          <w:rFonts w:ascii="Times New Roman" w:hAnsi="Times New Roman" w:cs="Times New Roman"/>
          <w:sz w:val="28"/>
          <w:szCs w:val="28"/>
        </w:rPr>
        <w:t> </w:t>
      </w:r>
      <w:r w:rsidRPr="00727B80">
        <w:rPr>
          <w:rFonts w:ascii="Times New Roman" w:hAnsi="Times New Roman" w:cs="Times New Roman"/>
          <w:b/>
          <w:bCs/>
          <w:sz w:val="28"/>
          <w:szCs w:val="28"/>
        </w:rPr>
        <w:t>Питання про правонаступництво стосовно договорів Союзу РСР, державної власності, державних архівів і</w:t>
      </w:r>
      <w:r w:rsidRPr="00727B80">
        <w:rPr>
          <w:rFonts w:ascii="Times New Roman" w:hAnsi="Times New Roman" w:cs="Times New Roman"/>
          <w:sz w:val="28"/>
          <w:szCs w:val="28"/>
        </w:rPr>
        <w:t> </w:t>
      </w:r>
      <w:r w:rsidRPr="00727B80">
        <w:rPr>
          <w:rFonts w:ascii="Times New Roman" w:hAnsi="Times New Roman" w:cs="Times New Roman"/>
          <w:b/>
          <w:sz w:val="28"/>
          <w:szCs w:val="28"/>
        </w:rPr>
        <w:t>державних боргів СРСР</w:t>
      </w:r>
    </w:p>
    <w:p w:rsidR="00D97108" w:rsidRPr="00727B80" w:rsidRDefault="00D97108" w:rsidP="00D97108">
      <w:pPr>
        <w:jc w:val="center"/>
        <w:rPr>
          <w:rFonts w:ascii="Times New Roman" w:eastAsia="Times New Roman" w:hAnsi="Times New Roman" w:cs="Times New Roman"/>
          <w:b/>
          <w:sz w:val="28"/>
          <w:szCs w:val="20"/>
          <w:lang w:eastAsia="ru-RU"/>
        </w:rPr>
      </w:pPr>
    </w:p>
    <w:p w:rsidR="00D97108" w:rsidRPr="00727B80" w:rsidRDefault="00D97108" w:rsidP="00D97108">
      <w:pPr>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Література:</w:t>
      </w:r>
    </w:p>
    <w:p w:rsidR="00FD13DB" w:rsidRPr="00727B80" w:rsidRDefault="00E96376" w:rsidP="00FD13DB">
      <w:pPr>
        <w:pStyle w:val="a9"/>
        <w:numPr>
          <w:ilvl w:val="0"/>
          <w:numId w:val="33"/>
        </w:numPr>
        <w:ind w:left="0" w:firstLine="709"/>
        <w:jc w:val="both"/>
        <w:rPr>
          <w:rFonts w:ascii="Times New Roman" w:eastAsia="Times New Roman" w:hAnsi="Times New Roman" w:cs="Times New Roman"/>
          <w:b/>
          <w:sz w:val="28"/>
          <w:szCs w:val="28"/>
          <w:lang w:eastAsia="ru-RU"/>
        </w:rPr>
      </w:pPr>
      <w:r w:rsidRPr="00727B80">
        <w:rPr>
          <w:rFonts w:ascii="Times New Roman" w:hAnsi="Times New Roman" w:cs="Times New Roman"/>
          <w:sz w:val="28"/>
          <w:szCs w:val="28"/>
        </w:rPr>
        <w:t xml:space="preserve">Баймуратов М. О. Міжнародне публічне право [Текст] : підручник / М. О. Баймуратов. – Х. : Одіссей, 2008. – 704 с. </w:t>
      </w:r>
    </w:p>
    <w:p w:rsidR="00FD13DB" w:rsidRPr="00727B80" w:rsidRDefault="00E96376" w:rsidP="00FD13DB">
      <w:pPr>
        <w:pStyle w:val="a9"/>
        <w:numPr>
          <w:ilvl w:val="0"/>
          <w:numId w:val="33"/>
        </w:numPr>
        <w:ind w:left="0" w:firstLine="709"/>
        <w:jc w:val="both"/>
        <w:rPr>
          <w:rFonts w:ascii="Times New Roman" w:eastAsia="Times New Roman" w:hAnsi="Times New Roman" w:cs="Times New Roman"/>
          <w:b/>
          <w:sz w:val="28"/>
          <w:szCs w:val="28"/>
          <w:lang w:eastAsia="ru-RU"/>
        </w:rPr>
      </w:pPr>
      <w:r w:rsidRPr="00727B80">
        <w:rPr>
          <w:rFonts w:ascii="Times New Roman" w:hAnsi="Times New Roman" w:cs="Times New Roman"/>
          <w:sz w:val="28"/>
          <w:szCs w:val="28"/>
        </w:rPr>
        <w:t xml:space="preserve"> BUTLLETÍ OFICIAL DEL PARLAMENT DE CATALUNYA XI legislatura primer període número 7 dilluns 9 de novembre de 2015 [Електронний ресурс] – Режим доступу </w:t>
      </w:r>
      <w:hyperlink r:id="rId7" w:history="1">
        <w:r w:rsidR="00FD13DB" w:rsidRPr="00727B80">
          <w:rPr>
            <w:rStyle w:val="ae"/>
            <w:rFonts w:ascii="Times New Roman" w:hAnsi="Times New Roman" w:cs="Times New Roman"/>
            <w:sz w:val="28"/>
            <w:szCs w:val="28"/>
          </w:rPr>
          <w:t>http://www.parlament.cat/document/bopc/153123.pdf</w:t>
        </w:r>
      </w:hyperlink>
      <w:r w:rsidRPr="00727B80">
        <w:rPr>
          <w:rFonts w:ascii="Times New Roman" w:hAnsi="Times New Roman" w:cs="Times New Roman"/>
          <w:sz w:val="28"/>
          <w:szCs w:val="28"/>
        </w:rPr>
        <w:t xml:space="preserve"> </w:t>
      </w:r>
    </w:p>
    <w:p w:rsidR="00FD13DB" w:rsidRPr="00727B80" w:rsidRDefault="00E96376" w:rsidP="00FD13DB">
      <w:pPr>
        <w:pStyle w:val="a9"/>
        <w:numPr>
          <w:ilvl w:val="0"/>
          <w:numId w:val="33"/>
        </w:numPr>
        <w:ind w:left="0" w:firstLine="709"/>
        <w:jc w:val="both"/>
        <w:rPr>
          <w:rFonts w:ascii="Times New Roman" w:eastAsia="Times New Roman" w:hAnsi="Times New Roman" w:cs="Times New Roman"/>
          <w:b/>
          <w:sz w:val="28"/>
          <w:szCs w:val="28"/>
          <w:lang w:eastAsia="ru-RU"/>
        </w:rPr>
      </w:pPr>
      <w:r w:rsidRPr="00727B80">
        <w:rPr>
          <w:rFonts w:ascii="Times New Roman" w:hAnsi="Times New Roman" w:cs="Times New Roman"/>
          <w:sz w:val="28"/>
          <w:szCs w:val="28"/>
        </w:rPr>
        <w:t xml:space="preserve"> Галан В. О. Аспекти застосування міжнародного договору у випадках правонаступництва держав / В. О. Галан // Право і Безпека. – 2008. – Т. 7, № 2. – С. 13-19. – Режим доступу: http://nbuv.gov.ua/j-pdf/Pib_2008_ 7_2_5.pdf </w:t>
      </w:r>
    </w:p>
    <w:p w:rsidR="00FD13DB" w:rsidRPr="00727B80" w:rsidRDefault="00E96376" w:rsidP="00FD13DB">
      <w:pPr>
        <w:pStyle w:val="a9"/>
        <w:numPr>
          <w:ilvl w:val="0"/>
          <w:numId w:val="33"/>
        </w:numPr>
        <w:ind w:left="0" w:firstLine="709"/>
        <w:jc w:val="both"/>
        <w:rPr>
          <w:rFonts w:ascii="Times New Roman" w:eastAsia="Times New Roman" w:hAnsi="Times New Roman" w:cs="Times New Roman"/>
          <w:b/>
          <w:sz w:val="28"/>
          <w:szCs w:val="28"/>
          <w:lang w:eastAsia="ru-RU"/>
        </w:rPr>
      </w:pPr>
      <w:r w:rsidRPr="00727B80">
        <w:rPr>
          <w:rFonts w:ascii="Times New Roman" w:hAnsi="Times New Roman" w:cs="Times New Roman"/>
          <w:sz w:val="28"/>
          <w:szCs w:val="28"/>
        </w:rPr>
        <w:t xml:space="preserve">Галан В. О. Практика врегулювання проблем державного боргу ко- лишнього СРСР / В. О. Галан // Проблеми законності : респ. міжвідом. наук. зб. – Харків, 2003. – Вип. 64. – С. 206–212 </w:t>
      </w:r>
    </w:p>
    <w:p w:rsidR="00FD13DB" w:rsidRPr="00727B80" w:rsidRDefault="00E96376" w:rsidP="00FD13DB">
      <w:pPr>
        <w:pStyle w:val="a9"/>
        <w:numPr>
          <w:ilvl w:val="0"/>
          <w:numId w:val="33"/>
        </w:numPr>
        <w:ind w:left="0" w:firstLine="709"/>
        <w:jc w:val="both"/>
        <w:rPr>
          <w:rFonts w:ascii="Times New Roman" w:eastAsia="Times New Roman" w:hAnsi="Times New Roman" w:cs="Times New Roman"/>
          <w:b/>
          <w:sz w:val="28"/>
          <w:szCs w:val="28"/>
          <w:lang w:eastAsia="ru-RU"/>
        </w:rPr>
      </w:pPr>
      <w:r w:rsidRPr="00727B80">
        <w:rPr>
          <w:rFonts w:ascii="Times New Roman" w:hAnsi="Times New Roman" w:cs="Times New Roman"/>
          <w:sz w:val="28"/>
          <w:szCs w:val="28"/>
        </w:rPr>
        <w:t xml:space="preserve">Угода про розподіл всієї власності колишнього Союзу РСР за кордо- ном [Електронний ресурс] – Режим доступу http://zakon4.rada.gov.ua/laws/ show/997_022 7. Протокол про схему обслуговування боргу колишнього СРСР Украї- ною і Росією (укр/рос) Україна, Російська Федерація; Протокол, Міжнарод- ний документ від 16.01.1993 [Електронний ресурс] – Режим доступу: </w:t>
      </w:r>
      <w:hyperlink r:id="rId8" w:history="1">
        <w:r w:rsidR="00FD13DB" w:rsidRPr="00727B80">
          <w:rPr>
            <w:rStyle w:val="ae"/>
            <w:rFonts w:ascii="Times New Roman" w:hAnsi="Times New Roman" w:cs="Times New Roman"/>
            <w:sz w:val="28"/>
            <w:szCs w:val="28"/>
          </w:rPr>
          <w:t>http://zakon3.rada.gov.ua/laws/show/643_115</w:t>
        </w:r>
      </w:hyperlink>
      <w:r w:rsidRPr="00727B80">
        <w:rPr>
          <w:rFonts w:ascii="Times New Roman" w:hAnsi="Times New Roman" w:cs="Times New Roman"/>
          <w:sz w:val="28"/>
          <w:szCs w:val="28"/>
        </w:rPr>
        <w:t xml:space="preserve"> </w:t>
      </w:r>
    </w:p>
    <w:p w:rsidR="00E96376" w:rsidRPr="00727B80" w:rsidRDefault="00E96376" w:rsidP="00FD13DB">
      <w:pPr>
        <w:pStyle w:val="a9"/>
        <w:numPr>
          <w:ilvl w:val="0"/>
          <w:numId w:val="33"/>
        </w:numPr>
        <w:ind w:left="0" w:firstLine="709"/>
        <w:jc w:val="both"/>
        <w:rPr>
          <w:rFonts w:ascii="Times New Roman" w:eastAsia="Times New Roman" w:hAnsi="Times New Roman" w:cs="Times New Roman"/>
          <w:b/>
          <w:sz w:val="28"/>
          <w:szCs w:val="28"/>
          <w:lang w:eastAsia="ru-RU"/>
        </w:rPr>
      </w:pPr>
      <w:r w:rsidRPr="00727B80">
        <w:rPr>
          <w:rFonts w:ascii="Times New Roman" w:hAnsi="Times New Roman" w:cs="Times New Roman"/>
          <w:sz w:val="28"/>
          <w:szCs w:val="28"/>
        </w:rPr>
        <w:t xml:space="preserve">О государственной собственности бывшего Союза ССР за рубежом : Указ Президента Российской Федерации от 08.02.1993 №201 [Електронний  ресурс] – Режим доступу: http://pravo.gov.ru/proxy/ips/?docbody=&amp;firstDoc= 1&amp;lastDoc=1&amp;nd=102021492.rada.gov.ua/laws/show/ru/997_022 </w:t>
      </w:r>
      <w:r w:rsidR="00FD13DB" w:rsidRPr="00727B80">
        <w:rPr>
          <w:rFonts w:ascii="Times New Roman" w:hAnsi="Times New Roman" w:cs="Times New Roman"/>
          <w:sz w:val="28"/>
          <w:szCs w:val="28"/>
        </w:rPr>
        <w:t xml:space="preserve"> </w:t>
      </w:r>
    </w:p>
    <w:p w:rsidR="00E96376" w:rsidRPr="00727B80" w:rsidRDefault="00E96376" w:rsidP="00E96376">
      <w:pPr>
        <w:pStyle w:val="a7"/>
        <w:rPr>
          <w:rFonts w:ascii="Times New Roman" w:eastAsia="Times New Roman" w:hAnsi="Times New Roman" w:cs="Times New Roman"/>
          <w:b/>
          <w:sz w:val="28"/>
          <w:szCs w:val="20"/>
          <w:lang w:eastAsia="ru-RU"/>
        </w:rPr>
      </w:pPr>
    </w:p>
    <w:p w:rsidR="00D97108" w:rsidRPr="00727B80" w:rsidRDefault="00D97108" w:rsidP="00E96376">
      <w:pPr>
        <w:pStyle w:val="a7"/>
        <w:rPr>
          <w:rFonts w:ascii="Times New Roman" w:eastAsia="Times New Roman" w:hAnsi="Times New Roman" w:cs="Times New Roman"/>
          <w:b/>
          <w:sz w:val="28"/>
          <w:szCs w:val="20"/>
          <w:lang w:eastAsia="ru-RU"/>
        </w:rPr>
      </w:pPr>
      <w:r w:rsidRPr="00727B80">
        <w:rPr>
          <w:rFonts w:ascii="Times New Roman" w:eastAsia="Times New Roman" w:hAnsi="Times New Roman" w:cs="Times New Roman"/>
          <w:b/>
          <w:sz w:val="28"/>
          <w:szCs w:val="20"/>
          <w:lang w:eastAsia="ru-RU"/>
        </w:rPr>
        <w:t>Зміст лекції</w:t>
      </w:r>
    </w:p>
    <w:p w:rsidR="00D97108" w:rsidRPr="00727B80" w:rsidRDefault="00685EB6" w:rsidP="00685EB6">
      <w:pPr>
        <w:pStyle w:val="a9"/>
        <w:ind w:left="851"/>
        <w:jc w:val="both"/>
        <w:rPr>
          <w:rFonts w:ascii="Times New Roman" w:hAnsi="Times New Roman" w:cs="Times New Roman"/>
          <w:b/>
          <w:sz w:val="28"/>
          <w:szCs w:val="28"/>
          <w:lang w:eastAsia="ru-RU"/>
        </w:rPr>
      </w:pPr>
      <w:r w:rsidRPr="00727B80">
        <w:rPr>
          <w:rFonts w:ascii="Times New Roman" w:hAnsi="Times New Roman" w:cs="Times New Roman"/>
          <w:b/>
          <w:sz w:val="28"/>
          <w:szCs w:val="28"/>
          <w:lang w:eastAsia="ru-RU"/>
        </w:rPr>
        <w:t>1.Інститут правонаступництва держав в міжнародному праві.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shd w:val="clear" w:color="auto" w:fill="FFFFFF"/>
        </w:rPr>
        <w:t xml:space="preserve"> </w:t>
      </w:r>
      <w:r w:rsidRPr="00727B80">
        <w:rPr>
          <w:rFonts w:ascii="Times New Roman" w:hAnsi="Times New Roman" w:cs="Times New Roman"/>
          <w:sz w:val="28"/>
          <w:szCs w:val="28"/>
        </w:rPr>
        <w:t>Міжнародне правонаступництво держав — перехід прав та обов'язків від держави-попередниці до держави-наступниці відповідно до норм міжнародного права.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Наука міжнародного права розрізняє дві основні теорії правонаступництва — універсальну та негативну</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Згідно з універсальною теорією, </w:t>
      </w:r>
      <w:r w:rsidRPr="00727B80">
        <w:rPr>
          <w:rFonts w:ascii="Times New Roman" w:hAnsi="Times New Roman" w:cs="Times New Roman"/>
          <w:i/>
          <w:iCs/>
          <w:sz w:val="28"/>
          <w:szCs w:val="28"/>
        </w:rPr>
        <w:t>держава-наступниця повністю успадковує всі міжнародні права та зобов'язання від держави-попередниці</w:t>
      </w:r>
      <w:r w:rsidRPr="00727B80">
        <w:rPr>
          <w:rFonts w:ascii="Times New Roman" w:hAnsi="Times New Roman" w:cs="Times New Roman"/>
          <w:sz w:val="28"/>
          <w:szCs w:val="28"/>
        </w:rPr>
        <w:t>. Негативна теорія — </w:t>
      </w:r>
      <w:r w:rsidRPr="00727B80">
        <w:rPr>
          <w:rFonts w:ascii="Times New Roman" w:hAnsi="Times New Roman" w:cs="Times New Roman"/>
          <w:i/>
          <w:iCs/>
          <w:sz w:val="28"/>
          <w:szCs w:val="28"/>
        </w:rPr>
        <w:t>міжнародні права та зобов'язання держави-попередниці не діють по відношенню до держави-наступни</w:t>
      </w:r>
      <w:r w:rsidRPr="00727B80">
        <w:rPr>
          <w:rFonts w:ascii="Times New Roman" w:hAnsi="Times New Roman" w:cs="Times New Roman"/>
          <w:sz w:val="28"/>
          <w:szCs w:val="28"/>
        </w:rPr>
        <w:t>ці. На практиці жодна з цих теорій не діє в чистому вигляді.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lastRenderedPageBreak/>
        <w:t>Інститут міжнародного правонаступництва має переважно звичаєвий характер або базується на міжнародних угодах безпосередньо заінтересованих держав. У рамках ООН були прийняті дві конвенції — Віденська конвенція про правонаступництво держав стосовно договорів 1978 р. та Віденська конвенція про правонаступництво держав стосовно державної власності, державних архівів і державних боргів 1983 р., але вони набрали незначну кількість ратифікацій (Україна їх ратифікувала). Радою Європи розроблено Європейську конвенцію про громадянство 1997 р., статті 18-20 якої присвячено правонаступництву держав.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Питання міжнародного правонаступництва виникає у разі об'єднання кількох держав у нову, єдину державу, поділу однієї держави на кілька нових держав, відокремлення від держави частини території та утворення на ній самостійної держави (або держав), при входженні однієї (або кількох держав) до складу іншої держави, внаслідок деколонізації та в інших випадках. Об'єктами міжнародного правонаступництва можуть виступати міжнародні договори, державна власність, державні борги, громадянство, членство в міжнародних організаціях і багато іншого.</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Україна ще не врегулювала питання, пов'язані з міжнародним правонаступництвом колишнього СРСР. Це стосується делімітації та демаркації державних кордонів, морської економічної зони, розподілу закордонної власності, алмазного та золотого запасів держави-попередниці та ін.</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2. </w:t>
      </w:r>
      <w:r w:rsidRPr="00727B80">
        <w:rPr>
          <w:rFonts w:ascii="Times New Roman" w:hAnsi="Times New Roman" w:cs="Times New Roman"/>
          <w:b/>
          <w:bCs/>
          <w:sz w:val="28"/>
          <w:szCs w:val="28"/>
        </w:rPr>
        <w:t>Поняття правонаступництва в міжнародному праві. Види і форми правонаступництва. Підстави правонаступництва.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b/>
          <w:bCs/>
          <w:sz w:val="28"/>
          <w:szCs w:val="28"/>
        </w:rPr>
        <w:t>«</w:t>
      </w:r>
      <w:r w:rsidRPr="00727B80">
        <w:rPr>
          <w:rFonts w:ascii="Times New Roman" w:hAnsi="Times New Roman" w:cs="Times New Roman"/>
          <w:sz w:val="28"/>
          <w:szCs w:val="28"/>
        </w:rPr>
        <w:t>Правонаступництво держав означає заміну однієї держави іншою при несенні відповідальності за міжнародні стосунки будь-якої території».</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Визначаючи поняття «правонаступництво держав», фахівці-міжнародники зазначають такий важливий його аспект, як перехід прав та обов'язків однієї держави до іншої, і конкретизують твердження про «будь-яку територію», що є надто широким і не досить чітким щодо питання, яке аналізується.</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З урахуванням викладеного правонаступництво держав означає перехід прав та обов'язків однієї держави до іншої внаслідок виникнення або припинення існування держави чи її територіальних змін, а також зміну однієї держави іншою при несенні міжнародної відповідальності за міжнародні стосунки між такими територіями.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У здійсненні правонаступництва беруть участь дві сторони: держава-попередниця, яку було змінено іншою державою у випадку правонаступництва держав, і держава-наступниця, яка замінила іншу державу у випадку правонаступництва держав. Правонаступництво держав не повинне порушувати права третіх країн, які перебували з ними в договірних стосунках.</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Підставами правонаступництва держав є: соціальні революції, деколонізація, об'єднання держав, переділ держави, відокремлення від держави частини території та передача частини території однієї держави іншій.</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xml:space="preserve">Об'єктами дії норм правонаступництва можуть бути: державна територія, державна власність у країні і за кордоном, міжнародні угоди, учасником яких був суб'єкт міжнародного права, що припинив існування або змінив статус, державні </w:t>
      </w:r>
      <w:r w:rsidRPr="00727B80">
        <w:rPr>
          <w:rFonts w:ascii="Times New Roman" w:hAnsi="Times New Roman" w:cs="Times New Roman"/>
          <w:sz w:val="28"/>
          <w:szCs w:val="28"/>
        </w:rPr>
        <w:lastRenderedPageBreak/>
        <w:t>борги, державні архіви, державні кордони, членство держав у міжнародних організаціях.</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Питання про правонаступництво держави не виникає за умови зміни уряду незалежно від того, відбулася ця зміна конституційним або неконституційним шляхом. І в тому, і в іншому випадку держава продовжує бути пов'язаною своїми правами та обов'язками відповідно до міжнародного права. Така зміна не порушує неперервності існування держави, з чого й постає принцип неперервності держави.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Раніше питання правонаступництва, насамперед територіальної належності, боргів, вирішувалися за допомогою багатосторонніх мирних угод. Наприклад, Сен-Жерменська угода від 1919 р. передбачала розв'язання територіальних проблем держав-наступниць унаслідок розпаду Австро-Угорської монархії, а також їхню відповідальність за державні борги держави-попередниці. Існувала практика укладання двосторонніх угод про передачу прав і зобов'язань між колоніальними державами, які залишають територію колонії, і новими незалежними державами, під чиїм впливом вони перебували. Подібна практика була властива таким державам, як Франція, Нідерланди, Англія. Наприклад, Велика Британія уклала аналогічні угоди більш ніж із десятьма такими державами, серед яких були Гана, Кіпр, Нігерійська федерація, Сьєрра-Леоне, Мальта. Такі угоди містили перехідні, тимчасові настанови про обов'язкове виконання цими державами попередніх прав і зобов'язань метрополії та положення про наступні договірні стосунки між ними. Проте багато держав розглядали таку договірну систему як примусову й незадовільну, і подальшого розвитку вона не набула.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Тривалий час чинні міжнародно-правові норми інституту правонаступництва складалися з норм звичаєвого права, що пояснювалося небажанням держав пов'язувати себе чіткими договірними нормами з питань правонаступництва. Більшість держав діє таким чином і понині.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На сьогодні основні питання правонаступництва держав урегульовані у двох універсальних міжнародних угодах, прийнятих під егідою ООН: Віденській конвенції про Правонаступництво держав щодо договорів 1978 р., яка, згідно зі ст. 49 п. 1, має необхідне число ратифікацій (15) і набрала чинності 6 листопада 1996 р., та Віденській конвенції про Правонаступництво держав щодо державної власності, державних архівів і державних боргів 1983 р., яка ще на початок 2002 р. не набрала чинності. Проте вона є досить відомим актом, і її положення можуть застосовуватися як кодифіковані міжнародні звичаєві норми. Україна ратифікувала обидві конвенції і є їхнім учасником. Існування універсальних договірних норм в інституті правонаступництва держав забезпечує надійні правові підстави сучасних міжнародних відносин.</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Вдоктрині міжнародного права виділяють наступні види правонаступництва держав: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правонаступництво міжнародних договорів;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правонаступництво державної власності;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правонаступництво державних архівів;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lastRenderedPageBreak/>
        <w:t>правонаступництво державних боргів.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3. </w:t>
      </w:r>
      <w:r w:rsidRPr="00727B80">
        <w:rPr>
          <w:rFonts w:ascii="Times New Roman" w:hAnsi="Times New Roman" w:cs="Times New Roman"/>
          <w:b/>
          <w:bCs/>
          <w:sz w:val="28"/>
          <w:szCs w:val="28"/>
        </w:rPr>
        <w:t>Міжнародно-правове регулювання правонаступництва держав відносно міжнародних договорів, державної власності, державних архівів та боргів.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Правонаступництво держав стосовно міжнародних договорів Віденська конвенція 1978 року регулює правонаступ-ництво тільки стосовно договорів, що укладені в писемній формі, і тільки лише між державами. У відношенні усних договорів і договорів між державами й іншими суб'єктами міжнародного права діють звичайні норми.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Конвенція закріплює такі правила правонаступниц-тва стосовно договорів: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а) у разі створення в результаті деколонізації нової незалежної держави діє принцип tabula rasa («чистої дошки»): нова держава не пов'язана з договорами, укладеними колишніми державами-метрополіями;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б) нова незалежна держава не зобов'язана зберігати який-небудь договір або ставати його учасником тільки тому, що в момент правонаступництва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цей договір був чинним у відношенні території —</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об'єкта правонаступництва;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в) нова держава може стати учасницею будь-якого багатостороннього договору, що був у силі для території правонаступництва, шляхом повідомлення про правонаступництво. Якщо до моменту правонаступництва держава-попередниця підписала договір з умовою ратифікації, прийняття або затвердження, правонаступник може стати учасником договору, ратифікувавши, прийнявши або затвердивши його (крім випадків несумісності участі правонаступника з об'єктами і цілями договору).</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Якщо частина території держави стає частиною території іншої держави, стосовно цієї території:</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а) договори держави-попередниці втрачають силу;</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б) договори держави-правонаступниці набувають сили, крім випадків, коли застосування цих договорів було б несумісним із їхніми об'єктами і цілями.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Двосторонній договір, що знаходиться в силі, у від ношенні території — об'єкта правонаступництва вважається чинним і для держави-правонаступниці, якщо нова держава домовилася про це з контрагентом або це випливає з її поводження.</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При об'єднанні двох або декількох держав права і зобов'язання по їхніх договорах переходять до правонаступника, якщо сторони не встановили інше і якщо це не суперечить об'єктам і цілям договору.</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При відділенні частини території і приєднанні її до іншої держави договори попередника продовжують знаходитися в силі для правонаступника.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Про правонаступництво договорів робляться письмові повідомлення депозитарію договору і/або його учасникам.</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Віденською конвенцією 1983 року встановлені правила правонаступництва стосовно державної власності, державних архівів і державних боргів.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lastRenderedPageBreak/>
        <w:t>Відповідно до Конвенції державна власність — це майно, а також права й інтереси, що на момент правонаступництва належали відповідно до внутрішнього права держави-попередниці, цій державі.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Державні архіви являють собою сукупність документів будь-яких давнини і роду, зроблених або набутих державою-попередницею у ході її діяльності, що належать державі на момент правонаступництва відповідно до її внутрішнього права, і такі, що зберігаються під її контролем у якості архівів для різноманітних цілей.</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Під державним боргом розуміється будь-яке фінансове зобов'язання держави стосовно іншої держави, міжнародної організації або будь-якого іншого суб'єкта міжнародного права, що виникло відповідно до міжнародного права.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Перехід власності, архівів і боргів при правонаступ-ництві регулюється угодами між державою-попередницею і державою-спадкоємницею. При відсутності таких угод діють наступні правила: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а) При передачі частини території держави іншій державі до правонаступника переходять:</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усе нерухоме майно, що знаходиться на відповідній території, а також рухоме майно, пов'язане з діяльністю держави на даній території;</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частина архівів, що стосується відповідної території і необхідна для її нормального управління;</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державний борг (у справедливій долі).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б) При створенні нової незалежної держави на території держави-попередниці до держави-правонаступниці переходять:</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нерухоме майно, що знаходиться на її території, а також нерухомість, що належить державі-попередниці і знаходиться за кордоном. До правонаступника переходить також рухоме майно, що знаходиться на території держави-попередниці;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архіви, що належать її території, а також частина інших архівів, необхідних для нормального управління.</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Державні борги до правонаступника не переходять.</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в) При об'єднанні декількох держав в одну до правонаступника переходять: уся власність держав-попередників, їхні архіви і борги.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г) При відділенні частини території від держави до правонаступника переходять:</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нерухоме майно, що знаходиться на даній території, а також усе пов'язане з нею рухоме майно і частина іншого рухомого майна (у справедливій долі);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частина архівів, що стосується даної території, а також інші архіви, необхідні для управління нею;</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державний борг (у справедливій долі).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д) При поділі держави, коли частини території утворюють дві або декілька держав-правонаступниць, до правонаступників переходять:</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нерухоме майно, що знаходиться на їх території, а також рухома власність, що належить їй;</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lastRenderedPageBreak/>
        <w:t>— частина архівів, що стосується даної території, а також інші архіви, що мають безпосереднє відношення до неї;</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державний борг (у справедливій долі).</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4. </w:t>
      </w:r>
      <w:r w:rsidRPr="00727B80">
        <w:rPr>
          <w:rFonts w:ascii="Times New Roman" w:hAnsi="Times New Roman" w:cs="Times New Roman"/>
          <w:b/>
          <w:bCs/>
          <w:sz w:val="28"/>
          <w:szCs w:val="28"/>
        </w:rPr>
        <w:t>Питання про правонаступництво стосовно договорів Союзу РСР, державної власності, державних архівів і</w:t>
      </w:r>
      <w:r w:rsidRPr="00727B80">
        <w:rPr>
          <w:rFonts w:ascii="Times New Roman" w:hAnsi="Times New Roman" w:cs="Times New Roman"/>
          <w:sz w:val="28"/>
          <w:szCs w:val="28"/>
        </w:rPr>
        <w:t> </w:t>
      </w:r>
      <w:r w:rsidRPr="00727B80">
        <w:rPr>
          <w:rFonts w:ascii="Times New Roman" w:hAnsi="Times New Roman" w:cs="Times New Roman"/>
          <w:b/>
          <w:sz w:val="28"/>
          <w:szCs w:val="28"/>
        </w:rPr>
        <w:t>державних боргів СРСР</w:t>
      </w:r>
      <w:r w:rsidRPr="00727B80">
        <w:rPr>
          <w:rFonts w:ascii="Times New Roman" w:hAnsi="Times New Roman" w:cs="Times New Roman"/>
          <w:sz w:val="28"/>
          <w:szCs w:val="28"/>
        </w:rPr>
        <w:t xml:space="preserve"> виступає в якості одного з найважливіших наслідків припинення існування Радянського Союзу.</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Україна в особі своїх вищих органів влади визначила правонаступництво в тих випадках, коли в силу міжнародного права це підлягає вирішенню одностороннім волевиявленням, а в інших випадках — шляхом укладання відповідних міжнародних угод.</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Одностороннім волевиявленням установлена безперервність держави України, її територіальне наступництво в Декларації про державний суверенітет України від 16 липня 1990 року. Цей документ закріплює існування України як суверенної національної держави в існуючих кордонах, діяльність її вищого представницького органа, що має виключне право виступати від імені всього народу — Верховної Ради У РСР, на основі верховенства Конституції.Тут же проголошувалися встановлення українського громадянства, територіальне верховенство республіки на всій її території, економічна самостійність і право здійснення зовнішніх зносин.</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У Декларації оголошувалося правонаступництво на свою частку в загальносоюзному багатстві, зокрема в загальносоюзних алмазному і валютних фондах і золотому запасі, що створений завдяки зусиллям народу Республіки.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Подальший розвиток ця тенденція одержала в Законі України від 12 вересня 1991 р. «Про правонаступництво». Відповідно до цього Закону:</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з моменту проголошення незалежності України вищим органом державної влади в Україні була її Верховна Рада;</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до прийняття нової Конституції України діяла Конституція У РСР;</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закони й інші акти УРСР діяли на території України за умови, якщо вони не суперечили законам України, прийнятим після проголошення незалежності України;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органи держави, сформовані на основі Конституції УРСР, діяли до створення органів держави на основі Конституції України;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державним кордоном України був її державний кордон у складі СРСР за станом на 16 липня 1990 року;</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Україна підтверджувала свої зобов'язання по міжнародних договорах, що були ратифіковані УРСР до проголошення незалежності України, і проголошувала себе правонаступницею прав і обов'язків по договорах СРСР, що не суперечать Конституції України й інтересам Республіки;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Україна не несла відповідальності по кредитних договорах СРСР, що були підписані після 1 липня 1991 року без згоди України;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усі громадяни СРСР, що постійно мешкали на момент проголошення незалежності України на її території, ставали громадянами України.</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При укладанні міжнародних договорів з різноманітних аспектів правонаступництва Україна виходила зі своїх національних інтересів.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lastRenderedPageBreak/>
        <w:t>Угода про створення Співдружності Незалежних Держав від 21 грудня 1991 року містить гарантії держав-учасниць СНД з виконання міжнародних зобов'язань, що випливають із договорів і угод колишнього СРСР. Водночас кожна держава СНД мала право підтвердити дію для себе того або іншого договору СРСР. Так, рішеннями 1992 року про участь держав-учасниць СНД у Договорі між СРСР і СІЛА про ліквідацію їхніх ракет середньої і меншої дальності 1987 року, у Договорі між СРСР і США про обмеження систем протиракетної оборони 1972 року держави-правонаступниці СРСР, у тому числі й Україна, підтвердили свою участь у цих договорах стосовно їхніх територій і з урахуванням їхніх національних інтересів.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Кожна з держав СНД, у тому числі й Україна, погодившись із тим, щоб членство СРСР в ООН було продовжено Російською Федерацією, самостійно вступали (крім України і Білорусії) в ООН, ставали учасницями різних міжнародних договорів.</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Так, 6 липня 1992 року між Україною, Вірменією, Білорусією, Казахстаном, Киргизією, Молдавією, Російською Федерацією, Таджикистаном, Туркменістаном і Узбекистаном була підписана Угода про розподіл усієї власності колишнього Союзу РСР за кордоном. Предметом угоди була вся рухома і нерухома власність та інвестиції за межами території.СРСР, що знаходилася у володінні, користуванні і розпорядженні СРСР, його органів або інших структур, під його контролем або юрисдикцією. Під власністю, зокрема, розумілася: нерухомість, використовувана дипломатичними і консульськими представництвами СРСР; інфраструктури СРСР за рубежем і прибуток від їхньої експлуатації; власність СРСР і прибуток від діяльності юридичних осіб, що знаходилися під юрисдикцією СРСР; прибуток від виконання робіт із міжнародних угод СРСР та ін. Ця власність ділилася у відсотках — від 0,70 (для Туркменістану) до 61,34 (для Російської Федерації). Україна одержала 16,37 %. Сукупна частка Грузії, Латвії, Литви й Естонії склала 4,77 % і цією угодою не розглядалася.</w:t>
      </w:r>
    </w:p>
    <w:p w:rsidR="00685EB6" w:rsidRPr="00727B80"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У цей же день 1992 року між тими ж суб'єктами за участю України була підписана Угода про правонаступ-ництво стосовно державних архівів колишнього Союзу РСР. Загальним принципом цієї угоди стало проголошення цілісності архівних фондів колишньої Російської імперії і Союзу РСР. Угодою передбачався перехід під юрисдикцію держав-учасниць СНД державних архівів та інших архівів союзного рівня, включаючи державні галузеві архівні фонди колишнього СРСР, що знаходяться на їх території. Сторони даної Угоди мають право на повернення тих фондів, що утворилися на їх території й у різний час виявилися за їхніми межами. Крім того, передбачена можливість використання державами-учасницями на основі укладання спеціальних двосторонніх угод архівів, що знаходяться в розпорядженні будь-якого учасника, шляхом доступу до них або одержання копій.</w:t>
      </w:r>
    </w:p>
    <w:p w:rsidR="00685EB6" w:rsidRPr="00685EB6" w:rsidRDefault="00685EB6" w:rsidP="00685EB6">
      <w:pPr>
        <w:pStyle w:val="a9"/>
        <w:ind w:firstLine="709"/>
        <w:jc w:val="both"/>
        <w:rPr>
          <w:rFonts w:ascii="Times New Roman" w:hAnsi="Times New Roman" w:cs="Times New Roman"/>
          <w:sz w:val="28"/>
          <w:szCs w:val="28"/>
        </w:rPr>
      </w:pPr>
      <w:r w:rsidRPr="00727B80">
        <w:rPr>
          <w:rFonts w:ascii="Times New Roman" w:hAnsi="Times New Roman" w:cs="Times New Roman"/>
          <w:sz w:val="28"/>
          <w:szCs w:val="28"/>
        </w:rPr>
        <w:t xml:space="preserve">У 1992-1994 роках були укладені двосторонні угоди між Україною, з одного боку, і Азербайджаном, Вірменією, Грузією, Казахстаном, Молдавією, Російською Федерацією, Таджикистаном, Узбекистаном — з іншого, про врегулювання питань </w:t>
      </w:r>
      <w:r w:rsidRPr="00727B80">
        <w:rPr>
          <w:rFonts w:ascii="Times New Roman" w:hAnsi="Times New Roman" w:cs="Times New Roman"/>
          <w:sz w:val="28"/>
          <w:szCs w:val="28"/>
        </w:rPr>
        <w:lastRenderedPageBreak/>
        <w:t>правонаступництва стосовно зовнішнього державного боргу й активів колишнього Союзу РСР.</w:t>
      </w:r>
    </w:p>
    <w:p w:rsidR="00D97108" w:rsidRPr="00685EB6" w:rsidRDefault="00D97108" w:rsidP="00685EB6">
      <w:pPr>
        <w:pStyle w:val="a9"/>
        <w:ind w:firstLine="851"/>
        <w:jc w:val="both"/>
        <w:rPr>
          <w:lang w:val="ru-RU" w:eastAsia="ru-RU"/>
        </w:rPr>
      </w:pPr>
    </w:p>
    <w:p w:rsidR="00D97108" w:rsidRPr="00C1724B" w:rsidRDefault="00D97108" w:rsidP="00C1724B">
      <w:pPr>
        <w:jc w:val="center"/>
        <w:rPr>
          <w:rFonts w:ascii="Times New Roman" w:eastAsia="Times New Roman" w:hAnsi="Times New Roman" w:cs="Times New Roman"/>
          <w:b/>
          <w:sz w:val="28"/>
          <w:szCs w:val="20"/>
          <w:lang w:eastAsia="ru-RU"/>
        </w:rPr>
      </w:pPr>
    </w:p>
    <w:sectPr w:rsidR="00D97108" w:rsidRPr="00C1724B" w:rsidSect="00200023">
      <w:headerReference w:type="default" r:id="rId9"/>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F5" w:rsidRDefault="000B78F5" w:rsidP="00F44F08">
      <w:pPr>
        <w:spacing w:after="0" w:line="240" w:lineRule="auto"/>
      </w:pPr>
      <w:r>
        <w:separator/>
      </w:r>
    </w:p>
  </w:endnote>
  <w:endnote w:type="continuationSeparator" w:id="0">
    <w:p w:rsidR="000B78F5" w:rsidRDefault="000B78F5" w:rsidP="00F4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F5" w:rsidRDefault="000B78F5" w:rsidP="00F44F08">
      <w:pPr>
        <w:spacing w:after="0" w:line="240" w:lineRule="auto"/>
      </w:pPr>
      <w:r>
        <w:separator/>
      </w:r>
    </w:p>
  </w:footnote>
  <w:footnote w:type="continuationSeparator" w:id="0">
    <w:p w:rsidR="000B78F5" w:rsidRDefault="000B78F5" w:rsidP="00F4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56"/>
      <w:gridCol w:w="3969"/>
      <w:gridCol w:w="1276"/>
      <w:gridCol w:w="2279"/>
    </w:tblGrid>
    <w:tr w:rsidR="00EF6AD3" w:rsidTr="003064EB">
      <w:trPr>
        <w:cantSplit/>
        <w:trHeight w:val="624"/>
        <w:jc w:val="center"/>
      </w:trPr>
      <w:tc>
        <w:tcPr>
          <w:tcW w:w="1856" w:type="dxa"/>
          <w:tcBorders>
            <w:top w:val="single" w:sz="4" w:space="0" w:color="auto"/>
            <w:left w:val="single" w:sz="4" w:space="0" w:color="auto"/>
            <w:bottom w:val="single" w:sz="4" w:space="0" w:color="auto"/>
            <w:right w:val="single" w:sz="4" w:space="0" w:color="auto"/>
          </w:tcBorders>
          <w:hideMark/>
        </w:tcPr>
        <w:p w:rsidR="00EF6AD3" w:rsidRDefault="00EF6AD3" w:rsidP="003064EB">
          <w:pPr>
            <w:pStyle w:val="a3"/>
            <w:jc w:val="center"/>
            <w:rPr>
              <w:sz w:val="18"/>
              <w:szCs w:val="18"/>
            </w:rPr>
          </w:pPr>
          <w:r>
            <w:rPr>
              <w:rFonts w:ascii="Times New Roman" w:hAnsi="Times New Roman"/>
              <w:noProof/>
              <w:sz w:val="24"/>
              <w:szCs w:val="24"/>
              <w:lang w:val="ru-RU" w:eastAsia="ru-RU"/>
            </w:rPr>
            <w:drawing>
              <wp:anchor distT="0" distB="0" distL="114300" distR="114300" simplePos="0" relativeHeight="251660288" behindDoc="1" locked="0" layoutInCell="1" allowOverlap="1">
                <wp:simplePos x="0" y="0"/>
                <wp:positionH relativeFrom="column">
                  <wp:posOffset>233045</wp:posOffset>
                </wp:positionH>
                <wp:positionV relativeFrom="paragraph">
                  <wp:posOffset>12700</wp:posOffset>
                </wp:positionV>
                <wp:extent cx="675640" cy="572135"/>
                <wp:effectExtent l="19050" t="0" r="0" b="0"/>
                <wp:wrapThrough wrapText="bothSides">
                  <wp:wrapPolygon edited="0">
                    <wp:start x="-609" y="0"/>
                    <wp:lineTo x="-609" y="20857"/>
                    <wp:lineTo x="21316" y="20857"/>
                    <wp:lineTo x="21316" y="0"/>
                    <wp:lineTo x="-60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75640" cy="572135"/>
                        </a:xfrm>
                        <a:prstGeom prst="rect">
                          <a:avLst/>
                        </a:prstGeom>
                        <a:solidFill>
                          <a:srgbClr val="FFFFFF"/>
                        </a:solidFill>
                      </pic:spPr>
                    </pic:pic>
                  </a:graphicData>
                </a:graphic>
              </wp:anchor>
            </w:drawing>
          </w:r>
        </w:p>
      </w:tc>
      <w:tc>
        <w:tcPr>
          <w:tcW w:w="3969" w:type="dxa"/>
          <w:tcBorders>
            <w:top w:val="single" w:sz="4" w:space="0" w:color="auto"/>
            <w:left w:val="single" w:sz="4" w:space="0" w:color="auto"/>
            <w:bottom w:val="single" w:sz="4" w:space="0" w:color="auto"/>
            <w:right w:val="single" w:sz="4" w:space="0" w:color="auto"/>
          </w:tcBorders>
          <w:vAlign w:val="center"/>
          <w:hideMark/>
        </w:tcPr>
        <w:p w:rsidR="00EF6AD3" w:rsidRPr="00B25424" w:rsidRDefault="00EF6AD3" w:rsidP="003064EB">
          <w:pPr>
            <w:pStyle w:val="a3"/>
            <w:spacing w:line="216" w:lineRule="auto"/>
            <w:jc w:val="center"/>
            <w:rPr>
              <w:rFonts w:ascii="Times New Roman" w:hAnsi="Times New Roman"/>
              <w:sz w:val="20"/>
              <w:szCs w:val="20"/>
            </w:rPr>
          </w:pPr>
          <w:r w:rsidRPr="00B25424">
            <w:rPr>
              <w:rFonts w:ascii="Times New Roman" w:hAnsi="Times New Roman"/>
              <w:sz w:val="20"/>
              <w:szCs w:val="20"/>
            </w:rPr>
            <w:t>Система менеджменту якості.</w:t>
          </w:r>
        </w:p>
        <w:p w:rsidR="00EF6AD3" w:rsidRPr="00B25424" w:rsidRDefault="00EF6AD3" w:rsidP="003064EB">
          <w:pPr>
            <w:pStyle w:val="a3"/>
            <w:spacing w:line="216" w:lineRule="auto"/>
            <w:jc w:val="center"/>
            <w:rPr>
              <w:rFonts w:ascii="Times New Roman" w:hAnsi="Times New Roman"/>
              <w:b/>
            </w:rPr>
          </w:pPr>
          <w:r w:rsidRPr="00B25424">
            <w:rPr>
              <w:rFonts w:ascii="Times New Roman" w:hAnsi="Times New Roman"/>
              <w:sz w:val="20"/>
              <w:szCs w:val="20"/>
            </w:rPr>
            <w:t xml:space="preserve">Положення про навчально-методичний комплекс з навчальної дисципліни </w:t>
          </w:r>
          <w:r>
            <w:rPr>
              <w:rFonts w:ascii="Times New Roman" w:hAnsi="Times New Roman"/>
              <w:sz w:val="20"/>
              <w:szCs w:val="20"/>
            </w:rPr>
            <w:t>«Договори в галузі повітряного та космічного права»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AD3" w:rsidRPr="00B25424" w:rsidRDefault="00EF6AD3" w:rsidP="003064EB">
          <w:pPr>
            <w:pStyle w:val="a3"/>
            <w:jc w:val="center"/>
            <w:rPr>
              <w:rFonts w:ascii="Times New Roman" w:hAnsi="Times New Roman"/>
              <w:sz w:val="20"/>
              <w:szCs w:val="20"/>
            </w:rPr>
          </w:pPr>
          <w:r w:rsidRPr="00B25424">
            <w:rPr>
              <w:rFonts w:ascii="Times New Roman" w:hAnsi="Times New Roman"/>
              <w:sz w:val="20"/>
              <w:szCs w:val="20"/>
            </w:rPr>
            <w:t>Шифр</w:t>
          </w:r>
        </w:p>
        <w:p w:rsidR="00EF6AD3" w:rsidRPr="00B25424" w:rsidRDefault="00EF6AD3" w:rsidP="003064EB">
          <w:pPr>
            <w:pStyle w:val="a3"/>
            <w:jc w:val="center"/>
            <w:rPr>
              <w:rFonts w:ascii="Times New Roman" w:hAnsi="Times New Roman"/>
              <w:sz w:val="20"/>
              <w:szCs w:val="20"/>
            </w:rPr>
          </w:pPr>
          <w:r w:rsidRPr="00B25424">
            <w:rPr>
              <w:rFonts w:ascii="Times New Roman" w:hAnsi="Times New Roman"/>
              <w:sz w:val="20"/>
              <w:szCs w:val="20"/>
            </w:rPr>
            <w:t>документа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EF6AD3" w:rsidRPr="00B25424" w:rsidRDefault="00EF6AD3" w:rsidP="003064EB">
          <w:pPr>
            <w:pStyle w:val="a3"/>
            <w:jc w:val="center"/>
            <w:rPr>
              <w:rFonts w:ascii="Times New Roman" w:hAnsi="Times New Roman"/>
              <w:smallCaps/>
              <w:sz w:val="20"/>
              <w:szCs w:val="20"/>
            </w:rPr>
          </w:pPr>
          <w:r w:rsidRPr="00B25424">
            <w:rPr>
              <w:rFonts w:ascii="Times New Roman" w:hAnsi="Times New Roman"/>
              <w:smallCaps/>
              <w:sz w:val="20"/>
              <w:szCs w:val="20"/>
            </w:rPr>
            <w:t xml:space="preserve">СМЯ НАУ </w:t>
          </w:r>
        </w:p>
        <w:p w:rsidR="00EF6AD3" w:rsidRPr="0049411E" w:rsidRDefault="00EF6AD3" w:rsidP="003064EB">
          <w:pPr>
            <w:spacing w:after="0" w:line="240" w:lineRule="auto"/>
            <w:jc w:val="center"/>
            <w:rPr>
              <w:rFonts w:ascii="Times New Roman" w:hAnsi="Times New Roman"/>
              <w:sz w:val="20"/>
              <w:szCs w:val="20"/>
              <w:lang w:eastAsia="ru-RU"/>
            </w:rPr>
          </w:pPr>
          <w:r w:rsidRPr="0049411E">
            <w:rPr>
              <w:rFonts w:ascii="Times New Roman" w:hAnsi="Times New Roman"/>
              <w:sz w:val="20"/>
              <w:szCs w:val="20"/>
              <w:lang w:eastAsia="ru-RU"/>
            </w:rPr>
            <w:t>СМЯ НАУ РП 13.01.05-01-2017</w:t>
          </w:r>
        </w:p>
        <w:p w:rsidR="00EF6AD3" w:rsidRPr="00B25424" w:rsidRDefault="00EF6AD3" w:rsidP="003064EB">
          <w:pPr>
            <w:pStyle w:val="a3"/>
            <w:jc w:val="center"/>
            <w:rPr>
              <w:rFonts w:ascii="Times New Roman" w:hAnsi="Times New Roman"/>
              <w:sz w:val="20"/>
              <w:szCs w:val="20"/>
            </w:rPr>
          </w:pPr>
        </w:p>
      </w:tc>
    </w:tr>
  </w:tbl>
  <w:p w:rsidR="00EF6AD3" w:rsidRDefault="00EF6A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3AE"/>
    <w:multiLevelType w:val="hybridMultilevel"/>
    <w:tmpl w:val="A494523C"/>
    <w:lvl w:ilvl="0" w:tplc="3B327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B47C32"/>
    <w:multiLevelType w:val="hybridMultilevel"/>
    <w:tmpl w:val="1648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8602E"/>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61108"/>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460635"/>
    <w:multiLevelType w:val="hybridMultilevel"/>
    <w:tmpl w:val="79E8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401A6"/>
    <w:multiLevelType w:val="hybridMultilevel"/>
    <w:tmpl w:val="D3669C4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5F3999"/>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9A2FDC"/>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B16CCB"/>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CB4A8E"/>
    <w:multiLevelType w:val="multilevel"/>
    <w:tmpl w:val="D6D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544C3"/>
    <w:multiLevelType w:val="hybridMultilevel"/>
    <w:tmpl w:val="D3669C4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AA72E8E"/>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00067EE"/>
    <w:multiLevelType w:val="hybridMultilevel"/>
    <w:tmpl w:val="AFC6F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4474707"/>
    <w:multiLevelType w:val="hybridMultilevel"/>
    <w:tmpl w:val="02DA9DE6"/>
    <w:lvl w:ilvl="0" w:tplc="A342C812">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F460B8"/>
    <w:multiLevelType w:val="multilevel"/>
    <w:tmpl w:val="71A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56AF7"/>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80577E"/>
    <w:multiLevelType w:val="hybridMultilevel"/>
    <w:tmpl w:val="79260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B1AEA"/>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9D30AA"/>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574FDD"/>
    <w:multiLevelType w:val="multilevel"/>
    <w:tmpl w:val="264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086044"/>
    <w:multiLevelType w:val="multilevel"/>
    <w:tmpl w:val="D18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B6BF8"/>
    <w:multiLevelType w:val="multilevel"/>
    <w:tmpl w:val="B99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00A7B"/>
    <w:multiLevelType w:val="hybridMultilevel"/>
    <w:tmpl w:val="8C82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8327F"/>
    <w:multiLevelType w:val="multilevel"/>
    <w:tmpl w:val="ECD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72F91"/>
    <w:multiLevelType w:val="multilevel"/>
    <w:tmpl w:val="2784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54774"/>
    <w:multiLevelType w:val="hybridMultilevel"/>
    <w:tmpl w:val="B1AE0C5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060742B"/>
    <w:multiLevelType w:val="hybridMultilevel"/>
    <w:tmpl w:val="7098D262"/>
    <w:lvl w:ilvl="0" w:tplc="FFDEB2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B50DD2"/>
    <w:multiLevelType w:val="hybridMultilevel"/>
    <w:tmpl w:val="A494523C"/>
    <w:lvl w:ilvl="0" w:tplc="3B327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8B3D96"/>
    <w:multiLevelType w:val="hybridMultilevel"/>
    <w:tmpl w:val="2E305EF2"/>
    <w:lvl w:ilvl="0" w:tplc="AEB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7636D14"/>
    <w:multiLevelType w:val="hybridMultilevel"/>
    <w:tmpl w:val="8F622A68"/>
    <w:lvl w:ilvl="0" w:tplc="F716D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BE5DC1"/>
    <w:multiLevelType w:val="hybridMultilevel"/>
    <w:tmpl w:val="7098D262"/>
    <w:lvl w:ilvl="0" w:tplc="FFDEB2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B356C1F"/>
    <w:multiLevelType w:val="multilevel"/>
    <w:tmpl w:val="7CC8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EE5D61"/>
    <w:multiLevelType w:val="hybridMultilevel"/>
    <w:tmpl w:val="9730A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5"/>
  </w:num>
  <w:num w:numId="5">
    <w:abstractNumId w:val="17"/>
  </w:num>
  <w:num w:numId="6">
    <w:abstractNumId w:val="18"/>
  </w:num>
  <w:num w:numId="7">
    <w:abstractNumId w:val="8"/>
  </w:num>
  <w:num w:numId="8">
    <w:abstractNumId w:val="28"/>
  </w:num>
  <w:num w:numId="9">
    <w:abstractNumId w:val="31"/>
  </w:num>
  <w:num w:numId="10">
    <w:abstractNumId w:val="30"/>
  </w:num>
  <w:num w:numId="11">
    <w:abstractNumId w:val="26"/>
  </w:num>
  <w:num w:numId="12">
    <w:abstractNumId w:val="0"/>
  </w:num>
  <w:num w:numId="13">
    <w:abstractNumId w:val="27"/>
  </w:num>
  <w:num w:numId="14">
    <w:abstractNumId w:val="16"/>
  </w:num>
  <w:num w:numId="15">
    <w:abstractNumId w:val="32"/>
  </w:num>
  <w:num w:numId="16">
    <w:abstractNumId w:val="9"/>
  </w:num>
  <w:num w:numId="17">
    <w:abstractNumId w:val="24"/>
  </w:num>
  <w:num w:numId="18">
    <w:abstractNumId w:val="21"/>
  </w:num>
  <w:num w:numId="19">
    <w:abstractNumId w:val="20"/>
  </w:num>
  <w:num w:numId="20">
    <w:abstractNumId w:val="19"/>
  </w:num>
  <w:num w:numId="21">
    <w:abstractNumId w:val="14"/>
  </w:num>
  <w:num w:numId="22">
    <w:abstractNumId w:val="10"/>
  </w:num>
  <w:num w:numId="23">
    <w:abstractNumId w:val="5"/>
  </w:num>
  <w:num w:numId="24">
    <w:abstractNumId w:val="11"/>
  </w:num>
  <w:num w:numId="25">
    <w:abstractNumId w:val="6"/>
  </w:num>
  <w:num w:numId="26">
    <w:abstractNumId w:val="25"/>
  </w:num>
  <w:num w:numId="27">
    <w:abstractNumId w:val="12"/>
  </w:num>
  <w:num w:numId="28">
    <w:abstractNumId w:val="22"/>
  </w:num>
  <w:num w:numId="29">
    <w:abstractNumId w:val="1"/>
  </w:num>
  <w:num w:numId="30">
    <w:abstractNumId w:val="23"/>
  </w:num>
  <w:num w:numId="31">
    <w:abstractNumId w:val="4"/>
  </w:num>
  <w:num w:numId="32">
    <w:abstractNumId w:val="2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F44F08"/>
    <w:rsid w:val="00097969"/>
    <w:rsid w:val="000B0573"/>
    <w:rsid w:val="000B78F5"/>
    <w:rsid w:val="001105F7"/>
    <w:rsid w:val="001657ED"/>
    <w:rsid w:val="00195F9D"/>
    <w:rsid w:val="00200023"/>
    <w:rsid w:val="002D6C6C"/>
    <w:rsid w:val="003064EB"/>
    <w:rsid w:val="003B35D2"/>
    <w:rsid w:val="003C5875"/>
    <w:rsid w:val="003F37A0"/>
    <w:rsid w:val="004A53B1"/>
    <w:rsid w:val="005026E6"/>
    <w:rsid w:val="006262A4"/>
    <w:rsid w:val="0064024E"/>
    <w:rsid w:val="006478D4"/>
    <w:rsid w:val="00685EB6"/>
    <w:rsid w:val="006B1086"/>
    <w:rsid w:val="00705AA6"/>
    <w:rsid w:val="00727B80"/>
    <w:rsid w:val="00762CF0"/>
    <w:rsid w:val="007F6602"/>
    <w:rsid w:val="00866BAE"/>
    <w:rsid w:val="009A7E2C"/>
    <w:rsid w:val="00AB6702"/>
    <w:rsid w:val="00B70CD8"/>
    <w:rsid w:val="00B73B6F"/>
    <w:rsid w:val="00C1724B"/>
    <w:rsid w:val="00C22476"/>
    <w:rsid w:val="00CD47D1"/>
    <w:rsid w:val="00D27A6C"/>
    <w:rsid w:val="00D37E00"/>
    <w:rsid w:val="00D4335F"/>
    <w:rsid w:val="00D97108"/>
    <w:rsid w:val="00DE5BF6"/>
    <w:rsid w:val="00DE6B16"/>
    <w:rsid w:val="00E8529E"/>
    <w:rsid w:val="00E96376"/>
    <w:rsid w:val="00ED2E97"/>
    <w:rsid w:val="00EF6AD3"/>
    <w:rsid w:val="00F27E99"/>
    <w:rsid w:val="00F44F08"/>
    <w:rsid w:val="00FD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4" type="connector" idref="#_x0000_s2051"/>
        <o:r id="V:Rule5" type="connector" idref="#_x0000_s2052"/>
        <o:r id="V:Rule6"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6C"/>
    <w:rPr>
      <w:lang w:val="uk-UA"/>
    </w:rPr>
  </w:style>
  <w:style w:type="paragraph" w:styleId="1">
    <w:name w:val="heading 1"/>
    <w:basedOn w:val="a"/>
    <w:next w:val="a"/>
    <w:link w:val="10"/>
    <w:uiPriority w:val="9"/>
    <w:qFormat/>
    <w:rsid w:val="00685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00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E6B16"/>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5">
    <w:name w:val="heading 5"/>
    <w:basedOn w:val="a"/>
    <w:link w:val="50"/>
    <w:uiPriority w:val="9"/>
    <w:qFormat/>
    <w:rsid w:val="00DE6B16"/>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4F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4F08"/>
    <w:rPr>
      <w:lang w:val="uk-UA"/>
    </w:rPr>
  </w:style>
  <w:style w:type="paragraph" w:styleId="a5">
    <w:name w:val="footer"/>
    <w:basedOn w:val="a"/>
    <w:link w:val="a6"/>
    <w:uiPriority w:val="99"/>
    <w:semiHidden/>
    <w:unhideWhenUsed/>
    <w:rsid w:val="00F44F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4F08"/>
    <w:rPr>
      <w:lang w:val="uk-UA"/>
    </w:rPr>
  </w:style>
  <w:style w:type="paragraph" w:styleId="a7">
    <w:name w:val="List Paragraph"/>
    <w:basedOn w:val="a"/>
    <w:uiPriority w:val="34"/>
    <w:qFormat/>
    <w:rsid w:val="001105F7"/>
    <w:pPr>
      <w:ind w:left="720"/>
      <w:contextualSpacing/>
    </w:pPr>
  </w:style>
  <w:style w:type="character" w:customStyle="1" w:styleId="40">
    <w:name w:val="Заголовок 4 Знак"/>
    <w:basedOn w:val="a0"/>
    <w:link w:val="4"/>
    <w:uiPriority w:val="9"/>
    <w:rsid w:val="00DE6B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E6B16"/>
    <w:rPr>
      <w:rFonts w:ascii="Times New Roman" w:eastAsia="Times New Roman" w:hAnsi="Times New Roman" w:cs="Times New Roman"/>
      <w:b/>
      <w:bCs/>
      <w:sz w:val="20"/>
      <w:szCs w:val="20"/>
      <w:lang w:eastAsia="ru-RU"/>
    </w:rPr>
  </w:style>
  <w:style w:type="paragraph" w:styleId="a8">
    <w:name w:val="Normal (Web)"/>
    <w:basedOn w:val="a"/>
    <w:uiPriority w:val="99"/>
    <w:unhideWhenUsed/>
    <w:rsid w:val="00DE6B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uiPriority w:val="1"/>
    <w:qFormat/>
    <w:rsid w:val="00DE6B16"/>
    <w:pPr>
      <w:spacing w:after="0" w:line="240" w:lineRule="auto"/>
    </w:pPr>
    <w:rPr>
      <w:lang w:val="uk-UA"/>
    </w:rPr>
  </w:style>
  <w:style w:type="character" w:customStyle="1" w:styleId="20">
    <w:name w:val="Заголовок 2 Знак"/>
    <w:basedOn w:val="a0"/>
    <w:link w:val="2"/>
    <w:uiPriority w:val="9"/>
    <w:semiHidden/>
    <w:rsid w:val="00200023"/>
    <w:rPr>
      <w:rFonts w:asciiTheme="majorHAnsi" w:eastAsiaTheme="majorEastAsia" w:hAnsiTheme="majorHAnsi" w:cstheme="majorBidi"/>
      <w:b/>
      <w:bCs/>
      <w:color w:val="4F81BD" w:themeColor="accent1"/>
      <w:sz w:val="26"/>
      <w:szCs w:val="26"/>
      <w:lang w:val="uk-UA"/>
    </w:rPr>
  </w:style>
  <w:style w:type="character" w:styleId="aa">
    <w:name w:val="Emphasis"/>
    <w:basedOn w:val="a0"/>
    <w:uiPriority w:val="20"/>
    <w:qFormat/>
    <w:rsid w:val="00200023"/>
    <w:rPr>
      <w:i/>
      <w:iCs/>
    </w:rPr>
  </w:style>
  <w:style w:type="character" w:styleId="ab">
    <w:name w:val="Strong"/>
    <w:basedOn w:val="a0"/>
    <w:uiPriority w:val="22"/>
    <w:qFormat/>
    <w:rsid w:val="00D27A6C"/>
    <w:rPr>
      <w:b/>
      <w:bCs/>
    </w:rPr>
  </w:style>
  <w:style w:type="paragraph" w:styleId="ac">
    <w:name w:val="Body Text Indent"/>
    <w:basedOn w:val="a"/>
    <w:link w:val="ad"/>
    <w:uiPriority w:val="99"/>
    <w:semiHidden/>
    <w:unhideWhenUsed/>
    <w:rsid w:val="00ED2E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с отступом Знак"/>
    <w:basedOn w:val="a0"/>
    <w:link w:val="ac"/>
    <w:uiPriority w:val="99"/>
    <w:semiHidden/>
    <w:rsid w:val="00ED2E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5EB6"/>
    <w:rPr>
      <w:rFonts w:asciiTheme="majorHAnsi" w:eastAsiaTheme="majorEastAsia" w:hAnsiTheme="majorHAnsi" w:cstheme="majorBidi"/>
      <w:b/>
      <w:bCs/>
      <w:color w:val="365F91" w:themeColor="accent1" w:themeShade="BF"/>
      <w:sz w:val="28"/>
      <w:szCs w:val="28"/>
      <w:lang w:val="uk-UA"/>
    </w:rPr>
  </w:style>
  <w:style w:type="character" w:styleId="ae">
    <w:name w:val="Hyperlink"/>
    <w:basedOn w:val="a0"/>
    <w:uiPriority w:val="99"/>
    <w:unhideWhenUsed/>
    <w:rsid w:val="00FD1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694644">
      <w:bodyDiv w:val="1"/>
      <w:marLeft w:val="0"/>
      <w:marRight w:val="0"/>
      <w:marTop w:val="0"/>
      <w:marBottom w:val="0"/>
      <w:divBdr>
        <w:top w:val="none" w:sz="0" w:space="0" w:color="auto"/>
        <w:left w:val="none" w:sz="0" w:space="0" w:color="auto"/>
        <w:bottom w:val="none" w:sz="0" w:space="0" w:color="auto"/>
        <w:right w:val="none" w:sz="0" w:space="0" w:color="auto"/>
      </w:divBdr>
    </w:div>
    <w:div w:id="79910722">
      <w:bodyDiv w:val="1"/>
      <w:marLeft w:val="0"/>
      <w:marRight w:val="0"/>
      <w:marTop w:val="0"/>
      <w:marBottom w:val="0"/>
      <w:divBdr>
        <w:top w:val="none" w:sz="0" w:space="0" w:color="auto"/>
        <w:left w:val="none" w:sz="0" w:space="0" w:color="auto"/>
        <w:bottom w:val="none" w:sz="0" w:space="0" w:color="auto"/>
        <w:right w:val="none" w:sz="0" w:space="0" w:color="auto"/>
      </w:divBdr>
    </w:div>
    <w:div w:id="109053065">
      <w:bodyDiv w:val="1"/>
      <w:marLeft w:val="0"/>
      <w:marRight w:val="0"/>
      <w:marTop w:val="0"/>
      <w:marBottom w:val="0"/>
      <w:divBdr>
        <w:top w:val="none" w:sz="0" w:space="0" w:color="auto"/>
        <w:left w:val="none" w:sz="0" w:space="0" w:color="auto"/>
        <w:bottom w:val="none" w:sz="0" w:space="0" w:color="auto"/>
        <w:right w:val="none" w:sz="0" w:space="0" w:color="auto"/>
      </w:divBdr>
    </w:div>
    <w:div w:id="271672892">
      <w:bodyDiv w:val="1"/>
      <w:marLeft w:val="0"/>
      <w:marRight w:val="0"/>
      <w:marTop w:val="0"/>
      <w:marBottom w:val="0"/>
      <w:divBdr>
        <w:top w:val="none" w:sz="0" w:space="0" w:color="auto"/>
        <w:left w:val="none" w:sz="0" w:space="0" w:color="auto"/>
        <w:bottom w:val="none" w:sz="0" w:space="0" w:color="auto"/>
        <w:right w:val="none" w:sz="0" w:space="0" w:color="auto"/>
      </w:divBdr>
    </w:div>
    <w:div w:id="300162271">
      <w:bodyDiv w:val="1"/>
      <w:marLeft w:val="0"/>
      <w:marRight w:val="0"/>
      <w:marTop w:val="0"/>
      <w:marBottom w:val="0"/>
      <w:divBdr>
        <w:top w:val="none" w:sz="0" w:space="0" w:color="auto"/>
        <w:left w:val="none" w:sz="0" w:space="0" w:color="auto"/>
        <w:bottom w:val="none" w:sz="0" w:space="0" w:color="auto"/>
        <w:right w:val="none" w:sz="0" w:space="0" w:color="auto"/>
      </w:divBdr>
    </w:div>
    <w:div w:id="310797126">
      <w:bodyDiv w:val="1"/>
      <w:marLeft w:val="0"/>
      <w:marRight w:val="0"/>
      <w:marTop w:val="0"/>
      <w:marBottom w:val="0"/>
      <w:divBdr>
        <w:top w:val="none" w:sz="0" w:space="0" w:color="auto"/>
        <w:left w:val="none" w:sz="0" w:space="0" w:color="auto"/>
        <w:bottom w:val="none" w:sz="0" w:space="0" w:color="auto"/>
        <w:right w:val="none" w:sz="0" w:space="0" w:color="auto"/>
      </w:divBdr>
    </w:div>
    <w:div w:id="449125405">
      <w:bodyDiv w:val="1"/>
      <w:marLeft w:val="0"/>
      <w:marRight w:val="0"/>
      <w:marTop w:val="0"/>
      <w:marBottom w:val="0"/>
      <w:divBdr>
        <w:top w:val="none" w:sz="0" w:space="0" w:color="auto"/>
        <w:left w:val="none" w:sz="0" w:space="0" w:color="auto"/>
        <w:bottom w:val="none" w:sz="0" w:space="0" w:color="auto"/>
        <w:right w:val="none" w:sz="0" w:space="0" w:color="auto"/>
      </w:divBdr>
    </w:div>
    <w:div w:id="711030714">
      <w:bodyDiv w:val="1"/>
      <w:marLeft w:val="0"/>
      <w:marRight w:val="0"/>
      <w:marTop w:val="0"/>
      <w:marBottom w:val="0"/>
      <w:divBdr>
        <w:top w:val="none" w:sz="0" w:space="0" w:color="auto"/>
        <w:left w:val="none" w:sz="0" w:space="0" w:color="auto"/>
        <w:bottom w:val="none" w:sz="0" w:space="0" w:color="auto"/>
        <w:right w:val="none" w:sz="0" w:space="0" w:color="auto"/>
      </w:divBdr>
    </w:div>
    <w:div w:id="898129832">
      <w:bodyDiv w:val="1"/>
      <w:marLeft w:val="0"/>
      <w:marRight w:val="0"/>
      <w:marTop w:val="0"/>
      <w:marBottom w:val="0"/>
      <w:divBdr>
        <w:top w:val="none" w:sz="0" w:space="0" w:color="auto"/>
        <w:left w:val="none" w:sz="0" w:space="0" w:color="auto"/>
        <w:bottom w:val="none" w:sz="0" w:space="0" w:color="auto"/>
        <w:right w:val="none" w:sz="0" w:space="0" w:color="auto"/>
      </w:divBdr>
    </w:div>
    <w:div w:id="1014260571">
      <w:bodyDiv w:val="1"/>
      <w:marLeft w:val="0"/>
      <w:marRight w:val="0"/>
      <w:marTop w:val="0"/>
      <w:marBottom w:val="0"/>
      <w:divBdr>
        <w:top w:val="none" w:sz="0" w:space="0" w:color="auto"/>
        <w:left w:val="none" w:sz="0" w:space="0" w:color="auto"/>
        <w:bottom w:val="none" w:sz="0" w:space="0" w:color="auto"/>
        <w:right w:val="none" w:sz="0" w:space="0" w:color="auto"/>
      </w:divBdr>
    </w:div>
    <w:div w:id="1287663808">
      <w:bodyDiv w:val="1"/>
      <w:marLeft w:val="0"/>
      <w:marRight w:val="0"/>
      <w:marTop w:val="0"/>
      <w:marBottom w:val="0"/>
      <w:divBdr>
        <w:top w:val="none" w:sz="0" w:space="0" w:color="auto"/>
        <w:left w:val="none" w:sz="0" w:space="0" w:color="auto"/>
        <w:bottom w:val="none" w:sz="0" w:space="0" w:color="auto"/>
        <w:right w:val="none" w:sz="0" w:space="0" w:color="auto"/>
      </w:divBdr>
    </w:div>
    <w:div w:id="1341079915">
      <w:bodyDiv w:val="1"/>
      <w:marLeft w:val="0"/>
      <w:marRight w:val="0"/>
      <w:marTop w:val="0"/>
      <w:marBottom w:val="0"/>
      <w:divBdr>
        <w:top w:val="none" w:sz="0" w:space="0" w:color="auto"/>
        <w:left w:val="none" w:sz="0" w:space="0" w:color="auto"/>
        <w:bottom w:val="none" w:sz="0" w:space="0" w:color="auto"/>
        <w:right w:val="none" w:sz="0" w:space="0" w:color="auto"/>
      </w:divBdr>
    </w:div>
    <w:div w:id="1429275019">
      <w:bodyDiv w:val="1"/>
      <w:marLeft w:val="0"/>
      <w:marRight w:val="0"/>
      <w:marTop w:val="0"/>
      <w:marBottom w:val="0"/>
      <w:divBdr>
        <w:top w:val="none" w:sz="0" w:space="0" w:color="auto"/>
        <w:left w:val="none" w:sz="0" w:space="0" w:color="auto"/>
        <w:bottom w:val="none" w:sz="0" w:space="0" w:color="auto"/>
        <w:right w:val="none" w:sz="0" w:space="0" w:color="auto"/>
      </w:divBdr>
    </w:div>
    <w:div w:id="1529487401">
      <w:bodyDiv w:val="1"/>
      <w:marLeft w:val="0"/>
      <w:marRight w:val="0"/>
      <w:marTop w:val="0"/>
      <w:marBottom w:val="0"/>
      <w:divBdr>
        <w:top w:val="none" w:sz="0" w:space="0" w:color="auto"/>
        <w:left w:val="none" w:sz="0" w:space="0" w:color="auto"/>
        <w:bottom w:val="none" w:sz="0" w:space="0" w:color="auto"/>
        <w:right w:val="none" w:sz="0" w:space="0" w:color="auto"/>
      </w:divBdr>
    </w:div>
    <w:div w:id="1592271719">
      <w:bodyDiv w:val="1"/>
      <w:marLeft w:val="0"/>
      <w:marRight w:val="0"/>
      <w:marTop w:val="0"/>
      <w:marBottom w:val="0"/>
      <w:divBdr>
        <w:top w:val="none" w:sz="0" w:space="0" w:color="auto"/>
        <w:left w:val="none" w:sz="0" w:space="0" w:color="auto"/>
        <w:bottom w:val="none" w:sz="0" w:space="0" w:color="auto"/>
        <w:right w:val="none" w:sz="0" w:space="0" w:color="auto"/>
      </w:divBdr>
    </w:div>
    <w:div w:id="1683775321">
      <w:bodyDiv w:val="1"/>
      <w:marLeft w:val="0"/>
      <w:marRight w:val="0"/>
      <w:marTop w:val="0"/>
      <w:marBottom w:val="0"/>
      <w:divBdr>
        <w:top w:val="none" w:sz="0" w:space="0" w:color="auto"/>
        <w:left w:val="none" w:sz="0" w:space="0" w:color="auto"/>
        <w:bottom w:val="none" w:sz="0" w:space="0" w:color="auto"/>
        <w:right w:val="none" w:sz="0" w:space="0" w:color="auto"/>
      </w:divBdr>
      <w:divsChild>
        <w:div w:id="146959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643_115" TargetMode="External"/><Relationship Id="rId3" Type="http://schemas.openxmlformats.org/officeDocument/2006/relationships/settings" Target="settings.xml"/><Relationship Id="rId7" Type="http://schemas.openxmlformats.org/officeDocument/2006/relationships/hyperlink" Target="http://www.parlament.cat/document/bopc/1531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61</Pages>
  <Words>21908</Words>
  <Characters>124882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20</cp:revision>
  <dcterms:created xsi:type="dcterms:W3CDTF">2018-03-22T18:00:00Z</dcterms:created>
  <dcterms:modified xsi:type="dcterms:W3CDTF">2018-03-24T08:07:00Z</dcterms:modified>
</cp:coreProperties>
</file>