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86" w:rsidRPr="0048702E" w:rsidRDefault="00CD6886" w:rsidP="0048702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/>
          <w:b/>
          <w:sz w:val="28"/>
          <w:szCs w:val="28"/>
          <w:lang w:val="uk-UA"/>
        </w:rPr>
        <w:t>(Ф __- ___)</w:t>
      </w:r>
    </w:p>
    <w:p w:rsidR="00CD6886" w:rsidRPr="0048702E" w:rsidRDefault="00CD6886" w:rsidP="004870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/>
          <w:b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CD6886" w:rsidRPr="00B861BC" w:rsidTr="00C920E8">
        <w:trPr>
          <w:trHeight w:val="266"/>
        </w:trPr>
        <w:tc>
          <w:tcPr>
            <w:tcW w:w="6048" w:type="dxa"/>
          </w:tcPr>
          <w:p w:rsidR="00CD6886" w:rsidRPr="00B861BC" w:rsidRDefault="00CD6886" w:rsidP="0048702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D6886" w:rsidRPr="00B861BC" w:rsidTr="00C920E8">
        <w:trPr>
          <w:trHeight w:val="299"/>
        </w:trPr>
        <w:tc>
          <w:tcPr>
            <w:tcW w:w="6048" w:type="dxa"/>
          </w:tcPr>
          <w:p w:rsidR="00CD6886" w:rsidRPr="00B861BC" w:rsidRDefault="00CD6886" w:rsidP="009D1A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CD6886" w:rsidRPr="0048702E" w:rsidRDefault="00CD6886" w:rsidP="0048702E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CD6886" w:rsidRPr="00B861BC" w:rsidTr="00C920E8">
        <w:trPr>
          <w:trHeight w:val="313"/>
        </w:trPr>
        <w:tc>
          <w:tcPr>
            <w:tcW w:w="4983" w:type="dxa"/>
            <w:gridSpan w:val="2"/>
          </w:tcPr>
          <w:p w:rsidR="00CD6886" w:rsidRPr="00B861BC" w:rsidRDefault="00CD6886" w:rsidP="00C920E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/>
              </w:rPr>
              <w:t>ЗАТВЕРДЖУЮ</w:t>
            </w:r>
          </w:p>
        </w:tc>
      </w:tr>
      <w:tr w:rsidR="00CD6886" w:rsidRPr="00B861BC" w:rsidTr="00C920E8">
        <w:trPr>
          <w:trHeight w:val="313"/>
        </w:trPr>
        <w:tc>
          <w:tcPr>
            <w:tcW w:w="4983" w:type="dxa"/>
            <w:gridSpan w:val="2"/>
          </w:tcPr>
          <w:p w:rsidR="00CD6886" w:rsidRPr="00B861BC" w:rsidRDefault="00CD6886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CD6886" w:rsidRPr="00B861BC" w:rsidTr="00C920E8">
        <w:trPr>
          <w:trHeight w:val="278"/>
        </w:trPr>
        <w:tc>
          <w:tcPr>
            <w:tcW w:w="4983" w:type="dxa"/>
            <w:gridSpan w:val="2"/>
          </w:tcPr>
          <w:p w:rsidR="00CD6886" w:rsidRPr="00B861BC" w:rsidRDefault="00CD6886" w:rsidP="001B2E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</w:t>
            </w:r>
            <w:r w:rsidR="001B2E10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С.Юлдаш</w:t>
            </w:r>
            <w:proofErr w:type="spellEnd"/>
            <w:r w:rsidR="001B2E10">
              <w:rPr>
                <w:rFonts w:ascii="Times New Roman" w:hAnsi="Times New Roman"/>
                <w:sz w:val="20"/>
                <w:szCs w:val="20"/>
                <w:lang w:val="uk-UA" w:eastAsia="ar-SA"/>
              </w:rPr>
              <w:t>ев</w:t>
            </w:r>
          </w:p>
        </w:tc>
      </w:tr>
      <w:tr w:rsidR="00CD6886" w:rsidRPr="00B861BC" w:rsidTr="00C920E8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CD6886" w:rsidRPr="00B861BC" w:rsidRDefault="00CD6886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CD6886" w:rsidRPr="00B861BC" w:rsidRDefault="00CD6886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«___» ______________ 20</w:t>
            </w:r>
            <w:r w:rsidR="001B2E10">
              <w:rPr>
                <w:rFonts w:ascii="Times New Roman" w:hAnsi="Times New Roman"/>
                <w:sz w:val="20"/>
                <w:szCs w:val="20"/>
                <w:lang w:val="uk-UA" w:eastAsia="ar-SA"/>
              </w:rPr>
              <w:t>18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р. </w:t>
            </w:r>
          </w:p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</w:tr>
      <w:tr w:rsidR="00CD6886" w:rsidRPr="00B861BC" w:rsidTr="00C920E8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CD6886" w:rsidRPr="00B861BC" w:rsidRDefault="00CD6886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D6886" w:rsidRPr="00B861BC" w:rsidRDefault="001B2E10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34</w:t>
            </w:r>
          </w:p>
        </w:tc>
      </w:tr>
      <w:tr w:rsidR="00CD6886" w:rsidRPr="00B861BC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CD6886" w:rsidRPr="00B861BC" w:rsidRDefault="00CD6886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  <w:r w:rsidRPr="00B861BC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7</w:t>
            </w:r>
          </w:p>
        </w:tc>
      </w:tr>
      <w:tr w:rsidR="00CD6886" w:rsidRPr="00B861BC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CD6886" w:rsidRPr="00B861BC" w:rsidRDefault="00CD6886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</w:tc>
      </w:tr>
      <w:tr w:rsidR="00CD6886" w:rsidRPr="00B861BC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CD6886" w:rsidRPr="00B861BC" w:rsidRDefault="00CD6886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CD6886" w:rsidRPr="00B861BC" w:rsidRDefault="001B2E10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54</w:t>
            </w:r>
          </w:p>
        </w:tc>
      </w:tr>
      <w:tr w:rsidR="00CD6886" w:rsidRPr="00B861BC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CD6886" w:rsidRPr="00B861BC" w:rsidRDefault="00CD6886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CD6886" w:rsidRPr="00B861BC" w:rsidRDefault="00CD6886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CD6886" w:rsidRPr="00B861BC" w:rsidRDefault="00CD6886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CD6886" w:rsidRPr="00B861BC" w:rsidRDefault="00CD6886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</w:tc>
      </w:tr>
      <w:tr w:rsidR="00CD6886" w:rsidRPr="00B861BC" w:rsidTr="00C920E8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CD6886" w:rsidRPr="00B861BC" w:rsidRDefault="00CD6886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D6886" w:rsidRPr="00B861BC" w:rsidRDefault="001B2E10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105</w:t>
            </w:r>
          </w:p>
        </w:tc>
      </w:tr>
    </w:tbl>
    <w:p w:rsidR="00CD6886" w:rsidRPr="00C0504A" w:rsidRDefault="00CD6886" w:rsidP="00DE3DDA">
      <w:pPr>
        <w:spacing w:after="0" w:line="240" w:lineRule="auto"/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CD6886" w:rsidRPr="00B861BC" w:rsidTr="00C920E8">
        <w:trPr>
          <w:trHeight w:val="266"/>
        </w:trPr>
        <w:tc>
          <w:tcPr>
            <w:tcW w:w="6048" w:type="dxa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CD6886" w:rsidRPr="00B861BC" w:rsidRDefault="00CD6886" w:rsidP="000B0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Навчально-науковий Юридичний інститут   </w:t>
            </w:r>
          </w:p>
        </w:tc>
      </w:tr>
      <w:tr w:rsidR="00CD6886" w:rsidRPr="00B861BC" w:rsidTr="00C920E8">
        <w:trPr>
          <w:trHeight w:val="299"/>
        </w:trPr>
        <w:tc>
          <w:tcPr>
            <w:tcW w:w="6048" w:type="dxa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господарського, повітряного та космічного права</w:t>
            </w:r>
          </w:p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B861BC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CD6886" w:rsidRPr="00C0504A" w:rsidRDefault="00CD6886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CD6886" w:rsidRPr="00C0504A" w:rsidRDefault="00CD6886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CD6886" w:rsidRDefault="00CD6886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CD6886" w:rsidRDefault="00CD6886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CD6886" w:rsidRDefault="00CD6886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20"/>
      </w:tblGrid>
      <w:tr w:rsidR="00CD6886" w:rsidRPr="00B861BC" w:rsidTr="00C920E8">
        <w:trPr>
          <w:trHeight w:val="260"/>
        </w:trPr>
        <w:tc>
          <w:tcPr>
            <w:tcW w:w="5920" w:type="dxa"/>
          </w:tcPr>
          <w:p w:rsidR="00CD6886" w:rsidRPr="00B861BC" w:rsidRDefault="00CD6886" w:rsidP="00DE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CD6886" w:rsidRPr="00B861BC" w:rsidTr="00C920E8">
        <w:trPr>
          <w:trHeight w:val="292"/>
        </w:trPr>
        <w:tc>
          <w:tcPr>
            <w:tcW w:w="5920" w:type="dxa"/>
          </w:tcPr>
          <w:p w:rsidR="00CD6886" w:rsidRPr="00B861BC" w:rsidRDefault="00CD6886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студентів ОКР "</w:t>
            </w:r>
            <w:r w:rsidR="00811056">
              <w:rPr>
                <w:rFonts w:ascii="Times New Roman" w:hAnsi="Times New Roman"/>
                <w:sz w:val="20"/>
                <w:szCs w:val="20"/>
                <w:lang w:val="uk-UA" w:eastAsia="ar-SA"/>
              </w:rPr>
              <w:t>Магі</w:t>
            </w:r>
            <w:bookmarkStart w:id="0" w:name="_GoBack"/>
            <w:bookmarkEnd w:id="0"/>
            <w:r w:rsidR="00811056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стр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" галузі знань </w:t>
            </w:r>
            <w:r w:rsidR="001B2E10">
              <w:rPr>
                <w:rFonts w:ascii="Times New Roman" w:hAnsi="Times New Roman"/>
                <w:sz w:val="20"/>
                <w:szCs w:val="20"/>
                <w:lang w:val="uk-UA" w:eastAsia="ar-SA"/>
              </w:rPr>
              <w:t>08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 </w:t>
            </w:r>
          </w:p>
          <w:p w:rsidR="00CD6886" w:rsidRPr="00B861BC" w:rsidRDefault="00CD6886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"Право"</w:t>
            </w:r>
            <w:r w:rsidR="001B2E10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="001B2E10"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пеціальність</w:t>
            </w:r>
            <w:r w:rsidR="001B2E10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081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"Право"</w:t>
            </w:r>
          </w:p>
          <w:p w:rsidR="00CD6886" w:rsidRPr="00B861BC" w:rsidRDefault="00CD6886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Курс__</w:t>
            </w:r>
            <w:proofErr w:type="spellEnd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</w:t>
            </w:r>
            <w:r w:rsidR="001B2E10">
              <w:rPr>
                <w:rFonts w:ascii="Times New Roman" w:hAnsi="Times New Roman"/>
                <w:sz w:val="20"/>
                <w:szCs w:val="20"/>
                <w:u w:val="single"/>
                <w:lang w:val="uk-UA" w:eastAsia="ar-SA"/>
              </w:rPr>
              <w:t>3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</w:t>
            </w:r>
          </w:p>
          <w:p w:rsidR="00CD6886" w:rsidRPr="00B861BC" w:rsidRDefault="00CD6886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Группа</w:t>
            </w:r>
            <w:proofErr w:type="spellEnd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__________________________________</w:t>
            </w:r>
          </w:p>
        </w:tc>
      </w:tr>
      <w:tr w:rsidR="00CD6886" w:rsidRPr="00B861BC" w:rsidTr="00C920E8">
        <w:trPr>
          <w:trHeight w:val="260"/>
        </w:trPr>
        <w:tc>
          <w:tcPr>
            <w:tcW w:w="5920" w:type="dxa"/>
          </w:tcPr>
          <w:p w:rsidR="00CD6886" w:rsidRPr="00B861BC" w:rsidRDefault="00CD6886" w:rsidP="00713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 w:rsidR="00811056">
              <w:t xml:space="preserve"> </w:t>
            </w:r>
            <w:r w:rsidR="00811056" w:rsidRPr="0081105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Актуальні проблеми сучасного повітряного права 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CD6886" w:rsidRPr="00B861BC" w:rsidTr="00C920E8">
        <w:trPr>
          <w:trHeight w:val="292"/>
        </w:trPr>
        <w:tc>
          <w:tcPr>
            <w:tcW w:w="5920" w:type="dxa"/>
          </w:tcPr>
          <w:p w:rsidR="00CD6886" w:rsidRPr="00B861BC" w:rsidRDefault="001B2E10" w:rsidP="001B2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5</w:t>
            </w:r>
            <w:r w:rsidR="00CD6886"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семестр 201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8</w:t>
            </w:r>
            <w:r w:rsidR="00CD6886"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9</w:t>
            </w:r>
            <w:r w:rsidR="00CD6886"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навчальний рік  </w:t>
            </w:r>
          </w:p>
        </w:tc>
      </w:tr>
    </w:tbl>
    <w:p w:rsidR="00CD6886" w:rsidRPr="00C0504A" w:rsidRDefault="00CD6886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4141"/>
        <w:gridCol w:w="608"/>
        <w:gridCol w:w="1247"/>
        <w:gridCol w:w="1248"/>
        <w:gridCol w:w="4087"/>
        <w:gridCol w:w="459"/>
        <w:gridCol w:w="1131"/>
      </w:tblGrid>
      <w:tr w:rsidR="00CD6886" w:rsidRPr="00B861BC" w:rsidTr="00967D92">
        <w:trPr>
          <w:cantSplit/>
          <w:trHeight w:val="1016"/>
        </w:trPr>
        <w:tc>
          <w:tcPr>
            <w:tcW w:w="235" w:type="pct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26" w:type="pct"/>
            <w:vAlign w:val="center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26" w:type="pct"/>
            <w:textDirection w:val="btLr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1" w:type="pct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1" w:type="pct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06" w:type="pct"/>
            <w:vAlign w:val="center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67" w:type="pct"/>
            <w:textDirection w:val="btLr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18" w:type="pct"/>
            <w:vAlign w:val="center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CD6886" w:rsidRPr="00B861BC" w:rsidTr="00967D92">
        <w:trPr>
          <w:cantSplit/>
          <w:trHeight w:val="455"/>
        </w:trPr>
        <w:tc>
          <w:tcPr>
            <w:tcW w:w="235" w:type="pct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25.01</w:t>
            </w:r>
          </w:p>
        </w:tc>
        <w:tc>
          <w:tcPr>
            <w:tcW w:w="152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Цивільна авіація та її складові</w:t>
            </w:r>
          </w:p>
        </w:tc>
        <w:tc>
          <w:tcPr>
            <w:tcW w:w="226" w:type="pct"/>
            <w:textDirection w:val="btLr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  <w:vAlign w:val="center"/>
          </w:tcPr>
          <w:p w:rsidR="00CD6886" w:rsidRPr="00B861BC" w:rsidRDefault="00CD6886" w:rsidP="00AD50D6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25.01</w:t>
            </w:r>
          </w:p>
        </w:tc>
        <w:tc>
          <w:tcPr>
            <w:tcW w:w="150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Цивільна авіація та її складові</w:t>
            </w:r>
          </w:p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CD6886" w:rsidRPr="00C84B87" w:rsidTr="00967D92">
        <w:trPr>
          <w:cantSplit/>
          <w:trHeight w:val="339"/>
        </w:trPr>
        <w:tc>
          <w:tcPr>
            <w:tcW w:w="235" w:type="pct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lastRenderedPageBreak/>
              <w:t>08.02</w:t>
            </w:r>
          </w:p>
        </w:tc>
        <w:tc>
          <w:tcPr>
            <w:tcW w:w="152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Авіаційна техніка та її сертифікація</w:t>
            </w:r>
          </w:p>
        </w:tc>
        <w:tc>
          <w:tcPr>
            <w:tcW w:w="226" w:type="pct"/>
            <w:textDirection w:val="btLr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  <w:vAlign w:val="center"/>
          </w:tcPr>
          <w:p w:rsidR="00CD6886" w:rsidRPr="00B861BC" w:rsidRDefault="00CD6886" w:rsidP="00AD50D6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08.02</w:t>
            </w:r>
          </w:p>
        </w:tc>
        <w:tc>
          <w:tcPr>
            <w:tcW w:w="150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Авіаційна техніка та її сертифікація</w:t>
            </w:r>
          </w:p>
        </w:tc>
        <w:tc>
          <w:tcPr>
            <w:tcW w:w="167" w:type="pct"/>
            <w:textDirection w:val="btLr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CD6886" w:rsidRPr="00B861BC" w:rsidTr="00967D92">
        <w:trPr>
          <w:cantSplit/>
          <w:trHeight w:val="339"/>
        </w:trPr>
        <w:tc>
          <w:tcPr>
            <w:tcW w:w="235" w:type="pct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11.02</w:t>
            </w:r>
          </w:p>
        </w:tc>
        <w:tc>
          <w:tcPr>
            <w:tcW w:w="152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Періоди розвитку цивільної авіації</w:t>
            </w:r>
          </w:p>
        </w:tc>
        <w:tc>
          <w:tcPr>
            <w:tcW w:w="226" w:type="pct"/>
            <w:textDirection w:val="btLr"/>
            <w:vAlign w:val="center"/>
          </w:tcPr>
          <w:p w:rsidR="00CD6886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  <w:vAlign w:val="center"/>
          </w:tcPr>
          <w:p w:rsidR="00CD6886" w:rsidRPr="00B861BC" w:rsidRDefault="00CD6886" w:rsidP="00AD50D6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11.02</w:t>
            </w:r>
          </w:p>
        </w:tc>
        <w:tc>
          <w:tcPr>
            <w:tcW w:w="150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Періоди розвитку цивільної авіації</w:t>
            </w:r>
          </w:p>
        </w:tc>
        <w:tc>
          <w:tcPr>
            <w:tcW w:w="167" w:type="pct"/>
            <w:textDirection w:val="btLr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CD6886" w:rsidRPr="00B861BC" w:rsidTr="00967D92">
        <w:trPr>
          <w:cantSplit/>
          <w:trHeight w:val="339"/>
        </w:trPr>
        <w:tc>
          <w:tcPr>
            <w:tcW w:w="235" w:type="pct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23.02</w:t>
            </w:r>
          </w:p>
        </w:tc>
        <w:tc>
          <w:tcPr>
            <w:tcW w:w="152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Політ повітряного судна</w:t>
            </w:r>
          </w:p>
        </w:tc>
        <w:tc>
          <w:tcPr>
            <w:tcW w:w="226" w:type="pct"/>
            <w:textDirection w:val="btLr"/>
            <w:vAlign w:val="center"/>
          </w:tcPr>
          <w:p w:rsidR="00CD6886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  <w:vAlign w:val="center"/>
          </w:tcPr>
          <w:p w:rsidR="00CD6886" w:rsidRPr="00B861BC" w:rsidRDefault="00CD6886" w:rsidP="00AD50D6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23.02</w:t>
            </w:r>
          </w:p>
        </w:tc>
        <w:tc>
          <w:tcPr>
            <w:tcW w:w="150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Політ повітряного судна</w:t>
            </w:r>
          </w:p>
        </w:tc>
        <w:tc>
          <w:tcPr>
            <w:tcW w:w="167" w:type="pct"/>
            <w:textDirection w:val="btLr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CD6886" w:rsidRPr="00C84B87" w:rsidTr="00967D92">
        <w:trPr>
          <w:cantSplit/>
          <w:trHeight w:val="339"/>
        </w:trPr>
        <w:tc>
          <w:tcPr>
            <w:tcW w:w="235" w:type="pct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08.03</w:t>
            </w:r>
          </w:p>
        </w:tc>
        <w:tc>
          <w:tcPr>
            <w:tcW w:w="152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Авіаційні підприємства та правове регулювання їх діяльності</w:t>
            </w:r>
          </w:p>
        </w:tc>
        <w:tc>
          <w:tcPr>
            <w:tcW w:w="226" w:type="pct"/>
            <w:textDirection w:val="btLr"/>
            <w:vAlign w:val="center"/>
          </w:tcPr>
          <w:p w:rsidR="00CD6886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  <w:vAlign w:val="center"/>
          </w:tcPr>
          <w:p w:rsidR="00CD6886" w:rsidRPr="00B861BC" w:rsidRDefault="00CD6886" w:rsidP="00AD50D6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08.03</w:t>
            </w:r>
          </w:p>
        </w:tc>
        <w:tc>
          <w:tcPr>
            <w:tcW w:w="150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Авіаційні підприємства та правове регулювання їх діяльності</w:t>
            </w:r>
          </w:p>
        </w:tc>
        <w:tc>
          <w:tcPr>
            <w:tcW w:w="167" w:type="pct"/>
            <w:textDirection w:val="btLr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CD6886" w:rsidRPr="00B861BC" w:rsidTr="00967D92">
        <w:trPr>
          <w:cantSplit/>
          <w:trHeight w:val="339"/>
        </w:trPr>
        <w:tc>
          <w:tcPr>
            <w:tcW w:w="235" w:type="pct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22.03</w:t>
            </w:r>
          </w:p>
        </w:tc>
        <w:tc>
          <w:tcPr>
            <w:tcW w:w="152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Правове регулювання діяльності авіаційного персоналу</w:t>
            </w:r>
          </w:p>
        </w:tc>
        <w:tc>
          <w:tcPr>
            <w:tcW w:w="226" w:type="pct"/>
            <w:textDirection w:val="btLr"/>
            <w:vAlign w:val="center"/>
          </w:tcPr>
          <w:p w:rsidR="00CD6886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  <w:vAlign w:val="center"/>
          </w:tcPr>
          <w:p w:rsidR="00CD6886" w:rsidRPr="00B861BC" w:rsidRDefault="00CD6886" w:rsidP="00AD50D6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22.03</w:t>
            </w:r>
          </w:p>
        </w:tc>
        <w:tc>
          <w:tcPr>
            <w:tcW w:w="150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Правове регулювання діяльності авіаційного персоналу</w:t>
            </w:r>
          </w:p>
        </w:tc>
        <w:tc>
          <w:tcPr>
            <w:tcW w:w="167" w:type="pct"/>
            <w:textDirection w:val="btLr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CD6886" w:rsidRPr="00B861BC" w:rsidTr="00967D92">
        <w:trPr>
          <w:cantSplit/>
          <w:trHeight w:val="339"/>
        </w:trPr>
        <w:tc>
          <w:tcPr>
            <w:tcW w:w="235" w:type="pct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05.04</w:t>
            </w:r>
          </w:p>
        </w:tc>
        <w:tc>
          <w:tcPr>
            <w:tcW w:w="152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Правове регулювання авіаційної безпеки</w:t>
            </w:r>
          </w:p>
        </w:tc>
        <w:tc>
          <w:tcPr>
            <w:tcW w:w="226" w:type="pct"/>
            <w:textDirection w:val="btLr"/>
            <w:vAlign w:val="center"/>
          </w:tcPr>
          <w:p w:rsidR="00CD6886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  <w:vAlign w:val="center"/>
          </w:tcPr>
          <w:p w:rsidR="00CD6886" w:rsidRPr="00B861BC" w:rsidRDefault="00CD6886" w:rsidP="00AD50D6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05.04</w:t>
            </w:r>
          </w:p>
        </w:tc>
        <w:tc>
          <w:tcPr>
            <w:tcW w:w="150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Правове регулювання авіаційної безпеки</w:t>
            </w:r>
          </w:p>
        </w:tc>
        <w:tc>
          <w:tcPr>
            <w:tcW w:w="167" w:type="pct"/>
            <w:textDirection w:val="btLr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CD6886" w:rsidRPr="00C84B87" w:rsidTr="00967D92">
        <w:trPr>
          <w:cantSplit/>
          <w:trHeight w:val="339"/>
        </w:trPr>
        <w:tc>
          <w:tcPr>
            <w:tcW w:w="235" w:type="pct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19.04</w:t>
            </w:r>
          </w:p>
        </w:tc>
        <w:tc>
          <w:tcPr>
            <w:tcW w:w="152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Державне регулювання діяльності цивільної авіації</w:t>
            </w:r>
          </w:p>
        </w:tc>
        <w:tc>
          <w:tcPr>
            <w:tcW w:w="226" w:type="pct"/>
            <w:textDirection w:val="btLr"/>
            <w:vAlign w:val="center"/>
          </w:tcPr>
          <w:p w:rsidR="00CD6886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  <w:vAlign w:val="center"/>
          </w:tcPr>
          <w:p w:rsidR="00CD6886" w:rsidRPr="00B861BC" w:rsidRDefault="00CD6886" w:rsidP="00AD50D6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19.04</w:t>
            </w:r>
          </w:p>
        </w:tc>
        <w:tc>
          <w:tcPr>
            <w:tcW w:w="150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Державне регулювання діяльності цивільної авіації</w:t>
            </w:r>
          </w:p>
        </w:tc>
        <w:tc>
          <w:tcPr>
            <w:tcW w:w="167" w:type="pct"/>
            <w:textDirection w:val="btLr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CD6886" w:rsidRPr="00B861BC" w:rsidTr="00967D92">
        <w:trPr>
          <w:cantSplit/>
          <w:trHeight w:val="339"/>
        </w:trPr>
        <w:tc>
          <w:tcPr>
            <w:tcW w:w="235" w:type="pct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11.05</w:t>
            </w:r>
          </w:p>
        </w:tc>
        <w:tc>
          <w:tcPr>
            <w:tcW w:w="152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Правовий статус Державної авіаційної служби України</w:t>
            </w:r>
          </w:p>
        </w:tc>
        <w:tc>
          <w:tcPr>
            <w:tcW w:w="226" w:type="pct"/>
            <w:textDirection w:val="btLr"/>
            <w:vAlign w:val="center"/>
          </w:tcPr>
          <w:p w:rsidR="00CD6886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  <w:vAlign w:val="center"/>
          </w:tcPr>
          <w:p w:rsidR="00CD6886" w:rsidRPr="00B861BC" w:rsidRDefault="00CD6886" w:rsidP="00AD50D6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11.05</w:t>
            </w:r>
          </w:p>
        </w:tc>
        <w:tc>
          <w:tcPr>
            <w:tcW w:w="1506" w:type="pct"/>
          </w:tcPr>
          <w:p w:rsidR="00CD6886" w:rsidRPr="00C84B87" w:rsidRDefault="00CD6886" w:rsidP="00AD50D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4B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Модульна контрольна робота №1</w:t>
            </w:r>
          </w:p>
        </w:tc>
        <w:tc>
          <w:tcPr>
            <w:tcW w:w="167" w:type="pct"/>
            <w:textDirection w:val="btLr"/>
            <w:vAlign w:val="center"/>
          </w:tcPr>
          <w:p w:rsidR="00CD6886" w:rsidRPr="00B861BC" w:rsidRDefault="00CD6886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18" w:type="pct"/>
            <w:vAlign w:val="center"/>
          </w:tcPr>
          <w:p w:rsidR="00CD6886" w:rsidRPr="00B861BC" w:rsidRDefault="00CD6886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</w:tbl>
    <w:p w:rsidR="00CD6886" w:rsidRDefault="00CD6886" w:rsidP="00DE3DDA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D6886" w:rsidRDefault="00CD6886" w:rsidP="00DE3DD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E3DDA">
        <w:rPr>
          <w:rFonts w:ascii="Times New Roman" w:hAnsi="Times New Roman"/>
          <w:b/>
          <w:sz w:val="28"/>
          <w:szCs w:val="28"/>
          <w:lang w:val="uk-UA"/>
        </w:rPr>
        <w:t xml:space="preserve">Науково-педагогічний працівник  ______________ </w:t>
      </w:r>
      <w:proofErr w:type="spellStart"/>
      <w:r w:rsidR="001B2E10">
        <w:rPr>
          <w:rFonts w:ascii="Times New Roman" w:hAnsi="Times New Roman"/>
          <w:b/>
          <w:sz w:val="28"/>
          <w:szCs w:val="28"/>
          <w:lang w:val="uk-UA"/>
        </w:rPr>
        <w:t>Юлдашев</w:t>
      </w:r>
      <w:proofErr w:type="spellEnd"/>
      <w:r w:rsidR="001B2E10">
        <w:rPr>
          <w:rFonts w:ascii="Times New Roman" w:hAnsi="Times New Roman"/>
          <w:b/>
          <w:sz w:val="28"/>
          <w:szCs w:val="28"/>
          <w:lang w:val="uk-UA"/>
        </w:rPr>
        <w:t xml:space="preserve"> С.О.</w:t>
      </w:r>
    </w:p>
    <w:p w:rsidR="001B2E10" w:rsidRDefault="001B2E10" w:rsidP="00DE3DD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D6886" w:rsidRPr="00EF03EB" w:rsidRDefault="00CD6886" w:rsidP="00DE3DDA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CD6886" w:rsidRPr="00EF03EB" w:rsidSect="00063D51">
      <w:pgSz w:w="16838" w:h="11906" w:orient="landscape"/>
      <w:pgMar w:top="144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95"/>
    <w:rsid w:val="00063D51"/>
    <w:rsid w:val="000B05A0"/>
    <w:rsid w:val="001A3201"/>
    <w:rsid w:val="001A7060"/>
    <w:rsid w:val="001B2E10"/>
    <w:rsid w:val="001D2482"/>
    <w:rsid w:val="0048702E"/>
    <w:rsid w:val="005E69A6"/>
    <w:rsid w:val="0071311D"/>
    <w:rsid w:val="007C5783"/>
    <w:rsid w:val="00811056"/>
    <w:rsid w:val="008200D7"/>
    <w:rsid w:val="008A006C"/>
    <w:rsid w:val="00967D92"/>
    <w:rsid w:val="009C722A"/>
    <w:rsid w:val="009D1A28"/>
    <w:rsid w:val="00A323E5"/>
    <w:rsid w:val="00AD50D6"/>
    <w:rsid w:val="00B861BC"/>
    <w:rsid w:val="00B94BC6"/>
    <w:rsid w:val="00C04595"/>
    <w:rsid w:val="00C0504A"/>
    <w:rsid w:val="00C84B87"/>
    <w:rsid w:val="00C920E8"/>
    <w:rsid w:val="00CD6886"/>
    <w:rsid w:val="00DE3DDA"/>
    <w:rsid w:val="00E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ndara" w:hAnsi="Candara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6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 Знак Знак Знак Знак Знак Знак1 Знак Знак Знак Знак Знак Знак Знак Знак Знак Знак Знак"/>
    <w:basedOn w:val="a"/>
    <w:uiPriority w:val="99"/>
    <w:rsid w:val="00C84B8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Candara" w:hAnsi="Candara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6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 Знак Знак Знак Знак Знак Знак1 Знак Знак Знак Знак Знак Знак Знак Знак Знак Знак Знак"/>
    <w:basedOn w:val="a"/>
    <w:uiPriority w:val="99"/>
    <w:rsid w:val="00C84B8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Гость</cp:lastModifiedBy>
  <cp:revision>2</cp:revision>
  <dcterms:created xsi:type="dcterms:W3CDTF">2018-12-14T13:15:00Z</dcterms:created>
  <dcterms:modified xsi:type="dcterms:W3CDTF">2018-12-14T13:15:00Z</dcterms:modified>
</cp:coreProperties>
</file>