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CC" w:rsidRPr="00FF3A22" w:rsidRDefault="00BE5ACC" w:rsidP="00BE5ACC">
      <w:pPr>
        <w:pStyle w:val="10"/>
        <w:spacing w:after="120"/>
        <w:ind w:left="283"/>
        <w:jc w:val="right"/>
        <w:rPr>
          <w:sz w:val="28"/>
          <w:szCs w:val="28"/>
        </w:rPr>
      </w:pPr>
      <w:r w:rsidRPr="00FF3A22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FF3A22">
        <w:rPr>
          <w:sz w:val="28"/>
          <w:szCs w:val="28"/>
        </w:rPr>
        <w:t xml:space="preserve"> 03.02 – 92)</w:t>
      </w:r>
    </w:p>
    <w:p w:rsidR="00BE5ACC" w:rsidRPr="00DD5250" w:rsidRDefault="00BE5ACC" w:rsidP="00BE5ACC">
      <w:pPr>
        <w:pStyle w:val="31"/>
        <w:jc w:val="center"/>
        <w:rPr>
          <w:sz w:val="32"/>
          <w:szCs w:val="32"/>
        </w:rPr>
      </w:pPr>
      <w:r w:rsidRPr="00DD5250">
        <w:rPr>
          <w:sz w:val="32"/>
          <w:szCs w:val="32"/>
        </w:rPr>
        <w:t>НАЦІОНАЛЬНИЙ АВІАЦІЙНИЙ УНІВЕРСИТЕТ</w:t>
      </w:r>
    </w:p>
    <w:p w:rsidR="00FF3A22" w:rsidRDefault="00FF3A22" w:rsidP="00FF3A22">
      <w:pPr>
        <w:pStyle w:val="1"/>
        <w:shd w:val="clear" w:color="auto" w:fill="FFFFFF"/>
        <w:rPr>
          <w:rFonts w:ascii="Helvetica" w:hAnsi="Helvetica" w:cs="Helvetica"/>
          <w:color w:val="2F418E"/>
          <w:sz w:val="34"/>
          <w:szCs w:val="34"/>
        </w:rPr>
      </w:pPr>
      <w:r w:rsidRPr="00A810C6">
        <w:t>Факультет економіки та бізнес-адміністрування</w:t>
      </w:r>
    </w:p>
    <w:p w:rsidR="00BE5ACC" w:rsidRPr="00DD5250" w:rsidRDefault="00BE5ACC" w:rsidP="00BE5ACC">
      <w:pPr>
        <w:jc w:val="center"/>
        <w:rPr>
          <w:sz w:val="28"/>
        </w:rPr>
      </w:pPr>
      <w:r w:rsidRPr="00DD5250">
        <w:rPr>
          <w:sz w:val="28"/>
        </w:rPr>
        <w:t>Кафедра логістики</w:t>
      </w:r>
    </w:p>
    <w:p w:rsidR="00BE5ACC" w:rsidRPr="00DD5250" w:rsidRDefault="00BE5ACC" w:rsidP="00BE5ACC">
      <w:pPr>
        <w:jc w:val="center"/>
        <w:rPr>
          <w:sz w:val="27"/>
          <w:szCs w:val="27"/>
        </w:rPr>
      </w:pPr>
    </w:p>
    <w:p w:rsidR="00BE5ACC" w:rsidRPr="00DD5250" w:rsidRDefault="00BE5ACC" w:rsidP="00BE5ACC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5ACC" w:rsidRPr="00DD5250" w:rsidTr="00E07CE9">
        <w:tc>
          <w:tcPr>
            <w:tcW w:w="4785" w:type="dxa"/>
            <w:shd w:val="clear" w:color="auto" w:fill="auto"/>
          </w:tcPr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УЗГОДЖЕНО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В.о. декана Ф</w:t>
            </w:r>
            <w:r>
              <w:rPr>
                <w:sz w:val="28"/>
                <w:szCs w:val="28"/>
              </w:rPr>
              <w:t>ЕБА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spacing w:before="12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 С</w:t>
            </w:r>
            <w:r w:rsidRPr="00DD52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Петровська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«___»____________201</w:t>
            </w:r>
            <w:r>
              <w:rPr>
                <w:sz w:val="28"/>
                <w:szCs w:val="28"/>
              </w:rPr>
              <w:t>8</w:t>
            </w:r>
            <w:r w:rsidRPr="00DD5250">
              <w:rPr>
                <w:sz w:val="28"/>
                <w:szCs w:val="28"/>
              </w:rPr>
              <w:t xml:space="preserve"> р.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E5ACC" w:rsidRPr="00DD5250" w:rsidRDefault="00BE5ACC" w:rsidP="00312251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         ЗАТВЕРДЖУЮ</w:t>
            </w:r>
          </w:p>
          <w:p w:rsidR="00BE5ACC" w:rsidRPr="00DD5250" w:rsidRDefault="00BE5ACC" w:rsidP="00312251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         Проректор з навчальної та</w:t>
            </w:r>
          </w:p>
          <w:p w:rsidR="00BE5ACC" w:rsidRPr="00DD5250" w:rsidRDefault="00BE5ACC" w:rsidP="00312251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         виховної роботи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spacing w:before="120"/>
              <w:ind w:left="460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  ________________ Т.Іванова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8"/>
                <w:szCs w:val="28"/>
              </w:rPr>
            </w:pPr>
            <w:r w:rsidRPr="00DD5250">
              <w:rPr>
                <w:sz w:val="28"/>
                <w:szCs w:val="28"/>
              </w:rPr>
              <w:t xml:space="preserve">     «___»____________201</w:t>
            </w:r>
            <w:r>
              <w:rPr>
                <w:sz w:val="28"/>
                <w:szCs w:val="28"/>
              </w:rPr>
              <w:t>8</w:t>
            </w:r>
            <w:r w:rsidRPr="00DD5250">
              <w:rPr>
                <w:sz w:val="28"/>
                <w:szCs w:val="28"/>
              </w:rPr>
              <w:t xml:space="preserve"> р.</w:t>
            </w:r>
          </w:p>
          <w:p w:rsidR="00BE5ACC" w:rsidRPr="00DD5250" w:rsidRDefault="00BE5ACC" w:rsidP="00E0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2C63" w:rsidRDefault="004457DD" w:rsidP="003B2C63">
      <w:pPr>
        <w:pStyle w:val="10"/>
        <w:jc w:val="right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72" type="#_x0000_t75" style="position:absolute;left:0;text-align:left;margin-left:182.3pt;margin-top:13.25pt;width:86.45pt;height:90pt;z-index:251658240;visibility:visible;mso-position-horizontal-relative:margin;mso-position-vertical-relative:text" o:allowincell="f">
            <v:imagedata r:id="rId7" o:title=""/>
            <w10:wrap type="square" anchorx="margin"/>
          </v:shape>
        </w:pict>
      </w:r>
    </w:p>
    <w:p w:rsidR="003B2C63" w:rsidRDefault="003B2C63" w:rsidP="003B2C63">
      <w:pPr>
        <w:pStyle w:val="10"/>
        <w:keepNext/>
        <w:rPr>
          <w:sz w:val="27"/>
          <w:szCs w:val="27"/>
        </w:rPr>
      </w:pPr>
    </w:p>
    <w:p w:rsidR="003B2C63" w:rsidRDefault="003B2C63" w:rsidP="003B2C63">
      <w:pPr>
        <w:pStyle w:val="10"/>
        <w:keepNext/>
        <w:rPr>
          <w:sz w:val="27"/>
          <w:szCs w:val="27"/>
        </w:rPr>
      </w:pPr>
    </w:p>
    <w:p w:rsidR="003B2C63" w:rsidRDefault="003B2C63" w:rsidP="003B2C63">
      <w:pPr>
        <w:pStyle w:val="10"/>
      </w:pPr>
    </w:p>
    <w:p w:rsidR="003B2C63" w:rsidRDefault="003B2C63" w:rsidP="003B2C63">
      <w:pPr>
        <w:pStyle w:val="10"/>
        <w:keepNext/>
        <w:ind w:firstLine="1800"/>
        <w:jc w:val="center"/>
        <w:rPr>
          <w:sz w:val="27"/>
          <w:szCs w:val="27"/>
          <w:lang w:val="uk-UA"/>
        </w:rPr>
      </w:pPr>
    </w:p>
    <w:p w:rsidR="00E82F56" w:rsidRDefault="00E82F56" w:rsidP="003B2C63">
      <w:pPr>
        <w:pStyle w:val="10"/>
        <w:keepNext/>
        <w:ind w:firstLine="1800"/>
        <w:jc w:val="center"/>
        <w:rPr>
          <w:sz w:val="27"/>
          <w:szCs w:val="27"/>
          <w:lang w:val="uk-UA"/>
        </w:rPr>
      </w:pPr>
    </w:p>
    <w:p w:rsidR="00E82F56" w:rsidRDefault="00E82F56" w:rsidP="003B2C63">
      <w:pPr>
        <w:pStyle w:val="10"/>
        <w:keepNext/>
        <w:ind w:firstLine="1800"/>
        <w:jc w:val="center"/>
        <w:rPr>
          <w:sz w:val="27"/>
          <w:szCs w:val="27"/>
          <w:lang w:val="uk-UA"/>
        </w:rPr>
      </w:pPr>
    </w:p>
    <w:p w:rsidR="00E278AD" w:rsidRDefault="00E278AD" w:rsidP="003B2C63">
      <w:pPr>
        <w:pStyle w:val="10"/>
        <w:keepNext/>
        <w:jc w:val="center"/>
        <w:rPr>
          <w:sz w:val="32"/>
          <w:szCs w:val="32"/>
          <w:lang w:val="uk-UA"/>
        </w:rPr>
      </w:pPr>
    </w:p>
    <w:p w:rsidR="00E278AD" w:rsidRPr="00DD5250" w:rsidRDefault="00E278AD" w:rsidP="00E278AD">
      <w:pPr>
        <w:pStyle w:val="1"/>
        <w:rPr>
          <w:bCs/>
          <w:sz w:val="32"/>
          <w:szCs w:val="32"/>
        </w:rPr>
      </w:pPr>
      <w:r w:rsidRPr="00DD5250">
        <w:rPr>
          <w:bCs/>
          <w:sz w:val="32"/>
          <w:szCs w:val="32"/>
        </w:rPr>
        <w:t>Система менеджменту якості</w:t>
      </w:r>
    </w:p>
    <w:p w:rsidR="00E278AD" w:rsidRPr="00DD5250" w:rsidRDefault="00E278AD" w:rsidP="00E278AD">
      <w:pPr>
        <w:rPr>
          <w:sz w:val="28"/>
          <w:szCs w:val="28"/>
        </w:rPr>
      </w:pPr>
    </w:p>
    <w:p w:rsidR="00E278AD" w:rsidRPr="00DD5250" w:rsidRDefault="00E278AD" w:rsidP="00E278AD">
      <w:pPr>
        <w:pStyle w:val="1"/>
        <w:rPr>
          <w:b/>
          <w:bCs/>
          <w:sz w:val="32"/>
          <w:szCs w:val="32"/>
        </w:rPr>
      </w:pPr>
      <w:r w:rsidRPr="00DD5250">
        <w:rPr>
          <w:b/>
          <w:bCs/>
          <w:sz w:val="32"/>
          <w:szCs w:val="32"/>
        </w:rPr>
        <w:t>РОБОЧА НАВЧАЛЬНА ПРОГРАМА</w:t>
      </w:r>
    </w:p>
    <w:p w:rsidR="00E278AD" w:rsidRPr="00DD5250" w:rsidRDefault="00E278AD" w:rsidP="00E278AD">
      <w:pPr>
        <w:spacing w:before="120"/>
        <w:jc w:val="center"/>
        <w:rPr>
          <w:b/>
          <w:bCs/>
          <w:sz w:val="32"/>
          <w:szCs w:val="32"/>
        </w:rPr>
      </w:pPr>
      <w:r w:rsidRPr="00DD5250">
        <w:rPr>
          <w:b/>
          <w:bCs/>
          <w:sz w:val="32"/>
          <w:szCs w:val="32"/>
        </w:rPr>
        <w:t>навчальної дисципліни</w:t>
      </w:r>
    </w:p>
    <w:p w:rsidR="00E278AD" w:rsidRDefault="00E278AD" w:rsidP="003B2C63">
      <w:pPr>
        <w:pStyle w:val="10"/>
        <w:keepNext/>
        <w:jc w:val="center"/>
        <w:rPr>
          <w:sz w:val="32"/>
          <w:szCs w:val="32"/>
          <w:lang w:val="uk-UA"/>
        </w:rPr>
      </w:pPr>
    </w:p>
    <w:p w:rsidR="003B2C63" w:rsidRPr="00E278AD" w:rsidRDefault="003B2C63" w:rsidP="003B2C63">
      <w:pPr>
        <w:pStyle w:val="10"/>
        <w:jc w:val="center"/>
        <w:rPr>
          <w:sz w:val="32"/>
          <w:szCs w:val="32"/>
        </w:rPr>
      </w:pPr>
      <w:r w:rsidRPr="00E278AD">
        <w:rPr>
          <w:b/>
          <w:sz w:val="32"/>
          <w:szCs w:val="32"/>
        </w:rPr>
        <w:t>«</w:t>
      </w:r>
      <w:r w:rsidR="00693C6C">
        <w:rPr>
          <w:b/>
          <w:sz w:val="32"/>
          <w:szCs w:val="32"/>
          <w:lang w:val="uk-UA"/>
        </w:rPr>
        <w:t>Системний підхід в</w:t>
      </w:r>
      <w:r w:rsidR="00E278AD">
        <w:rPr>
          <w:b/>
          <w:sz w:val="32"/>
          <w:szCs w:val="32"/>
          <w:lang w:val="uk-UA"/>
        </w:rPr>
        <w:t xml:space="preserve"> логістиці</w:t>
      </w:r>
      <w:r w:rsidRPr="00E278AD">
        <w:rPr>
          <w:b/>
          <w:sz w:val="32"/>
          <w:szCs w:val="32"/>
        </w:rPr>
        <w:t>»</w:t>
      </w:r>
    </w:p>
    <w:p w:rsidR="003B2C63" w:rsidRDefault="003B2C63" w:rsidP="003B2C63">
      <w:pPr>
        <w:pStyle w:val="10"/>
        <w:jc w:val="both"/>
        <w:rPr>
          <w:sz w:val="28"/>
          <w:szCs w:val="28"/>
          <w:lang w:val="uk-UA"/>
        </w:rPr>
      </w:pPr>
    </w:p>
    <w:p w:rsidR="00E278AD" w:rsidRPr="00DD5250" w:rsidRDefault="00E278AD" w:rsidP="00E278AD">
      <w:pPr>
        <w:pStyle w:val="3"/>
        <w:jc w:val="both"/>
      </w:pPr>
      <w:r w:rsidRPr="00DD5250">
        <w:t>Галузь знань:</w:t>
      </w:r>
      <w:r w:rsidRPr="00DD5250">
        <w:tab/>
      </w:r>
      <w:r w:rsidRPr="00DD5250">
        <w:tab/>
        <w:t xml:space="preserve">   07   «Управління та адміністрування»</w:t>
      </w:r>
    </w:p>
    <w:p w:rsidR="00E278AD" w:rsidRPr="00DD5250" w:rsidRDefault="00E278AD" w:rsidP="00E278AD">
      <w:pPr>
        <w:pStyle w:val="3"/>
        <w:jc w:val="both"/>
      </w:pPr>
      <w:r w:rsidRPr="00DD5250">
        <w:t xml:space="preserve">Спеціальність: </w:t>
      </w:r>
      <w:r w:rsidRPr="00DD5250">
        <w:tab/>
      </w:r>
      <w:r w:rsidRPr="00DD5250">
        <w:tab/>
      </w:r>
      <w:bookmarkStart w:id="0" w:name="OLE_LINK1"/>
      <w:r w:rsidRPr="00DD5250">
        <w:t xml:space="preserve">   073 «Менеджмент»</w:t>
      </w:r>
      <w:bookmarkEnd w:id="0"/>
    </w:p>
    <w:p w:rsidR="00E278AD" w:rsidRPr="00DD5250" w:rsidRDefault="00E278AD" w:rsidP="00E278AD">
      <w:pPr>
        <w:pStyle w:val="3"/>
        <w:jc w:val="both"/>
      </w:pPr>
      <w:r w:rsidRPr="00DD5250">
        <w:t>Спеціалізація:</w:t>
      </w:r>
      <w:r w:rsidRPr="00DD5250">
        <w:tab/>
      </w:r>
      <w:r w:rsidRPr="00DD5250">
        <w:tab/>
        <w:t xml:space="preserve">          «Логістика»</w:t>
      </w:r>
    </w:p>
    <w:p w:rsidR="00E278AD" w:rsidRDefault="00E278AD" w:rsidP="003B2C63">
      <w:pPr>
        <w:pStyle w:val="10"/>
        <w:jc w:val="both"/>
        <w:rPr>
          <w:sz w:val="28"/>
          <w:szCs w:val="28"/>
          <w:lang w:val="uk-UA"/>
        </w:rPr>
      </w:pPr>
    </w:p>
    <w:p w:rsidR="00E278AD" w:rsidRPr="00DD5250" w:rsidRDefault="00E278AD" w:rsidP="00E278AD">
      <w:pPr>
        <w:rPr>
          <w:sz w:val="28"/>
          <w:szCs w:val="28"/>
        </w:rPr>
      </w:pPr>
      <w:r>
        <w:rPr>
          <w:sz w:val="28"/>
          <w:szCs w:val="28"/>
        </w:rPr>
        <w:t xml:space="preserve">Курс – 2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Семестр – 4</w:t>
      </w:r>
    </w:p>
    <w:p w:rsidR="00E278AD" w:rsidRDefault="00E278AD" w:rsidP="003B2C63">
      <w:pPr>
        <w:pStyle w:val="10"/>
        <w:rPr>
          <w:bCs/>
          <w:sz w:val="28"/>
          <w:szCs w:val="28"/>
          <w:lang w:val="uk-UA"/>
        </w:rPr>
      </w:pPr>
    </w:p>
    <w:p w:rsidR="003B2C63" w:rsidRPr="00E278AD" w:rsidRDefault="00FF3A22" w:rsidP="003B2C63">
      <w:pPr>
        <w:pStyle w:val="10"/>
        <w:tabs>
          <w:tab w:val="left" w:pos="2268"/>
          <w:tab w:val="left" w:pos="3976"/>
        </w:tabs>
        <w:rPr>
          <w:sz w:val="28"/>
          <w:szCs w:val="28"/>
          <w:lang w:val="uk-UA"/>
        </w:rPr>
      </w:pPr>
      <w:proofErr w:type="spellStart"/>
      <w:r w:rsidRPr="00DD5250">
        <w:rPr>
          <w:sz w:val="28"/>
          <w:szCs w:val="28"/>
        </w:rPr>
        <w:t>Лекції</w:t>
      </w:r>
      <w:proofErr w:type="spellEnd"/>
      <w:r w:rsidR="003B2C63" w:rsidRPr="00E278AD">
        <w:rPr>
          <w:sz w:val="28"/>
          <w:szCs w:val="28"/>
          <w:lang w:val="uk-UA"/>
        </w:rPr>
        <w:tab/>
        <w:t xml:space="preserve">         - 34</w:t>
      </w:r>
      <w:r w:rsidR="003B2C63" w:rsidRPr="00E278AD">
        <w:rPr>
          <w:sz w:val="28"/>
          <w:szCs w:val="28"/>
          <w:lang w:val="uk-UA"/>
        </w:rPr>
        <w:tab/>
      </w:r>
      <w:r w:rsidR="00E278AD" w:rsidRPr="00E278AD">
        <w:rPr>
          <w:sz w:val="28"/>
          <w:szCs w:val="28"/>
          <w:lang w:val="uk-UA"/>
        </w:rPr>
        <w:t xml:space="preserve">        </w:t>
      </w:r>
      <w:r w:rsidR="003B2C63" w:rsidRPr="00E278AD">
        <w:rPr>
          <w:sz w:val="28"/>
          <w:szCs w:val="28"/>
          <w:lang w:val="uk-UA"/>
        </w:rPr>
        <w:t xml:space="preserve">  </w:t>
      </w:r>
      <w:r w:rsidR="00E278AD" w:rsidRPr="00E278AD">
        <w:rPr>
          <w:sz w:val="28"/>
          <w:szCs w:val="28"/>
          <w:lang w:val="uk-UA"/>
        </w:rPr>
        <w:t xml:space="preserve">Диференційований залік </w:t>
      </w:r>
      <w:r w:rsidR="005A0C39" w:rsidRPr="00E278AD">
        <w:rPr>
          <w:sz w:val="28"/>
          <w:szCs w:val="28"/>
          <w:lang w:val="uk-UA"/>
        </w:rPr>
        <w:tab/>
        <w:t>– 4</w:t>
      </w:r>
      <w:r w:rsidR="003B2C63" w:rsidRPr="00E278AD">
        <w:rPr>
          <w:sz w:val="28"/>
          <w:szCs w:val="28"/>
          <w:lang w:val="uk-UA"/>
        </w:rPr>
        <w:t xml:space="preserve"> </w:t>
      </w:r>
      <w:r w:rsidR="00E278AD">
        <w:rPr>
          <w:sz w:val="28"/>
          <w:szCs w:val="28"/>
          <w:lang w:val="uk-UA"/>
        </w:rPr>
        <w:t>семестр</w:t>
      </w:r>
    </w:p>
    <w:p w:rsidR="003B2C63" w:rsidRPr="00FF3A22" w:rsidRDefault="00FF3A22" w:rsidP="003B2C63">
      <w:pPr>
        <w:pStyle w:val="10"/>
        <w:tabs>
          <w:tab w:val="left" w:pos="2835"/>
          <w:tab w:val="left" w:pos="3969"/>
        </w:tabs>
        <w:rPr>
          <w:sz w:val="28"/>
          <w:szCs w:val="28"/>
        </w:rPr>
      </w:pPr>
      <w:proofErr w:type="spellStart"/>
      <w:r w:rsidRPr="00DD5250">
        <w:rPr>
          <w:bCs/>
          <w:sz w:val="28"/>
          <w:szCs w:val="28"/>
        </w:rPr>
        <w:t>Практичні</w:t>
      </w:r>
      <w:proofErr w:type="spellEnd"/>
      <w:r w:rsidRPr="00DD5250">
        <w:rPr>
          <w:bCs/>
          <w:sz w:val="28"/>
          <w:szCs w:val="28"/>
        </w:rPr>
        <w:t xml:space="preserve"> </w:t>
      </w:r>
      <w:proofErr w:type="spellStart"/>
      <w:r w:rsidRPr="00DD5250">
        <w:rPr>
          <w:bCs/>
          <w:sz w:val="28"/>
          <w:szCs w:val="28"/>
        </w:rPr>
        <w:t>заняття</w:t>
      </w:r>
      <w:proofErr w:type="spellEnd"/>
      <w:r w:rsidR="000C64A4" w:rsidRPr="00FF3A22">
        <w:rPr>
          <w:sz w:val="28"/>
          <w:szCs w:val="28"/>
        </w:rPr>
        <w:tab/>
        <w:t xml:space="preserve"> - 17</w:t>
      </w:r>
      <w:r w:rsidR="003B2C63" w:rsidRPr="00FF3A22">
        <w:rPr>
          <w:sz w:val="28"/>
          <w:szCs w:val="28"/>
        </w:rPr>
        <w:tab/>
      </w:r>
    </w:p>
    <w:p w:rsidR="003B2C63" w:rsidRPr="00FF3A22" w:rsidRDefault="00FF3A22" w:rsidP="003B2C63">
      <w:pPr>
        <w:pStyle w:val="10"/>
        <w:tabs>
          <w:tab w:val="left" w:pos="2835"/>
        </w:tabs>
        <w:rPr>
          <w:sz w:val="28"/>
          <w:szCs w:val="28"/>
        </w:rPr>
      </w:pPr>
      <w:proofErr w:type="spellStart"/>
      <w:r w:rsidRPr="00DD5250">
        <w:rPr>
          <w:bCs/>
          <w:sz w:val="28"/>
          <w:szCs w:val="28"/>
        </w:rPr>
        <w:t>Самостійна</w:t>
      </w:r>
      <w:proofErr w:type="spellEnd"/>
      <w:r w:rsidRPr="00DD5250">
        <w:rPr>
          <w:bCs/>
          <w:sz w:val="28"/>
          <w:szCs w:val="28"/>
        </w:rPr>
        <w:t xml:space="preserve"> робота</w:t>
      </w:r>
      <w:r w:rsidRPr="00FF3A22">
        <w:rPr>
          <w:sz w:val="28"/>
          <w:szCs w:val="28"/>
        </w:rPr>
        <w:t xml:space="preserve"> </w:t>
      </w:r>
      <w:r w:rsidR="000C64A4" w:rsidRPr="00FF3A22">
        <w:rPr>
          <w:sz w:val="28"/>
          <w:szCs w:val="28"/>
        </w:rPr>
        <w:t xml:space="preserve"> </w:t>
      </w:r>
      <w:r w:rsidR="000C64A4" w:rsidRPr="00FF3A22">
        <w:rPr>
          <w:sz w:val="28"/>
          <w:szCs w:val="28"/>
        </w:rPr>
        <w:tab/>
        <w:t xml:space="preserve"> - </w:t>
      </w:r>
      <w:r w:rsidR="003B2C63" w:rsidRPr="00FF3A22">
        <w:rPr>
          <w:sz w:val="28"/>
          <w:szCs w:val="28"/>
        </w:rPr>
        <w:t>3</w:t>
      </w:r>
      <w:r w:rsidR="000C64A4" w:rsidRPr="00FF3A22">
        <w:rPr>
          <w:sz w:val="28"/>
          <w:szCs w:val="28"/>
        </w:rPr>
        <w:t>9</w:t>
      </w:r>
    </w:p>
    <w:p w:rsidR="003B2C63" w:rsidRPr="00FF3A22" w:rsidRDefault="00FF3A22" w:rsidP="003B2C63">
      <w:pPr>
        <w:pStyle w:val="10"/>
        <w:rPr>
          <w:sz w:val="28"/>
          <w:szCs w:val="28"/>
        </w:rPr>
      </w:pPr>
      <w:proofErr w:type="spellStart"/>
      <w:r w:rsidRPr="00DD5250">
        <w:rPr>
          <w:bCs/>
          <w:sz w:val="28"/>
          <w:szCs w:val="28"/>
        </w:rPr>
        <w:t>Усього</w:t>
      </w:r>
      <w:proofErr w:type="spellEnd"/>
      <w:r w:rsidRPr="00DD5250">
        <w:rPr>
          <w:bCs/>
          <w:sz w:val="28"/>
          <w:szCs w:val="28"/>
        </w:rPr>
        <w:t xml:space="preserve"> (годин/</w:t>
      </w:r>
      <w:proofErr w:type="spellStart"/>
      <w:r w:rsidRPr="00DD5250">
        <w:rPr>
          <w:bCs/>
          <w:sz w:val="28"/>
          <w:szCs w:val="28"/>
        </w:rPr>
        <w:t>кредитів</w:t>
      </w:r>
      <w:proofErr w:type="spellEnd"/>
      <w:r w:rsidRPr="00DD5250">
        <w:rPr>
          <w:bCs/>
          <w:sz w:val="28"/>
          <w:szCs w:val="28"/>
        </w:rPr>
        <w:t xml:space="preserve"> ECTS)</w:t>
      </w:r>
      <w:r w:rsidR="005A0C39" w:rsidRPr="00FF3A22">
        <w:rPr>
          <w:sz w:val="28"/>
          <w:szCs w:val="28"/>
        </w:rPr>
        <w:t xml:space="preserve"> – </w:t>
      </w:r>
      <w:r w:rsidR="005A0C39" w:rsidRPr="00FF3A22">
        <w:rPr>
          <w:color w:val="222222"/>
          <w:sz w:val="28"/>
          <w:szCs w:val="28"/>
          <w:shd w:val="clear" w:color="auto" w:fill="FFFFFF"/>
        </w:rPr>
        <w:t>90/3</w:t>
      </w:r>
    </w:p>
    <w:p w:rsidR="003B2C63" w:rsidRPr="00312251" w:rsidRDefault="00FF3A22" w:rsidP="003B2C63">
      <w:pPr>
        <w:pStyle w:val="10"/>
        <w:jc w:val="both"/>
        <w:rPr>
          <w:sz w:val="28"/>
          <w:szCs w:val="28"/>
          <w:lang w:val="uk-UA"/>
        </w:rPr>
      </w:pPr>
      <w:proofErr w:type="spellStart"/>
      <w:r w:rsidRPr="00DD5250">
        <w:rPr>
          <w:sz w:val="28"/>
          <w:szCs w:val="28"/>
        </w:rPr>
        <w:t>Домашнє</w:t>
      </w:r>
      <w:proofErr w:type="spellEnd"/>
      <w:r w:rsidRPr="00DD5250">
        <w:rPr>
          <w:sz w:val="28"/>
          <w:szCs w:val="28"/>
        </w:rPr>
        <w:t xml:space="preserve"> </w:t>
      </w:r>
      <w:proofErr w:type="spellStart"/>
      <w:r w:rsidRPr="00DD5250">
        <w:rPr>
          <w:sz w:val="28"/>
          <w:szCs w:val="28"/>
        </w:rPr>
        <w:t>завдання</w:t>
      </w:r>
      <w:proofErr w:type="spellEnd"/>
      <w:r w:rsidRPr="00E07CE9">
        <w:rPr>
          <w:sz w:val="28"/>
          <w:szCs w:val="28"/>
        </w:rPr>
        <w:t xml:space="preserve"> </w:t>
      </w:r>
      <w:r w:rsidR="00312251">
        <w:rPr>
          <w:sz w:val="28"/>
          <w:szCs w:val="28"/>
          <w:lang w:val="uk-UA"/>
        </w:rPr>
        <w:t xml:space="preserve">(1) – </w:t>
      </w:r>
      <w:r w:rsidR="00365458" w:rsidRPr="00E07CE9">
        <w:rPr>
          <w:sz w:val="28"/>
          <w:szCs w:val="28"/>
        </w:rPr>
        <w:t xml:space="preserve">4 </w:t>
      </w:r>
      <w:r>
        <w:rPr>
          <w:sz w:val="28"/>
          <w:szCs w:val="28"/>
          <w:lang w:val="uk-UA"/>
        </w:rPr>
        <w:t>семестр</w:t>
      </w:r>
    </w:p>
    <w:p w:rsidR="003B2C63" w:rsidRPr="00E07CE9" w:rsidRDefault="003B2C63" w:rsidP="003B2C63">
      <w:pPr>
        <w:pStyle w:val="10"/>
        <w:rPr>
          <w:sz w:val="28"/>
          <w:szCs w:val="28"/>
        </w:rPr>
      </w:pPr>
    </w:p>
    <w:p w:rsidR="003B2C63" w:rsidRPr="00E07CE9" w:rsidRDefault="00E278AD" w:rsidP="003B2C63">
      <w:pPr>
        <w:pStyle w:val="10"/>
        <w:rPr>
          <w:sz w:val="28"/>
          <w:szCs w:val="28"/>
        </w:rPr>
      </w:pPr>
      <w:proofErr w:type="spellStart"/>
      <w:r>
        <w:rPr>
          <w:sz w:val="28"/>
          <w:szCs w:val="28"/>
        </w:rPr>
        <w:t>Індекс</w:t>
      </w:r>
      <w:proofErr w:type="spellEnd"/>
      <w:r>
        <w:rPr>
          <w:sz w:val="28"/>
          <w:szCs w:val="28"/>
        </w:rPr>
        <w:t xml:space="preserve"> РБ-6-073 / 16</w:t>
      </w:r>
      <w:r w:rsidR="00CE383E" w:rsidRPr="00E07CE9">
        <w:rPr>
          <w:sz w:val="28"/>
          <w:szCs w:val="28"/>
        </w:rPr>
        <w:t>-</w:t>
      </w:r>
      <w:r w:rsidR="00CE383E" w:rsidRPr="00E07C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E383E" w:rsidRPr="00E07CE9">
        <w:rPr>
          <w:color w:val="222222"/>
          <w:sz w:val="28"/>
          <w:szCs w:val="28"/>
          <w:shd w:val="clear" w:color="auto" w:fill="FFFFFF"/>
        </w:rPr>
        <w:t>3.13</w:t>
      </w:r>
    </w:p>
    <w:p w:rsidR="003B2C63" w:rsidRPr="00E07CE9" w:rsidRDefault="003B2C63" w:rsidP="003B2C63">
      <w:pPr>
        <w:pStyle w:val="10"/>
        <w:spacing w:line="360" w:lineRule="auto"/>
        <w:rPr>
          <w:sz w:val="28"/>
          <w:szCs w:val="28"/>
        </w:rPr>
      </w:pPr>
    </w:p>
    <w:p w:rsidR="003B2C63" w:rsidRDefault="00E278AD" w:rsidP="003B2C63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СМЯ</w:t>
      </w:r>
      <w:r w:rsidR="003B2C63" w:rsidRPr="00443C0B">
        <w:rPr>
          <w:b/>
          <w:sz w:val="28"/>
          <w:lang w:val="ru-RU"/>
        </w:rPr>
        <w:t xml:space="preserve"> </w:t>
      </w:r>
      <w:r>
        <w:rPr>
          <w:b/>
          <w:sz w:val="28"/>
        </w:rPr>
        <w:t>НАУ</w:t>
      </w:r>
      <w:r w:rsidR="003B2C63" w:rsidRPr="00443C0B">
        <w:rPr>
          <w:b/>
          <w:sz w:val="28"/>
          <w:lang w:val="ru-RU"/>
        </w:rPr>
        <w:t xml:space="preserve"> </w:t>
      </w:r>
      <w:r>
        <w:rPr>
          <w:b/>
          <w:sz w:val="28"/>
        </w:rPr>
        <w:t>РНП</w:t>
      </w:r>
      <w:r w:rsidR="003B2C63" w:rsidRPr="00443C0B">
        <w:rPr>
          <w:b/>
          <w:bCs/>
          <w:sz w:val="28"/>
          <w:szCs w:val="28"/>
          <w:lang w:val="ru-RU"/>
        </w:rPr>
        <w:t xml:space="preserve"> </w:t>
      </w:r>
      <w:r w:rsidR="003B2C63" w:rsidRPr="00443C0B">
        <w:rPr>
          <w:b/>
          <w:sz w:val="28"/>
          <w:lang w:val="ru-RU"/>
        </w:rPr>
        <w:t>1</w:t>
      </w:r>
      <w:r w:rsidR="00312251">
        <w:rPr>
          <w:b/>
          <w:sz w:val="28"/>
        </w:rPr>
        <w:t>1.02</w:t>
      </w:r>
      <w:r w:rsidR="003B2C63" w:rsidRPr="00443C0B">
        <w:rPr>
          <w:b/>
          <w:sz w:val="28"/>
          <w:lang w:val="ru-RU"/>
        </w:rPr>
        <w:t>.04-01-2018</w:t>
      </w:r>
    </w:p>
    <w:p w:rsidR="00E07CE9" w:rsidRPr="00E07CE9" w:rsidRDefault="004A1D68" w:rsidP="00392941">
      <w:pPr>
        <w:pStyle w:val="a5"/>
        <w:ind w:firstLine="709"/>
        <w:jc w:val="both"/>
        <w:rPr>
          <w:bCs/>
          <w:szCs w:val="28"/>
          <w:highlight w:val="red"/>
        </w:rPr>
      </w:pPr>
      <w:r>
        <w:rPr>
          <w:sz w:val="27"/>
          <w:szCs w:val="27"/>
        </w:rPr>
        <w:br w:type="page"/>
      </w:r>
      <w:r w:rsidR="00E07CE9" w:rsidRPr="00DD5250">
        <w:rPr>
          <w:spacing w:val="-2"/>
          <w:szCs w:val="28"/>
        </w:rPr>
        <w:lastRenderedPageBreak/>
        <w:t>Робочу навчальну програму дисципліни «</w:t>
      </w:r>
      <w:r w:rsidR="00E07CE9">
        <w:rPr>
          <w:spacing w:val="-2"/>
          <w:szCs w:val="28"/>
        </w:rPr>
        <w:t xml:space="preserve">Системний підхід </w:t>
      </w:r>
      <w:r w:rsidR="00E07CE9" w:rsidRPr="00DD5250">
        <w:rPr>
          <w:spacing w:val="-2"/>
          <w:szCs w:val="28"/>
        </w:rPr>
        <w:t>в логістиці» розроблено на основі робочого навчального плану № Р</w:t>
      </w:r>
      <w:r w:rsidR="00E07CE9" w:rsidRPr="00DD5250">
        <w:rPr>
          <w:szCs w:val="28"/>
        </w:rPr>
        <w:t xml:space="preserve">Б - 6 - 073 / 16 </w:t>
      </w:r>
      <w:r w:rsidR="00E07CE9" w:rsidRPr="00DD5250">
        <w:rPr>
          <w:spacing w:val="-2"/>
          <w:szCs w:val="28"/>
        </w:rPr>
        <w:t xml:space="preserve">підготовки фахівців освітнього ступеня «Бакалавр» за </w:t>
      </w:r>
      <w:r w:rsidR="00E07CE9" w:rsidRPr="00DD5250">
        <w:rPr>
          <w:szCs w:val="28"/>
        </w:rPr>
        <w:t>спеціальністю 073 «Менеджмент» та спеціалізацією «Логістика»</w:t>
      </w:r>
      <w:r w:rsidR="00E07CE9" w:rsidRPr="00DD5250">
        <w:rPr>
          <w:spacing w:val="-2"/>
          <w:szCs w:val="28"/>
        </w:rPr>
        <w:t xml:space="preserve">, навчальної програми цієї дисципліни, індекс </w:t>
      </w:r>
      <w:r w:rsidR="00E07CE9" w:rsidRPr="00DD5250">
        <w:rPr>
          <w:szCs w:val="28"/>
        </w:rPr>
        <w:t>НБ-6-073/16–3.</w:t>
      </w:r>
      <w:r w:rsidR="00E07CE9">
        <w:rPr>
          <w:szCs w:val="28"/>
        </w:rPr>
        <w:t>13</w:t>
      </w:r>
      <w:r w:rsidR="00E07CE9" w:rsidRPr="00DD5250">
        <w:rPr>
          <w:spacing w:val="-2"/>
          <w:szCs w:val="28"/>
        </w:rPr>
        <w:t xml:space="preserve">, затвердженої в.о. ректора </w:t>
      </w:r>
      <w:r w:rsidR="00E07CE9" w:rsidRPr="00DD5250">
        <w:rPr>
          <w:spacing w:val="-2"/>
          <w:szCs w:val="28"/>
        </w:rPr>
        <w:br/>
        <w:t>«___» __________ 201</w:t>
      </w:r>
      <w:r w:rsidR="00392941">
        <w:rPr>
          <w:spacing w:val="-2"/>
          <w:szCs w:val="28"/>
        </w:rPr>
        <w:t>8</w:t>
      </w:r>
      <w:r w:rsidR="00E07CE9" w:rsidRPr="00DD5250">
        <w:rPr>
          <w:spacing w:val="-2"/>
          <w:szCs w:val="28"/>
        </w:rPr>
        <w:t xml:space="preserve"> р., та відповідних нормативних документів.</w:t>
      </w:r>
    </w:p>
    <w:p w:rsidR="00E07CE9" w:rsidRPr="00E07CE9" w:rsidRDefault="00E07CE9" w:rsidP="00861C27">
      <w:pPr>
        <w:ind w:firstLine="567"/>
        <w:jc w:val="both"/>
        <w:rPr>
          <w:bCs/>
          <w:sz w:val="28"/>
          <w:szCs w:val="28"/>
          <w:highlight w:val="red"/>
        </w:rPr>
      </w:pPr>
    </w:p>
    <w:p w:rsidR="00443C0B" w:rsidRPr="00DD5250" w:rsidRDefault="00443C0B" w:rsidP="00443C0B">
      <w:pPr>
        <w:ind w:firstLine="567"/>
        <w:jc w:val="both"/>
        <w:rPr>
          <w:bCs/>
          <w:sz w:val="28"/>
          <w:szCs w:val="28"/>
        </w:rPr>
      </w:pPr>
      <w:r w:rsidRPr="00DD5250">
        <w:rPr>
          <w:bCs/>
          <w:sz w:val="28"/>
          <w:szCs w:val="28"/>
        </w:rPr>
        <w:t>Робочу навчальну програму розробили:</w:t>
      </w:r>
    </w:p>
    <w:p w:rsidR="00443C0B" w:rsidRDefault="00443C0B" w:rsidP="00443C0B">
      <w:pPr>
        <w:ind w:firstLine="708"/>
        <w:jc w:val="both"/>
        <w:rPr>
          <w:sz w:val="28"/>
          <w:szCs w:val="28"/>
        </w:rPr>
      </w:pPr>
    </w:p>
    <w:p w:rsidR="00443C0B" w:rsidRPr="008C34C3" w:rsidRDefault="00443C0B" w:rsidP="00443C0B">
      <w:pPr>
        <w:ind w:firstLine="567"/>
        <w:jc w:val="both"/>
        <w:rPr>
          <w:sz w:val="28"/>
          <w:szCs w:val="28"/>
        </w:rPr>
      </w:pPr>
      <w:r w:rsidRPr="008C34C3">
        <w:rPr>
          <w:sz w:val="28"/>
          <w:szCs w:val="28"/>
        </w:rPr>
        <w:t xml:space="preserve">доцент кафедри логістики </w:t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 Донець</w:t>
      </w:r>
    </w:p>
    <w:p w:rsidR="00443C0B" w:rsidRDefault="00443C0B" w:rsidP="00443C0B">
      <w:pPr>
        <w:ind w:firstLine="567"/>
        <w:jc w:val="both"/>
        <w:rPr>
          <w:sz w:val="28"/>
          <w:szCs w:val="28"/>
        </w:rPr>
      </w:pPr>
    </w:p>
    <w:p w:rsidR="00443C0B" w:rsidRDefault="00443C0B" w:rsidP="00443C0B">
      <w:pPr>
        <w:ind w:firstLine="567"/>
        <w:jc w:val="both"/>
        <w:rPr>
          <w:sz w:val="28"/>
          <w:szCs w:val="28"/>
        </w:rPr>
      </w:pPr>
    </w:p>
    <w:p w:rsidR="00443C0B" w:rsidRPr="008C34C3" w:rsidRDefault="00443C0B" w:rsidP="00443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викладач</w:t>
      </w:r>
      <w:r w:rsidRPr="008C34C3">
        <w:rPr>
          <w:sz w:val="28"/>
          <w:szCs w:val="28"/>
        </w:rPr>
        <w:t xml:space="preserve"> кафедри логістики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 w:rsidRPr="008C34C3">
        <w:rPr>
          <w:sz w:val="28"/>
          <w:szCs w:val="28"/>
        </w:rPr>
        <w:t xml:space="preserve"> </w:t>
      </w:r>
      <w:proofErr w:type="spellStart"/>
      <w:r w:rsidRPr="008C34C3">
        <w:rPr>
          <w:sz w:val="28"/>
          <w:szCs w:val="28"/>
        </w:rPr>
        <w:t>О.</w:t>
      </w:r>
      <w:r>
        <w:rPr>
          <w:sz w:val="28"/>
          <w:szCs w:val="28"/>
        </w:rPr>
        <w:t>Матійчик</w:t>
      </w:r>
      <w:proofErr w:type="spellEnd"/>
    </w:p>
    <w:p w:rsidR="00443C0B" w:rsidRDefault="00443C0B" w:rsidP="00861C27">
      <w:pPr>
        <w:spacing w:before="120"/>
        <w:ind w:right="142" w:firstLine="567"/>
        <w:rPr>
          <w:bCs/>
          <w:sz w:val="28"/>
          <w:szCs w:val="28"/>
          <w:highlight w:val="red"/>
        </w:rPr>
      </w:pPr>
    </w:p>
    <w:p w:rsidR="00E76F0B" w:rsidRPr="00DD5250" w:rsidRDefault="00E76F0B" w:rsidP="00E76F0B">
      <w:pPr>
        <w:ind w:firstLine="567"/>
        <w:jc w:val="both"/>
        <w:rPr>
          <w:bCs/>
          <w:sz w:val="28"/>
          <w:szCs w:val="28"/>
        </w:rPr>
      </w:pPr>
      <w:r w:rsidRPr="00DD5250">
        <w:rPr>
          <w:bCs/>
          <w:sz w:val="28"/>
          <w:szCs w:val="28"/>
        </w:rPr>
        <w:t xml:space="preserve">Робочу </w:t>
      </w:r>
      <w:r w:rsidRPr="00DD5250">
        <w:rPr>
          <w:bCs/>
          <w:spacing w:val="-8"/>
          <w:sz w:val="28"/>
          <w:szCs w:val="28"/>
        </w:rPr>
        <w:t xml:space="preserve">навчальну </w:t>
      </w:r>
      <w:r w:rsidRPr="00DD5250">
        <w:rPr>
          <w:bCs/>
          <w:sz w:val="28"/>
          <w:szCs w:val="28"/>
        </w:rPr>
        <w:t xml:space="preserve">програму обговорено та схвалено на засіданні випускової кафедри </w:t>
      </w:r>
      <w:r w:rsidRPr="00DD5250">
        <w:rPr>
          <w:sz w:val="28"/>
          <w:szCs w:val="28"/>
        </w:rPr>
        <w:t xml:space="preserve">за спеціальністю 073 «Менеджмент» та спеціалізацією «Логістика» - </w:t>
      </w:r>
      <w:r w:rsidRPr="00DD5250">
        <w:rPr>
          <w:bCs/>
          <w:sz w:val="28"/>
          <w:szCs w:val="28"/>
        </w:rPr>
        <w:t xml:space="preserve">кафедри логістики, </w:t>
      </w:r>
      <w:r w:rsidRPr="00DD5250">
        <w:rPr>
          <w:sz w:val="28"/>
          <w:szCs w:val="28"/>
        </w:rPr>
        <w:t xml:space="preserve">протокол </w:t>
      </w:r>
      <w:r w:rsidR="00312251" w:rsidRPr="00803878">
        <w:rPr>
          <w:bCs/>
          <w:sz w:val="28"/>
          <w:szCs w:val="28"/>
        </w:rPr>
        <w:t>№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312251">
        <w:rPr>
          <w:bCs/>
          <w:sz w:val="28"/>
          <w:szCs w:val="28"/>
          <w:u w:val="single"/>
        </w:rPr>
        <w:t xml:space="preserve"> 2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312251" w:rsidRPr="00803878">
        <w:rPr>
          <w:bCs/>
          <w:sz w:val="28"/>
          <w:szCs w:val="28"/>
        </w:rPr>
        <w:t xml:space="preserve"> від «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312251">
        <w:rPr>
          <w:bCs/>
          <w:sz w:val="28"/>
          <w:szCs w:val="28"/>
          <w:u w:val="single"/>
        </w:rPr>
        <w:t xml:space="preserve"> 22 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312251" w:rsidRPr="00803878">
        <w:rPr>
          <w:bCs/>
          <w:sz w:val="28"/>
          <w:szCs w:val="28"/>
        </w:rPr>
        <w:t xml:space="preserve">» 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693C6C">
        <w:rPr>
          <w:bCs/>
          <w:sz w:val="28"/>
          <w:szCs w:val="28"/>
          <w:u w:val="single"/>
        </w:rPr>
        <w:t xml:space="preserve"> січня</w:t>
      </w:r>
      <w:r w:rsidR="00312251">
        <w:rPr>
          <w:bCs/>
          <w:sz w:val="28"/>
          <w:szCs w:val="28"/>
          <w:u w:val="single"/>
        </w:rPr>
        <w:t xml:space="preserve"> </w:t>
      </w:r>
      <w:r w:rsidR="00312251" w:rsidRPr="00803878">
        <w:rPr>
          <w:bCs/>
          <w:sz w:val="28"/>
          <w:szCs w:val="28"/>
          <w:u w:val="single"/>
        </w:rPr>
        <w:t xml:space="preserve"> </w:t>
      </w:r>
      <w:r w:rsidR="00312251" w:rsidRPr="00803878">
        <w:rPr>
          <w:bCs/>
          <w:sz w:val="28"/>
          <w:szCs w:val="28"/>
        </w:rPr>
        <w:t xml:space="preserve"> 201</w:t>
      </w:r>
      <w:r w:rsidR="00312251">
        <w:rPr>
          <w:bCs/>
          <w:sz w:val="28"/>
          <w:szCs w:val="28"/>
        </w:rPr>
        <w:t>8</w:t>
      </w:r>
      <w:r w:rsidR="00312251" w:rsidRPr="00803878">
        <w:rPr>
          <w:bCs/>
          <w:sz w:val="28"/>
          <w:szCs w:val="28"/>
        </w:rPr>
        <w:t xml:space="preserve"> р.</w:t>
      </w:r>
    </w:p>
    <w:p w:rsidR="00E76F0B" w:rsidRPr="00DD5250" w:rsidRDefault="00E76F0B" w:rsidP="00E76F0B">
      <w:pPr>
        <w:pStyle w:val="a6"/>
        <w:ind w:firstLine="567"/>
        <w:jc w:val="both"/>
        <w:rPr>
          <w:szCs w:val="28"/>
        </w:rPr>
      </w:pPr>
      <w:bookmarkStart w:id="1" w:name="_Toc222220174"/>
      <w:bookmarkStart w:id="2" w:name="_Toc222220304"/>
    </w:p>
    <w:bookmarkEnd w:id="1"/>
    <w:bookmarkEnd w:id="2"/>
    <w:p w:rsidR="00E76F0B" w:rsidRPr="00CC6B31" w:rsidRDefault="00E76F0B" w:rsidP="00E76F0B">
      <w:pPr>
        <w:pStyle w:val="5"/>
        <w:ind w:firstLine="567"/>
        <w:rPr>
          <w:szCs w:val="28"/>
        </w:rPr>
      </w:pPr>
      <w:r w:rsidRPr="00CC6B31">
        <w:rPr>
          <w:szCs w:val="28"/>
        </w:rPr>
        <w:t xml:space="preserve">Завідувач кафедри </w:t>
      </w:r>
      <w:r w:rsidRPr="00CC6B31">
        <w:rPr>
          <w:szCs w:val="28"/>
          <w:u w:val="single"/>
        </w:rPr>
        <w:tab/>
      </w:r>
      <w:r w:rsidRPr="00CC6B31">
        <w:rPr>
          <w:szCs w:val="28"/>
          <w:u w:val="single"/>
        </w:rPr>
        <w:tab/>
      </w:r>
      <w:r w:rsidRPr="00CC6B31">
        <w:rPr>
          <w:szCs w:val="28"/>
          <w:u w:val="single"/>
        </w:rPr>
        <w:tab/>
      </w:r>
      <w:r w:rsidRPr="00CC6B31">
        <w:rPr>
          <w:szCs w:val="28"/>
          <w:u w:val="single"/>
        </w:rPr>
        <w:tab/>
      </w:r>
      <w:r w:rsidRPr="00CC6B31">
        <w:rPr>
          <w:szCs w:val="28"/>
          <w:u w:val="single"/>
        </w:rPr>
        <w:tab/>
      </w:r>
      <w:r w:rsidRPr="00CC6B31">
        <w:rPr>
          <w:szCs w:val="28"/>
          <w:u w:val="single"/>
        </w:rPr>
        <w:tab/>
      </w:r>
      <w:r w:rsidRPr="00CC6B31">
        <w:rPr>
          <w:szCs w:val="28"/>
        </w:rPr>
        <w:t xml:space="preserve"> М. </w:t>
      </w:r>
      <w:proofErr w:type="spellStart"/>
      <w:r w:rsidRPr="00CC6B31">
        <w:rPr>
          <w:szCs w:val="28"/>
        </w:rPr>
        <w:t>Григорак</w:t>
      </w:r>
      <w:proofErr w:type="spellEnd"/>
    </w:p>
    <w:p w:rsidR="00E76F0B" w:rsidRPr="00DD5250" w:rsidRDefault="00E76F0B" w:rsidP="00E76F0B">
      <w:pPr>
        <w:ind w:firstLine="567"/>
        <w:jc w:val="both"/>
        <w:rPr>
          <w:bCs/>
          <w:sz w:val="28"/>
          <w:szCs w:val="28"/>
        </w:rPr>
      </w:pPr>
    </w:p>
    <w:p w:rsidR="00E76F0B" w:rsidRPr="00DD5250" w:rsidRDefault="00E76F0B" w:rsidP="00E76F0B">
      <w:pPr>
        <w:ind w:firstLine="567"/>
        <w:jc w:val="both"/>
        <w:rPr>
          <w:bCs/>
          <w:sz w:val="28"/>
          <w:szCs w:val="28"/>
        </w:rPr>
      </w:pPr>
    </w:p>
    <w:p w:rsidR="00E76F0B" w:rsidRPr="00DD5250" w:rsidRDefault="00E76F0B" w:rsidP="00E76F0B">
      <w:pPr>
        <w:ind w:firstLine="567"/>
        <w:jc w:val="both"/>
        <w:rPr>
          <w:bCs/>
          <w:sz w:val="28"/>
          <w:szCs w:val="28"/>
        </w:rPr>
      </w:pPr>
      <w:r w:rsidRPr="00DD5250">
        <w:rPr>
          <w:bCs/>
          <w:sz w:val="28"/>
          <w:szCs w:val="28"/>
        </w:rPr>
        <w:t>Робочу навчальну програму обговорено та схвалено на засіданні науково-методично-редакційної ради Ф</w:t>
      </w:r>
      <w:r w:rsidR="00CC6B31">
        <w:rPr>
          <w:bCs/>
          <w:sz w:val="28"/>
          <w:szCs w:val="28"/>
        </w:rPr>
        <w:t xml:space="preserve">акультету </w:t>
      </w:r>
      <w:r w:rsidR="00CC6B31" w:rsidRPr="00CC6B31">
        <w:rPr>
          <w:sz w:val="28"/>
          <w:szCs w:val="28"/>
        </w:rPr>
        <w:t>економіки та бізнес-адміністрування</w:t>
      </w:r>
      <w:r w:rsidRPr="00DD5250">
        <w:rPr>
          <w:bCs/>
          <w:sz w:val="28"/>
          <w:szCs w:val="28"/>
        </w:rPr>
        <w:t>, протокол №___</w:t>
      </w:r>
      <w:r w:rsidR="00CC6B31">
        <w:rPr>
          <w:bCs/>
          <w:sz w:val="28"/>
          <w:szCs w:val="28"/>
        </w:rPr>
        <w:t>_ від «____» ______________ 2018</w:t>
      </w:r>
      <w:r w:rsidRPr="00DD5250">
        <w:rPr>
          <w:bCs/>
          <w:sz w:val="28"/>
          <w:szCs w:val="28"/>
        </w:rPr>
        <w:t xml:space="preserve"> р.</w:t>
      </w:r>
    </w:p>
    <w:p w:rsidR="00FE0B29" w:rsidRPr="00E76F0B" w:rsidRDefault="00FE0B29" w:rsidP="00861C27">
      <w:pPr>
        <w:tabs>
          <w:tab w:val="left" w:pos="2977"/>
        </w:tabs>
        <w:ind w:firstLine="567"/>
        <w:jc w:val="both"/>
        <w:rPr>
          <w:bCs/>
          <w:sz w:val="28"/>
          <w:szCs w:val="28"/>
          <w:highlight w:val="red"/>
        </w:rPr>
      </w:pPr>
    </w:p>
    <w:p w:rsidR="00861C27" w:rsidRPr="00E40CCD" w:rsidRDefault="00861C27" w:rsidP="00861C27">
      <w:pPr>
        <w:ind w:firstLine="567"/>
        <w:jc w:val="both"/>
        <w:rPr>
          <w:bCs/>
          <w:sz w:val="28"/>
          <w:szCs w:val="28"/>
          <w:highlight w:val="red"/>
        </w:rPr>
      </w:pPr>
    </w:p>
    <w:p w:rsidR="00F92569" w:rsidRPr="008C34C3" w:rsidRDefault="00F92569" w:rsidP="00F92569">
      <w:pPr>
        <w:ind w:firstLine="567"/>
        <w:jc w:val="both"/>
        <w:rPr>
          <w:sz w:val="28"/>
          <w:szCs w:val="28"/>
        </w:rPr>
      </w:pPr>
      <w:r w:rsidRPr="008C34C3">
        <w:rPr>
          <w:sz w:val="28"/>
          <w:szCs w:val="28"/>
        </w:rPr>
        <w:t xml:space="preserve">Голова НМРР </w:t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8C34C3">
        <w:rPr>
          <w:sz w:val="28"/>
          <w:szCs w:val="28"/>
          <w:u w:val="single"/>
        </w:rPr>
        <w:tab/>
      </w:r>
      <w:r w:rsidRPr="00312251">
        <w:rPr>
          <w:sz w:val="28"/>
          <w:szCs w:val="28"/>
        </w:rPr>
        <w:t xml:space="preserve">   </w:t>
      </w:r>
      <w:r w:rsidR="00312251" w:rsidRPr="00312251">
        <w:rPr>
          <w:sz w:val="28"/>
          <w:szCs w:val="28"/>
        </w:rPr>
        <w:t xml:space="preserve">А. </w:t>
      </w:r>
      <w:proofErr w:type="spellStart"/>
      <w:r w:rsidR="00312251" w:rsidRPr="00312251">
        <w:rPr>
          <w:sz w:val="28"/>
          <w:szCs w:val="28"/>
        </w:rPr>
        <w:t>Тофанчук</w:t>
      </w:r>
      <w:proofErr w:type="spellEnd"/>
    </w:p>
    <w:p w:rsidR="00861C27" w:rsidRPr="00312251" w:rsidRDefault="00861C27" w:rsidP="00861C27">
      <w:pPr>
        <w:pStyle w:val="a9"/>
        <w:tabs>
          <w:tab w:val="left" w:pos="2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861C27" w:rsidRPr="00312251" w:rsidRDefault="00861C27" w:rsidP="00861C27">
      <w:pPr>
        <w:pStyle w:val="a9"/>
        <w:tabs>
          <w:tab w:val="left" w:pos="2977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highlight w:val="red"/>
          <w:lang w:val="ru-RU"/>
        </w:rPr>
      </w:pPr>
    </w:p>
    <w:p w:rsidR="00861C27" w:rsidRPr="00312251" w:rsidRDefault="00861C27" w:rsidP="00861C27">
      <w:pPr>
        <w:pStyle w:val="a9"/>
        <w:tabs>
          <w:tab w:val="left" w:pos="2977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highlight w:val="red"/>
          <w:lang w:val="ru-RU"/>
        </w:rPr>
      </w:pPr>
    </w:p>
    <w:p w:rsidR="00861C27" w:rsidRPr="00312251" w:rsidRDefault="00861C27" w:rsidP="00861C27">
      <w:pPr>
        <w:pStyle w:val="a9"/>
        <w:tabs>
          <w:tab w:val="left" w:pos="2977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highlight w:val="red"/>
          <w:lang w:val="ru-RU"/>
        </w:rPr>
      </w:pPr>
    </w:p>
    <w:p w:rsidR="00861C27" w:rsidRPr="00312251" w:rsidRDefault="00861C27" w:rsidP="00861C27">
      <w:pPr>
        <w:ind w:firstLine="567"/>
        <w:rPr>
          <w:sz w:val="28"/>
          <w:szCs w:val="28"/>
          <w:highlight w:val="red"/>
          <w:lang w:val="ru-RU"/>
        </w:rPr>
      </w:pPr>
    </w:p>
    <w:p w:rsidR="00F92569" w:rsidRPr="00DD5250" w:rsidRDefault="00F92569" w:rsidP="00F92569">
      <w:pPr>
        <w:ind w:firstLine="567"/>
        <w:jc w:val="both"/>
        <w:rPr>
          <w:sz w:val="28"/>
          <w:szCs w:val="28"/>
        </w:rPr>
      </w:pPr>
      <w:r w:rsidRPr="00DD5250">
        <w:rPr>
          <w:sz w:val="28"/>
          <w:szCs w:val="28"/>
        </w:rPr>
        <w:t>Рівень документа – 3б</w:t>
      </w:r>
    </w:p>
    <w:p w:rsidR="00F92569" w:rsidRPr="00DD5250" w:rsidRDefault="00F92569" w:rsidP="00F92569">
      <w:pPr>
        <w:ind w:firstLine="567"/>
        <w:jc w:val="both"/>
        <w:rPr>
          <w:sz w:val="28"/>
          <w:szCs w:val="28"/>
        </w:rPr>
      </w:pPr>
      <w:r w:rsidRPr="00DD5250">
        <w:rPr>
          <w:sz w:val="28"/>
          <w:szCs w:val="28"/>
        </w:rPr>
        <w:t>Плановий термін між ревізіями – 1 рік</w:t>
      </w:r>
    </w:p>
    <w:p w:rsidR="00F92569" w:rsidRPr="00DD5250" w:rsidRDefault="00E37123" w:rsidP="00F925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Врахова</w:t>
      </w:r>
      <w:r w:rsidR="00F92569" w:rsidRPr="00DD5250">
        <w:rPr>
          <w:b/>
          <w:sz w:val="28"/>
          <w:szCs w:val="28"/>
        </w:rPr>
        <w:t>ний примірник</w:t>
      </w:r>
    </w:p>
    <w:p w:rsidR="004A1D68" w:rsidRPr="00E40CCD" w:rsidRDefault="004A1D68" w:rsidP="004A1D68">
      <w:pPr>
        <w:ind w:firstLine="720"/>
        <w:jc w:val="both"/>
        <w:rPr>
          <w:bCs/>
          <w:sz w:val="28"/>
          <w:szCs w:val="28"/>
          <w:lang w:val="ru-RU"/>
        </w:rPr>
      </w:pPr>
    </w:p>
    <w:p w:rsidR="00861C27" w:rsidRPr="00E40CCD" w:rsidRDefault="00FE0B29" w:rsidP="004A1D68">
      <w:pPr>
        <w:ind w:firstLine="720"/>
        <w:jc w:val="both"/>
        <w:rPr>
          <w:bCs/>
          <w:sz w:val="28"/>
          <w:szCs w:val="28"/>
          <w:lang w:val="ru-RU"/>
        </w:rPr>
      </w:pPr>
      <w:r w:rsidRPr="00E40CCD">
        <w:rPr>
          <w:bCs/>
          <w:sz w:val="28"/>
          <w:szCs w:val="28"/>
          <w:lang w:val="ru-RU"/>
        </w:rPr>
        <w:br w:type="page"/>
      </w:r>
    </w:p>
    <w:p w:rsidR="00AC69C4" w:rsidRPr="00DD5250" w:rsidRDefault="00AC69C4" w:rsidP="00AC69C4">
      <w:pPr>
        <w:jc w:val="center"/>
        <w:rPr>
          <w:b/>
          <w:bCs/>
          <w:sz w:val="27"/>
          <w:szCs w:val="27"/>
        </w:rPr>
      </w:pPr>
      <w:r w:rsidRPr="00DD5250">
        <w:rPr>
          <w:b/>
          <w:bCs/>
          <w:sz w:val="27"/>
          <w:szCs w:val="27"/>
        </w:rPr>
        <w:t>ЗМІСТ</w:t>
      </w:r>
    </w:p>
    <w:p w:rsidR="00AC69C4" w:rsidRPr="00DD5250" w:rsidRDefault="00AC69C4" w:rsidP="00AC69C4">
      <w:pPr>
        <w:ind w:right="-186"/>
        <w:jc w:val="center"/>
        <w:rPr>
          <w:bCs/>
          <w:sz w:val="27"/>
          <w:szCs w:val="27"/>
        </w:rPr>
      </w:pPr>
      <w:r w:rsidRPr="00DD5250">
        <w:rPr>
          <w:bCs/>
          <w:sz w:val="27"/>
          <w:szCs w:val="27"/>
        </w:rPr>
        <w:t xml:space="preserve">                                                                                                                                 стор.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20"/>
        <w:gridCol w:w="351"/>
      </w:tblGrid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b/>
                <w:bCs/>
                <w:sz w:val="27"/>
                <w:szCs w:val="27"/>
              </w:rPr>
            </w:pPr>
            <w:r w:rsidRPr="00DD5250">
              <w:rPr>
                <w:b/>
                <w:bCs/>
                <w:sz w:val="27"/>
                <w:szCs w:val="27"/>
              </w:rPr>
              <w:t>1.Вступ</w:t>
            </w:r>
            <w:r w:rsidRPr="00DD5250">
              <w:rPr>
                <w:sz w:val="27"/>
                <w:szCs w:val="27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bottom"/>
          </w:tcPr>
          <w:p w:rsidR="00AC69C4" w:rsidRPr="00975F6C" w:rsidRDefault="00AC69C4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75F6C">
              <w:rPr>
                <w:sz w:val="27"/>
                <w:szCs w:val="27"/>
              </w:rPr>
              <w:t>4</w:t>
            </w:r>
          </w:p>
        </w:tc>
      </w:tr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b/>
                <w:bCs/>
                <w:sz w:val="27"/>
                <w:szCs w:val="27"/>
              </w:rPr>
            </w:pPr>
            <w:r w:rsidRPr="00DD5250">
              <w:rPr>
                <w:b/>
                <w:bCs/>
                <w:sz w:val="27"/>
                <w:szCs w:val="27"/>
              </w:rPr>
              <w:t>2. Зміст навчальної дисципліни</w:t>
            </w:r>
            <w:r w:rsidRPr="00DD5250">
              <w:rPr>
                <w:sz w:val="27"/>
                <w:szCs w:val="27"/>
              </w:rPr>
              <w:t xml:space="preserve"> ........................................................................</w:t>
            </w:r>
          </w:p>
        </w:tc>
        <w:tc>
          <w:tcPr>
            <w:tcW w:w="0" w:type="auto"/>
            <w:vAlign w:val="bottom"/>
          </w:tcPr>
          <w:p w:rsidR="00AC69C4" w:rsidRPr="00975F6C" w:rsidRDefault="00AC69C4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75F6C">
              <w:rPr>
                <w:sz w:val="27"/>
                <w:szCs w:val="27"/>
              </w:rPr>
              <w:t>4</w:t>
            </w:r>
          </w:p>
        </w:tc>
      </w:tr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b/>
                <w:bCs/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2.1. Тематичний план навчальної дисципліни ....................................................</w:t>
            </w:r>
          </w:p>
        </w:tc>
        <w:tc>
          <w:tcPr>
            <w:tcW w:w="0" w:type="auto"/>
            <w:vAlign w:val="bottom"/>
          </w:tcPr>
          <w:p w:rsidR="00AC69C4" w:rsidRPr="00AC69C4" w:rsidRDefault="00AC69C4" w:rsidP="00E07CE9">
            <w:pPr>
              <w:spacing w:line="360" w:lineRule="auto"/>
              <w:jc w:val="center"/>
              <w:rPr>
                <w:sz w:val="27"/>
                <w:szCs w:val="27"/>
                <w:highlight w:val="red"/>
              </w:rPr>
            </w:pPr>
            <w:r w:rsidRPr="00767D52">
              <w:rPr>
                <w:sz w:val="27"/>
                <w:szCs w:val="27"/>
              </w:rPr>
              <w:t>4</w:t>
            </w:r>
          </w:p>
        </w:tc>
      </w:tr>
      <w:tr w:rsidR="00AC69C4" w:rsidRPr="00767D52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2.1.1 Домашнє завдання …………………………………………………………</w:t>
            </w:r>
          </w:p>
        </w:tc>
        <w:tc>
          <w:tcPr>
            <w:tcW w:w="0" w:type="auto"/>
            <w:vAlign w:val="bottom"/>
          </w:tcPr>
          <w:p w:rsidR="00AC69C4" w:rsidRPr="00767D52" w:rsidRDefault="00AC69C4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67D52">
              <w:rPr>
                <w:sz w:val="27"/>
                <w:szCs w:val="27"/>
              </w:rPr>
              <w:t>4</w:t>
            </w:r>
          </w:p>
        </w:tc>
      </w:tr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sz w:val="27"/>
                <w:szCs w:val="27"/>
              </w:rPr>
            </w:pPr>
            <w:r w:rsidRPr="00DD5250">
              <w:rPr>
                <w:b/>
                <w:bCs/>
                <w:sz w:val="27"/>
                <w:szCs w:val="27"/>
              </w:rPr>
              <w:t>3. Навчально-методичні матеріали з дисципліни</w:t>
            </w:r>
            <w:r w:rsidRPr="00DD5250">
              <w:rPr>
                <w:sz w:val="27"/>
                <w:szCs w:val="27"/>
              </w:rPr>
              <w:t xml:space="preserve"> ..........................................</w:t>
            </w:r>
          </w:p>
        </w:tc>
        <w:tc>
          <w:tcPr>
            <w:tcW w:w="0" w:type="auto"/>
            <w:vAlign w:val="bottom"/>
          </w:tcPr>
          <w:p w:rsidR="00AC69C4" w:rsidRPr="00767D52" w:rsidRDefault="00AC69C4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67D52">
              <w:rPr>
                <w:sz w:val="27"/>
                <w:szCs w:val="27"/>
              </w:rPr>
              <w:t>5</w:t>
            </w:r>
          </w:p>
        </w:tc>
      </w:tr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3.1. Список рекомендованих джерел ....................................................................</w:t>
            </w:r>
          </w:p>
        </w:tc>
        <w:tc>
          <w:tcPr>
            <w:tcW w:w="0" w:type="auto"/>
            <w:vAlign w:val="bottom"/>
          </w:tcPr>
          <w:p w:rsidR="00AC69C4" w:rsidRPr="00767D52" w:rsidRDefault="00AC69C4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67D52">
              <w:rPr>
                <w:sz w:val="27"/>
                <w:szCs w:val="27"/>
              </w:rPr>
              <w:t>5</w:t>
            </w:r>
          </w:p>
        </w:tc>
      </w:tr>
      <w:tr w:rsidR="00AC69C4" w:rsidRPr="00DD5250" w:rsidTr="00E07CE9">
        <w:trPr>
          <w:trHeight w:val="567"/>
        </w:trPr>
        <w:tc>
          <w:tcPr>
            <w:tcW w:w="0" w:type="auto"/>
          </w:tcPr>
          <w:p w:rsidR="00AC69C4" w:rsidRPr="00DD5250" w:rsidRDefault="00AC69C4" w:rsidP="00E07CE9">
            <w:pPr>
              <w:ind w:left="540" w:hanging="540"/>
              <w:rPr>
                <w:iCs/>
                <w:sz w:val="27"/>
                <w:szCs w:val="27"/>
              </w:rPr>
            </w:pPr>
            <w:r w:rsidRPr="00DD5250">
              <w:rPr>
                <w:iCs/>
                <w:sz w:val="27"/>
                <w:szCs w:val="27"/>
              </w:rPr>
              <w:t>3.2. Перелік наочних та інших навчально-методичних посібників, методичних матеріалів до технічних засобів навчання …..........................</w:t>
            </w:r>
          </w:p>
          <w:p w:rsidR="00AC69C4" w:rsidRPr="00DD5250" w:rsidRDefault="00AC69C4" w:rsidP="00E07CE9">
            <w:pPr>
              <w:rPr>
                <w:iCs/>
                <w:sz w:val="27"/>
                <w:szCs w:val="27"/>
              </w:rPr>
            </w:pPr>
          </w:p>
        </w:tc>
        <w:tc>
          <w:tcPr>
            <w:tcW w:w="0" w:type="auto"/>
            <w:vAlign w:val="bottom"/>
          </w:tcPr>
          <w:p w:rsidR="00AC69C4" w:rsidRPr="00767D52" w:rsidRDefault="00767D52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67D52">
              <w:rPr>
                <w:sz w:val="27"/>
                <w:szCs w:val="27"/>
              </w:rPr>
              <w:t>6</w:t>
            </w:r>
          </w:p>
        </w:tc>
      </w:tr>
      <w:tr w:rsidR="00AC69C4" w:rsidRPr="00DD5250" w:rsidTr="00E07CE9">
        <w:trPr>
          <w:trHeight w:val="270"/>
        </w:trPr>
        <w:tc>
          <w:tcPr>
            <w:tcW w:w="0" w:type="auto"/>
          </w:tcPr>
          <w:p w:rsidR="00AC69C4" w:rsidRPr="00DD5250" w:rsidRDefault="00AC69C4" w:rsidP="00E07CE9">
            <w:pPr>
              <w:spacing w:line="360" w:lineRule="auto"/>
              <w:rPr>
                <w:sz w:val="27"/>
                <w:szCs w:val="27"/>
              </w:rPr>
            </w:pPr>
            <w:r w:rsidRPr="00DD5250">
              <w:rPr>
                <w:b/>
                <w:bCs/>
                <w:sz w:val="27"/>
                <w:szCs w:val="27"/>
              </w:rPr>
              <w:t>4. Рейтингова система оцінювання набутих студентом знань та вмінь</w:t>
            </w:r>
            <w:r w:rsidRPr="00DD5250">
              <w:rPr>
                <w:sz w:val="27"/>
                <w:szCs w:val="27"/>
              </w:rPr>
              <w:t xml:space="preserve"> …..</w:t>
            </w:r>
          </w:p>
        </w:tc>
        <w:tc>
          <w:tcPr>
            <w:tcW w:w="0" w:type="auto"/>
            <w:vAlign w:val="bottom"/>
          </w:tcPr>
          <w:p w:rsidR="00AC69C4" w:rsidRPr="00767D52" w:rsidRDefault="00767D52" w:rsidP="00E07CE9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67D52">
              <w:rPr>
                <w:sz w:val="27"/>
                <w:szCs w:val="27"/>
              </w:rPr>
              <w:t>6</w:t>
            </w:r>
          </w:p>
        </w:tc>
      </w:tr>
    </w:tbl>
    <w:p w:rsidR="00AC69C4" w:rsidRPr="00DD5250" w:rsidRDefault="00AC69C4" w:rsidP="00AC69C4">
      <w:pPr>
        <w:spacing w:line="360" w:lineRule="auto"/>
        <w:rPr>
          <w:sz w:val="27"/>
          <w:szCs w:val="27"/>
        </w:rPr>
      </w:pPr>
    </w:p>
    <w:p w:rsidR="00AC69C4" w:rsidRPr="00DD5250" w:rsidRDefault="00AC69C4" w:rsidP="00AC69C4">
      <w:pPr>
        <w:spacing w:line="360" w:lineRule="auto"/>
        <w:rPr>
          <w:sz w:val="27"/>
          <w:szCs w:val="27"/>
        </w:rPr>
      </w:pPr>
    </w:p>
    <w:p w:rsidR="00AC69C4" w:rsidRDefault="00AC69C4" w:rsidP="0069084C">
      <w:pPr>
        <w:pStyle w:val="10"/>
        <w:ind w:right="-186"/>
        <w:jc w:val="center"/>
        <w:rPr>
          <w:b/>
          <w:sz w:val="28"/>
          <w:szCs w:val="28"/>
          <w:lang w:val="uk-UA"/>
        </w:rPr>
      </w:pPr>
    </w:p>
    <w:p w:rsidR="0069084C" w:rsidRPr="00614C7D" w:rsidRDefault="0069084C" w:rsidP="00FD1F4A">
      <w:pPr>
        <w:ind w:firstLine="720"/>
        <w:jc w:val="center"/>
        <w:rPr>
          <w:b/>
          <w:sz w:val="28"/>
          <w:szCs w:val="28"/>
          <w:lang w:val="en-US"/>
        </w:rPr>
      </w:pPr>
      <w:r>
        <w:br w:type="page"/>
      </w:r>
      <w:r w:rsidR="004A1D68" w:rsidRPr="006A1ABF">
        <w:rPr>
          <w:b/>
          <w:bCs/>
          <w:sz w:val="28"/>
          <w:szCs w:val="28"/>
        </w:rPr>
        <w:t xml:space="preserve">1. </w:t>
      </w:r>
      <w:r w:rsidR="0093152F">
        <w:rPr>
          <w:b/>
          <w:bCs/>
          <w:sz w:val="28"/>
          <w:szCs w:val="28"/>
        </w:rPr>
        <w:t>ВСТУП</w:t>
      </w:r>
    </w:p>
    <w:p w:rsidR="0069084C" w:rsidRDefault="0069084C" w:rsidP="0069084C">
      <w:pPr>
        <w:pStyle w:val="10"/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</w:p>
    <w:p w:rsidR="00AC69C4" w:rsidRPr="00DD5250" w:rsidRDefault="00AC69C4" w:rsidP="00AC69C4">
      <w:pPr>
        <w:ind w:firstLine="709"/>
        <w:jc w:val="both"/>
        <w:rPr>
          <w:sz w:val="27"/>
          <w:szCs w:val="27"/>
        </w:rPr>
      </w:pPr>
      <w:r w:rsidRPr="00DD5250">
        <w:rPr>
          <w:sz w:val="27"/>
          <w:szCs w:val="27"/>
        </w:rPr>
        <w:t>Робоча навчальна програма дисципліни розроблена на основі навчальної програми дисципліни «</w:t>
      </w:r>
      <w:r w:rsidR="00312251" w:rsidRPr="00312251">
        <w:rPr>
          <w:sz w:val="27"/>
          <w:szCs w:val="27"/>
        </w:rPr>
        <w:t>Системний підхід в логістиці</w:t>
      </w:r>
      <w:r w:rsidRPr="00DD5250">
        <w:rPr>
          <w:sz w:val="27"/>
          <w:szCs w:val="27"/>
        </w:rPr>
        <w:t>» та «Методичних вказівок до розроблення та оформлення навчальної та робочої навчальної програм дисциплін», введених в дію розпорядженням від 16.06.15 №37/роз.</w:t>
      </w:r>
    </w:p>
    <w:p w:rsidR="00A86A75" w:rsidRPr="00E07CE9" w:rsidRDefault="00A86A75" w:rsidP="0069084C">
      <w:pPr>
        <w:pStyle w:val="10"/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</w:p>
    <w:p w:rsidR="00A86A75" w:rsidRPr="006A1ABF" w:rsidRDefault="00A86A75" w:rsidP="00A86A75">
      <w:pPr>
        <w:spacing w:line="228" w:lineRule="auto"/>
        <w:jc w:val="center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>2. ЗМІСТ НАВЧАЛЬНОЇ ДИСЦИПЛІНИ</w:t>
      </w:r>
    </w:p>
    <w:p w:rsidR="00A86A75" w:rsidRPr="006A1ABF" w:rsidRDefault="00A86A75" w:rsidP="00A86A75">
      <w:pPr>
        <w:tabs>
          <w:tab w:val="left" w:pos="1276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</w:p>
    <w:p w:rsidR="00A86A75" w:rsidRPr="006A1ABF" w:rsidRDefault="00A86A75" w:rsidP="00A86A75">
      <w:pPr>
        <w:tabs>
          <w:tab w:val="left" w:pos="1276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>2.1. Тематичний план навчальної дисципліни</w:t>
      </w:r>
    </w:p>
    <w:p w:rsidR="00A86A75" w:rsidRPr="00F53245" w:rsidRDefault="00A86A75" w:rsidP="00A86A75">
      <w:pPr>
        <w:tabs>
          <w:tab w:val="left" w:pos="851"/>
        </w:tabs>
        <w:spacing w:line="228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992"/>
        <w:gridCol w:w="993"/>
        <w:gridCol w:w="992"/>
      </w:tblGrid>
      <w:tr w:rsidR="00A86A75" w:rsidRPr="00876C9F" w:rsidTr="00E07CE9">
        <w:trPr>
          <w:cantSplit/>
          <w:trHeight w:val="308"/>
        </w:trPr>
        <w:tc>
          <w:tcPr>
            <w:tcW w:w="709" w:type="dxa"/>
            <w:vMerge w:val="restart"/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№</w:t>
            </w:r>
          </w:p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пор.</w:t>
            </w:r>
          </w:p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Назва теми</w:t>
            </w:r>
          </w:p>
        </w:tc>
        <w:tc>
          <w:tcPr>
            <w:tcW w:w="3969" w:type="dxa"/>
            <w:gridSpan w:val="4"/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 xml:space="preserve">Обсяг навчальних  занять </w:t>
            </w:r>
          </w:p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(год.)</w:t>
            </w:r>
          </w:p>
        </w:tc>
      </w:tr>
      <w:tr w:rsidR="00A86A75" w:rsidRPr="00876C9F" w:rsidTr="00E07CE9">
        <w:trPr>
          <w:cantSplit/>
          <w:trHeight w:val="485"/>
        </w:trPr>
        <w:tc>
          <w:tcPr>
            <w:tcW w:w="709" w:type="dxa"/>
            <w:vMerge/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6A75" w:rsidRPr="00876C9F" w:rsidRDefault="00A86A75" w:rsidP="00E07CE9">
            <w:pPr>
              <w:pStyle w:val="8"/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Лекції</w:t>
            </w:r>
          </w:p>
        </w:tc>
        <w:tc>
          <w:tcPr>
            <w:tcW w:w="993" w:type="dxa"/>
            <w:vAlign w:val="center"/>
          </w:tcPr>
          <w:p w:rsidR="00A86A75" w:rsidRPr="00876C9F" w:rsidRDefault="00A86A75" w:rsidP="00E07CE9">
            <w:pPr>
              <w:tabs>
                <w:tab w:val="left" w:pos="1276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76C9F">
              <w:rPr>
                <w:bCs/>
                <w:sz w:val="28"/>
                <w:szCs w:val="28"/>
              </w:rPr>
              <w:t>Прак</w:t>
            </w:r>
            <w:proofErr w:type="spellEnd"/>
            <w:r w:rsidRPr="00876C9F">
              <w:rPr>
                <w:bCs/>
                <w:sz w:val="28"/>
                <w:szCs w:val="28"/>
              </w:rPr>
              <w:t>-</w:t>
            </w:r>
          </w:p>
          <w:p w:rsidR="00A86A75" w:rsidRPr="00876C9F" w:rsidRDefault="00A86A75" w:rsidP="00E07CE9">
            <w:pPr>
              <w:tabs>
                <w:tab w:val="left" w:pos="1276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76C9F">
              <w:rPr>
                <w:bCs/>
                <w:sz w:val="28"/>
                <w:szCs w:val="28"/>
              </w:rPr>
              <w:t>тичні</w:t>
            </w:r>
            <w:proofErr w:type="spellEnd"/>
          </w:p>
        </w:tc>
        <w:tc>
          <w:tcPr>
            <w:tcW w:w="992" w:type="dxa"/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СРС</w:t>
            </w:r>
          </w:p>
        </w:tc>
      </w:tr>
      <w:tr w:rsidR="00A86A75" w:rsidRPr="00876C9F" w:rsidTr="00E07CE9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6A75" w:rsidRPr="00876C9F" w:rsidRDefault="00A86A75" w:rsidP="00E07CE9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6</w:t>
            </w:r>
          </w:p>
        </w:tc>
      </w:tr>
      <w:tr w:rsidR="00A86A75" w:rsidRPr="00876C9F" w:rsidTr="00E07CE9">
        <w:trPr>
          <w:cantSplit/>
          <w:trHeight w:val="266"/>
        </w:trPr>
        <w:tc>
          <w:tcPr>
            <w:tcW w:w="9356" w:type="dxa"/>
            <w:gridSpan w:val="6"/>
          </w:tcPr>
          <w:p w:rsidR="00A86A75" w:rsidRPr="00876C9F" w:rsidRDefault="00A86A75" w:rsidP="00E07CE9">
            <w:pPr>
              <w:pStyle w:val="9"/>
              <w:spacing w:line="228" w:lineRule="auto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Модуль № 1. «</w:t>
            </w:r>
            <w:r w:rsidRPr="003438A8">
              <w:rPr>
                <w:sz w:val="28"/>
                <w:szCs w:val="28"/>
              </w:rPr>
              <w:t>Системний підхід, як основа управлінської діяльності</w:t>
            </w:r>
            <w:r w:rsidRPr="00876C9F">
              <w:rPr>
                <w:sz w:val="28"/>
                <w:szCs w:val="28"/>
              </w:rPr>
              <w:t>»</w:t>
            </w:r>
          </w:p>
        </w:tc>
      </w:tr>
      <w:tr w:rsidR="004457DD" w:rsidRPr="00876C9F" w:rsidTr="004457DD">
        <w:trPr>
          <w:cantSplit/>
          <w:trHeight w:val="266"/>
        </w:trPr>
        <w:tc>
          <w:tcPr>
            <w:tcW w:w="709" w:type="dxa"/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ind w:right="-81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Предмет, метод і задачі курсу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457DD" w:rsidRPr="00312251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4457DD" w:rsidRPr="00312251" w:rsidRDefault="004457DD" w:rsidP="004457DD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3</w:t>
            </w:r>
          </w:p>
        </w:tc>
      </w:tr>
      <w:tr w:rsidR="004457DD" w:rsidRPr="00876C9F" w:rsidTr="004457DD">
        <w:trPr>
          <w:cantSplit/>
          <w:trHeight w:val="266"/>
        </w:trPr>
        <w:tc>
          <w:tcPr>
            <w:tcW w:w="709" w:type="dxa"/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ind w:right="-81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Поняття системи та логістичної системи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457DD" w:rsidRPr="00312251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4457DD" w:rsidRPr="00312251" w:rsidRDefault="004457DD" w:rsidP="004457DD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3</w:t>
            </w:r>
          </w:p>
        </w:tc>
      </w:tr>
      <w:tr w:rsidR="004457DD" w:rsidRPr="00876C9F" w:rsidTr="004457DD">
        <w:trPr>
          <w:cantSplit/>
          <w:trHeight w:val="266"/>
        </w:trPr>
        <w:tc>
          <w:tcPr>
            <w:tcW w:w="709" w:type="dxa"/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 xml:space="preserve">Будова системи. </w:t>
            </w:r>
            <w:r w:rsidRPr="00CA2897">
              <w:rPr>
                <w:sz w:val="28"/>
                <w:szCs w:val="28"/>
              </w:rPr>
              <w:t>Структура логістичних систем.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457DD" w:rsidRPr="00312251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4457DD" w:rsidRPr="00312251" w:rsidRDefault="004457DD" w:rsidP="004457DD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457DD" w:rsidRPr="00876C9F" w:rsidTr="004457DD">
        <w:trPr>
          <w:cantSplit/>
          <w:trHeight w:val="266"/>
        </w:trPr>
        <w:tc>
          <w:tcPr>
            <w:tcW w:w="709" w:type="dxa"/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 w:rsidRPr="00CA2897">
              <w:rPr>
                <w:sz w:val="28"/>
                <w:szCs w:val="28"/>
              </w:rPr>
              <w:t>Класифікація систем та зв</w:t>
            </w:r>
            <w:r w:rsidRPr="00CA289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A2897">
              <w:rPr>
                <w:sz w:val="28"/>
                <w:szCs w:val="28"/>
              </w:rPr>
              <w:t>язки</w:t>
            </w:r>
            <w:proofErr w:type="spellEnd"/>
            <w:r w:rsidRPr="00CA2897">
              <w:rPr>
                <w:sz w:val="28"/>
                <w:szCs w:val="28"/>
              </w:rPr>
              <w:t xml:space="preserve"> в системах.</w:t>
            </w:r>
          </w:p>
        </w:tc>
        <w:tc>
          <w:tcPr>
            <w:tcW w:w="992" w:type="dxa"/>
            <w:vAlign w:val="center"/>
          </w:tcPr>
          <w:p w:rsidR="004457DD" w:rsidRPr="00236F0C" w:rsidRDefault="004457DD" w:rsidP="004457DD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457DD" w:rsidRPr="00312251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4457DD" w:rsidRPr="00312251" w:rsidRDefault="004457DD" w:rsidP="004457DD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457DD" w:rsidRPr="0046142D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457DD" w:rsidRPr="00876C9F" w:rsidTr="004457DD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457DD" w:rsidRPr="00876C9F" w:rsidRDefault="004457DD" w:rsidP="004457DD">
            <w:pPr>
              <w:pStyle w:val="8"/>
              <w:spacing w:line="228" w:lineRule="auto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Модульна контрольна робота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7DD" w:rsidRPr="00236F0C" w:rsidRDefault="004457DD" w:rsidP="004457DD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7DD" w:rsidRPr="00312251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7DD" w:rsidRPr="00876C9F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7DD" w:rsidRPr="00236F0C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86A75" w:rsidRPr="00876C9F" w:rsidTr="004457DD">
        <w:trPr>
          <w:cantSplit/>
          <w:trHeight w:val="266"/>
        </w:trPr>
        <w:tc>
          <w:tcPr>
            <w:tcW w:w="5387" w:type="dxa"/>
            <w:gridSpan w:val="2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b/>
                <w:bCs/>
                <w:sz w:val="28"/>
                <w:szCs w:val="28"/>
              </w:rPr>
            </w:pPr>
            <w:r w:rsidRPr="00876C9F">
              <w:rPr>
                <w:b/>
                <w:bCs/>
                <w:sz w:val="28"/>
                <w:szCs w:val="28"/>
              </w:rPr>
              <w:t>Усього за модулем №1</w:t>
            </w:r>
          </w:p>
        </w:tc>
        <w:tc>
          <w:tcPr>
            <w:tcW w:w="992" w:type="dxa"/>
            <w:vAlign w:val="center"/>
          </w:tcPr>
          <w:p w:rsidR="00A86A75" w:rsidRPr="004457DD" w:rsidRDefault="004457DD" w:rsidP="004457DD">
            <w:pPr>
              <w:pStyle w:val="8"/>
              <w:spacing w:line="228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A86A75" w:rsidRPr="00876C9F" w:rsidRDefault="00A86A75" w:rsidP="004457DD">
            <w:pPr>
              <w:pStyle w:val="8"/>
              <w:spacing w:line="22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A86A75" w:rsidRPr="00876C9F" w:rsidRDefault="00104113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876C9F">
              <w:rPr>
                <w:b/>
                <w:bCs/>
                <w:sz w:val="28"/>
                <w:szCs w:val="28"/>
              </w:rPr>
              <w:fldChar w:fldCharType="begin"/>
            </w:r>
            <w:r w:rsidR="00A86A75" w:rsidRPr="00876C9F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876C9F">
              <w:rPr>
                <w:b/>
                <w:bCs/>
                <w:sz w:val="28"/>
                <w:szCs w:val="28"/>
              </w:rPr>
              <w:fldChar w:fldCharType="separate"/>
            </w:r>
            <w:r w:rsidR="00A86A75">
              <w:rPr>
                <w:b/>
                <w:bCs/>
                <w:noProof/>
                <w:sz w:val="28"/>
                <w:szCs w:val="28"/>
              </w:rPr>
              <w:t>8</w:t>
            </w:r>
            <w:r w:rsidRPr="00876C9F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86A75" w:rsidRPr="00876C9F" w:rsidRDefault="00104113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876C9F">
              <w:rPr>
                <w:b/>
                <w:bCs/>
                <w:sz w:val="28"/>
                <w:szCs w:val="28"/>
              </w:rPr>
              <w:fldChar w:fldCharType="begin"/>
            </w:r>
            <w:r w:rsidR="00A86A75" w:rsidRPr="00876C9F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876C9F">
              <w:rPr>
                <w:b/>
                <w:bCs/>
                <w:sz w:val="28"/>
                <w:szCs w:val="28"/>
              </w:rPr>
              <w:fldChar w:fldCharType="separate"/>
            </w:r>
            <w:r w:rsidR="00A86A75">
              <w:rPr>
                <w:b/>
                <w:bCs/>
                <w:noProof/>
                <w:sz w:val="28"/>
                <w:szCs w:val="28"/>
              </w:rPr>
              <w:t>14</w:t>
            </w:r>
            <w:r w:rsidRPr="00876C9F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86A75" w:rsidRPr="00876C9F" w:rsidTr="00E07CE9">
        <w:trPr>
          <w:cantSplit/>
          <w:trHeight w:val="266"/>
        </w:trPr>
        <w:tc>
          <w:tcPr>
            <w:tcW w:w="9356" w:type="dxa"/>
            <w:gridSpan w:val="6"/>
          </w:tcPr>
          <w:p w:rsidR="00A86A75" w:rsidRPr="00876C9F" w:rsidRDefault="00A86A75" w:rsidP="00E07CE9">
            <w:pPr>
              <w:pStyle w:val="9"/>
              <w:spacing w:line="228" w:lineRule="auto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Модуль №2 «</w:t>
            </w:r>
            <w:r w:rsidRPr="003438A8">
              <w:rPr>
                <w:sz w:val="28"/>
                <w:szCs w:val="28"/>
              </w:rPr>
              <w:t>Системний аналіз в логістиці</w:t>
            </w:r>
            <w:r w:rsidRPr="00876C9F">
              <w:rPr>
                <w:sz w:val="28"/>
                <w:szCs w:val="28"/>
              </w:rPr>
              <w:t>»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Моделювання логістичних систем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236F0C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 w:rsidRPr="00236F0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в системному аналізі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46142D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3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Поведінка та розвиток систем. Управління системами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236F0C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1E3E26" w:rsidRPr="00312251" w:rsidRDefault="001E3E26" w:rsidP="001E3E26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  <w:highlight w:val="red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3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 w:rsidRPr="00FA4691">
              <w:rPr>
                <w:color w:val="000000"/>
                <w:sz w:val="28"/>
                <w:szCs w:val="28"/>
              </w:rPr>
              <w:t>Процедури та метод</w:t>
            </w:r>
            <w:r>
              <w:rPr>
                <w:color w:val="000000"/>
                <w:sz w:val="28"/>
                <w:szCs w:val="28"/>
              </w:rPr>
              <w:t>и системного аналізу</w:t>
            </w:r>
          </w:p>
        </w:tc>
        <w:tc>
          <w:tcPr>
            <w:tcW w:w="992" w:type="dxa"/>
          </w:tcPr>
          <w:p w:rsidR="001E3E26" w:rsidRPr="0046142D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 w:rsidRPr="00236F0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  <w:p w:rsidR="001E3E26" w:rsidRPr="00312251" w:rsidRDefault="001E3E26" w:rsidP="001E3E26">
            <w:pPr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3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vAlign w:val="center"/>
          </w:tcPr>
          <w:p w:rsidR="001E3E26" w:rsidRPr="00FA4691" w:rsidRDefault="001E3E26" w:rsidP="001E3E26">
            <w:pPr>
              <w:pStyle w:val="8"/>
              <w:spacing w:line="228" w:lineRule="auto"/>
              <w:ind w:right="-57"/>
              <w:jc w:val="left"/>
              <w:rPr>
                <w:color w:val="000000"/>
                <w:sz w:val="28"/>
                <w:szCs w:val="28"/>
              </w:rPr>
            </w:pPr>
            <w:r w:rsidRPr="002360F4">
              <w:rPr>
                <w:color w:val="000000"/>
                <w:sz w:val="28"/>
                <w:szCs w:val="28"/>
              </w:rPr>
              <w:t>Аналіз та синтез логістичних систем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E3E26" w:rsidRPr="004457DD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E3E26" w:rsidRPr="00E87239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ind w:right="-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E3E26" w:rsidRPr="00312251" w:rsidRDefault="001E3E26" w:rsidP="001E3E26">
            <w:pPr>
              <w:pStyle w:val="8"/>
              <w:spacing w:line="228" w:lineRule="auto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236F0C">
              <w:rPr>
                <w:sz w:val="28"/>
                <w:szCs w:val="28"/>
              </w:rPr>
              <w:t>8</w:t>
            </w:r>
          </w:p>
        </w:tc>
      </w:tr>
      <w:tr w:rsidR="001E3E26" w:rsidRPr="00876C9F" w:rsidTr="00C1132D">
        <w:trPr>
          <w:cantSplit/>
          <w:trHeight w:val="266"/>
        </w:trPr>
        <w:tc>
          <w:tcPr>
            <w:tcW w:w="709" w:type="dxa"/>
            <w:vAlign w:val="center"/>
          </w:tcPr>
          <w:p w:rsidR="001E3E26" w:rsidRPr="00876C9F" w:rsidRDefault="001E3E26" w:rsidP="001E3E26">
            <w:pPr>
              <w:tabs>
                <w:tab w:val="left" w:pos="851"/>
              </w:tabs>
              <w:spacing w:line="228" w:lineRule="auto"/>
              <w:ind w:left="-57" w:right="-57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1E3E26" w:rsidRPr="00876C9F" w:rsidRDefault="001E3E26" w:rsidP="001E3E26">
            <w:pPr>
              <w:pStyle w:val="8"/>
              <w:spacing w:line="228" w:lineRule="auto"/>
              <w:jc w:val="left"/>
              <w:rPr>
                <w:sz w:val="28"/>
                <w:szCs w:val="28"/>
              </w:rPr>
            </w:pPr>
            <w:r w:rsidRPr="00876C9F">
              <w:rPr>
                <w:sz w:val="28"/>
                <w:szCs w:val="28"/>
              </w:rPr>
              <w:t>Модульна контрольна робота №2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pStyle w:val="8"/>
              <w:spacing w:line="22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E3E26" w:rsidRPr="00312251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E3E26" w:rsidRPr="00312251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3122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E3E26" w:rsidRPr="00236F0C" w:rsidRDefault="001E3E26" w:rsidP="001E3E26">
            <w:pPr>
              <w:tabs>
                <w:tab w:val="left" w:pos="851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86A75" w:rsidRPr="00876C9F" w:rsidTr="004457DD">
        <w:trPr>
          <w:cantSplit/>
          <w:trHeight w:val="266"/>
        </w:trPr>
        <w:tc>
          <w:tcPr>
            <w:tcW w:w="5387" w:type="dxa"/>
            <w:gridSpan w:val="2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b/>
                <w:bCs/>
                <w:sz w:val="28"/>
                <w:szCs w:val="28"/>
              </w:rPr>
            </w:pPr>
            <w:r w:rsidRPr="00876C9F">
              <w:rPr>
                <w:b/>
                <w:bCs/>
                <w:sz w:val="28"/>
                <w:szCs w:val="28"/>
              </w:rPr>
              <w:t>Усього за модулем №2</w:t>
            </w:r>
          </w:p>
        </w:tc>
        <w:tc>
          <w:tcPr>
            <w:tcW w:w="992" w:type="dxa"/>
            <w:vAlign w:val="center"/>
          </w:tcPr>
          <w:p w:rsidR="00A86A75" w:rsidRPr="00312251" w:rsidRDefault="00104113" w:rsidP="004457DD">
            <w:pPr>
              <w:pStyle w:val="8"/>
              <w:spacing w:line="228" w:lineRule="auto"/>
              <w:rPr>
                <w:b/>
                <w:bCs/>
                <w:sz w:val="28"/>
                <w:szCs w:val="28"/>
              </w:rPr>
            </w:pPr>
            <w:r w:rsidRPr="00312251">
              <w:rPr>
                <w:b/>
                <w:bCs/>
                <w:sz w:val="28"/>
                <w:szCs w:val="28"/>
              </w:rPr>
              <w:fldChar w:fldCharType="begin"/>
            </w:r>
            <w:r w:rsidR="00A86A75" w:rsidRPr="00312251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2251">
              <w:rPr>
                <w:b/>
                <w:bCs/>
                <w:sz w:val="28"/>
                <w:szCs w:val="28"/>
              </w:rPr>
              <w:fldChar w:fldCharType="separate"/>
            </w:r>
            <w:r w:rsidR="00A86A75" w:rsidRPr="00312251">
              <w:rPr>
                <w:b/>
                <w:bCs/>
                <w:noProof/>
                <w:sz w:val="28"/>
                <w:szCs w:val="28"/>
              </w:rPr>
              <w:t>50</w:t>
            </w:r>
            <w:r w:rsidRPr="0031225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86A75" w:rsidRPr="001E3E26" w:rsidRDefault="001E3E26" w:rsidP="004457DD">
            <w:pPr>
              <w:pStyle w:val="8"/>
              <w:spacing w:line="228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vAlign w:val="center"/>
          </w:tcPr>
          <w:p w:rsidR="00A86A75" w:rsidRPr="004457DD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86A75" w:rsidRPr="00312251" w:rsidRDefault="00104113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312251">
              <w:rPr>
                <w:b/>
                <w:bCs/>
                <w:sz w:val="28"/>
                <w:szCs w:val="28"/>
              </w:rPr>
              <w:fldChar w:fldCharType="begin"/>
            </w:r>
            <w:r w:rsidR="00A86A75" w:rsidRPr="00312251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2251">
              <w:rPr>
                <w:b/>
                <w:bCs/>
                <w:sz w:val="28"/>
                <w:szCs w:val="28"/>
              </w:rPr>
              <w:fldChar w:fldCharType="separate"/>
            </w:r>
            <w:r w:rsidR="00A86A75" w:rsidRPr="00312251">
              <w:rPr>
                <w:b/>
                <w:bCs/>
                <w:noProof/>
                <w:sz w:val="28"/>
                <w:szCs w:val="28"/>
              </w:rPr>
              <w:t>22</w:t>
            </w:r>
            <w:r w:rsidRPr="00312251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86A75" w:rsidRPr="00876C9F" w:rsidTr="004457DD">
        <w:trPr>
          <w:cantSplit/>
          <w:trHeight w:val="266"/>
        </w:trPr>
        <w:tc>
          <w:tcPr>
            <w:tcW w:w="5387" w:type="dxa"/>
            <w:gridSpan w:val="2"/>
          </w:tcPr>
          <w:p w:rsidR="00A86A75" w:rsidRPr="00876C9F" w:rsidRDefault="00A86A75" w:rsidP="00E07CE9">
            <w:pPr>
              <w:pStyle w:val="8"/>
              <w:spacing w:line="228" w:lineRule="auto"/>
              <w:rPr>
                <w:b/>
                <w:bCs/>
                <w:sz w:val="28"/>
                <w:szCs w:val="28"/>
              </w:rPr>
            </w:pPr>
            <w:r w:rsidRPr="00876C9F">
              <w:rPr>
                <w:b/>
                <w:bCs/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992" w:type="dxa"/>
            <w:vAlign w:val="center"/>
          </w:tcPr>
          <w:p w:rsidR="00A86A75" w:rsidRPr="00312251" w:rsidRDefault="00A86A75" w:rsidP="004457DD">
            <w:pPr>
              <w:pStyle w:val="8"/>
              <w:spacing w:line="228" w:lineRule="auto"/>
              <w:rPr>
                <w:b/>
                <w:sz w:val="28"/>
                <w:szCs w:val="28"/>
              </w:rPr>
            </w:pPr>
            <w:r w:rsidRPr="00312251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A86A75" w:rsidRPr="00312251" w:rsidRDefault="00A86A75" w:rsidP="004457DD">
            <w:pPr>
              <w:pStyle w:val="8"/>
              <w:spacing w:line="228" w:lineRule="auto"/>
              <w:rPr>
                <w:b/>
                <w:sz w:val="28"/>
                <w:szCs w:val="28"/>
              </w:rPr>
            </w:pPr>
            <w:r w:rsidRPr="00312251">
              <w:rPr>
                <w:b/>
                <w:sz w:val="28"/>
                <w:szCs w:val="28"/>
              </w:rPr>
              <w:t>3</w:t>
            </w:r>
            <w:r w:rsidR="001E3E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86A75" w:rsidRPr="00312251" w:rsidRDefault="00A86A75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312251">
              <w:rPr>
                <w:b/>
                <w:sz w:val="28"/>
                <w:szCs w:val="28"/>
              </w:rPr>
              <w:t>1</w:t>
            </w:r>
            <w:r w:rsidR="001E3E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86A75" w:rsidRPr="004457DD" w:rsidRDefault="004457DD" w:rsidP="004457DD">
            <w:pPr>
              <w:tabs>
                <w:tab w:val="left" w:pos="851"/>
              </w:tabs>
              <w:spacing w:line="22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</w:tbl>
    <w:p w:rsidR="00A86A75" w:rsidRDefault="00A86A75" w:rsidP="00A86A75">
      <w:pPr>
        <w:spacing w:line="228" w:lineRule="auto"/>
        <w:jc w:val="center"/>
        <w:rPr>
          <w:b/>
          <w:bCs/>
          <w:sz w:val="28"/>
          <w:szCs w:val="28"/>
        </w:rPr>
      </w:pPr>
    </w:p>
    <w:p w:rsidR="00EA7366" w:rsidRPr="00EA7366" w:rsidRDefault="00EA7366" w:rsidP="00EA7366">
      <w:pPr>
        <w:rPr>
          <w:lang w:val="en-US"/>
        </w:rPr>
      </w:pPr>
    </w:p>
    <w:p w:rsidR="00B64EF1" w:rsidRPr="00B624A1" w:rsidRDefault="00312251" w:rsidP="00B64EF1">
      <w:pPr>
        <w:pStyle w:val="31"/>
        <w:tabs>
          <w:tab w:val="clear" w:pos="993"/>
          <w:tab w:val="left" w:pos="1134"/>
        </w:tabs>
        <w:rPr>
          <w:b/>
          <w:bCs/>
        </w:rPr>
      </w:pPr>
      <w:r>
        <w:rPr>
          <w:b/>
          <w:bCs/>
        </w:rPr>
        <w:br w:type="page"/>
      </w:r>
      <w:r w:rsidR="004A1D68" w:rsidRPr="00B624A1">
        <w:rPr>
          <w:b/>
          <w:bCs/>
        </w:rPr>
        <w:t>2.</w:t>
      </w:r>
      <w:r>
        <w:rPr>
          <w:b/>
          <w:bCs/>
        </w:rPr>
        <w:t>1.1</w:t>
      </w:r>
      <w:r w:rsidR="004A1D68" w:rsidRPr="00B624A1">
        <w:rPr>
          <w:b/>
          <w:bCs/>
        </w:rPr>
        <w:t xml:space="preserve">. </w:t>
      </w:r>
      <w:r w:rsidR="00B64EF1">
        <w:rPr>
          <w:b/>
          <w:bCs/>
        </w:rPr>
        <w:t>Домашнє завдання</w:t>
      </w:r>
    </w:p>
    <w:p w:rsidR="00B64EF1" w:rsidRPr="00F86FFB" w:rsidRDefault="00B64EF1" w:rsidP="00B64EF1">
      <w:pPr>
        <w:pStyle w:val="a4"/>
        <w:ind w:firstLine="720"/>
        <w:jc w:val="both"/>
        <w:rPr>
          <w:sz w:val="28"/>
          <w:szCs w:val="28"/>
        </w:rPr>
      </w:pPr>
      <w:r w:rsidRPr="00F86FFB">
        <w:rPr>
          <w:sz w:val="28"/>
          <w:szCs w:val="28"/>
        </w:rPr>
        <w:t>При вивченні навчальної дисципліни «</w:t>
      </w:r>
      <w:r>
        <w:rPr>
          <w:sz w:val="28"/>
          <w:szCs w:val="28"/>
        </w:rPr>
        <w:t>Системний підхід в логістиці</w:t>
      </w:r>
      <w:r w:rsidRPr="00F86FFB">
        <w:rPr>
          <w:sz w:val="28"/>
          <w:szCs w:val="28"/>
        </w:rPr>
        <w:t xml:space="preserve">» </w:t>
      </w:r>
      <w:r w:rsidR="00312251">
        <w:rPr>
          <w:sz w:val="28"/>
          <w:szCs w:val="28"/>
        </w:rPr>
        <w:t xml:space="preserve">в четвертому семестрі </w:t>
      </w:r>
      <w:r w:rsidRPr="00F86FFB">
        <w:rPr>
          <w:sz w:val="28"/>
          <w:szCs w:val="28"/>
        </w:rPr>
        <w:t xml:space="preserve">студенти повинні виконати домашнє завдання на тему </w:t>
      </w:r>
      <w:r w:rsidRPr="00652539">
        <w:rPr>
          <w:sz w:val="28"/>
          <w:szCs w:val="28"/>
        </w:rPr>
        <w:t>«Системний аналіз логістичних систем».</w:t>
      </w:r>
      <w:r w:rsidRPr="00F86FFB">
        <w:rPr>
          <w:sz w:val="28"/>
          <w:szCs w:val="28"/>
        </w:rPr>
        <w:t xml:space="preserve"> </w:t>
      </w:r>
    </w:p>
    <w:p w:rsidR="00B64EF1" w:rsidRPr="00F86FFB" w:rsidRDefault="00B64EF1" w:rsidP="00B64EF1">
      <w:pPr>
        <w:pStyle w:val="31"/>
        <w:tabs>
          <w:tab w:val="left" w:pos="1134"/>
        </w:tabs>
      </w:pPr>
      <w:r w:rsidRPr="00F86FFB">
        <w:t xml:space="preserve">Домашнє завдання з дисципліни виконується у </w:t>
      </w:r>
      <w:r>
        <w:t>другому</w:t>
      </w:r>
      <w:r w:rsidRPr="00F86FFB">
        <w:t xml:space="preserve"> семестрі з метою закріплення та поглиблення теоретичних знань та вмінь, набутих студентом у процесі засвоєння всього навчального матеріалу дисципліни в області </w:t>
      </w:r>
      <w:r>
        <w:t>системного підходу в логістиці</w:t>
      </w:r>
      <w:r w:rsidRPr="00F86FFB">
        <w:t>.</w:t>
      </w:r>
    </w:p>
    <w:p w:rsidR="00B64EF1" w:rsidRPr="00F86FFB" w:rsidRDefault="00B64EF1" w:rsidP="00B64EF1">
      <w:pPr>
        <w:pStyle w:val="31"/>
        <w:tabs>
          <w:tab w:val="left" w:pos="1134"/>
        </w:tabs>
      </w:pPr>
      <w:r w:rsidRPr="00652539">
        <w:t>Мета домашнього завдання – закріплення,  узагальнення і поглиблення знань та методик системного підходу до логістики, як необхідних вимог до майбутнього суб’єкта прийняття рішень в логістичних системах, стимулювання самостійності при вирішенні конкретних завдань системного аналізу та набуття практичних навичок при побудові моделі логістичної системи на прикладі конкретного підприємства.</w:t>
      </w:r>
    </w:p>
    <w:p w:rsidR="00B64EF1" w:rsidRPr="00F86FFB" w:rsidRDefault="00B64EF1" w:rsidP="00B64EF1">
      <w:pPr>
        <w:pStyle w:val="31"/>
        <w:tabs>
          <w:tab w:val="left" w:pos="1134"/>
        </w:tabs>
      </w:pPr>
      <w:r w:rsidRPr="00F86FFB">
        <w:t xml:space="preserve">Час, потрібний для виконання домашнього завдання, – 8 годин самостійної роботи. </w:t>
      </w:r>
    </w:p>
    <w:p w:rsidR="004A1D68" w:rsidRDefault="004A1D68" w:rsidP="004A1D68">
      <w:pPr>
        <w:pStyle w:val="31"/>
        <w:tabs>
          <w:tab w:val="clear" w:pos="993"/>
          <w:tab w:val="left" w:pos="1134"/>
        </w:tabs>
      </w:pPr>
    </w:p>
    <w:p w:rsidR="004A1D68" w:rsidRPr="006A1ABF" w:rsidRDefault="004A1D68" w:rsidP="004A1D68">
      <w:pPr>
        <w:pStyle w:val="31"/>
        <w:tabs>
          <w:tab w:val="clear" w:pos="993"/>
          <w:tab w:val="left" w:pos="1134"/>
        </w:tabs>
      </w:pPr>
    </w:p>
    <w:p w:rsidR="00B07918" w:rsidRDefault="00B07918" w:rsidP="00B07918">
      <w:pPr>
        <w:spacing w:after="240" w:line="228" w:lineRule="auto"/>
        <w:jc w:val="center"/>
        <w:rPr>
          <w:b/>
          <w:bCs/>
          <w:sz w:val="27"/>
          <w:szCs w:val="27"/>
        </w:rPr>
      </w:pPr>
      <w:r w:rsidRPr="00DD5250">
        <w:rPr>
          <w:b/>
          <w:bCs/>
          <w:sz w:val="27"/>
          <w:szCs w:val="27"/>
        </w:rPr>
        <w:t>3. НАВЧАЛЬНО-МЕТОДИЧНІ МАТЕРІАЛИ З ДИСЦИПЛІНИ</w:t>
      </w:r>
    </w:p>
    <w:p w:rsidR="00834AB3" w:rsidRPr="006A1ABF" w:rsidRDefault="004A1D68" w:rsidP="00834AB3">
      <w:pPr>
        <w:spacing w:line="228" w:lineRule="auto"/>
        <w:jc w:val="both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ab/>
      </w:r>
      <w:r w:rsidR="00834AB3" w:rsidRPr="006A1ABF">
        <w:rPr>
          <w:b/>
          <w:bCs/>
          <w:sz w:val="28"/>
          <w:szCs w:val="28"/>
        </w:rPr>
        <w:t>3.1. Список рекомендованих джерел</w:t>
      </w:r>
    </w:p>
    <w:p w:rsidR="00834AB3" w:rsidRPr="006A1ABF" w:rsidRDefault="00834AB3" w:rsidP="00834AB3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>Основні рекомендовані джерела</w:t>
      </w:r>
    </w:p>
    <w:p w:rsidR="00984883" w:rsidRPr="008C53F2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C53F2">
        <w:rPr>
          <w:sz w:val="28"/>
          <w:szCs w:val="28"/>
          <w:lang w:val="ru-RU"/>
        </w:rPr>
        <w:t>Вдовин В. М., Суркова Л. Е., Валентинов В. А. Теория систем и системный анализ: учебник. Издательско-торговая</w:t>
      </w:r>
      <w:r>
        <w:rPr>
          <w:sz w:val="28"/>
          <w:szCs w:val="28"/>
          <w:lang w:val="ru-RU"/>
        </w:rPr>
        <w:t xml:space="preserve"> корпорация «Дашков и К». – 2016</w:t>
      </w:r>
      <w:r w:rsidRPr="008C53F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–</w:t>
      </w:r>
      <w:r w:rsidRPr="008C53F2">
        <w:rPr>
          <w:sz w:val="28"/>
          <w:szCs w:val="28"/>
          <w:lang w:val="ru-RU"/>
        </w:rPr>
        <w:t> 644 с.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992A98">
        <w:rPr>
          <w:sz w:val="28"/>
          <w:szCs w:val="28"/>
          <w:lang w:val="ru-RU"/>
        </w:rPr>
        <w:t>Сурмин</w:t>
      </w:r>
      <w:proofErr w:type="spellEnd"/>
      <w:r w:rsidRPr="00992A98">
        <w:rPr>
          <w:sz w:val="28"/>
          <w:szCs w:val="28"/>
          <w:lang w:val="ru-RU"/>
        </w:rPr>
        <w:t xml:space="preserve"> Ю. П. Теория систем и системный анализ: Учеб. пособие. — К.: МАУП, 2003. — 368 с.: </w:t>
      </w:r>
      <w:proofErr w:type="spellStart"/>
      <w:r w:rsidRPr="00992A98">
        <w:rPr>
          <w:sz w:val="28"/>
          <w:szCs w:val="28"/>
          <w:lang w:val="ru-RU"/>
        </w:rPr>
        <w:t>Библиогр</w:t>
      </w:r>
      <w:proofErr w:type="spellEnd"/>
      <w:r w:rsidRPr="00992A98">
        <w:rPr>
          <w:sz w:val="28"/>
          <w:szCs w:val="28"/>
          <w:lang w:val="ru-RU"/>
        </w:rPr>
        <w:t>. в конце глав.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40CCD">
        <w:rPr>
          <w:sz w:val="28"/>
          <w:szCs w:val="28"/>
          <w:lang w:val="ru-RU"/>
        </w:rPr>
        <w:t>Федулов Ю. Г.,</w:t>
      </w:r>
      <w:r w:rsidRPr="00E40CCD">
        <w:rPr>
          <w:sz w:val="28"/>
          <w:szCs w:val="28"/>
          <w:lang w:val="en-US"/>
        </w:rPr>
        <w:t> </w:t>
      </w:r>
      <w:r w:rsidRPr="00E40CCD">
        <w:rPr>
          <w:sz w:val="28"/>
          <w:szCs w:val="28"/>
          <w:lang w:val="ru-RU"/>
        </w:rPr>
        <w:t xml:space="preserve">Юсов А. Б. Теория систем: </w:t>
      </w:r>
      <w:proofErr w:type="spellStart"/>
      <w:r w:rsidRPr="00E40CCD">
        <w:rPr>
          <w:sz w:val="28"/>
          <w:szCs w:val="28"/>
          <w:lang w:val="ru-RU"/>
        </w:rPr>
        <w:t>монографія</w:t>
      </w:r>
      <w:proofErr w:type="spellEnd"/>
      <w:r w:rsidRPr="00E40CCD">
        <w:rPr>
          <w:sz w:val="28"/>
          <w:szCs w:val="28"/>
          <w:lang w:val="ru-RU"/>
        </w:rPr>
        <w:t xml:space="preserve">. </w:t>
      </w:r>
      <w:proofErr w:type="spellStart"/>
      <w:r w:rsidRPr="00E40CCD">
        <w:rPr>
          <w:sz w:val="28"/>
          <w:szCs w:val="28"/>
          <w:lang w:val="ru-RU"/>
        </w:rPr>
        <w:t>Директ</w:t>
      </w:r>
      <w:proofErr w:type="spellEnd"/>
      <w:r w:rsidRPr="00E40CCD">
        <w:rPr>
          <w:sz w:val="28"/>
          <w:szCs w:val="28"/>
          <w:lang w:val="ru-RU"/>
        </w:rPr>
        <w:t>-Медиа. – 2015. – 366 с.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 xml:space="preserve">Jackson, M. Systems Thinking: Creative Holism for Managers, </w:t>
      </w:r>
      <w:proofErr w:type="spellStart"/>
      <w:r w:rsidRPr="00B770A9">
        <w:rPr>
          <w:sz w:val="28"/>
          <w:szCs w:val="28"/>
          <w:lang w:val="en-US"/>
        </w:rPr>
        <w:t>Chichester</w:t>
      </w:r>
      <w:proofErr w:type="spellEnd"/>
      <w:r w:rsidRPr="00B770A9">
        <w:rPr>
          <w:sz w:val="28"/>
          <w:szCs w:val="28"/>
          <w:lang w:val="en-US"/>
        </w:rPr>
        <w:t>: John Wiley &amp; Sons, Ltd.</w:t>
      </w:r>
      <w:r>
        <w:rPr>
          <w:sz w:val="28"/>
          <w:szCs w:val="28"/>
          <w:lang w:val="en-US"/>
        </w:rPr>
        <w:t xml:space="preserve"> –</w:t>
      </w:r>
      <w:r w:rsidRPr="00B770A9">
        <w:rPr>
          <w:sz w:val="28"/>
          <w:szCs w:val="28"/>
          <w:lang w:val="en-US"/>
        </w:rPr>
        <w:t xml:space="preserve"> 2003.</w:t>
      </w:r>
    </w:p>
    <w:p w:rsidR="00984883" w:rsidRPr="00B770A9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>Lin</w:t>
      </w:r>
      <w:r>
        <w:rPr>
          <w:sz w:val="28"/>
          <w:szCs w:val="28"/>
          <w:lang w:val="en-US"/>
        </w:rPr>
        <w:t>, Y</w:t>
      </w:r>
      <w:r w:rsidRPr="00B770A9">
        <w:rPr>
          <w:sz w:val="28"/>
          <w:szCs w:val="28"/>
          <w:lang w:val="en-US"/>
        </w:rPr>
        <w:t xml:space="preserve">. General Systems Theory: A Mathematical Approach. Springer Science &amp; Business Media. </w:t>
      </w:r>
      <w:r>
        <w:rPr>
          <w:sz w:val="28"/>
          <w:szCs w:val="28"/>
          <w:lang w:val="en-US"/>
        </w:rPr>
        <w:t xml:space="preserve">– </w:t>
      </w:r>
      <w:r w:rsidRPr="00B770A9">
        <w:rPr>
          <w:sz w:val="28"/>
          <w:szCs w:val="28"/>
          <w:lang w:val="en-US"/>
        </w:rPr>
        <w:t>2006. – 382 p.</w:t>
      </w:r>
    </w:p>
    <w:p w:rsidR="00984883" w:rsidRPr="00B770A9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>Meadows, D.H. Thinking in Systems: A P</w:t>
      </w:r>
      <w:r>
        <w:rPr>
          <w:sz w:val="28"/>
          <w:szCs w:val="28"/>
          <w:lang w:val="en-US"/>
        </w:rPr>
        <w:t>rimer, Chelsea Green Publishing. –</w:t>
      </w:r>
      <w:r w:rsidRPr="00B770A9">
        <w:rPr>
          <w:sz w:val="28"/>
          <w:szCs w:val="28"/>
          <w:lang w:val="en-US"/>
        </w:rPr>
        <w:t xml:space="preserve"> 2008.</w:t>
      </w:r>
    </w:p>
    <w:p w:rsidR="00984883" w:rsidRPr="00B770A9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 xml:space="preserve">Miller, J.H., and Page, S.E. Complex Adaptive Systems. An Introduction to Computational Models of Social Life. Princeton: Princeton U.P. </w:t>
      </w:r>
      <w:r>
        <w:rPr>
          <w:sz w:val="28"/>
          <w:szCs w:val="28"/>
          <w:lang w:val="en-US"/>
        </w:rPr>
        <w:t xml:space="preserve">– </w:t>
      </w:r>
      <w:r w:rsidRPr="00B770A9">
        <w:rPr>
          <w:sz w:val="28"/>
          <w:szCs w:val="28"/>
          <w:lang w:val="en-US"/>
        </w:rPr>
        <w:t>2007.</w:t>
      </w:r>
    </w:p>
    <w:p w:rsidR="00984883" w:rsidRPr="000F7294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770A9">
        <w:rPr>
          <w:sz w:val="28"/>
          <w:szCs w:val="28"/>
          <w:lang w:val="en-US"/>
        </w:rPr>
        <w:t>Sterman</w:t>
      </w:r>
      <w:proofErr w:type="spellEnd"/>
      <w:r w:rsidRPr="00B770A9">
        <w:rPr>
          <w:sz w:val="28"/>
          <w:szCs w:val="28"/>
          <w:lang w:val="en-US"/>
        </w:rPr>
        <w:t xml:space="preserve">, J. Business Dynamics: Systems thinking and modeling for a complex world. Boston: McGraw Hill. </w:t>
      </w:r>
      <w:r>
        <w:rPr>
          <w:sz w:val="28"/>
          <w:szCs w:val="28"/>
          <w:lang w:val="en-US"/>
        </w:rPr>
        <w:t>– 20</w:t>
      </w:r>
      <w:r>
        <w:rPr>
          <w:sz w:val="28"/>
          <w:szCs w:val="28"/>
        </w:rPr>
        <w:t>1</w:t>
      </w:r>
      <w:r w:rsidRPr="00B770A9">
        <w:rPr>
          <w:sz w:val="28"/>
          <w:szCs w:val="28"/>
          <w:lang w:val="en-US"/>
        </w:rPr>
        <w:t>0.</w:t>
      </w:r>
    </w:p>
    <w:p w:rsidR="00984883" w:rsidRPr="00B770A9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>Weinberg, G.M. An Introduction to General Systems Thinking. Dorset House Publishing Company, Incorpor</w:t>
      </w:r>
      <w:r>
        <w:rPr>
          <w:sz w:val="28"/>
          <w:szCs w:val="28"/>
          <w:lang w:val="en-US"/>
        </w:rPr>
        <w:t xml:space="preserve">ated; 25 </w:t>
      </w:r>
      <w:proofErr w:type="spellStart"/>
      <w:r>
        <w:rPr>
          <w:sz w:val="28"/>
          <w:szCs w:val="28"/>
          <w:lang w:val="en-US"/>
        </w:rPr>
        <w:t>Anv</w:t>
      </w:r>
      <w:proofErr w:type="spellEnd"/>
      <w:r>
        <w:rPr>
          <w:sz w:val="28"/>
          <w:szCs w:val="28"/>
          <w:lang w:val="en-US"/>
        </w:rPr>
        <w:t xml:space="preserve"> edition, April. 20</w:t>
      </w:r>
      <w:r>
        <w:rPr>
          <w:sz w:val="28"/>
          <w:szCs w:val="28"/>
        </w:rPr>
        <w:t>1</w:t>
      </w:r>
      <w:r w:rsidRPr="00B770A9">
        <w:rPr>
          <w:sz w:val="28"/>
          <w:szCs w:val="28"/>
          <w:lang w:val="en-US"/>
        </w:rPr>
        <w:t>1.</w:t>
      </w:r>
    </w:p>
    <w:p w:rsidR="00E40CCD" w:rsidRPr="00E40CCD" w:rsidRDefault="00E40CCD" w:rsidP="00E40CCD">
      <w:pPr>
        <w:tabs>
          <w:tab w:val="left" w:pos="1440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:rsidR="00834AB3" w:rsidRPr="00E40CCD" w:rsidRDefault="00834AB3" w:rsidP="00834AB3">
      <w:pPr>
        <w:spacing w:line="228" w:lineRule="auto"/>
        <w:ind w:left="630" w:firstLine="79"/>
        <w:jc w:val="both"/>
        <w:rPr>
          <w:b/>
          <w:bCs/>
          <w:sz w:val="28"/>
          <w:szCs w:val="28"/>
        </w:rPr>
      </w:pPr>
      <w:r w:rsidRPr="00E40CCD">
        <w:rPr>
          <w:b/>
          <w:bCs/>
          <w:sz w:val="28"/>
          <w:szCs w:val="28"/>
        </w:rPr>
        <w:t>Додаткові рекомендовані джерела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C53F2">
        <w:rPr>
          <w:sz w:val="28"/>
          <w:szCs w:val="28"/>
          <w:lang w:val="ru-RU"/>
        </w:rPr>
        <w:t>Ременников В.Б. Разработка управленческого решения. Учеб. Пособие. – М.: ЮНИТИ-ДАНА. – 2000.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B770A9">
        <w:rPr>
          <w:sz w:val="28"/>
          <w:szCs w:val="28"/>
          <w:lang w:val="en-US"/>
        </w:rPr>
        <w:t xml:space="preserve">Christopher, W.F. Holistic Management: Managing What Matters for Company Success. Hoboken: Wiley </w:t>
      </w:r>
      <w:proofErr w:type="spellStart"/>
      <w:r w:rsidRPr="00B770A9">
        <w:rPr>
          <w:sz w:val="28"/>
          <w:szCs w:val="28"/>
          <w:lang w:val="en-US"/>
        </w:rPr>
        <w:t>Interscience</w:t>
      </w:r>
      <w:proofErr w:type="spellEnd"/>
      <w:r w:rsidRPr="00B770A9">
        <w:rPr>
          <w:sz w:val="28"/>
          <w:szCs w:val="28"/>
          <w:lang w:val="en-US"/>
        </w:rPr>
        <w:t>. – 2007.</w:t>
      </w:r>
    </w:p>
    <w:p w:rsidR="00984883" w:rsidRDefault="00984883" w:rsidP="00984883">
      <w:pPr>
        <w:numPr>
          <w:ilvl w:val="2"/>
          <w:numId w:val="9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770A9">
        <w:rPr>
          <w:sz w:val="28"/>
          <w:szCs w:val="28"/>
          <w:lang w:val="en-US"/>
        </w:rPr>
        <w:t>Mele</w:t>
      </w:r>
      <w:proofErr w:type="spellEnd"/>
      <w:r w:rsidRPr="00B770A9">
        <w:rPr>
          <w:sz w:val="28"/>
          <w:szCs w:val="28"/>
          <w:lang w:val="en-US"/>
        </w:rPr>
        <w:t xml:space="preserve">, C., </w:t>
      </w:r>
      <w:proofErr w:type="spellStart"/>
      <w:r w:rsidRPr="00B770A9">
        <w:rPr>
          <w:sz w:val="28"/>
          <w:szCs w:val="28"/>
          <w:lang w:val="en-US"/>
        </w:rPr>
        <w:t>Polese</w:t>
      </w:r>
      <w:proofErr w:type="spellEnd"/>
      <w:r w:rsidRPr="00B770A9">
        <w:rPr>
          <w:sz w:val="28"/>
          <w:szCs w:val="28"/>
          <w:lang w:val="en-US"/>
        </w:rPr>
        <w:t xml:space="preserve">, F. Key dimensions of Service Systems: Interaction in social &amp; technological networks to foster value co-creation, in </w:t>
      </w:r>
      <w:proofErr w:type="spellStart"/>
      <w:r w:rsidRPr="00B770A9">
        <w:rPr>
          <w:sz w:val="28"/>
          <w:szCs w:val="28"/>
          <w:lang w:val="en-US"/>
        </w:rPr>
        <w:t>Demirkan</w:t>
      </w:r>
      <w:proofErr w:type="spellEnd"/>
      <w:r w:rsidRPr="00B770A9">
        <w:rPr>
          <w:sz w:val="28"/>
          <w:szCs w:val="28"/>
          <w:lang w:val="en-US"/>
        </w:rPr>
        <w:t xml:space="preserve">, H., </w:t>
      </w:r>
      <w:proofErr w:type="spellStart"/>
      <w:r w:rsidRPr="00B770A9">
        <w:rPr>
          <w:sz w:val="28"/>
          <w:szCs w:val="28"/>
          <w:lang w:val="en-US"/>
        </w:rPr>
        <w:t>Spohrer</w:t>
      </w:r>
      <w:proofErr w:type="spellEnd"/>
      <w:r w:rsidRPr="00B770A9">
        <w:rPr>
          <w:sz w:val="28"/>
          <w:szCs w:val="28"/>
          <w:lang w:val="en-US"/>
        </w:rPr>
        <w:t>, J., Krishna, V. (</w:t>
      </w:r>
      <w:proofErr w:type="gramStart"/>
      <w:r w:rsidRPr="00B770A9">
        <w:rPr>
          <w:sz w:val="28"/>
          <w:szCs w:val="28"/>
          <w:lang w:val="en-US"/>
        </w:rPr>
        <w:t>eds</w:t>
      </w:r>
      <w:proofErr w:type="gramEnd"/>
      <w:r w:rsidRPr="00B770A9">
        <w:rPr>
          <w:sz w:val="28"/>
          <w:szCs w:val="28"/>
          <w:lang w:val="en-US"/>
        </w:rPr>
        <w:t>.). The Science of Service Systems. Springer. – 2010.</w:t>
      </w:r>
    </w:p>
    <w:p w:rsidR="00E266D3" w:rsidRPr="00984883" w:rsidRDefault="00E266D3" w:rsidP="00984883">
      <w:pPr>
        <w:pStyle w:val="10"/>
        <w:keepNext/>
        <w:jc w:val="both"/>
        <w:rPr>
          <w:b/>
          <w:sz w:val="27"/>
          <w:szCs w:val="27"/>
          <w:lang w:val="en-US"/>
        </w:rPr>
      </w:pPr>
    </w:p>
    <w:p w:rsidR="00580D1E" w:rsidRPr="00580D1E" w:rsidRDefault="00E266D3" w:rsidP="00580D1E">
      <w:pPr>
        <w:pStyle w:val="4"/>
        <w:ind w:firstLine="709"/>
        <w:rPr>
          <w:b/>
          <w:bCs/>
          <w:sz w:val="27"/>
          <w:szCs w:val="27"/>
        </w:rPr>
      </w:pPr>
      <w:r w:rsidRPr="00580D1E">
        <w:rPr>
          <w:b/>
          <w:sz w:val="27"/>
          <w:szCs w:val="27"/>
          <w:lang w:val="ru-RU"/>
        </w:rPr>
        <w:t xml:space="preserve">3.2. </w:t>
      </w:r>
      <w:r w:rsidR="00580D1E" w:rsidRPr="00580D1E">
        <w:rPr>
          <w:b/>
          <w:bCs/>
          <w:sz w:val="27"/>
          <w:szCs w:val="27"/>
        </w:rPr>
        <w:t>Перелік наочних та інших навчально-методичних посібників, методичних матеріалів до ТЗН</w:t>
      </w:r>
    </w:p>
    <w:p w:rsidR="00E266D3" w:rsidRPr="00580D1E" w:rsidRDefault="00E266D3" w:rsidP="00E266D3">
      <w:pPr>
        <w:pStyle w:val="10"/>
        <w:keepNext/>
        <w:ind w:left="1260" w:hanging="720"/>
        <w:jc w:val="both"/>
        <w:rPr>
          <w:b/>
          <w:sz w:val="27"/>
          <w:szCs w:val="27"/>
          <w:lang w:val="uk-UA"/>
        </w:rPr>
      </w:pPr>
    </w:p>
    <w:tbl>
      <w:tblPr>
        <w:tblW w:w="946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493"/>
        <w:gridCol w:w="2453"/>
        <w:gridCol w:w="1863"/>
      </w:tblGrid>
      <w:tr w:rsidR="00580D1E" w:rsidRPr="008523A2" w:rsidTr="00580D1E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580D1E" w:rsidRPr="00580D1E" w:rsidRDefault="00580D1E" w:rsidP="00E07CE9">
            <w:pPr>
              <w:pStyle w:val="20"/>
              <w:ind w:left="-57" w:right="-57"/>
              <w:jc w:val="center"/>
            </w:pPr>
            <w:r w:rsidRPr="00580D1E">
              <w:t>№</w:t>
            </w:r>
          </w:p>
          <w:p w:rsidR="00580D1E" w:rsidRPr="00580D1E" w:rsidRDefault="00580D1E" w:rsidP="00E07CE9">
            <w:pPr>
              <w:pStyle w:val="20"/>
              <w:ind w:left="-57" w:right="-57"/>
              <w:jc w:val="center"/>
            </w:pPr>
            <w:r w:rsidRPr="00580D1E">
              <w:t>пор.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580D1E" w:rsidRPr="00580D1E" w:rsidRDefault="00580D1E" w:rsidP="00E07CE9">
            <w:pPr>
              <w:pStyle w:val="20"/>
              <w:ind w:left="-57" w:right="-57"/>
              <w:jc w:val="center"/>
            </w:pPr>
            <w:r w:rsidRPr="00580D1E">
              <w:t>Назва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80D1E" w:rsidRPr="00580D1E" w:rsidRDefault="00580D1E" w:rsidP="00E07CE9">
            <w:pPr>
              <w:pStyle w:val="20"/>
              <w:ind w:left="-57" w:right="-57"/>
              <w:jc w:val="center"/>
            </w:pPr>
            <w:r w:rsidRPr="00580D1E">
              <w:t>Шифр тем за тематичним планом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80D1E" w:rsidRPr="00580D1E" w:rsidRDefault="00580D1E" w:rsidP="00E07CE9">
            <w:pPr>
              <w:pStyle w:val="20"/>
              <w:ind w:left="-57" w:right="-57"/>
              <w:jc w:val="center"/>
            </w:pPr>
            <w:r w:rsidRPr="00580D1E">
              <w:t>Кількість</w:t>
            </w:r>
          </w:p>
        </w:tc>
      </w:tr>
      <w:tr w:rsidR="00580D1E" w:rsidRPr="008523A2" w:rsidTr="00580D1E">
        <w:trPr>
          <w:trHeight w:val="540"/>
        </w:trPr>
        <w:tc>
          <w:tcPr>
            <w:tcW w:w="657" w:type="dxa"/>
            <w:shd w:val="clear" w:color="auto" w:fill="auto"/>
          </w:tcPr>
          <w:p w:rsidR="00580D1E" w:rsidRPr="008523A2" w:rsidRDefault="00580D1E" w:rsidP="00E07CE9">
            <w:pPr>
              <w:pStyle w:val="10"/>
              <w:jc w:val="center"/>
              <w:rPr>
                <w:sz w:val="24"/>
                <w:szCs w:val="24"/>
              </w:rPr>
            </w:pPr>
            <w:r w:rsidRPr="008523A2">
              <w:rPr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</w:tcPr>
          <w:p w:rsidR="00580D1E" w:rsidRPr="008523A2" w:rsidRDefault="00580D1E" w:rsidP="00580D1E">
            <w:pPr>
              <w:pStyle w:val="20"/>
              <w:ind w:left="-57" w:right="-57"/>
              <w:jc w:val="left"/>
              <w:rPr>
                <w:lang w:val="en-GB"/>
              </w:rPr>
            </w:pPr>
            <w:r w:rsidRPr="00580D1E">
              <w:t>Конспект лекцій</w:t>
            </w:r>
          </w:p>
        </w:tc>
        <w:tc>
          <w:tcPr>
            <w:tcW w:w="2453" w:type="dxa"/>
            <w:shd w:val="clear" w:color="auto" w:fill="auto"/>
          </w:tcPr>
          <w:p w:rsidR="00580D1E" w:rsidRPr="00312251" w:rsidRDefault="00580D1E" w:rsidP="00E07CE9">
            <w:pPr>
              <w:pStyle w:val="20"/>
              <w:spacing w:line="216" w:lineRule="auto"/>
              <w:ind w:left="-57" w:right="-57"/>
              <w:jc w:val="center"/>
            </w:pPr>
            <w:r w:rsidRPr="008523A2">
              <w:t>1.1</w:t>
            </w:r>
            <w:r w:rsidRPr="008523A2">
              <w:sym w:font="Symbol" w:char="F02D"/>
            </w:r>
            <w:r w:rsidRPr="008523A2">
              <w:t>1.</w:t>
            </w:r>
            <w:r w:rsidR="00312251">
              <w:t>4</w:t>
            </w:r>
          </w:p>
          <w:p w:rsidR="00580D1E" w:rsidRPr="00312251" w:rsidRDefault="00580D1E" w:rsidP="00312251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8523A2">
              <w:rPr>
                <w:sz w:val="24"/>
                <w:szCs w:val="24"/>
              </w:rPr>
              <w:t>2.1-</w:t>
            </w:r>
            <w:r w:rsidRPr="008523A2">
              <w:rPr>
                <w:sz w:val="24"/>
                <w:szCs w:val="24"/>
                <w:lang w:val="en-US"/>
              </w:rPr>
              <w:t>2.</w:t>
            </w:r>
            <w:r w:rsidR="0031225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80D1E" w:rsidRPr="00DD5250" w:rsidRDefault="00580D1E" w:rsidP="00E07CE9">
            <w:pPr>
              <w:pStyle w:val="20"/>
              <w:ind w:left="-57" w:right="-57"/>
              <w:jc w:val="center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електронна версія</w:t>
            </w:r>
          </w:p>
        </w:tc>
      </w:tr>
      <w:tr w:rsidR="00580D1E" w:rsidRPr="008523A2" w:rsidTr="00580D1E">
        <w:trPr>
          <w:trHeight w:val="540"/>
        </w:trPr>
        <w:tc>
          <w:tcPr>
            <w:tcW w:w="657" w:type="dxa"/>
            <w:shd w:val="clear" w:color="auto" w:fill="auto"/>
          </w:tcPr>
          <w:p w:rsidR="00580D1E" w:rsidRPr="008523A2" w:rsidRDefault="00580D1E" w:rsidP="00E07CE9">
            <w:pPr>
              <w:pStyle w:val="10"/>
              <w:jc w:val="center"/>
              <w:rPr>
                <w:sz w:val="24"/>
                <w:szCs w:val="24"/>
              </w:rPr>
            </w:pPr>
            <w:r w:rsidRPr="008523A2">
              <w:rPr>
                <w:sz w:val="24"/>
                <w:szCs w:val="24"/>
              </w:rPr>
              <w:t>2.</w:t>
            </w:r>
          </w:p>
        </w:tc>
        <w:tc>
          <w:tcPr>
            <w:tcW w:w="4493" w:type="dxa"/>
            <w:shd w:val="clear" w:color="auto" w:fill="auto"/>
          </w:tcPr>
          <w:p w:rsidR="00580D1E" w:rsidRPr="00580D1E" w:rsidRDefault="00580D1E" w:rsidP="00E07CE9">
            <w:pPr>
              <w:pStyle w:val="20"/>
            </w:pPr>
            <w:r w:rsidRPr="00580D1E">
              <w:t>Методичні рекомендації з підготовки студентів до практичних робіт</w:t>
            </w:r>
          </w:p>
        </w:tc>
        <w:tc>
          <w:tcPr>
            <w:tcW w:w="2453" w:type="dxa"/>
            <w:shd w:val="clear" w:color="auto" w:fill="auto"/>
          </w:tcPr>
          <w:p w:rsidR="00312251" w:rsidRPr="00312251" w:rsidRDefault="00312251" w:rsidP="00312251">
            <w:pPr>
              <w:pStyle w:val="20"/>
              <w:spacing w:line="216" w:lineRule="auto"/>
              <w:ind w:left="-57" w:right="-57"/>
              <w:jc w:val="center"/>
            </w:pPr>
            <w:r w:rsidRPr="008523A2">
              <w:t>1.1</w:t>
            </w:r>
            <w:r w:rsidRPr="008523A2">
              <w:sym w:font="Symbol" w:char="F02D"/>
            </w:r>
            <w:r w:rsidRPr="008523A2">
              <w:t>1.</w:t>
            </w:r>
            <w:r>
              <w:t>4</w:t>
            </w:r>
          </w:p>
          <w:p w:rsidR="00580D1E" w:rsidRPr="008523A2" w:rsidRDefault="00312251" w:rsidP="00312251">
            <w:pPr>
              <w:pStyle w:val="20"/>
              <w:jc w:val="center"/>
              <w:rPr>
                <w:lang w:val="en-US"/>
              </w:rPr>
            </w:pPr>
            <w:r w:rsidRPr="008523A2">
              <w:t>2.1-</w:t>
            </w:r>
            <w:r w:rsidRPr="008523A2">
              <w:rPr>
                <w:lang w:val="en-US"/>
              </w:rPr>
              <w:t>2.</w:t>
            </w:r>
            <w: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80D1E" w:rsidRPr="00DD5250" w:rsidRDefault="00580D1E" w:rsidP="00E07CE9">
            <w:pPr>
              <w:pStyle w:val="20"/>
              <w:ind w:left="-57" w:right="-57"/>
              <w:jc w:val="center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електронна версія</w:t>
            </w:r>
          </w:p>
        </w:tc>
      </w:tr>
      <w:tr w:rsidR="00580D1E" w:rsidRPr="008523A2" w:rsidTr="00580D1E">
        <w:trPr>
          <w:trHeight w:val="540"/>
        </w:trPr>
        <w:tc>
          <w:tcPr>
            <w:tcW w:w="657" w:type="dxa"/>
            <w:shd w:val="clear" w:color="auto" w:fill="auto"/>
          </w:tcPr>
          <w:p w:rsidR="00580D1E" w:rsidRPr="008523A2" w:rsidRDefault="00580D1E" w:rsidP="00E07CE9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 w:rsidRPr="008523A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493" w:type="dxa"/>
            <w:shd w:val="clear" w:color="auto" w:fill="auto"/>
          </w:tcPr>
          <w:p w:rsidR="00580D1E" w:rsidRPr="00580D1E" w:rsidRDefault="00580D1E" w:rsidP="00F25496">
            <w:pPr>
              <w:pStyle w:val="20"/>
            </w:pPr>
            <w:r w:rsidRPr="00580D1E">
              <w:t>Методичні вказівки з виконання домашнього завдання</w:t>
            </w:r>
          </w:p>
        </w:tc>
        <w:tc>
          <w:tcPr>
            <w:tcW w:w="2453" w:type="dxa"/>
            <w:shd w:val="clear" w:color="auto" w:fill="auto"/>
          </w:tcPr>
          <w:p w:rsidR="00580D1E" w:rsidRPr="00312251" w:rsidRDefault="00580D1E" w:rsidP="00E07CE9">
            <w:pPr>
              <w:pStyle w:val="20"/>
              <w:jc w:val="center"/>
            </w:pPr>
            <w:r w:rsidRPr="008523A2">
              <w:rPr>
                <w:lang w:val="en-US"/>
              </w:rPr>
              <w:t>2.</w:t>
            </w:r>
            <w:r w:rsidR="00312251">
              <w:t>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80D1E" w:rsidRPr="00DD5250" w:rsidRDefault="00580D1E" w:rsidP="00E07CE9">
            <w:pPr>
              <w:pStyle w:val="20"/>
              <w:ind w:left="-57" w:right="-57"/>
              <w:jc w:val="center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електронна версія</w:t>
            </w:r>
          </w:p>
        </w:tc>
      </w:tr>
      <w:tr w:rsidR="00580D1E" w:rsidRPr="008523A2" w:rsidTr="00580D1E">
        <w:trPr>
          <w:trHeight w:val="540"/>
        </w:trPr>
        <w:tc>
          <w:tcPr>
            <w:tcW w:w="657" w:type="dxa"/>
            <w:shd w:val="clear" w:color="auto" w:fill="auto"/>
          </w:tcPr>
          <w:p w:rsidR="00580D1E" w:rsidRPr="008523A2" w:rsidRDefault="00580D1E" w:rsidP="00E07CE9">
            <w:pPr>
              <w:pStyle w:val="10"/>
              <w:jc w:val="center"/>
              <w:rPr>
                <w:sz w:val="24"/>
                <w:szCs w:val="24"/>
              </w:rPr>
            </w:pPr>
            <w:r w:rsidRPr="008523A2">
              <w:rPr>
                <w:sz w:val="24"/>
                <w:szCs w:val="24"/>
                <w:lang w:val="en-US"/>
              </w:rPr>
              <w:t>4</w:t>
            </w:r>
            <w:r w:rsidRPr="008523A2">
              <w:rPr>
                <w:sz w:val="24"/>
                <w:szCs w:val="24"/>
              </w:rPr>
              <w:t>.</w:t>
            </w:r>
          </w:p>
        </w:tc>
        <w:tc>
          <w:tcPr>
            <w:tcW w:w="4493" w:type="dxa"/>
            <w:shd w:val="clear" w:color="auto" w:fill="auto"/>
          </w:tcPr>
          <w:p w:rsidR="00580D1E" w:rsidRPr="0027179E" w:rsidRDefault="0027179E" w:rsidP="0027179E">
            <w:pPr>
              <w:pStyle w:val="20"/>
              <w:rPr>
                <w:lang w:val="ru-RU"/>
              </w:rPr>
            </w:pPr>
            <w:r w:rsidRPr="0027179E">
              <w:t xml:space="preserve">Методичні вказівки з </w:t>
            </w:r>
            <w:r>
              <w:t>самостійної роботи студента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80D1E" w:rsidRPr="008523A2" w:rsidRDefault="00580D1E" w:rsidP="00C925F3">
            <w:pPr>
              <w:pStyle w:val="20"/>
              <w:spacing w:line="216" w:lineRule="auto"/>
              <w:ind w:left="-57" w:right="-57"/>
              <w:jc w:val="center"/>
              <w:rPr>
                <w:lang w:val="en-US"/>
              </w:rPr>
            </w:pPr>
            <w:r w:rsidRPr="008523A2">
              <w:t>1.1</w:t>
            </w:r>
            <w:r w:rsidRPr="008523A2">
              <w:sym w:font="Symbol" w:char="F02D"/>
            </w:r>
            <w:r w:rsidRPr="008523A2">
              <w:t>1.</w:t>
            </w:r>
            <w:r w:rsidRPr="008523A2">
              <w:rPr>
                <w:lang w:val="en-US"/>
              </w:rPr>
              <w:t>5</w:t>
            </w:r>
          </w:p>
          <w:p w:rsidR="00580D1E" w:rsidRPr="008523A2" w:rsidRDefault="00580D1E" w:rsidP="00E07CE9">
            <w:pPr>
              <w:pStyle w:val="20"/>
              <w:jc w:val="center"/>
              <w:rPr>
                <w:lang w:val="en-US"/>
              </w:rPr>
            </w:pPr>
            <w:r w:rsidRPr="008523A2">
              <w:t>2.1-2.7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80D1E" w:rsidRPr="00DD5250" w:rsidRDefault="00580D1E" w:rsidP="00E07CE9">
            <w:pPr>
              <w:pStyle w:val="20"/>
              <w:ind w:left="-57" w:right="-57"/>
              <w:jc w:val="center"/>
              <w:rPr>
                <w:sz w:val="27"/>
                <w:szCs w:val="27"/>
              </w:rPr>
            </w:pPr>
            <w:r w:rsidRPr="00DD5250">
              <w:rPr>
                <w:sz w:val="27"/>
                <w:szCs w:val="27"/>
              </w:rPr>
              <w:t>електронна версія</w:t>
            </w:r>
          </w:p>
        </w:tc>
      </w:tr>
    </w:tbl>
    <w:p w:rsidR="00E266D3" w:rsidRDefault="00E266D3" w:rsidP="00E266D3">
      <w:pPr>
        <w:pStyle w:val="10"/>
        <w:spacing w:before="100" w:after="100"/>
        <w:ind w:firstLine="708"/>
        <w:rPr>
          <w:b/>
          <w:sz w:val="27"/>
          <w:szCs w:val="27"/>
          <w:lang w:val="en-US"/>
        </w:rPr>
      </w:pPr>
    </w:p>
    <w:p w:rsidR="00946F13" w:rsidRPr="006A1ABF" w:rsidRDefault="00946F13" w:rsidP="00946F13">
      <w:pPr>
        <w:jc w:val="center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>4. РЕЙТИНГОВА СИСТЕМА ОЦІНЮВАННЯ НАБУТИХ</w:t>
      </w:r>
    </w:p>
    <w:p w:rsidR="00946F13" w:rsidRPr="006A1ABF" w:rsidRDefault="00946F13" w:rsidP="00946F13">
      <w:pPr>
        <w:jc w:val="center"/>
        <w:rPr>
          <w:b/>
          <w:bCs/>
          <w:sz w:val="28"/>
          <w:szCs w:val="28"/>
        </w:rPr>
      </w:pPr>
      <w:r w:rsidRPr="006A1ABF">
        <w:rPr>
          <w:b/>
          <w:bCs/>
          <w:sz w:val="28"/>
          <w:szCs w:val="28"/>
        </w:rPr>
        <w:t>СТУДЕНТОМ ЗНАНЬ ТА ВМІНЬ</w:t>
      </w:r>
    </w:p>
    <w:p w:rsidR="0057774D" w:rsidRDefault="0057774D" w:rsidP="00DA0DFB">
      <w:pPr>
        <w:pStyle w:val="10"/>
        <w:shd w:val="clear" w:color="auto" w:fill="FFFFFF"/>
        <w:spacing w:line="228" w:lineRule="auto"/>
        <w:ind w:firstLine="567"/>
        <w:jc w:val="right"/>
        <w:rPr>
          <w:sz w:val="24"/>
          <w:szCs w:val="24"/>
          <w:lang w:val="uk-UA"/>
        </w:rPr>
      </w:pPr>
    </w:p>
    <w:p w:rsidR="0057774D" w:rsidRPr="00DD5250" w:rsidRDefault="0057774D" w:rsidP="0057774D">
      <w:pPr>
        <w:shd w:val="clear" w:color="auto" w:fill="FFFFFF"/>
        <w:spacing w:line="228" w:lineRule="auto"/>
        <w:ind w:firstLine="567"/>
        <w:jc w:val="both"/>
        <w:rPr>
          <w:bCs/>
          <w:sz w:val="28"/>
          <w:szCs w:val="28"/>
        </w:rPr>
      </w:pPr>
      <w:r w:rsidRPr="00DD5250">
        <w:rPr>
          <w:bCs/>
          <w:sz w:val="28"/>
          <w:szCs w:val="28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57774D" w:rsidRPr="00DD5250" w:rsidRDefault="0057774D" w:rsidP="0057774D">
      <w:pPr>
        <w:pStyle w:val="31"/>
        <w:spacing w:line="233" w:lineRule="auto"/>
        <w:jc w:val="right"/>
        <w:rPr>
          <w:iCs/>
          <w:spacing w:val="-2"/>
        </w:rPr>
      </w:pPr>
      <w:r w:rsidRPr="00DD5250">
        <w:rPr>
          <w:iCs/>
          <w:spacing w:val="-2"/>
        </w:rPr>
        <w:t>Таблиця 4.1</w:t>
      </w:r>
    </w:p>
    <w:p w:rsidR="0057774D" w:rsidRPr="00DD5250" w:rsidRDefault="0057774D" w:rsidP="0057774D">
      <w:pPr>
        <w:pStyle w:val="31"/>
        <w:jc w:val="center"/>
        <w:rPr>
          <w:iCs/>
          <w:spacing w:val="-2"/>
        </w:rPr>
      </w:pPr>
      <w:r w:rsidRPr="00DD5250">
        <w:rPr>
          <w:iCs/>
          <w:spacing w:val="-2"/>
        </w:rPr>
        <w:t>Оцінювання окремих видів навчальної роботи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1154"/>
        <w:gridCol w:w="2931"/>
        <w:gridCol w:w="1181"/>
        <w:gridCol w:w="1394"/>
      </w:tblGrid>
      <w:tr w:rsidR="0057774D" w:rsidRPr="008600C2" w:rsidTr="008600C2">
        <w:trPr>
          <w:cantSplit/>
          <w:trHeight w:val="90"/>
        </w:trPr>
        <w:tc>
          <w:tcPr>
            <w:tcW w:w="2124" w:type="pct"/>
            <w:gridSpan w:val="2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148" w:type="pct"/>
            <w:gridSpan w:val="2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728" w:type="pct"/>
            <w:vMerge w:val="restart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Мах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кількість балів</w:t>
            </w:r>
          </w:p>
        </w:tc>
      </w:tr>
      <w:tr w:rsidR="0057774D" w:rsidRPr="008600C2" w:rsidTr="008600C2">
        <w:trPr>
          <w:cantSplit/>
          <w:trHeight w:val="501"/>
        </w:trPr>
        <w:tc>
          <w:tcPr>
            <w:tcW w:w="1521" w:type="pct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Вид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603" w:type="pct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Мах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кількість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1531" w:type="pct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Вид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617" w:type="pct"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Мах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кількість</w:t>
            </w:r>
          </w:p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728" w:type="pct"/>
            <w:vMerge/>
            <w:vAlign w:val="center"/>
          </w:tcPr>
          <w:p w:rsidR="0057774D" w:rsidRPr="008600C2" w:rsidRDefault="0057774D" w:rsidP="008600C2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115A8" w:rsidRPr="008600C2" w:rsidTr="00845F93">
        <w:trPr>
          <w:cantSplit/>
          <w:trHeight w:val="400"/>
        </w:trPr>
        <w:tc>
          <w:tcPr>
            <w:tcW w:w="1521" w:type="pct"/>
          </w:tcPr>
          <w:p w:rsidR="00D115A8" w:rsidRPr="008600C2" w:rsidRDefault="00D115A8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Відповідь на запитання під час практичних занять</w:t>
            </w:r>
            <w:r w:rsidRPr="008600C2">
              <w:rPr>
                <w:spacing w:val="-2"/>
                <w:sz w:val="24"/>
                <w:szCs w:val="24"/>
              </w:rPr>
              <w:t xml:space="preserve"> </w:t>
            </w:r>
          </w:p>
          <w:p w:rsidR="00D115A8" w:rsidRPr="008600C2" w:rsidRDefault="00D115A8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(4</w:t>
            </w:r>
            <w:r w:rsidRPr="008600C2">
              <w:rPr>
                <w:spacing w:val="-2"/>
                <w:sz w:val="24"/>
                <w:szCs w:val="24"/>
              </w:rPr>
              <w:t xml:space="preserve"> бали*4)</w:t>
            </w:r>
          </w:p>
        </w:tc>
        <w:tc>
          <w:tcPr>
            <w:tcW w:w="603" w:type="pct"/>
          </w:tcPr>
          <w:p w:rsidR="00D115A8" w:rsidRPr="008600C2" w:rsidRDefault="00D115A8" w:rsidP="008600C2">
            <w:pPr>
              <w:jc w:val="center"/>
            </w:pPr>
            <w:r w:rsidRPr="008600C2">
              <w:t>16</w:t>
            </w:r>
          </w:p>
        </w:tc>
        <w:tc>
          <w:tcPr>
            <w:tcW w:w="1531" w:type="pct"/>
          </w:tcPr>
          <w:p w:rsidR="00D115A8" w:rsidRPr="008600C2" w:rsidRDefault="00C65BE5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Відповідь на запитання під час практичних занять</w:t>
            </w:r>
          </w:p>
          <w:p w:rsidR="00D115A8" w:rsidRPr="008600C2" w:rsidRDefault="00D115A8" w:rsidP="00D115A8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4 бали*5</w:t>
            </w:r>
            <w:r w:rsidRPr="008600C2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17" w:type="pct"/>
          </w:tcPr>
          <w:p w:rsidR="00D115A8" w:rsidRPr="006E365B" w:rsidRDefault="00D115A8" w:rsidP="00845F93">
            <w:pPr>
              <w:pStyle w:val="a9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728" w:type="pct"/>
            <w:vMerge w:val="restart"/>
          </w:tcPr>
          <w:p w:rsidR="00D115A8" w:rsidRPr="00D115A8" w:rsidRDefault="00D115A8" w:rsidP="00D115A8">
            <w:pPr>
              <w:pStyle w:val="a9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D115A8" w:rsidRPr="008600C2" w:rsidTr="00845F93">
        <w:trPr>
          <w:cantSplit/>
          <w:trHeight w:val="190"/>
        </w:trPr>
        <w:tc>
          <w:tcPr>
            <w:tcW w:w="1521" w:type="pct"/>
            <w:vMerge w:val="restart"/>
          </w:tcPr>
          <w:p w:rsidR="00D115A8" w:rsidRPr="008600C2" w:rsidRDefault="00D115A8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 xml:space="preserve">Виконання </w:t>
            </w:r>
            <w:r>
              <w:rPr>
                <w:spacing w:val="-2"/>
                <w:sz w:val="24"/>
                <w:szCs w:val="24"/>
              </w:rPr>
              <w:t>індивідуальних практичних завдань</w:t>
            </w:r>
          </w:p>
          <w:p w:rsidR="00D115A8" w:rsidRPr="008600C2" w:rsidRDefault="00716ADB" w:rsidP="00716ADB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(8</w:t>
            </w:r>
            <w:r w:rsidR="00D115A8" w:rsidRPr="008600C2">
              <w:rPr>
                <w:spacing w:val="-2"/>
                <w:sz w:val="24"/>
                <w:szCs w:val="24"/>
              </w:rPr>
              <w:t xml:space="preserve"> балів*</w:t>
            </w:r>
            <w:r>
              <w:rPr>
                <w:spacing w:val="-2"/>
                <w:sz w:val="24"/>
                <w:szCs w:val="24"/>
              </w:rPr>
              <w:t>1</w:t>
            </w:r>
            <w:r w:rsidR="00D115A8" w:rsidRPr="008600C2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03" w:type="pct"/>
            <w:vMerge w:val="restart"/>
          </w:tcPr>
          <w:p w:rsidR="00D115A8" w:rsidRPr="008600C2" w:rsidRDefault="00D115A8" w:rsidP="008600C2">
            <w:pPr>
              <w:pStyle w:val="a9"/>
              <w:ind w:left="0" w:right="0"/>
              <w:rPr>
                <w:rFonts w:ascii="Times New Roman" w:hAnsi="Times New Roman" w:cs="Times New Roman"/>
                <w:spacing w:val="-2"/>
              </w:rPr>
            </w:pPr>
            <w:r w:rsidRPr="008600C2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D115A8" w:rsidRPr="008600C2" w:rsidRDefault="00C65BE5" w:rsidP="00C65BE5">
            <w:pPr>
              <w:pStyle w:val="31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 xml:space="preserve">Виконання </w:t>
            </w:r>
            <w:r>
              <w:rPr>
                <w:spacing w:val="-2"/>
                <w:sz w:val="24"/>
                <w:szCs w:val="24"/>
              </w:rPr>
              <w:t>індивідуальних практичних завдань</w:t>
            </w:r>
          </w:p>
          <w:p w:rsidR="00D115A8" w:rsidRPr="008600C2" w:rsidRDefault="00D115A8" w:rsidP="00D115A8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8</w:t>
            </w:r>
            <w:r w:rsidRPr="008600C2">
              <w:rPr>
                <w:spacing w:val="-2"/>
                <w:sz w:val="24"/>
                <w:szCs w:val="24"/>
              </w:rPr>
              <w:t xml:space="preserve"> балів*</w:t>
            </w:r>
            <w:r>
              <w:rPr>
                <w:spacing w:val="-2"/>
                <w:sz w:val="24"/>
                <w:szCs w:val="24"/>
              </w:rPr>
              <w:t>1</w:t>
            </w:r>
            <w:r w:rsidRPr="008600C2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D115A8" w:rsidRPr="00DB6C29" w:rsidRDefault="00D115A8" w:rsidP="00845F93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728" w:type="pct"/>
            <w:vMerge/>
          </w:tcPr>
          <w:p w:rsidR="00D115A8" w:rsidRPr="008600C2" w:rsidRDefault="00D115A8" w:rsidP="008600C2">
            <w:pPr>
              <w:pStyle w:val="a9"/>
              <w:ind w:left="0" w:right="0"/>
              <w:rPr>
                <w:spacing w:val="-2"/>
              </w:rPr>
            </w:pPr>
          </w:p>
        </w:tc>
      </w:tr>
      <w:tr w:rsidR="00D115A8" w:rsidRPr="008600C2" w:rsidTr="008600C2">
        <w:trPr>
          <w:cantSplit/>
          <w:trHeight w:val="190"/>
        </w:trPr>
        <w:tc>
          <w:tcPr>
            <w:tcW w:w="1521" w:type="pct"/>
            <w:vMerge/>
          </w:tcPr>
          <w:p w:rsidR="00D115A8" w:rsidRPr="008600C2" w:rsidRDefault="00D115A8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D115A8" w:rsidRPr="008600C2" w:rsidRDefault="00D115A8" w:rsidP="008600C2">
            <w:pPr>
              <w:pStyle w:val="a9"/>
              <w:ind w:left="0" w:right="0"/>
              <w:rPr>
                <w:spacing w:val="-2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D115A8" w:rsidRPr="008600C2" w:rsidRDefault="00D115A8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 xml:space="preserve">Виконання домашнього завдання 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D115A8" w:rsidRPr="00D115A8" w:rsidRDefault="00D115A8" w:rsidP="008600C2">
            <w:pPr>
              <w:pStyle w:val="a9"/>
              <w:ind w:left="0" w:right="0"/>
              <w:rPr>
                <w:rFonts w:ascii="Times New Roman" w:hAnsi="Times New Roman" w:cs="Times New Roman"/>
                <w:spacing w:val="-2"/>
              </w:rPr>
            </w:pPr>
            <w:r w:rsidRPr="00D115A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728" w:type="pct"/>
            <w:vMerge/>
          </w:tcPr>
          <w:p w:rsidR="00D115A8" w:rsidRPr="008600C2" w:rsidRDefault="00D115A8" w:rsidP="008600C2">
            <w:pPr>
              <w:pStyle w:val="a9"/>
              <w:ind w:left="0" w:right="0"/>
              <w:rPr>
                <w:spacing w:val="-2"/>
              </w:rPr>
            </w:pPr>
          </w:p>
        </w:tc>
      </w:tr>
    </w:tbl>
    <w:p w:rsidR="00E40CCD" w:rsidRDefault="00E40CCD" w:rsidP="00E40CCD">
      <w:pPr>
        <w:spacing w:after="120"/>
        <w:jc w:val="right"/>
        <w:rPr>
          <w:iCs/>
          <w:spacing w:val="-2"/>
        </w:rPr>
      </w:pPr>
      <w:r>
        <w:br w:type="page"/>
        <w:t>Закінчення т</w:t>
      </w:r>
      <w:r w:rsidRPr="00DD5250">
        <w:rPr>
          <w:iCs/>
          <w:spacing w:val="-2"/>
        </w:rPr>
        <w:t>аблиц</w:t>
      </w:r>
      <w:r>
        <w:rPr>
          <w:iCs/>
          <w:spacing w:val="-2"/>
        </w:rPr>
        <w:t>і</w:t>
      </w:r>
      <w:r w:rsidRPr="00DD5250">
        <w:rPr>
          <w:iCs/>
          <w:spacing w:val="-2"/>
        </w:rPr>
        <w:t xml:space="preserve">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1154"/>
        <w:gridCol w:w="2846"/>
        <w:gridCol w:w="84"/>
        <w:gridCol w:w="1181"/>
        <w:gridCol w:w="1394"/>
      </w:tblGrid>
      <w:tr w:rsidR="00E40CCD" w:rsidRPr="008600C2" w:rsidTr="00845F93">
        <w:trPr>
          <w:cantSplit/>
          <w:trHeight w:val="190"/>
        </w:trPr>
        <w:tc>
          <w:tcPr>
            <w:tcW w:w="2124" w:type="pct"/>
            <w:gridSpan w:val="2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148" w:type="pct"/>
            <w:gridSpan w:val="3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728" w:type="pct"/>
            <w:vMerge w:val="restart"/>
          </w:tcPr>
          <w:p w:rsidR="00E40CCD" w:rsidRPr="00E40CCD" w:rsidRDefault="00E40CCD" w:rsidP="00E40CCD">
            <w:pPr>
              <w:ind w:left="-57" w:right="-57"/>
              <w:jc w:val="center"/>
              <w:rPr>
                <w:color w:val="000000"/>
                <w:lang w:eastAsia="uk-UA"/>
              </w:rPr>
            </w:pPr>
            <w:r w:rsidRPr="00E40CCD">
              <w:rPr>
                <w:color w:val="000000"/>
                <w:lang w:eastAsia="uk-UA"/>
              </w:rPr>
              <w:t>Мах</w:t>
            </w:r>
          </w:p>
          <w:p w:rsidR="00E40CCD" w:rsidRPr="00E40CCD" w:rsidRDefault="00E40CCD" w:rsidP="00E40CCD">
            <w:pPr>
              <w:ind w:left="-57" w:right="-57"/>
              <w:jc w:val="center"/>
              <w:rPr>
                <w:color w:val="000000"/>
                <w:lang w:eastAsia="uk-UA"/>
              </w:rPr>
            </w:pPr>
            <w:r w:rsidRPr="00E40CCD">
              <w:rPr>
                <w:color w:val="000000"/>
                <w:lang w:eastAsia="uk-UA"/>
              </w:rPr>
              <w:t>кількість балів</w:t>
            </w:r>
          </w:p>
        </w:tc>
      </w:tr>
      <w:tr w:rsidR="00E40CCD" w:rsidRPr="008600C2" w:rsidTr="00E40CCD">
        <w:trPr>
          <w:cantSplit/>
          <w:trHeight w:val="190"/>
        </w:trPr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Вид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Мах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кількість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Вид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vAlign w:val="center"/>
          </w:tcPr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Мах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кількість</w:t>
            </w:r>
          </w:p>
          <w:p w:rsidR="00E40CCD" w:rsidRPr="008600C2" w:rsidRDefault="00E40CCD" w:rsidP="00845F93">
            <w:pPr>
              <w:pStyle w:val="31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728" w:type="pct"/>
            <w:vMerge/>
          </w:tcPr>
          <w:p w:rsidR="00E40CCD" w:rsidRPr="00E40CCD" w:rsidRDefault="00E40CCD" w:rsidP="00845F93">
            <w:pPr>
              <w:pStyle w:val="31"/>
              <w:rPr>
                <w:color w:val="000000"/>
                <w:lang w:eastAsia="uk-UA"/>
              </w:rPr>
            </w:pPr>
          </w:p>
        </w:tc>
      </w:tr>
      <w:tr w:rsidR="00E40CCD" w:rsidRPr="008600C2" w:rsidTr="008600C2">
        <w:trPr>
          <w:cantSplit/>
          <w:trHeight w:val="190"/>
        </w:trPr>
        <w:tc>
          <w:tcPr>
            <w:tcW w:w="2124" w:type="pct"/>
            <w:gridSpan w:val="2"/>
            <w:tcBorders>
              <w:bottom w:val="single" w:sz="4" w:space="0" w:color="auto"/>
            </w:tcBorders>
          </w:tcPr>
          <w:p w:rsidR="00E40CCD" w:rsidRPr="008600C2" w:rsidRDefault="00E40CCD" w:rsidP="006B17C5">
            <w:pPr>
              <w:pStyle w:val="31"/>
              <w:ind w:firstLine="0"/>
              <w:rPr>
                <w:i/>
                <w:iCs/>
                <w:spacing w:val="-2"/>
                <w:sz w:val="24"/>
                <w:szCs w:val="24"/>
              </w:rPr>
            </w:pPr>
            <w:r w:rsidRPr="008600C2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не менше </w:t>
            </w:r>
            <w:r w:rsidR="00693C6C">
              <w:rPr>
                <w:i/>
                <w:iCs/>
                <w:spacing w:val="-2"/>
                <w:sz w:val="24"/>
                <w:szCs w:val="24"/>
              </w:rPr>
              <w:t>1</w:t>
            </w:r>
            <w:r w:rsidR="006B17C5">
              <w:rPr>
                <w:i/>
                <w:iCs/>
                <w:spacing w:val="-2"/>
                <w:sz w:val="24"/>
                <w:szCs w:val="24"/>
              </w:rPr>
              <w:t>5</w:t>
            </w:r>
            <w:r w:rsidR="00693C6C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00C2">
              <w:rPr>
                <w:i/>
                <w:iCs/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2148" w:type="pct"/>
            <w:gridSpan w:val="3"/>
            <w:tcBorders>
              <w:bottom w:val="single" w:sz="4" w:space="0" w:color="auto"/>
            </w:tcBorders>
          </w:tcPr>
          <w:p w:rsidR="00E40CCD" w:rsidRPr="008600C2" w:rsidRDefault="00E40CCD" w:rsidP="00D115A8">
            <w:pPr>
              <w:pStyle w:val="31"/>
              <w:ind w:firstLine="0"/>
              <w:rPr>
                <w:i/>
                <w:iCs/>
                <w:spacing w:val="-2"/>
                <w:sz w:val="24"/>
                <w:szCs w:val="24"/>
              </w:rPr>
            </w:pPr>
            <w:r w:rsidRPr="008600C2">
              <w:rPr>
                <w:i/>
                <w:iCs/>
                <w:spacing w:val="-2"/>
                <w:sz w:val="24"/>
                <w:szCs w:val="24"/>
              </w:rPr>
              <w:t>Для допуску до виконання модульної контрольної роботи №2 студент має набрати не менше 2</w:t>
            </w:r>
            <w:r w:rsidR="00693C6C">
              <w:rPr>
                <w:i/>
                <w:iCs/>
                <w:spacing w:val="-2"/>
                <w:sz w:val="24"/>
                <w:szCs w:val="24"/>
              </w:rPr>
              <w:t>2</w:t>
            </w:r>
            <w:r w:rsidRPr="008600C2">
              <w:rPr>
                <w:i/>
                <w:iCs/>
                <w:spacing w:val="-2"/>
                <w:sz w:val="24"/>
                <w:szCs w:val="24"/>
              </w:rPr>
              <w:t xml:space="preserve"> балів</w:t>
            </w:r>
          </w:p>
        </w:tc>
        <w:tc>
          <w:tcPr>
            <w:tcW w:w="728" w:type="pct"/>
            <w:vMerge w:val="restart"/>
          </w:tcPr>
          <w:p w:rsidR="00E40CCD" w:rsidRPr="008600C2" w:rsidRDefault="00E40CCD" w:rsidP="008600C2">
            <w:pPr>
              <w:pStyle w:val="a9"/>
              <w:ind w:left="0" w:right="0"/>
              <w:rPr>
                <w:spacing w:val="-2"/>
              </w:rPr>
            </w:pPr>
          </w:p>
        </w:tc>
      </w:tr>
      <w:tr w:rsidR="00E40CCD" w:rsidRPr="008600C2" w:rsidTr="00845F93">
        <w:trPr>
          <w:cantSplit/>
          <w:trHeight w:val="190"/>
        </w:trPr>
        <w:tc>
          <w:tcPr>
            <w:tcW w:w="1521" w:type="pct"/>
            <w:tcBorders>
              <w:bottom w:val="single" w:sz="4" w:space="0" w:color="auto"/>
            </w:tcBorders>
          </w:tcPr>
          <w:p w:rsidR="00E40CCD" w:rsidRPr="008600C2" w:rsidRDefault="00E40CCD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E40CCD" w:rsidRPr="00BC7840" w:rsidRDefault="00E40CCD" w:rsidP="00845F93">
            <w:pPr>
              <w:ind w:left="-57" w:right="-57"/>
              <w:jc w:val="center"/>
              <w:rPr>
                <w:color w:val="000000"/>
                <w:lang w:eastAsia="uk-UA"/>
              </w:rPr>
            </w:pPr>
            <w:r w:rsidRPr="00BC7840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</w:tcPr>
          <w:p w:rsidR="00E40CCD" w:rsidRPr="008600C2" w:rsidRDefault="00E40CCD" w:rsidP="008600C2">
            <w:pPr>
              <w:pStyle w:val="31"/>
              <w:ind w:firstLine="0"/>
              <w:rPr>
                <w:spacing w:val="-2"/>
                <w:sz w:val="24"/>
                <w:szCs w:val="24"/>
              </w:rPr>
            </w:pPr>
            <w:r w:rsidRPr="008600C2">
              <w:rPr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bottom"/>
          </w:tcPr>
          <w:p w:rsidR="00E40CCD" w:rsidRPr="00BC7840" w:rsidRDefault="00E40CCD" w:rsidP="00845F93">
            <w:pPr>
              <w:ind w:left="-57" w:right="-57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728" w:type="pct"/>
            <w:vMerge/>
          </w:tcPr>
          <w:p w:rsidR="00E40CCD" w:rsidRPr="008600C2" w:rsidRDefault="00E40CCD" w:rsidP="008600C2">
            <w:pPr>
              <w:pStyle w:val="a9"/>
              <w:ind w:left="0" w:right="0"/>
              <w:rPr>
                <w:spacing w:val="-2"/>
              </w:rPr>
            </w:pPr>
          </w:p>
        </w:tc>
      </w:tr>
      <w:tr w:rsidR="00E40CCD" w:rsidRPr="008600C2" w:rsidTr="00845F93">
        <w:trPr>
          <w:cantSplit/>
          <w:trHeight w:val="337"/>
        </w:trPr>
        <w:tc>
          <w:tcPr>
            <w:tcW w:w="1521" w:type="pct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10"/>
                <w:sz w:val="24"/>
                <w:szCs w:val="24"/>
              </w:rPr>
            </w:pPr>
            <w:r w:rsidRPr="008600C2">
              <w:rPr>
                <w:b/>
                <w:spacing w:val="-10"/>
                <w:sz w:val="24"/>
                <w:szCs w:val="24"/>
              </w:rPr>
              <w:t>Усього за модулем №1</w:t>
            </w:r>
          </w:p>
        </w:tc>
        <w:tc>
          <w:tcPr>
            <w:tcW w:w="603" w:type="pct"/>
            <w:vAlign w:val="bottom"/>
          </w:tcPr>
          <w:p w:rsidR="00E40CCD" w:rsidRPr="00BC7840" w:rsidRDefault="00E40CCD" w:rsidP="00845F93">
            <w:pPr>
              <w:ind w:left="-57" w:right="-57"/>
              <w:jc w:val="center"/>
              <w:rPr>
                <w:b/>
                <w:iCs/>
                <w:color w:val="000000"/>
                <w:lang w:eastAsia="uk-UA"/>
              </w:rPr>
            </w:pPr>
            <w:r>
              <w:rPr>
                <w:b/>
                <w:iCs/>
                <w:color w:val="000000"/>
                <w:lang w:eastAsia="uk-UA"/>
              </w:rPr>
              <w:t>39</w:t>
            </w:r>
          </w:p>
        </w:tc>
        <w:tc>
          <w:tcPr>
            <w:tcW w:w="1531" w:type="pct"/>
            <w:gridSpan w:val="2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10"/>
                <w:sz w:val="24"/>
                <w:szCs w:val="24"/>
              </w:rPr>
            </w:pPr>
            <w:r w:rsidRPr="008600C2">
              <w:rPr>
                <w:b/>
                <w:spacing w:val="-10"/>
                <w:sz w:val="24"/>
                <w:szCs w:val="24"/>
              </w:rPr>
              <w:t>Усього за модулем №2</w:t>
            </w:r>
          </w:p>
        </w:tc>
        <w:tc>
          <w:tcPr>
            <w:tcW w:w="617" w:type="pct"/>
            <w:vAlign w:val="bottom"/>
          </w:tcPr>
          <w:p w:rsidR="00E40CCD" w:rsidRPr="00BC7840" w:rsidRDefault="00E40CCD" w:rsidP="00845F93">
            <w:pPr>
              <w:ind w:left="-57" w:right="-57"/>
              <w:jc w:val="center"/>
              <w:rPr>
                <w:b/>
                <w:iCs/>
                <w:color w:val="000000"/>
                <w:lang w:eastAsia="uk-UA"/>
              </w:rPr>
            </w:pPr>
            <w:r>
              <w:rPr>
                <w:b/>
                <w:iCs/>
                <w:color w:val="000000"/>
                <w:lang w:eastAsia="uk-UA"/>
              </w:rPr>
              <w:t>49</w:t>
            </w:r>
          </w:p>
        </w:tc>
        <w:tc>
          <w:tcPr>
            <w:tcW w:w="728" w:type="pct"/>
            <w:vMerge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E40CCD" w:rsidRPr="008600C2" w:rsidTr="008600C2">
        <w:trPr>
          <w:cantSplit/>
          <w:trHeight w:val="337"/>
        </w:trPr>
        <w:tc>
          <w:tcPr>
            <w:tcW w:w="4272" w:type="pct"/>
            <w:gridSpan w:val="5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Семестровий диференційований залік</w:t>
            </w:r>
          </w:p>
        </w:tc>
        <w:tc>
          <w:tcPr>
            <w:tcW w:w="728" w:type="pct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12</w:t>
            </w:r>
          </w:p>
        </w:tc>
      </w:tr>
      <w:tr w:rsidR="00E40CCD" w:rsidRPr="008600C2" w:rsidTr="008600C2">
        <w:trPr>
          <w:cantSplit/>
          <w:trHeight w:val="337"/>
        </w:trPr>
        <w:tc>
          <w:tcPr>
            <w:tcW w:w="4272" w:type="pct"/>
            <w:gridSpan w:val="5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728" w:type="pct"/>
          </w:tcPr>
          <w:p w:rsidR="00E40CCD" w:rsidRPr="008600C2" w:rsidRDefault="00E40CCD" w:rsidP="008600C2">
            <w:pPr>
              <w:pStyle w:val="31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8600C2"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57774D" w:rsidRPr="00DD5250" w:rsidRDefault="0057774D" w:rsidP="0057774D">
      <w:pPr>
        <w:pStyle w:val="31"/>
        <w:jc w:val="center"/>
        <w:rPr>
          <w:iCs/>
          <w:spacing w:val="-2"/>
        </w:rPr>
      </w:pPr>
    </w:p>
    <w:p w:rsidR="0057774D" w:rsidRPr="00DD5250" w:rsidRDefault="0057774D" w:rsidP="0057774D">
      <w:pPr>
        <w:ind w:firstLine="567"/>
        <w:jc w:val="both"/>
        <w:rPr>
          <w:sz w:val="27"/>
          <w:szCs w:val="27"/>
        </w:rPr>
      </w:pPr>
      <w:r w:rsidRPr="00DD5250">
        <w:rPr>
          <w:sz w:val="27"/>
          <w:szCs w:val="27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BE7868" w:rsidRPr="00DD5250" w:rsidRDefault="00BE7868" w:rsidP="00BE7868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DD5250">
        <w:rPr>
          <w:spacing w:val="-3"/>
          <w:sz w:val="27"/>
          <w:szCs w:val="27"/>
        </w:rPr>
        <w:t>Таблиця 4.2</w:t>
      </w:r>
    </w:p>
    <w:p w:rsidR="00BE7868" w:rsidRPr="00DD5250" w:rsidRDefault="00BE7868" w:rsidP="00BE7868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DD5250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BE7868" w:rsidRPr="00DD5250" w:rsidRDefault="00BE7868" w:rsidP="00BE7868">
      <w:pPr>
        <w:shd w:val="clear" w:color="auto" w:fill="FFFFFF"/>
        <w:ind w:firstLine="567"/>
        <w:jc w:val="center"/>
        <w:rPr>
          <w:sz w:val="27"/>
          <w:szCs w:val="27"/>
        </w:rPr>
      </w:pPr>
      <w:r w:rsidRPr="00DD5250">
        <w:rPr>
          <w:sz w:val="27"/>
          <w:szCs w:val="27"/>
        </w:rPr>
        <w:t>в балах оцінкам за національною шкалою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16"/>
        <w:gridCol w:w="1554"/>
        <w:gridCol w:w="1493"/>
        <w:gridCol w:w="1761"/>
      </w:tblGrid>
      <w:tr w:rsidR="00BE7868" w:rsidRPr="00DD5250" w:rsidTr="00845F93">
        <w:trPr>
          <w:cantSplit/>
          <w:trHeight w:val="329"/>
          <w:jc w:val="center"/>
        </w:trPr>
        <w:tc>
          <w:tcPr>
            <w:tcW w:w="4080" w:type="pct"/>
            <w:gridSpan w:val="4"/>
            <w:vAlign w:val="center"/>
          </w:tcPr>
          <w:p w:rsidR="00BE7868" w:rsidRPr="00BE7868" w:rsidRDefault="00BE7868" w:rsidP="00845F93">
            <w:pPr>
              <w:ind w:left="-57" w:right="-57"/>
              <w:jc w:val="center"/>
              <w:rPr>
                <w:spacing w:val="-2"/>
              </w:rPr>
            </w:pPr>
            <w:r w:rsidRPr="00BE7868">
              <w:rPr>
                <w:spacing w:val="-2"/>
              </w:rPr>
              <w:t>Рейтингова оцінка в балах</w:t>
            </w:r>
          </w:p>
        </w:tc>
        <w:tc>
          <w:tcPr>
            <w:tcW w:w="920" w:type="pct"/>
            <w:vMerge w:val="restar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BE7868" w:rsidRPr="00DD5250" w:rsidTr="00BE7868">
        <w:trPr>
          <w:cantSplit/>
          <w:trHeight w:val="384"/>
          <w:jc w:val="center"/>
        </w:trPr>
        <w:tc>
          <w:tcPr>
            <w:tcW w:w="1278" w:type="pct"/>
            <w:vAlign w:val="center"/>
          </w:tcPr>
          <w:p w:rsidR="00BE7868" w:rsidRPr="00DD5250" w:rsidRDefault="00BE7868" w:rsidP="00BE7868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>Відповідь на запитання під час практичних занять</w:t>
            </w:r>
          </w:p>
        </w:tc>
        <w:tc>
          <w:tcPr>
            <w:tcW w:w="1210" w:type="pct"/>
            <w:vAlign w:val="center"/>
          </w:tcPr>
          <w:p w:rsidR="00BE7868" w:rsidRPr="00BE7868" w:rsidRDefault="00C65BE5" w:rsidP="00845F93">
            <w:pPr>
              <w:ind w:left="-57" w:right="-57"/>
              <w:jc w:val="center"/>
              <w:rPr>
                <w:spacing w:val="-2"/>
              </w:rPr>
            </w:pPr>
            <w:r w:rsidRPr="008600C2">
              <w:rPr>
                <w:spacing w:val="-2"/>
              </w:rPr>
              <w:t xml:space="preserve">Виконання </w:t>
            </w:r>
            <w:r>
              <w:rPr>
                <w:spacing w:val="-2"/>
              </w:rPr>
              <w:t>індивідуальних практичних завдань</w:t>
            </w:r>
          </w:p>
        </w:tc>
        <w:tc>
          <w:tcPr>
            <w:tcW w:w="812" w:type="pct"/>
            <w:vAlign w:val="center"/>
          </w:tcPr>
          <w:p w:rsidR="00BE7868" w:rsidRPr="00BE7868" w:rsidRDefault="00BE7868" w:rsidP="00845F93">
            <w:pPr>
              <w:ind w:left="-57" w:right="-57"/>
              <w:jc w:val="center"/>
            </w:pPr>
            <w:r w:rsidRPr="00BE7868">
              <w:rPr>
                <w:spacing w:val="-2"/>
              </w:rPr>
              <w:t>Виконання домашнього завдання</w:t>
            </w:r>
          </w:p>
        </w:tc>
        <w:tc>
          <w:tcPr>
            <w:tcW w:w="780" w:type="pct"/>
            <w:vAlign w:val="center"/>
          </w:tcPr>
          <w:p w:rsidR="00BE7868" w:rsidRPr="00BE7868" w:rsidRDefault="00BE7868" w:rsidP="00845F93">
            <w:pPr>
              <w:spacing w:line="228" w:lineRule="auto"/>
              <w:ind w:left="-57" w:right="-57"/>
              <w:jc w:val="center"/>
              <w:rPr>
                <w:iCs/>
                <w:spacing w:val="-2"/>
              </w:rPr>
            </w:pPr>
            <w:r w:rsidRPr="00BE7868">
              <w:rPr>
                <w:iCs/>
                <w:spacing w:val="-2"/>
              </w:rPr>
              <w:t xml:space="preserve">Виконання модульної контрольної роботи </w:t>
            </w:r>
          </w:p>
        </w:tc>
        <w:tc>
          <w:tcPr>
            <w:tcW w:w="920" w:type="pct"/>
            <w:vMerge/>
          </w:tcPr>
          <w:p w:rsidR="00BE7868" w:rsidRPr="00BE7868" w:rsidRDefault="00BE7868" w:rsidP="00845F93">
            <w:pPr>
              <w:ind w:left="-57" w:right="-57"/>
              <w:rPr>
                <w:spacing w:val="-2"/>
              </w:rPr>
            </w:pPr>
          </w:p>
        </w:tc>
      </w:tr>
      <w:tr w:rsidR="00BE7868" w:rsidRPr="00DD5250" w:rsidTr="00845F93">
        <w:trPr>
          <w:trHeight w:val="314"/>
          <w:jc w:val="center"/>
        </w:trPr>
        <w:tc>
          <w:tcPr>
            <w:tcW w:w="1278" w:type="pct"/>
          </w:tcPr>
          <w:p w:rsidR="00BE7868" w:rsidRPr="002B786B" w:rsidRDefault="00BE7868" w:rsidP="00845F93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2B786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10" w:type="pct"/>
            <w:vAlign w:val="center"/>
          </w:tcPr>
          <w:p w:rsidR="00BE7868" w:rsidRPr="00BE7868" w:rsidRDefault="00BE7868" w:rsidP="00845F93">
            <w:pPr>
              <w:spacing w:line="228" w:lineRule="auto"/>
              <w:jc w:val="center"/>
              <w:rPr>
                <w:lang w:val="en-US"/>
              </w:rPr>
            </w:pPr>
            <w:r w:rsidRPr="00BE7868">
              <w:rPr>
                <w:lang w:val="en-US"/>
              </w:rPr>
              <w:t>8</w:t>
            </w:r>
          </w:p>
        </w:tc>
        <w:tc>
          <w:tcPr>
            <w:tcW w:w="812" w:type="pct"/>
            <w:vAlign w:val="center"/>
          </w:tcPr>
          <w:p w:rsidR="00BE7868" w:rsidRPr="00BE7868" w:rsidRDefault="00BE7868" w:rsidP="00845F93">
            <w:pPr>
              <w:spacing w:line="228" w:lineRule="auto"/>
              <w:jc w:val="center"/>
            </w:pPr>
            <w:r w:rsidRPr="00BE7868">
              <w:rPr>
                <w:spacing w:val="-2"/>
              </w:rPr>
              <w:t>6</w:t>
            </w:r>
          </w:p>
        </w:tc>
        <w:tc>
          <w:tcPr>
            <w:tcW w:w="780" w:type="pct"/>
            <w:vAlign w:val="center"/>
          </w:tcPr>
          <w:p w:rsidR="00BE7868" w:rsidRPr="00BE7868" w:rsidRDefault="00693C6C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14-15</w:t>
            </w:r>
          </w:p>
        </w:tc>
        <w:tc>
          <w:tcPr>
            <w:tcW w:w="92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Відмінно</w:t>
            </w:r>
          </w:p>
        </w:tc>
      </w:tr>
      <w:tr w:rsidR="00BE7868" w:rsidRPr="00DD5250" w:rsidTr="00845F93">
        <w:trPr>
          <w:trHeight w:val="314"/>
          <w:jc w:val="center"/>
        </w:trPr>
        <w:tc>
          <w:tcPr>
            <w:tcW w:w="1278" w:type="pct"/>
          </w:tcPr>
          <w:p w:rsidR="00BE7868" w:rsidRPr="002B786B" w:rsidRDefault="00BE7868" w:rsidP="00845F93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2B786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10" w:type="pct"/>
            <w:vAlign w:val="center"/>
          </w:tcPr>
          <w:p w:rsidR="00BE7868" w:rsidRPr="00BE7868" w:rsidRDefault="006B17C5" w:rsidP="00845F93">
            <w:pPr>
              <w:spacing w:line="228" w:lineRule="auto"/>
              <w:jc w:val="center"/>
              <w:rPr>
                <w:lang w:val="en-US"/>
              </w:rPr>
            </w:pPr>
            <w:r>
              <w:t>6-</w:t>
            </w:r>
            <w:r w:rsidR="00BE7868" w:rsidRPr="00BE7868">
              <w:rPr>
                <w:lang w:val="en-US"/>
              </w:rPr>
              <w:t>7</w:t>
            </w:r>
          </w:p>
        </w:tc>
        <w:tc>
          <w:tcPr>
            <w:tcW w:w="812" w:type="pct"/>
            <w:vAlign w:val="center"/>
          </w:tcPr>
          <w:p w:rsidR="00BE7868" w:rsidRPr="00BE7868" w:rsidRDefault="00BE7868" w:rsidP="00845F93">
            <w:pPr>
              <w:spacing w:line="228" w:lineRule="auto"/>
              <w:jc w:val="center"/>
            </w:pPr>
            <w:r w:rsidRPr="00BE7868">
              <w:rPr>
                <w:spacing w:val="-2"/>
              </w:rPr>
              <w:t>5</w:t>
            </w:r>
          </w:p>
        </w:tc>
        <w:tc>
          <w:tcPr>
            <w:tcW w:w="780" w:type="pct"/>
            <w:vAlign w:val="center"/>
          </w:tcPr>
          <w:p w:rsidR="00BE7868" w:rsidRPr="00BE7868" w:rsidRDefault="00693C6C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12-13</w:t>
            </w:r>
          </w:p>
        </w:tc>
        <w:tc>
          <w:tcPr>
            <w:tcW w:w="92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Добре</w:t>
            </w:r>
          </w:p>
        </w:tc>
      </w:tr>
      <w:tr w:rsidR="00BE7868" w:rsidRPr="00DD5250" w:rsidTr="00845F93">
        <w:trPr>
          <w:trHeight w:val="329"/>
          <w:jc w:val="center"/>
        </w:trPr>
        <w:tc>
          <w:tcPr>
            <w:tcW w:w="1278" w:type="pct"/>
          </w:tcPr>
          <w:p w:rsidR="00BE7868" w:rsidRPr="002B786B" w:rsidRDefault="00BE7868" w:rsidP="00845F93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2B786B">
              <w:rPr>
                <w:spacing w:val="-2"/>
                <w:sz w:val="24"/>
                <w:szCs w:val="24"/>
              </w:rPr>
              <w:t>2,5</w:t>
            </w:r>
          </w:p>
        </w:tc>
        <w:tc>
          <w:tcPr>
            <w:tcW w:w="1210" w:type="pct"/>
            <w:vAlign w:val="center"/>
          </w:tcPr>
          <w:p w:rsidR="00BE7868" w:rsidRPr="00BE7868" w:rsidRDefault="006B17C5" w:rsidP="00845F93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2" w:type="pct"/>
            <w:vAlign w:val="center"/>
          </w:tcPr>
          <w:p w:rsidR="00BE7868" w:rsidRPr="00BE7868" w:rsidRDefault="00BE7868" w:rsidP="00845F93">
            <w:pPr>
              <w:spacing w:line="228" w:lineRule="auto"/>
              <w:jc w:val="center"/>
            </w:pPr>
            <w:r w:rsidRPr="00BE7868">
              <w:rPr>
                <w:spacing w:val="-2"/>
              </w:rPr>
              <w:t>4</w:t>
            </w:r>
          </w:p>
        </w:tc>
        <w:tc>
          <w:tcPr>
            <w:tcW w:w="780" w:type="pct"/>
            <w:vAlign w:val="center"/>
          </w:tcPr>
          <w:p w:rsidR="00BE7868" w:rsidRPr="00BE7868" w:rsidRDefault="006B17C5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9-11</w:t>
            </w:r>
          </w:p>
        </w:tc>
        <w:tc>
          <w:tcPr>
            <w:tcW w:w="92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Задовільно</w:t>
            </w:r>
          </w:p>
        </w:tc>
      </w:tr>
      <w:tr w:rsidR="00BE7868" w:rsidRPr="00DD5250" w:rsidTr="00BE7868">
        <w:trPr>
          <w:trHeight w:val="314"/>
          <w:jc w:val="center"/>
        </w:trPr>
        <w:tc>
          <w:tcPr>
            <w:tcW w:w="1278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менше 2,5</w:t>
            </w:r>
          </w:p>
        </w:tc>
        <w:tc>
          <w:tcPr>
            <w:tcW w:w="121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менше </w:t>
            </w:r>
            <w:r w:rsidR="006B17C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12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менше 4</w:t>
            </w:r>
          </w:p>
        </w:tc>
        <w:tc>
          <w:tcPr>
            <w:tcW w:w="78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 xml:space="preserve">менше </w:t>
            </w:r>
            <w:r w:rsidR="006B17C5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920" w:type="pct"/>
            <w:vAlign w:val="center"/>
          </w:tcPr>
          <w:p w:rsidR="00BE7868" w:rsidRPr="00BE7868" w:rsidRDefault="00BE7868" w:rsidP="00BE7868">
            <w:pPr>
              <w:pStyle w:val="31"/>
              <w:ind w:left="-57" w:right="-57" w:firstLine="0"/>
              <w:jc w:val="center"/>
              <w:rPr>
                <w:spacing w:val="-2"/>
                <w:sz w:val="24"/>
                <w:szCs w:val="24"/>
              </w:rPr>
            </w:pPr>
            <w:r w:rsidRPr="00BE7868">
              <w:rPr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BE7868" w:rsidRPr="00DD5250" w:rsidRDefault="00BE7868" w:rsidP="00BE7868">
      <w:pPr>
        <w:shd w:val="clear" w:color="auto" w:fill="FFFFFF"/>
        <w:ind w:firstLine="567"/>
        <w:jc w:val="center"/>
        <w:rPr>
          <w:sz w:val="27"/>
          <w:szCs w:val="27"/>
        </w:rPr>
      </w:pPr>
    </w:p>
    <w:p w:rsidR="00BE7868" w:rsidRPr="00DD5250" w:rsidRDefault="00BE7868" w:rsidP="00BE7868">
      <w:pPr>
        <w:ind w:firstLine="567"/>
        <w:jc w:val="both"/>
        <w:rPr>
          <w:sz w:val="27"/>
          <w:szCs w:val="27"/>
        </w:rPr>
      </w:pPr>
      <w:r w:rsidRPr="00DD5250">
        <w:rPr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 </w:t>
      </w:r>
    </w:p>
    <w:p w:rsidR="00BE7868" w:rsidRDefault="00BE7868" w:rsidP="00BE7868">
      <w:pPr>
        <w:ind w:firstLine="567"/>
        <w:jc w:val="both"/>
        <w:rPr>
          <w:sz w:val="27"/>
          <w:szCs w:val="27"/>
        </w:rPr>
      </w:pPr>
      <w:r w:rsidRPr="00DD5250">
        <w:rPr>
          <w:sz w:val="27"/>
          <w:szCs w:val="27"/>
        </w:rPr>
        <w:t>4.4. Сума поточної та контрольної модульних рейтингових оцінок становить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716ADB" w:rsidRPr="00716ADB" w:rsidRDefault="00716ADB" w:rsidP="00716ADB">
      <w:pPr>
        <w:pStyle w:val="9"/>
        <w:jc w:val="right"/>
        <w:rPr>
          <w:b w:val="0"/>
          <w:sz w:val="27"/>
          <w:szCs w:val="27"/>
        </w:rPr>
      </w:pPr>
      <w:r w:rsidRPr="00716ADB">
        <w:rPr>
          <w:b w:val="0"/>
          <w:sz w:val="27"/>
          <w:szCs w:val="27"/>
        </w:rPr>
        <w:t>Таблиця 4.3</w:t>
      </w:r>
    </w:p>
    <w:p w:rsidR="00716ADB" w:rsidRPr="00DD5250" w:rsidRDefault="00716ADB" w:rsidP="00716ADB">
      <w:pPr>
        <w:shd w:val="clear" w:color="auto" w:fill="FFFFFF"/>
        <w:jc w:val="center"/>
        <w:rPr>
          <w:spacing w:val="-2"/>
          <w:sz w:val="27"/>
          <w:szCs w:val="27"/>
        </w:rPr>
      </w:pPr>
      <w:r w:rsidRPr="00DD5250"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 w:rsidRPr="00DD5250">
        <w:rPr>
          <w:spacing w:val="-3"/>
          <w:sz w:val="27"/>
          <w:szCs w:val="27"/>
        </w:rPr>
        <w:br/>
        <w:t xml:space="preserve">в </w:t>
      </w:r>
      <w:r w:rsidRPr="00DD5250"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822"/>
        <w:gridCol w:w="3536"/>
      </w:tblGrid>
      <w:tr w:rsidR="00716ADB" w:rsidRPr="00DD5250" w:rsidTr="00845F93">
        <w:trPr>
          <w:trHeight w:val="270"/>
        </w:trPr>
        <w:tc>
          <w:tcPr>
            <w:tcW w:w="1679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Модуль №1</w:t>
            </w:r>
          </w:p>
        </w:tc>
        <w:tc>
          <w:tcPr>
            <w:tcW w:w="1474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Модуль №2</w:t>
            </w:r>
          </w:p>
        </w:tc>
        <w:tc>
          <w:tcPr>
            <w:tcW w:w="1847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Оцінка за національною шкалою</w:t>
            </w:r>
          </w:p>
        </w:tc>
      </w:tr>
      <w:tr w:rsidR="00716ADB" w:rsidRPr="00DD5250" w:rsidTr="00845F93">
        <w:trPr>
          <w:trHeight w:val="250"/>
        </w:trPr>
        <w:tc>
          <w:tcPr>
            <w:tcW w:w="1679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35-39</w:t>
            </w:r>
          </w:p>
        </w:tc>
        <w:tc>
          <w:tcPr>
            <w:tcW w:w="1474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44-49</w:t>
            </w:r>
          </w:p>
        </w:tc>
        <w:tc>
          <w:tcPr>
            <w:tcW w:w="1847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Відмінно</w:t>
            </w:r>
          </w:p>
        </w:tc>
      </w:tr>
      <w:tr w:rsidR="00716ADB" w:rsidRPr="00DD5250" w:rsidTr="00845F93">
        <w:trPr>
          <w:trHeight w:val="250"/>
        </w:trPr>
        <w:tc>
          <w:tcPr>
            <w:tcW w:w="1679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29-34</w:t>
            </w:r>
          </w:p>
        </w:tc>
        <w:tc>
          <w:tcPr>
            <w:tcW w:w="1474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37-43</w:t>
            </w:r>
          </w:p>
        </w:tc>
        <w:tc>
          <w:tcPr>
            <w:tcW w:w="1847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Добре</w:t>
            </w:r>
          </w:p>
        </w:tc>
      </w:tr>
      <w:tr w:rsidR="00716ADB" w:rsidRPr="00DD5250" w:rsidTr="00845F93">
        <w:trPr>
          <w:trHeight w:val="250"/>
        </w:trPr>
        <w:tc>
          <w:tcPr>
            <w:tcW w:w="1679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24-28</w:t>
            </w:r>
          </w:p>
        </w:tc>
        <w:tc>
          <w:tcPr>
            <w:tcW w:w="1474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30-36</w:t>
            </w:r>
          </w:p>
        </w:tc>
        <w:tc>
          <w:tcPr>
            <w:tcW w:w="1847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Задовільно</w:t>
            </w:r>
          </w:p>
        </w:tc>
      </w:tr>
      <w:tr w:rsidR="00716ADB" w:rsidRPr="00DD5250" w:rsidTr="00845F93">
        <w:trPr>
          <w:trHeight w:val="264"/>
        </w:trPr>
        <w:tc>
          <w:tcPr>
            <w:tcW w:w="1679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spacing w:val="-2"/>
              </w:rPr>
            </w:pPr>
            <w:r w:rsidRPr="00DD5250">
              <w:rPr>
                <w:spacing w:val="-2"/>
              </w:rPr>
              <w:t>менше 2</w:t>
            </w:r>
            <w:r w:rsidR="006B17C5">
              <w:rPr>
                <w:spacing w:val="-2"/>
              </w:rPr>
              <w:t>4</w:t>
            </w:r>
          </w:p>
        </w:tc>
        <w:tc>
          <w:tcPr>
            <w:tcW w:w="1474" w:type="pct"/>
            <w:vAlign w:val="center"/>
          </w:tcPr>
          <w:p w:rsidR="00716ADB" w:rsidRPr="00DD5250" w:rsidRDefault="006B17C5" w:rsidP="006139F9">
            <w:pPr>
              <w:pStyle w:val="31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менше 30</w:t>
            </w:r>
          </w:p>
        </w:tc>
        <w:tc>
          <w:tcPr>
            <w:tcW w:w="1847" w:type="pct"/>
            <w:vAlign w:val="center"/>
          </w:tcPr>
          <w:p w:rsidR="00716ADB" w:rsidRPr="00DD5250" w:rsidRDefault="00716ADB" w:rsidP="006139F9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D5250">
              <w:rPr>
                <w:iCs/>
                <w:spacing w:val="-2"/>
              </w:rPr>
              <w:t>Незадовільно</w:t>
            </w:r>
          </w:p>
        </w:tc>
      </w:tr>
    </w:tbl>
    <w:p w:rsidR="00716ADB" w:rsidRPr="00DD5250" w:rsidRDefault="00716ADB" w:rsidP="00716ADB">
      <w:pPr>
        <w:ind w:firstLine="567"/>
        <w:jc w:val="both"/>
        <w:rPr>
          <w:sz w:val="27"/>
          <w:szCs w:val="27"/>
        </w:rPr>
      </w:pPr>
      <w:r w:rsidRPr="00DD5250">
        <w:rPr>
          <w:sz w:val="27"/>
          <w:szCs w:val="27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  <w:r>
        <w:rPr>
          <w:sz w:val="27"/>
          <w:szCs w:val="27"/>
        </w:rPr>
        <w:t xml:space="preserve"> </w:t>
      </w:r>
      <w:r w:rsidRPr="00716ADB">
        <w:rPr>
          <w:spacing w:val="-1"/>
          <w:sz w:val="27"/>
          <w:szCs w:val="27"/>
        </w:rPr>
        <w:t>Відповідність залікової</w:t>
      </w:r>
      <w:r>
        <w:rPr>
          <w:spacing w:val="-1"/>
          <w:sz w:val="27"/>
          <w:szCs w:val="27"/>
        </w:rPr>
        <w:t xml:space="preserve"> </w:t>
      </w:r>
      <w:r w:rsidRPr="00716ADB">
        <w:rPr>
          <w:spacing w:val="-4"/>
          <w:sz w:val="27"/>
          <w:szCs w:val="27"/>
        </w:rPr>
        <w:t>рейтингової оцінки в балах оцінці</w:t>
      </w:r>
      <w:r>
        <w:rPr>
          <w:spacing w:val="-4"/>
          <w:sz w:val="27"/>
          <w:szCs w:val="27"/>
        </w:rPr>
        <w:t xml:space="preserve"> </w:t>
      </w:r>
      <w:r w:rsidRPr="00716ADB">
        <w:rPr>
          <w:spacing w:val="-2"/>
          <w:sz w:val="27"/>
          <w:szCs w:val="27"/>
        </w:rPr>
        <w:t>за національною шкалою</w:t>
      </w:r>
      <w:r>
        <w:rPr>
          <w:spacing w:val="-2"/>
          <w:sz w:val="27"/>
          <w:szCs w:val="27"/>
        </w:rPr>
        <w:t xml:space="preserve"> запропоновано у табл. 4.5.</w:t>
      </w:r>
    </w:p>
    <w:p w:rsidR="00716ADB" w:rsidRPr="00716ADB" w:rsidRDefault="00716ADB" w:rsidP="00716ADB">
      <w:pPr>
        <w:shd w:val="clear" w:color="auto" w:fill="FFFFFF"/>
        <w:ind w:firstLine="567"/>
        <w:jc w:val="both"/>
        <w:rPr>
          <w:sz w:val="27"/>
          <w:szCs w:val="27"/>
        </w:rPr>
      </w:pPr>
      <w:r w:rsidRPr="00716ADB">
        <w:rPr>
          <w:sz w:val="27"/>
          <w:szCs w:val="27"/>
        </w:rPr>
        <w:t>4.6. Сума підсумкової семестрової модульної та залікової рейтингових оцінок у балах становить підсумкову семестрову рейтингову</w:t>
      </w:r>
      <w:bookmarkStart w:id="3" w:name="_GoBack"/>
      <w:bookmarkEnd w:id="3"/>
      <w:r w:rsidRPr="00716ADB">
        <w:rPr>
          <w:sz w:val="27"/>
          <w:szCs w:val="27"/>
        </w:rPr>
        <w:t xml:space="preserve"> оцінку, яка перераховується в оцінки за національною шкалою та шкалою ECTS (табл. 4.6).</w:t>
      </w:r>
    </w:p>
    <w:p w:rsidR="00716ADB" w:rsidRDefault="00716ADB" w:rsidP="00716ADB">
      <w:pPr>
        <w:widowControl w:val="0"/>
        <w:tabs>
          <w:tab w:val="left" w:pos="8505"/>
        </w:tabs>
        <w:autoSpaceDE w:val="0"/>
        <w:autoSpaceDN w:val="0"/>
        <w:ind w:firstLine="532"/>
        <w:jc w:val="both"/>
        <w:rPr>
          <w:iCs/>
          <w:sz w:val="27"/>
          <w:szCs w:val="27"/>
        </w:rPr>
      </w:pPr>
      <w:r w:rsidRPr="00716ADB">
        <w:rPr>
          <w:sz w:val="27"/>
          <w:szCs w:val="27"/>
        </w:rPr>
        <w:t xml:space="preserve">4.7. Підсумкова семестрова рейтингова оцінка заноситься до залікової книжки та навчальної картки студента, наприклад, так: </w:t>
      </w:r>
      <w:r w:rsidRPr="00716ADB">
        <w:rPr>
          <w:b/>
          <w:bCs/>
          <w:i/>
          <w:iCs/>
          <w:sz w:val="27"/>
          <w:szCs w:val="27"/>
        </w:rPr>
        <w:t>92/</w:t>
      </w:r>
      <w:proofErr w:type="spellStart"/>
      <w:r w:rsidRPr="00716ADB">
        <w:rPr>
          <w:b/>
          <w:bCs/>
          <w:i/>
          <w:sz w:val="27"/>
          <w:szCs w:val="27"/>
        </w:rPr>
        <w:t>Відм</w:t>
      </w:r>
      <w:proofErr w:type="spellEnd"/>
      <w:r w:rsidRPr="00716ADB">
        <w:rPr>
          <w:b/>
          <w:bCs/>
          <w:i/>
          <w:sz w:val="27"/>
          <w:szCs w:val="27"/>
        </w:rPr>
        <w:t>./А, 87/Добре/В, 79/Добре/С, 68/Задов./D, 65/Задов./Е</w:t>
      </w:r>
      <w:r w:rsidRPr="00716ADB">
        <w:rPr>
          <w:iCs/>
          <w:sz w:val="27"/>
          <w:szCs w:val="27"/>
        </w:rPr>
        <w:t xml:space="preserve"> тощо.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461"/>
        <w:gridCol w:w="276"/>
        <w:gridCol w:w="1242"/>
        <w:gridCol w:w="3107"/>
      </w:tblGrid>
      <w:tr w:rsidR="00716ADB" w:rsidRPr="00716ADB" w:rsidTr="00845F93">
        <w:trPr>
          <w:cantSplit/>
          <w:trHeight w:val="249"/>
        </w:trPr>
        <w:tc>
          <w:tcPr>
            <w:tcW w:w="25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DB" w:rsidRPr="00716ADB" w:rsidRDefault="00716ADB" w:rsidP="00716ADB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716ADB">
              <w:rPr>
                <w:spacing w:val="-3"/>
                <w:sz w:val="27"/>
                <w:szCs w:val="27"/>
              </w:rPr>
              <w:t>Таблиця 4.4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2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DB" w:rsidRPr="00716ADB" w:rsidRDefault="00716ADB" w:rsidP="00716ADB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716ADB">
              <w:rPr>
                <w:spacing w:val="-3"/>
                <w:sz w:val="27"/>
                <w:szCs w:val="27"/>
              </w:rPr>
              <w:t>Таблиця 4.5</w:t>
            </w:r>
          </w:p>
        </w:tc>
      </w:tr>
      <w:tr w:rsidR="00716ADB" w:rsidRPr="00716ADB" w:rsidTr="00845F93">
        <w:trPr>
          <w:cantSplit/>
          <w:trHeight w:val="909"/>
        </w:trPr>
        <w:tc>
          <w:tcPr>
            <w:tcW w:w="25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 w:rsidRPr="00716ADB"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балах </w:t>
            </w:r>
            <w:r w:rsidRPr="00716AD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2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1"/>
                <w:sz w:val="27"/>
                <w:szCs w:val="27"/>
              </w:rPr>
            </w:pPr>
            <w:r w:rsidRPr="00716ADB">
              <w:rPr>
                <w:spacing w:val="-1"/>
                <w:sz w:val="27"/>
                <w:szCs w:val="27"/>
              </w:rPr>
              <w:t>Відповідність залікової</w:t>
            </w:r>
          </w:p>
          <w:p w:rsidR="00716ADB" w:rsidRPr="00716ADB" w:rsidRDefault="00716ADB" w:rsidP="00716ADB">
            <w:pPr>
              <w:jc w:val="center"/>
              <w:rPr>
                <w:spacing w:val="-4"/>
                <w:sz w:val="27"/>
                <w:szCs w:val="27"/>
              </w:rPr>
            </w:pPr>
            <w:r w:rsidRPr="00716ADB">
              <w:rPr>
                <w:spacing w:val="-4"/>
                <w:sz w:val="27"/>
                <w:szCs w:val="27"/>
              </w:rPr>
              <w:t>рейтингової оцінки в балах оцінці</w:t>
            </w:r>
          </w:p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  <w:r w:rsidRPr="00716AD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716ADB" w:rsidRPr="00716ADB" w:rsidTr="00845F93">
        <w:trPr>
          <w:trHeight w:val="699"/>
        </w:trPr>
        <w:tc>
          <w:tcPr>
            <w:tcW w:w="776" w:type="pct"/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  <w:r w:rsidRPr="00716ADB">
              <w:rPr>
                <w:spacing w:val="-1"/>
                <w:sz w:val="27"/>
                <w:szCs w:val="27"/>
              </w:rPr>
              <w:t>Оцінка в</w:t>
            </w:r>
            <w:r w:rsidRPr="00716AD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1808" w:type="pct"/>
            <w:tcBorders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716ADB">
              <w:rPr>
                <w:spacing w:val="-3"/>
                <w:sz w:val="27"/>
                <w:szCs w:val="27"/>
              </w:rPr>
              <w:t xml:space="preserve">Оцінка </w:t>
            </w:r>
            <w:r w:rsidRPr="00716AD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649" w:type="pct"/>
            <w:tcBorders>
              <w:lef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716ADB">
              <w:rPr>
                <w:spacing w:val="-2"/>
                <w:sz w:val="27"/>
                <w:szCs w:val="27"/>
              </w:rPr>
              <w:t>О</w:t>
            </w:r>
            <w:r w:rsidRPr="00716ADB">
              <w:rPr>
                <w:spacing w:val="-3"/>
                <w:sz w:val="27"/>
                <w:szCs w:val="27"/>
              </w:rPr>
              <w:t>цінка в</w:t>
            </w:r>
            <w:r w:rsidRPr="00716AD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1623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716ADB">
              <w:rPr>
                <w:spacing w:val="-2"/>
                <w:sz w:val="27"/>
                <w:szCs w:val="27"/>
              </w:rPr>
              <w:t xml:space="preserve">Оцінка </w:t>
            </w:r>
            <w:r w:rsidRPr="00716AD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716ADB" w:rsidRPr="00716ADB" w:rsidTr="00845F93">
        <w:trPr>
          <w:trHeight w:val="283"/>
        </w:trPr>
        <w:tc>
          <w:tcPr>
            <w:tcW w:w="776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1808" w:type="pct"/>
            <w:tcBorders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649" w:type="pct"/>
            <w:tcBorders>
              <w:lef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1623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716ADB" w:rsidRPr="00716ADB" w:rsidTr="00845F93">
        <w:trPr>
          <w:trHeight w:val="218"/>
        </w:trPr>
        <w:tc>
          <w:tcPr>
            <w:tcW w:w="776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1808" w:type="pct"/>
            <w:tcBorders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649" w:type="pct"/>
            <w:tcBorders>
              <w:lef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1623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716ADB" w:rsidRPr="00716ADB" w:rsidTr="00845F93">
        <w:trPr>
          <w:trHeight w:val="307"/>
        </w:trPr>
        <w:tc>
          <w:tcPr>
            <w:tcW w:w="776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1808" w:type="pct"/>
            <w:tcBorders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649" w:type="pct"/>
            <w:tcBorders>
              <w:lef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z w:val="27"/>
                <w:szCs w:val="27"/>
              </w:rPr>
              <w:t>8</w:t>
            </w:r>
          </w:p>
        </w:tc>
        <w:tc>
          <w:tcPr>
            <w:tcW w:w="1623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716ADB" w:rsidRPr="00716ADB" w:rsidTr="00845F93">
        <w:trPr>
          <w:trHeight w:val="256"/>
        </w:trPr>
        <w:tc>
          <w:tcPr>
            <w:tcW w:w="776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1808" w:type="pct"/>
            <w:tcBorders>
              <w:righ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716ADB" w:rsidRPr="00716ADB" w:rsidRDefault="00716ADB" w:rsidP="00716AD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649" w:type="pct"/>
            <w:tcBorders>
              <w:left w:val="nil"/>
            </w:tcBorders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716ADB">
              <w:rPr>
                <w:spacing w:val="-6"/>
                <w:sz w:val="27"/>
                <w:szCs w:val="27"/>
              </w:rPr>
              <w:t>-</w:t>
            </w:r>
          </w:p>
        </w:tc>
        <w:tc>
          <w:tcPr>
            <w:tcW w:w="1623" w:type="pct"/>
            <w:vAlign w:val="center"/>
          </w:tcPr>
          <w:p w:rsidR="00716ADB" w:rsidRPr="00716ADB" w:rsidRDefault="00716ADB" w:rsidP="00716ADB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716ADB">
              <w:rPr>
                <w:spacing w:val="-4"/>
                <w:sz w:val="27"/>
                <w:szCs w:val="27"/>
                <w:lang w:val="en-US"/>
              </w:rPr>
              <w:t>-</w:t>
            </w:r>
          </w:p>
        </w:tc>
      </w:tr>
    </w:tbl>
    <w:p w:rsidR="00716ADB" w:rsidRPr="00716ADB" w:rsidRDefault="00716ADB" w:rsidP="00716ADB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716ADB" w:rsidRPr="00716ADB" w:rsidRDefault="00716ADB" w:rsidP="00716ADB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716ADB">
        <w:rPr>
          <w:iCs/>
          <w:spacing w:val="-2"/>
          <w:sz w:val="27"/>
          <w:szCs w:val="27"/>
        </w:rPr>
        <w:t>Таблиця 4.6</w:t>
      </w:r>
    </w:p>
    <w:p w:rsidR="00716ADB" w:rsidRPr="00716ADB" w:rsidRDefault="00716ADB" w:rsidP="00716ADB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716ADB">
        <w:rPr>
          <w:spacing w:val="-1"/>
          <w:sz w:val="27"/>
          <w:szCs w:val="27"/>
        </w:rPr>
        <w:t xml:space="preserve">Відповідність </w:t>
      </w:r>
      <w:r w:rsidRPr="00716ADB">
        <w:rPr>
          <w:spacing w:val="-3"/>
          <w:sz w:val="27"/>
          <w:szCs w:val="27"/>
        </w:rPr>
        <w:t xml:space="preserve">підсумкової </w:t>
      </w:r>
      <w:r w:rsidRPr="00716ADB">
        <w:rPr>
          <w:spacing w:val="-1"/>
          <w:sz w:val="27"/>
          <w:szCs w:val="27"/>
        </w:rPr>
        <w:t>семестрової рейтингової оцінки в</w:t>
      </w:r>
      <w:r w:rsidRPr="00716ADB">
        <w:rPr>
          <w:spacing w:val="-2"/>
          <w:sz w:val="27"/>
          <w:szCs w:val="27"/>
        </w:rPr>
        <w:t xml:space="preserve"> балах </w:t>
      </w:r>
    </w:p>
    <w:p w:rsidR="00716ADB" w:rsidRPr="00716ADB" w:rsidRDefault="00716ADB" w:rsidP="00716ADB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716ADB">
        <w:rPr>
          <w:spacing w:val="-2"/>
          <w:sz w:val="27"/>
          <w:szCs w:val="27"/>
        </w:rPr>
        <w:t>оцінці за національною шкалою та шкалою ЕСТS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3"/>
        <w:gridCol w:w="2095"/>
        <w:gridCol w:w="908"/>
        <w:gridCol w:w="5289"/>
      </w:tblGrid>
      <w:tr w:rsidR="00716ADB" w:rsidRPr="00E40CCD" w:rsidTr="00845F93">
        <w:trPr>
          <w:trHeight w:val="20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t>Оцінка в балах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jc w:val="center"/>
            </w:pPr>
            <w:r w:rsidRPr="00E40CCD">
              <w:t>Оцінка за національною шкалою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t>Оцінка за шкалою ЕСТS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jc w:val="center"/>
            </w:pP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t>Оцінка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t>Пояснення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90-100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Відмінно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А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Відмінно</w:t>
            </w:r>
            <w:r w:rsidRPr="00E40CCD">
              <w:rPr>
                <w:b/>
                <w:bCs/>
              </w:rPr>
              <w:br/>
            </w:r>
            <w:r w:rsidRPr="00E40CCD">
              <w:t>(відмінне виконання лише з незначною кількістю помилок)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82-89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Добре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В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</w:rPr>
              <w:t>Дуже</w:t>
            </w:r>
            <w:r w:rsidRPr="00E40CCD">
              <w:t xml:space="preserve"> </w:t>
            </w:r>
            <w:r w:rsidRPr="00E40CCD">
              <w:rPr>
                <w:b/>
                <w:bCs/>
              </w:rPr>
              <w:t>добре</w:t>
            </w:r>
            <w:r w:rsidRPr="00E40CCD">
              <w:rPr>
                <w:b/>
                <w:bCs/>
              </w:rPr>
              <w:br/>
            </w:r>
            <w:r w:rsidRPr="00E40CCD">
              <w:t>(вище середнього рівня з кількома помилками)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75-81</w:t>
            </w: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С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Добре</w:t>
            </w:r>
            <w:r w:rsidRPr="00E40CCD">
              <w:rPr>
                <w:b/>
                <w:bCs/>
              </w:rPr>
              <w:br/>
            </w:r>
            <w:r w:rsidRPr="00E40CCD">
              <w:t>(в загальному вірне виконання з певною кількістю суттєвих помилок)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67-74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Задовільно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D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Задовільно</w:t>
            </w:r>
            <w:r w:rsidRPr="00E40CCD">
              <w:rPr>
                <w:b/>
                <w:bCs/>
              </w:rPr>
              <w:br/>
            </w:r>
            <w:r w:rsidRPr="00E40CCD">
              <w:t>(непогано, але зі значною кількістю недоліків)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60-66</w:t>
            </w: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Е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Достатньо</w:t>
            </w:r>
            <w:r w:rsidRPr="00E40CCD">
              <w:rPr>
                <w:b/>
                <w:bCs/>
              </w:rPr>
              <w:br/>
            </w:r>
            <w:r w:rsidRPr="00E40CCD">
              <w:t>(виконання задовольняє мінімальним критеріям)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35-59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Незадовільно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FХ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Незадовільно</w:t>
            </w:r>
            <w:r w:rsidRPr="00E40CCD">
              <w:rPr>
                <w:b/>
                <w:bCs/>
              </w:rPr>
              <w:br/>
            </w:r>
            <w:r w:rsidRPr="00E40CCD">
              <w:t>(з можливістю повторного складання)</w:t>
            </w:r>
          </w:p>
        </w:tc>
      </w:tr>
      <w:tr w:rsidR="00716ADB" w:rsidRPr="00E40CCD" w:rsidTr="00845F93">
        <w:trPr>
          <w:trHeight w:val="20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1-34</w:t>
            </w: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  <w:rPr>
                <w:b/>
              </w:rPr>
            </w:pPr>
            <w:r w:rsidRPr="00E40CCD">
              <w:rPr>
                <w:b/>
              </w:rPr>
              <w:t>F</w:t>
            </w:r>
          </w:p>
        </w:tc>
        <w:tc>
          <w:tcPr>
            <w:tcW w:w="2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ADB" w:rsidRPr="00E40CCD" w:rsidRDefault="00716ADB" w:rsidP="00716ADB">
            <w:pPr>
              <w:shd w:val="clear" w:color="auto" w:fill="FFFFFF"/>
              <w:jc w:val="center"/>
            </w:pPr>
            <w:r w:rsidRPr="00E40CCD">
              <w:rPr>
                <w:b/>
                <w:bCs/>
              </w:rPr>
              <w:t>Незадовільно</w:t>
            </w:r>
            <w:r w:rsidRPr="00E40CCD">
              <w:rPr>
                <w:b/>
                <w:bCs/>
              </w:rPr>
              <w:br/>
            </w:r>
            <w:r w:rsidRPr="00E40CCD">
              <w:t>(з обов'язковим повторним курсом)</w:t>
            </w:r>
          </w:p>
        </w:tc>
      </w:tr>
    </w:tbl>
    <w:p w:rsidR="00716ADB" w:rsidRDefault="00716ADB" w:rsidP="00716ADB">
      <w:pPr>
        <w:widowControl w:val="0"/>
        <w:tabs>
          <w:tab w:val="left" w:pos="8505"/>
        </w:tabs>
        <w:autoSpaceDE w:val="0"/>
        <w:autoSpaceDN w:val="0"/>
        <w:ind w:right="-2" w:firstLine="540"/>
        <w:jc w:val="both"/>
        <w:rPr>
          <w:sz w:val="27"/>
          <w:szCs w:val="27"/>
        </w:rPr>
      </w:pPr>
    </w:p>
    <w:p w:rsidR="00E40CCD" w:rsidRPr="00716ADB" w:rsidRDefault="00E40CCD" w:rsidP="00716ADB">
      <w:pPr>
        <w:widowControl w:val="0"/>
        <w:tabs>
          <w:tab w:val="left" w:pos="8505"/>
        </w:tabs>
        <w:autoSpaceDE w:val="0"/>
        <w:autoSpaceDN w:val="0"/>
        <w:ind w:right="-2" w:firstLine="540"/>
        <w:jc w:val="both"/>
        <w:rPr>
          <w:sz w:val="27"/>
          <w:szCs w:val="27"/>
        </w:rPr>
      </w:pPr>
    </w:p>
    <w:p w:rsidR="00716ADB" w:rsidRPr="00716ADB" w:rsidRDefault="00716ADB" w:rsidP="00716ADB">
      <w:pPr>
        <w:widowControl w:val="0"/>
        <w:tabs>
          <w:tab w:val="left" w:pos="8505"/>
        </w:tabs>
        <w:autoSpaceDE w:val="0"/>
        <w:autoSpaceDN w:val="0"/>
        <w:ind w:left="-57" w:right="-2" w:firstLine="540"/>
        <w:jc w:val="both"/>
        <w:rPr>
          <w:sz w:val="27"/>
          <w:szCs w:val="27"/>
        </w:rPr>
      </w:pPr>
      <w:r w:rsidRPr="00716ADB">
        <w:rPr>
          <w:sz w:val="27"/>
          <w:szCs w:val="27"/>
        </w:rPr>
        <w:t>4.8. Підсумкова рейтингова оцінка з дисципліни дорівнює підсумковій семестровій рейтинговій оцінці.</w:t>
      </w:r>
    </w:p>
    <w:p w:rsidR="00716ADB" w:rsidRDefault="00716ADB" w:rsidP="00312251">
      <w:pPr>
        <w:widowControl w:val="0"/>
        <w:tabs>
          <w:tab w:val="left" w:pos="8505"/>
        </w:tabs>
        <w:autoSpaceDE w:val="0"/>
        <w:autoSpaceDN w:val="0"/>
        <w:ind w:right="-2" w:firstLine="540"/>
        <w:jc w:val="both"/>
        <w:rPr>
          <w:sz w:val="27"/>
          <w:szCs w:val="27"/>
        </w:rPr>
      </w:pPr>
      <w:r w:rsidRPr="00716ADB">
        <w:rPr>
          <w:sz w:val="27"/>
          <w:szCs w:val="27"/>
        </w:rPr>
        <w:t>Зазначена підсумкова рейтингова оцінка з дисципліни заноситься до Додатку до диплома.</w:t>
      </w:r>
    </w:p>
    <w:p w:rsidR="004A1D68" w:rsidRDefault="00312251" w:rsidP="00975F6C">
      <w:pPr>
        <w:pStyle w:val="a9"/>
        <w:ind w:left="0" w:right="-2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  <w:r w:rsidR="004A1D68">
        <w:rPr>
          <w:rFonts w:ascii="Times New Roman" w:hAnsi="Times New Roman" w:cs="Times New Roman"/>
          <w:b/>
          <w:bCs/>
          <w:sz w:val="27"/>
          <w:szCs w:val="27"/>
        </w:rPr>
        <w:t>(Ф 03.02 – 01)</w:t>
      </w:r>
    </w:p>
    <w:p w:rsidR="004A1D68" w:rsidRPr="00266330" w:rsidRDefault="004A1D68" w:rsidP="004A1D68">
      <w:pPr>
        <w:pStyle w:val="a9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1414"/>
        <w:gridCol w:w="1258"/>
        <w:gridCol w:w="2773"/>
        <w:gridCol w:w="1436"/>
        <w:gridCol w:w="1662"/>
      </w:tblGrid>
      <w:tr w:rsidR="004A1D68" w:rsidRPr="00D434CC" w:rsidTr="00D5038E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№</w:t>
            </w:r>
          </w:p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 xml:space="preserve">Дата </w:t>
            </w:r>
          </w:p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видачі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D434CC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4A1D68" w:rsidRPr="00D434CC" w:rsidTr="00D5038E">
        <w:trPr>
          <w:trHeight w:hRule="exact" w:val="3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A1D68" w:rsidRPr="00D434CC" w:rsidTr="00D5038E">
        <w:trPr>
          <w:trHeight w:hRule="exact" w:val="3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A1D68" w:rsidRPr="00D434CC" w:rsidTr="00D5038E">
        <w:trPr>
          <w:trHeight w:hRule="exact" w:val="3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D5038E">
            <w:pPr>
              <w:pStyle w:val="TableContents"/>
              <w:ind w:left="57" w:right="57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4A1D68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(Ф 03.02 – 02)</w:t>
      </w:r>
    </w:p>
    <w:p w:rsidR="004A1D68" w:rsidRPr="00266330" w:rsidRDefault="004A1D68" w:rsidP="004A1D68">
      <w:pPr>
        <w:pStyle w:val="a9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4A1D68" w:rsidRPr="00D434CC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 xml:space="preserve">Дата </w:t>
            </w:r>
            <w:proofErr w:type="spellStart"/>
            <w:r w:rsidRPr="00D434CC">
              <w:rPr>
                <w:lang w:eastAsia="ar-SA"/>
              </w:rPr>
              <w:t>ознайом</w:t>
            </w:r>
            <w:r>
              <w:rPr>
                <w:lang w:eastAsia="ar-SA"/>
              </w:rPr>
              <w:t>-</w:t>
            </w:r>
            <w:r w:rsidRPr="00D434CC">
              <w:rPr>
                <w:lang w:eastAsia="ar-SA"/>
              </w:rPr>
              <w:t>лення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Примітки</w:t>
            </w: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</w:tbl>
    <w:p w:rsidR="004A1D68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(Ф 03.02 – 04)</w:t>
      </w:r>
    </w:p>
    <w:p w:rsidR="004A1D68" w:rsidRDefault="004A1D68" w:rsidP="004A1D68">
      <w:pPr>
        <w:pStyle w:val="a9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4A1D68" w:rsidRPr="00D434CC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Висновок щодо адекватності</w:t>
            </w: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ind w:right="72"/>
              <w:jc w:val="center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ind w:right="72"/>
              <w:jc w:val="center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ind w:right="72"/>
              <w:jc w:val="center"/>
              <w:rPr>
                <w:lang w:eastAsia="ar-SA"/>
              </w:rPr>
            </w:pPr>
          </w:p>
        </w:tc>
      </w:tr>
    </w:tbl>
    <w:p w:rsidR="004A1D68" w:rsidRPr="00AE3719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</w:rPr>
      </w:pPr>
    </w:p>
    <w:p w:rsidR="004A1D68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(Ф 03.02 – 03)</w:t>
      </w:r>
    </w:p>
    <w:p w:rsidR="004A1D68" w:rsidRPr="00266330" w:rsidRDefault="004A1D68" w:rsidP="004A1D68">
      <w:pPr>
        <w:pStyle w:val="a9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АРКУШ ОБЛІКУ ЗМІН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4A1D68" w:rsidRPr="00D434CC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№ зміни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№ листа (сторінки)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Підпис особи, яка</w:t>
            </w:r>
          </w:p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Дата внесення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8" w:rsidRDefault="004A1D68" w:rsidP="004A1D68">
            <w:pPr>
              <w:pStyle w:val="aa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Дата</w:t>
            </w:r>
          </w:p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r w:rsidRPr="00D434CC">
              <w:rPr>
                <w:lang w:eastAsia="ar-SA"/>
              </w:rPr>
              <w:t>введення зміни</w:t>
            </w:r>
          </w:p>
        </w:tc>
      </w:tr>
      <w:tr w:rsidR="004A1D68" w:rsidRPr="00D434CC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ind w:left="-57" w:right="-57"/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D434CC">
              <w:rPr>
                <w:lang w:eastAsia="ar-SA"/>
              </w:rPr>
              <w:t>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D434CC">
              <w:rPr>
                <w:lang w:eastAsia="ar-SA"/>
              </w:rPr>
              <w:t>аміненого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>
            <w:pPr>
              <w:pStyle w:val="aa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Pr="00D434CC">
              <w:rPr>
                <w:lang w:eastAsia="ar-SA"/>
              </w:rPr>
              <w:t>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Default="004A1D68" w:rsidP="004A1D68">
            <w:pPr>
              <w:pStyle w:val="aa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D434CC">
              <w:rPr>
                <w:lang w:eastAsia="ar-SA"/>
              </w:rPr>
              <w:t>Анульо</w:t>
            </w:r>
            <w:proofErr w:type="spellEnd"/>
            <w:r>
              <w:rPr>
                <w:lang w:eastAsia="ar-SA"/>
              </w:rPr>
              <w:t>-</w:t>
            </w:r>
          </w:p>
          <w:p w:rsidR="004A1D68" w:rsidRPr="00D434CC" w:rsidRDefault="004A1D68" w:rsidP="004A1D68">
            <w:pPr>
              <w:pStyle w:val="aa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D434CC">
              <w:rPr>
                <w:lang w:eastAsia="ar-SA"/>
              </w:rPr>
              <w:t>ваного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68" w:rsidRPr="00D434CC" w:rsidRDefault="004A1D68" w:rsidP="004A1D68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8" w:rsidRPr="00D434CC" w:rsidRDefault="004A1D68" w:rsidP="004A1D68"/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  <w:tr w:rsidR="004A1D68" w:rsidRPr="00D434CC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ind w:left="-57" w:right="-57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68" w:rsidRPr="00D434CC" w:rsidRDefault="004A1D68" w:rsidP="004A1D68">
            <w:pPr>
              <w:pStyle w:val="aa"/>
              <w:tabs>
                <w:tab w:val="left" w:pos="708"/>
              </w:tabs>
              <w:snapToGrid w:val="0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68" w:rsidRPr="00D434CC" w:rsidRDefault="004A1D68" w:rsidP="004A1D68">
            <w:pPr>
              <w:pStyle w:val="aa"/>
              <w:snapToGrid w:val="0"/>
              <w:rPr>
                <w:lang w:eastAsia="ar-SA"/>
              </w:rPr>
            </w:pPr>
          </w:p>
        </w:tc>
      </w:tr>
    </w:tbl>
    <w:p w:rsidR="004A1D68" w:rsidRPr="00AE3719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</w:rPr>
      </w:pPr>
    </w:p>
    <w:p w:rsidR="004A1D68" w:rsidRDefault="004A1D68" w:rsidP="004A1D68">
      <w:pPr>
        <w:pStyle w:val="a9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(Ф 03.02 – 32)</w:t>
      </w:r>
    </w:p>
    <w:p w:rsidR="004A1D68" w:rsidRDefault="004A1D68" w:rsidP="004A1D68">
      <w:pPr>
        <w:pStyle w:val="a9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2410"/>
        <w:gridCol w:w="1276"/>
      </w:tblGrid>
      <w:tr w:rsidR="004A1D68" w:rsidRPr="00590EFE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8" w:rsidRPr="00590EFE" w:rsidRDefault="004A1D68" w:rsidP="004A1D6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8" w:rsidRPr="00590EFE" w:rsidRDefault="004A1D68" w:rsidP="004A1D68">
            <w:pPr>
              <w:jc w:val="center"/>
            </w:pPr>
            <w:r w:rsidRPr="00590EFE">
              <w:t>Підпис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8" w:rsidRPr="00590EFE" w:rsidRDefault="004A1D68" w:rsidP="004A1D68">
            <w:pPr>
              <w:jc w:val="center"/>
            </w:pPr>
            <w:r w:rsidRPr="00590EFE">
              <w:t>Ініціали, прізвище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8" w:rsidRPr="00590EFE" w:rsidRDefault="004A1D68" w:rsidP="004A1D68">
            <w:pPr>
              <w:jc w:val="center"/>
            </w:pPr>
            <w:r w:rsidRPr="00590EFE"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8" w:rsidRPr="00590EFE" w:rsidRDefault="004A1D68" w:rsidP="004A1D68">
            <w:pPr>
              <w:jc w:val="center"/>
            </w:pPr>
            <w:r w:rsidRPr="00590EFE">
              <w:t>Дата</w:t>
            </w:r>
          </w:p>
        </w:tc>
      </w:tr>
      <w:tr w:rsidR="004A1D68" w:rsidRPr="00590EF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>
            <w:pPr>
              <w:jc w:val="center"/>
            </w:pPr>
            <w:r w:rsidRPr="00590EFE">
              <w:t>Розробник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</w:tr>
      <w:tr w:rsidR="004A1D68" w:rsidRPr="00590EF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>
            <w:pPr>
              <w:jc w:val="center"/>
            </w:pPr>
            <w:r w:rsidRPr="00590EFE"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</w:tr>
      <w:tr w:rsidR="004A1D68" w:rsidRPr="00590EF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>
            <w:pPr>
              <w:jc w:val="center"/>
            </w:pPr>
            <w:r w:rsidRPr="00590EFE"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</w:tr>
      <w:tr w:rsidR="004A1D68" w:rsidRPr="00590EF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>
            <w:pPr>
              <w:jc w:val="center"/>
            </w:pPr>
            <w:r w:rsidRPr="00590EFE"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8" w:rsidRPr="00590EFE" w:rsidRDefault="004A1D68" w:rsidP="004A1D68"/>
        </w:tc>
      </w:tr>
    </w:tbl>
    <w:p w:rsidR="004A1D68" w:rsidRPr="00AE3719" w:rsidRDefault="004A1D68" w:rsidP="004A1D68">
      <w:pPr>
        <w:pStyle w:val="a9"/>
        <w:ind w:left="0" w:right="-2"/>
        <w:jc w:val="both"/>
        <w:rPr>
          <w:rFonts w:ascii="Times New Roman" w:hAnsi="Times New Roman" w:cs="Times New Roman"/>
          <w:iCs/>
          <w:sz w:val="10"/>
          <w:szCs w:val="10"/>
        </w:rPr>
      </w:pPr>
    </w:p>
    <w:sectPr w:rsidR="004A1D68" w:rsidRPr="00AE3719" w:rsidSect="004A1D68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70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DD" w:rsidRDefault="004457DD">
      <w:r>
        <w:separator/>
      </w:r>
    </w:p>
  </w:endnote>
  <w:endnote w:type="continuationSeparator" w:id="0">
    <w:p w:rsidR="004457DD" w:rsidRDefault="004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DD" w:rsidRDefault="004457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57DD" w:rsidRDefault="004457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DD" w:rsidRDefault="004457DD" w:rsidP="004A1D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DD" w:rsidRDefault="004457DD">
      <w:r>
        <w:separator/>
      </w:r>
    </w:p>
  </w:footnote>
  <w:footnote w:type="continuationSeparator" w:id="0">
    <w:p w:rsidR="004457DD" w:rsidRDefault="0044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4457DD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57DD" w:rsidRPr="00FD773E" w:rsidRDefault="004457DD" w:rsidP="004A1D68">
          <w:pPr>
            <w:pStyle w:val="a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35pt;margin-top:1pt;width:53.2pt;height:45.05pt;z-index:-251658752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7DD" w:rsidRPr="00CC31C1" w:rsidRDefault="004457DD" w:rsidP="00B64EF1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Система менеджменту якості.</w:t>
          </w:r>
        </w:p>
        <w:p w:rsidR="004457DD" w:rsidRDefault="004457DD" w:rsidP="00B64EF1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 xml:space="preserve">Робоча навчальна програма </w:t>
          </w:r>
        </w:p>
        <w:p w:rsidR="004457DD" w:rsidRPr="00CC31C1" w:rsidRDefault="004457DD" w:rsidP="00B64EF1">
          <w:pPr>
            <w:pStyle w:val="aa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 xml:space="preserve">навчальної дисципліни </w:t>
          </w:r>
        </w:p>
        <w:p w:rsidR="004457DD" w:rsidRPr="00E94B40" w:rsidRDefault="004457DD" w:rsidP="00B64EF1">
          <w:pPr>
            <w:pStyle w:val="aa"/>
            <w:spacing w:line="216" w:lineRule="auto"/>
            <w:jc w:val="center"/>
            <w:rPr>
              <w:b/>
              <w:sz w:val="22"/>
              <w:szCs w:val="22"/>
            </w:rPr>
          </w:pPr>
          <w:r>
            <w:rPr>
              <w:sz w:val="20"/>
              <w:szCs w:val="20"/>
            </w:rPr>
            <w:t>«Системний підхід в логістиці»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57DD" w:rsidRPr="00CC31C1" w:rsidRDefault="004457DD" w:rsidP="00B64EF1">
          <w:pPr>
            <w:pStyle w:val="aa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Шифр</w:t>
          </w:r>
        </w:p>
        <w:p w:rsidR="004457DD" w:rsidRPr="00FE0B29" w:rsidRDefault="004457DD" w:rsidP="00B64EF1">
          <w:pPr>
            <w:pStyle w:val="aa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57DD" w:rsidRPr="00CC31C1" w:rsidRDefault="004457DD" w:rsidP="00B64EF1">
          <w:pPr>
            <w:pStyle w:val="aa"/>
            <w:jc w:val="center"/>
            <w:rPr>
              <w:smallCaps/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СМЯ НАУ </w:t>
          </w:r>
        </w:p>
        <w:p w:rsidR="004457DD" w:rsidRPr="00FE0B29" w:rsidRDefault="004457DD" w:rsidP="00312251">
          <w:pPr>
            <w:pStyle w:val="aa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P</w:t>
          </w:r>
          <w:r>
            <w:rPr>
              <w:sz w:val="20"/>
              <w:szCs w:val="20"/>
            </w:rPr>
            <w:t>НП</w:t>
          </w:r>
          <w:r>
            <w:rPr>
              <w:sz w:val="20"/>
              <w:szCs w:val="20"/>
              <w:lang w:val="en-US"/>
            </w:rPr>
            <w:t xml:space="preserve"> </w:t>
          </w:r>
          <w:r w:rsidRPr="00F62FC3">
            <w:rPr>
              <w:smallCaps/>
              <w:sz w:val="20"/>
              <w:szCs w:val="20"/>
              <w:lang w:val="en-US"/>
            </w:rPr>
            <w:t>1</w:t>
          </w:r>
          <w:r>
            <w:rPr>
              <w:smallCaps/>
              <w:sz w:val="20"/>
              <w:szCs w:val="20"/>
            </w:rPr>
            <w:t>1</w:t>
          </w:r>
          <w:r w:rsidRPr="00F62FC3">
            <w:rPr>
              <w:smallCaps/>
              <w:sz w:val="20"/>
              <w:szCs w:val="20"/>
              <w:lang w:val="en-US"/>
            </w:rPr>
            <w:t>.</w:t>
          </w:r>
          <w:r>
            <w:rPr>
              <w:smallCaps/>
              <w:sz w:val="20"/>
              <w:szCs w:val="20"/>
            </w:rPr>
            <w:t>02.</w:t>
          </w:r>
          <w:r w:rsidRPr="00F62FC3">
            <w:rPr>
              <w:smallCaps/>
              <w:sz w:val="20"/>
              <w:szCs w:val="20"/>
              <w:lang w:val="en-US"/>
            </w:rPr>
            <w:t>04</w:t>
          </w:r>
          <w:r w:rsidRPr="00F62FC3">
            <w:rPr>
              <w:smallCaps/>
              <w:sz w:val="20"/>
              <w:szCs w:val="20"/>
            </w:rPr>
            <w:t>-01-201</w:t>
          </w:r>
          <w:r w:rsidRPr="00FE0B29">
            <w:rPr>
              <w:sz w:val="20"/>
              <w:szCs w:val="20"/>
              <w:lang w:val="en-US"/>
            </w:rPr>
            <w:t>8</w:t>
          </w:r>
        </w:p>
      </w:tc>
    </w:tr>
    <w:tr w:rsidR="004457DD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7DD" w:rsidRPr="00E94B40" w:rsidRDefault="004457DD" w:rsidP="004A1D68">
          <w:pPr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7DD" w:rsidRPr="00E94B40" w:rsidRDefault="004457DD" w:rsidP="004A1D68">
          <w:pPr>
            <w:rPr>
              <w:b/>
              <w:sz w:val="22"/>
              <w:szCs w:val="22"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7DD" w:rsidRPr="00CC31C1" w:rsidRDefault="004457DD" w:rsidP="00B64EF1">
          <w:pPr>
            <w:pStyle w:val="aa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Стор</w:t>
          </w:r>
          <w:r>
            <w:rPr>
              <w:sz w:val="20"/>
              <w:szCs w:val="20"/>
              <w:lang w:val="ru-RU"/>
            </w:rPr>
            <w:t>.</w:t>
          </w:r>
          <w:r w:rsidRPr="00CC31C1">
            <w:rPr>
              <w:sz w:val="20"/>
              <w:szCs w:val="20"/>
            </w:rPr>
            <w:t xml:space="preserve"> 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PAGE </w:instrText>
          </w:r>
          <w:r w:rsidRPr="00CC31C1">
            <w:rPr>
              <w:sz w:val="20"/>
              <w:szCs w:val="20"/>
            </w:rPr>
            <w:fldChar w:fldCharType="separate"/>
          </w:r>
          <w:r w:rsidR="006139F9">
            <w:rPr>
              <w:noProof/>
              <w:sz w:val="20"/>
              <w:szCs w:val="20"/>
            </w:rPr>
            <w:t>10</w:t>
          </w:r>
          <w:r w:rsidRPr="00CC31C1">
            <w:rPr>
              <w:sz w:val="20"/>
              <w:szCs w:val="20"/>
            </w:rPr>
            <w:fldChar w:fldCharType="end"/>
          </w:r>
          <w:r w:rsidRPr="00CC31C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з</w:t>
          </w:r>
          <w:r w:rsidRPr="00CC31C1">
            <w:rPr>
              <w:sz w:val="20"/>
              <w:szCs w:val="20"/>
            </w:rPr>
            <w:t xml:space="preserve"> 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NUMPAGES </w:instrText>
          </w:r>
          <w:r w:rsidRPr="00CC31C1">
            <w:rPr>
              <w:sz w:val="20"/>
              <w:szCs w:val="20"/>
            </w:rPr>
            <w:fldChar w:fldCharType="separate"/>
          </w:r>
          <w:r w:rsidR="006139F9">
            <w:rPr>
              <w:noProof/>
              <w:sz w:val="20"/>
              <w:szCs w:val="20"/>
            </w:rPr>
            <w:t>10</w:t>
          </w:r>
          <w:r w:rsidRPr="00CC31C1">
            <w:rPr>
              <w:sz w:val="20"/>
              <w:szCs w:val="20"/>
            </w:rPr>
            <w:fldChar w:fldCharType="end"/>
          </w:r>
        </w:p>
      </w:tc>
    </w:tr>
  </w:tbl>
  <w:p w:rsidR="004457DD" w:rsidRDefault="004457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A68"/>
    <w:multiLevelType w:val="multilevel"/>
    <w:tmpl w:val="CAC437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A25F3D"/>
    <w:multiLevelType w:val="multilevel"/>
    <w:tmpl w:val="05F6E9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B61332"/>
    <w:multiLevelType w:val="hybridMultilevel"/>
    <w:tmpl w:val="577EDDE6"/>
    <w:lvl w:ilvl="0" w:tplc="1544146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AE462D"/>
    <w:multiLevelType w:val="hybridMultilevel"/>
    <w:tmpl w:val="A16C4702"/>
    <w:lvl w:ilvl="0" w:tplc="B3623D7C">
      <w:start w:val="1"/>
      <w:numFmt w:val="bullet"/>
      <w:lvlText w:val="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D68"/>
    <w:rsid w:val="00001BDA"/>
    <w:rsid w:val="00006C9E"/>
    <w:rsid w:val="0001207A"/>
    <w:rsid w:val="000218CA"/>
    <w:rsid w:val="00025684"/>
    <w:rsid w:val="000C0DC8"/>
    <w:rsid w:val="000C64A4"/>
    <w:rsid w:val="000C684D"/>
    <w:rsid w:val="000F05F1"/>
    <w:rsid w:val="00104113"/>
    <w:rsid w:val="00124B66"/>
    <w:rsid w:val="00142C9A"/>
    <w:rsid w:val="001677E8"/>
    <w:rsid w:val="001E3E26"/>
    <w:rsid w:val="00210B03"/>
    <w:rsid w:val="00236F0C"/>
    <w:rsid w:val="00241C24"/>
    <w:rsid w:val="00262081"/>
    <w:rsid w:val="00270B9D"/>
    <w:rsid w:val="0027179E"/>
    <w:rsid w:val="00282153"/>
    <w:rsid w:val="002B786B"/>
    <w:rsid w:val="002C3EC2"/>
    <w:rsid w:val="002D6302"/>
    <w:rsid w:val="002E15C9"/>
    <w:rsid w:val="00312251"/>
    <w:rsid w:val="0033136E"/>
    <w:rsid w:val="00341707"/>
    <w:rsid w:val="003438A8"/>
    <w:rsid w:val="003534E6"/>
    <w:rsid w:val="00365458"/>
    <w:rsid w:val="00392941"/>
    <w:rsid w:val="003B2C63"/>
    <w:rsid w:val="003B5667"/>
    <w:rsid w:val="003D302B"/>
    <w:rsid w:val="003F73E1"/>
    <w:rsid w:val="00413F8A"/>
    <w:rsid w:val="00443C0B"/>
    <w:rsid w:val="004457DD"/>
    <w:rsid w:val="00475049"/>
    <w:rsid w:val="004A1D68"/>
    <w:rsid w:val="004C7D17"/>
    <w:rsid w:val="0057774D"/>
    <w:rsid w:val="00580D1E"/>
    <w:rsid w:val="005A0657"/>
    <w:rsid w:val="005A0C39"/>
    <w:rsid w:val="005D66F8"/>
    <w:rsid w:val="00600A31"/>
    <w:rsid w:val="006139F9"/>
    <w:rsid w:val="00652539"/>
    <w:rsid w:val="0069084C"/>
    <w:rsid w:val="00693C6C"/>
    <w:rsid w:val="00695645"/>
    <w:rsid w:val="006B17C5"/>
    <w:rsid w:val="006E40EE"/>
    <w:rsid w:val="00716ADB"/>
    <w:rsid w:val="00735394"/>
    <w:rsid w:val="00766038"/>
    <w:rsid w:val="00767D52"/>
    <w:rsid w:val="00796F8F"/>
    <w:rsid w:val="007A7119"/>
    <w:rsid w:val="007C02B5"/>
    <w:rsid w:val="007E7227"/>
    <w:rsid w:val="007F2282"/>
    <w:rsid w:val="00823CB1"/>
    <w:rsid w:val="00825B00"/>
    <w:rsid w:val="00834AB3"/>
    <w:rsid w:val="008454DE"/>
    <w:rsid w:val="00845F93"/>
    <w:rsid w:val="008523A2"/>
    <w:rsid w:val="00856E28"/>
    <w:rsid w:val="008600C2"/>
    <w:rsid w:val="00861C27"/>
    <w:rsid w:val="00876C9F"/>
    <w:rsid w:val="00915734"/>
    <w:rsid w:val="0092364C"/>
    <w:rsid w:val="0093152F"/>
    <w:rsid w:val="00946F13"/>
    <w:rsid w:val="00961DA6"/>
    <w:rsid w:val="00974A24"/>
    <w:rsid w:val="00975F6C"/>
    <w:rsid w:val="00976568"/>
    <w:rsid w:val="00984883"/>
    <w:rsid w:val="009B3540"/>
    <w:rsid w:val="009F1E9A"/>
    <w:rsid w:val="00A3233B"/>
    <w:rsid w:val="00A602AC"/>
    <w:rsid w:val="00A80E3E"/>
    <w:rsid w:val="00A86A75"/>
    <w:rsid w:val="00A92B2C"/>
    <w:rsid w:val="00AA2824"/>
    <w:rsid w:val="00AC4E04"/>
    <w:rsid w:val="00AC69C4"/>
    <w:rsid w:val="00B07918"/>
    <w:rsid w:val="00B15E6E"/>
    <w:rsid w:val="00B55B93"/>
    <w:rsid w:val="00B64EF1"/>
    <w:rsid w:val="00B96F4B"/>
    <w:rsid w:val="00BC6A66"/>
    <w:rsid w:val="00BE5ACC"/>
    <w:rsid w:val="00BE7868"/>
    <w:rsid w:val="00C03CC9"/>
    <w:rsid w:val="00C067D1"/>
    <w:rsid w:val="00C35885"/>
    <w:rsid w:val="00C65BE5"/>
    <w:rsid w:val="00C7216C"/>
    <w:rsid w:val="00C925F3"/>
    <w:rsid w:val="00CA5905"/>
    <w:rsid w:val="00CB4596"/>
    <w:rsid w:val="00CC6B31"/>
    <w:rsid w:val="00CD247D"/>
    <w:rsid w:val="00CD604D"/>
    <w:rsid w:val="00CE383E"/>
    <w:rsid w:val="00D115A8"/>
    <w:rsid w:val="00D34879"/>
    <w:rsid w:val="00D5038E"/>
    <w:rsid w:val="00D83F1A"/>
    <w:rsid w:val="00D9055A"/>
    <w:rsid w:val="00DA0DFB"/>
    <w:rsid w:val="00E07CE9"/>
    <w:rsid w:val="00E266D3"/>
    <w:rsid w:val="00E278AD"/>
    <w:rsid w:val="00E37123"/>
    <w:rsid w:val="00E40CCD"/>
    <w:rsid w:val="00E6592A"/>
    <w:rsid w:val="00E67B42"/>
    <w:rsid w:val="00E76F0B"/>
    <w:rsid w:val="00E82EB7"/>
    <w:rsid w:val="00E82F56"/>
    <w:rsid w:val="00EA7366"/>
    <w:rsid w:val="00EB1B1D"/>
    <w:rsid w:val="00EF0DF4"/>
    <w:rsid w:val="00F25496"/>
    <w:rsid w:val="00F5418D"/>
    <w:rsid w:val="00F66E45"/>
    <w:rsid w:val="00F91C4E"/>
    <w:rsid w:val="00F92569"/>
    <w:rsid w:val="00FA7745"/>
    <w:rsid w:val="00FC13BE"/>
    <w:rsid w:val="00FD1F4A"/>
    <w:rsid w:val="00FD3D9B"/>
    <w:rsid w:val="00FE0B29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32B9C7D-0E74-4816-BEBE-7F46907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6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A1D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1D6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4A1D6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A1D6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1D68"/>
    <w:pPr>
      <w:keepNext/>
      <w:spacing w:before="120"/>
      <w:ind w:firstLine="709"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4A1D68"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qFormat/>
    <w:rsid w:val="004A1D68"/>
    <w:pPr>
      <w:keepNext/>
      <w:spacing w:after="120"/>
      <w:ind w:left="720" w:firstLine="720"/>
      <w:jc w:val="both"/>
      <w:outlineLvl w:val="6"/>
    </w:pPr>
    <w:rPr>
      <w:caps/>
      <w:sz w:val="28"/>
      <w:szCs w:val="20"/>
    </w:rPr>
  </w:style>
  <w:style w:type="paragraph" w:styleId="8">
    <w:name w:val="heading 8"/>
    <w:basedOn w:val="a"/>
    <w:next w:val="a"/>
    <w:qFormat/>
    <w:rsid w:val="004A1D68"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4A1D68"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1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4A1D68"/>
    <w:pPr>
      <w:jc w:val="right"/>
    </w:pPr>
  </w:style>
  <w:style w:type="paragraph" w:styleId="20">
    <w:name w:val="Body Text 2"/>
    <w:basedOn w:val="a"/>
    <w:rsid w:val="004A1D68"/>
    <w:pPr>
      <w:jc w:val="both"/>
    </w:pPr>
    <w:rPr>
      <w:bCs/>
    </w:rPr>
  </w:style>
  <w:style w:type="paragraph" w:styleId="a5">
    <w:name w:val="Title"/>
    <w:basedOn w:val="a"/>
    <w:qFormat/>
    <w:rsid w:val="004A1D68"/>
    <w:pPr>
      <w:jc w:val="center"/>
    </w:pPr>
    <w:rPr>
      <w:sz w:val="28"/>
    </w:rPr>
  </w:style>
  <w:style w:type="paragraph" w:styleId="a6">
    <w:name w:val="Body Text Indent"/>
    <w:basedOn w:val="a"/>
    <w:rsid w:val="004A1D68"/>
    <w:pPr>
      <w:ind w:firstLine="708"/>
    </w:pPr>
    <w:rPr>
      <w:bCs/>
      <w:sz w:val="28"/>
    </w:rPr>
  </w:style>
  <w:style w:type="paragraph" w:styleId="30">
    <w:name w:val="Body Text 3"/>
    <w:basedOn w:val="a"/>
    <w:rsid w:val="004A1D68"/>
    <w:pPr>
      <w:jc w:val="both"/>
    </w:pPr>
    <w:rPr>
      <w:sz w:val="28"/>
    </w:rPr>
  </w:style>
  <w:style w:type="paragraph" w:styleId="21">
    <w:name w:val="Body Text Indent 2"/>
    <w:basedOn w:val="a"/>
    <w:rsid w:val="004A1D68"/>
    <w:pPr>
      <w:ind w:firstLine="705"/>
      <w:jc w:val="both"/>
    </w:pPr>
    <w:rPr>
      <w:sz w:val="28"/>
    </w:rPr>
  </w:style>
  <w:style w:type="paragraph" w:styleId="a7">
    <w:name w:val="footer"/>
    <w:basedOn w:val="a"/>
    <w:rsid w:val="004A1D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1D68"/>
  </w:style>
  <w:style w:type="paragraph" w:styleId="31">
    <w:name w:val="Body Text Indent 3"/>
    <w:basedOn w:val="a"/>
    <w:rsid w:val="004A1D68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9">
    <w:name w:val="Block Text"/>
    <w:basedOn w:val="a"/>
    <w:rsid w:val="004A1D68"/>
    <w:pPr>
      <w:ind w:left="-57" w:right="-57"/>
      <w:jc w:val="center"/>
    </w:pPr>
    <w:rPr>
      <w:rFonts w:ascii="Arial" w:hAnsi="Arial" w:cs="Arial"/>
    </w:rPr>
  </w:style>
  <w:style w:type="paragraph" w:styleId="aa">
    <w:name w:val="header"/>
    <w:basedOn w:val="a"/>
    <w:link w:val="ab"/>
    <w:rsid w:val="004A1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4A1D68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4A1D68"/>
    <w:pPr>
      <w:suppressLineNumbers/>
      <w:jc w:val="both"/>
    </w:pPr>
    <w:rPr>
      <w:sz w:val="28"/>
      <w:szCs w:val="20"/>
      <w:lang w:val="ru-RU" w:eastAsia="ar-SA"/>
    </w:rPr>
  </w:style>
  <w:style w:type="character" w:customStyle="1" w:styleId="FontStyle33">
    <w:name w:val="Font Style33"/>
    <w:basedOn w:val="a0"/>
    <w:rsid w:val="004A1D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4A1D68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rsid w:val="004A1D68"/>
    <w:pPr>
      <w:spacing w:before="100" w:beforeAutospacing="1" w:after="120"/>
    </w:pPr>
    <w:rPr>
      <w:lang w:val="ru-RU"/>
    </w:rPr>
  </w:style>
  <w:style w:type="character" w:customStyle="1" w:styleId="FontStyle30">
    <w:name w:val="Font Style30"/>
    <w:basedOn w:val="a0"/>
    <w:rsid w:val="004A1D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rsid w:val="004A1D68"/>
    <w:rPr>
      <w:rFonts w:ascii="Arial" w:hAnsi="Arial" w:cs="Arial"/>
      <w:b/>
      <w:bCs/>
      <w:sz w:val="24"/>
      <w:szCs w:val="24"/>
    </w:rPr>
  </w:style>
  <w:style w:type="paragraph" w:styleId="ad">
    <w:name w:val="Balloon Text"/>
    <w:basedOn w:val="a"/>
    <w:semiHidden/>
    <w:rsid w:val="0092364C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2364C"/>
    <w:rPr>
      <w:rFonts w:ascii="Symbol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3B2C63"/>
    <w:pPr>
      <w:widowControl w:val="0"/>
    </w:pPr>
    <w:rPr>
      <w:color w:val="000000"/>
    </w:rPr>
  </w:style>
  <w:style w:type="character" w:customStyle="1" w:styleId="hps">
    <w:name w:val="hps"/>
    <w:rsid w:val="0069084C"/>
  </w:style>
  <w:style w:type="paragraph" w:customStyle="1" w:styleId="af">
    <w:name w:val="Знак"/>
    <w:basedOn w:val="a"/>
    <w:rsid w:val="00A86A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E4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44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8020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Home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creator>Admin</dc:creator>
  <cp:lastModifiedBy>Мира</cp:lastModifiedBy>
  <cp:revision>31</cp:revision>
  <cp:lastPrinted>2018-02-27T09:45:00Z</cp:lastPrinted>
  <dcterms:created xsi:type="dcterms:W3CDTF">2018-02-24T21:10:00Z</dcterms:created>
  <dcterms:modified xsi:type="dcterms:W3CDTF">2018-02-28T17:45:00Z</dcterms:modified>
</cp:coreProperties>
</file>