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BB143" w14:textId="77777777" w:rsidR="005802C3" w:rsidRPr="009F1259" w:rsidRDefault="00B1323E" w:rsidP="009F1259">
      <w:pPr>
        <w:spacing w:line="360" w:lineRule="auto"/>
        <w:jc w:val="center"/>
        <w:rPr>
          <w:rFonts w:ascii="Times New Roman" w:hAnsi="Times New Roman" w:cs="Times New Roman"/>
          <w:b/>
          <w:sz w:val="32"/>
          <w:szCs w:val="28"/>
        </w:rPr>
      </w:pPr>
      <w:r>
        <w:rPr>
          <w:rFonts w:ascii="Times New Roman" w:hAnsi="Times New Roman" w:cs="Times New Roman"/>
          <w:b/>
          <w:sz w:val="32"/>
          <w:szCs w:val="28"/>
        </w:rPr>
        <w:t xml:space="preserve"> </w:t>
      </w:r>
      <w:r w:rsidR="005802C3" w:rsidRPr="009F1259">
        <w:rPr>
          <w:rFonts w:ascii="Times New Roman" w:hAnsi="Times New Roman" w:cs="Times New Roman"/>
          <w:b/>
          <w:sz w:val="32"/>
          <w:szCs w:val="28"/>
        </w:rPr>
        <w:t>МІНІСТЕРСТВО ОСВІТИ І НАУКИ УКРАЇНИ</w:t>
      </w:r>
    </w:p>
    <w:p w14:paraId="7EDC560A" w14:textId="77777777" w:rsidR="005802C3" w:rsidRPr="009F1259" w:rsidRDefault="005802C3" w:rsidP="009F1259">
      <w:pPr>
        <w:spacing w:line="360" w:lineRule="auto"/>
        <w:jc w:val="center"/>
        <w:rPr>
          <w:rFonts w:ascii="Times New Roman" w:hAnsi="Times New Roman" w:cs="Times New Roman"/>
          <w:b/>
          <w:sz w:val="28"/>
          <w:szCs w:val="28"/>
        </w:rPr>
      </w:pPr>
      <w:r w:rsidRPr="009F1259">
        <w:rPr>
          <w:rFonts w:ascii="Times New Roman" w:hAnsi="Times New Roman" w:cs="Times New Roman"/>
          <w:b/>
          <w:sz w:val="28"/>
          <w:szCs w:val="28"/>
        </w:rPr>
        <w:t>НАЦІОНАЛЬНИЙ ІВІАЦІЙНИЙ УНІВЕРСИТЕТ</w:t>
      </w:r>
    </w:p>
    <w:p w14:paraId="65DDC3D4" w14:textId="77777777" w:rsidR="005802C3" w:rsidRPr="009F1259" w:rsidRDefault="009F1259" w:rsidP="009F1259">
      <w:pPr>
        <w:spacing w:after="0" w:line="360" w:lineRule="auto"/>
        <w:rPr>
          <w:rFonts w:ascii="Times New Roman" w:eastAsia="Times New Roman" w:hAnsi="Times New Roman" w:cs="Times New Roman"/>
          <w:b/>
          <w:bCs/>
          <w:color w:val="000000"/>
          <w:sz w:val="26"/>
          <w:szCs w:val="26"/>
          <w:lang w:eastAsia="uk-UA"/>
        </w:rPr>
      </w:pPr>
      <w:r w:rsidRPr="009F1259">
        <w:rPr>
          <w:rFonts w:ascii="Times New Roman" w:eastAsia="Times New Roman" w:hAnsi="Times New Roman" w:cs="Times New Roman"/>
          <w:b/>
          <w:bCs/>
          <w:color w:val="000000"/>
          <w:sz w:val="26"/>
          <w:szCs w:val="26"/>
          <w:lang w:eastAsia="uk-UA"/>
        </w:rPr>
        <w:t>ФАКУЛЬТЕТ АЕРОНАВІГАЦІЇ, ЕЛЕКТРОНІКИ ТА ТЕЛЕКОМУНІКАЦІЙ</w:t>
      </w:r>
    </w:p>
    <w:p w14:paraId="07AE8226" w14:textId="77777777" w:rsidR="009F1259" w:rsidRDefault="009F1259" w:rsidP="009F1259">
      <w:pPr>
        <w:spacing w:after="0" w:line="360" w:lineRule="auto"/>
        <w:jc w:val="center"/>
        <w:rPr>
          <w:rFonts w:ascii="Times New Roman" w:eastAsia="Times New Roman" w:hAnsi="Times New Roman" w:cs="Times New Roman"/>
          <w:b/>
          <w:bCs/>
          <w:color w:val="000000"/>
          <w:sz w:val="24"/>
          <w:szCs w:val="28"/>
          <w:lang w:eastAsia="uk-UA"/>
        </w:rPr>
      </w:pPr>
      <w:r w:rsidRPr="009F1259">
        <w:rPr>
          <w:rFonts w:ascii="Times New Roman" w:eastAsia="Times New Roman" w:hAnsi="Times New Roman" w:cs="Times New Roman"/>
          <w:b/>
          <w:bCs/>
          <w:color w:val="000000"/>
          <w:sz w:val="24"/>
          <w:szCs w:val="28"/>
          <w:lang w:eastAsia="uk-UA"/>
        </w:rPr>
        <w:t>КАФЕДРА АЕРОНАВІГАЦІЙНИХ СИСТЕМ</w:t>
      </w:r>
    </w:p>
    <w:p w14:paraId="4CC38F05" w14:textId="77777777" w:rsidR="009F1259" w:rsidRPr="009F1259" w:rsidRDefault="009F1259" w:rsidP="009F1259">
      <w:pPr>
        <w:spacing w:after="0" w:line="360" w:lineRule="auto"/>
        <w:jc w:val="center"/>
        <w:rPr>
          <w:rFonts w:ascii="Times New Roman" w:hAnsi="Times New Roman" w:cs="Times New Roman"/>
          <w:sz w:val="24"/>
          <w:szCs w:val="28"/>
        </w:rPr>
      </w:pPr>
    </w:p>
    <w:p w14:paraId="05529AE5" w14:textId="77777777" w:rsidR="005802C3" w:rsidRPr="009F1259" w:rsidRDefault="005802C3" w:rsidP="005802C3">
      <w:pPr>
        <w:jc w:val="center"/>
        <w:rPr>
          <w:rFonts w:ascii="Times New Roman" w:hAnsi="Times New Roman" w:cs="Times New Roman"/>
          <w:b/>
          <w:sz w:val="28"/>
        </w:rPr>
      </w:pPr>
      <w:r>
        <w:rPr>
          <w:rFonts w:ascii="Times New Roman" w:hAnsi="Times New Roman" w:cs="Times New Roman"/>
          <w:sz w:val="28"/>
        </w:rPr>
        <w:t xml:space="preserve">                                                                          </w:t>
      </w:r>
      <w:r w:rsidRPr="009F1259">
        <w:rPr>
          <w:rFonts w:ascii="Times New Roman" w:hAnsi="Times New Roman" w:cs="Times New Roman"/>
          <w:b/>
          <w:sz w:val="28"/>
        </w:rPr>
        <w:t>ДОПУСТИТИ ДО ЗАХИСТУ</w:t>
      </w:r>
    </w:p>
    <w:p w14:paraId="4D0D0221" w14:textId="77777777" w:rsidR="005802C3" w:rsidRDefault="005802C3" w:rsidP="00A76F84">
      <w:pPr>
        <w:jc w:val="right"/>
        <w:rPr>
          <w:rFonts w:ascii="Times New Roman" w:hAnsi="Times New Roman" w:cs="Times New Roman"/>
          <w:sz w:val="28"/>
        </w:rPr>
      </w:pPr>
      <w:r>
        <w:rPr>
          <w:rFonts w:ascii="Times New Roman" w:hAnsi="Times New Roman" w:cs="Times New Roman"/>
          <w:sz w:val="28"/>
        </w:rPr>
        <w:t xml:space="preserve">                                                                              </w:t>
      </w:r>
      <w:r w:rsidRPr="002E4316">
        <w:rPr>
          <w:rFonts w:ascii="Times New Roman" w:hAnsi="Times New Roman" w:cs="Times New Roman"/>
          <w:sz w:val="28"/>
        </w:rPr>
        <w:t xml:space="preserve">Завідувач кафедри </w:t>
      </w:r>
    </w:p>
    <w:p w14:paraId="07179C03" w14:textId="77777777" w:rsidR="005802C3" w:rsidRPr="002E4316" w:rsidRDefault="005802C3" w:rsidP="00A76F84">
      <w:pPr>
        <w:ind w:left="4956"/>
        <w:jc w:val="right"/>
        <w:rPr>
          <w:rFonts w:ascii="Times New Roman" w:hAnsi="Times New Roman" w:cs="Times New Roman"/>
          <w:sz w:val="28"/>
        </w:rPr>
      </w:pPr>
      <w:r>
        <w:rPr>
          <w:rFonts w:ascii="Times New Roman" w:hAnsi="Times New Roman" w:cs="Times New Roman"/>
          <w:sz w:val="28"/>
          <w:lang w:val="ru-RU"/>
        </w:rPr>
        <w:t xml:space="preserve">        </w:t>
      </w:r>
      <w:r w:rsidRPr="006B7360">
        <w:rPr>
          <w:rFonts w:ascii="Times New Roman" w:hAnsi="Times New Roman" w:cs="Times New Roman"/>
          <w:sz w:val="28"/>
        </w:rPr>
        <w:t xml:space="preserve">д-р </w:t>
      </w:r>
      <w:proofErr w:type="spellStart"/>
      <w:r w:rsidRPr="006B7360">
        <w:rPr>
          <w:rFonts w:ascii="Times New Roman" w:hAnsi="Times New Roman" w:cs="Times New Roman"/>
          <w:sz w:val="28"/>
        </w:rPr>
        <w:t>техн</w:t>
      </w:r>
      <w:proofErr w:type="spellEnd"/>
      <w:r w:rsidRPr="006B7360">
        <w:rPr>
          <w:rFonts w:ascii="Times New Roman" w:hAnsi="Times New Roman" w:cs="Times New Roman"/>
          <w:sz w:val="28"/>
        </w:rPr>
        <w:t>. наук, проф.</w:t>
      </w:r>
    </w:p>
    <w:p w14:paraId="2FC8C169" w14:textId="77777777" w:rsidR="005802C3" w:rsidRPr="002E4316" w:rsidRDefault="005802C3" w:rsidP="00A76F84">
      <w:pPr>
        <w:jc w:val="right"/>
        <w:rPr>
          <w:rFonts w:ascii="Times New Roman" w:hAnsi="Times New Roman" w:cs="Times New Roman"/>
          <w:sz w:val="28"/>
        </w:rPr>
      </w:pPr>
      <w:r>
        <w:rPr>
          <w:rFonts w:ascii="Times New Roman" w:hAnsi="Times New Roman" w:cs="Times New Roman"/>
          <w:sz w:val="28"/>
          <w:lang w:val="ru-RU"/>
        </w:rPr>
        <w:t xml:space="preserve">                                                                           </w:t>
      </w:r>
      <w:r w:rsidRPr="002E4316">
        <w:rPr>
          <w:rFonts w:ascii="Times New Roman" w:hAnsi="Times New Roman" w:cs="Times New Roman"/>
          <w:sz w:val="28"/>
        </w:rPr>
        <w:t xml:space="preserve">_______________ </w:t>
      </w:r>
      <w:r>
        <w:rPr>
          <w:rFonts w:ascii="Times New Roman" w:hAnsi="Times New Roman" w:cs="Times New Roman"/>
          <w:sz w:val="28"/>
        </w:rPr>
        <w:t>В.Ю. Ларін</w:t>
      </w:r>
    </w:p>
    <w:p w14:paraId="43B093F7" w14:textId="77777777" w:rsidR="005802C3" w:rsidRPr="002E4316" w:rsidRDefault="005802C3" w:rsidP="00A76F84">
      <w:pPr>
        <w:jc w:val="right"/>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lang w:val="ru-RU"/>
        </w:rPr>
        <w:t xml:space="preserve"> </w:t>
      </w:r>
      <w:r>
        <w:rPr>
          <w:rFonts w:ascii="Times New Roman" w:hAnsi="Times New Roman" w:cs="Times New Roman"/>
          <w:sz w:val="28"/>
        </w:rPr>
        <w:t xml:space="preserve">   </w:t>
      </w:r>
      <w:r w:rsidRPr="002E4316">
        <w:rPr>
          <w:rFonts w:ascii="Times New Roman" w:hAnsi="Times New Roman" w:cs="Times New Roman"/>
          <w:sz w:val="28"/>
        </w:rPr>
        <w:t>«___»_________2020 р.</w:t>
      </w:r>
    </w:p>
    <w:p w14:paraId="682934C2" w14:textId="77777777" w:rsidR="005802C3" w:rsidRPr="002E4316" w:rsidRDefault="005802C3" w:rsidP="005802C3">
      <w:pPr>
        <w:jc w:val="center"/>
        <w:rPr>
          <w:rFonts w:ascii="Times New Roman" w:hAnsi="Times New Roman" w:cs="Times New Roman"/>
          <w:sz w:val="28"/>
        </w:rPr>
      </w:pPr>
    </w:p>
    <w:p w14:paraId="0FD9E200" w14:textId="77777777" w:rsidR="005802C3" w:rsidRPr="002E4316" w:rsidRDefault="005802C3" w:rsidP="005802C3">
      <w:pPr>
        <w:jc w:val="center"/>
        <w:rPr>
          <w:rFonts w:ascii="Times New Roman" w:hAnsi="Times New Roman" w:cs="Times New Roman"/>
          <w:b/>
          <w:sz w:val="28"/>
        </w:rPr>
      </w:pPr>
    </w:p>
    <w:p w14:paraId="34BFE694" w14:textId="77777777" w:rsidR="005802C3" w:rsidRPr="009F1259" w:rsidRDefault="005802C3" w:rsidP="005802C3">
      <w:pPr>
        <w:jc w:val="center"/>
        <w:rPr>
          <w:rFonts w:ascii="Times New Roman" w:hAnsi="Times New Roman" w:cs="Times New Roman"/>
          <w:b/>
          <w:sz w:val="32"/>
        </w:rPr>
      </w:pPr>
      <w:r w:rsidRPr="009F1259">
        <w:rPr>
          <w:rFonts w:ascii="Times New Roman" w:hAnsi="Times New Roman" w:cs="Times New Roman"/>
          <w:b/>
          <w:sz w:val="32"/>
        </w:rPr>
        <w:t>ДИПЛОМНА РОБОТА</w:t>
      </w:r>
    </w:p>
    <w:p w14:paraId="40FD87AB" w14:textId="77777777" w:rsidR="005802C3" w:rsidRPr="009F1259" w:rsidRDefault="005802C3" w:rsidP="005802C3">
      <w:pPr>
        <w:jc w:val="center"/>
        <w:rPr>
          <w:rFonts w:ascii="Times New Roman" w:hAnsi="Times New Roman" w:cs="Times New Roman"/>
          <w:b/>
          <w:sz w:val="32"/>
        </w:rPr>
      </w:pPr>
      <w:r w:rsidRPr="009F1259">
        <w:rPr>
          <w:rFonts w:ascii="Times New Roman" w:hAnsi="Times New Roman" w:cs="Times New Roman"/>
          <w:b/>
          <w:sz w:val="32"/>
        </w:rPr>
        <w:t>(ПОЯСНЮВАЛЬНА ЗАПИСКА)</w:t>
      </w:r>
    </w:p>
    <w:p w14:paraId="594A8509" w14:textId="77777777" w:rsidR="009F1259" w:rsidRPr="00AE0A46" w:rsidRDefault="009F1259" w:rsidP="009F1259">
      <w:pPr>
        <w:spacing w:after="0" w:line="240" w:lineRule="auto"/>
        <w:jc w:val="center"/>
        <w:rPr>
          <w:rFonts w:ascii="Times New Roman" w:hAnsi="Times New Roman"/>
          <w:sz w:val="28"/>
          <w:szCs w:val="28"/>
        </w:rPr>
      </w:pPr>
      <w:r w:rsidRPr="00E23894">
        <w:rPr>
          <w:rFonts w:ascii="Times New Roman" w:hAnsi="Times New Roman"/>
          <w:caps/>
          <w:sz w:val="28"/>
          <w:szCs w:val="28"/>
        </w:rPr>
        <w:t>випускника</w:t>
      </w:r>
      <w:r w:rsidRPr="00AE0A46">
        <w:rPr>
          <w:rFonts w:ascii="Times New Roman" w:hAnsi="Times New Roman"/>
          <w:sz w:val="28"/>
          <w:szCs w:val="28"/>
        </w:rPr>
        <w:t xml:space="preserve"> ОСВІТНЬОГО СТУПЕНЯ МАГІСТРА</w:t>
      </w:r>
    </w:p>
    <w:p w14:paraId="1ADE82EA" w14:textId="77777777" w:rsidR="009F1259" w:rsidRPr="00AE0A46" w:rsidRDefault="009F1259" w:rsidP="009F1259">
      <w:pPr>
        <w:spacing w:after="0" w:line="240" w:lineRule="auto"/>
        <w:jc w:val="center"/>
        <w:rPr>
          <w:rFonts w:ascii="Times New Roman" w:hAnsi="Times New Roman"/>
          <w:caps/>
          <w:sz w:val="24"/>
          <w:szCs w:val="24"/>
        </w:rPr>
      </w:pPr>
      <w:r w:rsidRPr="00AE0A46">
        <w:rPr>
          <w:rFonts w:ascii="Times New Roman" w:hAnsi="Times New Roman"/>
          <w:caps/>
          <w:sz w:val="24"/>
          <w:szCs w:val="24"/>
        </w:rPr>
        <w:t xml:space="preserve">За освітньо-професійною програмою </w:t>
      </w:r>
    </w:p>
    <w:p w14:paraId="6550F9E9" w14:textId="77777777" w:rsidR="009F1259" w:rsidRPr="00AE0A46" w:rsidRDefault="009F1259" w:rsidP="009F1259">
      <w:pPr>
        <w:spacing w:after="0" w:line="240" w:lineRule="auto"/>
        <w:jc w:val="center"/>
        <w:rPr>
          <w:rFonts w:ascii="Times New Roman" w:hAnsi="Times New Roman"/>
          <w:b/>
          <w:caps/>
          <w:sz w:val="24"/>
          <w:szCs w:val="24"/>
        </w:rPr>
      </w:pPr>
      <w:r w:rsidRPr="00AE0A46">
        <w:rPr>
          <w:rFonts w:ascii="Times New Roman" w:hAnsi="Times New Roman"/>
          <w:caps/>
          <w:sz w:val="24"/>
          <w:szCs w:val="24"/>
        </w:rPr>
        <w:t>«</w:t>
      </w:r>
      <w:r w:rsidR="002B4FA0">
        <w:rPr>
          <w:rFonts w:ascii="Times New Roman" w:hAnsi="Times New Roman"/>
          <w:caps/>
          <w:sz w:val="24"/>
          <w:szCs w:val="24"/>
        </w:rPr>
        <w:t>ОБСЛУГОВУВАННЯ ПОВІТРЯНОГО РУХУ</w:t>
      </w:r>
      <w:r w:rsidRPr="00AE0A46">
        <w:rPr>
          <w:rFonts w:ascii="Times New Roman" w:hAnsi="Times New Roman"/>
          <w:caps/>
          <w:sz w:val="24"/>
          <w:szCs w:val="24"/>
        </w:rPr>
        <w:t>»</w:t>
      </w:r>
    </w:p>
    <w:p w14:paraId="6E90549B" w14:textId="77777777" w:rsidR="009F1259" w:rsidRPr="00AE0A46" w:rsidRDefault="009F1259" w:rsidP="009F1259">
      <w:pPr>
        <w:spacing w:after="0" w:line="240" w:lineRule="auto"/>
        <w:jc w:val="center"/>
        <w:rPr>
          <w:rFonts w:ascii="Times New Roman" w:hAnsi="Times New Roman"/>
          <w:b/>
          <w:sz w:val="28"/>
          <w:szCs w:val="28"/>
        </w:rPr>
      </w:pPr>
    </w:p>
    <w:p w14:paraId="320AACE7" w14:textId="7A11E38A" w:rsidR="005802C3" w:rsidRDefault="005802C3" w:rsidP="005802C3">
      <w:pPr>
        <w:jc w:val="center"/>
        <w:rPr>
          <w:rFonts w:ascii="Times New Roman" w:hAnsi="Times New Roman" w:cs="Times New Roman"/>
          <w:b/>
          <w:i/>
          <w:sz w:val="28"/>
        </w:rPr>
      </w:pPr>
      <w:r>
        <w:rPr>
          <w:rFonts w:ascii="Times New Roman" w:hAnsi="Times New Roman" w:cs="Times New Roman"/>
          <w:b/>
          <w:sz w:val="28"/>
          <w:lang w:val="ru-RU"/>
        </w:rPr>
        <w:t xml:space="preserve">Тема: </w:t>
      </w:r>
      <w:r w:rsidR="006968AC" w:rsidRPr="006968AC">
        <w:rPr>
          <w:rFonts w:ascii="Times New Roman" w:hAnsi="Times New Roman" w:cs="Times New Roman"/>
          <w:b/>
          <w:i/>
          <w:sz w:val="28"/>
          <w:lang w:val="ru-RU"/>
        </w:rPr>
        <w:t>«</w:t>
      </w:r>
      <w:r w:rsidRPr="006968AC">
        <w:rPr>
          <w:rFonts w:ascii="Times New Roman" w:hAnsi="Times New Roman" w:cs="Times New Roman"/>
          <w:b/>
          <w:i/>
          <w:sz w:val="28"/>
        </w:rPr>
        <w:t>Наземна підгот</w:t>
      </w:r>
      <w:r w:rsidR="007E56DC">
        <w:rPr>
          <w:rFonts w:ascii="Times New Roman" w:hAnsi="Times New Roman" w:cs="Times New Roman"/>
          <w:b/>
          <w:i/>
          <w:sz w:val="28"/>
        </w:rPr>
        <w:t>овка повітряного корабля до вильоту</w:t>
      </w:r>
      <w:r w:rsidR="006968AC" w:rsidRPr="006968AC">
        <w:rPr>
          <w:rFonts w:ascii="Times New Roman" w:hAnsi="Times New Roman" w:cs="Times New Roman"/>
          <w:b/>
          <w:i/>
          <w:sz w:val="28"/>
        </w:rPr>
        <w:t>»</w:t>
      </w:r>
    </w:p>
    <w:p w14:paraId="5E97F7A7" w14:textId="77777777" w:rsidR="006968AC" w:rsidRPr="006B7360" w:rsidRDefault="006968AC" w:rsidP="005802C3">
      <w:pPr>
        <w:jc w:val="center"/>
        <w:rPr>
          <w:rFonts w:ascii="Times New Roman" w:hAnsi="Times New Roman" w:cs="Times New Roman"/>
          <w:sz w:val="28"/>
        </w:rPr>
      </w:pPr>
    </w:p>
    <w:p w14:paraId="0704A46D" w14:textId="77777777" w:rsidR="005802C3" w:rsidRPr="006968AC" w:rsidRDefault="006968AC" w:rsidP="006968AC">
      <w:pPr>
        <w:jc w:val="both"/>
        <w:rPr>
          <w:rFonts w:ascii="Times New Roman" w:hAnsi="Times New Roman" w:cs="Times New Roman"/>
          <w:b/>
          <w:sz w:val="28"/>
        </w:rPr>
      </w:pPr>
      <w:r w:rsidRPr="006968AC">
        <w:rPr>
          <w:rFonts w:ascii="Times New Roman" w:hAnsi="Times New Roman" w:cs="Times New Roman"/>
          <w:b/>
          <w:sz w:val="28"/>
        </w:rPr>
        <w:t>Виконав</w:t>
      </w:r>
      <w:r w:rsidR="005802C3" w:rsidRPr="006968AC">
        <w:rPr>
          <w:rFonts w:ascii="Times New Roman" w:hAnsi="Times New Roman" w:cs="Times New Roman"/>
          <w:b/>
          <w:sz w:val="28"/>
        </w:rPr>
        <w:t xml:space="preserve">: </w:t>
      </w:r>
      <w:r w:rsidRPr="006968AC">
        <w:rPr>
          <w:rFonts w:ascii="Times New Roman" w:hAnsi="Times New Roman" w:cs="Times New Roman"/>
          <w:b/>
          <w:sz w:val="28"/>
        </w:rPr>
        <w:t xml:space="preserve">                                                </w:t>
      </w:r>
      <w:r w:rsidR="00494396">
        <w:rPr>
          <w:rFonts w:ascii="Times New Roman" w:hAnsi="Times New Roman" w:cs="Times New Roman"/>
          <w:b/>
          <w:sz w:val="28"/>
        </w:rPr>
        <w:t xml:space="preserve">        </w:t>
      </w:r>
      <w:r w:rsidR="00494396" w:rsidRPr="00C75E99">
        <w:rPr>
          <w:rFonts w:ascii="Times New Roman" w:hAnsi="Times New Roman" w:cs="Times New Roman"/>
          <w:b/>
          <w:sz w:val="28"/>
          <w:lang w:val="ru-RU"/>
        </w:rPr>
        <w:t xml:space="preserve"> </w:t>
      </w:r>
      <w:r w:rsidR="00494396">
        <w:rPr>
          <w:rFonts w:ascii="Times New Roman" w:hAnsi="Times New Roman" w:cs="Times New Roman"/>
          <w:b/>
          <w:sz w:val="28"/>
        </w:rPr>
        <w:t xml:space="preserve">           ______</w:t>
      </w:r>
      <w:r w:rsidR="005802C3" w:rsidRPr="006968AC">
        <w:rPr>
          <w:rFonts w:ascii="Times New Roman" w:hAnsi="Times New Roman" w:cs="Times New Roman"/>
          <w:b/>
          <w:sz w:val="28"/>
        </w:rPr>
        <w:t>_______Пукас М. І.</w:t>
      </w:r>
    </w:p>
    <w:p w14:paraId="5824AC82" w14:textId="77777777" w:rsidR="005802C3" w:rsidRPr="006968AC" w:rsidRDefault="005802C3" w:rsidP="005802C3">
      <w:pPr>
        <w:rPr>
          <w:rFonts w:ascii="Times New Roman" w:hAnsi="Times New Roman" w:cs="Times New Roman"/>
          <w:b/>
          <w:sz w:val="28"/>
        </w:rPr>
      </w:pPr>
      <w:r w:rsidRPr="006968AC">
        <w:rPr>
          <w:rFonts w:ascii="Times New Roman" w:hAnsi="Times New Roman" w:cs="Times New Roman"/>
          <w:b/>
          <w:sz w:val="28"/>
        </w:rPr>
        <w:t>Керівник:</w:t>
      </w:r>
      <w:r w:rsidR="006968AC" w:rsidRPr="006968AC">
        <w:rPr>
          <w:rFonts w:ascii="Times New Roman" w:hAnsi="Times New Roman" w:cs="Times New Roman"/>
          <w:b/>
          <w:sz w:val="28"/>
        </w:rPr>
        <w:t xml:space="preserve">                                    </w:t>
      </w:r>
      <w:r w:rsidR="00494396">
        <w:rPr>
          <w:rFonts w:ascii="Times New Roman" w:hAnsi="Times New Roman" w:cs="Times New Roman"/>
          <w:b/>
          <w:sz w:val="28"/>
        </w:rPr>
        <w:t xml:space="preserve">                 </w:t>
      </w:r>
      <w:r w:rsidR="00494396" w:rsidRPr="00C75E99">
        <w:rPr>
          <w:rFonts w:ascii="Times New Roman" w:hAnsi="Times New Roman" w:cs="Times New Roman"/>
          <w:b/>
          <w:sz w:val="28"/>
          <w:lang w:val="ru-RU"/>
        </w:rPr>
        <w:t xml:space="preserve"> </w:t>
      </w:r>
      <w:r w:rsidR="00494396">
        <w:rPr>
          <w:rFonts w:ascii="Times New Roman" w:hAnsi="Times New Roman" w:cs="Times New Roman"/>
          <w:b/>
          <w:sz w:val="28"/>
        </w:rPr>
        <w:t xml:space="preserve">              ______</w:t>
      </w:r>
      <w:r w:rsidR="006968AC" w:rsidRPr="006968AC">
        <w:rPr>
          <w:rFonts w:ascii="Times New Roman" w:hAnsi="Times New Roman" w:cs="Times New Roman"/>
          <w:b/>
          <w:sz w:val="28"/>
        </w:rPr>
        <w:t>___</w:t>
      </w:r>
      <w:r w:rsidRPr="006968AC">
        <w:rPr>
          <w:rFonts w:ascii="Times New Roman" w:hAnsi="Times New Roman" w:cs="Times New Roman"/>
          <w:b/>
          <w:sz w:val="28"/>
        </w:rPr>
        <w:t>__</w:t>
      </w:r>
      <w:proofErr w:type="spellStart"/>
      <w:r w:rsidRPr="006968AC">
        <w:rPr>
          <w:rFonts w:ascii="Times New Roman" w:hAnsi="Times New Roman" w:cs="Times New Roman"/>
          <w:b/>
          <w:sz w:val="28"/>
        </w:rPr>
        <w:t>Аргунов</w:t>
      </w:r>
      <w:proofErr w:type="spellEnd"/>
      <w:r w:rsidRPr="006968AC">
        <w:rPr>
          <w:rFonts w:ascii="Times New Roman" w:hAnsi="Times New Roman" w:cs="Times New Roman"/>
          <w:b/>
          <w:sz w:val="28"/>
        </w:rPr>
        <w:t xml:space="preserve"> Г.Ф</w:t>
      </w:r>
      <w:r w:rsidR="006968AC" w:rsidRPr="006968AC">
        <w:rPr>
          <w:rFonts w:ascii="Times New Roman" w:hAnsi="Times New Roman" w:cs="Times New Roman"/>
          <w:b/>
          <w:sz w:val="28"/>
        </w:rPr>
        <w:t>.</w:t>
      </w:r>
    </w:p>
    <w:p w14:paraId="11FAD8F0" w14:textId="77777777" w:rsidR="00494396" w:rsidRDefault="00494396" w:rsidP="00494396">
      <w:pPr>
        <w:rPr>
          <w:rFonts w:ascii="Times New Roman" w:hAnsi="Times New Roman" w:cs="Times New Roman"/>
          <w:sz w:val="28"/>
        </w:rPr>
      </w:pPr>
    </w:p>
    <w:p w14:paraId="5F611D44" w14:textId="77777777" w:rsidR="00494396" w:rsidRDefault="00494396" w:rsidP="00494396">
      <w:pPr>
        <w:rPr>
          <w:rFonts w:ascii="Times New Roman" w:hAnsi="Times New Roman" w:cs="Times New Roman"/>
          <w:sz w:val="28"/>
        </w:rPr>
      </w:pPr>
    </w:p>
    <w:p w14:paraId="2BACAEBE" w14:textId="48F3626B" w:rsidR="005802C3" w:rsidRPr="002E4316" w:rsidRDefault="00494396" w:rsidP="00494396">
      <w:pPr>
        <w:rPr>
          <w:rFonts w:ascii="Times New Roman" w:hAnsi="Times New Roman" w:cs="Times New Roman"/>
          <w:sz w:val="28"/>
        </w:rPr>
      </w:pPr>
      <w:proofErr w:type="spellStart"/>
      <w:r w:rsidRPr="00AE0A46">
        <w:rPr>
          <w:rFonts w:ascii="Times New Roman" w:hAnsi="Times New Roman"/>
          <w:b/>
          <w:sz w:val="28"/>
          <w:szCs w:val="28"/>
        </w:rPr>
        <w:t>Нормоконтролер</w:t>
      </w:r>
      <w:proofErr w:type="spellEnd"/>
      <w:r w:rsidR="007E56DC">
        <w:rPr>
          <w:rFonts w:ascii="Times New Roman" w:hAnsi="Times New Roman"/>
          <w:b/>
          <w:sz w:val="28"/>
          <w:szCs w:val="28"/>
          <w:lang w:val="ru-RU"/>
        </w:rPr>
        <w:t xml:space="preserve">:             </w:t>
      </w:r>
      <w:r w:rsidRPr="00C75E99">
        <w:rPr>
          <w:rFonts w:ascii="Times New Roman" w:hAnsi="Times New Roman"/>
          <w:b/>
          <w:sz w:val="28"/>
          <w:szCs w:val="28"/>
          <w:lang w:val="ru-RU"/>
        </w:rPr>
        <w:t xml:space="preserve">      </w:t>
      </w:r>
      <w:r w:rsidR="007E56DC">
        <w:rPr>
          <w:rFonts w:ascii="Times New Roman" w:hAnsi="Times New Roman"/>
          <w:b/>
          <w:sz w:val="28"/>
          <w:szCs w:val="28"/>
          <w:lang w:val="ru-RU"/>
        </w:rPr>
        <w:t xml:space="preserve">                               </w:t>
      </w:r>
      <w:r w:rsidRPr="00C75E99">
        <w:rPr>
          <w:rFonts w:ascii="Times New Roman" w:hAnsi="Times New Roman"/>
          <w:b/>
          <w:sz w:val="28"/>
          <w:szCs w:val="28"/>
          <w:lang w:val="ru-RU"/>
        </w:rPr>
        <w:t xml:space="preserve">  </w:t>
      </w:r>
      <w:r w:rsidRPr="00526498">
        <w:rPr>
          <w:rFonts w:ascii="Times New Roman" w:hAnsi="Times New Roman"/>
          <w:b/>
          <w:sz w:val="28"/>
          <w:szCs w:val="28"/>
        </w:rPr>
        <w:t>__________Т.Ф.</w:t>
      </w:r>
      <w:r w:rsidR="007E56DC">
        <w:rPr>
          <w:rFonts w:ascii="Times New Roman" w:hAnsi="Times New Roman"/>
          <w:b/>
          <w:sz w:val="28"/>
          <w:szCs w:val="28"/>
          <w:lang w:val="ru-RU"/>
        </w:rPr>
        <w:t xml:space="preserve"> </w:t>
      </w:r>
      <w:r w:rsidRPr="00526498">
        <w:rPr>
          <w:rFonts w:ascii="Times New Roman" w:hAnsi="Times New Roman"/>
          <w:b/>
          <w:sz w:val="28"/>
          <w:szCs w:val="28"/>
        </w:rPr>
        <w:t>Шмель</w:t>
      </w:r>
      <w:r>
        <w:rPr>
          <w:rFonts w:ascii="Times New Roman" w:hAnsi="Times New Roman"/>
          <w:b/>
          <w:sz w:val="28"/>
          <w:szCs w:val="28"/>
        </w:rPr>
        <w:t>о</w:t>
      </w:r>
      <w:r w:rsidRPr="00526498">
        <w:rPr>
          <w:rFonts w:ascii="Times New Roman" w:hAnsi="Times New Roman"/>
          <w:b/>
          <w:sz w:val="28"/>
          <w:szCs w:val="28"/>
        </w:rPr>
        <w:t>ва</w:t>
      </w:r>
    </w:p>
    <w:p w14:paraId="1AB87E3A" w14:textId="77777777" w:rsidR="005802C3" w:rsidRDefault="005802C3" w:rsidP="005802C3">
      <w:pPr>
        <w:rPr>
          <w:rFonts w:ascii="Times New Roman" w:hAnsi="Times New Roman" w:cs="Times New Roman"/>
          <w:sz w:val="28"/>
        </w:rPr>
      </w:pPr>
    </w:p>
    <w:p w14:paraId="32CF2A53" w14:textId="77777777" w:rsidR="005802C3" w:rsidRDefault="005802C3" w:rsidP="005802C3">
      <w:pPr>
        <w:rPr>
          <w:rFonts w:ascii="Times New Roman" w:hAnsi="Times New Roman" w:cs="Times New Roman"/>
          <w:sz w:val="28"/>
        </w:rPr>
      </w:pPr>
    </w:p>
    <w:p w14:paraId="50976EEB" w14:textId="77777777" w:rsidR="00494396" w:rsidRDefault="00494396" w:rsidP="005802C3">
      <w:pPr>
        <w:rPr>
          <w:rFonts w:ascii="Times New Roman" w:hAnsi="Times New Roman" w:cs="Times New Roman"/>
          <w:sz w:val="28"/>
        </w:rPr>
      </w:pPr>
    </w:p>
    <w:p w14:paraId="5C87131F" w14:textId="77777777" w:rsidR="00494396" w:rsidRPr="002E4316" w:rsidRDefault="00494396" w:rsidP="005802C3">
      <w:pPr>
        <w:rPr>
          <w:rFonts w:ascii="Times New Roman" w:hAnsi="Times New Roman" w:cs="Times New Roman"/>
          <w:sz w:val="28"/>
        </w:rPr>
      </w:pPr>
    </w:p>
    <w:p w14:paraId="44F57FBA" w14:textId="77777777" w:rsidR="005802C3" w:rsidRPr="001559ED" w:rsidRDefault="005802C3" w:rsidP="00167FEB">
      <w:pPr>
        <w:jc w:val="center"/>
        <w:rPr>
          <w:rFonts w:ascii="Times New Roman" w:hAnsi="Times New Roman" w:cs="Times New Roman"/>
          <w:b/>
          <w:sz w:val="28"/>
        </w:rPr>
      </w:pPr>
      <w:r w:rsidRPr="006968AC">
        <w:rPr>
          <w:rFonts w:ascii="Times New Roman" w:hAnsi="Times New Roman" w:cs="Times New Roman"/>
          <w:b/>
          <w:sz w:val="28"/>
        </w:rPr>
        <w:t>Київ 2020</w:t>
      </w:r>
    </w:p>
    <w:p w14:paraId="1931D8E4" w14:textId="77777777" w:rsidR="005802C3" w:rsidRPr="001559ED" w:rsidRDefault="005802C3" w:rsidP="005802C3">
      <w:pPr>
        <w:spacing w:after="217" w:line="360" w:lineRule="auto"/>
        <w:ind w:left="376" w:right="-15" w:hanging="10"/>
        <w:jc w:val="center"/>
        <w:rPr>
          <w:rFonts w:ascii="Times New Roman" w:eastAsia="Times New Roman" w:hAnsi="Times New Roman" w:cs="Times New Roman"/>
          <w:color w:val="000000"/>
          <w:sz w:val="28"/>
          <w:szCs w:val="28"/>
          <w:lang w:eastAsia="ru-RU"/>
        </w:rPr>
      </w:pPr>
      <w:r w:rsidRPr="001559ED">
        <w:rPr>
          <w:rFonts w:ascii="Times New Roman" w:eastAsia="Times New Roman" w:hAnsi="Times New Roman" w:cs="Times New Roman"/>
          <w:color w:val="000000"/>
          <w:sz w:val="28"/>
          <w:szCs w:val="28"/>
          <w:lang w:eastAsia="ru-RU"/>
        </w:rPr>
        <w:lastRenderedPageBreak/>
        <w:t xml:space="preserve">НАЦІОНАЛЬНИЙ АВІАЦІЙНИЙ УНІВЕРСИТЕТ </w:t>
      </w:r>
    </w:p>
    <w:p w14:paraId="285A5FE5" w14:textId="77777777" w:rsidR="007C298F" w:rsidRPr="007C298F" w:rsidRDefault="007C298F" w:rsidP="007C298F">
      <w:pPr>
        <w:spacing w:after="0" w:line="360" w:lineRule="auto"/>
        <w:jc w:val="center"/>
        <w:rPr>
          <w:rFonts w:ascii="Times New Roman" w:eastAsia="Times New Roman" w:hAnsi="Times New Roman" w:cs="Times New Roman"/>
          <w:bCs/>
          <w:color w:val="000000"/>
          <w:sz w:val="28"/>
          <w:szCs w:val="26"/>
          <w:lang w:eastAsia="uk-UA"/>
        </w:rPr>
      </w:pPr>
      <w:r w:rsidRPr="007C298F">
        <w:rPr>
          <w:rFonts w:ascii="Times New Roman" w:eastAsia="Times New Roman" w:hAnsi="Times New Roman" w:cs="Times New Roman"/>
          <w:bCs/>
          <w:color w:val="000000"/>
          <w:sz w:val="28"/>
          <w:szCs w:val="26"/>
          <w:lang w:eastAsia="uk-UA"/>
        </w:rPr>
        <w:t>ФАКУЛЬТЕТ АЕРОНАВІГАЦІЇ, ЕЛЕКТРОНІКИ ТА ТЕЛЕКОМУНІКАЦІЙ</w:t>
      </w:r>
    </w:p>
    <w:p w14:paraId="2E1DAF75" w14:textId="77777777" w:rsidR="005802C3" w:rsidRPr="00FE1479" w:rsidRDefault="005802C3" w:rsidP="005802C3">
      <w:pPr>
        <w:pStyle w:val="msonormalbullet2gif"/>
        <w:widowControl w:val="0"/>
        <w:shd w:val="clear" w:color="auto" w:fill="FFFFFF"/>
        <w:tabs>
          <w:tab w:val="left" w:leader="underscore" w:pos="6067"/>
        </w:tabs>
        <w:autoSpaceDE w:val="0"/>
        <w:autoSpaceDN w:val="0"/>
        <w:adjustRightInd w:val="0"/>
        <w:spacing w:after="0" w:afterAutospacing="0" w:line="276" w:lineRule="auto"/>
        <w:contextualSpacing/>
        <w:textAlignment w:val="baseline"/>
        <w:rPr>
          <w:sz w:val="28"/>
          <w:szCs w:val="28"/>
          <w:lang w:val="uk-UA"/>
        </w:rPr>
      </w:pPr>
      <w:r w:rsidRPr="00FE1479">
        <w:rPr>
          <w:sz w:val="28"/>
          <w:szCs w:val="28"/>
          <w:lang w:val="uk-UA"/>
        </w:rPr>
        <w:t>Кафедра аеронавігаційних систем</w:t>
      </w:r>
    </w:p>
    <w:p w14:paraId="43E0D81F" w14:textId="77777777" w:rsidR="005802C3" w:rsidRPr="00FE1479" w:rsidRDefault="005802C3" w:rsidP="005802C3">
      <w:pPr>
        <w:pStyle w:val="msonormalbullet2gif"/>
        <w:widowControl w:val="0"/>
        <w:shd w:val="clear" w:color="auto" w:fill="FFFFFF"/>
        <w:tabs>
          <w:tab w:val="left" w:leader="underscore" w:pos="6067"/>
        </w:tabs>
        <w:autoSpaceDE w:val="0"/>
        <w:autoSpaceDN w:val="0"/>
        <w:adjustRightInd w:val="0"/>
        <w:spacing w:after="0" w:afterAutospacing="0" w:line="276" w:lineRule="auto"/>
        <w:contextualSpacing/>
        <w:textAlignment w:val="baseline"/>
        <w:rPr>
          <w:sz w:val="28"/>
          <w:szCs w:val="28"/>
          <w:lang w:val="uk-UA"/>
        </w:rPr>
      </w:pPr>
      <w:r w:rsidRPr="00FE1479">
        <w:rPr>
          <w:sz w:val="28"/>
          <w:szCs w:val="28"/>
          <w:lang w:val="uk-UA"/>
        </w:rPr>
        <w:t>Освітній ступінь «Магістр»</w:t>
      </w:r>
    </w:p>
    <w:p w14:paraId="23CFF514" w14:textId="77777777" w:rsidR="005802C3" w:rsidRPr="00FE1479" w:rsidRDefault="005802C3" w:rsidP="005802C3">
      <w:pPr>
        <w:pStyle w:val="msonormalbullet2gif"/>
        <w:widowControl w:val="0"/>
        <w:shd w:val="clear" w:color="auto" w:fill="FFFFFF"/>
        <w:tabs>
          <w:tab w:val="left" w:leader="underscore" w:pos="6067"/>
        </w:tabs>
        <w:autoSpaceDE w:val="0"/>
        <w:autoSpaceDN w:val="0"/>
        <w:adjustRightInd w:val="0"/>
        <w:spacing w:after="0" w:afterAutospacing="0" w:line="276" w:lineRule="auto"/>
        <w:contextualSpacing/>
        <w:textAlignment w:val="baseline"/>
        <w:rPr>
          <w:spacing w:val="-4"/>
          <w:sz w:val="28"/>
          <w:szCs w:val="28"/>
        </w:rPr>
      </w:pPr>
      <w:r w:rsidRPr="00FE1479">
        <w:rPr>
          <w:spacing w:val="-4"/>
          <w:sz w:val="28"/>
          <w:szCs w:val="28"/>
          <w:lang w:val="uk-UA"/>
        </w:rPr>
        <w:t>Спеціальність 272 «Авіаційний транспорт»</w:t>
      </w:r>
    </w:p>
    <w:p w14:paraId="7BF9D59B" w14:textId="77777777" w:rsidR="005802C3" w:rsidRPr="00FE1479" w:rsidRDefault="005802C3" w:rsidP="005802C3">
      <w:pPr>
        <w:rPr>
          <w:rFonts w:ascii="Times New Roman" w:hAnsi="Times New Roman" w:cs="Times New Roman"/>
          <w:sz w:val="28"/>
          <w:szCs w:val="28"/>
        </w:rPr>
      </w:pPr>
      <w:r w:rsidRPr="00FE1479">
        <w:rPr>
          <w:rFonts w:ascii="Times New Roman" w:hAnsi="Times New Roman" w:cs="Times New Roman"/>
          <w:sz w:val="28"/>
          <w:szCs w:val="28"/>
        </w:rPr>
        <w:t>Освітньо-професійна програма «Обслуговування повітряного руху»</w:t>
      </w:r>
    </w:p>
    <w:p w14:paraId="3A84973E" w14:textId="77777777" w:rsidR="005802C3" w:rsidRPr="00DE5CD5" w:rsidRDefault="005802C3" w:rsidP="005802C3">
      <w:pPr>
        <w:spacing w:after="209" w:line="360" w:lineRule="auto"/>
        <w:ind w:right="-15"/>
        <w:jc w:val="both"/>
        <w:rPr>
          <w:rFonts w:ascii="Times New Roman" w:eastAsia="Times New Roman" w:hAnsi="Times New Roman" w:cs="Times New Roman"/>
          <w:color w:val="000000"/>
          <w:sz w:val="28"/>
          <w:szCs w:val="28"/>
          <w:lang w:val="ru-RU" w:eastAsia="ru-RU"/>
        </w:rPr>
      </w:pPr>
      <w:r w:rsidRPr="00DE5CD5">
        <w:rPr>
          <w:rFonts w:ascii="Times New Roman" w:eastAsia="Times New Roman" w:hAnsi="Times New Roman" w:cs="Times New Roman"/>
          <w:color w:val="000000"/>
          <w:sz w:val="28"/>
          <w:szCs w:val="28"/>
          <w:lang w:val="ru-RU" w:eastAsia="ru-RU"/>
        </w:rPr>
        <w:t xml:space="preserve"> </w:t>
      </w:r>
    </w:p>
    <w:p w14:paraId="0BAAE9C9" w14:textId="77777777" w:rsidR="005802C3" w:rsidRPr="00DE5CD5" w:rsidRDefault="005802C3" w:rsidP="005802C3">
      <w:pPr>
        <w:spacing w:after="103" w:line="360" w:lineRule="auto"/>
        <w:ind w:left="5130"/>
        <w:rPr>
          <w:rFonts w:ascii="Times New Roman" w:eastAsia="Times New Roman" w:hAnsi="Times New Roman" w:cs="Times New Roman"/>
          <w:color w:val="000000"/>
          <w:sz w:val="28"/>
          <w:szCs w:val="28"/>
          <w:lang w:val="ru-RU" w:eastAsia="ru-RU"/>
        </w:rPr>
      </w:pPr>
      <w:r w:rsidRPr="00DE5CD5">
        <w:rPr>
          <w:rFonts w:ascii="Times New Roman" w:eastAsia="Times New Roman" w:hAnsi="Times New Roman" w:cs="Times New Roman"/>
          <w:color w:val="000000"/>
          <w:sz w:val="28"/>
          <w:szCs w:val="28"/>
          <w:lang w:val="ru-RU" w:eastAsia="ru-RU"/>
        </w:rPr>
        <w:t xml:space="preserve"> </w:t>
      </w:r>
      <w:r w:rsidRPr="00DE5CD5">
        <w:rPr>
          <w:rFonts w:ascii="Times New Roman" w:eastAsia="Times New Roman" w:hAnsi="Times New Roman" w:cs="Times New Roman"/>
          <w:color w:val="000000"/>
          <w:sz w:val="28"/>
          <w:szCs w:val="28"/>
          <w:lang w:val="ru-RU" w:eastAsia="ru-RU"/>
        </w:rPr>
        <w:tab/>
        <w:t xml:space="preserve"> </w:t>
      </w:r>
    </w:p>
    <w:p w14:paraId="36D789B4" w14:textId="77777777" w:rsidR="005802C3" w:rsidRPr="00DE5CD5" w:rsidRDefault="005802C3" w:rsidP="005802C3">
      <w:pPr>
        <w:spacing w:after="104" w:line="360" w:lineRule="auto"/>
        <w:ind w:left="10" w:right="-15" w:hanging="10"/>
        <w:jc w:val="right"/>
        <w:rPr>
          <w:rFonts w:ascii="Times New Roman" w:eastAsia="Times New Roman" w:hAnsi="Times New Roman" w:cs="Times New Roman"/>
          <w:color w:val="000000"/>
          <w:sz w:val="28"/>
          <w:szCs w:val="28"/>
          <w:lang w:val="ru-RU" w:eastAsia="ru-RU"/>
        </w:rPr>
      </w:pPr>
      <w:r w:rsidRPr="00DE5CD5">
        <w:rPr>
          <w:rFonts w:ascii="Times New Roman" w:eastAsia="Times New Roman" w:hAnsi="Times New Roman" w:cs="Times New Roman"/>
          <w:color w:val="000000"/>
          <w:sz w:val="28"/>
          <w:szCs w:val="28"/>
          <w:lang w:val="ru-RU" w:eastAsia="ru-RU"/>
        </w:rPr>
        <w:t xml:space="preserve">ЗАТВЕРДЖУЮ </w:t>
      </w:r>
    </w:p>
    <w:p w14:paraId="05CA9563" w14:textId="77777777" w:rsidR="005802C3" w:rsidRPr="00DE5CD5" w:rsidRDefault="005802C3" w:rsidP="005802C3">
      <w:pPr>
        <w:spacing w:after="102" w:line="360" w:lineRule="auto"/>
        <w:ind w:left="6847" w:right="-15" w:firstLine="286"/>
        <w:jc w:val="right"/>
        <w:rPr>
          <w:rFonts w:ascii="Times New Roman" w:eastAsia="Times New Roman" w:hAnsi="Times New Roman" w:cs="Times New Roman"/>
          <w:color w:val="000000"/>
          <w:sz w:val="28"/>
          <w:szCs w:val="28"/>
          <w:lang w:val="ru-RU" w:eastAsia="ru-RU"/>
        </w:rPr>
      </w:pPr>
      <w:proofErr w:type="spellStart"/>
      <w:r w:rsidRPr="00DE5CD5">
        <w:rPr>
          <w:rFonts w:ascii="Times New Roman" w:eastAsia="Times New Roman" w:hAnsi="Times New Roman" w:cs="Times New Roman"/>
          <w:color w:val="000000"/>
          <w:sz w:val="28"/>
          <w:szCs w:val="28"/>
          <w:lang w:val="ru-RU" w:eastAsia="ru-RU"/>
        </w:rPr>
        <w:t>Завідувач</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Pr="00DE5CD5">
        <w:rPr>
          <w:rFonts w:ascii="Times New Roman" w:eastAsia="Times New Roman" w:hAnsi="Times New Roman" w:cs="Times New Roman"/>
          <w:color w:val="000000"/>
          <w:sz w:val="28"/>
          <w:szCs w:val="28"/>
          <w:lang w:val="ru-RU" w:eastAsia="ru-RU"/>
        </w:rPr>
        <w:t>кафедри</w:t>
      </w:r>
      <w:proofErr w:type="spellEnd"/>
      <w:r w:rsidRPr="00DE5CD5">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_______В. Ю. </w:t>
      </w:r>
      <w:proofErr w:type="spellStart"/>
      <w:r>
        <w:rPr>
          <w:rFonts w:ascii="Times New Roman" w:eastAsia="Times New Roman" w:hAnsi="Times New Roman" w:cs="Times New Roman"/>
          <w:color w:val="000000"/>
          <w:sz w:val="28"/>
          <w:szCs w:val="28"/>
          <w:lang w:val="ru-RU" w:eastAsia="ru-RU"/>
        </w:rPr>
        <w:t>Ларін</w:t>
      </w:r>
      <w:proofErr w:type="spellEnd"/>
      <w:r w:rsidRPr="00DE5CD5">
        <w:rPr>
          <w:rFonts w:ascii="Times New Roman" w:eastAsia="Times New Roman" w:hAnsi="Times New Roman" w:cs="Times New Roman"/>
          <w:color w:val="000000"/>
          <w:sz w:val="28"/>
          <w:szCs w:val="28"/>
          <w:lang w:val="ru-RU" w:eastAsia="ru-RU"/>
        </w:rPr>
        <w:t xml:space="preserve"> </w:t>
      </w:r>
    </w:p>
    <w:p w14:paraId="47D1A605" w14:textId="77777777" w:rsidR="005802C3" w:rsidRPr="00DE5CD5" w:rsidRDefault="005802C3" w:rsidP="005802C3">
      <w:pPr>
        <w:spacing w:after="103" w:line="360" w:lineRule="auto"/>
        <w:ind w:left="10" w:right="-14" w:hanging="10"/>
        <w:jc w:val="right"/>
        <w:rPr>
          <w:rFonts w:ascii="Times New Roman" w:eastAsia="Times New Roman" w:hAnsi="Times New Roman" w:cs="Times New Roman"/>
          <w:color w:val="000000"/>
          <w:sz w:val="28"/>
          <w:szCs w:val="28"/>
          <w:lang w:val="ru-RU" w:eastAsia="ru-RU"/>
        </w:rPr>
      </w:pPr>
      <w:r w:rsidRPr="00DE5CD5">
        <w:rPr>
          <w:rFonts w:ascii="Times New Roman" w:eastAsia="Times New Roman" w:hAnsi="Times New Roman" w:cs="Times New Roman"/>
          <w:color w:val="000000"/>
          <w:sz w:val="28"/>
          <w:szCs w:val="28"/>
          <w:lang w:val="ru-RU" w:eastAsia="ru-RU"/>
        </w:rPr>
        <w:t xml:space="preserve"> </w:t>
      </w:r>
      <w:r w:rsidR="00CE0DF7">
        <w:rPr>
          <w:rFonts w:ascii="Times New Roman" w:eastAsia="Times New Roman" w:hAnsi="Times New Roman" w:cs="Times New Roman"/>
          <w:color w:val="000000"/>
          <w:sz w:val="28"/>
          <w:szCs w:val="28"/>
          <w:lang w:val="ru-RU" w:eastAsia="ru-RU"/>
        </w:rPr>
        <w:t>«…» …………. 2019</w:t>
      </w:r>
      <w:r w:rsidRPr="00DE5CD5">
        <w:rPr>
          <w:rFonts w:ascii="Times New Roman" w:eastAsia="Times New Roman" w:hAnsi="Times New Roman" w:cs="Times New Roman"/>
          <w:color w:val="000000"/>
          <w:sz w:val="28"/>
          <w:szCs w:val="28"/>
          <w:lang w:val="ru-RU" w:eastAsia="ru-RU"/>
        </w:rPr>
        <w:t xml:space="preserve"> р. </w:t>
      </w:r>
    </w:p>
    <w:p w14:paraId="50DAEA5A" w14:textId="77777777" w:rsidR="005802C3" w:rsidRPr="00DE5CD5" w:rsidRDefault="005802C3" w:rsidP="005802C3">
      <w:pPr>
        <w:spacing w:after="225" w:line="360" w:lineRule="auto"/>
        <w:jc w:val="center"/>
        <w:rPr>
          <w:rFonts w:ascii="Times New Roman" w:eastAsia="Times New Roman" w:hAnsi="Times New Roman" w:cs="Times New Roman"/>
          <w:color w:val="000000"/>
          <w:sz w:val="28"/>
          <w:szCs w:val="28"/>
          <w:lang w:val="ru-RU" w:eastAsia="ru-RU"/>
        </w:rPr>
      </w:pPr>
      <w:r w:rsidRPr="00DE5CD5">
        <w:rPr>
          <w:rFonts w:ascii="Times New Roman" w:eastAsia="Times New Roman" w:hAnsi="Times New Roman" w:cs="Times New Roman"/>
          <w:color w:val="000000"/>
          <w:sz w:val="28"/>
          <w:szCs w:val="28"/>
          <w:lang w:val="ru-RU" w:eastAsia="ru-RU"/>
        </w:rPr>
        <w:t xml:space="preserve"> </w:t>
      </w:r>
    </w:p>
    <w:p w14:paraId="795D650B" w14:textId="77777777" w:rsidR="005802C3" w:rsidRPr="00DE5CD5" w:rsidRDefault="005802C3" w:rsidP="005802C3">
      <w:pPr>
        <w:spacing w:after="206" w:line="360" w:lineRule="auto"/>
        <w:ind w:left="10" w:right="-15" w:hanging="10"/>
        <w:jc w:val="center"/>
        <w:rPr>
          <w:rFonts w:ascii="Times New Roman" w:eastAsia="Times New Roman" w:hAnsi="Times New Roman" w:cs="Times New Roman"/>
          <w:color w:val="000000"/>
          <w:sz w:val="28"/>
          <w:szCs w:val="28"/>
          <w:lang w:val="ru-RU" w:eastAsia="ru-RU"/>
        </w:rPr>
      </w:pPr>
      <w:r w:rsidRPr="00DE5CD5">
        <w:rPr>
          <w:rFonts w:ascii="Times New Roman" w:eastAsia="Times New Roman" w:hAnsi="Times New Roman" w:cs="Times New Roman"/>
          <w:b/>
          <w:color w:val="000000"/>
          <w:sz w:val="28"/>
          <w:szCs w:val="28"/>
          <w:lang w:val="ru-RU" w:eastAsia="ru-RU"/>
        </w:rPr>
        <w:t xml:space="preserve">ЗАВДАННЯ </w:t>
      </w:r>
    </w:p>
    <w:p w14:paraId="0EFA5BD9" w14:textId="77777777" w:rsidR="005802C3" w:rsidRPr="00DE5CD5" w:rsidRDefault="005802C3" w:rsidP="005802C3">
      <w:pPr>
        <w:spacing w:after="206" w:line="360" w:lineRule="auto"/>
        <w:ind w:left="10" w:right="-15" w:hanging="10"/>
        <w:jc w:val="center"/>
        <w:rPr>
          <w:rFonts w:ascii="Times New Roman" w:eastAsia="Times New Roman" w:hAnsi="Times New Roman" w:cs="Times New Roman"/>
          <w:color w:val="000000"/>
          <w:sz w:val="28"/>
          <w:szCs w:val="28"/>
          <w:lang w:val="ru-RU" w:eastAsia="ru-RU"/>
        </w:rPr>
      </w:pPr>
      <w:r w:rsidRPr="00DE5CD5">
        <w:rPr>
          <w:rFonts w:ascii="Times New Roman" w:eastAsia="Times New Roman" w:hAnsi="Times New Roman" w:cs="Times New Roman"/>
          <w:b/>
          <w:color w:val="000000"/>
          <w:sz w:val="28"/>
          <w:szCs w:val="28"/>
          <w:lang w:val="ru-RU" w:eastAsia="ru-RU"/>
        </w:rPr>
        <w:t xml:space="preserve">на </w:t>
      </w:r>
      <w:proofErr w:type="spellStart"/>
      <w:r w:rsidRPr="00DE5CD5">
        <w:rPr>
          <w:rFonts w:ascii="Times New Roman" w:eastAsia="Times New Roman" w:hAnsi="Times New Roman" w:cs="Times New Roman"/>
          <w:b/>
          <w:color w:val="000000"/>
          <w:sz w:val="28"/>
          <w:szCs w:val="28"/>
          <w:lang w:val="ru-RU" w:eastAsia="ru-RU"/>
        </w:rPr>
        <w:t>виконання</w:t>
      </w:r>
      <w:proofErr w:type="spellEnd"/>
      <w:r w:rsidRPr="00DE5CD5">
        <w:rPr>
          <w:rFonts w:ascii="Times New Roman" w:eastAsia="Times New Roman" w:hAnsi="Times New Roman" w:cs="Times New Roman"/>
          <w:b/>
          <w:color w:val="000000"/>
          <w:sz w:val="28"/>
          <w:szCs w:val="28"/>
          <w:lang w:val="ru-RU" w:eastAsia="ru-RU"/>
        </w:rPr>
        <w:t xml:space="preserve"> </w:t>
      </w:r>
      <w:proofErr w:type="spellStart"/>
      <w:r w:rsidRPr="00DE5CD5">
        <w:rPr>
          <w:rFonts w:ascii="Times New Roman" w:eastAsia="Times New Roman" w:hAnsi="Times New Roman" w:cs="Times New Roman"/>
          <w:b/>
          <w:color w:val="000000"/>
          <w:sz w:val="28"/>
          <w:szCs w:val="28"/>
          <w:lang w:val="ru-RU" w:eastAsia="ru-RU"/>
        </w:rPr>
        <w:t>дипломної</w:t>
      </w:r>
      <w:proofErr w:type="spellEnd"/>
      <w:r w:rsidRPr="00DE5CD5">
        <w:rPr>
          <w:rFonts w:ascii="Times New Roman" w:eastAsia="Times New Roman" w:hAnsi="Times New Roman" w:cs="Times New Roman"/>
          <w:b/>
          <w:color w:val="000000"/>
          <w:sz w:val="28"/>
          <w:szCs w:val="28"/>
          <w:lang w:val="ru-RU" w:eastAsia="ru-RU"/>
        </w:rPr>
        <w:t xml:space="preserve"> </w:t>
      </w:r>
      <w:proofErr w:type="spellStart"/>
      <w:r w:rsidRPr="00DE5CD5">
        <w:rPr>
          <w:rFonts w:ascii="Times New Roman" w:eastAsia="Times New Roman" w:hAnsi="Times New Roman" w:cs="Times New Roman"/>
          <w:b/>
          <w:color w:val="000000"/>
          <w:sz w:val="28"/>
          <w:szCs w:val="28"/>
          <w:lang w:val="ru-RU" w:eastAsia="ru-RU"/>
        </w:rPr>
        <w:t>роботи</w:t>
      </w:r>
      <w:proofErr w:type="spellEnd"/>
      <w:r w:rsidRPr="00DE5CD5">
        <w:rPr>
          <w:rFonts w:ascii="Times New Roman" w:eastAsia="Times New Roman" w:hAnsi="Times New Roman" w:cs="Times New Roman"/>
          <w:b/>
          <w:color w:val="000000"/>
          <w:sz w:val="28"/>
          <w:szCs w:val="28"/>
          <w:lang w:val="ru-RU" w:eastAsia="ru-RU"/>
        </w:rPr>
        <w:t xml:space="preserve"> </w:t>
      </w:r>
    </w:p>
    <w:p w14:paraId="35A24942" w14:textId="77777777" w:rsidR="005802C3" w:rsidRPr="00DE5CD5" w:rsidRDefault="005802C3" w:rsidP="005802C3">
      <w:pPr>
        <w:spacing w:after="103" w:line="36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u w:val="single" w:color="000000"/>
          <w:lang w:eastAsia="ru-RU"/>
        </w:rPr>
        <w:t>Пукаса</w:t>
      </w:r>
      <w:proofErr w:type="spellEnd"/>
      <w:r>
        <w:rPr>
          <w:rFonts w:ascii="Times New Roman" w:eastAsia="Times New Roman" w:hAnsi="Times New Roman" w:cs="Times New Roman"/>
          <w:color w:val="000000"/>
          <w:sz w:val="28"/>
          <w:szCs w:val="28"/>
          <w:u w:val="single" w:color="000000"/>
          <w:lang w:eastAsia="ru-RU"/>
        </w:rPr>
        <w:t xml:space="preserve"> Максима Івановича </w:t>
      </w:r>
    </w:p>
    <w:p w14:paraId="2DE13003" w14:textId="77777777" w:rsidR="005802C3" w:rsidRPr="00DE5CD5" w:rsidRDefault="005802C3" w:rsidP="005802C3">
      <w:pPr>
        <w:spacing w:after="104" w:line="360" w:lineRule="auto"/>
        <w:jc w:val="center"/>
        <w:rPr>
          <w:rFonts w:ascii="Times New Roman" w:eastAsia="Times New Roman" w:hAnsi="Times New Roman" w:cs="Times New Roman"/>
          <w:color w:val="000000"/>
          <w:sz w:val="28"/>
          <w:szCs w:val="28"/>
          <w:lang w:val="ru-RU" w:eastAsia="ru-RU"/>
        </w:rPr>
      </w:pPr>
      <w:r w:rsidRPr="00DE5CD5">
        <w:rPr>
          <w:rFonts w:ascii="Times New Roman" w:eastAsia="Times New Roman" w:hAnsi="Times New Roman" w:cs="Times New Roman"/>
          <w:color w:val="000000"/>
          <w:sz w:val="28"/>
          <w:szCs w:val="28"/>
          <w:lang w:val="ru-RU" w:eastAsia="ru-RU"/>
        </w:rPr>
        <w:t xml:space="preserve"> </w:t>
      </w:r>
    </w:p>
    <w:p w14:paraId="32FB9E0F" w14:textId="2FDB4262" w:rsidR="005802C3" w:rsidRPr="00D77C9F" w:rsidRDefault="005802C3" w:rsidP="007E56DC">
      <w:pPr>
        <w:numPr>
          <w:ilvl w:val="0"/>
          <w:numId w:val="10"/>
        </w:numPr>
        <w:spacing w:after="103" w:line="360" w:lineRule="auto"/>
        <w:ind w:right="-15"/>
        <w:jc w:val="both"/>
        <w:rPr>
          <w:rFonts w:ascii="Times New Roman" w:eastAsia="Times New Roman" w:hAnsi="Times New Roman" w:cs="Times New Roman"/>
          <w:color w:val="000000"/>
          <w:sz w:val="28"/>
          <w:szCs w:val="28"/>
          <w:lang w:val="ru-RU" w:eastAsia="ru-RU"/>
        </w:rPr>
      </w:pPr>
      <w:r w:rsidRPr="00DE5CD5">
        <w:rPr>
          <w:rFonts w:ascii="Times New Roman" w:eastAsia="Times New Roman" w:hAnsi="Times New Roman" w:cs="Times New Roman"/>
          <w:color w:val="000000"/>
          <w:sz w:val="28"/>
          <w:szCs w:val="28"/>
          <w:lang w:val="ru-RU" w:eastAsia="ru-RU"/>
        </w:rPr>
        <w:t xml:space="preserve">Тема </w:t>
      </w:r>
      <w:proofErr w:type="spellStart"/>
      <w:r w:rsidRPr="00DE5CD5">
        <w:rPr>
          <w:rFonts w:ascii="Times New Roman" w:eastAsia="Times New Roman" w:hAnsi="Times New Roman" w:cs="Times New Roman"/>
          <w:color w:val="000000"/>
          <w:sz w:val="28"/>
          <w:szCs w:val="28"/>
          <w:lang w:val="ru-RU" w:eastAsia="ru-RU"/>
        </w:rPr>
        <w:t>дипломної</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Pr="00DE5CD5">
        <w:rPr>
          <w:rFonts w:ascii="Times New Roman" w:eastAsia="Times New Roman" w:hAnsi="Times New Roman" w:cs="Times New Roman"/>
          <w:color w:val="000000"/>
          <w:sz w:val="28"/>
          <w:szCs w:val="28"/>
          <w:lang w:val="ru-RU" w:eastAsia="ru-RU"/>
        </w:rPr>
        <w:t>роботи</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007E56DC" w:rsidRPr="007E56DC">
        <w:rPr>
          <w:rFonts w:ascii="Times New Roman" w:eastAsia="Times New Roman" w:hAnsi="Times New Roman" w:cs="Times New Roman"/>
          <w:color w:val="000000"/>
          <w:sz w:val="28"/>
          <w:szCs w:val="28"/>
          <w:lang w:val="ru-RU" w:eastAsia="ru-RU"/>
        </w:rPr>
        <w:t>Наземна</w:t>
      </w:r>
      <w:proofErr w:type="spellEnd"/>
      <w:r w:rsidR="007E56DC" w:rsidRPr="007E56DC">
        <w:rPr>
          <w:rFonts w:ascii="Times New Roman" w:eastAsia="Times New Roman" w:hAnsi="Times New Roman" w:cs="Times New Roman"/>
          <w:color w:val="000000"/>
          <w:sz w:val="28"/>
          <w:szCs w:val="28"/>
          <w:lang w:val="ru-RU" w:eastAsia="ru-RU"/>
        </w:rPr>
        <w:t xml:space="preserve"> </w:t>
      </w:r>
      <w:proofErr w:type="spellStart"/>
      <w:r w:rsidR="007E56DC" w:rsidRPr="007E56DC">
        <w:rPr>
          <w:rFonts w:ascii="Times New Roman" w:eastAsia="Times New Roman" w:hAnsi="Times New Roman" w:cs="Times New Roman"/>
          <w:color w:val="000000"/>
          <w:sz w:val="28"/>
          <w:szCs w:val="28"/>
          <w:lang w:val="ru-RU" w:eastAsia="ru-RU"/>
        </w:rPr>
        <w:t>підготов</w:t>
      </w:r>
      <w:r w:rsidR="007E56DC">
        <w:rPr>
          <w:rFonts w:ascii="Times New Roman" w:eastAsia="Times New Roman" w:hAnsi="Times New Roman" w:cs="Times New Roman"/>
          <w:color w:val="000000"/>
          <w:sz w:val="28"/>
          <w:szCs w:val="28"/>
          <w:lang w:val="ru-RU" w:eastAsia="ru-RU"/>
        </w:rPr>
        <w:t>ка</w:t>
      </w:r>
      <w:proofErr w:type="spellEnd"/>
      <w:r w:rsidR="007E56DC">
        <w:rPr>
          <w:rFonts w:ascii="Times New Roman" w:eastAsia="Times New Roman" w:hAnsi="Times New Roman" w:cs="Times New Roman"/>
          <w:color w:val="000000"/>
          <w:sz w:val="28"/>
          <w:szCs w:val="28"/>
          <w:lang w:val="ru-RU" w:eastAsia="ru-RU"/>
        </w:rPr>
        <w:t xml:space="preserve"> </w:t>
      </w:r>
      <w:proofErr w:type="spellStart"/>
      <w:r w:rsidR="007E56DC">
        <w:rPr>
          <w:rFonts w:ascii="Times New Roman" w:eastAsia="Times New Roman" w:hAnsi="Times New Roman" w:cs="Times New Roman"/>
          <w:color w:val="000000"/>
          <w:sz w:val="28"/>
          <w:szCs w:val="28"/>
          <w:lang w:val="ru-RU" w:eastAsia="ru-RU"/>
        </w:rPr>
        <w:t>повітряного</w:t>
      </w:r>
      <w:proofErr w:type="spellEnd"/>
      <w:r w:rsidR="007E56DC">
        <w:rPr>
          <w:rFonts w:ascii="Times New Roman" w:eastAsia="Times New Roman" w:hAnsi="Times New Roman" w:cs="Times New Roman"/>
          <w:color w:val="000000"/>
          <w:sz w:val="28"/>
          <w:szCs w:val="28"/>
          <w:lang w:val="ru-RU" w:eastAsia="ru-RU"/>
        </w:rPr>
        <w:t xml:space="preserve"> корабля до </w:t>
      </w:r>
      <w:proofErr w:type="spellStart"/>
      <w:r w:rsidR="007E56DC">
        <w:rPr>
          <w:rFonts w:ascii="Times New Roman" w:eastAsia="Times New Roman" w:hAnsi="Times New Roman" w:cs="Times New Roman"/>
          <w:color w:val="000000"/>
          <w:sz w:val="28"/>
          <w:szCs w:val="28"/>
          <w:lang w:val="ru-RU" w:eastAsia="ru-RU"/>
        </w:rPr>
        <w:t>вильот</w:t>
      </w:r>
      <w:r w:rsidR="007E56DC" w:rsidRPr="007E56DC">
        <w:rPr>
          <w:rFonts w:ascii="Times New Roman" w:eastAsia="Times New Roman" w:hAnsi="Times New Roman" w:cs="Times New Roman"/>
          <w:color w:val="000000"/>
          <w:sz w:val="28"/>
          <w:szCs w:val="28"/>
          <w:lang w:val="ru-RU" w:eastAsia="ru-RU"/>
        </w:rPr>
        <w:t>у</w:t>
      </w:r>
      <w:proofErr w:type="spellEnd"/>
      <w:r w:rsidRPr="00D77C9F">
        <w:rPr>
          <w:rFonts w:ascii="Times New Roman" w:eastAsia="Times New Roman" w:hAnsi="Times New Roman" w:cs="Times New Roman"/>
          <w:color w:val="000000"/>
          <w:sz w:val="28"/>
          <w:szCs w:val="28"/>
          <w:lang w:val="ru-RU" w:eastAsia="ru-RU"/>
        </w:rPr>
        <w:t>»</w:t>
      </w:r>
      <w:r w:rsidR="00CE0DF7">
        <w:rPr>
          <w:rFonts w:ascii="Times New Roman" w:eastAsia="Times New Roman" w:hAnsi="Times New Roman" w:cs="Times New Roman"/>
          <w:color w:val="000000"/>
          <w:sz w:val="28"/>
          <w:szCs w:val="28"/>
          <w:lang w:val="ru-RU" w:eastAsia="ru-RU"/>
        </w:rPr>
        <w:t>.</w:t>
      </w:r>
      <w:r w:rsidRPr="00D77C9F">
        <w:rPr>
          <w:rFonts w:ascii="Times New Roman" w:eastAsia="Times New Roman" w:hAnsi="Times New Roman" w:cs="Times New Roman"/>
          <w:color w:val="000000"/>
          <w:sz w:val="28"/>
          <w:szCs w:val="28"/>
          <w:lang w:val="ru-RU" w:eastAsia="ru-RU"/>
        </w:rPr>
        <w:t xml:space="preserve"> </w:t>
      </w:r>
      <w:r w:rsidR="00D77C9F" w:rsidRPr="00D77C9F">
        <w:rPr>
          <w:rFonts w:ascii="Times New Roman" w:hAnsi="Times New Roman" w:cs="Times New Roman"/>
          <w:sz w:val="28"/>
          <w:szCs w:val="28"/>
        </w:rPr>
        <w:t>Наказ №2524</w:t>
      </w:r>
      <w:r w:rsidR="00D77C9F" w:rsidRPr="00C75E99">
        <w:rPr>
          <w:rFonts w:ascii="Times New Roman" w:hAnsi="Times New Roman" w:cs="Times New Roman"/>
          <w:sz w:val="28"/>
          <w:szCs w:val="28"/>
          <w:lang w:val="ru-RU"/>
        </w:rPr>
        <w:t>/</w:t>
      </w:r>
      <w:r w:rsidR="00D77C9F" w:rsidRPr="00D77C9F">
        <w:rPr>
          <w:rFonts w:ascii="Times New Roman" w:hAnsi="Times New Roman" w:cs="Times New Roman"/>
          <w:sz w:val="28"/>
          <w:szCs w:val="28"/>
        </w:rPr>
        <w:t>ст. від 29.10.2019</w:t>
      </w:r>
    </w:p>
    <w:p w14:paraId="79EB7D69" w14:textId="77777777" w:rsidR="005802C3" w:rsidRPr="00DE5CD5" w:rsidRDefault="005802C3" w:rsidP="00B47159">
      <w:pPr>
        <w:numPr>
          <w:ilvl w:val="0"/>
          <w:numId w:val="10"/>
        </w:numPr>
        <w:spacing w:after="209" w:line="360" w:lineRule="auto"/>
        <w:ind w:right="-15"/>
        <w:jc w:val="both"/>
        <w:rPr>
          <w:rFonts w:ascii="Times New Roman" w:eastAsia="Times New Roman" w:hAnsi="Times New Roman" w:cs="Times New Roman"/>
          <w:color w:val="000000"/>
          <w:sz w:val="28"/>
          <w:szCs w:val="28"/>
          <w:lang w:val="ru-RU" w:eastAsia="ru-RU"/>
        </w:rPr>
      </w:pPr>
      <w:proofErr w:type="spellStart"/>
      <w:r w:rsidRPr="00DE5CD5">
        <w:rPr>
          <w:rFonts w:ascii="Times New Roman" w:eastAsia="Times New Roman" w:hAnsi="Times New Roman" w:cs="Times New Roman"/>
          <w:color w:val="000000"/>
          <w:sz w:val="28"/>
          <w:szCs w:val="28"/>
          <w:lang w:val="ru-RU" w:eastAsia="ru-RU"/>
        </w:rPr>
        <w:t>Термін</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Pr="00DE5CD5">
        <w:rPr>
          <w:rFonts w:ascii="Times New Roman" w:eastAsia="Times New Roman" w:hAnsi="Times New Roman" w:cs="Times New Roman"/>
          <w:color w:val="000000"/>
          <w:sz w:val="28"/>
          <w:szCs w:val="28"/>
          <w:lang w:val="ru-RU" w:eastAsia="ru-RU"/>
        </w:rPr>
        <w:t>виконання</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00385274">
        <w:rPr>
          <w:rFonts w:ascii="Times New Roman" w:eastAsia="Times New Roman" w:hAnsi="Times New Roman" w:cs="Times New Roman"/>
          <w:color w:val="000000"/>
          <w:sz w:val="28"/>
          <w:szCs w:val="28"/>
          <w:lang w:val="ru-RU" w:eastAsia="ru-RU"/>
        </w:rPr>
        <w:t>роботи</w:t>
      </w:r>
      <w:proofErr w:type="spellEnd"/>
      <w:r w:rsidR="00385274">
        <w:rPr>
          <w:rFonts w:ascii="Times New Roman" w:eastAsia="Times New Roman" w:hAnsi="Times New Roman" w:cs="Times New Roman"/>
          <w:color w:val="000000"/>
          <w:sz w:val="28"/>
          <w:szCs w:val="28"/>
          <w:lang w:val="ru-RU" w:eastAsia="ru-RU"/>
        </w:rPr>
        <w:t xml:space="preserve">: </w:t>
      </w:r>
      <w:r w:rsidR="00D77C9F" w:rsidRPr="00D77C9F">
        <w:rPr>
          <w:rFonts w:ascii="Times New Roman" w:hAnsi="Times New Roman" w:cs="Times New Roman"/>
          <w:sz w:val="28"/>
          <w:szCs w:val="28"/>
        </w:rPr>
        <w:t>14.10.2019 – 09.02.2020</w:t>
      </w:r>
      <w:r w:rsidR="00D77C9F" w:rsidRPr="00CE0DF7">
        <w:rPr>
          <w:rFonts w:ascii="Times New Roman" w:hAnsi="Times New Roman" w:cs="Times New Roman"/>
          <w:sz w:val="28"/>
          <w:szCs w:val="28"/>
          <w:lang w:val="ru-RU"/>
        </w:rPr>
        <w:t>.</w:t>
      </w:r>
    </w:p>
    <w:p w14:paraId="5A372EC9" w14:textId="77777777" w:rsidR="005802C3" w:rsidRPr="00DE5CD5" w:rsidRDefault="005802C3" w:rsidP="00B47159">
      <w:pPr>
        <w:pStyle w:val="a7"/>
        <w:numPr>
          <w:ilvl w:val="0"/>
          <w:numId w:val="10"/>
        </w:numPr>
        <w:spacing w:after="209" w:line="360" w:lineRule="auto"/>
        <w:ind w:right="-15"/>
        <w:jc w:val="both"/>
        <w:rPr>
          <w:rFonts w:ascii="Times New Roman" w:eastAsia="Times New Roman" w:hAnsi="Times New Roman" w:cs="Times New Roman"/>
          <w:color w:val="000000"/>
          <w:sz w:val="28"/>
          <w:szCs w:val="28"/>
          <w:lang w:val="ru-RU" w:eastAsia="ru-RU"/>
        </w:rPr>
      </w:pPr>
      <w:proofErr w:type="spellStart"/>
      <w:r w:rsidRPr="00DE5CD5">
        <w:rPr>
          <w:rFonts w:ascii="Times New Roman" w:eastAsia="Times New Roman" w:hAnsi="Times New Roman" w:cs="Times New Roman"/>
          <w:color w:val="000000"/>
          <w:sz w:val="28"/>
          <w:szCs w:val="28"/>
          <w:lang w:val="ru-RU" w:eastAsia="ru-RU"/>
        </w:rPr>
        <w:t>Вихідні</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Pr="00DE5CD5">
        <w:rPr>
          <w:rFonts w:ascii="Times New Roman" w:eastAsia="Times New Roman" w:hAnsi="Times New Roman" w:cs="Times New Roman"/>
          <w:color w:val="000000"/>
          <w:sz w:val="28"/>
          <w:szCs w:val="28"/>
          <w:lang w:val="ru-RU" w:eastAsia="ru-RU"/>
        </w:rPr>
        <w:t>дані</w:t>
      </w:r>
      <w:proofErr w:type="spellEnd"/>
      <w:r w:rsidRPr="00DE5CD5">
        <w:rPr>
          <w:rFonts w:ascii="Times New Roman" w:eastAsia="Times New Roman" w:hAnsi="Times New Roman" w:cs="Times New Roman"/>
          <w:color w:val="000000"/>
          <w:sz w:val="28"/>
          <w:szCs w:val="28"/>
          <w:lang w:val="ru-RU" w:eastAsia="ru-RU"/>
        </w:rPr>
        <w:t xml:space="preserve"> до </w:t>
      </w:r>
      <w:proofErr w:type="spellStart"/>
      <w:r w:rsidRPr="00DE5CD5">
        <w:rPr>
          <w:rFonts w:ascii="Times New Roman" w:eastAsia="Times New Roman" w:hAnsi="Times New Roman" w:cs="Times New Roman"/>
          <w:color w:val="000000"/>
          <w:sz w:val="28"/>
          <w:szCs w:val="28"/>
          <w:lang w:val="ru-RU" w:eastAsia="ru-RU"/>
        </w:rPr>
        <w:t>роботи</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Структурний</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аналіз</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професійної</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діяльності</w:t>
      </w:r>
      <w:proofErr w:type="spellEnd"/>
      <w:r>
        <w:rPr>
          <w:rFonts w:ascii="Times New Roman" w:eastAsia="Times New Roman" w:hAnsi="Times New Roman" w:cs="Times New Roman"/>
          <w:color w:val="000000"/>
          <w:sz w:val="28"/>
          <w:szCs w:val="28"/>
          <w:lang w:val="ru-RU" w:eastAsia="ru-RU"/>
        </w:rPr>
        <w:t xml:space="preserve"> диспетчера </w:t>
      </w:r>
      <w:proofErr w:type="spellStart"/>
      <w:r>
        <w:rPr>
          <w:rFonts w:ascii="Times New Roman" w:eastAsia="Times New Roman" w:hAnsi="Times New Roman" w:cs="Times New Roman"/>
          <w:color w:val="000000"/>
          <w:sz w:val="28"/>
          <w:szCs w:val="28"/>
          <w:lang w:val="ru-RU" w:eastAsia="ru-RU"/>
        </w:rPr>
        <w:t>центрування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повітряних</w:t>
      </w:r>
      <w:proofErr w:type="spellEnd"/>
      <w:r>
        <w:rPr>
          <w:rFonts w:ascii="Times New Roman" w:eastAsia="Times New Roman" w:hAnsi="Times New Roman" w:cs="Times New Roman"/>
          <w:color w:val="000000"/>
          <w:sz w:val="28"/>
          <w:szCs w:val="28"/>
          <w:lang w:val="ru-RU" w:eastAsia="ru-RU"/>
        </w:rPr>
        <w:t xml:space="preserve"> суден, </w:t>
      </w:r>
      <w:proofErr w:type="spellStart"/>
      <w:r>
        <w:rPr>
          <w:rFonts w:ascii="Times New Roman" w:eastAsia="Times New Roman" w:hAnsi="Times New Roman" w:cs="Times New Roman"/>
          <w:color w:val="000000"/>
          <w:sz w:val="28"/>
          <w:szCs w:val="28"/>
          <w:lang w:val="ru-RU" w:eastAsia="ru-RU"/>
        </w:rPr>
        <w:t>методи</w:t>
      </w:r>
      <w:proofErr w:type="spellEnd"/>
      <w:r>
        <w:rPr>
          <w:rFonts w:ascii="Times New Roman" w:eastAsia="Times New Roman" w:hAnsi="Times New Roman" w:cs="Times New Roman"/>
          <w:color w:val="000000"/>
          <w:sz w:val="28"/>
          <w:szCs w:val="28"/>
          <w:lang w:val="ru-RU" w:eastAsia="ru-RU"/>
        </w:rPr>
        <w:t xml:space="preserve"> комплексного </w:t>
      </w:r>
      <w:proofErr w:type="spellStart"/>
      <w:r>
        <w:rPr>
          <w:rFonts w:ascii="Times New Roman" w:eastAsia="Times New Roman" w:hAnsi="Times New Roman" w:cs="Times New Roman"/>
          <w:color w:val="000000"/>
          <w:sz w:val="28"/>
          <w:szCs w:val="28"/>
          <w:lang w:val="ru-RU" w:eastAsia="ru-RU"/>
        </w:rPr>
        <w:t>аналізу</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його</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робочих</w:t>
      </w:r>
      <w:proofErr w:type="spellEnd"/>
      <w:r>
        <w:rPr>
          <w:rFonts w:ascii="Times New Roman" w:eastAsia="Times New Roman" w:hAnsi="Times New Roman" w:cs="Times New Roman"/>
          <w:color w:val="000000"/>
          <w:sz w:val="28"/>
          <w:szCs w:val="28"/>
          <w:lang w:val="ru-RU" w:eastAsia="ru-RU"/>
        </w:rPr>
        <w:t xml:space="preserve"> задач.</w:t>
      </w:r>
    </w:p>
    <w:p w14:paraId="120AC8C9" w14:textId="0EA59193" w:rsidR="005802C3" w:rsidRPr="00DE5CD5" w:rsidRDefault="005802C3" w:rsidP="00B47159">
      <w:pPr>
        <w:numPr>
          <w:ilvl w:val="0"/>
          <w:numId w:val="10"/>
        </w:numPr>
        <w:spacing w:after="209" w:line="360" w:lineRule="auto"/>
        <w:jc w:val="both"/>
        <w:rPr>
          <w:rFonts w:ascii="Times New Roman" w:eastAsia="Times New Roman" w:hAnsi="Times New Roman" w:cs="Times New Roman"/>
          <w:color w:val="000000"/>
          <w:sz w:val="28"/>
          <w:szCs w:val="28"/>
          <w:lang w:val="ru-RU" w:eastAsia="ru-RU"/>
        </w:rPr>
      </w:pPr>
      <w:proofErr w:type="spellStart"/>
      <w:r w:rsidRPr="00DE5CD5">
        <w:rPr>
          <w:rFonts w:ascii="Times New Roman" w:eastAsia="Times New Roman" w:hAnsi="Times New Roman" w:cs="Times New Roman"/>
          <w:color w:val="000000"/>
          <w:sz w:val="28"/>
          <w:szCs w:val="28"/>
          <w:lang w:val="ru-RU" w:eastAsia="ru-RU"/>
        </w:rPr>
        <w:t>Зміст</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Pr="00DE5CD5">
        <w:rPr>
          <w:rFonts w:ascii="Times New Roman" w:eastAsia="Times New Roman" w:hAnsi="Times New Roman" w:cs="Times New Roman"/>
          <w:color w:val="000000"/>
          <w:sz w:val="28"/>
          <w:szCs w:val="28"/>
          <w:lang w:val="ru-RU" w:eastAsia="ru-RU"/>
        </w:rPr>
        <w:t>пояснювальної</w:t>
      </w:r>
      <w:proofErr w:type="spellEnd"/>
      <w:r w:rsidRPr="00DE5CD5">
        <w:rPr>
          <w:rFonts w:ascii="Times New Roman" w:eastAsia="Times New Roman" w:hAnsi="Times New Roman" w:cs="Times New Roman"/>
          <w:color w:val="000000"/>
          <w:sz w:val="28"/>
          <w:szCs w:val="28"/>
          <w:lang w:val="ru-RU" w:eastAsia="ru-RU"/>
        </w:rPr>
        <w:t xml:space="preserve"> записки:</w:t>
      </w:r>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Наземна</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підготовка</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повітряного</w:t>
      </w:r>
      <w:proofErr w:type="spellEnd"/>
      <w:r>
        <w:rPr>
          <w:rFonts w:ascii="Times New Roman" w:eastAsia="Times New Roman" w:hAnsi="Times New Roman" w:cs="Times New Roman"/>
          <w:color w:val="000000"/>
          <w:sz w:val="28"/>
          <w:szCs w:val="28"/>
          <w:lang w:val="ru-RU" w:eastAsia="ru-RU"/>
        </w:rPr>
        <w:t xml:space="preserve"> судна до </w:t>
      </w:r>
      <w:proofErr w:type="spellStart"/>
      <w:r>
        <w:rPr>
          <w:rFonts w:ascii="Times New Roman" w:eastAsia="Times New Roman" w:hAnsi="Times New Roman" w:cs="Times New Roman"/>
          <w:color w:val="000000"/>
          <w:sz w:val="28"/>
          <w:szCs w:val="28"/>
          <w:lang w:val="ru-RU" w:eastAsia="ru-RU"/>
        </w:rPr>
        <w:t>вильоту</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центрування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повітряних</w:t>
      </w:r>
      <w:proofErr w:type="spellEnd"/>
      <w:r>
        <w:rPr>
          <w:rFonts w:ascii="Times New Roman" w:eastAsia="Times New Roman" w:hAnsi="Times New Roman" w:cs="Times New Roman"/>
          <w:color w:val="000000"/>
          <w:sz w:val="28"/>
          <w:szCs w:val="28"/>
          <w:lang w:val="ru-RU" w:eastAsia="ru-RU"/>
        </w:rPr>
        <w:t xml:space="preserve"> суден, </w:t>
      </w:r>
      <w:proofErr w:type="spellStart"/>
      <w:r>
        <w:rPr>
          <w:rFonts w:ascii="Times New Roman" w:eastAsia="Times New Roman" w:hAnsi="Times New Roman" w:cs="Times New Roman"/>
          <w:color w:val="000000"/>
          <w:sz w:val="28"/>
          <w:szCs w:val="28"/>
          <w:lang w:val="ru-RU" w:eastAsia="ru-RU"/>
        </w:rPr>
        <w:t>процедури</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центрування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lastRenderedPageBreak/>
        <w:t>повітряних</w:t>
      </w:r>
      <w:proofErr w:type="spellEnd"/>
      <w:r>
        <w:rPr>
          <w:rFonts w:ascii="Times New Roman" w:eastAsia="Times New Roman" w:hAnsi="Times New Roman" w:cs="Times New Roman"/>
          <w:color w:val="000000"/>
          <w:sz w:val="28"/>
          <w:szCs w:val="28"/>
          <w:lang w:val="ru-RU" w:eastAsia="ru-RU"/>
        </w:rPr>
        <w:t xml:space="preserve"> суден, </w:t>
      </w:r>
      <w:proofErr w:type="spellStart"/>
      <w:r w:rsidR="008764F7">
        <w:rPr>
          <w:rFonts w:ascii="Times New Roman" w:eastAsia="Times New Roman" w:hAnsi="Times New Roman" w:cs="Times New Roman"/>
          <w:color w:val="000000"/>
          <w:sz w:val="28"/>
          <w:szCs w:val="28"/>
          <w:lang w:val="ru-RU" w:eastAsia="ru-RU"/>
        </w:rPr>
        <w:t>розробка</w:t>
      </w:r>
      <w:proofErr w:type="spellEnd"/>
      <w:r w:rsidR="008764F7">
        <w:rPr>
          <w:rFonts w:ascii="Times New Roman" w:eastAsia="Times New Roman" w:hAnsi="Times New Roman" w:cs="Times New Roman"/>
          <w:color w:val="000000"/>
          <w:sz w:val="28"/>
          <w:szCs w:val="28"/>
          <w:lang w:val="ru-RU" w:eastAsia="ru-RU"/>
        </w:rPr>
        <w:t xml:space="preserve"> </w:t>
      </w:r>
      <w:proofErr w:type="spellStart"/>
      <w:r w:rsidR="008764F7">
        <w:rPr>
          <w:rFonts w:ascii="Times New Roman" w:eastAsia="Times New Roman" w:hAnsi="Times New Roman" w:cs="Times New Roman"/>
          <w:color w:val="000000"/>
          <w:sz w:val="28"/>
          <w:szCs w:val="28"/>
          <w:lang w:val="ru-RU" w:eastAsia="ru-RU"/>
        </w:rPr>
        <w:t>алгоритмів</w:t>
      </w:r>
      <w:proofErr w:type="spellEnd"/>
      <w:r w:rsidR="008764F7">
        <w:rPr>
          <w:rFonts w:ascii="Times New Roman" w:eastAsia="Times New Roman" w:hAnsi="Times New Roman" w:cs="Times New Roman"/>
          <w:color w:val="000000"/>
          <w:sz w:val="28"/>
          <w:szCs w:val="28"/>
          <w:lang w:val="ru-RU" w:eastAsia="ru-RU"/>
        </w:rPr>
        <w:t xml:space="preserve"> </w:t>
      </w:r>
      <w:proofErr w:type="spellStart"/>
      <w:r w:rsidR="008764F7">
        <w:rPr>
          <w:rFonts w:ascii="Times New Roman" w:eastAsia="Times New Roman" w:hAnsi="Times New Roman" w:cs="Times New Roman"/>
          <w:color w:val="000000"/>
          <w:sz w:val="28"/>
          <w:szCs w:val="28"/>
          <w:lang w:val="ru-RU" w:eastAsia="ru-RU"/>
        </w:rPr>
        <w:t>центрування</w:t>
      </w:r>
      <w:proofErr w:type="spellEnd"/>
      <w:r w:rsidR="008764F7">
        <w:rPr>
          <w:rFonts w:ascii="Times New Roman" w:eastAsia="Times New Roman" w:hAnsi="Times New Roman" w:cs="Times New Roman"/>
          <w:color w:val="000000"/>
          <w:sz w:val="28"/>
          <w:szCs w:val="28"/>
          <w:lang w:val="ru-RU" w:eastAsia="ru-RU"/>
        </w:rPr>
        <w:t xml:space="preserve"> </w:t>
      </w:r>
      <w:proofErr w:type="spellStart"/>
      <w:r w:rsidR="008764F7">
        <w:rPr>
          <w:rFonts w:ascii="Times New Roman" w:eastAsia="Times New Roman" w:hAnsi="Times New Roman" w:cs="Times New Roman"/>
          <w:color w:val="000000"/>
          <w:sz w:val="28"/>
          <w:szCs w:val="28"/>
          <w:lang w:val="ru-RU" w:eastAsia="ru-RU"/>
        </w:rPr>
        <w:t>повітряних</w:t>
      </w:r>
      <w:proofErr w:type="spellEnd"/>
      <w:r w:rsidR="008764F7">
        <w:rPr>
          <w:rFonts w:ascii="Times New Roman" w:eastAsia="Times New Roman" w:hAnsi="Times New Roman" w:cs="Times New Roman"/>
          <w:color w:val="000000"/>
          <w:sz w:val="28"/>
          <w:szCs w:val="28"/>
          <w:lang w:val="ru-RU" w:eastAsia="ru-RU"/>
        </w:rPr>
        <w:t xml:space="preserve"> суден для </w:t>
      </w:r>
      <w:proofErr w:type="spellStart"/>
      <w:r w:rsidR="008764F7">
        <w:rPr>
          <w:rFonts w:ascii="Times New Roman" w:eastAsia="Times New Roman" w:hAnsi="Times New Roman" w:cs="Times New Roman"/>
          <w:color w:val="000000"/>
          <w:sz w:val="28"/>
          <w:szCs w:val="28"/>
          <w:lang w:val="ru-RU" w:eastAsia="ru-RU"/>
        </w:rPr>
        <w:t>зменшення</w:t>
      </w:r>
      <w:proofErr w:type="spellEnd"/>
      <w:r w:rsidR="008764F7">
        <w:rPr>
          <w:rFonts w:ascii="Times New Roman" w:eastAsia="Times New Roman" w:hAnsi="Times New Roman" w:cs="Times New Roman"/>
          <w:color w:val="000000"/>
          <w:sz w:val="28"/>
          <w:szCs w:val="28"/>
          <w:lang w:val="ru-RU" w:eastAsia="ru-RU"/>
        </w:rPr>
        <w:t xml:space="preserve"> </w:t>
      </w:r>
      <w:proofErr w:type="spellStart"/>
      <w:r w:rsidR="008764F7">
        <w:rPr>
          <w:rFonts w:ascii="Times New Roman" w:eastAsia="Times New Roman" w:hAnsi="Times New Roman" w:cs="Times New Roman"/>
          <w:color w:val="000000"/>
          <w:sz w:val="28"/>
          <w:szCs w:val="28"/>
          <w:lang w:val="ru-RU" w:eastAsia="ru-RU"/>
        </w:rPr>
        <w:t>часових</w:t>
      </w:r>
      <w:proofErr w:type="spellEnd"/>
      <w:r w:rsidR="008764F7">
        <w:rPr>
          <w:rFonts w:ascii="Times New Roman" w:eastAsia="Times New Roman" w:hAnsi="Times New Roman" w:cs="Times New Roman"/>
          <w:color w:val="000000"/>
          <w:sz w:val="28"/>
          <w:szCs w:val="28"/>
          <w:lang w:val="ru-RU" w:eastAsia="ru-RU"/>
        </w:rPr>
        <w:t xml:space="preserve"> </w:t>
      </w:r>
      <w:proofErr w:type="spellStart"/>
      <w:r w:rsidR="008764F7">
        <w:rPr>
          <w:rFonts w:ascii="Times New Roman" w:eastAsia="Times New Roman" w:hAnsi="Times New Roman" w:cs="Times New Roman"/>
          <w:color w:val="000000"/>
          <w:sz w:val="28"/>
          <w:szCs w:val="28"/>
          <w:lang w:val="ru-RU" w:eastAsia="ru-RU"/>
        </w:rPr>
        <w:t>затримок</w:t>
      </w:r>
      <w:proofErr w:type="spellEnd"/>
      <w:r w:rsidRPr="00DE5CD5">
        <w:rPr>
          <w:rFonts w:ascii="Times New Roman" w:eastAsia="Times New Roman" w:hAnsi="Times New Roman" w:cs="Times New Roman"/>
          <w:color w:val="000000"/>
          <w:sz w:val="28"/>
          <w:szCs w:val="28"/>
          <w:lang w:val="ru-RU" w:eastAsia="ru-RU"/>
        </w:rPr>
        <w:t xml:space="preserve">.    </w:t>
      </w:r>
    </w:p>
    <w:p w14:paraId="42C592D9" w14:textId="77777777" w:rsidR="005802C3" w:rsidRDefault="005802C3" w:rsidP="00B47159">
      <w:pPr>
        <w:numPr>
          <w:ilvl w:val="0"/>
          <w:numId w:val="10"/>
        </w:numPr>
        <w:spacing w:after="209" w:line="360" w:lineRule="auto"/>
        <w:jc w:val="both"/>
        <w:rPr>
          <w:rFonts w:ascii="Times New Roman" w:eastAsia="Times New Roman" w:hAnsi="Times New Roman" w:cs="Times New Roman"/>
          <w:color w:val="000000"/>
          <w:sz w:val="28"/>
          <w:szCs w:val="28"/>
          <w:lang w:val="ru-RU" w:eastAsia="ru-RU"/>
        </w:rPr>
      </w:pPr>
      <w:proofErr w:type="spellStart"/>
      <w:r w:rsidRPr="00DE5CD5">
        <w:rPr>
          <w:rFonts w:ascii="Times New Roman" w:eastAsia="Times New Roman" w:hAnsi="Times New Roman" w:cs="Times New Roman"/>
          <w:color w:val="000000"/>
          <w:sz w:val="28"/>
          <w:szCs w:val="28"/>
          <w:lang w:val="ru-RU" w:eastAsia="ru-RU"/>
        </w:rPr>
        <w:t>Перелік</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Pr="00DE5CD5">
        <w:rPr>
          <w:rFonts w:ascii="Times New Roman" w:eastAsia="Times New Roman" w:hAnsi="Times New Roman" w:cs="Times New Roman"/>
          <w:color w:val="000000"/>
          <w:sz w:val="28"/>
          <w:szCs w:val="28"/>
          <w:lang w:val="ru-RU" w:eastAsia="ru-RU"/>
        </w:rPr>
        <w:t>обов’язкового</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Pr="00DE5CD5">
        <w:rPr>
          <w:rFonts w:ascii="Times New Roman" w:eastAsia="Times New Roman" w:hAnsi="Times New Roman" w:cs="Times New Roman"/>
          <w:color w:val="000000"/>
          <w:sz w:val="28"/>
          <w:szCs w:val="28"/>
          <w:lang w:val="ru-RU" w:eastAsia="ru-RU"/>
        </w:rPr>
        <w:t>графічного</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Pr="00DE5CD5">
        <w:rPr>
          <w:rFonts w:ascii="Times New Roman" w:eastAsia="Times New Roman" w:hAnsi="Times New Roman" w:cs="Times New Roman"/>
          <w:color w:val="000000"/>
          <w:sz w:val="28"/>
          <w:szCs w:val="28"/>
          <w:lang w:val="ru-RU" w:eastAsia="ru-RU"/>
        </w:rPr>
        <w:t>ілюстративного</w:t>
      </w:r>
      <w:proofErr w:type="spellEnd"/>
      <w:r w:rsidRPr="00DE5CD5">
        <w:rPr>
          <w:rFonts w:ascii="Times New Roman" w:eastAsia="Times New Roman" w:hAnsi="Times New Roman" w:cs="Times New Roman"/>
          <w:color w:val="000000"/>
          <w:sz w:val="28"/>
          <w:szCs w:val="28"/>
          <w:lang w:val="ru-RU" w:eastAsia="ru-RU"/>
        </w:rPr>
        <w:t xml:space="preserve">) </w:t>
      </w:r>
      <w:proofErr w:type="spellStart"/>
      <w:r w:rsidRPr="00DE5CD5">
        <w:rPr>
          <w:rFonts w:ascii="Times New Roman" w:eastAsia="Times New Roman" w:hAnsi="Times New Roman" w:cs="Times New Roman"/>
          <w:color w:val="000000"/>
          <w:sz w:val="28"/>
          <w:szCs w:val="28"/>
          <w:lang w:val="ru-RU" w:eastAsia="ru-RU"/>
        </w:rPr>
        <w:t>матеріалу</w:t>
      </w:r>
      <w:proofErr w:type="spellEnd"/>
      <w:r w:rsidRPr="00DE5CD5">
        <w:rPr>
          <w:rFonts w:ascii="Times New Roman" w:eastAsia="Times New Roman" w:hAnsi="Times New Roman" w:cs="Times New Roman"/>
          <w:color w:val="000000"/>
          <w:sz w:val="28"/>
          <w:szCs w:val="28"/>
          <w:lang w:val="ru-RU" w:eastAsia="ru-RU"/>
        </w:rPr>
        <w:t>:</w:t>
      </w:r>
      <w:r w:rsidR="007623B2">
        <w:rPr>
          <w:rFonts w:ascii="Times New Roman" w:eastAsia="Times New Roman" w:hAnsi="Times New Roman" w:cs="Times New Roman"/>
          <w:color w:val="000000"/>
          <w:sz w:val="28"/>
          <w:szCs w:val="28"/>
          <w:lang w:val="ru-RU" w:eastAsia="ru-RU"/>
        </w:rPr>
        <w:t xml:space="preserve"> рисунки</w:t>
      </w:r>
      <w:r w:rsidR="00CF687B">
        <w:rPr>
          <w:rFonts w:ascii="Times New Roman" w:eastAsia="Times New Roman" w:hAnsi="Times New Roman" w:cs="Times New Roman"/>
          <w:color w:val="000000"/>
          <w:sz w:val="28"/>
          <w:szCs w:val="28"/>
          <w:lang w:val="ru-RU" w:eastAsia="ru-RU"/>
        </w:rPr>
        <w:t xml:space="preserve"> - 18</w:t>
      </w:r>
      <w:r w:rsidR="007623B2">
        <w:rPr>
          <w:rFonts w:ascii="Times New Roman" w:eastAsia="Times New Roman" w:hAnsi="Times New Roman" w:cs="Times New Roman"/>
          <w:color w:val="000000"/>
          <w:sz w:val="28"/>
          <w:szCs w:val="28"/>
          <w:lang w:val="ru-RU" w:eastAsia="ru-RU"/>
        </w:rPr>
        <w:t>, таблиці</w:t>
      </w:r>
      <w:r w:rsidR="00CF687B">
        <w:rPr>
          <w:rFonts w:ascii="Times New Roman" w:eastAsia="Times New Roman" w:hAnsi="Times New Roman" w:cs="Times New Roman"/>
          <w:color w:val="000000"/>
          <w:sz w:val="28"/>
          <w:szCs w:val="28"/>
          <w:lang w:val="ru-RU" w:eastAsia="ru-RU"/>
        </w:rPr>
        <w:t>-5</w:t>
      </w:r>
      <w:r w:rsidRPr="00DE5CD5">
        <w:rPr>
          <w:rFonts w:ascii="Times New Roman" w:eastAsia="Times New Roman" w:hAnsi="Times New Roman" w:cs="Times New Roman"/>
          <w:color w:val="000000"/>
          <w:sz w:val="28"/>
          <w:szCs w:val="28"/>
          <w:lang w:val="ru-RU" w:eastAsia="ru-RU"/>
        </w:rPr>
        <w:t xml:space="preserve">.  </w:t>
      </w:r>
    </w:p>
    <w:p w14:paraId="309F61C7" w14:textId="77777777" w:rsidR="005802C3" w:rsidRPr="00DE5CD5" w:rsidRDefault="005802C3" w:rsidP="00B47159">
      <w:pPr>
        <w:numPr>
          <w:ilvl w:val="0"/>
          <w:numId w:val="10"/>
        </w:numPr>
        <w:spacing w:after="209" w:line="360" w:lineRule="auto"/>
        <w:ind w:right="-15"/>
        <w:jc w:val="both"/>
        <w:rPr>
          <w:rFonts w:ascii="Times New Roman" w:hAnsi="Times New Roman" w:cs="Times New Roman"/>
          <w:sz w:val="28"/>
          <w:szCs w:val="28"/>
        </w:rPr>
      </w:pPr>
      <w:r w:rsidRPr="00DE5CD5">
        <w:rPr>
          <w:rFonts w:ascii="Times New Roman" w:hAnsi="Times New Roman" w:cs="Times New Roman"/>
          <w:sz w:val="28"/>
          <w:szCs w:val="28"/>
        </w:rPr>
        <w:t xml:space="preserve">Календарний план-графік </w:t>
      </w:r>
    </w:p>
    <w:tbl>
      <w:tblPr>
        <w:tblStyle w:val="TableGrid"/>
        <w:tblW w:w="9536" w:type="dxa"/>
        <w:tblInd w:w="-108" w:type="dxa"/>
        <w:tblCellMar>
          <w:top w:w="69" w:type="dxa"/>
          <w:left w:w="108" w:type="dxa"/>
          <w:right w:w="55" w:type="dxa"/>
        </w:tblCellMar>
        <w:tblLook w:val="04A0" w:firstRow="1" w:lastRow="0" w:firstColumn="1" w:lastColumn="0" w:noHBand="0" w:noVBand="1"/>
      </w:tblPr>
      <w:tblGrid>
        <w:gridCol w:w="1085"/>
        <w:gridCol w:w="4940"/>
        <w:gridCol w:w="1663"/>
        <w:gridCol w:w="1848"/>
      </w:tblGrid>
      <w:tr w:rsidR="005802C3" w:rsidRPr="00DE5CD5" w14:paraId="2C3C8ABD" w14:textId="77777777" w:rsidTr="007623B2">
        <w:trPr>
          <w:trHeight w:val="750"/>
        </w:trPr>
        <w:tc>
          <w:tcPr>
            <w:tcW w:w="1085" w:type="dxa"/>
            <w:tcBorders>
              <w:top w:val="single" w:sz="4" w:space="0" w:color="000000"/>
              <w:left w:val="single" w:sz="4" w:space="0" w:color="000000"/>
              <w:bottom w:val="single" w:sz="4" w:space="0" w:color="000000"/>
              <w:right w:val="single" w:sz="4" w:space="0" w:color="000000"/>
            </w:tcBorders>
            <w:vAlign w:val="center"/>
          </w:tcPr>
          <w:p w14:paraId="6D76EC0D" w14:textId="77777777" w:rsidR="005802C3" w:rsidRPr="00DE5CD5" w:rsidRDefault="005802C3" w:rsidP="007623B2">
            <w:pPr>
              <w:spacing w:line="360" w:lineRule="auto"/>
              <w:ind w:left="16"/>
              <w:rPr>
                <w:rFonts w:ascii="Times New Roman" w:hAnsi="Times New Roman" w:cs="Times New Roman"/>
                <w:sz w:val="28"/>
                <w:szCs w:val="28"/>
              </w:rPr>
            </w:pPr>
            <w:r w:rsidRPr="00DE5CD5">
              <w:rPr>
                <w:rFonts w:ascii="Times New Roman" w:hAnsi="Times New Roman" w:cs="Times New Roman"/>
                <w:sz w:val="28"/>
                <w:szCs w:val="28"/>
              </w:rPr>
              <w:t xml:space="preserve">№ пор. </w:t>
            </w:r>
          </w:p>
        </w:tc>
        <w:tc>
          <w:tcPr>
            <w:tcW w:w="4940" w:type="dxa"/>
            <w:tcBorders>
              <w:top w:val="single" w:sz="4" w:space="0" w:color="000000"/>
              <w:left w:val="single" w:sz="4" w:space="0" w:color="000000"/>
              <w:bottom w:val="single" w:sz="4" w:space="0" w:color="000000"/>
              <w:right w:val="single" w:sz="4" w:space="0" w:color="000000"/>
            </w:tcBorders>
            <w:vAlign w:val="center"/>
          </w:tcPr>
          <w:p w14:paraId="064AA9FC" w14:textId="77777777" w:rsidR="005802C3" w:rsidRPr="007623B2" w:rsidRDefault="005802C3" w:rsidP="007623B2">
            <w:pPr>
              <w:spacing w:line="360" w:lineRule="auto"/>
              <w:jc w:val="center"/>
              <w:rPr>
                <w:rFonts w:ascii="Times New Roman" w:hAnsi="Times New Roman" w:cs="Times New Roman"/>
                <w:sz w:val="28"/>
                <w:szCs w:val="28"/>
              </w:rPr>
            </w:pPr>
            <w:proofErr w:type="spellStart"/>
            <w:r w:rsidRPr="007623B2">
              <w:rPr>
                <w:rFonts w:ascii="Times New Roman" w:hAnsi="Times New Roman" w:cs="Times New Roman"/>
                <w:sz w:val="28"/>
                <w:szCs w:val="28"/>
              </w:rPr>
              <w:t>Завдання</w:t>
            </w:r>
            <w:proofErr w:type="spellEnd"/>
            <w:r w:rsidRPr="007623B2">
              <w:rPr>
                <w:rFonts w:ascii="Times New Roman" w:hAnsi="Times New Roman" w:cs="Times New Roman"/>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14:paraId="7967D460" w14:textId="77777777" w:rsidR="005802C3" w:rsidRPr="007623B2" w:rsidRDefault="005802C3" w:rsidP="007623B2">
            <w:pPr>
              <w:spacing w:line="360" w:lineRule="auto"/>
              <w:jc w:val="center"/>
              <w:rPr>
                <w:rFonts w:ascii="Times New Roman" w:hAnsi="Times New Roman" w:cs="Times New Roman"/>
                <w:sz w:val="28"/>
                <w:szCs w:val="28"/>
              </w:rPr>
            </w:pPr>
            <w:proofErr w:type="spellStart"/>
            <w:r w:rsidRPr="007623B2">
              <w:rPr>
                <w:rFonts w:ascii="Times New Roman" w:hAnsi="Times New Roman" w:cs="Times New Roman"/>
                <w:sz w:val="28"/>
                <w:szCs w:val="28"/>
              </w:rPr>
              <w:t>Термін</w:t>
            </w:r>
            <w:proofErr w:type="spellEnd"/>
            <w:r w:rsidRPr="007623B2">
              <w:rPr>
                <w:rFonts w:ascii="Times New Roman" w:hAnsi="Times New Roman" w:cs="Times New Roman"/>
                <w:sz w:val="28"/>
                <w:szCs w:val="28"/>
              </w:rPr>
              <w:t xml:space="preserve">  </w:t>
            </w:r>
            <w:proofErr w:type="spellStart"/>
            <w:r w:rsidRPr="007623B2">
              <w:rPr>
                <w:rFonts w:ascii="Times New Roman" w:hAnsi="Times New Roman" w:cs="Times New Roman"/>
                <w:sz w:val="28"/>
                <w:szCs w:val="28"/>
              </w:rPr>
              <w:t>виконання</w:t>
            </w:r>
            <w:proofErr w:type="spellEnd"/>
            <w:r w:rsidRPr="007623B2">
              <w:rPr>
                <w:rFonts w:ascii="Times New Roman" w:hAnsi="Times New Roman" w:cs="Times New Roman"/>
                <w:sz w:val="28"/>
                <w:szCs w:val="28"/>
              </w:rP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1F4B710C" w14:textId="77777777" w:rsidR="005802C3" w:rsidRPr="007623B2" w:rsidRDefault="005802C3" w:rsidP="007623B2">
            <w:pPr>
              <w:spacing w:line="360" w:lineRule="auto"/>
              <w:jc w:val="center"/>
              <w:rPr>
                <w:rFonts w:ascii="Times New Roman" w:hAnsi="Times New Roman" w:cs="Times New Roman"/>
                <w:sz w:val="28"/>
                <w:szCs w:val="28"/>
              </w:rPr>
            </w:pPr>
            <w:proofErr w:type="spellStart"/>
            <w:r w:rsidRPr="007623B2">
              <w:rPr>
                <w:rFonts w:ascii="Times New Roman" w:hAnsi="Times New Roman" w:cs="Times New Roman"/>
                <w:sz w:val="28"/>
                <w:szCs w:val="28"/>
              </w:rPr>
              <w:t>Відмітка</w:t>
            </w:r>
            <w:proofErr w:type="spellEnd"/>
            <w:r w:rsidRPr="007623B2">
              <w:rPr>
                <w:rFonts w:ascii="Times New Roman" w:hAnsi="Times New Roman" w:cs="Times New Roman"/>
                <w:sz w:val="28"/>
                <w:szCs w:val="28"/>
              </w:rPr>
              <w:t xml:space="preserve"> про </w:t>
            </w:r>
            <w:proofErr w:type="spellStart"/>
            <w:r w:rsidRPr="007623B2">
              <w:rPr>
                <w:rFonts w:ascii="Times New Roman" w:hAnsi="Times New Roman" w:cs="Times New Roman"/>
                <w:sz w:val="28"/>
                <w:szCs w:val="28"/>
              </w:rPr>
              <w:t>виконання</w:t>
            </w:r>
            <w:proofErr w:type="spellEnd"/>
            <w:r w:rsidRPr="007623B2">
              <w:rPr>
                <w:rFonts w:ascii="Times New Roman" w:hAnsi="Times New Roman" w:cs="Times New Roman"/>
                <w:sz w:val="28"/>
                <w:szCs w:val="28"/>
              </w:rPr>
              <w:t xml:space="preserve"> </w:t>
            </w:r>
          </w:p>
        </w:tc>
      </w:tr>
      <w:tr w:rsidR="007623B2" w:rsidRPr="00DE5CD5" w14:paraId="6D1C2DBD" w14:textId="77777777" w:rsidTr="007623B2">
        <w:trPr>
          <w:trHeight w:val="590"/>
        </w:trPr>
        <w:tc>
          <w:tcPr>
            <w:tcW w:w="1085" w:type="dxa"/>
            <w:tcBorders>
              <w:top w:val="single" w:sz="4" w:space="0" w:color="000000"/>
              <w:left w:val="single" w:sz="4" w:space="0" w:color="000000"/>
              <w:bottom w:val="single" w:sz="4" w:space="0" w:color="000000"/>
              <w:right w:val="single" w:sz="4" w:space="0" w:color="000000"/>
            </w:tcBorders>
            <w:vAlign w:val="center"/>
          </w:tcPr>
          <w:p w14:paraId="29A34309" w14:textId="77777777" w:rsidR="007623B2" w:rsidRPr="00DE5CD5" w:rsidRDefault="007623B2" w:rsidP="007623B2">
            <w:pPr>
              <w:spacing w:line="360" w:lineRule="auto"/>
              <w:ind w:left="434"/>
              <w:rPr>
                <w:rFonts w:ascii="Times New Roman" w:hAnsi="Times New Roman" w:cs="Times New Roman"/>
                <w:sz w:val="28"/>
                <w:szCs w:val="28"/>
              </w:rPr>
            </w:pPr>
            <w:r w:rsidRPr="00DE5CD5">
              <w:rPr>
                <w:rFonts w:ascii="Times New Roman" w:hAnsi="Times New Roman" w:cs="Times New Roman"/>
                <w:sz w:val="28"/>
                <w:szCs w:val="28"/>
              </w:rPr>
              <w:t>1.</w:t>
            </w:r>
            <w:r w:rsidRPr="00DE5CD5">
              <w:rPr>
                <w:rFonts w:ascii="Times New Roman" w:eastAsia="Arial" w:hAnsi="Times New Roman" w:cs="Times New Roman"/>
                <w:sz w:val="28"/>
                <w:szCs w:val="28"/>
              </w:rPr>
              <w:t xml:space="preserve"> </w:t>
            </w:r>
            <w:r w:rsidRPr="00DE5CD5">
              <w:rPr>
                <w:rFonts w:ascii="Times New Roman" w:hAnsi="Times New Roman" w:cs="Times New Roman"/>
                <w:sz w:val="28"/>
                <w:szCs w:val="28"/>
              </w:rPr>
              <w:t xml:space="preserve"> </w:t>
            </w:r>
          </w:p>
        </w:tc>
        <w:tc>
          <w:tcPr>
            <w:tcW w:w="4940" w:type="dxa"/>
            <w:tcBorders>
              <w:top w:val="single" w:sz="4" w:space="0" w:color="000000"/>
              <w:left w:val="single" w:sz="4" w:space="0" w:color="000000"/>
              <w:bottom w:val="single" w:sz="4" w:space="0" w:color="000000"/>
              <w:right w:val="single" w:sz="4" w:space="0" w:color="000000"/>
            </w:tcBorders>
            <w:vAlign w:val="center"/>
          </w:tcPr>
          <w:p w14:paraId="774F89F5" w14:textId="77777777" w:rsidR="007623B2" w:rsidRPr="007623B2" w:rsidRDefault="007623B2" w:rsidP="007623B2">
            <w:pPr>
              <w:widowControl w:val="0"/>
              <w:autoSpaceDE w:val="0"/>
              <w:autoSpaceDN w:val="0"/>
              <w:adjustRightInd w:val="0"/>
              <w:rPr>
                <w:rFonts w:ascii="Times New Roman" w:hAnsi="Times New Roman" w:cs="Times New Roman"/>
                <w:bCs/>
                <w:color w:val="000000"/>
                <w:sz w:val="28"/>
                <w:szCs w:val="28"/>
                <w:lang w:val="uk-UA"/>
              </w:rPr>
            </w:pPr>
            <w:r w:rsidRPr="007623B2">
              <w:rPr>
                <w:rFonts w:ascii="Times New Roman" w:hAnsi="Times New Roman" w:cs="Times New Roman"/>
                <w:bCs/>
                <w:color w:val="000000"/>
                <w:sz w:val="28"/>
                <w:szCs w:val="28"/>
                <w:lang w:val="uk-UA"/>
              </w:rPr>
              <w:t>Підготовка та написання 1 розділу</w:t>
            </w:r>
          </w:p>
        </w:tc>
        <w:tc>
          <w:tcPr>
            <w:tcW w:w="1663" w:type="dxa"/>
            <w:tcBorders>
              <w:top w:val="single" w:sz="4" w:space="0" w:color="000000"/>
              <w:left w:val="single" w:sz="4" w:space="0" w:color="000000"/>
              <w:bottom w:val="single" w:sz="4" w:space="0" w:color="000000"/>
              <w:right w:val="single" w:sz="4" w:space="0" w:color="000000"/>
            </w:tcBorders>
            <w:vAlign w:val="center"/>
          </w:tcPr>
          <w:p w14:paraId="416C661A" w14:textId="77777777" w:rsidR="007623B2" w:rsidRPr="007623B2" w:rsidRDefault="0007466D" w:rsidP="00FC2026">
            <w:pPr>
              <w:widowControl w:val="0"/>
              <w:autoSpaceDE w:val="0"/>
              <w:autoSpaceDN w:val="0"/>
              <w:adjustRightInd w:val="0"/>
              <w:jc w:val="center"/>
              <w:rPr>
                <w:rFonts w:ascii="Times New Roman" w:hAnsi="Times New Roman" w:cs="Times New Roman"/>
                <w:bCs/>
                <w:sz w:val="28"/>
                <w:szCs w:val="28"/>
                <w:lang w:val="uk-UA"/>
              </w:rPr>
            </w:pPr>
            <w:r>
              <w:rPr>
                <w:rFonts w:ascii="Times New Roman" w:hAnsi="Times New Roman" w:cs="Times New Roman"/>
                <w:bCs/>
                <w:sz w:val="28"/>
                <w:szCs w:val="28"/>
                <w:lang w:val="uk-UA"/>
              </w:rPr>
              <w:t>14.10.2019-</w:t>
            </w:r>
            <w:r w:rsidR="00FC2026">
              <w:rPr>
                <w:rFonts w:ascii="Times New Roman" w:hAnsi="Times New Roman" w:cs="Times New Roman"/>
                <w:bCs/>
                <w:sz w:val="28"/>
                <w:szCs w:val="28"/>
                <w:lang w:val="uk-UA"/>
              </w:rPr>
              <w:t>20</w:t>
            </w:r>
            <w:r>
              <w:rPr>
                <w:rFonts w:ascii="Times New Roman" w:hAnsi="Times New Roman" w:cs="Times New Roman"/>
                <w:bCs/>
                <w:sz w:val="28"/>
                <w:szCs w:val="28"/>
                <w:lang w:val="uk-UA"/>
              </w:rPr>
              <w:t>.10</w:t>
            </w:r>
            <w:r w:rsidR="007623B2" w:rsidRPr="007623B2">
              <w:rPr>
                <w:rFonts w:ascii="Times New Roman" w:hAnsi="Times New Roman" w:cs="Times New Roman"/>
                <w:bCs/>
                <w:sz w:val="28"/>
                <w:szCs w:val="28"/>
                <w:lang w:val="uk-UA"/>
              </w:rPr>
              <w:t>.2019</w:t>
            </w:r>
          </w:p>
        </w:tc>
        <w:tc>
          <w:tcPr>
            <w:tcW w:w="1848" w:type="dxa"/>
            <w:tcBorders>
              <w:top w:val="single" w:sz="4" w:space="0" w:color="000000"/>
              <w:left w:val="single" w:sz="4" w:space="0" w:color="000000"/>
              <w:bottom w:val="single" w:sz="4" w:space="0" w:color="000000"/>
              <w:right w:val="single" w:sz="4" w:space="0" w:color="000000"/>
            </w:tcBorders>
            <w:vAlign w:val="center"/>
          </w:tcPr>
          <w:p w14:paraId="7695D513" w14:textId="77777777" w:rsidR="007623B2" w:rsidRPr="007623B2" w:rsidRDefault="007623B2" w:rsidP="007623B2">
            <w:pPr>
              <w:widowControl w:val="0"/>
              <w:autoSpaceDE w:val="0"/>
              <w:autoSpaceDN w:val="0"/>
              <w:adjustRightInd w:val="0"/>
              <w:jc w:val="center"/>
              <w:rPr>
                <w:rFonts w:ascii="Times New Roman" w:hAnsi="Times New Roman" w:cs="Times New Roman"/>
                <w:bCs/>
                <w:sz w:val="28"/>
                <w:szCs w:val="28"/>
                <w:lang w:val="uk-UA"/>
              </w:rPr>
            </w:pPr>
            <w:r w:rsidRPr="007623B2">
              <w:rPr>
                <w:rFonts w:ascii="Times New Roman" w:hAnsi="Times New Roman" w:cs="Times New Roman"/>
                <w:bCs/>
                <w:sz w:val="28"/>
                <w:szCs w:val="28"/>
                <w:lang w:val="uk-UA"/>
              </w:rPr>
              <w:t>виконано</w:t>
            </w:r>
          </w:p>
        </w:tc>
      </w:tr>
      <w:tr w:rsidR="007623B2" w:rsidRPr="00DE5CD5" w14:paraId="496EDD45" w14:textId="77777777" w:rsidTr="007623B2">
        <w:trPr>
          <w:trHeight w:val="590"/>
        </w:trPr>
        <w:tc>
          <w:tcPr>
            <w:tcW w:w="1085" w:type="dxa"/>
            <w:tcBorders>
              <w:top w:val="single" w:sz="4" w:space="0" w:color="000000"/>
              <w:left w:val="single" w:sz="4" w:space="0" w:color="000000"/>
              <w:bottom w:val="single" w:sz="4" w:space="0" w:color="000000"/>
              <w:right w:val="single" w:sz="4" w:space="0" w:color="000000"/>
            </w:tcBorders>
            <w:vAlign w:val="center"/>
          </w:tcPr>
          <w:p w14:paraId="6D13A4F7" w14:textId="77777777" w:rsidR="007623B2" w:rsidRPr="00DE5CD5" w:rsidRDefault="007623B2" w:rsidP="007623B2">
            <w:pPr>
              <w:spacing w:line="360" w:lineRule="auto"/>
              <w:ind w:left="434"/>
              <w:rPr>
                <w:rFonts w:ascii="Times New Roman" w:hAnsi="Times New Roman" w:cs="Times New Roman"/>
                <w:sz w:val="28"/>
                <w:szCs w:val="28"/>
              </w:rPr>
            </w:pPr>
            <w:r w:rsidRPr="00DE5CD5">
              <w:rPr>
                <w:rFonts w:ascii="Times New Roman" w:hAnsi="Times New Roman" w:cs="Times New Roman"/>
                <w:sz w:val="28"/>
                <w:szCs w:val="28"/>
              </w:rPr>
              <w:t>2.</w:t>
            </w:r>
            <w:r w:rsidRPr="00DE5CD5">
              <w:rPr>
                <w:rFonts w:ascii="Times New Roman" w:eastAsia="Arial" w:hAnsi="Times New Roman" w:cs="Times New Roman"/>
                <w:sz w:val="28"/>
                <w:szCs w:val="28"/>
              </w:rPr>
              <w:t xml:space="preserve"> </w:t>
            </w:r>
            <w:r w:rsidRPr="00DE5CD5">
              <w:rPr>
                <w:rFonts w:ascii="Times New Roman" w:hAnsi="Times New Roman" w:cs="Times New Roman"/>
                <w:sz w:val="28"/>
                <w:szCs w:val="28"/>
              </w:rPr>
              <w:t xml:space="preserve"> </w:t>
            </w:r>
          </w:p>
        </w:tc>
        <w:tc>
          <w:tcPr>
            <w:tcW w:w="4940" w:type="dxa"/>
            <w:tcBorders>
              <w:top w:val="single" w:sz="4" w:space="0" w:color="000000"/>
              <w:left w:val="single" w:sz="4" w:space="0" w:color="000000"/>
              <w:bottom w:val="single" w:sz="4" w:space="0" w:color="000000"/>
              <w:right w:val="single" w:sz="4" w:space="0" w:color="000000"/>
            </w:tcBorders>
            <w:vAlign w:val="center"/>
          </w:tcPr>
          <w:p w14:paraId="25AC9AEF" w14:textId="77777777" w:rsidR="007623B2" w:rsidRPr="007623B2" w:rsidRDefault="007623B2" w:rsidP="007623B2">
            <w:pPr>
              <w:widowControl w:val="0"/>
              <w:autoSpaceDE w:val="0"/>
              <w:autoSpaceDN w:val="0"/>
              <w:adjustRightInd w:val="0"/>
              <w:rPr>
                <w:rFonts w:ascii="Times New Roman" w:hAnsi="Times New Roman" w:cs="Times New Roman"/>
                <w:bCs/>
                <w:color w:val="000000"/>
                <w:sz w:val="28"/>
                <w:szCs w:val="28"/>
                <w:lang w:val="uk-UA"/>
              </w:rPr>
            </w:pPr>
            <w:r w:rsidRPr="007623B2">
              <w:rPr>
                <w:rFonts w:ascii="Times New Roman" w:hAnsi="Times New Roman" w:cs="Times New Roman"/>
                <w:bCs/>
                <w:color w:val="000000"/>
                <w:sz w:val="28"/>
                <w:szCs w:val="28"/>
                <w:lang w:val="uk-UA"/>
              </w:rPr>
              <w:t>Підготовка та написання 2 розділу</w:t>
            </w:r>
          </w:p>
        </w:tc>
        <w:tc>
          <w:tcPr>
            <w:tcW w:w="1663" w:type="dxa"/>
            <w:tcBorders>
              <w:top w:val="single" w:sz="4" w:space="0" w:color="000000"/>
              <w:left w:val="single" w:sz="4" w:space="0" w:color="000000"/>
              <w:bottom w:val="single" w:sz="4" w:space="0" w:color="000000"/>
              <w:right w:val="single" w:sz="4" w:space="0" w:color="000000"/>
            </w:tcBorders>
            <w:vAlign w:val="center"/>
          </w:tcPr>
          <w:p w14:paraId="69C07865" w14:textId="77777777" w:rsidR="007623B2" w:rsidRPr="007623B2" w:rsidRDefault="00FC2026" w:rsidP="00FC2026">
            <w:pPr>
              <w:widowControl w:val="0"/>
              <w:autoSpaceDE w:val="0"/>
              <w:autoSpaceDN w:val="0"/>
              <w:adjustRightInd w:val="0"/>
              <w:jc w:val="center"/>
              <w:rPr>
                <w:rFonts w:ascii="Times New Roman" w:hAnsi="Times New Roman" w:cs="Times New Roman"/>
                <w:bCs/>
                <w:sz w:val="28"/>
                <w:szCs w:val="28"/>
                <w:lang w:val="uk-UA"/>
              </w:rPr>
            </w:pPr>
            <w:r>
              <w:rPr>
                <w:rFonts w:ascii="Times New Roman" w:hAnsi="Times New Roman" w:cs="Times New Roman"/>
                <w:bCs/>
                <w:sz w:val="28"/>
                <w:szCs w:val="28"/>
                <w:lang w:val="uk-UA"/>
              </w:rPr>
              <w:t>21</w:t>
            </w:r>
            <w:r w:rsidR="007623B2">
              <w:rPr>
                <w:rFonts w:ascii="Times New Roman" w:hAnsi="Times New Roman" w:cs="Times New Roman"/>
                <w:bCs/>
                <w:sz w:val="28"/>
                <w:szCs w:val="28"/>
                <w:lang w:val="uk-UA"/>
              </w:rPr>
              <w:t>.</w:t>
            </w:r>
            <w:r w:rsidR="0007466D">
              <w:rPr>
                <w:rFonts w:ascii="Times New Roman" w:hAnsi="Times New Roman" w:cs="Times New Roman"/>
                <w:bCs/>
                <w:sz w:val="28"/>
                <w:szCs w:val="28"/>
                <w:lang w:val="uk-UA"/>
              </w:rPr>
              <w:t>10</w:t>
            </w:r>
            <w:r w:rsidR="007623B2">
              <w:rPr>
                <w:rFonts w:ascii="Times New Roman" w:hAnsi="Times New Roman" w:cs="Times New Roman"/>
                <w:bCs/>
                <w:sz w:val="28"/>
                <w:szCs w:val="28"/>
                <w:lang w:val="uk-UA"/>
              </w:rPr>
              <w:t>.2019-</w:t>
            </w:r>
            <w:r>
              <w:rPr>
                <w:rFonts w:ascii="Times New Roman" w:hAnsi="Times New Roman" w:cs="Times New Roman"/>
                <w:bCs/>
                <w:sz w:val="28"/>
                <w:szCs w:val="28"/>
                <w:lang w:val="uk-UA"/>
              </w:rPr>
              <w:t>29</w:t>
            </w:r>
            <w:r w:rsidR="007623B2">
              <w:rPr>
                <w:rFonts w:ascii="Times New Roman" w:hAnsi="Times New Roman" w:cs="Times New Roman"/>
                <w:bCs/>
                <w:sz w:val="28"/>
                <w:szCs w:val="28"/>
                <w:lang w:val="uk-UA"/>
              </w:rPr>
              <w:t>.</w:t>
            </w:r>
            <w:r>
              <w:rPr>
                <w:rFonts w:ascii="Times New Roman" w:hAnsi="Times New Roman" w:cs="Times New Roman"/>
                <w:bCs/>
                <w:sz w:val="28"/>
                <w:szCs w:val="28"/>
                <w:lang w:val="en-US"/>
              </w:rPr>
              <w:t>11</w:t>
            </w:r>
            <w:r w:rsidR="0007466D">
              <w:rPr>
                <w:rFonts w:ascii="Times New Roman" w:hAnsi="Times New Roman" w:cs="Times New Roman"/>
                <w:bCs/>
                <w:sz w:val="28"/>
                <w:szCs w:val="28"/>
                <w:lang w:val="uk-UA"/>
              </w:rPr>
              <w:t>.2019</w:t>
            </w:r>
          </w:p>
        </w:tc>
        <w:tc>
          <w:tcPr>
            <w:tcW w:w="1848" w:type="dxa"/>
            <w:tcBorders>
              <w:top w:val="single" w:sz="4" w:space="0" w:color="000000"/>
              <w:left w:val="single" w:sz="4" w:space="0" w:color="000000"/>
              <w:bottom w:val="single" w:sz="4" w:space="0" w:color="000000"/>
              <w:right w:val="single" w:sz="4" w:space="0" w:color="000000"/>
            </w:tcBorders>
            <w:vAlign w:val="center"/>
          </w:tcPr>
          <w:p w14:paraId="17D7B607" w14:textId="77777777" w:rsidR="007623B2" w:rsidRPr="007623B2" w:rsidRDefault="007623B2" w:rsidP="007623B2">
            <w:pPr>
              <w:widowControl w:val="0"/>
              <w:autoSpaceDE w:val="0"/>
              <w:autoSpaceDN w:val="0"/>
              <w:adjustRightInd w:val="0"/>
              <w:jc w:val="center"/>
              <w:rPr>
                <w:rFonts w:ascii="Times New Roman" w:hAnsi="Times New Roman" w:cs="Times New Roman"/>
                <w:bCs/>
                <w:sz w:val="28"/>
                <w:szCs w:val="28"/>
                <w:lang w:val="uk-UA"/>
              </w:rPr>
            </w:pPr>
            <w:r w:rsidRPr="007623B2">
              <w:rPr>
                <w:rFonts w:ascii="Times New Roman" w:hAnsi="Times New Roman" w:cs="Times New Roman"/>
                <w:bCs/>
                <w:sz w:val="28"/>
                <w:szCs w:val="28"/>
                <w:lang w:val="uk-UA"/>
              </w:rPr>
              <w:t>виконано</w:t>
            </w:r>
          </w:p>
        </w:tc>
      </w:tr>
      <w:tr w:rsidR="007623B2" w:rsidRPr="00DE5CD5" w14:paraId="1C728EA6" w14:textId="77777777" w:rsidTr="007623B2">
        <w:trPr>
          <w:trHeight w:val="589"/>
        </w:trPr>
        <w:tc>
          <w:tcPr>
            <w:tcW w:w="1085" w:type="dxa"/>
            <w:tcBorders>
              <w:top w:val="single" w:sz="4" w:space="0" w:color="000000"/>
              <w:left w:val="single" w:sz="4" w:space="0" w:color="000000"/>
              <w:bottom w:val="single" w:sz="4" w:space="0" w:color="000000"/>
              <w:right w:val="single" w:sz="4" w:space="0" w:color="000000"/>
            </w:tcBorders>
            <w:vAlign w:val="center"/>
          </w:tcPr>
          <w:p w14:paraId="3D2B78C8" w14:textId="77777777" w:rsidR="007623B2" w:rsidRPr="00DE5CD5" w:rsidRDefault="007623B2" w:rsidP="007623B2">
            <w:pPr>
              <w:spacing w:line="360" w:lineRule="auto"/>
              <w:ind w:left="434"/>
              <w:rPr>
                <w:rFonts w:ascii="Times New Roman" w:hAnsi="Times New Roman" w:cs="Times New Roman"/>
                <w:sz w:val="28"/>
                <w:szCs w:val="28"/>
              </w:rPr>
            </w:pPr>
            <w:r w:rsidRPr="00DE5CD5">
              <w:rPr>
                <w:rFonts w:ascii="Times New Roman" w:hAnsi="Times New Roman" w:cs="Times New Roman"/>
                <w:sz w:val="28"/>
                <w:szCs w:val="28"/>
              </w:rPr>
              <w:t>3.</w:t>
            </w:r>
            <w:r w:rsidRPr="00DE5CD5">
              <w:rPr>
                <w:rFonts w:ascii="Times New Roman" w:eastAsia="Arial" w:hAnsi="Times New Roman" w:cs="Times New Roman"/>
                <w:sz w:val="28"/>
                <w:szCs w:val="28"/>
              </w:rPr>
              <w:t xml:space="preserve"> </w:t>
            </w:r>
            <w:r w:rsidRPr="00DE5CD5">
              <w:rPr>
                <w:rFonts w:ascii="Times New Roman" w:hAnsi="Times New Roman" w:cs="Times New Roman"/>
                <w:sz w:val="28"/>
                <w:szCs w:val="28"/>
              </w:rPr>
              <w:t xml:space="preserve"> </w:t>
            </w:r>
          </w:p>
        </w:tc>
        <w:tc>
          <w:tcPr>
            <w:tcW w:w="4940" w:type="dxa"/>
            <w:tcBorders>
              <w:top w:val="single" w:sz="4" w:space="0" w:color="000000"/>
              <w:left w:val="single" w:sz="4" w:space="0" w:color="000000"/>
              <w:bottom w:val="single" w:sz="4" w:space="0" w:color="000000"/>
              <w:right w:val="single" w:sz="4" w:space="0" w:color="000000"/>
            </w:tcBorders>
            <w:vAlign w:val="center"/>
          </w:tcPr>
          <w:p w14:paraId="47C56CE5" w14:textId="77777777" w:rsidR="007623B2" w:rsidRPr="007623B2" w:rsidRDefault="007623B2" w:rsidP="007623B2">
            <w:pPr>
              <w:widowControl w:val="0"/>
              <w:autoSpaceDE w:val="0"/>
              <w:autoSpaceDN w:val="0"/>
              <w:adjustRightInd w:val="0"/>
              <w:rPr>
                <w:rFonts w:ascii="Times New Roman" w:hAnsi="Times New Roman" w:cs="Times New Roman"/>
                <w:bCs/>
                <w:color w:val="000000"/>
                <w:sz w:val="28"/>
                <w:szCs w:val="28"/>
                <w:lang w:val="uk-UA"/>
              </w:rPr>
            </w:pPr>
            <w:r w:rsidRPr="007623B2">
              <w:rPr>
                <w:rFonts w:ascii="Times New Roman" w:hAnsi="Times New Roman" w:cs="Times New Roman"/>
                <w:bCs/>
                <w:color w:val="000000"/>
                <w:sz w:val="28"/>
                <w:szCs w:val="28"/>
                <w:lang w:val="uk-UA"/>
              </w:rPr>
              <w:t xml:space="preserve">Підготовка та написання </w:t>
            </w:r>
            <w:r w:rsidRPr="007623B2">
              <w:rPr>
                <w:rFonts w:ascii="Times New Roman" w:hAnsi="Times New Roman" w:cs="Times New Roman"/>
                <w:bCs/>
                <w:sz w:val="28"/>
                <w:szCs w:val="28"/>
                <w:lang w:val="uk-UA"/>
              </w:rPr>
              <w:t>3</w:t>
            </w:r>
            <w:r w:rsidRPr="007623B2">
              <w:rPr>
                <w:rFonts w:ascii="Times New Roman" w:hAnsi="Times New Roman" w:cs="Times New Roman"/>
                <w:bCs/>
                <w:color w:val="000000"/>
                <w:sz w:val="28"/>
                <w:szCs w:val="28"/>
                <w:lang w:val="uk-UA"/>
              </w:rPr>
              <w:t xml:space="preserve"> розділу</w:t>
            </w:r>
          </w:p>
        </w:tc>
        <w:tc>
          <w:tcPr>
            <w:tcW w:w="1663" w:type="dxa"/>
            <w:tcBorders>
              <w:top w:val="single" w:sz="4" w:space="0" w:color="000000"/>
              <w:left w:val="single" w:sz="4" w:space="0" w:color="000000"/>
              <w:bottom w:val="single" w:sz="4" w:space="0" w:color="000000"/>
              <w:right w:val="single" w:sz="4" w:space="0" w:color="000000"/>
            </w:tcBorders>
            <w:vAlign w:val="center"/>
          </w:tcPr>
          <w:p w14:paraId="7BEF57AB" w14:textId="77777777" w:rsidR="007623B2" w:rsidRPr="007623B2" w:rsidRDefault="00FC2026" w:rsidP="00FC2026">
            <w:pPr>
              <w:widowControl w:val="0"/>
              <w:autoSpaceDE w:val="0"/>
              <w:autoSpaceDN w:val="0"/>
              <w:adjustRightInd w:val="0"/>
              <w:jc w:val="center"/>
              <w:rPr>
                <w:rFonts w:ascii="Times New Roman" w:hAnsi="Times New Roman" w:cs="Times New Roman"/>
                <w:bCs/>
                <w:sz w:val="28"/>
                <w:szCs w:val="28"/>
                <w:lang w:val="uk-UA"/>
              </w:rPr>
            </w:pPr>
            <w:r>
              <w:rPr>
                <w:rFonts w:ascii="Times New Roman" w:hAnsi="Times New Roman" w:cs="Times New Roman"/>
                <w:bCs/>
                <w:sz w:val="28"/>
                <w:szCs w:val="28"/>
                <w:lang w:val="en-US"/>
              </w:rPr>
              <w:t>30</w:t>
            </w:r>
            <w:r w:rsidR="007623B2">
              <w:rPr>
                <w:rFonts w:ascii="Times New Roman" w:hAnsi="Times New Roman" w:cs="Times New Roman"/>
                <w:bCs/>
                <w:sz w:val="28"/>
                <w:szCs w:val="28"/>
                <w:lang w:val="uk-UA"/>
              </w:rPr>
              <w:t>.</w:t>
            </w:r>
            <w:r>
              <w:rPr>
                <w:rFonts w:ascii="Times New Roman" w:hAnsi="Times New Roman" w:cs="Times New Roman"/>
                <w:bCs/>
                <w:sz w:val="28"/>
                <w:szCs w:val="28"/>
                <w:lang w:val="en-US"/>
              </w:rPr>
              <w:t>11</w:t>
            </w:r>
            <w:r w:rsidR="007623B2">
              <w:rPr>
                <w:rFonts w:ascii="Times New Roman" w:hAnsi="Times New Roman" w:cs="Times New Roman"/>
                <w:bCs/>
                <w:sz w:val="28"/>
                <w:szCs w:val="28"/>
                <w:lang w:val="uk-UA"/>
              </w:rPr>
              <w:t>.2019-</w:t>
            </w:r>
            <w:r>
              <w:rPr>
                <w:rFonts w:ascii="Times New Roman" w:hAnsi="Times New Roman" w:cs="Times New Roman"/>
                <w:bCs/>
                <w:sz w:val="28"/>
                <w:szCs w:val="28"/>
                <w:lang w:val="en-US"/>
              </w:rPr>
              <w:t>29</w:t>
            </w:r>
            <w:r w:rsidR="007623B2">
              <w:rPr>
                <w:rFonts w:ascii="Times New Roman" w:hAnsi="Times New Roman" w:cs="Times New Roman"/>
                <w:bCs/>
                <w:sz w:val="28"/>
                <w:szCs w:val="28"/>
                <w:lang w:val="uk-UA"/>
              </w:rPr>
              <w:t>.</w:t>
            </w:r>
            <w:r>
              <w:rPr>
                <w:rFonts w:ascii="Times New Roman" w:hAnsi="Times New Roman" w:cs="Times New Roman"/>
                <w:bCs/>
                <w:sz w:val="28"/>
                <w:szCs w:val="28"/>
                <w:lang w:val="en-US"/>
              </w:rPr>
              <w:t>12</w:t>
            </w:r>
            <w:r w:rsidR="007623B2">
              <w:rPr>
                <w:rFonts w:ascii="Times New Roman" w:hAnsi="Times New Roman" w:cs="Times New Roman"/>
                <w:bCs/>
                <w:sz w:val="28"/>
                <w:szCs w:val="28"/>
                <w:lang w:val="uk-UA"/>
              </w:rPr>
              <w:t>.2019</w:t>
            </w:r>
          </w:p>
        </w:tc>
        <w:tc>
          <w:tcPr>
            <w:tcW w:w="1848" w:type="dxa"/>
            <w:tcBorders>
              <w:top w:val="single" w:sz="4" w:space="0" w:color="000000"/>
              <w:left w:val="single" w:sz="4" w:space="0" w:color="000000"/>
              <w:bottom w:val="single" w:sz="4" w:space="0" w:color="000000"/>
              <w:right w:val="single" w:sz="4" w:space="0" w:color="000000"/>
            </w:tcBorders>
            <w:vAlign w:val="center"/>
          </w:tcPr>
          <w:p w14:paraId="28032A17" w14:textId="77777777" w:rsidR="007623B2" w:rsidRPr="007623B2" w:rsidRDefault="007623B2" w:rsidP="007623B2">
            <w:pPr>
              <w:widowControl w:val="0"/>
              <w:autoSpaceDE w:val="0"/>
              <w:autoSpaceDN w:val="0"/>
              <w:adjustRightInd w:val="0"/>
              <w:jc w:val="center"/>
              <w:rPr>
                <w:rFonts w:ascii="Times New Roman" w:hAnsi="Times New Roman" w:cs="Times New Roman"/>
                <w:bCs/>
                <w:sz w:val="28"/>
                <w:szCs w:val="28"/>
                <w:lang w:val="uk-UA"/>
              </w:rPr>
            </w:pPr>
            <w:r w:rsidRPr="007623B2">
              <w:rPr>
                <w:rFonts w:ascii="Times New Roman" w:hAnsi="Times New Roman" w:cs="Times New Roman"/>
                <w:bCs/>
                <w:sz w:val="28"/>
                <w:szCs w:val="28"/>
                <w:lang w:val="uk-UA"/>
              </w:rPr>
              <w:t>виконано</w:t>
            </w:r>
          </w:p>
        </w:tc>
      </w:tr>
      <w:tr w:rsidR="007623B2" w:rsidRPr="00DE5CD5" w14:paraId="4C7E4CA0" w14:textId="77777777" w:rsidTr="007623B2">
        <w:trPr>
          <w:trHeight w:val="590"/>
        </w:trPr>
        <w:tc>
          <w:tcPr>
            <w:tcW w:w="1085" w:type="dxa"/>
            <w:tcBorders>
              <w:top w:val="single" w:sz="4" w:space="0" w:color="000000"/>
              <w:left w:val="single" w:sz="4" w:space="0" w:color="000000"/>
              <w:bottom w:val="single" w:sz="4" w:space="0" w:color="000000"/>
              <w:right w:val="single" w:sz="4" w:space="0" w:color="000000"/>
            </w:tcBorders>
            <w:vAlign w:val="center"/>
          </w:tcPr>
          <w:p w14:paraId="71D7250F" w14:textId="77777777" w:rsidR="007623B2" w:rsidRPr="00DE5CD5" w:rsidRDefault="007623B2" w:rsidP="007623B2">
            <w:pPr>
              <w:spacing w:line="360" w:lineRule="auto"/>
              <w:ind w:left="434"/>
              <w:rPr>
                <w:rFonts w:ascii="Times New Roman" w:hAnsi="Times New Roman" w:cs="Times New Roman"/>
                <w:sz w:val="28"/>
                <w:szCs w:val="28"/>
              </w:rPr>
            </w:pPr>
            <w:r w:rsidRPr="00DE5CD5">
              <w:rPr>
                <w:rFonts w:ascii="Times New Roman" w:hAnsi="Times New Roman" w:cs="Times New Roman"/>
                <w:sz w:val="28"/>
                <w:szCs w:val="28"/>
              </w:rPr>
              <w:t>4.</w:t>
            </w:r>
            <w:r w:rsidRPr="00DE5CD5">
              <w:rPr>
                <w:rFonts w:ascii="Times New Roman" w:eastAsia="Arial" w:hAnsi="Times New Roman" w:cs="Times New Roman"/>
                <w:sz w:val="28"/>
                <w:szCs w:val="28"/>
              </w:rPr>
              <w:t xml:space="preserve"> </w:t>
            </w:r>
            <w:r w:rsidRPr="00DE5CD5">
              <w:rPr>
                <w:rFonts w:ascii="Times New Roman" w:hAnsi="Times New Roman" w:cs="Times New Roman"/>
                <w:sz w:val="28"/>
                <w:szCs w:val="28"/>
              </w:rPr>
              <w:t xml:space="preserve"> </w:t>
            </w:r>
          </w:p>
        </w:tc>
        <w:tc>
          <w:tcPr>
            <w:tcW w:w="4940" w:type="dxa"/>
            <w:tcBorders>
              <w:top w:val="single" w:sz="4" w:space="0" w:color="000000"/>
              <w:left w:val="single" w:sz="4" w:space="0" w:color="000000"/>
              <w:bottom w:val="single" w:sz="4" w:space="0" w:color="000000"/>
              <w:right w:val="single" w:sz="4" w:space="0" w:color="000000"/>
            </w:tcBorders>
            <w:vAlign w:val="center"/>
          </w:tcPr>
          <w:p w14:paraId="65B59779" w14:textId="77777777" w:rsidR="007623B2" w:rsidRPr="007623B2" w:rsidRDefault="007623B2" w:rsidP="007623B2">
            <w:pPr>
              <w:widowControl w:val="0"/>
              <w:autoSpaceDE w:val="0"/>
              <w:autoSpaceDN w:val="0"/>
              <w:adjustRightInd w:val="0"/>
              <w:rPr>
                <w:rFonts w:ascii="Times New Roman" w:hAnsi="Times New Roman" w:cs="Times New Roman"/>
                <w:bCs/>
                <w:color w:val="000000"/>
                <w:sz w:val="28"/>
                <w:szCs w:val="28"/>
                <w:lang w:val="uk-UA"/>
              </w:rPr>
            </w:pPr>
            <w:r w:rsidRPr="007623B2">
              <w:rPr>
                <w:rFonts w:ascii="Times New Roman" w:hAnsi="Times New Roman" w:cs="Times New Roman"/>
                <w:bCs/>
                <w:color w:val="000000"/>
                <w:sz w:val="28"/>
                <w:szCs w:val="28"/>
                <w:lang w:val="uk-UA"/>
              </w:rPr>
              <w:t xml:space="preserve">Підготовка та написання </w:t>
            </w:r>
            <w:r>
              <w:rPr>
                <w:rFonts w:ascii="Times New Roman" w:hAnsi="Times New Roman" w:cs="Times New Roman"/>
                <w:bCs/>
                <w:sz w:val="28"/>
                <w:szCs w:val="28"/>
                <w:lang w:val="uk-UA"/>
              </w:rPr>
              <w:t>4</w:t>
            </w:r>
            <w:r w:rsidRPr="007623B2">
              <w:rPr>
                <w:rFonts w:ascii="Times New Roman" w:hAnsi="Times New Roman" w:cs="Times New Roman"/>
                <w:bCs/>
                <w:color w:val="000000"/>
                <w:sz w:val="28"/>
                <w:szCs w:val="28"/>
                <w:lang w:val="uk-UA"/>
              </w:rPr>
              <w:t xml:space="preserve"> розділу</w:t>
            </w:r>
          </w:p>
        </w:tc>
        <w:tc>
          <w:tcPr>
            <w:tcW w:w="1663" w:type="dxa"/>
            <w:tcBorders>
              <w:top w:val="single" w:sz="4" w:space="0" w:color="000000"/>
              <w:left w:val="single" w:sz="4" w:space="0" w:color="000000"/>
              <w:bottom w:val="single" w:sz="4" w:space="0" w:color="000000"/>
              <w:right w:val="single" w:sz="4" w:space="0" w:color="000000"/>
            </w:tcBorders>
            <w:vAlign w:val="center"/>
          </w:tcPr>
          <w:p w14:paraId="0280F3DF" w14:textId="77777777" w:rsidR="007623B2" w:rsidRPr="00FC2026" w:rsidRDefault="00FC2026" w:rsidP="00FC2026">
            <w:pPr>
              <w:widowControl w:val="0"/>
              <w:autoSpaceDE w:val="0"/>
              <w:autoSpaceDN w:val="0"/>
              <w:adjustRightInd w:val="0"/>
              <w:jc w:val="center"/>
              <w:rPr>
                <w:rFonts w:ascii="Times New Roman" w:hAnsi="Times New Roman" w:cs="Times New Roman"/>
                <w:bCs/>
                <w:sz w:val="28"/>
                <w:szCs w:val="28"/>
                <w:lang w:val="en-US"/>
              </w:rPr>
            </w:pPr>
            <w:r>
              <w:rPr>
                <w:rFonts w:ascii="Times New Roman" w:hAnsi="Times New Roman" w:cs="Times New Roman"/>
                <w:bCs/>
                <w:sz w:val="28"/>
                <w:szCs w:val="28"/>
                <w:lang w:val="en-US"/>
              </w:rPr>
              <w:t>20</w:t>
            </w:r>
            <w:r w:rsidR="007623B2">
              <w:rPr>
                <w:rFonts w:ascii="Times New Roman" w:hAnsi="Times New Roman" w:cs="Times New Roman"/>
                <w:bCs/>
                <w:sz w:val="28"/>
                <w:szCs w:val="28"/>
                <w:lang w:val="uk-UA"/>
              </w:rPr>
              <w:t>.</w:t>
            </w:r>
            <w:r>
              <w:rPr>
                <w:rFonts w:ascii="Times New Roman" w:hAnsi="Times New Roman" w:cs="Times New Roman"/>
                <w:bCs/>
                <w:sz w:val="28"/>
                <w:szCs w:val="28"/>
                <w:lang w:val="en-US"/>
              </w:rPr>
              <w:t>01</w:t>
            </w:r>
            <w:r w:rsidR="0007466D">
              <w:rPr>
                <w:rFonts w:ascii="Times New Roman" w:hAnsi="Times New Roman" w:cs="Times New Roman"/>
                <w:bCs/>
                <w:sz w:val="28"/>
                <w:szCs w:val="28"/>
                <w:lang w:val="uk-UA"/>
              </w:rPr>
              <w:t>.20</w:t>
            </w:r>
            <w:r>
              <w:rPr>
                <w:rFonts w:ascii="Times New Roman" w:hAnsi="Times New Roman" w:cs="Times New Roman"/>
                <w:bCs/>
                <w:sz w:val="28"/>
                <w:szCs w:val="28"/>
                <w:lang w:val="en-US"/>
              </w:rPr>
              <w:t>20</w:t>
            </w:r>
            <w:r w:rsidR="007623B2">
              <w:rPr>
                <w:rFonts w:ascii="Times New Roman" w:hAnsi="Times New Roman" w:cs="Times New Roman"/>
                <w:bCs/>
                <w:sz w:val="28"/>
                <w:szCs w:val="28"/>
                <w:lang w:val="uk-UA"/>
              </w:rPr>
              <w:t>-</w:t>
            </w:r>
            <w:r>
              <w:rPr>
                <w:rFonts w:ascii="Times New Roman" w:hAnsi="Times New Roman" w:cs="Times New Roman"/>
                <w:bCs/>
                <w:sz w:val="28"/>
                <w:szCs w:val="28"/>
                <w:lang w:val="en-US"/>
              </w:rPr>
              <w:t>25</w:t>
            </w:r>
            <w:r>
              <w:rPr>
                <w:rFonts w:ascii="Times New Roman" w:hAnsi="Times New Roman" w:cs="Times New Roman"/>
                <w:bCs/>
                <w:sz w:val="28"/>
                <w:szCs w:val="28"/>
                <w:lang w:val="uk-UA"/>
              </w:rPr>
              <w:t>.</w:t>
            </w:r>
            <w:r>
              <w:rPr>
                <w:rFonts w:ascii="Times New Roman" w:hAnsi="Times New Roman" w:cs="Times New Roman"/>
                <w:bCs/>
                <w:sz w:val="28"/>
                <w:szCs w:val="28"/>
                <w:lang w:val="en-US"/>
              </w:rPr>
              <w:t>01.</w:t>
            </w:r>
            <w:r>
              <w:rPr>
                <w:rFonts w:ascii="Times New Roman" w:hAnsi="Times New Roman" w:cs="Times New Roman"/>
                <w:bCs/>
                <w:sz w:val="28"/>
                <w:szCs w:val="28"/>
                <w:lang w:val="uk-UA"/>
              </w:rPr>
              <w:t>20</w:t>
            </w:r>
            <w:r>
              <w:rPr>
                <w:rFonts w:ascii="Times New Roman" w:hAnsi="Times New Roman" w:cs="Times New Roman"/>
                <w:bCs/>
                <w:sz w:val="28"/>
                <w:szCs w:val="28"/>
                <w:lang w:val="en-US"/>
              </w:rPr>
              <w:t>20</w:t>
            </w:r>
          </w:p>
        </w:tc>
        <w:tc>
          <w:tcPr>
            <w:tcW w:w="1848" w:type="dxa"/>
            <w:tcBorders>
              <w:top w:val="single" w:sz="4" w:space="0" w:color="000000"/>
              <w:left w:val="single" w:sz="4" w:space="0" w:color="000000"/>
              <w:bottom w:val="single" w:sz="4" w:space="0" w:color="000000"/>
              <w:right w:val="single" w:sz="4" w:space="0" w:color="000000"/>
            </w:tcBorders>
            <w:vAlign w:val="center"/>
          </w:tcPr>
          <w:p w14:paraId="28186F9B" w14:textId="77777777" w:rsidR="007623B2" w:rsidRPr="007623B2" w:rsidRDefault="007623B2" w:rsidP="007623B2">
            <w:pPr>
              <w:widowControl w:val="0"/>
              <w:autoSpaceDE w:val="0"/>
              <w:autoSpaceDN w:val="0"/>
              <w:adjustRightInd w:val="0"/>
              <w:jc w:val="center"/>
              <w:rPr>
                <w:rFonts w:ascii="Times New Roman" w:hAnsi="Times New Roman" w:cs="Times New Roman"/>
                <w:bCs/>
                <w:sz w:val="28"/>
                <w:szCs w:val="28"/>
                <w:lang w:val="uk-UA"/>
              </w:rPr>
            </w:pPr>
            <w:r w:rsidRPr="007623B2">
              <w:rPr>
                <w:rFonts w:ascii="Times New Roman" w:hAnsi="Times New Roman" w:cs="Times New Roman"/>
                <w:bCs/>
                <w:sz w:val="28"/>
                <w:szCs w:val="28"/>
                <w:lang w:val="uk-UA"/>
              </w:rPr>
              <w:t>виконано</w:t>
            </w:r>
          </w:p>
        </w:tc>
      </w:tr>
      <w:tr w:rsidR="007623B2" w:rsidRPr="00DE5CD5" w14:paraId="1971FC76" w14:textId="77777777" w:rsidTr="007623B2">
        <w:trPr>
          <w:trHeight w:val="589"/>
        </w:trPr>
        <w:tc>
          <w:tcPr>
            <w:tcW w:w="1085" w:type="dxa"/>
            <w:tcBorders>
              <w:top w:val="single" w:sz="4" w:space="0" w:color="000000"/>
              <w:left w:val="single" w:sz="4" w:space="0" w:color="000000"/>
              <w:bottom w:val="single" w:sz="4" w:space="0" w:color="000000"/>
              <w:right w:val="single" w:sz="4" w:space="0" w:color="000000"/>
            </w:tcBorders>
            <w:vAlign w:val="center"/>
          </w:tcPr>
          <w:p w14:paraId="244E7343" w14:textId="77777777" w:rsidR="007623B2" w:rsidRPr="00DE5CD5" w:rsidRDefault="00FC2026" w:rsidP="007623B2">
            <w:pPr>
              <w:spacing w:line="360" w:lineRule="auto"/>
              <w:ind w:left="434"/>
              <w:rPr>
                <w:rFonts w:ascii="Times New Roman" w:hAnsi="Times New Roman" w:cs="Times New Roman"/>
                <w:sz w:val="28"/>
                <w:szCs w:val="28"/>
              </w:rPr>
            </w:pPr>
            <w:r>
              <w:rPr>
                <w:rFonts w:ascii="Times New Roman" w:hAnsi="Times New Roman" w:cs="Times New Roman"/>
                <w:sz w:val="28"/>
                <w:szCs w:val="28"/>
                <w:lang w:val="en-US"/>
              </w:rPr>
              <w:t>5</w:t>
            </w:r>
            <w:r w:rsidR="007623B2" w:rsidRPr="00DE5CD5">
              <w:rPr>
                <w:rFonts w:ascii="Times New Roman" w:hAnsi="Times New Roman" w:cs="Times New Roman"/>
                <w:sz w:val="28"/>
                <w:szCs w:val="28"/>
              </w:rPr>
              <w:t>.</w:t>
            </w:r>
            <w:r w:rsidR="007623B2" w:rsidRPr="00DE5CD5">
              <w:rPr>
                <w:rFonts w:ascii="Times New Roman" w:eastAsia="Arial" w:hAnsi="Times New Roman" w:cs="Times New Roman"/>
                <w:sz w:val="28"/>
                <w:szCs w:val="28"/>
              </w:rPr>
              <w:t xml:space="preserve"> </w:t>
            </w:r>
            <w:r w:rsidR="007623B2" w:rsidRPr="00DE5CD5">
              <w:rPr>
                <w:rFonts w:ascii="Times New Roman" w:hAnsi="Times New Roman" w:cs="Times New Roman"/>
                <w:sz w:val="28"/>
                <w:szCs w:val="28"/>
              </w:rPr>
              <w:t xml:space="preserve"> </w:t>
            </w:r>
          </w:p>
        </w:tc>
        <w:tc>
          <w:tcPr>
            <w:tcW w:w="4940" w:type="dxa"/>
            <w:tcBorders>
              <w:top w:val="single" w:sz="4" w:space="0" w:color="000000"/>
              <w:left w:val="single" w:sz="4" w:space="0" w:color="000000"/>
              <w:bottom w:val="single" w:sz="4" w:space="0" w:color="000000"/>
              <w:right w:val="single" w:sz="4" w:space="0" w:color="000000"/>
            </w:tcBorders>
            <w:vAlign w:val="center"/>
          </w:tcPr>
          <w:p w14:paraId="70A8A2B6" w14:textId="77777777" w:rsidR="007623B2" w:rsidRPr="007623B2" w:rsidRDefault="007623B2" w:rsidP="007623B2">
            <w:pPr>
              <w:widowControl w:val="0"/>
              <w:autoSpaceDE w:val="0"/>
              <w:autoSpaceDN w:val="0"/>
              <w:adjustRightInd w:val="0"/>
              <w:rPr>
                <w:rFonts w:ascii="Times New Roman" w:hAnsi="Times New Roman" w:cs="Times New Roman"/>
                <w:bCs/>
                <w:color w:val="000000"/>
                <w:sz w:val="28"/>
                <w:szCs w:val="28"/>
                <w:lang w:val="uk-UA"/>
              </w:rPr>
            </w:pPr>
            <w:r w:rsidRPr="007623B2">
              <w:rPr>
                <w:rFonts w:ascii="Times New Roman" w:hAnsi="Times New Roman" w:cs="Times New Roman"/>
                <w:bCs/>
                <w:color w:val="000000"/>
                <w:sz w:val="28"/>
                <w:szCs w:val="28"/>
                <w:lang w:val="uk-UA"/>
              </w:rPr>
              <w:t>Оформлення та друк пояснювальної записки</w:t>
            </w:r>
          </w:p>
        </w:tc>
        <w:tc>
          <w:tcPr>
            <w:tcW w:w="1663" w:type="dxa"/>
            <w:tcBorders>
              <w:top w:val="single" w:sz="4" w:space="0" w:color="000000"/>
              <w:left w:val="single" w:sz="4" w:space="0" w:color="000000"/>
              <w:bottom w:val="single" w:sz="4" w:space="0" w:color="000000"/>
              <w:right w:val="single" w:sz="4" w:space="0" w:color="000000"/>
            </w:tcBorders>
            <w:vAlign w:val="center"/>
          </w:tcPr>
          <w:p w14:paraId="10770400" w14:textId="77777777" w:rsidR="007623B2" w:rsidRPr="007623B2" w:rsidRDefault="008F5598" w:rsidP="007623B2">
            <w:pPr>
              <w:widowControl w:val="0"/>
              <w:autoSpaceDE w:val="0"/>
              <w:autoSpaceDN w:val="0"/>
              <w:adjustRightInd w:val="0"/>
              <w:jc w:val="center"/>
              <w:rPr>
                <w:rFonts w:ascii="Times New Roman" w:hAnsi="Times New Roman" w:cs="Times New Roman"/>
                <w:bCs/>
                <w:sz w:val="28"/>
                <w:szCs w:val="28"/>
                <w:lang w:val="uk-UA"/>
              </w:rPr>
            </w:pPr>
            <w:r>
              <w:rPr>
                <w:rFonts w:ascii="Times New Roman" w:hAnsi="Times New Roman" w:cs="Times New Roman"/>
                <w:bCs/>
                <w:sz w:val="28"/>
                <w:szCs w:val="28"/>
                <w:lang w:val="uk-UA"/>
              </w:rPr>
              <w:t>26.01.2020</w:t>
            </w:r>
          </w:p>
        </w:tc>
        <w:tc>
          <w:tcPr>
            <w:tcW w:w="1848" w:type="dxa"/>
            <w:tcBorders>
              <w:top w:val="single" w:sz="4" w:space="0" w:color="000000"/>
              <w:left w:val="single" w:sz="4" w:space="0" w:color="000000"/>
              <w:bottom w:val="single" w:sz="4" w:space="0" w:color="000000"/>
              <w:right w:val="single" w:sz="4" w:space="0" w:color="000000"/>
            </w:tcBorders>
            <w:vAlign w:val="center"/>
          </w:tcPr>
          <w:p w14:paraId="40E12C6C" w14:textId="77777777" w:rsidR="007623B2" w:rsidRPr="007623B2" w:rsidRDefault="007623B2" w:rsidP="007623B2">
            <w:pPr>
              <w:widowControl w:val="0"/>
              <w:autoSpaceDE w:val="0"/>
              <w:autoSpaceDN w:val="0"/>
              <w:adjustRightInd w:val="0"/>
              <w:jc w:val="center"/>
              <w:rPr>
                <w:rFonts w:ascii="Times New Roman" w:hAnsi="Times New Roman" w:cs="Times New Roman"/>
                <w:bCs/>
                <w:sz w:val="28"/>
                <w:szCs w:val="28"/>
                <w:lang w:val="uk-UA"/>
              </w:rPr>
            </w:pPr>
            <w:r w:rsidRPr="007623B2">
              <w:rPr>
                <w:rFonts w:ascii="Times New Roman" w:hAnsi="Times New Roman" w:cs="Times New Roman"/>
                <w:bCs/>
                <w:sz w:val="28"/>
                <w:szCs w:val="28"/>
                <w:lang w:val="uk-UA"/>
              </w:rPr>
              <w:t>виконано</w:t>
            </w:r>
          </w:p>
        </w:tc>
      </w:tr>
      <w:tr w:rsidR="007623B2" w:rsidRPr="00DE5CD5" w14:paraId="679E8D5A" w14:textId="77777777" w:rsidTr="007623B2">
        <w:trPr>
          <w:trHeight w:val="590"/>
        </w:trPr>
        <w:tc>
          <w:tcPr>
            <w:tcW w:w="1085" w:type="dxa"/>
            <w:tcBorders>
              <w:top w:val="single" w:sz="4" w:space="0" w:color="000000"/>
              <w:left w:val="single" w:sz="4" w:space="0" w:color="000000"/>
              <w:bottom w:val="single" w:sz="4" w:space="0" w:color="000000"/>
              <w:right w:val="single" w:sz="4" w:space="0" w:color="000000"/>
            </w:tcBorders>
            <w:vAlign w:val="center"/>
          </w:tcPr>
          <w:p w14:paraId="44EEEA72" w14:textId="77777777" w:rsidR="007623B2" w:rsidRPr="00DE5CD5" w:rsidRDefault="00FC2026" w:rsidP="007623B2">
            <w:pPr>
              <w:spacing w:line="360" w:lineRule="auto"/>
              <w:ind w:left="434"/>
              <w:rPr>
                <w:rFonts w:ascii="Times New Roman" w:hAnsi="Times New Roman" w:cs="Times New Roman"/>
                <w:sz w:val="28"/>
                <w:szCs w:val="28"/>
              </w:rPr>
            </w:pPr>
            <w:r>
              <w:rPr>
                <w:rFonts w:ascii="Times New Roman" w:hAnsi="Times New Roman" w:cs="Times New Roman"/>
                <w:sz w:val="28"/>
                <w:szCs w:val="28"/>
                <w:lang w:val="en-US"/>
              </w:rPr>
              <w:t>6</w:t>
            </w:r>
            <w:r w:rsidR="007623B2" w:rsidRPr="00DE5CD5">
              <w:rPr>
                <w:rFonts w:ascii="Times New Roman" w:hAnsi="Times New Roman" w:cs="Times New Roman"/>
                <w:sz w:val="28"/>
                <w:szCs w:val="28"/>
              </w:rPr>
              <w:t>.</w:t>
            </w:r>
            <w:r w:rsidR="007623B2" w:rsidRPr="00DE5CD5">
              <w:rPr>
                <w:rFonts w:ascii="Times New Roman" w:eastAsia="Arial" w:hAnsi="Times New Roman" w:cs="Times New Roman"/>
                <w:sz w:val="28"/>
                <w:szCs w:val="28"/>
              </w:rPr>
              <w:t xml:space="preserve"> </w:t>
            </w:r>
            <w:r w:rsidR="007623B2" w:rsidRPr="00DE5CD5">
              <w:rPr>
                <w:rFonts w:ascii="Times New Roman" w:hAnsi="Times New Roman" w:cs="Times New Roman"/>
                <w:sz w:val="28"/>
                <w:szCs w:val="28"/>
              </w:rPr>
              <w:t xml:space="preserve"> </w:t>
            </w:r>
          </w:p>
        </w:tc>
        <w:tc>
          <w:tcPr>
            <w:tcW w:w="4940" w:type="dxa"/>
            <w:tcBorders>
              <w:top w:val="single" w:sz="4" w:space="0" w:color="000000"/>
              <w:left w:val="single" w:sz="4" w:space="0" w:color="000000"/>
              <w:bottom w:val="single" w:sz="4" w:space="0" w:color="000000"/>
              <w:right w:val="single" w:sz="4" w:space="0" w:color="000000"/>
            </w:tcBorders>
            <w:vAlign w:val="center"/>
          </w:tcPr>
          <w:p w14:paraId="1CA4FE5E" w14:textId="77777777" w:rsidR="007623B2" w:rsidRPr="007623B2" w:rsidRDefault="007623B2" w:rsidP="007623B2">
            <w:pPr>
              <w:widowControl w:val="0"/>
              <w:autoSpaceDE w:val="0"/>
              <w:autoSpaceDN w:val="0"/>
              <w:adjustRightInd w:val="0"/>
              <w:rPr>
                <w:rFonts w:ascii="Times New Roman" w:hAnsi="Times New Roman" w:cs="Times New Roman"/>
                <w:bCs/>
                <w:color w:val="000000"/>
                <w:sz w:val="28"/>
                <w:szCs w:val="28"/>
                <w:lang w:val="uk-UA"/>
              </w:rPr>
            </w:pPr>
            <w:r w:rsidRPr="007623B2">
              <w:rPr>
                <w:rFonts w:ascii="Times New Roman" w:hAnsi="Times New Roman" w:cs="Times New Roman"/>
                <w:bCs/>
                <w:color w:val="000000"/>
                <w:sz w:val="28"/>
                <w:szCs w:val="28"/>
                <w:lang w:val="uk-UA"/>
              </w:rPr>
              <w:t>Підготовка презентації та доповіді</w:t>
            </w:r>
          </w:p>
        </w:tc>
        <w:tc>
          <w:tcPr>
            <w:tcW w:w="1663" w:type="dxa"/>
            <w:tcBorders>
              <w:top w:val="single" w:sz="4" w:space="0" w:color="000000"/>
              <w:left w:val="single" w:sz="4" w:space="0" w:color="000000"/>
              <w:bottom w:val="single" w:sz="4" w:space="0" w:color="000000"/>
              <w:right w:val="single" w:sz="4" w:space="0" w:color="000000"/>
            </w:tcBorders>
            <w:vAlign w:val="center"/>
          </w:tcPr>
          <w:p w14:paraId="00BF25A8" w14:textId="77777777" w:rsidR="007623B2" w:rsidRPr="007623B2" w:rsidRDefault="008F5598" w:rsidP="007623B2">
            <w:pPr>
              <w:widowControl w:val="0"/>
              <w:autoSpaceDE w:val="0"/>
              <w:autoSpaceDN w:val="0"/>
              <w:adjustRightInd w:val="0"/>
              <w:jc w:val="center"/>
              <w:rPr>
                <w:rFonts w:ascii="Times New Roman" w:hAnsi="Times New Roman" w:cs="Times New Roman"/>
                <w:bCs/>
                <w:sz w:val="28"/>
                <w:szCs w:val="28"/>
                <w:lang w:val="uk-UA"/>
              </w:rPr>
            </w:pPr>
            <w:r>
              <w:rPr>
                <w:rFonts w:ascii="Times New Roman" w:hAnsi="Times New Roman" w:cs="Times New Roman"/>
                <w:bCs/>
                <w:sz w:val="28"/>
                <w:szCs w:val="28"/>
                <w:lang w:val="uk-UA"/>
              </w:rPr>
              <w:t>27.01.2020</w:t>
            </w:r>
          </w:p>
        </w:tc>
        <w:tc>
          <w:tcPr>
            <w:tcW w:w="1848" w:type="dxa"/>
            <w:tcBorders>
              <w:top w:val="single" w:sz="4" w:space="0" w:color="000000"/>
              <w:left w:val="single" w:sz="4" w:space="0" w:color="000000"/>
              <w:bottom w:val="single" w:sz="4" w:space="0" w:color="000000"/>
              <w:right w:val="single" w:sz="4" w:space="0" w:color="000000"/>
            </w:tcBorders>
            <w:vAlign w:val="center"/>
          </w:tcPr>
          <w:p w14:paraId="401458C6" w14:textId="77777777" w:rsidR="007623B2" w:rsidRPr="007623B2" w:rsidRDefault="007623B2" w:rsidP="007623B2">
            <w:pPr>
              <w:widowControl w:val="0"/>
              <w:autoSpaceDE w:val="0"/>
              <w:autoSpaceDN w:val="0"/>
              <w:adjustRightInd w:val="0"/>
              <w:jc w:val="center"/>
              <w:rPr>
                <w:rFonts w:ascii="Times New Roman" w:hAnsi="Times New Roman" w:cs="Times New Roman"/>
                <w:bCs/>
                <w:sz w:val="28"/>
                <w:szCs w:val="28"/>
                <w:lang w:val="uk-UA"/>
              </w:rPr>
            </w:pPr>
            <w:r w:rsidRPr="007623B2">
              <w:rPr>
                <w:rFonts w:ascii="Times New Roman" w:hAnsi="Times New Roman" w:cs="Times New Roman"/>
                <w:bCs/>
                <w:sz w:val="28"/>
                <w:szCs w:val="28"/>
                <w:lang w:val="uk-UA"/>
              </w:rPr>
              <w:t>виконано</w:t>
            </w:r>
          </w:p>
        </w:tc>
      </w:tr>
    </w:tbl>
    <w:p w14:paraId="48A1B0CD" w14:textId="77777777" w:rsidR="005802C3" w:rsidRPr="00DE5CD5" w:rsidRDefault="005802C3" w:rsidP="005802C3">
      <w:pPr>
        <w:spacing w:after="217" w:line="360" w:lineRule="auto"/>
        <w:rPr>
          <w:rFonts w:ascii="Times New Roman" w:hAnsi="Times New Roman" w:cs="Times New Roman"/>
          <w:sz w:val="28"/>
          <w:szCs w:val="28"/>
        </w:rPr>
      </w:pPr>
      <w:r w:rsidRPr="00DE5CD5">
        <w:rPr>
          <w:rFonts w:ascii="Times New Roman" w:hAnsi="Times New Roman" w:cs="Times New Roman"/>
          <w:sz w:val="28"/>
          <w:szCs w:val="28"/>
        </w:rPr>
        <w:t xml:space="preserve"> </w:t>
      </w:r>
    </w:p>
    <w:p w14:paraId="7E089304" w14:textId="77777777" w:rsidR="005802C3" w:rsidRPr="00DE5CD5" w:rsidRDefault="005802C3" w:rsidP="00B47159">
      <w:pPr>
        <w:numPr>
          <w:ilvl w:val="0"/>
          <w:numId w:val="10"/>
        </w:numPr>
        <w:spacing w:after="209" w:line="360" w:lineRule="auto"/>
        <w:ind w:right="-15"/>
        <w:jc w:val="both"/>
        <w:rPr>
          <w:rFonts w:ascii="Times New Roman" w:hAnsi="Times New Roman" w:cs="Times New Roman"/>
          <w:sz w:val="28"/>
          <w:szCs w:val="28"/>
        </w:rPr>
      </w:pPr>
      <w:r w:rsidRPr="00DE5CD5">
        <w:rPr>
          <w:rFonts w:ascii="Times New Roman" w:hAnsi="Times New Roman" w:cs="Times New Roman"/>
          <w:sz w:val="28"/>
          <w:szCs w:val="28"/>
        </w:rPr>
        <w:t>Дата видачі завдання: «</w:t>
      </w:r>
      <w:r w:rsidR="008F5598">
        <w:rPr>
          <w:rFonts w:ascii="Times New Roman" w:hAnsi="Times New Roman" w:cs="Times New Roman"/>
          <w:sz w:val="28"/>
          <w:szCs w:val="28"/>
        </w:rPr>
        <w:t>20.11.2019</w:t>
      </w:r>
      <w:r w:rsidRPr="00DE5CD5">
        <w:rPr>
          <w:rFonts w:ascii="Times New Roman" w:hAnsi="Times New Roman" w:cs="Times New Roman"/>
          <w:sz w:val="28"/>
          <w:szCs w:val="28"/>
        </w:rPr>
        <w:t xml:space="preserve"> »  р. </w:t>
      </w:r>
    </w:p>
    <w:p w14:paraId="29FD0BE5" w14:textId="77777777" w:rsidR="005802C3" w:rsidRPr="00DE5CD5" w:rsidRDefault="005802C3" w:rsidP="005802C3">
      <w:pPr>
        <w:spacing w:after="103" w:line="360" w:lineRule="auto"/>
        <w:ind w:right="-15"/>
        <w:rPr>
          <w:rFonts w:ascii="Times New Roman" w:hAnsi="Times New Roman" w:cs="Times New Roman"/>
          <w:sz w:val="28"/>
          <w:szCs w:val="28"/>
        </w:rPr>
      </w:pPr>
      <w:r w:rsidRPr="00DE5CD5">
        <w:rPr>
          <w:rFonts w:ascii="Times New Roman" w:hAnsi="Times New Roman" w:cs="Times New Roman"/>
          <w:sz w:val="28"/>
          <w:szCs w:val="28"/>
        </w:rPr>
        <w:t xml:space="preserve">Керівник дипломної роботи </w:t>
      </w:r>
      <w:r w:rsidR="007C298F">
        <w:rPr>
          <w:rFonts w:ascii="Times New Roman" w:hAnsi="Times New Roman" w:cs="Times New Roman"/>
          <w:sz w:val="28"/>
          <w:szCs w:val="28"/>
        </w:rPr>
        <w:t xml:space="preserve">      </w:t>
      </w:r>
      <w:r w:rsidRPr="00DE5CD5">
        <w:rPr>
          <w:rFonts w:ascii="Times New Roman" w:hAnsi="Times New Roman" w:cs="Times New Roman"/>
          <w:sz w:val="28"/>
          <w:szCs w:val="28"/>
        </w:rPr>
        <w:t>_______________</w:t>
      </w:r>
      <w:proofErr w:type="spellStart"/>
      <w:r w:rsidR="008F5598">
        <w:rPr>
          <w:rFonts w:ascii="Times New Roman" w:hAnsi="Times New Roman" w:cs="Times New Roman"/>
          <w:sz w:val="28"/>
          <w:szCs w:val="28"/>
        </w:rPr>
        <w:t>Аргунов</w:t>
      </w:r>
      <w:proofErr w:type="spellEnd"/>
      <w:r w:rsidR="008F5598">
        <w:rPr>
          <w:rFonts w:ascii="Times New Roman" w:hAnsi="Times New Roman" w:cs="Times New Roman"/>
          <w:sz w:val="28"/>
          <w:szCs w:val="28"/>
        </w:rPr>
        <w:t xml:space="preserve"> Генадій Федорович</w:t>
      </w:r>
      <w:r w:rsidRPr="00DE5CD5">
        <w:rPr>
          <w:rFonts w:ascii="Times New Roman" w:hAnsi="Times New Roman" w:cs="Times New Roman"/>
          <w:sz w:val="28"/>
          <w:szCs w:val="28"/>
        </w:rPr>
        <w:t xml:space="preserve">   </w:t>
      </w:r>
      <w:r w:rsidRPr="00DE5CD5">
        <w:rPr>
          <w:rFonts w:ascii="Times New Roman" w:hAnsi="Times New Roman" w:cs="Times New Roman"/>
          <w:sz w:val="28"/>
          <w:szCs w:val="28"/>
        </w:rPr>
        <w:tab/>
        <w:t xml:space="preserve"> </w:t>
      </w:r>
    </w:p>
    <w:p w14:paraId="6BBE2B60" w14:textId="77777777" w:rsidR="005802C3" w:rsidRPr="00DE5CD5" w:rsidRDefault="005802C3" w:rsidP="005802C3">
      <w:pPr>
        <w:spacing w:after="216" w:line="360" w:lineRule="auto"/>
        <w:rPr>
          <w:rFonts w:ascii="Times New Roman" w:hAnsi="Times New Roman" w:cs="Times New Roman"/>
          <w:sz w:val="28"/>
          <w:szCs w:val="28"/>
        </w:rPr>
      </w:pPr>
      <w:r w:rsidRPr="00DE5CD5">
        <w:rPr>
          <w:rFonts w:ascii="Times New Roman" w:hAnsi="Times New Roman" w:cs="Times New Roman"/>
          <w:sz w:val="28"/>
          <w:szCs w:val="28"/>
        </w:rPr>
        <w:t xml:space="preserve"> </w:t>
      </w:r>
    </w:p>
    <w:p w14:paraId="7993043F" w14:textId="77777777" w:rsidR="00DE5CD5" w:rsidRPr="00F21299" w:rsidRDefault="005802C3" w:rsidP="005802C3">
      <w:pPr>
        <w:spacing w:after="0" w:line="360" w:lineRule="auto"/>
        <w:ind w:right="-15"/>
        <w:rPr>
          <w:rFonts w:ascii="Times New Roman" w:hAnsi="Times New Roman" w:cs="Times New Roman"/>
          <w:sz w:val="28"/>
          <w:szCs w:val="28"/>
        </w:rPr>
      </w:pPr>
      <w:r w:rsidRPr="00DE5CD5">
        <w:rPr>
          <w:rFonts w:ascii="Times New Roman" w:hAnsi="Times New Roman" w:cs="Times New Roman"/>
          <w:sz w:val="28"/>
          <w:szCs w:val="28"/>
        </w:rPr>
        <w:t>Завдання прий</w:t>
      </w:r>
      <w:r w:rsidR="008F5598">
        <w:rPr>
          <w:rFonts w:ascii="Times New Roman" w:hAnsi="Times New Roman" w:cs="Times New Roman"/>
          <w:sz w:val="28"/>
          <w:szCs w:val="28"/>
        </w:rPr>
        <w:t xml:space="preserve">няв до виконання </w:t>
      </w:r>
      <w:r w:rsidR="007C298F">
        <w:rPr>
          <w:rFonts w:ascii="Times New Roman" w:hAnsi="Times New Roman" w:cs="Times New Roman"/>
          <w:sz w:val="28"/>
          <w:szCs w:val="28"/>
        </w:rPr>
        <w:t xml:space="preserve">        </w:t>
      </w:r>
      <w:r w:rsidR="008F5598">
        <w:rPr>
          <w:rFonts w:ascii="Times New Roman" w:hAnsi="Times New Roman" w:cs="Times New Roman"/>
          <w:sz w:val="28"/>
          <w:szCs w:val="28"/>
        </w:rPr>
        <w:t>______________Пукас Максим Іванович</w:t>
      </w:r>
    </w:p>
    <w:p w14:paraId="1816E731" w14:textId="77777777" w:rsidR="00A656A9" w:rsidRPr="00C75E99" w:rsidRDefault="00167FEB" w:rsidP="00F21299">
      <w:pPr>
        <w:rPr>
          <w:rFonts w:ascii="Times New Roman" w:hAnsi="Times New Roman" w:cs="Times New Roman"/>
          <w:sz w:val="28"/>
          <w:lang w:val="ru-RU"/>
        </w:rPr>
      </w:pPr>
      <w:r>
        <w:rPr>
          <w:rFonts w:ascii="Times New Roman" w:hAnsi="Times New Roman" w:cs="Times New Roman"/>
          <w:sz w:val="28"/>
          <w:lang w:val="ru-RU"/>
        </w:rPr>
        <w:br w:type="page"/>
      </w:r>
    </w:p>
    <w:p w14:paraId="41AFF17B" w14:textId="77777777" w:rsidR="002E4316" w:rsidRPr="00BD4286" w:rsidRDefault="005475D6" w:rsidP="002E4316">
      <w:pPr>
        <w:jc w:val="center"/>
        <w:rPr>
          <w:rFonts w:ascii="Times New Roman" w:hAnsi="Times New Roman" w:cs="Times New Roman"/>
          <w:b/>
          <w:sz w:val="28"/>
        </w:rPr>
      </w:pPr>
      <w:r w:rsidRPr="00BD4286">
        <w:rPr>
          <w:rFonts w:ascii="Times New Roman" w:hAnsi="Times New Roman" w:cs="Times New Roman"/>
          <w:b/>
          <w:sz w:val="28"/>
        </w:rPr>
        <w:lastRenderedPageBreak/>
        <w:t>Реферат</w:t>
      </w:r>
    </w:p>
    <w:p w14:paraId="15CFDBBF" w14:textId="167F6A1E" w:rsidR="005475D6" w:rsidRDefault="005D4A07" w:rsidP="00713C62">
      <w:pPr>
        <w:spacing w:line="360" w:lineRule="auto"/>
        <w:ind w:firstLine="708"/>
        <w:rPr>
          <w:rFonts w:ascii="Times New Roman" w:hAnsi="Times New Roman" w:cs="Times New Roman"/>
          <w:sz w:val="28"/>
        </w:rPr>
      </w:pPr>
      <w:r w:rsidRPr="005D4A07">
        <w:rPr>
          <w:rFonts w:ascii="Times New Roman" w:hAnsi="Times New Roman" w:cs="Times New Roman"/>
          <w:sz w:val="28"/>
        </w:rPr>
        <w:t>Пояснювальна записка до дипломної роботи «</w:t>
      </w:r>
      <w:r w:rsidR="007E56DC" w:rsidRPr="007E56DC">
        <w:rPr>
          <w:rFonts w:ascii="Times New Roman" w:hAnsi="Times New Roman" w:cs="Times New Roman"/>
          <w:sz w:val="28"/>
        </w:rPr>
        <w:t xml:space="preserve">Наземна підготовка повітряного корабля до </w:t>
      </w:r>
      <w:proofErr w:type="spellStart"/>
      <w:r w:rsidR="007E56DC">
        <w:rPr>
          <w:rFonts w:ascii="Times New Roman" w:hAnsi="Times New Roman" w:cs="Times New Roman"/>
          <w:sz w:val="28"/>
          <w:lang w:val="ru-RU"/>
        </w:rPr>
        <w:t>вильоту</w:t>
      </w:r>
      <w:proofErr w:type="spellEnd"/>
      <w:r w:rsidRPr="005D4A07">
        <w:rPr>
          <w:rFonts w:ascii="Times New Roman" w:hAnsi="Times New Roman" w:cs="Times New Roman"/>
          <w:sz w:val="28"/>
        </w:rPr>
        <w:t>» (</w:t>
      </w:r>
      <w:r w:rsidR="00441160">
        <w:rPr>
          <w:rFonts w:ascii="Times New Roman" w:hAnsi="Times New Roman" w:cs="Times New Roman"/>
          <w:sz w:val="28"/>
        </w:rPr>
        <w:t>96</w:t>
      </w:r>
      <w:r w:rsidR="00CE0DF7">
        <w:rPr>
          <w:rFonts w:ascii="Times New Roman" w:hAnsi="Times New Roman" w:cs="Times New Roman"/>
          <w:sz w:val="28"/>
        </w:rPr>
        <w:t xml:space="preserve"> сторінок, 18 рисунків</w:t>
      </w:r>
      <w:r w:rsidRPr="005D4A07">
        <w:rPr>
          <w:rFonts w:ascii="Times New Roman" w:hAnsi="Times New Roman" w:cs="Times New Roman"/>
          <w:sz w:val="28"/>
        </w:rPr>
        <w:t xml:space="preserve">, </w:t>
      </w:r>
      <w:r w:rsidR="00CE0DF7">
        <w:rPr>
          <w:rFonts w:ascii="Times New Roman" w:hAnsi="Times New Roman" w:cs="Times New Roman"/>
          <w:sz w:val="28"/>
        </w:rPr>
        <w:t>5 таблиць</w:t>
      </w:r>
      <w:r w:rsidRPr="005D4A07">
        <w:rPr>
          <w:rFonts w:ascii="Times New Roman" w:hAnsi="Times New Roman" w:cs="Times New Roman"/>
          <w:sz w:val="28"/>
        </w:rPr>
        <w:t>, 18 використаних джерел).</w:t>
      </w:r>
    </w:p>
    <w:p w14:paraId="622DDC9E" w14:textId="24C82D2F" w:rsidR="004B41E2" w:rsidRPr="000F30E9" w:rsidRDefault="005D4A07" w:rsidP="000F30E9">
      <w:pPr>
        <w:spacing w:line="360" w:lineRule="auto"/>
        <w:ind w:firstLine="360"/>
        <w:jc w:val="both"/>
        <w:rPr>
          <w:b/>
          <w:bCs/>
          <w:i/>
          <w:sz w:val="28"/>
        </w:rPr>
      </w:pPr>
      <w:r w:rsidRPr="00386462">
        <w:rPr>
          <w:rFonts w:ascii="Times New Roman" w:hAnsi="Times New Roman" w:cs="Times New Roman"/>
          <w:b/>
          <w:bCs/>
          <w:sz w:val="28"/>
        </w:rPr>
        <w:t>Мета дипломної роботи</w:t>
      </w:r>
      <w:r>
        <w:rPr>
          <w:rFonts w:ascii="Times New Roman" w:hAnsi="Times New Roman" w:cs="Times New Roman"/>
          <w:b/>
          <w:bCs/>
          <w:i/>
          <w:sz w:val="28"/>
        </w:rPr>
        <w:t>:</w:t>
      </w:r>
      <w:r w:rsidR="000F30E9" w:rsidRPr="000F30E9">
        <w:rPr>
          <w:rFonts w:ascii="Roboto Slab" w:eastAsia="Roboto Slab" w:hAnsi="Roboto Slab" w:cs="Arial"/>
          <w:b/>
          <w:bCs/>
          <w:color w:val="000000"/>
          <w:sz w:val="36"/>
          <w:szCs w:val="36"/>
          <w:lang w:eastAsia="uk-UA"/>
        </w:rPr>
        <w:t xml:space="preserve"> </w:t>
      </w:r>
      <w:r w:rsidR="000F30E9" w:rsidRPr="000F30E9">
        <w:rPr>
          <w:rFonts w:ascii="Times New Roman" w:hAnsi="Times New Roman" w:cs="Times New Roman"/>
          <w:bCs/>
          <w:i/>
          <w:sz w:val="28"/>
        </w:rPr>
        <w:t>Розробка алгоритмів для з</w:t>
      </w:r>
      <w:proofErr w:type="spellStart"/>
      <w:r w:rsidR="000F30E9" w:rsidRPr="000F30E9">
        <w:rPr>
          <w:rFonts w:ascii="Times New Roman" w:hAnsi="Times New Roman" w:cs="Times New Roman"/>
          <w:bCs/>
          <w:i/>
          <w:sz w:val="28"/>
          <w:lang w:val="ru-RU"/>
        </w:rPr>
        <w:t>меншення</w:t>
      </w:r>
      <w:proofErr w:type="spellEnd"/>
      <w:r w:rsidR="000F30E9" w:rsidRPr="000F30E9">
        <w:rPr>
          <w:rFonts w:ascii="Times New Roman" w:hAnsi="Times New Roman" w:cs="Times New Roman"/>
          <w:bCs/>
          <w:i/>
          <w:sz w:val="28"/>
          <w:lang w:val="ru-RU"/>
        </w:rPr>
        <w:t xml:space="preserve"> </w:t>
      </w:r>
      <w:proofErr w:type="spellStart"/>
      <w:r w:rsidR="000F30E9" w:rsidRPr="000F30E9">
        <w:rPr>
          <w:rFonts w:ascii="Times New Roman" w:hAnsi="Times New Roman" w:cs="Times New Roman"/>
          <w:bCs/>
          <w:i/>
          <w:sz w:val="28"/>
          <w:lang w:val="ru-RU"/>
        </w:rPr>
        <w:t>часових</w:t>
      </w:r>
      <w:proofErr w:type="spellEnd"/>
      <w:r w:rsidR="000F30E9" w:rsidRPr="000F30E9">
        <w:rPr>
          <w:rFonts w:ascii="Times New Roman" w:hAnsi="Times New Roman" w:cs="Times New Roman"/>
          <w:bCs/>
          <w:i/>
          <w:sz w:val="28"/>
          <w:lang w:val="ru-RU"/>
        </w:rPr>
        <w:t xml:space="preserve"> </w:t>
      </w:r>
      <w:proofErr w:type="spellStart"/>
      <w:r w:rsidR="000F30E9" w:rsidRPr="000F30E9">
        <w:rPr>
          <w:rFonts w:ascii="Times New Roman" w:hAnsi="Times New Roman" w:cs="Times New Roman"/>
          <w:bCs/>
          <w:i/>
          <w:sz w:val="28"/>
          <w:lang w:val="ru-RU"/>
        </w:rPr>
        <w:t>затримок</w:t>
      </w:r>
      <w:proofErr w:type="spellEnd"/>
      <w:r w:rsidR="000F30E9" w:rsidRPr="000F30E9">
        <w:rPr>
          <w:rFonts w:ascii="Times New Roman" w:hAnsi="Times New Roman" w:cs="Times New Roman"/>
          <w:bCs/>
          <w:i/>
          <w:sz w:val="28"/>
          <w:lang w:val="ru-RU"/>
        </w:rPr>
        <w:t xml:space="preserve"> </w:t>
      </w:r>
      <w:proofErr w:type="spellStart"/>
      <w:r w:rsidR="000F30E9" w:rsidRPr="000F30E9">
        <w:rPr>
          <w:rFonts w:ascii="Times New Roman" w:hAnsi="Times New Roman" w:cs="Times New Roman"/>
          <w:bCs/>
          <w:i/>
          <w:sz w:val="28"/>
          <w:lang w:val="ru-RU"/>
        </w:rPr>
        <w:t>повітряних</w:t>
      </w:r>
      <w:proofErr w:type="spellEnd"/>
      <w:r w:rsidR="000F30E9" w:rsidRPr="000F30E9">
        <w:rPr>
          <w:rFonts w:ascii="Times New Roman" w:hAnsi="Times New Roman" w:cs="Times New Roman"/>
          <w:bCs/>
          <w:i/>
          <w:sz w:val="28"/>
          <w:lang w:val="ru-RU"/>
        </w:rPr>
        <w:t xml:space="preserve"> </w:t>
      </w:r>
      <w:r w:rsidR="001559ED">
        <w:rPr>
          <w:rFonts w:ascii="Times New Roman" w:hAnsi="Times New Roman" w:cs="Times New Roman"/>
          <w:bCs/>
          <w:i/>
          <w:sz w:val="28"/>
        </w:rPr>
        <w:t>кораблів</w:t>
      </w:r>
      <w:r w:rsidR="000F30E9" w:rsidRPr="000F30E9">
        <w:rPr>
          <w:rFonts w:ascii="Times New Roman" w:hAnsi="Times New Roman" w:cs="Times New Roman"/>
          <w:bCs/>
          <w:i/>
          <w:sz w:val="28"/>
          <w:lang w:val="ru-RU"/>
        </w:rPr>
        <w:t xml:space="preserve"> на </w:t>
      </w:r>
      <w:proofErr w:type="spellStart"/>
      <w:r w:rsidR="000F30E9" w:rsidRPr="000F30E9">
        <w:rPr>
          <w:rFonts w:ascii="Times New Roman" w:hAnsi="Times New Roman" w:cs="Times New Roman"/>
          <w:bCs/>
          <w:i/>
          <w:sz w:val="28"/>
          <w:lang w:val="ru-RU"/>
        </w:rPr>
        <w:t>етапі</w:t>
      </w:r>
      <w:proofErr w:type="spellEnd"/>
      <w:r w:rsidR="000F30E9" w:rsidRPr="000F30E9">
        <w:rPr>
          <w:rFonts w:ascii="Times New Roman" w:hAnsi="Times New Roman" w:cs="Times New Roman"/>
          <w:bCs/>
          <w:i/>
          <w:sz w:val="28"/>
          <w:lang w:val="ru-RU"/>
        </w:rPr>
        <w:t xml:space="preserve"> </w:t>
      </w:r>
      <w:proofErr w:type="spellStart"/>
      <w:r w:rsidR="000F30E9" w:rsidRPr="000F30E9">
        <w:rPr>
          <w:rFonts w:ascii="Times New Roman" w:hAnsi="Times New Roman" w:cs="Times New Roman"/>
          <w:bCs/>
          <w:i/>
          <w:sz w:val="28"/>
          <w:lang w:val="ru-RU"/>
        </w:rPr>
        <w:t>підготовки</w:t>
      </w:r>
      <w:proofErr w:type="spellEnd"/>
      <w:r w:rsidR="000F30E9" w:rsidRPr="000F30E9">
        <w:rPr>
          <w:rFonts w:ascii="Times New Roman" w:hAnsi="Times New Roman" w:cs="Times New Roman"/>
          <w:bCs/>
          <w:i/>
          <w:sz w:val="28"/>
          <w:lang w:val="ru-RU"/>
        </w:rPr>
        <w:t xml:space="preserve"> до </w:t>
      </w:r>
      <w:proofErr w:type="spellStart"/>
      <w:r w:rsidR="000F30E9" w:rsidRPr="000F30E9">
        <w:rPr>
          <w:rFonts w:ascii="Times New Roman" w:hAnsi="Times New Roman" w:cs="Times New Roman"/>
          <w:bCs/>
          <w:i/>
          <w:sz w:val="28"/>
          <w:lang w:val="ru-RU"/>
        </w:rPr>
        <w:t>вильоту</w:t>
      </w:r>
      <w:proofErr w:type="spellEnd"/>
      <w:r w:rsidRPr="000F30E9">
        <w:rPr>
          <w:rFonts w:ascii="Times New Roman" w:hAnsi="Times New Roman" w:cs="Times New Roman"/>
          <w:sz w:val="28"/>
        </w:rPr>
        <w:t>.</w:t>
      </w:r>
    </w:p>
    <w:p w14:paraId="14757603" w14:textId="77777777" w:rsidR="005D4A07" w:rsidRPr="004B41E2" w:rsidRDefault="005D4A07" w:rsidP="004B41E2">
      <w:pPr>
        <w:spacing w:line="360" w:lineRule="auto"/>
        <w:ind w:firstLine="360"/>
        <w:jc w:val="both"/>
        <w:rPr>
          <w:rFonts w:ascii="Times New Roman" w:hAnsi="Times New Roman" w:cs="Times New Roman"/>
          <w:sz w:val="28"/>
        </w:rPr>
      </w:pPr>
      <w:r w:rsidRPr="00386462">
        <w:rPr>
          <w:rFonts w:ascii="Times New Roman" w:hAnsi="Times New Roman" w:cs="Times New Roman"/>
          <w:b/>
          <w:sz w:val="28"/>
        </w:rPr>
        <w:t>Об’єкт дослідження</w:t>
      </w:r>
      <w:r w:rsidRPr="004B41E2">
        <w:rPr>
          <w:rFonts w:ascii="Times New Roman" w:hAnsi="Times New Roman" w:cs="Times New Roman"/>
          <w:b/>
          <w:i/>
          <w:sz w:val="28"/>
        </w:rPr>
        <w:t xml:space="preserve">: </w:t>
      </w:r>
      <w:r w:rsidRPr="004B41E2">
        <w:rPr>
          <w:rFonts w:ascii="Times New Roman" w:hAnsi="Times New Roman" w:cs="Times New Roman"/>
          <w:sz w:val="28"/>
        </w:rPr>
        <w:t>Центрування повітряних суден.</w:t>
      </w:r>
    </w:p>
    <w:p w14:paraId="793D180B" w14:textId="77777777" w:rsidR="005D4A07" w:rsidRDefault="005D4A07" w:rsidP="002756E6">
      <w:pPr>
        <w:spacing w:line="360" w:lineRule="auto"/>
        <w:ind w:firstLine="360"/>
        <w:jc w:val="both"/>
        <w:rPr>
          <w:rFonts w:ascii="Times New Roman" w:hAnsi="Times New Roman" w:cs="Times New Roman"/>
          <w:color w:val="000000" w:themeColor="text1"/>
          <w:sz w:val="28"/>
        </w:rPr>
      </w:pPr>
      <w:r w:rsidRPr="004B41E2">
        <w:rPr>
          <w:rFonts w:ascii="Times New Roman" w:hAnsi="Times New Roman" w:cs="Times New Roman"/>
          <w:b/>
          <w:bCs/>
          <w:sz w:val="28"/>
          <w:szCs w:val="28"/>
        </w:rPr>
        <w:t>Предмет</w:t>
      </w:r>
      <w:r w:rsidRPr="004B41E2">
        <w:rPr>
          <w:rFonts w:ascii="Times New Roman" w:hAnsi="Times New Roman" w:cs="Times New Roman"/>
          <w:bCs/>
          <w:sz w:val="28"/>
          <w:szCs w:val="28"/>
        </w:rPr>
        <w:t xml:space="preserve"> дипломної роботи: </w:t>
      </w:r>
      <w:r w:rsidRPr="004B41E2">
        <w:rPr>
          <w:rFonts w:ascii="Times New Roman" w:hAnsi="Times New Roman" w:cs="Times New Roman"/>
          <w:b/>
          <w:bCs/>
          <w:sz w:val="28"/>
          <w:szCs w:val="28"/>
        </w:rPr>
        <w:t xml:space="preserve"> </w:t>
      </w:r>
      <w:r w:rsidR="004B41E2" w:rsidRPr="004B41E2">
        <w:rPr>
          <w:rFonts w:ascii="Times New Roman" w:hAnsi="Times New Roman" w:cs="Times New Roman"/>
          <w:color w:val="000000" w:themeColor="text1"/>
          <w:sz w:val="28"/>
        </w:rPr>
        <w:t>Визначення причин порушення регулярності</w:t>
      </w:r>
      <w:r w:rsidR="004B41E2" w:rsidRPr="00FB23C9">
        <w:rPr>
          <w:rFonts w:ascii="Times New Roman" w:hAnsi="Times New Roman" w:cs="Times New Roman"/>
          <w:color w:val="000000" w:themeColor="text1"/>
          <w:sz w:val="28"/>
          <w:lang w:val="ru-RU"/>
        </w:rPr>
        <w:t xml:space="preserve"> </w:t>
      </w:r>
      <w:r w:rsidR="004B41E2" w:rsidRPr="004B41E2">
        <w:rPr>
          <w:rFonts w:ascii="Times New Roman" w:hAnsi="Times New Roman" w:cs="Times New Roman"/>
          <w:color w:val="000000" w:themeColor="text1"/>
          <w:sz w:val="28"/>
        </w:rPr>
        <w:t>польотів та розробка алгоритмів вирішення цих проблем</w:t>
      </w:r>
      <w:r w:rsidR="00D60B21">
        <w:rPr>
          <w:rFonts w:ascii="Times New Roman" w:hAnsi="Times New Roman" w:cs="Times New Roman"/>
          <w:color w:val="000000" w:themeColor="text1"/>
          <w:sz w:val="28"/>
        </w:rPr>
        <w:t>.</w:t>
      </w:r>
    </w:p>
    <w:p w14:paraId="37D05EB9" w14:textId="77777777" w:rsidR="00D60B21" w:rsidRDefault="00D60B21" w:rsidP="002756E6">
      <w:pPr>
        <w:spacing w:line="360" w:lineRule="auto"/>
        <w:ind w:firstLine="360"/>
        <w:jc w:val="both"/>
        <w:rPr>
          <w:rFonts w:ascii="Times New Roman" w:hAnsi="Times New Roman" w:cs="Times New Roman"/>
          <w:color w:val="000000" w:themeColor="text1"/>
          <w:sz w:val="28"/>
        </w:rPr>
      </w:pPr>
      <w:r w:rsidRPr="00D60B21">
        <w:rPr>
          <w:rFonts w:ascii="Times New Roman" w:hAnsi="Times New Roman" w:cs="Times New Roman"/>
          <w:b/>
          <w:color w:val="000000" w:themeColor="text1"/>
          <w:sz w:val="28"/>
        </w:rPr>
        <w:t xml:space="preserve">Прогнозовані припущення щодо розвитку об’єкта дослідження </w:t>
      </w:r>
      <w:r>
        <w:rPr>
          <w:rFonts w:ascii="Times New Roman" w:hAnsi="Times New Roman" w:cs="Times New Roman"/>
          <w:b/>
          <w:color w:val="000000" w:themeColor="text1"/>
          <w:sz w:val="28"/>
        </w:rPr>
        <w:t>–</w:t>
      </w:r>
      <w:r>
        <w:rPr>
          <w:rFonts w:ascii="Times New Roman" w:hAnsi="Times New Roman" w:cs="Times New Roman"/>
          <w:color w:val="000000" w:themeColor="text1"/>
          <w:sz w:val="28"/>
        </w:rPr>
        <w:t xml:space="preserve"> Аналіз наземного обслуговування повітряних суден та центрування. За результатами аналізу дій диспетчера центрування і статистики порушень регулярності польотів розробити алгоритми дій диспетчера. Запропонувати алгоритм вирішення нестандартних ситуацій для зменшення відсотку помилк</w:t>
      </w:r>
      <w:r w:rsidR="002A22FC">
        <w:rPr>
          <w:rFonts w:ascii="Times New Roman" w:hAnsi="Times New Roman" w:cs="Times New Roman"/>
          <w:color w:val="000000" w:themeColor="text1"/>
          <w:sz w:val="28"/>
        </w:rPr>
        <w:t>ових дій</w:t>
      </w:r>
      <w:r>
        <w:rPr>
          <w:rFonts w:ascii="Times New Roman" w:hAnsi="Times New Roman" w:cs="Times New Roman"/>
          <w:color w:val="000000" w:themeColor="text1"/>
          <w:sz w:val="28"/>
        </w:rPr>
        <w:t>, та ситуацій які впливають на порушення</w:t>
      </w:r>
      <w:r w:rsidR="002A22FC">
        <w:rPr>
          <w:rFonts w:ascii="Times New Roman" w:hAnsi="Times New Roman" w:cs="Times New Roman"/>
          <w:color w:val="000000" w:themeColor="text1"/>
          <w:sz w:val="28"/>
        </w:rPr>
        <w:t xml:space="preserve"> авіаційної безпеки і</w:t>
      </w:r>
      <w:r>
        <w:rPr>
          <w:rFonts w:ascii="Times New Roman" w:hAnsi="Times New Roman" w:cs="Times New Roman"/>
          <w:color w:val="000000" w:themeColor="text1"/>
          <w:sz w:val="28"/>
        </w:rPr>
        <w:t xml:space="preserve"> регулярності польотів.</w:t>
      </w:r>
      <w:r w:rsidRPr="00D60B21">
        <w:rPr>
          <w:rFonts w:ascii="Times New Roman" w:hAnsi="Times New Roman" w:cs="Times New Roman"/>
          <w:color w:val="000000" w:themeColor="text1"/>
          <w:sz w:val="28"/>
        </w:rPr>
        <w:t xml:space="preserve"> </w:t>
      </w:r>
    </w:p>
    <w:p w14:paraId="4FCEBB71" w14:textId="77777777" w:rsidR="00386462" w:rsidRDefault="00386462" w:rsidP="004B41E2">
      <w:pPr>
        <w:spacing w:line="360" w:lineRule="auto"/>
        <w:ind w:firstLine="708"/>
        <w:jc w:val="both"/>
        <w:rPr>
          <w:rFonts w:ascii="Times New Roman" w:hAnsi="Times New Roman" w:cs="Times New Roman"/>
          <w:color w:val="000000" w:themeColor="text1"/>
          <w:sz w:val="28"/>
        </w:rPr>
      </w:pPr>
    </w:p>
    <w:p w14:paraId="48F9CEE4" w14:textId="77777777" w:rsidR="00386462" w:rsidRPr="00D60B21" w:rsidRDefault="00386462" w:rsidP="004B41E2">
      <w:pPr>
        <w:spacing w:line="360" w:lineRule="auto"/>
        <w:ind w:firstLine="708"/>
        <w:jc w:val="both"/>
        <w:rPr>
          <w:rFonts w:ascii="Times New Roman" w:hAnsi="Times New Roman" w:cs="Times New Roman"/>
          <w:color w:val="000000" w:themeColor="text1"/>
          <w:sz w:val="28"/>
        </w:rPr>
      </w:pPr>
    </w:p>
    <w:p w14:paraId="3282EFCC" w14:textId="77777777" w:rsidR="00D60B21" w:rsidRDefault="00D60B21" w:rsidP="004B41E2">
      <w:pPr>
        <w:spacing w:line="360" w:lineRule="auto"/>
        <w:ind w:firstLine="708"/>
        <w:jc w:val="both"/>
        <w:rPr>
          <w:rFonts w:ascii="Times New Roman" w:hAnsi="Times New Roman" w:cs="Times New Roman"/>
          <w:color w:val="000000" w:themeColor="text1"/>
          <w:sz w:val="28"/>
        </w:rPr>
      </w:pPr>
    </w:p>
    <w:p w14:paraId="64363F52" w14:textId="2536301F" w:rsidR="00D60B21" w:rsidRPr="00C75E99" w:rsidRDefault="00D60B21" w:rsidP="002756E6">
      <w:pPr>
        <w:spacing w:line="360" w:lineRule="auto"/>
        <w:ind w:firstLine="360"/>
        <w:jc w:val="both"/>
        <w:rPr>
          <w:rFonts w:ascii="Times New Roman" w:hAnsi="Times New Roman" w:cs="Times New Roman"/>
          <w:sz w:val="28"/>
          <w:lang w:val="ru-RU"/>
        </w:rPr>
      </w:pPr>
      <w:r>
        <w:rPr>
          <w:rFonts w:ascii="Times New Roman" w:hAnsi="Times New Roman" w:cs="Times New Roman"/>
          <w:color w:val="000000" w:themeColor="text1"/>
          <w:sz w:val="28"/>
        </w:rPr>
        <w:t>НАЗЕМНЕ ОБСЛУГОВУВАННЯ, ЦЕНТРУВАННЯ ПОВІТРЯНИХ СУДЕН, РЕГУЛЯРНІСТЬ ПОЛЬОТІВ, БЕЗПЕКА</w:t>
      </w:r>
      <w:r w:rsidR="001559ED">
        <w:rPr>
          <w:rFonts w:ascii="Times New Roman" w:hAnsi="Times New Roman" w:cs="Times New Roman"/>
          <w:color w:val="000000" w:themeColor="text1"/>
          <w:sz w:val="28"/>
        </w:rPr>
        <w:t>, АЛГОРИТМИ ЦЕНТРУВАННЯ</w:t>
      </w:r>
      <w:bookmarkStart w:id="0" w:name="_GoBack"/>
      <w:bookmarkEnd w:id="0"/>
    </w:p>
    <w:p w14:paraId="1028214E" w14:textId="77777777" w:rsidR="00167FEB" w:rsidRDefault="005D4A07" w:rsidP="005D4A07">
      <w:pPr>
        <w:ind w:firstLine="708"/>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p>
    <w:p w14:paraId="6E92721E" w14:textId="77777777" w:rsidR="00386462" w:rsidRDefault="00386462" w:rsidP="005D4A07">
      <w:pPr>
        <w:ind w:firstLine="708"/>
        <w:rPr>
          <w:rFonts w:ascii="Times New Roman" w:hAnsi="Times New Roman" w:cs="Times New Roman"/>
          <w:sz w:val="28"/>
        </w:rPr>
      </w:pPr>
    </w:p>
    <w:p w14:paraId="0330DF5D" w14:textId="77777777" w:rsidR="00386462" w:rsidRDefault="00386462" w:rsidP="005D4A07">
      <w:pPr>
        <w:ind w:firstLine="708"/>
        <w:rPr>
          <w:rFonts w:ascii="Times New Roman" w:hAnsi="Times New Roman" w:cs="Times New Roman"/>
          <w:sz w:val="28"/>
        </w:rPr>
      </w:pPr>
    </w:p>
    <w:p w14:paraId="04F5AD02" w14:textId="77777777" w:rsidR="00386462" w:rsidRDefault="00386462" w:rsidP="005D4A07">
      <w:pPr>
        <w:ind w:firstLine="708"/>
        <w:rPr>
          <w:rFonts w:ascii="Times New Roman" w:hAnsi="Times New Roman" w:cs="Times New Roman"/>
          <w:sz w:val="28"/>
        </w:rPr>
      </w:pPr>
    </w:p>
    <w:p w14:paraId="3631DFA2" w14:textId="77777777" w:rsidR="00167FEB" w:rsidRPr="00C75E99" w:rsidRDefault="00167FEB" w:rsidP="00BE3409">
      <w:pPr>
        <w:rPr>
          <w:rFonts w:ascii="Times New Roman" w:hAnsi="Times New Roman" w:cs="Times New Roman"/>
          <w:sz w:val="28"/>
          <w:lang w:val="ru-RU"/>
        </w:rPr>
      </w:pPr>
    </w:p>
    <w:p w14:paraId="325D2172" w14:textId="77777777" w:rsidR="005475D6" w:rsidRPr="00BD4286" w:rsidRDefault="005475D6" w:rsidP="002E4316">
      <w:pPr>
        <w:jc w:val="center"/>
        <w:rPr>
          <w:rFonts w:ascii="Times New Roman" w:hAnsi="Times New Roman" w:cs="Times New Roman"/>
          <w:b/>
          <w:sz w:val="28"/>
        </w:rPr>
      </w:pPr>
      <w:r w:rsidRPr="00BD4286">
        <w:rPr>
          <w:rFonts w:ascii="Times New Roman" w:hAnsi="Times New Roman" w:cs="Times New Roman"/>
          <w:b/>
          <w:sz w:val="28"/>
        </w:rPr>
        <w:lastRenderedPageBreak/>
        <w:t>Лист зауважень</w:t>
      </w:r>
    </w:p>
    <w:p w14:paraId="39D8D2DA" w14:textId="77777777" w:rsidR="005475D6" w:rsidRDefault="005475D6" w:rsidP="002E4316">
      <w:pPr>
        <w:jc w:val="center"/>
        <w:rPr>
          <w:rFonts w:ascii="Times New Roman" w:hAnsi="Times New Roman" w:cs="Times New Roman"/>
          <w:sz w:val="28"/>
        </w:rPr>
      </w:pPr>
    </w:p>
    <w:p w14:paraId="4E1DD720" w14:textId="77777777" w:rsidR="005475D6" w:rsidRDefault="005475D6" w:rsidP="002E4316">
      <w:pPr>
        <w:jc w:val="center"/>
        <w:rPr>
          <w:rFonts w:ascii="Times New Roman" w:hAnsi="Times New Roman" w:cs="Times New Roman"/>
          <w:sz w:val="28"/>
        </w:rPr>
      </w:pPr>
    </w:p>
    <w:p w14:paraId="69D2CFF9" w14:textId="77777777" w:rsidR="005475D6" w:rsidRDefault="005475D6" w:rsidP="002E4316">
      <w:pPr>
        <w:jc w:val="center"/>
        <w:rPr>
          <w:rFonts w:ascii="Times New Roman" w:hAnsi="Times New Roman" w:cs="Times New Roman"/>
          <w:sz w:val="28"/>
        </w:rPr>
      </w:pPr>
    </w:p>
    <w:p w14:paraId="57816C21" w14:textId="77777777" w:rsidR="005475D6" w:rsidRDefault="005475D6" w:rsidP="002E4316">
      <w:pPr>
        <w:jc w:val="center"/>
        <w:rPr>
          <w:rFonts w:ascii="Times New Roman" w:hAnsi="Times New Roman" w:cs="Times New Roman"/>
          <w:sz w:val="28"/>
        </w:rPr>
      </w:pPr>
    </w:p>
    <w:p w14:paraId="1B1E24AD" w14:textId="77777777" w:rsidR="005475D6" w:rsidRDefault="005475D6" w:rsidP="002E4316">
      <w:pPr>
        <w:jc w:val="center"/>
        <w:rPr>
          <w:rFonts w:ascii="Times New Roman" w:hAnsi="Times New Roman" w:cs="Times New Roman"/>
          <w:sz w:val="28"/>
        </w:rPr>
      </w:pPr>
    </w:p>
    <w:p w14:paraId="6E71CFE5" w14:textId="77777777" w:rsidR="005475D6" w:rsidRDefault="005475D6" w:rsidP="002E4316">
      <w:pPr>
        <w:jc w:val="center"/>
        <w:rPr>
          <w:rFonts w:ascii="Times New Roman" w:hAnsi="Times New Roman" w:cs="Times New Roman"/>
          <w:sz w:val="28"/>
        </w:rPr>
      </w:pPr>
    </w:p>
    <w:p w14:paraId="1F41763C" w14:textId="77777777" w:rsidR="005475D6" w:rsidRDefault="005475D6" w:rsidP="002E4316">
      <w:pPr>
        <w:jc w:val="center"/>
        <w:rPr>
          <w:rFonts w:ascii="Times New Roman" w:hAnsi="Times New Roman" w:cs="Times New Roman"/>
          <w:sz w:val="28"/>
        </w:rPr>
      </w:pPr>
    </w:p>
    <w:p w14:paraId="2D61A0F5" w14:textId="77777777" w:rsidR="005475D6" w:rsidRDefault="005475D6" w:rsidP="002E4316">
      <w:pPr>
        <w:jc w:val="center"/>
        <w:rPr>
          <w:rFonts w:ascii="Times New Roman" w:hAnsi="Times New Roman" w:cs="Times New Roman"/>
          <w:sz w:val="28"/>
        </w:rPr>
      </w:pPr>
    </w:p>
    <w:p w14:paraId="1568A395" w14:textId="77777777" w:rsidR="005475D6" w:rsidRDefault="005475D6" w:rsidP="002E4316">
      <w:pPr>
        <w:jc w:val="center"/>
        <w:rPr>
          <w:rFonts w:ascii="Times New Roman" w:hAnsi="Times New Roman" w:cs="Times New Roman"/>
          <w:sz w:val="28"/>
        </w:rPr>
      </w:pPr>
    </w:p>
    <w:p w14:paraId="6A585707" w14:textId="77777777" w:rsidR="005475D6" w:rsidRDefault="005475D6" w:rsidP="002E4316">
      <w:pPr>
        <w:jc w:val="center"/>
        <w:rPr>
          <w:rFonts w:ascii="Times New Roman" w:hAnsi="Times New Roman" w:cs="Times New Roman"/>
          <w:sz w:val="28"/>
        </w:rPr>
      </w:pPr>
    </w:p>
    <w:p w14:paraId="5A0FA7D2" w14:textId="77777777" w:rsidR="001240FE" w:rsidRDefault="001240FE" w:rsidP="002E4316">
      <w:pPr>
        <w:jc w:val="center"/>
        <w:rPr>
          <w:rFonts w:ascii="Times New Roman" w:hAnsi="Times New Roman" w:cs="Times New Roman"/>
          <w:sz w:val="28"/>
        </w:rPr>
      </w:pPr>
    </w:p>
    <w:p w14:paraId="25A5FBEE" w14:textId="77777777" w:rsidR="005475D6" w:rsidRDefault="005475D6" w:rsidP="002E4316">
      <w:pPr>
        <w:jc w:val="center"/>
        <w:rPr>
          <w:rFonts w:ascii="Times New Roman" w:hAnsi="Times New Roman" w:cs="Times New Roman"/>
          <w:sz w:val="28"/>
        </w:rPr>
      </w:pPr>
    </w:p>
    <w:p w14:paraId="6BBEAEBA" w14:textId="77777777" w:rsidR="005475D6" w:rsidRDefault="005475D6" w:rsidP="002E4316">
      <w:pPr>
        <w:jc w:val="center"/>
        <w:rPr>
          <w:rFonts w:ascii="Times New Roman" w:hAnsi="Times New Roman" w:cs="Times New Roman"/>
          <w:sz w:val="28"/>
        </w:rPr>
      </w:pPr>
    </w:p>
    <w:p w14:paraId="0D420A89" w14:textId="77777777" w:rsidR="005475D6" w:rsidRDefault="005475D6" w:rsidP="002E4316">
      <w:pPr>
        <w:jc w:val="center"/>
        <w:rPr>
          <w:rFonts w:ascii="Times New Roman" w:hAnsi="Times New Roman" w:cs="Times New Roman"/>
          <w:sz w:val="28"/>
        </w:rPr>
      </w:pPr>
    </w:p>
    <w:p w14:paraId="399AF213" w14:textId="77777777" w:rsidR="005475D6" w:rsidRDefault="005475D6" w:rsidP="002E4316">
      <w:pPr>
        <w:jc w:val="center"/>
        <w:rPr>
          <w:rFonts w:ascii="Times New Roman" w:hAnsi="Times New Roman" w:cs="Times New Roman"/>
          <w:sz w:val="28"/>
        </w:rPr>
      </w:pPr>
    </w:p>
    <w:p w14:paraId="0845A79C" w14:textId="77777777" w:rsidR="005475D6" w:rsidRDefault="005475D6" w:rsidP="001240FE">
      <w:pPr>
        <w:rPr>
          <w:rFonts w:ascii="Times New Roman" w:hAnsi="Times New Roman" w:cs="Times New Roman"/>
          <w:sz w:val="28"/>
        </w:rPr>
      </w:pPr>
    </w:p>
    <w:p w14:paraId="733BC3F1" w14:textId="77777777" w:rsidR="001240FE" w:rsidRDefault="001240FE" w:rsidP="001240FE">
      <w:pPr>
        <w:rPr>
          <w:rFonts w:ascii="Times New Roman" w:hAnsi="Times New Roman" w:cs="Times New Roman"/>
          <w:sz w:val="28"/>
        </w:rPr>
      </w:pPr>
    </w:p>
    <w:p w14:paraId="56D8DE33" w14:textId="77777777" w:rsidR="001240FE" w:rsidRDefault="001240FE" w:rsidP="001240FE">
      <w:pPr>
        <w:rPr>
          <w:rFonts w:ascii="Times New Roman" w:hAnsi="Times New Roman" w:cs="Times New Roman"/>
          <w:sz w:val="28"/>
        </w:rPr>
      </w:pPr>
    </w:p>
    <w:p w14:paraId="58D128DC" w14:textId="77777777" w:rsidR="001240FE" w:rsidRDefault="001240FE" w:rsidP="001240FE">
      <w:pPr>
        <w:rPr>
          <w:rFonts w:ascii="Times New Roman" w:hAnsi="Times New Roman" w:cs="Times New Roman"/>
          <w:sz w:val="28"/>
        </w:rPr>
      </w:pPr>
    </w:p>
    <w:p w14:paraId="6B19740F" w14:textId="77777777" w:rsidR="001240FE" w:rsidRDefault="001240FE" w:rsidP="001240FE">
      <w:pPr>
        <w:rPr>
          <w:rFonts w:ascii="Times New Roman" w:hAnsi="Times New Roman" w:cs="Times New Roman"/>
          <w:sz w:val="28"/>
          <w:lang w:val="en-US"/>
        </w:rPr>
      </w:pPr>
    </w:p>
    <w:p w14:paraId="4A86521E" w14:textId="77777777" w:rsidR="00167FEB" w:rsidRDefault="00167FEB" w:rsidP="001240FE">
      <w:pPr>
        <w:rPr>
          <w:rFonts w:ascii="Times New Roman" w:hAnsi="Times New Roman" w:cs="Times New Roman"/>
          <w:sz w:val="28"/>
          <w:lang w:val="en-US"/>
        </w:rPr>
      </w:pPr>
    </w:p>
    <w:p w14:paraId="1E092DAE" w14:textId="77777777" w:rsidR="00167FEB" w:rsidRPr="00167FEB" w:rsidRDefault="00167FEB" w:rsidP="001240FE">
      <w:pPr>
        <w:rPr>
          <w:rFonts w:ascii="Times New Roman" w:hAnsi="Times New Roman" w:cs="Times New Roman"/>
          <w:sz w:val="28"/>
          <w:lang w:val="en-US"/>
        </w:rPr>
      </w:pPr>
    </w:p>
    <w:p w14:paraId="612A2B73" w14:textId="77777777" w:rsidR="001240FE" w:rsidRDefault="001240FE" w:rsidP="001240FE">
      <w:pPr>
        <w:rPr>
          <w:rFonts w:ascii="Times New Roman" w:hAnsi="Times New Roman" w:cs="Times New Roman"/>
          <w:sz w:val="28"/>
        </w:rPr>
      </w:pPr>
    </w:p>
    <w:p w14:paraId="29D1C04F" w14:textId="77777777" w:rsidR="001240FE" w:rsidRDefault="001240FE" w:rsidP="001240FE">
      <w:pPr>
        <w:rPr>
          <w:rFonts w:ascii="Times New Roman" w:hAnsi="Times New Roman" w:cs="Times New Roman"/>
          <w:sz w:val="28"/>
          <w:lang w:val="en-US"/>
        </w:rPr>
      </w:pPr>
    </w:p>
    <w:p w14:paraId="6ECB4EE5" w14:textId="77777777" w:rsidR="00167FEB" w:rsidRPr="00167FEB" w:rsidRDefault="00167FEB" w:rsidP="001240FE">
      <w:pPr>
        <w:rPr>
          <w:rFonts w:ascii="Times New Roman" w:hAnsi="Times New Roman" w:cs="Times New Roman"/>
          <w:sz w:val="28"/>
          <w:lang w:val="en-US"/>
        </w:rPr>
      </w:pPr>
    </w:p>
    <w:p w14:paraId="089E89E0" w14:textId="77777777" w:rsidR="004B41E2" w:rsidRDefault="004B41E2" w:rsidP="001240FE">
      <w:pPr>
        <w:rPr>
          <w:rFonts w:ascii="Times New Roman" w:hAnsi="Times New Roman" w:cs="Times New Roman"/>
          <w:sz w:val="28"/>
        </w:rPr>
      </w:pPr>
    </w:p>
    <w:p w14:paraId="451C1265" w14:textId="77777777" w:rsidR="00BE3409" w:rsidRPr="00167FEB" w:rsidRDefault="00BE3409" w:rsidP="001240FE">
      <w:pPr>
        <w:rPr>
          <w:rFonts w:ascii="Times New Roman" w:hAnsi="Times New Roman" w:cs="Times New Roman"/>
          <w:sz w:val="28"/>
          <w:lang w:val="en-US"/>
        </w:rPr>
      </w:pPr>
    </w:p>
    <w:p w14:paraId="60FA731F" w14:textId="77777777" w:rsidR="001240FE" w:rsidRPr="00F86488" w:rsidRDefault="005475D6" w:rsidP="001240FE">
      <w:pPr>
        <w:jc w:val="center"/>
        <w:rPr>
          <w:rFonts w:ascii="Times New Roman" w:hAnsi="Times New Roman" w:cs="Times New Roman"/>
          <w:sz w:val="28"/>
        </w:rPr>
      </w:pPr>
      <w:r w:rsidRPr="00BD4286">
        <w:rPr>
          <w:rFonts w:ascii="Times New Roman" w:hAnsi="Times New Roman" w:cs="Times New Roman"/>
          <w:b/>
          <w:sz w:val="28"/>
        </w:rPr>
        <w:lastRenderedPageBreak/>
        <w:t>Зміст</w:t>
      </w:r>
    </w:p>
    <w:sdt>
      <w:sdtPr>
        <w:rPr>
          <w:rFonts w:asciiTheme="minorHAnsi" w:eastAsiaTheme="minorHAnsi" w:hAnsiTheme="minorHAnsi" w:cstheme="minorBidi"/>
          <w:color w:val="auto"/>
          <w:sz w:val="22"/>
          <w:szCs w:val="22"/>
          <w:lang w:val="ru-RU" w:eastAsia="en-US"/>
        </w:rPr>
        <w:id w:val="-1081296199"/>
        <w:docPartObj>
          <w:docPartGallery w:val="Table of Contents"/>
          <w:docPartUnique/>
        </w:docPartObj>
      </w:sdtPr>
      <w:sdtEndPr>
        <w:rPr>
          <w:bCs/>
        </w:rPr>
      </w:sdtEndPr>
      <w:sdtContent>
        <w:p w14:paraId="031F6294" w14:textId="77777777" w:rsidR="007B5BC6" w:rsidRPr="00CE0DF7" w:rsidRDefault="007B5BC6">
          <w:pPr>
            <w:pStyle w:val="af"/>
            <w:rPr>
              <w:rFonts w:ascii="Times New Roman" w:hAnsi="Times New Roman" w:cs="Times New Roman"/>
              <w:sz w:val="28"/>
              <w:szCs w:val="28"/>
            </w:rPr>
          </w:pPr>
        </w:p>
        <w:p w14:paraId="7565BDF7" w14:textId="77777777" w:rsidR="00B83E9F" w:rsidRPr="00B83E9F" w:rsidRDefault="007B5BC6">
          <w:pPr>
            <w:pStyle w:val="11"/>
            <w:tabs>
              <w:tab w:val="right" w:leader="dot" w:pos="9345"/>
            </w:tabs>
            <w:rPr>
              <w:rFonts w:ascii="Times New Roman" w:eastAsiaTheme="minorEastAsia" w:hAnsi="Times New Roman" w:cs="Times New Roman"/>
              <w:noProof/>
              <w:sz w:val="28"/>
              <w:szCs w:val="28"/>
              <w:lang w:eastAsia="uk-UA"/>
            </w:rPr>
          </w:pPr>
          <w:r w:rsidRPr="00CE0DF7">
            <w:rPr>
              <w:bCs/>
              <w:lang w:val="ru-RU"/>
            </w:rPr>
            <w:fldChar w:fldCharType="begin"/>
          </w:r>
          <w:r w:rsidRPr="00CE0DF7">
            <w:rPr>
              <w:bCs/>
              <w:lang w:val="ru-RU"/>
            </w:rPr>
            <w:instrText xml:space="preserve"> TOC \o "1-3" \h \z \u </w:instrText>
          </w:r>
          <w:r w:rsidRPr="00CE0DF7">
            <w:rPr>
              <w:bCs/>
              <w:lang w:val="ru-RU"/>
            </w:rPr>
            <w:fldChar w:fldCharType="separate"/>
          </w:r>
          <w:hyperlink w:anchor="_Toc31042787" w:history="1">
            <w:r w:rsidR="00B83E9F" w:rsidRPr="00B83E9F">
              <w:rPr>
                <w:rStyle w:val="a9"/>
                <w:rFonts w:ascii="Times New Roman" w:hAnsi="Times New Roman" w:cs="Times New Roman"/>
                <w:noProof/>
                <w:sz w:val="28"/>
                <w:szCs w:val="28"/>
              </w:rPr>
              <w:t>Перелік умовних позначень</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_Toc31042787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8</w:t>
            </w:r>
            <w:r w:rsidR="00B83E9F" w:rsidRPr="00B83E9F">
              <w:rPr>
                <w:rFonts w:ascii="Times New Roman" w:hAnsi="Times New Roman" w:cs="Times New Roman"/>
                <w:noProof/>
                <w:webHidden/>
                <w:sz w:val="28"/>
                <w:szCs w:val="28"/>
              </w:rPr>
              <w:fldChar w:fldCharType="end"/>
            </w:r>
          </w:hyperlink>
        </w:p>
        <w:p w14:paraId="5B35A224" w14:textId="77777777"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788" w:history="1">
            <w:r w:rsidR="00B83E9F" w:rsidRPr="00B83E9F">
              <w:rPr>
                <w:rStyle w:val="a9"/>
                <w:rFonts w:ascii="Times New Roman" w:hAnsi="Times New Roman" w:cs="Times New Roman"/>
                <w:noProof/>
                <w:sz w:val="28"/>
                <w:szCs w:val="28"/>
              </w:rPr>
              <w:t>Терміни та визначення</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_Toc31042788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11</w:t>
            </w:r>
            <w:r w:rsidR="00B83E9F" w:rsidRPr="00B83E9F">
              <w:rPr>
                <w:rFonts w:ascii="Times New Roman" w:hAnsi="Times New Roman" w:cs="Times New Roman"/>
                <w:noProof/>
                <w:webHidden/>
                <w:sz w:val="28"/>
                <w:szCs w:val="28"/>
              </w:rPr>
              <w:fldChar w:fldCharType="end"/>
            </w:r>
          </w:hyperlink>
        </w:p>
        <w:p w14:paraId="339A3132" w14:textId="77777777"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789" w:history="1">
            <w:r w:rsidR="00B83E9F" w:rsidRPr="00B83E9F">
              <w:rPr>
                <w:rStyle w:val="a9"/>
                <w:rFonts w:ascii="Times New Roman" w:hAnsi="Times New Roman" w:cs="Times New Roman"/>
                <w:noProof/>
                <w:sz w:val="28"/>
                <w:szCs w:val="28"/>
              </w:rPr>
              <w:t>Вступ</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_Toc31042789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13</w:t>
            </w:r>
            <w:r w:rsidR="00B83E9F" w:rsidRPr="00B83E9F">
              <w:rPr>
                <w:rFonts w:ascii="Times New Roman" w:hAnsi="Times New Roman" w:cs="Times New Roman"/>
                <w:noProof/>
                <w:webHidden/>
                <w:sz w:val="28"/>
                <w:szCs w:val="28"/>
              </w:rPr>
              <w:fldChar w:fldCharType="end"/>
            </w:r>
          </w:hyperlink>
        </w:p>
        <w:p w14:paraId="3D5E1724" w14:textId="1ED9B61D"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790" w:history="1">
            <w:r w:rsidR="00B83E9F" w:rsidRPr="00B83E9F">
              <w:rPr>
                <w:rStyle w:val="a9"/>
                <w:rFonts w:ascii="Times New Roman" w:hAnsi="Times New Roman" w:cs="Times New Roman"/>
                <w:noProof/>
                <w:sz w:val="28"/>
                <w:szCs w:val="28"/>
              </w:rPr>
              <w:t>Розділ 1 НАЗЕМНЕ ОБСЛУГОВУВАННЯ ЛІТАКА</w:t>
            </w:r>
            <w:r w:rsidR="00B83E9F" w:rsidRPr="00B83E9F">
              <w:rPr>
                <w:rStyle w:val="a9"/>
                <w:rFonts w:ascii="Times New Roman" w:hAnsi="Times New Roman" w:cs="Times New Roman"/>
                <w:noProof/>
                <w:webHidden/>
                <w:sz w:val="28"/>
                <w:szCs w:val="28"/>
              </w:rPr>
              <w:tab/>
            </w:r>
            <w:r w:rsidR="00B83E9F" w:rsidRPr="00B83E9F">
              <w:rPr>
                <w:rStyle w:val="a9"/>
                <w:rFonts w:ascii="Times New Roman" w:hAnsi="Times New Roman" w:cs="Times New Roman"/>
                <w:noProof/>
                <w:webHidden/>
                <w:sz w:val="28"/>
                <w:szCs w:val="28"/>
              </w:rPr>
              <w:fldChar w:fldCharType="begin"/>
            </w:r>
            <w:r w:rsidR="00B83E9F" w:rsidRPr="00B83E9F">
              <w:rPr>
                <w:rStyle w:val="a9"/>
                <w:rFonts w:ascii="Times New Roman" w:hAnsi="Times New Roman" w:cs="Times New Roman"/>
                <w:noProof/>
                <w:webHidden/>
                <w:sz w:val="28"/>
                <w:szCs w:val="28"/>
              </w:rPr>
              <w:instrText xml:space="preserve"> PAGEREF _Toc31042790 \h </w:instrText>
            </w:r>
            <w:r w:rsidR="00B83E9F" w:rsidRPr="00B83E9F">
              <w:rPr>
                <w:rStyle w:val="a9"/>
                <w:rFonts w:ascii="Times New Roman" w:hAnsi="Times New Roman" w:cs="Times New Roman"/>
                <w:noProof/>
                <w:webHidden/>
                <w:sz w:val="28"/>
                <w:szCs w:val="28"/>
              </w:rPr>
            </w:r>
            <w:r w:rsidR="00B83E9F" w:rsidRPr="00B83E9F">
              <w:rPr>
                <w:rStyle w:val="a9"/>
                <w:rFonts w:ascii="Times New Roman" w:hAnsi="Times New Roman" w:cs="Times New Roman"/>
                <w:noProof/>
                <w:webHidden/>
                <w:sz w:val="28"/>
                <w:szCs w:val="28"/>
              </w:rPr>
              <w:fldChar w:fldCharType="separate"/>
            </w:r>
            <w:r w:rsidR="00B83E9F" w:rsidRPr="00B83E9F">
              <w:rPr>
                <w:rStyle w:val="a9"/>
                <w:rFonts w:ascii="Times New Roman" w:hAnsi="Times New Roman" w:cs="Times New Roman"/>
                <w:noProof/>
                <w:webHidden/>
                <w:sz w:val="28"/>
                <w:szCs w:val="28"/>
              </w:rPr>
              <w:t>14</w:t>
            </w:r>
            <w:r w:rsidR="00B83E9F" w:rsidRPr="00B83E9F">
              <w:rPr>
                <w:rStyle w:val="a9"/>
                <w:rFonts w:ascii="Times New Roman" w:hAnsi="Times New Roman" w:cs="Times New Roman"/>
                <w:noProof/>
                <w:webHidden/>
                <w:sz w:val="28"/>
                <w:szCs w:val="28"/>
              </w:rPr>
              <w:fldChar w:fldCharType="end"/>
            </w:r>
          </w:hyperlink>
        </w:p>
        <w:p w14:paraId="75EDD1E2" w14:textId="7FF78B39" w:rsidR="00B83E9F" w:rsidRPr="00B83E9F" w:rsidRDefault="005C522B">
          <w:pPr>
            <w:pStyle w:val="21"/>
            <w:tabs>
              <w:tab w:val="left" w:pos="880"/>
              <w:tab w:val="right" w:leader="dot" w:pos="9345"/>
            </w:tabs>
            <w:rPr>
              <w:rFonts w:ascii="Times New Roman" w:eastAsiaTheme="minorEastAsia" w:hAnsi="Times New Roman" w:cs="Times New Roman"/>
              <w:noProof/>
              <w:sz w:val="28"/>
              <w:szCs w:val="28"/>
              <w:lang w:eastAsia="uk-UA"/>
            </w:rPr>
          </w:pPr>
          <w:hyperlink w:anchor="_Toc31042792" w:history="1">
            <w:r w:rsidR="00B83E9F" w:rsidRPr="00B83E9F">
              <w:rPr>
                <w:rStyle w:val="a9"/>
                <w:rFonts w:ascii="Times New Roman" w:hAnsi="Times New Roman" w:cs="Times New Roman"/>
                <w:noProof/>
                <w:sz w:val="28"/>
                <w:szCs w:val="28"/>
              </w:rPr>
              <w:t>1.1.</w:t>
            </w:r>
            <w:r w:rsidR="00B83E9F" w:rsidRPr="00B83E9F">
              <w:rPr>
                <w:rFonts w:ascii="Times New Roman" w:eastAsiaTheme="minorEastAsia" w:hAnsi="Times New Roman" w:cs="Times New Roman"/>
                <w:noProof/>
                <w:sz w:val="28"/>
                <w:szCs w:val="28"/>
                <w:lang w:eastAsia="uk-UA"/>
              </w:rPr>
              <w:tab/>
            </w:r>
            <w:r w:rsidR="00B83E9F" w:rsidRPr="00B83E9F">
              <w:rPr>
                <w:rStyle w:val="a9"/>
                <w:rFonts w:ascii="Times New Roman" w:hAnsi="Times New Roman" w:cs="Times New Roman"/>
                <w:noProof/>
                <w:sz w:val="28"/>
                <w:szCs w:val="28"/>
              </w:rPr>
              <w:t>Наземна підгото</w:t>
            </w:r>
            <w:r w:rsidR="007E56DC">
              <w:rPr>
                <w:rStyle w:val="a9"/>
                <w:rFonts w:ascii="Times New Roman" w:hAnsi="Times New Roman" w:cs="Times New Roman"/>
                <w:noProof/>
                <w:sz w:val="28"/>
                <w:szCs w:val="28"/>
              </w:rPr>
              <w:t>вка повітряного корабля до вильоту</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_Toc31042792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14</w:t>
            </w:r>
            <w:r w:rsidR="00B83E9F" w:rsidRPr="00B83E9F">
              <w:rPr>
                <w:rFonts w:ascii="Times New Roman" w:hAnsi="Times New Roman" w:cs="Times New Roman"/>
                <w:noProof/>
                <w:webHidden/>
                <w:sz w:val="28"/>
                <w:szCs w:val="28"/>
              </w:rPr>
              <w:fldChar w:fldCharType="end"/>
            </w:r>
          </w:hyperlink>
        </w:p>
        <w:p w14:paraId="3F99C71C" w14:textId="77777777" w:rsidR="00B83E9F" w:rsidRPr="00B83E9F" w:rsidRDefault="005C522B">
          <w:pPr>
            <w:pStyle w:val="21"/>
            <w:tabs>
              <w:tab w:val="left" w:pos="880"/>
              <w:tab w:val="right" w:leader="dot" w:pos="9345"/>
            </w:tabs>
            <w:rPr>
              <w:rFonts w:ascii="Times New Roman" w:eastAsiaTheme="minorEastAsia" w:hAnsi="Times New Roman" w:cs="Times New Roman"/>
              <w:noProof/>
              <w:sz w:val="28"/>
              <w:szCs w:val="28"/>
              <w:lang w:eastAsia="uk-UA"/>
            </w:rPr>
          </w:pPr>
          <w:hyperlink w:anchor="_Toc31042793" w:history="1">
            <w:r w:rsidR="00B83E9F" w:rsidRPr="00B83E9F">
              <w:rPr>
                <w:rStyle w:val="a9"/>
                <w:rFonts w:ascii="Times New Roman" w:hAnsi="Times New Roman" w:cs="Times New Roman"/>
                <w:noProof/>
                <w:sz w:val="28"/>
                <w:szCs w:val="28"/>
              </w:rPr>
              <w:t>1.2.</w:t>
            </w:r>
            <w:r w:rsidR="00B83E9F" w:rsidRPr="00B83E9F">
              <w:rPr>
                <w:rFonts w:ascii="Times New Roman" w:eastAsiaTheme="minorEastAsia" w:hAnsi="Times New Roman" w:cs="Times New Roman"/>
                <w:noProof/>
                <w:sz w:val="28"/>
                <w:szCs w:val="28"/>
                <w:lang w:eastAsia="uk-UA"/>
              </w:rPr>
              <w:tab/>
            </w:r>
            <w:r w:rsidR="00B83E9F" w:rsidRPr="00B83E9F">
              <w:rPr>
                <w:rStyle w:val="a9"/>
                <w:rFonts w:ascii="Times New Roman" w:hAnsi="Times New Roman" w:cs="Times New Roman"/>
                <w:noProof/>
                <w:sz w:val="28"/>
                <w:szCs w:val="28"/>
              </w:rPr>
              <w:t>Зовнішній огляд ПС</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_Toc31042793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19</w:t>
            </w:r>
            <w:r w:rsidR="00B83E9F" w:rsidRPr="00B83E9F">
              <w:rPr>
                <w:rFonts w:ascii="Times New Roman" w:hAnsi="Times New Roman" w:cs="Times New Roman"/>
                <w:noProof/>
                <w:webHidden/>
                <w:sz w:val="28"/>
                <w:szCs w:val="28"/>
              </w:rPr>
              <w:fldChar w:fldCharType="end"/>
            </w:r>
          </w:hyperlink>
        </w:p>
        <w:p w14:paraId="09784854" w14:textId="77777777" w:rsidR="00B83E9F" w:rsidRPr="00B83E9F" w:rsidRDefault="005C522B">
          <w:pPr>
            <w:pStyle w:val="21"/>
            <w:tabs>
              <w:tab w:val="left" w:pos="880"/>
              <w:tab w:val="right" w:leader="dot" w:pos="9345"/>
            </w:tabs>
            <w:rPr>
              <w:rFonts w:ascii="Times New Roman" w:eastAsiaTheme="minorEastAsia" w:hAnsi="Times New Roman" w:cs="Times New Roman"/>
              <w:noProof/>
              <w:sz w:val="28"/>
              <w:szCs w:val="28"/>
              <w:lang w:eastAsia="uk-UA"/>
            </w:rPr>
          </w:pPr>
          <w:hyperlink w:anchor="_Toc31042794" w:history="1">
            <w:r w:rsidR="00B83E9F" w:rsidRPr="00B83E9F">
              <w:rPr>
                <w:rStyle w:val="a9"/>
                <w:rFonts w:ascii="Times New Roman" w:hAnsi="Times New Roman" w:cs="Times New Roman"/>
                <w:noProof/>
                <w:sz w:val="28"/>
                <w:szCs w:val="28"/>
              </w:rPr>
              <w:t>1.3.</w:t>
            </w:r>
            <w:r w:rsidR="00B83E9F" w:rsidRPr="00B83E9F">
              <w:rPr>
                <w:rFonts w:ascii="Times New Roman" w:eastAsiaTheme="minorEastAsia" w:hAnsi="Times New Roman" w:cs="Times New Roman"/>
                <w:noProof/>
                <w:sz w:val="28"/>
                <w:szCs w:val="28"/>
                <w:lang w:eastAsia="uk-UA"/>
              </w:rPr>
              <w:tab/>
            </w:r>
            <w:r w:rsidR="00B83E9F" w:rsidRPr="00B83E9F">
              <w:rPr>
                <w:rStyle w:val="a9"/>
                <w:rFonts w:ascii="Times New Roman" w:hAnsi="Times New Roman" w:cs="Times New Roman"/>
                <w:noProof/>
                <w:sz w:val="28"/>
                <w:szCs w:val="28"/>
              </w:rPr>
              <w:t>Відкриття/закриття дверей пасажирського салону та дверей вантажних відсіків</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_Toc31042794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22</w:t>
            </w:r>
            <w:r w:rsidR="00B83E9F" w:rsidRPr="00B83E9F">
              <w:rPr>
                <w:rFonts w:ascii="Times New Roman" w:hAnsi="Times New Roman" w:cs="Times New Roman"/>
                <w:noProof/>
                <w:webHidden/>
                <w:sz w:val="28"/>
                <w:szCs w:val="28"/>
              </w:rPr>
              <w:fldChar w:fldCharType="end"/>
            </w:r>
          </w:hyperlink>
        </w:p>
        <w:p w14:paraId="667B791C" w14:textId="77777777" w:rsidR="00B83E9F" w:rsidRPr="00B83E9F" w:rsidRDefault="005C522B">
          <w:pPr>
            <w:pStyle w:val="21"/>
            <w:tabs>
              <w:tab w:val="left" w:pos="880"/>
              <w:tab w:val="right" w:leader="dot" w:pos="9345"/>
            </w:tabs>
            <w:rPr>
              <w:rFonts w:ascii="Times New Roman" w:eastAsiaTheme="minorEastAsia" w:hAnsi="Times New Roman" w:cs="Times New Roman"/>
              <w:noProof/>
              <w:sz w:val="28"/>
              <w:szCs w:val="28"/>
              <w:lang w:eastAsia="uk-UA"/>
            </w:rPr>
          </w:pPr>
          <w:hyperlink w:anchor="_Toc31042795" w:history="1">
            <w:r w:rsidR="00B83E9F" w:rsidRPr="00B83E9F">
              <w:rPr>
                <w:rStyle w:val="a9"/>
                <w:rFonts w:ascii="Times New Roman" w:hAnsi="Times New Roman" w:cs="Times New Roman"/>
                <w:noProof/>
                <w:sz w:val="28"/>
                <w:szCs w:val="28"/>
              </w:rPr>
              <w:t>1.4.</w:t>
            </w:r>
            <w:r w:rsidR="00B83E9F" w:rsidRPr="00B83E9F">
              <w:rPr>
                <w:rFonts w:ascii="Times New Roman" w:eastAsiaTheme="minorEastAsia" w:hAnsi="Times New Roman" w:cs="Times New Roman"/>
                <w:noProof/>
                <w:sz w:val="28"/>
                <w:szCs w:val="28"/>
                <w:lang w:eastAsia="uk-UA"/>
              </w:rPr>
              <w:tab/>
            </w:r>
            <w:r w:rsidR="00B83E9F" w:rsidRPr="00B83E9F">
              <w:rPr>
                <w:rStyle w:val="a9"/>
                <w:rFonts w:ascii="Times New Roman" w:hAnsi="Times New Roman" w:cs="Times New Roman"/>
                <w:noProof/>
                <w:sz w:val="28"/>
                <w:szCs w:val="28"/>
              </w:rPr>
              <w:t>Заправка/злив палива</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_Toc31042795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26</w:t>
            </w:r>
            <w:r w:rsidR="00B83E9F" w:rsidRPr="00B83E9F">
              <w:rPr>
                <w:rFonts w:ascii="Times New Roman" w:hAnsi="Times New Roman" w:cs="Times New Roman"/>
                <w:noProof/>
                <w:webHidden/>
                <w:sz w:val="28"/>
                <w:szCs w:val="28"/>
              </w:rPr>
              <w:fldChar w:fldCharType="end"/>
            </w:r>
          </w:hyperlink>
        </w:p>
        <w:p w14:paraId="29E202A9" w14:textId="77777777" w:rsidR="00B83E9F" w:rsidRPr="00B83E9F" w:rsidRDefault="005C522B">
          <w:pPr>
            <w:pStyle w:val="21"/>
            <w:tabs>
              <w:tab w:val="left" w:pos="880"/>
              <w:tab w:val="right" w:leader="dot" w:pos="9345"/>
            </w:tabs>
            <w:rPr>
              <w:rFonts w:ascii="Times New Roman" w:eastAsiaTheme="minorEastAsia" w:hAnsi="Times New Roman" w:cs="Times New Roman"/>
              <w:noProof/>
              <w:sz w:val="28"/>
              <w:szCs w:val="28"/>
              <w:lang w:eastAsia="uk-UA"/>
            </w:rPr>
          </w:pPr>
          <w:hyperlink w:anchor="_Toc31042796" w:history="1">
            <w:r w:rsidR="00B83E9F" w:rsidRPr="00B83E9F">
              <w:rPr>
                <w:rStyle w:val="a9"/>
                <w:rFonts w:ascii="Times New Roman" w:hAnsi="Times New Roman" w:cs="Times New Roman"/>
                <w:noProof/>
                <w:sz w:val="28"/>
                <w:szCs w:val="28"/>
              </w:rPr>
              <w:t>1.5.</w:t>
            </w:r>
            <w:r w:rsidR="00B83E9F" w:rsidRPr="00B83E9F">
              <w:rPr>
                <w:rFonts w:ascii="Times New Roman" w:eastAsiaTheme="minorEastAsia" w:hAnsi="Times New Roman" w:cs="Times New Roman"/>
                <w:noProof/>
                <w:sz w:val="28"/>
                <w:szCs w:val="28"/>
                <w:lang w:eastAsia="uk-UA"/>
              </w:rPr>
              <w:tab/>
            </w:r>
            <w:r w:rsidR="00B83E9F" w:rsidRPr="00B83E9F">
              <w:rPr>
                <w:rStyle w:val="a9"/>
                <w:rFonts w:ascii="Times New Roman" w:hAnsi="Times New Roman" w:cs="Times New Roman"/>
                <w:noProof/>
                <w:sz w:val="28"/>
                <w:szCs w:val="28"/>
              </w:rPr>
              <w:t>Координація та контроль обслуговування ПС</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_Toc31042796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27</w:t>
            </w:r>
            <w:r w:rsidR="00B83E9F" w:rsidRPr="00B83E9F">
              <w:rPr>
                <w:rFonts w:ascii="Times New Roman" w:hAnsi="Times New Roman" w:cs="Times New Roman"/>
                <w:noProof/>
                <w:webHidden/>
                <w:sz w:val="28"/>
                <w:szCs w:val="28"/>
              </w:rPr>
              <w:fldChar w:fldCharType="end"/>
            </w:r>
          </w:hyperlink>
        </w:p>
        <w:p w14:paraId="5E8CDEEA" w14:textId="77777777" w:rsidR="00B83E9F" w:rsidRPr="00B83E9F" w:rsidRDefault="005C522B">
          <w:pPr>
            <w:pStyle w:val="21"/>
            <w:tabs>
              <w:tab w:val="left" w:pos="880"/>
              <w:tab w:val="right" w:leader="dot" w:pos="9345"/>
            </w:tabs>
            <w:rPr>
              <w:rFonts w:ascii="Times New Roman" w:eastAsiaTheme="minorEastAsia" w:hAnsi="Times New Roman" w:cs="Times New Roman"/>
              <w:noProof/>
              <w:sz w:val="28"/>
              <w:szCs w:val="28"/>
              <w:lang w:eastAsia="uk-UA"/>
            </w:rPr>
          </w:pPr>
          <w:hyperlink w:anchor="_Toc31042797" w:history="1">
            <w:r w:rsidR="00B83E9F" w:rsidRPr="00B83E9F">
              <w:rPr>
                <w:rStyle w:val="a9"/>
                <w:rFonts w:ascii="Times New Roman" w:hAnsi="Times New Roman" w:cs="Times New Roman"/>
                <w:noProof/>
                <w:sz w:val="28"/>
                <w:szCs w:val="28"/>
                <w:lang w:val="ru-RU"/>
              </w:rPr>
              <w:t>1.6.</w:t>
            </w:r>
            <w:r w:rsidR="00B83E9F" w:rsidRPr="00B83E9F">
              <w:rPr>
                <w:rFonts w:ascii="Times New Roman" w:eastAsiaTheme="minorEastAsia" w:hAnsi="Times New Roman" w:cs="Times New Roman"/>
                <w:noProof/>
                <w:sz w:val="28"/>
                <w:szCs w:val="28"/>
                <w:lang w:eastAsia="uk-UA"/>
              </w:rPr>
              <w:tab/>
            </w:r>
            <w:r w:rsidR="00B83E9F" w:rsidRPr="00B83E9F">
              <w:rPr>
                <w:rStyle w:val="a9"/>
                <w:rFonts w:ascii="Times New Roman" w:hAnsi="Times New Roman" w:cs="Times New Roman"/>
                <w:noProof/>
                <w:sz w:val="28"/>
                <w:szCs w:val="28"/>
                <w:lang w:val="ru-RU"/>
              </w:rPr>
              <w:t>Передпольотний огляд ПС</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_Toc31042797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36</w:t>
            </w:r>
            <w:r w:rsidR="00B83E9F" w:rsidRPr="00B83E9F">
              <w:rPr>
                <w:rFonts w:ascii="Times New Roman" w:hAnsi="Times New Roman" w:cs="Times New Roman"/>
                <w:noProof/>
                <w:webHidden/>
                <w:sz w:val="28"/>
                <w:szCs w:val="28"/>
              </w:rPr>
              <w:fldChar w:fldCharType="end"/>
            </w:r>
          </w:hyperlink>
        </w:p>
        <w:p w14:paraId="5D50A8D3" w14:textId="77777777" w:rsidR="00B83E9F" w:rsidRPr="00B83E9F" w:rsidRDefault="005C522B">
          <w:pPr>
            <w:pStyle w:val="21"/>
            <w:tabs>
              <w:tab w:val="left" w:pos="880"/>
              <w:tab w:val="right" w:leader="dot" w:pos="9345"/>
            </w:tabs>
            <w:rPr>
              <w:rFonts w:ascii="Times New Roman" w:eastAsiaTheme="minorEastAsia" w:hAnsi="Times New Roman" w:cs="Times New Roman"/>
              <w:noProof/>
              <w:sz w:val="28"/>
              <w:szCs w:val="28"/>
              <w:lang w:eastAsia="uk-UA"/>
            </w:rPr>
          </w:pPr>
          <w:hyperlink w:anchor="_Toc31042798" w:history="1">
            <w:r w:rsidR="00B83E9F" w:rsidRPr="00B83E9F">
              <w:rPr>
                <w:rStyle w:val="a9"/>
                <w:rFonts w:ascii="Times New Roman" w:hAnsi="Times New Roman" w:cs="Times New Roman"/>
                <w:noProof/>
                <w:sz w:val="28"/>
                <w:szCs w:val="28"/>
              </w:rPr>
              <w:t>1.7.</w:t>
            </w:r>
            <w:r w:rsidR="00B83E9F" w:rsidRPr="00B83E9F">
              <w:rPr>
                <w:rFonts w:ascii="Times New Roman" w:eastAsiaTheme="minorEastAsia" w:hAnsi="Times New Roman" w:cs="Times New Roman"/>
                <w:noProof/>
                <w:sz w:val="28"/>
                <w:szCs w:val="28"/>
                <w:lang w:eastAsia="uk-UA"/>
              </w:rPr>
              <w:tab/>
            </w:r>
            <w:r w:rsidR="00B83E9F" w:rsidRPr="00B83E9F">
              <w:rPr>
                <w:rStyle w:val="a9"/>
                <w:rFonts w:ascii="Times New Roman" w:hAnsi="Times New Roman" w:cs="Times New Roman"/>
                <w:noProof/>
                <w:sz w:val="28"/>
                <w:szCs w:val="28"/>
              </w:rPr>
              <w:t>Загальні вимоги до завантаження ПС</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_Toc31042798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39</w:t>
            </w:r>
            <w:r w:rsidR="00B83E9F" w:rsidRPr="00B83E9F">
              <w:rPr>
                <w:rFonts w:ascii="Times New Roman" w:hAnsi="Times New Roman" w:cs="Times New Roman"/>
                <w:noProof/>
                <w:webHidden/>
                <w:sz w:val="28"/>
                <w:szCs w:val="28"/>
              </w:rPr>
              <w:fldChar w:fldCharType="end"/>
            </w:r>
          </w:hyperlink>
        </w:p>
        <w:p w14:paraId="7A697D1E" w14:textId="77777777"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799" w:history="1">
            <w:r w:rsidR="00B83E9F" w:rsidRPr="00B83E9F">
              <w:rPr>
                <w:rStyle w:val="a9"/>
                <w:rFonts w:ascii="Times New Roman" w:hAnsi="Times New Roman" w:cs="Times New Roman"/>
                <w:noProof/>
                <w:sz w:val="28"/>
                <w:szCs w:val="28"/>
              </w:rPr>
              <w:t>Висновки до розділу 1</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_Toc31042799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42</w:t>
            </w:r>
            <w:r w:rsidR="00B83E9F" w:rsidRPr="00B83E9F">
              <w:rPr>
                <w:rFonts w:ascii="Times New Roman" w:hAnsi="Times New Roman" w:cs="Times New Roman"/>
                <w:noProof/>
                <w:webHidden/>
                <w:sz w:val="28"/>
                <w:szCs w:val="28"/>
              </w:rPr>
              <w:fldChar w:fldCharType="end"/>
            </w:r>
          </w:hyperlink>
        </w:p>
        <w:p w14:paraId="3BF1D944" w14:textId="2934F093"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800" w:history="1">
            <w:r w:rsidR="00B83E9F" w:rsidRPr="00B83E9F">
              <w:rPr>
                <w:rStyle w:val="a9"/>
                <w:rFonts w:ascii="Times New Roman" w:hAnsi="Times New Roman" w:cs="Times New Roman"/>
                <w:noProof/>
                <w:sz w:val="28"/>
                <w:szCs w:val="28"/>
              </w:rPr>
              <w:t xml:space="preserve">Розділ </w:t>
            </w:r>
            <w:r w:rsidR="00B83E9F" w:rsidRPr="00B83E9F">
              <w:rPr>
                <w:rStyle w:val="a9"/>
                <w:rFonts w:ascii="Times New Roman" w:hAnsi="Times New Roman" w:cs="Times New Roman"/>
                <w:noProof/>
                <w:sz w:val="28"/>
                <w:szCs w:val="28"/>
                <w:lang w:val="ru-RU"/>
              </w:rPr>
              <w:t>2</w:t>
            </w:r>
            <w:r w:rsidR="00B83E9F" w:rsidRPr="00B83E9F">
              <w:t xml:space="preserve"> </w:t>
            </w:r>
            <w:r w:rsidR="00B83E9F">
              <w:t xml:space="preserve"> </w:t>
            </w:r>
            <w:r w:rsidR="00B83E9F" w:rsidRPr="00B83E9F">
              <w:rPr>
                <w:rStyle w:val="a9"/>
                <w:rFonts w:ascii="Times New Roman" w:hAnsi="Times New Roman" w:cs="Times New Roman"/>
                <w:noProof/>
                <w:sz w:val="28"/>
                <w:szCs w:val="28"/>
                <w:lang w:val="ru-RU"/>
              </w:rPr>
              <w:t>ЦЕНТРУВАННЯ ПОВІТРЯНИХ СУДЕН</w:t>
            </w:r>
            <w:r w:rsidR="00B83E9F">
              <w:rPr>
                <w:rStyle w:val="a9"/>
                <w:rFonts w:ascii="Times New Roman" w:hAnsi="Times New Roman" w:cs="Times New Roman"/>
                <w:noProof/>
                <w:sz w:val="28"/>
                <w:szCs w:val="28"/>
                <w:lang w:val="ru-RU"/>
              </w:rPr>
              <w:t xml:space="preserve"> </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_Toc31042800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43</w:t>
            </w:r>
            <w:r w:rsidR="00B83E9F" w:rsidRPr="00B83E9F">
              <w:rPr>
                <w:rFonts w:ascii="Times New Roman" w:hAnsi="Times New Roman" w:cs="Times New Roman"/>
                <w:noProof/>
                <w:webHidden/>
                <w:sz w:val="28"/>
                <w:szCs w:val="28"/>
              </w:rPr>
              <w:fldChar w:fldCharType="end"/>
            </w:r>
          </w:hyperlink>
        </w:p>
        <w:p w14:paraId="4828D8CC" w14:textId="77777777" w:rsidR="00B83E9F" w:rsidRPr="00B83E9F" w:rsidRDefault="005C522B">
          <w:pPr>
            <w:pStyle w:val="21"/>
            <w:tabs>
              <w:tab w:val="left" w:pos="880"/>
              <w:tab w:val="right" w:leader="dot" w:pos="9345"/>
            </w:tabs>
            <w:rPr>
              <w:rFonts w:ascii="Times New Roman" w:eastAsiaTheme="minorEastAsia" w:hAnsi="Times New Roman" w:cs="Times New Roman"/>
              <w:noProof/>
              <w:sz w:val="28"/>
              <w:szCs w:val="28"/>
              <w:lang w:eastAsia="uk-UA"/>
            </w:rPr>
          </w:pPr>
          <w:hyperlink w:anchor="_Toc31042801" w:history="1">
            <w:r w:rsidR="00B83E9F" w:rsidRPr="00B83E9F">
              <w:rPr>
                <w:rStyle w:val="a9"/>
                <w:rFonts w:ascii="Times New Roman" w:hAnsi="Times New Roman" w:cs="Times New Roman"/>
                <w:noProof/>
                <w:sz w:val="28"/>
                <w:szCs w:val="28"/>
              </w:rPr>
              <w:t>2.1.</w:t>
            </w:r>
            <w:r w:rsidR="00B83E9F" w:rsidRPr="00B83E9F">
              <w:rPr>
                <w:rFonts w:ascii="Times New Roman" w:eastAsiaTheme="minorEastAsia" w:hAnsi="Times New Roman" w:cs="Times New Roman"/>
                <w:noProof/>
                <w:sz w:val="28"/>
                <w:szCs w:val="28"/>
                <w:lang w:eastAsia="uk-UA"/>
              </w:rPr>
              <w:tab/>
            </w:r>
            <w:r w:rsidR="00B83E9F" w:rsidRPr="00B83E9F">
              <w:rPr>
                <w:rStyle w:val="a9"/>
                <w:rFonts w:ascii="Times New Roman" w:hAnsi="Times New Roman" w:cs="Times New Roman"/>
                <w:noProof/>
                <w:sz w:val="28"/>
                <w:szCs w:val="28"/>
              </w:rPr>
              <w:t>Визначення</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_Toc31042801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43</w:t>
            </w:r>
            <w:r w:rsidR="00B83E9F" w:rsidRPr="00B83E9F">
              <w:rPr>
                <w:rFonts w:ascii="Times New Roman" w:hAnsi="Times New Roman" w:cs="Times New Roman"/>
                <w:noProof/>
                <w:webHidden/>
                <w:sz w:val="28"/>
                <w:szCs w:val="28"/>
              </w:rPr>
              <w:fldChar w:fldCharType="end"/>
            </w:r>
          </w:hyperlink>
        </w:p>
        <w:p w14:paraId="6211F4CE" w14:textId="77777777" w:rsidR="00B83E9F" w:rsidRPr="00B83E9F" w:rsidRDefault="005C522B">
          <w:pPr>
            <w:pStyle w:val="21"/>
            <w:tabs>
              <w:tab w:val="left" w:pos="880"/>
              <w:tab w:val="right" w:leader="dot" w:pos="9345"/>
            </w:tabs>
            <w:rPr>
              <w:rFonts w:ascii="Times New Roman" w:eastAsiaTheme="minorEastAsia" w:hAnsi="Times New Roman" w:cs="Times New Roman"/>
              <w:noProof/>
              <w:sz w:val="28"/>
              <w:szCs w:val="28"/>
              <w:lang w:eastAsia="uk-UA"/>
            </w:rPr>
          </w:pPr>
          <w:hyperlink w:anchor="_Toc31042802" w:history="1">
            <w:r w:rsidR="00B83E9F" w:rsidRPr="00B83E9F">
              <w:rPr>
                <w:rStyle w:val="a9"/>
                <w:rFonts w:ascii="Times New Roman" w:hAnsi="Times New Roman" w:cs="Times New Roman"/>
                <w:bCs/>
                <w:noProof/>
                <w:sz w:val="28"/>
                <w:szCs w:val="28"/>
                <w:lang w:bidi="uk-UA"/>
              </w:rPr>
              <w:t>2.2.</w:t>
            </w:r>
            <w:r w:rsidR="00B83E9F" w:rsidRPr="00B83E9F">
              <w:rPr>
                <w:rFonts w:ascii="Times New Roman" w:eastAsiaTheme="minorEastAsia" w:hAnsi="Times New Roman" w:cs="Times New Roman"/>
                <w:noProof/>
                <w:sz w:val="28"/>
                <w:szCs w:val="28"/>
                <w:lang w:eastAsia="uk-UA"/>
              </w:rPr>
              <w:tab/>
            </w:r>
            <w:r w:rsidR="00B83E9F" w:rsidRPr="00B83E9F">
              <w:rPr>
                <w:rStyle w:val="a9"/>
                <w:rFonts w:ascii="Times New Roman" w:hAnsi="Times New Roman" w:cs="Times New Roman"/>
                <w:bCs/>
                <w:noProof/>
                <w:sz w:val="28"/>
                <w:szCs w:val="28"/>
                <w:lang w:bidi="uk-UA"/>
              </w:rPr>
              <w:t>Попередній розрахунок центрування</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_Toc31042802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46</w:t>
            </w:r>
            <w:r w:rsidR="00B83E9F" w:rsidRPr="00B83E9F">
              <w:rPr>
                <w:rFonts w:ascii="Times New Roman" w:hAnsi="Times New Roman" w:cs="Times New Roman"/>
                <w:noProof/>
                <w:webHidden/>
                <w:sz w:val="28"/>
                <w:szCs w:val="28"/>
              </w:rPr>
              <w:fldChar w:fldCharType="end"/>
            </w:r>
          </w:hyperlink>
        </w:p>
        <w:p w14:paraId="65E975D9" w14:textId="77777777" w:rsidR="00B83E9F" w:rsidRPr="00B83E9F" w:rsidRDefault="005C522B">
          <w:pPr>
            <w:pStyle w:val="21"/>
            <w:tabs>
              <w:tab w:val="left" w:pos="880"/>
              <w:tab w:val="right" w:leader="dot" w:pos="9345"/>
            </w:tabs>
            <w:rPr>
              <w:rFonts w:ascii="Times New Roman" w:eastAsiaTheme="minorEastAsia" w:hAnsi="Times New Roman" w:cs="Times New Roman"/>
              <w:noProof/>
              <w:sz w:val="28"/>
              <w:szCs w:val="28"/>
              <w:lang w:eastAsia="uk-UA"/>
            </w:rPr>
          </w:pPr>
          <w:hyperlink w:anchor="_Toc31042803" w:history="1">
            <w:r w:rsidR="00B83E9F" w:rsidRPr="00B83E9F">
              <w:rPr>
                <w:rStyle w:val="a9"/>
                <w:rFonts w:ascii="Times New Roman" w:hAnsi="Times New Roman" w:cs="Times New Roman"/>
                <w:bCs/>
                <w:noProof/>
                <w:sz w:val="28"/>
                <w:szCs w:val="28"/>
                <w:lang w:bidi="uk-UA"/>
              </w:rPr>
              <w:t>2.3.</w:t>
            </w:r>
            <w:r w:rsidR="00B83E9F" w:rsidRPr="00B83E9F">
              <w:rPr>
                <w:rFonts w:ascii="Times New Roman" w:eastAsiaTheme="minorEastAsia" w:hAnsi="Times New Roman" w:cs="Times New Roman"/>
                <w:noProof/>
                <w:sz w:val="28"/>
                <w:szCs w:val="28"/>
                <w:lang w:eastAsia="uk-UA"/>
              </w:rPr>
              <w:tab/>
            </w:r>
            <w:r w:rsidR="00B83E9F" w:rsidRPr="00B83E9F">
              <w:rPr>
                <w:rStyle w:val="a9"/>
                <w:rFonts w:ascii="Times New Roman" w:hAnsi="Times New Roman" w:cs="Times New Roman"/>
                <w:bCs/>
                <w:noProof/>
                <w:sz w:val="28"/>
                <w:szCs w:val="28"/>
                <w:lang w:bidi="uk-UA"/>
              </w:rPr>
              <w:t>Розрахунок центрування</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_Toc31042803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47</w:t>
            </w:r>
            <w:r w:rsidR="00B83E9F" w:rsidRPr="00B83E9F">
              <w:rPr>
                <w:rFonts w:ascii="Times New Roman" w:hAnsi="Times New Roman" w:cs="Times New Roman"/>
                <w:noProof/>
                <w:webHidden/>
                <w:sz w:val="28"/>
                <w:szCs w:val="28"/>
              </w:rPr>
              <w:fldChar w:fldCharType="end"/>
            </w:r>
          </w:hyperlink>
        </w:p>
        <w:p w14:paraId="485AFF11" w14:textId="77777777"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804" w:history="1">
            <w:r w:rsidR="00B83E9F" w:rsidRPr="00B83E9F">
              <w:rPr>
                <w:rStyle w:val="a9"/>
                <w:rFonts w:ascii="Times New Roman" w:hAnsi="Times New Roman" w:cs="Times New Roman"/>
                <w:noProof/>
                <w:sz w:val="28"/>
                <w:szCs w:val="28"/>
              </w:rPr>
              <w:t>Висновки до розділу 2</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_Toc31042804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50</w:t>
            </w:r>
            <w:r w:rsidR="00B83E9F" w:rsidRPr="00B83E9F">
              <w:rPr>
                <w:rFonts w:ascii="Times New Roman" w:hAnsi="Times New Roman" w:cs="Times New Roman"/>
                <w:noProof/>
                <w:webHidden/>
                <w:sz w:val="28"/>
                <w:szCs w:val="28"/>
              </w:rPr>
              <w:fldChar w:fldCharType="end"/>
            </w:r>
          </w:hyperlink>
        </w:p>
        <w:p w14:paraId="65F804F7" w14:textId="0C8C99C2"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805" w:history="1">
            <w:r w:rsidR="00B83E9F" w:rsidRPr="00B83E9F">
              <w:rPr>
                <w:rStyle w:val="a9"/>
                <w:rFonts w:ascii="Times New Roman" w:hAnsi="Times New Roman" w:cs="Times New Roman"/>
                <w:noProof/>
                <w:sz w:val="28"/>
                <w:szCs w:val="28"/>
              </w:rPr>
              <w:t>Розділ 3</w:t>
            </w:r>
            <w:r w:rsidR="00B83E9F">
              <w:rPr>
                <w:rStyle w:val="a9"/>
                <w:rFonts w:ascii="Times New Roman" w:hAnsi="Times New Roman" w:cs="Times New Roman"/>
                <w:noProof/>
                <w:sz w:val="28"/>
                <w:szCs w:val="28"/>
              </w:rPr>
              <w:t xml:space="preserve"> </w:t>
            </w:r>
            <w:r w:rsidR="00B83E9F" w:rsidRPr="00B83E9F">
              <w:rPr>
                <w:rStyle w:val="a9"/>
                <w:rFonts w:ascii="Times New Roman" w:hAnsi="Times New Roman" w:cs="Times New Roman"/>
                <w:noProof/>
                <w:sz w:val="28"/>
                <w:szCs w:val="28"/>
              </w:rPr>
              <w:t>ПРОЦЕДУРИ ЦЕНТРУВАННЯ ПОВІТРЯНИХ СУДЕН</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_Toc31042805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51</w:t>
            </w:r>
            <w:r w:rsidR="00B83E9F" w:rsidRPr="00B83E9F">
              <w:rPr>
                <w:rFonts w:ascii="Times New Roman" w:hAnsi="Times New Roman" w:cs="Times New Roman"/>
                <w:noProof/>
                <w:webHidden/>
                <w:sz w:val="28"/>
                <w:szCs w:val="28"/>
              </w:rPr>
              <w:fldChar w:fldCharType="end"/>
            </w:r>
          </w:hyperlink>
        </w:p>
        <w:p w14:paraId="76E3771B"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06" w:history="1">
            <w:r w:rsidR="00B83E9F" w:rsidRPr="00B83E9F">
              <w:rPr>
                <w:rStyle w:val="a9"/>
                <w:rFonts w:ascii="Times New Roman" w:hAnsi="Times New Roman" w:cs="Times New Roman"/>
                <w:noProof/>
                <w:sz w:val="28"/>
                <w:szCs w:val="28"/>
              </w:rPr>
              <w:t>3.1. Контроль завантаження</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_Toc31042806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51</w:t>
            </w:r>
            <w:r w:rsidR="00B83E9F" w:rsidRPr="00B83E9F">
              <w:rPr>
                <w:rFonts w:ascii="Times New Roman" w:hAnsi="Times New Roman" w:cs="Times New Roman"/>
                <w:noProof/>
                <w:webHidden/>
                <w:sz w:val="28"/>
                <w:szCs w:val="28"/>
              </w:rPr>
              <w:fldChar w:fldCharType="end"/>
            </w:r>
          </w:hyperlink>
        </w:p>
        <w:p w14:paraId="0F5D3EEC"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07" w:history="1">
            <w:r w:rsidR="00B83E9F" w:rsidRPr="00B83E9F">
              <w:rPr>
                <w:rStyle w:val="a9"/>
                <w:rFonts w:ascii="Times New Roman" w:hAnsi="Times New Roman" w:cs="Times New Roman"/>
                <w:noProof/>
                <w:sz w:val="28"/>
                <w:szCs w:val="28"/>
              </w:rPr>
              <w:t>3.2. Схема процесу управління завантаженням</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_Toc31042807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53</w:t>
            </w:r>
            <w:r w:rsidR="00B83E9F" w:rsidRPr="00B83E9F">
              <w:rPr>
                <w:rFonts w:ascii="Times New Roman" w:hAnsi="Times New Roman" w:cs="Times New Roman"/>
                <w:noProof/>
                <w:webHidden/>
                <w:sz w:val="28"/>
                <w:szCs w:val="28"/>
              </w:rPr>
              <w:fldChar w:fldCharType="end"/>
            </w:r>
          </w:hyperlink>
        </w:p>
        <w:p w14:paraId="07439DCF"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08" w:history="1">
            <w:r w:rsidR="00B83E9F" w:rsidRPr="00B83E9F">
              <w:rPr>
                <w:rStyle w:val="a9"/>
                <w:rFonts w:ascii="Times New Roman" w:hAnsi="Times New Roman" w:cs="Times New Roman"/>
                <w:noProof/>
                <w:sz w:val="28"/>
                <w:szCs w:val="28"/>
              </w:rPr>
              <w:t>3.3. Загальні положення планування завантаження</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_Toc31042808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55</w:t>
            </w:r>
            <w:r w:rsidR="00B83E9F" w:rsidRPr="00B83E9F">
              <w:rPr>
                <w:rFonts w:ascii="Times New Roman" w:hAnsi="Times New Roman" w:cs="Times New Roman"/>
                <w:noProof/>
                <w:webHidden/>
                <w:sz w:val="28"/>
                <w:szCs w:val="28"/>
              </w:rPr>
              <w:fldChar w:fldCharType="end"/>
            </w:r>
          </w:hyperlink>
        </w:p>
        <w:p w14:paraId="4809B8E8"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09" w:history="1">
            <w:r w:rsidR="00B83E9F" w:rsidRPr="00B83E9F">
              <w:rPr>
                <w:rStyle w:val="a9"/>
                <w:rFonts w:ascii="Times New Roman" w:hAnsi="Times New Roman" w:cs="Times New Roman"/>
                <w:noProof/>
                <w:sz w:val="28"/>
                <w:szCs w:val="28"/>
              </w:rPr>
              <w:t>3.4. Збір та введення вхідних даних</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_Toc31042809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61</w:t>
            </w:r>
            <w:r w:rsidR="00B83E9F" w:rsidRPr="00B83E9F">
              <w:rPr>
                <w:rFonts w:ascii="Times New Roman" w:hAnsi="Times New Roman" w:cs="Times New Roman"/>
                <w:noProof/>
                <w:webHidden/>
                <w:sz w:val="28"/>
                <w:szCs w:val="28"/>
              </w:rPr>
              <w:fldChar w:fldCharType="end"/>
            </w:r>
          </w:hyperlink>
        </w:p>
        <w:p w14:paraId="38078AA7"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10" w:history="1">
            <w:r w:rsidR="00B83E9F" w:rsidRPr="00B83E9F">
              <w:rPr>
                <w:rStyle w:val="a9"/>
                <w:rFonts w:ascii="Times New Roman" w:hAnsi="Times New Roman" w:cs="Times New Roman"/>
                <w:noProof/>
                <w:sz w:val="28"/>
                <w:szCs w:val="28"/>
              </w:rPr>
              <w:t>3.5. Виконання попереднього розрахунку центрування та комерційного завантаження (планування завантаження ПС)</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_Toc31042810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62</w:t>
            </w:r>
            <w:r w:rsidR="00B83E9F" w:rsidRPr="00B83E9F">
              <w:rPr>
                <w:rFonts w:ascii="Times New Roman" w:hAnsi="Times New Roman" w:cs="Times New Roman"/>
                <w:noProof/>
                <w:webHidden/>
                <w:sz w:val="28"/>
                <w:szCs w:val="28"/>
              </w:rPr>
              <w:fldChar w:fldCharType="end"/>
            </w:r>
          </w:hyperlink>
        </w:p>
        <w:p w14:paraId="145EF180"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11" w:history="1">
            <w:r w:rsidR="00B83E9F" w:rsidRPr="00B83E9F">
              <w:rPr>
                <w:rStyle w:val="a9"/>
                <w:rFonts w:ascii="Times New Roman" w:hAnsi="Times New Roman" w:cs="Times New Roman"/>
                <w:noProof/>
                <w:sz w:val="28"/>
                <w:szCs w:val="28"/>
              </w:rPr>
              <w:t>3.6. Видання Інструкції з розвантаження</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_Toc31042811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66</w:t>
            </w:r>
            <w:r w:rsidR="00B83E9F" w:rsidRPr="00B83E9F">
              <w:rPr>
                <w:rFonts w:ascii="Times New Roman" w:hAnsi="Times New Roman" w:cs="Times New Roman"/>
                <w:noProof/>
                <w:webHidden/>
                <w:sz w:val="28"/>
                <w:szCs w:val="28"/>
              </w:rPr>
              <w:fldChar w:fldCharType="end"/>
            </w:r>
          </w:hyperlink>
        </w:p>
        <w:p w14:paraId="19638442"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12" w:history="1">
            <w:r w:rsidR="00B83E9F" w:rsidRPr="00B83E9F">
              <w:rPr>
                <w:rStyle w:val="a9"/>
                <w:rFonts w:ascii="Times New Roman" w:hAnsi="Times New Roman" w:cs="Times New Roman"/>
                <w:noProof/>
                <w:sz w:val="28"/>
                <w:szCs w:val="28"/>
              </w:rPr>
              <w:t>3.7. Видання LOADSHEET (ЗЗВ)</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_Toc31042812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69</w:t>
            </w:r>
            <w:r w:rsidR="00B83E9F" w:rsidRPr="00B83E9F">
              <w:rPr>
                <w:rFonts w:ascii="Times New Roman" w:hAnsi="Times New Roman" w:cs="Times New Roman"/>
                <w:noProof/>
                <w:webHidden/>
                <w:sz w:val="28"/>
                <w:szCs w:val="28"/>
              </w:rPr>
              <w:fldChar w:fldCharType="end"/>
            </w:r>
          </w:hyperlink>
        </w:p>
        <w:p w14:paraId="19D599C4"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13" w:history="1">
            <w:r w:rsidR="00B83E9F" w:rsidRPr="00B83E9F">
              <w:rPr>
                <w:rStyle w:val="a9"/>
                <w:rFonts w:ascii="Times New Roman" w:hAnsi="Times New Roman" w:cs="Times New Roman"/>
                <w:noProof/>
                <w:sz w:val="28"/>
                <w:szCs w:val="28"/>
              </w:rPr>
              <w:t>3.8. Зміни в останню хвилину (LMC)</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_Toc31042813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71</w:t>
            </w:r>
            <w:r w:rsidR="00B83E9F" w:rsidRPr="00B83E9F">
              <w:rPr>
                <w:rFonts w:ascii="Times New Roman" w:hAnsi="Times New Roman" w:cs="Times New Roman"/>
                <w:noProof/>
                <w:webHidden/>
                <w:sz w:val="28"/>
                <w:szCs w:val="28"/>
              </w:rPr>
              <w:fldChar w:fldCharType="end"/>
            </w:r>
          </w:hyperlink>
        </w:p>
        <w:p w14:paraId="3278BA1D"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14" w:history="1">
            <w:r w:rsidR="00B83E9F" w:rsidRPr="00B83E9F">
              <w:rPr>
                <w:rStyle w:val="a9"/>
                <w:rFonts w:ascii="Times New Roman" w:hAnsi="Times New Roman" w:cs="Times New Roman"/>
                <w:noProof/>
                <w:sz w:val="28"/>
                <w:szCs w:val="28"/>
              </w:rPr>
              <w:t>3.9. Кінцевий розрахунок комерційного завантаження ПС</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_Toc31042814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72</w:t>
            </w:r>
            <w:r w:rsidR="00B83E9F" w:rsidRPr="00B83E9F">
              <w:rPr>
                <w:rFonts w:ascii="Times New Roman" w:hAnsi="Times New Roman" w:cs="Times New Roman"/>
                <w:noProof/>
                <w:webHidden/>
                <w:sz w:val="28"/>
                <w:szCs w:val="28"/>
              </w:rPr>
              <w:fldChar w:fldCharType="end"/>
            </w:r>
          </w:hyperlink>
        </w:p>
        <w:p w14:paraId="5C88B011" w14:textId="77777777"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815" w:history="1">
            <w:r w:rsidR="00B83E9F" w:rsidRPr="00B83E9F">
              <w:rPr>
                <w:rStyle w:val="a9"/>
                <w:rFonts w:ascii="Times New Roman" w:hAnsi="Times New Roman" w:cs="Times New Roman"/>
                <w:noProof/>
                <w:sz w:val="28"/>
                <w:szCs w:val="28"/>
              </w:rPr>
              <w:t>Висновки до розділу 3</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_Toc31042815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79</w:t>
            </w:r>
            <w:r w:rsidR="00B83E9F" w:rsidRPr="00B83E9F">
              <w:rPr>
                <w:rFonts w:ascii="Times New Roman" w:hAnsi="Times New Roman" w:cs="Times New Roman"/>
                <w:noProof/>
                <w:webHidden/>
                <w:sz w:val="28"/>
                <w:szCs w:val="28"/>
              </w:rPr>
              <w:fldChar w:fldCharType="end"/>
            </w:r>
          </w:hyperlink>
        </w:p>
        <w:p w14:paraId="02D76B99" w14:textId="22CF461E"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816" w:history="1">
            <w:r w:rsidR="00B83E9F" w:rsidRPr="00B83E9F">
              <w:rPr>
                <w:rStyle w:val="a9"/>
                <w:rFonts w:ascii="Times New Roman" w:hAnsi="Times New Roman" w:cs="Times New Roman"/>
                <w:noProof/>
                <w:sz w:val="28"/>
                <w:szCs w:val="28"/>
              </w:rPr>
              <w:t>Розділ 4</w:t>
            </w:r>
            <w:r w:rsidR="00B83E9F">
              <w:rPr>
                <w:rStyle w:val="a9"/>
                <w:rFonts w:ascii="Times New Roman" w:hAnsi="Times New Roman" w:cs="Times New Roman"/>
                <w:noProof/>
                <w:sz w:val="28"/>
                <w:szCs w:val="28"/>
              </w:rPr>
              <w:t xml:space="preserve">  </w:t>
            </w:r>
            <w:r w:rsidR="00B83E9F" w:rsidRPr="00B83E9F">
              <w:rPr>
                <w:rStyle w:val="a9"/>
                <w:rFonts w:ascii="Times New Roman" w:hAnsi="Times New Roman" w:cs="Times New Roman"/>
                <w:noProof/>
                <w:sz w:val="28"/>
                <w:szCs w:val="28"/>
              </w:rPr>
              <w:t>РОЗРОБКА АЛГОРИТМУ ПРОЦЕСУ ЦЕНТРУВАННЯ ПОВІТРЯНИХ СУДЕН ДЛЯ ЗМЕНШЕНЯ ЧАСОВИХ ЗАТРИМОК</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_Toc31042816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80</w:t>
            </w:r>
            <w:r w:rsidR="00B83E9F" w:rsidRPr="00B83E9F">
              <w:rPr>
                <w:rFonts w:ascii="Times New Roman" w:hAnsi="Times New Roman" w:cs="Times New Roman"/>
                <w:noProof/>
                <w:webHidden/>
                <w:sz w:val="28"/>
                <w:szCs w:val="28"/>
              </w:rPr>
              <w:fldChar w:fldCharType="end"/>
            </w:r>
          </w:hyperlink>
        </w:p>
        <w:p w14:paraId="1D4783E2"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17" w:history="1">
            <w:r w:rsidR="00B83E9F" w:rsidRPr="00B83E9F">
              <w:rPr>
                <w:rStyle w:val="a9"/>
                <w:rFonts w:ascii="Times New Roman" w:hAnsi="Times New Roman" w:cs="Times New Roman"/>
                <w:noProof/>
                <w:sz w:val="28"/>
                <w:szCs w:val="28"/>
              </w:rPr>
              <w:t>4.1</w:t>
            </w:r>
            <w:r w:rsidR="00B83E9F" w:rsidRPr="00B83E9F">
              <w:rPr>
                <w:rStyle w:val="a9"/>
                <w:rFonts w:ascii="Times New Roman" w:hAnsi="Times New Roman" w:cs="Times New Roman"/>
                <w:noProof/>
                <w:sz w:val="28"/>
                <w:szCs w:val="28"/>
                <w:lang w:val="ru-RU"/>
              </w:rPr>
              <w:t>.</w:t>
            </w:r>
            <w:r w:rsidR="00B83E9F" w:rsidRPr="00B83E9F">
              <w:rPr>
                <w:rStyle w:val="a9"/>
                <w:rFonts w:ascii="Times New Roman" w:hAnsi="Times New Roman" w:cs="Times New Roman"/>
                <w:noProof/>
                <w:sz w:val="28"/>
                <w:szCs w:val="28"/>
              </w:rPr>
              <w:t xml:space="preserve"> Доставка документів на борт ПС</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_Toc31042817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81</w:t>
            </w:r>
            <w:r w:rsidR="00B83E9F" w:rsidRPr="00B83E9F">
              <w:rPr>
                <w:rFonts w:ascii="Times New Roman" w:hAnsi="Times New Roman" w:cs="Times New Roman"/>
                <w:noProof/>
                <w:webHidden/>
                <w:sz w:val="28"/>
                <w:szCs w:val="28"/>
              </w:rPr>
              <w:fldChar w:fldCharType="end"/>
            </w:r>
          </w:hyperlink>
        </w:p>
        <w:p w14:paraId="5B9B2A87" w14:textId="77777777" w:rsidR="00B83E9F" w:rsidRPr="00B83E9F" w:rsidRDefault="005C522B">
          <w:pPr>
            <w:pStyle w:val="21"/>
            <w:tabs>
              <w:tab w:val="right" w:leader="dot" w:pos="9345"/>
            </w:tabs>
            <w:rPr>
              <w:rFonts w:ascii="Times New Roman" w:eastAsiaTheme="minorEastAsia" w:hAnsi="Times New Roman" w:cs="Times New Roman"/>
              <w:noProof/>
              <w:sz w:val="28"/>
              <w:szCs w:val="28"/>
              <w:lang w:eastAsia="uk-UA"/>
            </w:rPr>
          </w:pPr>
          <w:hyperlink w:anchor="_Toc31042818" w:history="1">
            <w:r w:rsidR="00B83E9F" w:rsidRPr="00B83E9F">
              <w:rPr>
                <w:rStyle w:val="a9"/>
                <w:rFonts w:ascii="Times New Roman" w:hAnsi="Times New Roman" w:cs="Times New Roman"/>
                <w:noProof/>
                <w:sz w:val="28"/>
                <w:szCs w:val="28"/>
              </w:rPr>
              <w:t>4.2</w:t>
            </w:r>
            <w:r w:rsidR="00B83E9F" w:rsidRPr="00B83E9F">
              <w:rPr>
                <w:rStyle w:val="a9"/>
                <w:rFonts w:ascii="Times New Roman" w:hAnsi="Times New Roman" w:cs="Times New Roman"/>
                <w:noProof/>
                <w:sz w:val="28"/>
                <w:szCs w:val="28"/>
                <w:lang w:val="ru-RU"/>
              </w:rPr>
              <w:t>.</w:t>
            </w:r>
            <w:r w:rsidR="00B83E9F" w:rsidRPr="00B83E9F">
              <w:rPr>
                <w:rStyle w:val="a9"/>
                <w:rFonts w:ascii="Times New Roman" w:hAnsi="Times New Roman" w:cs="Times New Roman"/>
                <w:noProof/>
                <w:sz w:val="28"/>
                <w:szCs w:val="28"/>
              </w:rPr>
              <w:t xml:space="preserve"> Основні причини затримки рейсу зумовлені центруванням</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_Toc31042818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82</w:t>
            </w:r>
            <w:r w:rsidR="00B83E9F" w:rsidRPr="00B83E9F">
              <w:rPr>
                <w:rFonts w:ascii="Times New Roman" w:hAnsi="Times New Roman" w:cs="Times New Roman"/>
                <w:noProof/>
                <w:webHidden/>
                <w:sz w:val="28"/>
                <w:szCs w:val="28"/>
              </w:rPr>
              <w:fldChar w:fldCharType="end"/>
            </w:r>
          </w:hyperlink>
        </w:p>
        <w:p w14:paraId="6ABB5B13" w14:textId="77777777"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819" w:history="1">
            <w:r w:rsidR="00B83E9F" w:rsidRPr="00B83E9F">
              <w:rPr>
                <w:rStyle w:val="a9"/>
                <w:rFonts w:ascii="Times New Roman" w:hAnsi="Times New Roman" w:cs="Times New Roman"/>
                <w:noProof/>
                <w:sz w:val="28"/>
                <w:szCs w:val="28"/>
              </w:rPr>
              <w:t>Висновки до розділу 4</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_Toc31042819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90</w:t>
            </w:r>
            <w:r w:rsidR="00B83E9F" w:rsidRPr="00B83E9F">
              <w:rPr>
                <w:rFonts w:ascii="Times New Roman" w:hAnsi="Times New Roman" w:cs="Times New Roman"/>
                <w:noProof/>
                <w:webHidden/>
                <w:sz w:val="28"/>
                <w:szCs w:val="28"/>
              </w:rPr>
              <w:fldChar w:fldCharType="end"/>
            </w:r>
          </w:hyperlink>
        </w:p>
        <w:p w14:paraId="30A1E688" w14:textId="77777777"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820" w:history="1">
            <w:r w:rsidR="00B83E9F" w:rsidRPr="00B83E9F">
              <w:rPr>
                <w:rStyle w:val="a9"/>
                <w:rFonts w:ascii="Times New Roman" w:hAnsi="Times New Roman" w:cs="Times New Roman"/>
                <w:noProof/>
                <w:sz w:val="28"/>
                <w:szCs w:val="28"/>
              </w:rPr>
              <w:t>Загальні висновки</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_Toc31042820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91</w:t>
            </w:r>
            <w:r w:rsidR="00B83E9F" w:rsidRPr="00B83E9F">
              <w:rPr>
                <w:rFonts w:ascii="Times New Roman" w:hAnsi="Times New Roman" w:cs="Times New Roman"/>
                <w:noProof/>
                <w:webHidden/>
                <w:sz w:val="28"/>
                <w:szCs w:val="28"/>
              </w:rPr>
              <w:fldChar w:fldCharType="end"/>
            </w:r>
          </w:hyperlink>
        </w:p>
        <w:p w14:paraId="4E15C832" w14:textId="77777777"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821" w:history="1">
            <w:r w:rsidR="00B83E9F" w:rsidRPr="00B83E9F">
              <w:rPr>
                <w:rStyle w:val="a9"/>
                <w:rFonts w:ascii="Times New Roman" w:hAnsi="Times New Roman" w:cs="Times New Roman"/>
                <w:noProof/>
                <w:sz w:val="28"/>
                <w:szCs w:val="28"/>
              </w:rPr>
              <w:t>Список використаних джерел</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_Toc31042821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92</w:t>
            </w:r>
            <w:r w:rsidR="00B83E9F" w:rsidRPr="00B83E9F">
              <w:rPr>
                <w:rFonts w:ascii="Times New Roman" w:hAnsi="Times New Roman" w:cs="Times New Roman"/>
                <w:noProof/>
                <w:webHidden/>
                <w:sz w:val="28"/>
                <w:szCs w:val="28"/>
              </w:rPr>
              <w:fldChar w:fldCharType="end"/>
            </w:r>
          </w:hyperlink>
        </w:p>
        <w:p w14:paraId="34AE095F" w14:textId="77777777"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822" w:history="1">
            <w:r w:rsidR="00B83E9F" w:rsidRPr="00B83E9F">
              <w:rPr>
                <w:rStyle w:val="a9"/>
                <w:rFonts w:ascii="Times New Roman" w:hAnsi="Times New Roman" w:cs="Times New Roman"/>
                <w:noProof/>
                <w:sz w:val="28"/>
                <w:szCs w:val="28"/>
              </w:rPr>
              <w:t>Додаток А</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_Toc31042822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94</w:t>
            </w:r>
            <w:r w:rsidR="00B83E9F" w:rsidRPr="00B83E9F">
              <w:rPr>
                <w:rFonts w:ascii="Times New Roman" w:hAnsi="Times New Roman" w:cs="Times New Roman"/>
                <w:noProof/>
                <w:webHidden/>
                <w:sz w:val="28"/>
                <w:szCs w:val="28"/>
              </w:rPr>
              <w:fldChar w:fldCharType="end"/>
            </w:r>
          </w:hyperlink>
        </w:p>
        <w:p w14:paraId="13AA47DF" w14:textId="77777777" w:rsidR="00B83E9F" w:rsidRPr="00B83E9F" w:rsidRDefault="005C522B">
          <w:pPr>
            <w:pStyle w:val="11"/>
            <w:tabs>
              <w:tab w:val="right" w:leader="dot" w:pos="9345"/>
            </w:tabs>
            <w:rPr>
              <w:rFonts w:ascii="Times New Roman" w:eastAsiaTheme="minorEastAsia" w:hAnsi="Times New Roman" w:cs="Times New Roman"/>
              <w:noProof/>
              <w:sz w:val="28"/>
              <w:szCs w:val="28"/>
              <w:lang w:eastAsia="uk-UA"/>
            </w:rPr>
          </w:pPr>
          <w:hyperlink w:anchor="_Toc31042823" w:history="1">
            <w:r w:rsidR="00B83E9F" w:rsidRPr="00B83E9F">
              <w:rPr>
                <w:rStyle w:val="a9"/>
                <w:rFonts w:ascii="Times New Roman" w:hAnsi="Times New Roman" w:cs="Times New Roman"/>
                <w:noProof/>
                <w:sz w:val="28"/>
                <w:szCs w:val="28"/>
              </w:rPr>
              <w:t>Додаток Б</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_Toc31042823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95</w:t>
            </w:r>
            <w:r w:rsidR="00B83E9F" w:rsidRPr="00B83E9F">
              <w:rPr>
                <w:rFonts w:ascii="Times New Roman" w:hAnsi="Times New Roman" w:cs="Times New Roman"/>
                <w:noProof/>
                <w:webHidden/>
                <w:sz w:val="28"/>
                <w:szCs w:val="28"/>
              </w:rPr>
              <w:fldChar w:fldCharType="end"/>
            </w:r>
          </w:hyperlink>
        </w:p>
        <w:p w14:paraId="0693FEFF" w14:textId="77777777" w:rsidR="00B83E9F" w:rsidRDefault="005C522B">
          <w:pPr>
            <w:pStyle w:val="11"/>
            <w:tabs>
              <w:tab w:val="right" w:leader="dot" w:pos="9345"/>
            </w:tabs>
            <w:rPr>
              <w:rFonts w:eastAsiaTheme="minorEastAsia"/>
              <w:noProof/>
              <w:lang w:eastAsia="uk-UA"/>
            </w:rPr>
          </w:pPr>
          <w:hyperlink w:anchor="_Toc31042824" w:history="1">
            <w:r w:rsidR="00B83E9F" w:rsidRPr="00B83E9F">
              <w:rPr>
                <w:rStyle w:val="a9"/>
                <w:rFonts w:ascii="Times New Roman" w:hAnsi="Times New Roman" w:cs="Times New Roman"/>
                <w:noProof/>
                <w:sz w:val="28"/>
                <w:szCs w:val="28"/>
              </w:rPr>
              <w:t>Додаток В</w:t>
            </w:r>
            <w:r w:rsidR="00B83E9F" w:rsidRPr="00B83E9F">
              <w:rPr>
                <w:rFonts w:ascii="Times New Roman" w:hAnsi="Times New Roman" w:cs="Times New Roman"/>
                <w:noProof/>
                <w:webHidden/>
                <w:sz w:val="28"/>
                <w:szCs w:val="28"/>
              </w:rPr>
              <w:tab/>
            </w:r>
            <w:r w:rsidR="00B83E9F" w:rsidRPr="00B83E9F">
              <w:rPr>
                <w:rFonts w:ascii="Times New Roman" w:hAnsi="Times New Roman" w:cs="Times New Roman"/>
                <w:noProof/>
                <w:webHidden/>
                <w:sz w:val="28"/>
                <w:szCs w:val="28"/>
              </w:rPr>
              <w:fldChar w:fldCharType="begin"/>
            </w:r>
            <w:r w:rsidR="00B83E9F" w:rsidRPr="00B83E9F">
              <w:rPr>
                <w:rFonts w:ascii="Times New Roman" w:hAnsi="Times New Roman" w:cs="Times New Roman"/>
                <w:noProof/>
                <w:webHidden/>
                <w:sz w:val="28"/>
                <w:szCs w:val="28"/>
              </w:rPr>
              <w:instrText xml:space="preserve"> PAGEREF _Toc31042824 \h </w:instrText>
            </w:r>
            <w:r w:rsidR="00B83E9F" w:rsidRPr="00B83E9F">
              <w:rPr>
                <w:rFonts w:ascii="Times New Roman" w:hAnsi="Times New Roman" w:cs="Times New Roman"/>
                <w:noProof/>
                <w:webHidden/>
                <w:sz w:val="28"/>
                <w:szCs w:val="28"/>
              </w:rPr>
            </w:r>
            <w:r w:rsidR="00B83E9F" w:rsidRPr="00B83E9F">
              <w:rPr>
                <w:rFonts w:ascii="Times New Roman" w:hAnsi="Times New Roman" w:cs="Times New Roman"/>
                <w:noProof/>
                <w:webHidden/>
                <w:sz w:val="28"/>
                <w:szCs w:val="28"/>
              </w:rPr>
              <w:fldChar w:fldCharType="separate"/>
            </w:r>
            <w:r w:rsidR="00B83E9F" w:rsidRPr="00B83E9F">
              <w:rPr>
                <w:rFonts w:ascii="Times New Roman" w:hAnsi="Times New Roman" w:cs="Times New Roman"/>
                <w:noProof/>
                <w:webHidden/>
                <w:sz w:val="28"/>
                <w:szCs w:val="28"/>
              </w:rPr>
              <w:t>96</w:t>
            </w:r>
            <w:r w:rsidR="00B83E9F" w:rsidRPr="00B83E9F">
              <w:rPr>
                <w:rFonts w:ascii="Times New Roman" w:hAnsi="Times New Roman" w:cs="Times New Roman"/>
                <w:noProof/>
                <w:webHidden/>
                <w:sz w:val="28"/>
                <w:szCs w:val="28"/>
              </w:rPr>
              <w:fldChar w:fldCharType="end"/>
            </w:r>
          </w:hyperlink>
        </w:p>
        <w:p w14:paraId="1EE0E75A" w14:textId="12F8DAB2" w:rsidR="001240FE" w:rsidRDefault="007B5BC6" w:rsidP="00713C62">
          <w:r w:rsidRPr="00CE0DF7">
            <w:rPr>
              <w:bCs/>
              <w:lang w:val="ru-RU"/>
            </w:rPr>
            <w:fldChar w:fldCharType="end"/>
          </w:r>
        </w:p>
      </w:sdtContent>
    </w:sdt>
    <w:p w14:paraId="351821FE" w14:textId="77777777" w:rsidR="00DB5B6F" w:rsidRDefault="002C6D2A">
      <w:pPr>
        <w:rPr>
          <w:rFonts w:ascii="Times New Roman" w:eastAsia="Times New Roman" w:hAnsi="Times New Roman" w:cs="Times New Roman"/>
          <w:b/>
          <w:bCs/>
          <w:kern w:val="36"/>
          <w:sz w:val="28"/>
          <w:szCs w:val="48"/>
          <w:lang w:eastAsia="uk-UA"/>
        </w:rPr>
      </w:pPr>
      <w:bookmarkStart w:id="1" w:name="_Toc25068959"/>
      <w:bookmarkStart w:id="2" w:name="_Toc30338668"/>
      <w:r>
        <w:rPr>
          <w:rFonts w:ascii="Times New Roman" w:eastAsia="Times New Roman" w:hAnsi="Times New Roman" w:cs="Times New Roman"/>
          <w:b/>
          <w:bCs/>
          <w:kern w:val="36"/>
          <w:sz w:val="28"/>
          <w:szCs w:val="48"/>
          <w:lang w:eastAsia="uk-UA"/>
        </w:rPr>
        <w:br w:type="page"/>
      </w:r>
    </w:p>
    <w:p w14:paraId="79DCCCE2" w14:textId="77777777" w:rsidR="005475D6" w:rsidRPr="00167FEB" w:rsidRDefault="005475D6" w:rsidP="007B5BC6">
      <w:pPr>
        <w:pStyle w:val="1"/>
        <w:jc w:val="center"/>
        <w:rPr>
          <w:b w:val="0"/>
          <w:sz w:val="28"/>
          <w:lang w:val="ru-RU"/>
        </w:rPr>
      </w:pPr>
      <w:bookmarkStart w:id="3" w:name="_Toc31042787"/>
      <w:r w:rsidRPr="00BD4286">
        <w:rPr>
          <w:sz w:val="28"/>
        </w:rPr>
        <w:lastRenderedPageBreak/>
        <w:t>Перелік умовних позначень</w:t>
      </w:r>
      <w:bookmarkEnd w:id="1"/>
      <w:bookmarkEnd w:id="2"/>
      <w:bookmarkEnd w:id="3"/>
    </w:p>
    <w:p w14:paraId="26AD0279" w14:textId="77777777" w:rsidR="00E37056" w:rsidRDefault="00E37056" w:rsidP="00F75093">
      <w:pPr>
        <w:pStyle w:val="Bodytext20"/>
        <w:shd w:val="clear" w:color="auto" w:fill="auto"/>
        <w:spacing w:line="360" w:lineRule="auto"/>
        <w:ind w:firstLine="660"/>
        <w:rPr>
          <w:sz w:val="28"/>
          <w:szCs w:val="28"/>
        </w:rPr>
      </w:pPr>
      <w:r w:rsidRPr="00DA3A54">
        <w:rPr>
          <w:b/>
          <w:sz w:val="28"/>
          <w:szCs w:val="28"/>
        </w:rPr>
        <w:t>АБ</w:t>
      </w:r>
      <w:r w:rsidRPr="00E37056">
        <w:rPr>
          <w:sz w:val="28"/>
          <w:szCs w:val="28"/>
        </w:rPr>
        <w:t xml:space="preserve"> – авіаційна безпека</w:t>
      </w:r>
    </w:p>
    <w:p w14:paraId="5644A5E9" w14:textId="77777777" w:rsidR="00E37056" w:rsidRDefault="00E37056" w:rsidP="00DA3A54">
      <w:pPr>
        <w:pStyle w:val="Bodytext20"/>
        <w:spacing w:line="360" w:lineRule="auto"/>
        <w:ind w:firstLine="660"/>
        <w:rPr>
          <w:sz w:val="28"/>
          <w:szCs w:val="28"/>
          <w:lang w:eastAsia="uk-UA" w:bidi="uk-UA"/>
        </w:rPr>
      </w:pPr>
      <w:r w:rsidRPr="00DA3A54">
        <w:rPr>
          <w:b/>
          <w:sz w:val="28"/>
          <w:szCs w:val="28"/>
          <w:lang w:eastAsia="uk-UA" w:bidi="uk-UA"/>
        </w:rPr>
        <w:t>Агент КНО</w:t>
      </w:r>
      <w:r w:rsidRPr="00E37056">
        <w:rPr>
          <w:sz w:val="28"/>
          <w:szCs w:val="28"/>
          <w:lang w:eastAsia="uk-UA" w:bidi="uk-UA"/>
        </w:rPr>
        <w:t xml:space="preserve"> – Агент контролю наземного обслуговування</w:t>
      </w:r>
    </w:p>
    <w:p w14:paraId="229DC033" w14:textId="77777777" w:rsidR="007E3F3C" w:rsidRPr="00DA3A54" w:rsidRDefault="007E3F3C" w:rsidP="00E37056">
      <w:pPr>
        <w:pStyle w:val="Bodytext20"/>
        <w:shd w:val="clear" w:color="auto" w:fill="auto"/>
        <w:spacing w:line="360" w:lineRule="auto"/>
        <w:ind w:firstLine="0"/>
        <w:rPr>
          <w:sz w:val="28"/>
          <w:szCs w:val="28"/>
          <w:lang w:val="ru-RU" w:eastAsia="uk-UA" w:bidi="uk-UA"/>
        </w:rPr>
      </w:pPr>
      <w:r>
        <w:rPr>
          <w:sz w:val="28"/>
          <w:szCs w:val="28"/>
          <w:lang w:eastAsia="uk-UA" w:bidi="uk-UA"/>
        </w:rPr>
        <w:tab/>
      </w:r>
      <w:r w:rsidRPr="00DA3A54">
        <w:rPr>
          <w:b/>
          <w:sz w:val="28"/>
          <w:szCs w:val="28"/>
          <w:lang w:eastAsia="uk-UA" w:bidi="uk-UA"/>
        </w:rPr>
        <w:t>АДВ «Ground»</w:t>
      </w:r>
      <w:r w:rsidRPr="007E3F3C">
        <w:rPr>
          <w:sz w:val="28"/>
          <w:szCs w:val="28"/>
          <w:lang w:eastAsia="uk-UA" w:bidi="uk-UA"/>
        </w:rPr>
        <w:t xml:space="preserve"> – аеродромна диспетчерська вишка</w:t>
      </w:r>
    </w:p>
    <w:p w14:paraId="18E3353A"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АК</w:t>
      </w:r>
      <w:r w:rsidRPr="007E3F3C">
        <w:rPr>
          <w:sz w:val="28"/>
          <w:szCs w:val="28"/>
          <w:lang w:eastAsia="uk-UA" w:bidi="uk-UA"/>
        </w:rPr>
        <w:t xml:space="preserve"> – авіакомпанія</w:t>
      </w:r>
    </w:p>
    <w:p w14:paraId="5F7DBD99"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АП</w:t>
      </w:r>
      <w:r w:rsidRPr="007E3F3C">
        <w:rPr>
          <w:sz w:val="28"/>
          <w:szCs w:val="28"/>
          <w:lang w:eastAsia="uk-UA" w:bidi="uk-UA"/>
        </w:rPr>
        <w:t xml:space="preserve"> – аеропорт</w:t>
      </w:r>
    </w:p>
    <w:p w14:paraId="75DF7404"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АСК ТПА</w:t>
      </w:r>
      <w:r w:rsidRPr="007E3F3C">
        <w:rPr>
          <w:sz w:val="28"/>
          <w:szCs w:val="28"/>
          <w:lang w:eastAsia="uk-UA" w:bidi="uk-UA"/>
        </w:rPr>
        <w:t xml:space="preserve"> – автоматизована система керування технологічними процесами аеропорту</w:t>
      </w:r>
    </w:p>
    <w:p w14:paraId="1872AAB4"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Диспетчер КВ</w:t>
      </w:r>
      <w:r w:rsidRPr="007E3F3C">
        <w:rPr>
          <w:sz w:val="28"/>
          <w:szCs w:val="28"/>
          <w:lang w:eastAsia="uk-UA" w:bidi="uk-UA"/>
        </w:rPr>
        <w:t xml:space="preserve"> – Диспетчер контролю виробництва</w:t>
      </w:r>
    </w:p>
    <w:p w14:paraId="020B6894"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ДСУ</w:t>
      </w:r>
      <w:r w:rsidRPr="007E3F3C">
        <w:rPr>
          <w:sz w:val="28"/>
          <w:szCs w:val="28"/>
          <w:lang w:eastAsia="uk-UA" w:bidi="uk-UA"/>
        </w:rPr>
        <w:t xml:space="preserve"> – допоміжна силова установка </w:t>
      </w:r>
    </w:p>
    <w:p w14:paraId="0AB79730"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ЗЗВ</w:t>
      </w:r>
      <w:r w:rsidRPr="007E3F3C">
        <w:rPr>
          <w:sz w:val="28"/>
          <w:szCs w:val="28"/>
          <w:lang w:eastAsia="uk-UA" w:bidi="uk-UA"/>
        </w:rPr>
        <w:t xml:space="preserve"> – зведена завантажувальна відомість</w:t>
      </w:r>
    </w:p>
    <w:p w14:paraId="402FC05E"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ЗНА</w:t>
      </w:r>
      <w:r w:rsidRPr="007E3F3C">
        <w:rPr>
          <w:sz w:val="28"/>
          <w:szCs w:val="28"/>
          <w:lang w:eastAsia="uk-UA" w:bidi="uk-UA"/>
        </w:rPr>
        <w:t xml:space="preserve"> – змінний начальник аеропорту </w:t>
      </w:r>
    </w:p>
    <w:p w14:paraId="02F39BE7"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НЗ НО ПС</w:t>
      </w:r>
      <w:r w:rsidRPr="007E3F3C">
        <w:rPr>
          <w:sz w:val="28"/>
          <w:szCs w:val="28"/>
          <w:lang w:eastAsia="uk-UA" w:bidi="uk-UA"/>
        </w:rPr>
        <w:t xml:space="preserve"> – начальник зміни з наземного обслуговування повітряних суден </w:t>
      </w:r>
    </w:p>
    <w:p w14:paraId="56B0953A"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НО</w:t>
      </w:r>
      <w:r w:rsidRPr="007E3F3C">
        <w:rPr>
          <w:sz w:val="28"/>
          <w:szCs w:val="28"/>
          <w:lang w:eastAsia="uk-UA" w:bidi="uk-UA"/>
        </w:rPr>
        <w:t xml:space="preserve"> – наземне обслуговування </w:t>
      </w:r>
    </w:p>
    <w:p w14:paraId="4F59C7A2"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ЛПП</w:t>
      </w:r>
      <w:r w:rsidRPr="007E3F3C">
        <w:rPr>
          <w:sz w:val="28"/>
          <w:szCs w:val="28"/>
          <w:lang w:eastAsia="uk-UA" w:bidi="uk-UA"/>
        </w:rPr>
        <w:t xml:space="preserve"> – літаковий переговорний пристрій повітряного судна </w:t>
      </w:r>
    </w:p>
    <w:p w14:paraId="424C8278"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МС</w:t>
      </w:r>
      <w:r w:rsidRPr="007E3F3C">
        <w:rPr>
          <w:sz w:val="28"/>
          <w:szCs w:val="28"/>
          <w:lang w:eastAsia="uk-UA" w:bidi="uk-UA"/>
        </w:rPr>
        <w:t xml:space="preserve"> – місце стоянки </w:t>
      </w:r>
    </w:p>
    <w:p w14:paraId="0C360FA9"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ООШ</w:t>
      </w:r>
      <w:r w:rsidRPr="007E3F3C">
        <w:rPr>
          <w:sz w:val="28"/>
          <w:szCs w:val="28"/>
          <w:lang w:eastAsia="uk-UA" w:bidi="uk-UA"/>
        </w:rPr>
        <w:t xml:space="preserve"> – основна опорна шасі </w:t>
      </w:r>
    </w:p>
    <w:p w14:paraId="1103869C"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ПОШ</w:t>
      </w:r>
      <w:r w:rsidRPr="007E3F3C">
        <w:rPr>
          <w:sz w:val="28"/>
          <w:szCs w:val="28"/>
          <w:lang w:eastAsia="uk-UA" w:bidi="uk-UA"/>
        </w:rPr>
        <w:t xml:space="preserve"> – передня опорна шасі ПС </w:t>
      </w:r>
    </w:p>
    <w:p w14:paraId="4F4FDBB3"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 xml:space="preserve">РД </w:t>
      </w:r>
      <w:r w:rsidRPr="00DA3A54">
        <w:rPr>
          <w:sz w:val="28"/>
          <w:szCs w:val="28"/>
          <w:lang w:eastAsia="uk-UA" w:bidi="uk-UA"/>
        </w:rPr>
        <w:t>і</w:t>
      </w:r>
      <w:r w:rsidRPr="00DA3A54">
        <w:rPr>
          <w:b/>
          <w:sz w:val="28"/>
          <w:szCs w:val="28"/>
          <w:lang w:eastAsia="uk-UA" w:bidi="uk-UA"/>
        </w:rPr>
        <w:t xml:space="preserve"> ЗПС</w:t>
      </w:r>
      <w:r w:rsidRPr="007E3F3C">
        <w:rPr>
          <w:sz w:val="28"/>
          <w:szCs w:val="28"/>
          <w:lang w:eastAsia="uk-UA" w:bidi="uk-UA"/>
        </w:rPr>
        <w:t xml:space="preserve"> – руліжна доріжка і злітно-посадкова смуга </w:t>
      </w:r>
    </w:p>
    <w:p w14:paraId="45AC3160"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САБ</w:t>
      </w:r>
      <w:r w:rsidRPr="007E3F3C">
        <w:rPr>
          <w:sz w:val="28"/>
          <w:szCs w:val="28"/>
          <w:lang w:eastAsia="uk-UA" w:bidi="uk-UA"/>
        </w:rPr>
        <w:t xml:space="preserve"> – Служба авіаційної безпеки </w:t>
      </w:r>
    </w:p>
    <w:p w14:paraId="79EF176C" w14:textId="77777777" w:rsidR="007E3F3C" w:rsidRDefault="007E3F3C" w:rsidP="007E3F3C">
      <w:pPr>
        <w:pStyle w:val="Bodytext20"/>
        <w:shd w:val="clear" w:color="auto" w:fill="auto"/>
        <w:spacing w:line="360" w:lineRule="auto"/>
        <w:ind w:firstLine="660"/>
        <w:rPr>
          <w:sz w:val="28"/>
          <w:szCs w:val="28"/>
          <w:lang w:eastAsia="uk-UA" w:bidi="uk-UA"/>
        </w:rPr>
      </w:pPr>
      <w:r w:rsidRPr="00DA3A54">
        <w:rPr>
          <w:b/>
          <w:sz w:val="28"/>
          <w:szCs w:val="28"/>
          <w:lang w:eastAsia="uk-UA" w:bidi="uk-UA"/>
        </w:rPr>
        <w:t>СОБ</w:t>
      </w:r>
      <w:r w:rsidRPr="007E3F3C">
        <w:rPr>
          <w:sz w:val="28"/>
          <w:szCs w:val="28"/>
          <w:lang w:eastAsia="uk-UA" w:bidi="uk-UA"/>
        </w:rPr>
        <w:t xml:space="preserve"> – Система обслуговування багажу </w:t>
      </w:r>
    </w:p>
    <w:p w14:paraId="64628B7C"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СТ</w:t>
      </w:r>
      <w:r w:rsidRPr="00E034F0">
        <w:rPr>
          <w:sz w:val="28"/>
          <w:szCs w:val="28"/>
          <w:lang w:eastAsia="uk-UA" w:bidi="uk-UA"/>
        </w:rPr>
        <w:t xml:space="preserve"> – спеціальна техніка</w:t>
      </w:r>
    </w:p>
    <w:p w14:paraId="338DFAA0"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ТЗ</w:t>
      </w:r>
      <w:r w:rsidRPr="00E034F0">
        <w:rPr>
          <w:sz w:val="28"/>
          <w:szCs w:val="28"/>
          <w:lang w:eastAsia="uk-UA" w:bidi="uk-UA"/>
        </w:rPr>
        <w:t xml:space="preserve"> – транспортний засіб</w:t>
      </w:r>
    </w:p>
    <w:p w14:paraId="68D49926"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УПР</w:t>
      </w:r>
      <w:r w:rsidRPr="00E034F0">
        <w:rPr>
          <w:sz w:val="28"/>
          <w:szCs w:val="28"/>
          <w:lang w:eastAsia="uk-UA" w:bidi="uk-UA"/>
        </w:rPr>
        <w:t xml:space="preserve"> – управління </w:t>
      </w:r>
      <w:proofErr w:type="spellStart"/>
      <w:r w:rsidRPr="00E034F0">
        <w:rPr>
          <w:sz w:val="28"/>
          <w:szCs w:val="28"/>
          <w:lang w:eastAsia="uk-UA" w:bidi="uk-UA"/>
        </w:rPr>
        <w:t>повітрянного</w:t>
      </w:r>
      <w:proofErr w:type="spellEnd"/>
      <w:r w:rsidRPr="00E034F0">
        <w:rPr>
          <w:sz w:val="28"/>
          <w:szCs w:val="28"/>
          <w:lang w:eastAsia="uk-UA" w:bidi="uk-UA"/>
        </w:rPr>
        <w:t xml:space="preserve"> руху</w:t>
      </w:r>
    </w:p>
    <w:p w14:paraId="3F043C84"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ACU (</w:t>
      </w:r>
      <w:proofErr w:type="spellStart"/>
      <w:r w:rsidRPr="00DA3A54">
        <w:rPr>
          <w:b/>
          <w:sz w:val="28"/>
          <w:szCs w:val="28"/>
          <w:lang w:eastAsia="uk-UA" w:bidi="uk-UA"/>
        </w:rPr>
        <w:t>Air</w:t>
      </w:r>
      <w:proofErr w:type="spellEnd"/>
      <w:r w:rsidRPr="00DA3A54">
        <w:rPr>
          <w:b/>
          <w:sz w:val="28"/>
          <w:szCs w:val="28"/>
          <w:lang w:eastAsia="uk-UA" w:bidi="uk-UA"/>
        </w:rPr>
        <w:t xml:space="preserve"> </w:t>
      </w:r>
      <w:proofErr w:type="spellStart"/>
      <w:r w:rsidRPr="00DA3A54">
        <w:rPr>
          <w:b/>
          <w:sz w:val="28"/>
          <w:szCs w:val="28"/>
          <w:lang w:eastAsia="uk-UA" w:bidi="uk-UA"/>
        </w:rPr>
        <w:t>ConditioningUnit</w:t>
      </w:r>
      <w:proofErr w:type="spellEnd"/>
      <w:r w:rsidRPr="00DA3A54">
        <w:rPr>
          <w:b/>
          <w:sz w:val="28"/>
          <w:szCs w:val="28"/>
          <w:lang w:eastAsia="uk-UA" w:bidi="uk-UA"/>
        </w:rPr>
        <w:t>)</w:t>
      </w:r>
      <w:r>
        <w:rPr>
          <w:sz w:val="28"/>
          <w:szCs w:val="28"/>
          <w:lang w:eastAsia="uk-UA" w:bidi="uk-UA"/>
        </w:rPr>
        <w:t xml:space="preserve"> </w:t>
      </w:r>
      <w:r w:rsidRPr="00E034F0">
        <w:rPr>
          <w:sz w:val="28"/>
          <w:szCs w:val="28"/>
          <w:lang w:eastAsia="uk-UA" w:bidi="uk-UA"/>
        </w:rPr>
        <w:t>– установка пові</w:t>
      </w:r>
      <w:r>
        <w:rPr>
          <w:sz w:val="28"/>
          <w:szCs w:val="28"/>
          <w:lang w:eastAsia="uk-UA" w:bidi="uk-UA"/>
        </w:rPr>
        <w:t>тряного кондиціювання салону ПС</w:t>
      </w:r>
    </w:p>
    <w:p w14:paraId="20927B82"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AHU (</w:t>
      </w:r>
      <w:proofErr w:type="spellStart"/>
      <w:r w:rsidRPr="00DA3A54">
        <w:rPr>
          <w:b/>
          <w:sz w:val="28"/>
          <w:szCs w:val="28"/>
          <w:lang w:eastAsia="uk-UA" w:bidi="uk-UA"/>
        </w:rPr>
        <w:t>Air</w:t>
      </w:r>
      <w:proofErr w:type="spellEnd"/>
      <w:r w:rsidRPr="00DA3A54">
        <w:rPr>
          <w:b/>
          <w:sz w:val="28"/>
          <w:szCs w:val="28"/>
          <w:lang w:eastAsia="uk-UA" w:bidi="uk-UA"/>
        </w:rPr>
        <w:t xml:space="preserve"> </w:t>
      </w:r>
      <w:proofErr w:type="spellStart"/>
      <w:r w:rsidRPr="00DA3A54">
        <w:rPr>
          <w:b/>
          <w:sz w:val="28"/>
          <w:szCs w:val="28"/>
          <w:lang w:eastAsia="uk-UA" w:bidi="uk-UA"/>
        </w:rPr>
        <w:t>Heater</w:t>
      </w:r>
      <w:proofErr w:type="spellEnd"/>
      <w:r w:rsidRPr="00DA3A54">
        <w:rPr>
          <w:b/>
          <w:sz w:val="28"/>
          <w:szCs w:val="28"/>
          <w:lang w:eastAsia="uk-UA" w:bidi="uk-UA"/>
        </w:rPr>
        <w:t xml:space="preserve"> </w:t>
      </w:r>
      <w:proofErr w:type="spellStart"/>
      <w:r w:rsidRPr="00DA3A54">
        <w:rPr>
          <w:b/>
          <w:sz w:val="28"/>
          <w:szCs w:val="28"/>
          <w:lang w:eastAsia="uk-UA" w:bidi="uk-UA"/>
        </w:rPr>
        <w:t>Unit</w:t>
      </w:r>
      <w:proofErr w:type="spellEnd"/>
      <w:r w:rsidRPr="00DA3A54">
        <w:rPr>
          <w:b/>
          <w:sz w:val="28"/>
          <w:szCs w:val="28"/>
          <w:lang w:eastAsia="uk-UA" w:bidi="uk-UA"/>
        </w:rPr>
        <w:t>)</w:t>
      </w:r>
      <w:r w:rsidRPr="00E034F0">
        <w:rPr>
          <w:sz w:val="28"/>
          <w:szCs w:val="28"/>
          <w:lang w:eastAsia="uk-UA" w:bidi="uk-UA"/>
        </w:rPr>
        <w:t xml:space="preserve"> – установка повітряного підігріву салону ПС</w:t>
      </w:r>
    </w:p>
    <w:p w14:paraId="2E98DEC1"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ASU (</w:t>
      </w:r>
      <w:proofErr w:type="spellStart"/>
      <w:r w:rsidRPr="00DA3A54">
        <w:rPr>
          <w:b/>
          <w:sz w:val="28"/>
          <w:szCs w:val="28"/>
          <w:lang w:eastAsia="uk-UA" w:bidi="uk-UA"/>
        </w:rPr>
        <w:t>Air</w:t>
      </w:r>
      <w:proofErr w:type="spellEnd"/>
      <w:r w:rsidRPr="00DA3A54">
        <w:rPr>
          <w:b/>
          <w:sz w:val="28"/>
          <w:szCs w:val="28"/>
          <w:lang w:eastAsia="uk-UA" w:bidi="uk-UA"/>
        </w:rPr>
        <w:t xml:space="preserve"> </w:t>
      </w:r>
      <w:proofErr w:type="spellStart"/>
      <w:r w:rsidRPr="00DA3A54">
        <w:rPr>
          <w:b/>
          <w:sz w:val="28"/>
          <w:szCs w:val="28"/>
          <w:lang w:eastAsia="uk-UA" w:bidi="uk-UA"/>
        </w:rPr>
        <w:t>Start</w:t>
      </w:r>
      <w:proofErr w:type="spellEnd"/>
      <w:r w:rsidRPr="00DA3A54">
        <w:rPr>
          <w:b/>
          <w:sz w:val="28"/>
          <w:szCs w:val="28"/>
          <w:lang w:eastAsia="uk-UA" w:bidi="uk-UA"/>
        </w:rPr>
        <w:t xml:space="preserve"> </w:t>
      </w:r>
      <w:proofErr w:type="spellStart"/>
      <w:r w:rsidRPr="00DA3A54">
        <w:rPr>
          <w:b/>
          <w:sz w:val="28"/>
          <w:szCs w:val="28"/>
          <w:lang w:eastAsia="uk-UA" w:bidi="uk-UA"/>
        </w:rPr>
        <w:t>Unit</w:t>
      </w:r>
      <w:proofErr w:type="spellEnd"/>
      <w:r w:rsidRPr="00DA3A54">
        <w:rPr>
          <w:b/>
          <w:sz w:val="28"/>
          <w:szCs w:val="28"/>
          <w:lang w:eastAsia="uk-UA" w:bidi="uk-UA"/>
        </w:rPr>
        <w:t>)</w:t>
      </w:r>
      <w:r w:rsidRPr="00E034F0">
        <w:rPr>
          <w:sz w:val="28"/>
          <w:szCs w:val="28"/>
          <w:lang w:eastAsia="uk-UA" w:bidi="uk-UA"/>
        </w:rPr>
        <w:t xml:space="preserve"> – установка </w:t>
      </w:r>
      <w:proofErr w:type="spellStart"/>
      <w:r w:rsidRPr="00E034F0">
        <w:rPr>
          <w:sz w:val="28"/>
          <w:szCs w:val="28"/>
          <w:lang w:eastAsia="uk-UA" w:bidi="uk-UA"/>
        </w:rPr>
        <w:t>повітрянного</w:t>
      </w:r>
      <w:proofErr w:type="spellEnd"/>
      <w:r w:rsidRPr="00E034F0">
        <w:rPr>
          <w:sz w:val="28"/>
          <w:szCs w:val="28"/>
          <w:lang w:eastAsia="uk-UA" w:bidi="uk-UA"/>
        </w:rPr>
        <w:t xml:space="preserve"> запуску ПС</w:t>
      </w:r>
    </w:p>
    <w:p w14:paraId="39A65241" w14:textId="77777777" w:rsidR="00964C16" w:rsidRDefault="00964C16" w:rsidP="00E034F0">
      <w:pPr>
        <w:pStyle w:val="Bodytext20"/>
        <w:spacing w:line="360" w:lineRule="auto"/>
        <w:ind w:firstLine="660"/>
        <w:rPr>
          <w:b/>
          <w:sz w:val="28"/>
          <w:szCs w:val="28"/>
          <w:lang w:eastAsia="uk-UA" w:bidi="uk-UA"/>
        </w:rPr>
      </w:pPr>
    </w:p>
    <w:p w14:paraId="3CAE4DAC"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lastRenderedPageBreak/>
        <w:t>CAO (</w:t>
      </w:r>
      <w:proofErr w:type="spellStart"/>
      <w:r w:rsidRPr="00DA3A54">
        <w:rPr>
          <w:b/>
          <w:sz w:val="28"/>
          <w:szCs w:val="28"/>
          <w:lang w:eastAsia="uk-UA" w:bidi="uk-UA"/>
        </w:rPr>
        <w:t>Cargo</w:t>
      </w:r>
      <w:proofErr w:type="spellEnd"/>
      <w:r w:rsidRPr="00DA3A54">
        <w:rPr>
          <w:b/>
          <w:sz w:val="28"/>
          <w:szCs w:val="28"/>
          <w:lang w:eastAsia="uk-UA" w:bidi="uk-UA"/>
        </w:rPr>
        <w:t xml:space="preserve"> </w:t>
      </w:r>
      <w:proofErr w:type="spellStart"/>
      <w:r w:rsidRPr="00DA3A54">
        <w:rPr>
          <w:b/>
          <w:sz w:val="28"/>
          <w:szCs w:val="28"/>
          <w:lang w:eastAsia="uk-UA" w:bidi="uk-UA"/>
        </w:rPr>
        <w:t>Aircraft</w:t>
      </w:r>
      <w:proofErr w:type="spellEnd"/>
      <w:r w:rsidRPr="00DA3A54">
        <w:rPr>
          <w:b/>
          <w:sz w:val="28"/>
          <w:szCs w:val="28"/>
          <w:lang w:eastAsia="uk-UA" w:bidi="uk-UA"/>
        </w:rPr>
        <w:t xml:space="preserve"> </w:t>
      </w:r>
      <w:proofErr w:type="spellStart"/>
      <w:r w:rsidRPr="00DA3A54">
        <w:rPr>
          <w:b/>
          <w:sz w:val="28"/>
          <w:szCs w:val="28"/>
          <w:lang w:eastAsia="uk-UA" w:bidi="uk-UA"/>
        </w:rPr>
        <w:t>Only</w:t>
      </w:r>
      <w:proofErr w:type="spellEnd"/>
      <w:r w:rsidRPr="00DA3A54">
        <w:rPr>
          <w:b/>
          <w:sz w:val="28"/>
          <w:szCs w:val="28"/>
          <w:lang w:eastAsia="uk-UA" w:bidi="uk-UA"/>
        </w:rPr>
        <w:t>)</w:t>
      </w:r>
      <w:r>
        <w:rPr>
          <w:sz w:val="28"/>
          <w:szCs w:val="28"/>
          <w:lang w:eastAsia="uk-UA" w:bidi="uk-UA"/>
        </w:rPr>
        <w:t xml:space="preserve"> </w:t>
      </w:r>
      <w:r w:rsidRPr="00E034F0">
        <w:rPr>
          <w:sz w:val="28"/>
          <w:szCs w:val="28"/>
          <w:lang w:eastAsia="uk-UA" w:bidi="uk-UA"/>
        </w:rPr>
        <w:t>– вантаж для перевезення тільки на вантажних літаках</w:t>
      </w:r>
    </w:p>
    <w:p w14:paraId="05E692F5"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 xml:space="preserve">CPM </w:t>
      </w:r>
      <w:r w:rsidRPr="00E034F0">
        <w:rPr>
          <w:sz w:val="28"/>
          <w:szCs w:val="28"/>
          <w:lang w:eastAsia="uk-UA" w:bidi="uk-UA"/>
        </w:rPr>
        <w:t>– телеграма про розташування контейнерів/</w:t>
      </w:r>
      <w:proofErr w:type="spellStart"/>
      <w:r w:rsidRPr="00E034F0">
        <w:rPr>
          <w:sz w:val="28"/>
          <w:szCs w:val="28"/>
          <w:lang w:eastAsia="uk-UA" w:bidi="uk-UA"/>
        </w:rPr>
        <w:t>палет</w:t>
      </w:r>
      <w:proofErr w:type="spellEnd"/>
    </w:p>
    <w:p w14:paraId="79A081D0"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DG</w:t>
      </w:r>
      <w:r w:rsidRPr="00E034F0">
        <w:rPr>
          <w:sz w:val="28"/>
          <w:szCs w:val="28"/>
          <w:lang w:eastAsia="uk-UA" w:bidi="uk-UA"/>
        </w:rPr>
        <w:t xml:space="preserve"> – небезпечний вантаж</w:t>
      </w:r>
    </w:p>
    <w:p w14:paraId="1DA10D56"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DGR</w:t>
      </w:r>
      <w:r w:rsidRPr="00E034F0">
        <w:rPr>
          <w:sz w:val="28"/>
          <w:szCs w:val="28"/>
          <w:lang w:eastAsia="uk-UA" w:bidi="uk-UA"/>
        </w:rPr>
        <w:t xml:space="preserve"> – IATA </w:t>
      </w:r>
      <w:proofErr w:type="spellStart"/>
      <w:r w:rsidRPr="00E034F0">
        <w:rPr>
          <w:sz w:val="28"/>
          <w:szCs w:val="28"/>
          <w:lang w:eastAsia="uk-UA" w:bidi="uk-UA"/>
        </w:rPr>
        <w:t>Dangerous</w:t>
      </w:r>
      <w:proofErr w:type="spellEnd"/>
      <w:r w:rsidRPr="00E034F0">
        <w:rPr>
          <w:sz w:val="28"/>
          <w:szCs w:val="28"/>
          <w:lang w:eastAsia="uk-UA" w:bidi="uk-UA"/>
        </w:rPr>
        <w:t xml:space="preserve"> </w:t>
      </w:r>
      <w:proofErr w:type="spellStart"/>
      <w:r w:rsidRPr="00E034F0">
        <w:rPr>
          <w:sz w:val="28"/>
          <w:szCs w:val="28"/>
          <w:lang w:eastAsia="uk-UA" w:bidi="uk-UA"/>
        </w:rPr>
        <w:t>Goods</w:t>
      </w:r>
      <w:proofErr w:type="spellEnd"/>
      <w:r w:rsidRPr="00E034F0">
        <w:rPr>
          <w:sz w:val="28"/>
          <w:szCs w:val="28"/>
          <w:lang w:eastAsia="uk-UA" w:bidi="uk-UA"/>
        </w:rPr>
        <w:t xml:space="preserve"> </w:t>
      </w:r>
      <w:proofErr w:type="spellStart"/>
      <w:r w:rsidRPr="00E034F0">
        <w:rPr>
          <w:sz w:val="28"/>
          <w:szCs w:val="28"/>
          <w:lang w:eastAsia="uk-UA" w:bidi="uk-UA"/>
        </w:rPr>
        <w:t>Regulation</w:t>
      </w:r>
      <w:proofErr w:type="spellEnd"/>
    </w:p>
    <w:p w14:paraId="468970FC"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ЕОВТ (</w:t>
      </w:r>
      <w:proofErr w:type="spellStart"/>
      <w:r w:rsidRPr="00DA3A54">
        <w:rPr>
          <w:b/>
          <w:sz w:val="28"/>
          <w:szCs w:val="28"/>
          <w:lang w:eastAsia="uk-UA" w:bidi="uk-UA"/>
        </w:rPr>
        <w:t>Estimated</w:t>
      </w:r>
      <w:proofErr w:type="spellEnd"/>
      <w:r w:rsidRPr="00DA3A54">
        <w:rPr>
          <w:b/>
          <w:sz w:val="28"/>
          <w:szCs w:val="28"/>
          <w:lang w:eastAsia="uk-UA" w:bidi="uk-UA"/>
        </w:rPr>
        <w:t xml:space="preserve"> </w:t>
      </w:r>
      <w:proofErr w:type="spellStart"/>
      <w:r w:rsidRPr="00DA3A54">
        <w:rPr>
          <w:b/>
          <w:sz w:val="28"/>
          <w:szCs w:val="28"/>
          <w:lang w:eastAsia="uk-UA" w:bidi="uk-UA"/>
        </w:rPr>
        <w:t>offblock</w:t>
      </w:r>
      <w:proofErr w:type="spellEnd"/>
      <w:r w:rsidRPr="00DA3A54">
        <w:rPr>
          <w:b/>
          <w:sz w:val="28"/>
          <w:szCs w:val="28"/>
          <w:lang w:eastAsia="uk-UA" w:bidi="uk-UA"/>
        </w:rPr>
        <w:t xml:space="preserve"> </w:t>
      </w:r>
      <w:proofErr w:type="spellStart"/>
      <w:r w:rsidRPr="00DA3A54">
        <w:rPr>
          <w:b/>
          <w:sz w:val="28"/>
          <w:szCs w:val="28"/>
          <w:lang w:eastAsia="uk-UA" w:bidi="uk-UA"/>
        </w:rPr>
        <w:t>Time</w:t>
      </w:r>
      <w:proofErr w:type="spellEnd"/>
      <w:r w:rsidRPr="00DA3A54">
        <w:rPr>
          <w:b/>
          <w:sz w:val="28"/>
          <w:szCs w:val="28"/>
          <w:lang w:eastAsia="uk-UA" w:bidi="uk-UA"/>
        </w:rPr>
        <w:t>)</w:t>
      </w:r>
      <w:r>
        <w:rPr>
          <w:sz w:val="28"/>
          <w:szCs w:val="28"/>
          <w:lang w:eastAsia="uk-UA" w:bidi="uk-UA"/>
        </w:rPr>
        <w:t xml:space="preserve"> </w:t>
      </w:r>
      <w:r w:rsidRPr="00E034F0">
        <w:rPr>
          <w:sz w:val="28"/>
          <w:szCs w:val="28"/>
          <w:lang w:eastAsia="uk-UA" w:bidi="uk-UA"/>
        </w:rPr>
        <w:t>– орієнтовний час, з яко</w:t>
      </w:r>
      <w:r>
        <w:rPr>
          <w:sz w:val="28"/>
          <w:szCs w:val="28"/>
          <w:lang w:eastAsia="uk-UA" w:bidi="uk-UA"/>
        </w:rPr>
        <w:t xml:space="preserve">го ПС починає рух, пов'язаний з </w:t>
      </w:r>
      <w:r w:rsidRPr="00E034F0">
        <w:rPr>
          <w:sz w:val="28"/>
          <w:szCs w:val="28"/>
          <w:lang w:eastAsia="uk-UA" w:bidi="uk-UA"/>
        </w:rPr>
        <w:t>відправленням</w:t>
      </w:r>
    </w:p>
    <w:p w14:paraId="21C05E19"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ERA (</w:t>
      </w:r>
      <w:proofErr w:type="spellStart"/>
      <w:r w:rsidRPr="00DA3A54">
        <w:rPr>
          <w:b/>
          <w:sz w:val="28"/>
          <w:szCs w:val="28"/>
          <w:lang w:eastAsia="uk-UA" w:bidi="uk-UA"/>
        </w:rPr>
        <w:t>Equipment</w:t>
      </w:r>
      <w:proofErr w:type="spellEnd"/>
      <w:r w:rsidRPr="00DA3A54">
        <w:rPr>
          <w:b/>
          <w:sz w:val="28"/>
          <w:szCs w:val="28"/>
          <w:lang w:eastAsia="uk-UA" w:bidi="uk-UA"/>
        </w:rPr>
        <w:t xml:space="preserve"> </w:t>
      </w:r>
      <w:proofErr w:type="spellStart"/>
      <w:r w:rsidRPr="00DA3A54">
        <w:rPr>
          <w:b/>
          <w:sz w:val="28"/>
          <w:szCs w:val="28"/>
          <w:lang w:eastAsia="uk-UA" w:bidi="uk-UA"/>
        </w:rPr>
        <w:t>Restrain</w:t>
      </w:r>
      <w:proofErr w:type="spellEnd"/>
      <w:r w:rsidRPr="00DA3A54">
        <w:rPr>
          <w:b/>
          <w:sz w:val="28"/>
          <w:szCs w:val="28"/>
          <w:lang w:eastAsia="uk-UA" w:bidi="uk-UA"/>
        </w:rPr>
        <w:t xml:space="preserve"> </w:t>
      </w:r>
      <w:proofErr w:type="spellStart"/>
      <w:r w:rsidRPr="00DA3A54">
        <w:rPr>
          <w:b/>
          <w:sz w:val="28"/>
          <w:szCs w:val="28"/>
          <w:lang w:eastAsia="uk-UA" w:bidi="uk-UA"/>
        </w:rPr>
        <w:t>Area</w:t>
      </w:r>
      <w:proofErr w:type="spellEnd"/>
      <w:r w:rsidRPr="00DA3A54">
        <w:rPr>
          <w:b/>
          <w:sz w:val="28"/>
          <w:szCs w:val="28"/>
          <w:lang w:eastAsia="uk-UA" w:bidi="uk-UA"/>
        </w:rPr>
        <w:t>)</w:t>
      </w:r>
      <w:r>
        <w:rPr>
          <w:sz w:val="28"/>
          <w:szCs w:val="28"/>
          <w:lang w:eastAsia="uk-UA" w:bidi="uk-UA"/>
        </w:rPr>
        <w:t xml:space="preserve"> </w:t>
      </w:r>
      <w:r w:rsidRPr="00E034F0">
        <w:rPr>
          <w:sz w:val="28"/>
          <w:szCs w:val="28"/>
          <w:lang w:eastAsia="uk-UA" w:bidi="uk-UA"/>
        </w:rPr>
        <w:t>– зона обслуговування ПС</w:t>
      </w:r>
    </w:p>
    <w:p w14:paraId="6BE6A3CB"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ETA (</w:t>
      </w:r>
      <w:proofErr w:type="spellStart"/>
      <w:r w:rsidRPr="00DA3A54">
        <w:rPr>
          <w:b/>
          <w:sz w:val="28"/>
          <w:szCs w:val="28"/>
          <w:lang w:eastAsia="uk-UA" w:bidi="uk-UA"/>
        </w:rPr>
        <w:t>Estimated</w:t>
      </w:r>
      <w:proofErr w:type="spellEnd"/>
      <w:r w:rsidRPr="00DA3A54">
        <w:rPr>
          <w:b/>
          <w:sz w:val="28"/>
          <w:szCs w:val="28"/>
          <w:lang w:eastAsia="uk-UA" w:bidi="uk-UA"/>
        </w:rPr>
        <w:t xml:space="preserve"> </w:t>
      </w:r>
      <w:proofErr w:type="spellStart"/>
      <w:r w:rsidRPr="00DA3A54">
        <w:rPr>
          <w:b/>
          <w:sz w:val="28"/>
          <w:szCs w:val="28"/>
          <w:lang w:eastAsia="uk-UA" w:bidi="uk-UA"/>
        </w:rPr>
        <w:t>time</w:t>
      </w:r>
      <w:proofErr w:type="spellEnd"/>
      <w:r w:rsidRPr="00DA3A54">
        <w:rPr>
          <w:b/>
          <w:sz w:val="28"/>
          <w:szCs w:val="28"/>
          <w:lang w:eastAsia="uk-UA" w:bidi="uk-UA"/>
        </w:rPr>
        <w:t xml:space="preserve"> </w:t>
      </w:r>
      <w:proofErr w:type="spellStart"/>
      <w:r w:rsidRPr="00DA3A54">
        <w:rPr>
          <w:b/>
          <w:sz w:val="28"/>
          <w:szCs w:val="28"/>
          <w:lang w:eastAsia="uk-UA" w:bidi="uk-UA"/>
        </w:rPr>
        <w:t>of</w:t>
      </w:r>
      <w:proofErr w:type="spellEnd"/>
      <w:r w:rsidRPr="00DA3A54">
        <w:rPr>
          <w:b/>
          <w:sz w:val="28"/>
          <w:szCs w:val="28"/>
          <w:lang w:eastAsia="uk-UA" w:bidi="uk-UA"/>
        </w:rPr>
        <w:t xml:space="preserve"> </w:t>
      </w:r>
      <w:proofErr w:type="spellStart"/>
      <w:r w:rsidRPr="00DA3A54">
        <w:rPr>
          <w:b/>
          <w:sz w:val="28"/>
          <w:szCs w:val="28"/>
          <w:lang w:eastAsia="uk-UA" w:bidi="uk-UA"/>
        </w:rPr>
        <w:t>arrival</w:t>
      </w:r>
      <w:proofErr w:type="spellEnd"/>
      <w:r w:rsidRPr="00DA3A54">
        <w:rPr>
          <w:b/>
          <w:sz w:val="28"/>
          <w:szCs w:val="28"/>
          <w:lang w:eastAsia="uk-UA" w:bidi="uk-UA"/>
        </w:rPr>
        <w:t>)</w:t>
      </w:r>
      <w:r>
        <w:rPr>
          <w:sz w:val="28"/>
          <w:szCs w:val="28"/>
          <w:lang w:eastAsia="uk-UA" w:bidi="uk-UA"/>
        </w:rPr>
        <w:t xml:space="preserve"> </w:t>
      </w:r>
      <w:r w:rsidRPr="00E034F0">
        <w:rPr>
          <w:sz w:val="28"/>
          <w:szCs w:val="28"/>
          <w:lang w:eastAsia="uk-UA" w:bidi="uk-UA"/>
        </w:rPr>
        <w:t>– розрахунковий час прибуття ПС</w:t>
      </w:r>
    </w:p>
    <w:p w14:paraId="0A26A43A"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ETD (</w:t>
      </w:r>
      <w:proofErr w:type="spellStart"/>
      <w:r w:rsidRPr="00DA3A54">
        <w:rPr>
          <w:b/>
          <w:sz w:val="28"/>
          <w:szCs w:val="28"/>
          <w:lang w:eastAsia="uk-UA" w:bidi="uk-UA"/>
        </w:rPr>
        <w:t>Estimated</w:t>
      </w:r>
      <w:proofErr w:type="spellEnd"/>
      <w:r w:rsidRPr="00DA3A54">
        <w:rPr>
          <w:b/>
          <w:sz w:val="28"/>
          <w:szCs w:val="28"/>
          <w:lang w:eastAsia="uk-UA" w:bidi="uk-UA"/>
        </w:rPr>
        <w:t xml:space="preserve"> </w:t>
      </w:r>
      <w:proofErr w:type="spellStart"/>
      <w:r w:rsidRPr="00DA3A54">
        <w:rPr>
          <w:b/>
          <w:sz w:val="28"/>
          <w:szCs w:val="28"/>
          <w:lang w:eastAsia="uk-UA" w:bidi="uk-UA"/>
        </w:rPr>
        <w:t>time</w:t>
      </w:r>
      <w:proofErr w:type="spellEnd"/>
      <w:r w:rsidRPr="00DA3A54">
        <w:rPr>
          <w:b/>
          <w:sz w:val="28"/>
          <w:szCs w:val="28"/>
          <w:lang w:eastAsia="uk-UA" w:bidi="uk-UA"/>
        </w:rPr>
        <w:t xml:space="preserve"> </w:t>
      </w:r>
      <w:proofErr w:type="spellStart"/>
      <w:r w:rsidRPr="00DA3A54">
        <w:rPr>
          <w:b/>
          <w:sz w:val="28"/>
          <w:szCs w:val="28"/>
          <w:lang w:eastAsia="uk-UA" w:bidi="uk-UA"/>
        </w:rPr>
        <w:t>of</w:t>
      </w:r>
      <w:proofErr w:type="spellEnd"/>
      <w:r w:rsidRPr="00DA3A54">
        <w:rPr>
          <w:b/>
          <w:sz w:val="28"/>
          <w:szCs w:val="28"/>
          <w:lang w:eastAsia="uk-UA" w:bidi="uk-UA"/>
        </w:rPr>
        <w:t xml:space="preserve"> </w:t>
      </w:r>
      <w:proofErr w:type="spellStart"/>
      <w:r w:rsidRPr="00DA3A54">
        <w:rPr>
          <w:b/>
          <w:sz w:val="28"/>
          <w:szCs w:val="28"/>
          <w:lang w:eastAsia="uk-UA" w:bidi="uk-UA"/>
        </w:rPr>
        <w:t>departure</w:t>
      </w:r>
      <w:proofErr w:type="spellEnd"/>
      <w:r w:rsidRPr="00DA3A54">
        <w:rPr>
          <w:b/>
          <w:sz w:val="28"/>
          <w:szCs w:val="28"/>
          <w:lang w:eastAsia="uk-UA" w:bidi="uk-UA"/>
        </w:rPr>
        <w:t>)</w:t>
      </w:r>
      <w:r w:rsidRPr="00E034F0">
        <w:rPr>
          <w:sz w:val="28"/>
          <w:szCs w:val="28"/>
          <w:lang w:eastAsia="uk-UA" w:bidi="uk-UA"/>
        </w:rPr>
        <w:t>– р</w:t>
      </w:r>
      <w:r w:rsidR="00DA3A54">
        <w:rPr>
          <w:sz w:val="28"/>
          <w:szCs w:val="28"/>
          <w:lang w:eastAsia="uk-UA" w:bidi="uk-UA"/>
        </w:rPr>
        <w:t xml:space="preserve">озрахунковий час відправлення </w:t>
      </w:r>
    </w:p>
    <w:p w14:paraId="0776F3C1" w14:textId="77777777" w:rsidR="00E034F0" w:rsidRPr="00E034F0" w:rsidRDefault="00E034F0" w:rsidP="00C913AB">
      <w:pPr>
        <w:pStyle w:val="Bodytext20"/>
        <w:spacing w:line="360" w:lineRule="auto"/>
        <w:ind w:firstLine="660"/>
        <w:rPr>
          <w:sz w:val="28"/>
          <w:szCs w:val="28"/>
          <w:lang w:eastAsia="uk-UA" w:bidi="uk-UA"/>
        </w:rPr>
      </w:pPr>
      <w:r w:rsidRPr="00DA3A54">
        <w:rPr>
          <w:b/>
          <w:sz w:val="28"/>
          <w:szCs w:val="28"/>
          <w:lang w:eastAsia="uk-UA" w:bidi="uk-UA"/>
        </w:rPr>
        <w:t>ERL (</w:t>
      </w:r>
      <w:proofErr w:type="spellStart"/>
      <w:r w:rsidRPr="00DA3A54">
        <w:rPr>
          <w:b/>
          <w:sz w:val="28"/>
          <w:szCs w:val="28"/>
          <w:lang w:eastAsia="uk-UA" w:bidi="uk-UA"/>
        </w:rPr>
        <w:t>Equipment</w:t>
      </w:r>
      <w:proofErr w:type="spellEnd"/>
      <w:r w:rsidRPr="00DA3A54">
        <w:rPr>
          <w:b/>
          <w:sz w:val="28"/>
          <w:szCs w:val="28"/>
          <w:lang w:eastAsia="uk-UA" w:bidi="uk-UA"/>
        </w:rPr>
        <w:t xml:space="preserve"> </w:t>
      </w:r>
      <w:proofErr w:type="spellStart"/>
      <w:r w:rsidRPr="00DA3A54">
        <w:rPr>
          <w:b/>
          <w:sz w:val="28"/>
          <w:szCs w:val="28"/>
          <w:lang w:eastAsia="uk-UA" w:bidi="uk-UA"/>
        </w:rPr>
        <w:t>Restrain</w:t>
      </w:r>
      <w:proofErr w:type="spellEnd"/>
      <w:r w:rsidRPr="00DA3A54">
        <w:rPr>
          <w:b/>
          <w:sz w:val="28"/>
          <w:szCs w:val="28"/>
          <w:lang w:eastAsia="uk-UA" w:bidi="uk-UA"/>
        </w:rPr>
        <w:t xml:space="preserve"> </w:t>
      </w:r>
      <w:proofErr w:type="spellStart"/>
      <w:r w:rsidRPr="00DA3A54">
        <w:rPr>
          <w:b/>
          <w:sz w:val="28"/>
          <w:szCs w:val="28"/>
          <w:lang w:eastAsia="uk-UA" w:bidi="uk-UA"/>
        </w:rPr>
        <w:t>Line</w:t>
      </w:r>
      <w:proofErr w:type="spellEnd"/>
      <w:r w:rsidRPr="00DA3A54">
        <w:rPr>
          <w:b/>
          <w:sz w:val="28"/>
          <w:szCs w:val="28"/>
          <w:lang w:eastAsia="uk-UA" w:bidi="uk-UA"/>
        </w:rPr>
        <w:t>)</w:t>
      </w:r>
      <w:r w:rsidR="00C913AB" w:rsidRPr="00C913AB">
        <w:rPr>
          <w:sz w:val="28"/>
          <w:szCs w:val="28"/>
          <w:lang w:eastAsia="uk-UA" w:bidi="uk-UA"/>
        </w:rPr>
        <w:t xml:space="preserve"> </w:t>
      </w:r>
      <w:r w:rsidRPr="00E034F0">
        <w:rPr>
          <w:sz w:val="28"/>
          <w:szCs w:val="28"/>
          <w:lang w:eastAsia="uk-UA" w:bidi="uk-UA"/>
        </w:rPr>
        <w:t>– лінія, яка обмежує зону обслуговування ПС</w:t>
      </w:r>
    </w:p>
    <w:p w14:paraId="7971ECCE"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FOD</w:t>
      </w:r>
      <w:r w:rsidRPr="00E034F0">
        <w:rPr>
          <w:sz w:val="28"/>
          <w:szCs w:val="28"/>
          <w:lang w:eastAsia="uk-UA" w:bidi="uk-UA"/>
        </w:rPr>
        <w:t xml:space="preserve"> – сторонні предмети</w:t>
      </w:r>
    </w:p>
    <w:p w14:paraId="229695CC"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FTD (</w:t>
      </w:r>
      <w:proofErr w:type="spellStart"/>
      <w:r w:rsidRPr="00DA3A54">
        <w:rPr>
          <w:b/>
          <w:sz w:val="28"/>
          <w:szCs w:val="28"/>
          <w:lang w:eastAsia="uk-UA" w:bidi="uk-UA"/>
        </w:rPr>
        <w:t>Factual</w:t>
      </w:r>
      <w:proofErr w:type="spellEnd"/>
      <w:r w:rsidRPr="00DA3A54">
        <w:rPr>
          <w:b/>
          <w:sz w:val="28"/>
          <w:szCs w:val="28"/>
          <w:lang w:eastAsia="uk-UA" w:bidi="uk-UA"/>
        </w:rPr>
        <w:t xml:space="preserve"> </w:t>
      </w:r>
      <w:proofErr w:type="spellStart"/>
      <w:r w:rsidRPr="00DA3A54">
        <w:rPr>
          <w:b/>
          <w:sz w:val="28"/>
          <w:szCs w:val="28"/>
          <w:lang w:eastAsia="uk-UA" w:bidi="uk-UA"/>
        </w:rPr>
        <w:t>time</w:t>
      </w:r>
      <w:proofErr w:type="spellEnd"/>
      <w:r w:rsidRPr="00DA3A54">
        <w:rPr>
          <w:b/>
          <w:sz w:val="28"/>
          <w:szCs w:val="28"/>
          <w:lang w:eastAsia="uk-UA" w:bidi="uk-UA"/>
        </w:rPr>
        <w:t xml:space="preserve"> </w:t>
      </w:r>
      <w:proofErr w:type="spellStart"/>
      <w:r w:rsidRPr="00DA3A54">
        <w:rPr>
          <w:b/>
          <w:sz w:val="28"/>
          <w:szCs w:val="28"/>
          <w:lang w:eastAsia="uk-UA" w:bidi="uk-UA"/>
        </w:rPr>
        <w:t>of</w:t>
      </w:r>
      <w:proofErr w:type="spellEnd"/>
      <w:r w:rsidRPr="00DA3A54">
        <w:rPr>
          <w:b/>
          <w:sz w:val="28"/>
          <w:szCs w:val="28"/>
          <w:lang w:eastAsia="uk-UA" w:bidi="uk-UA"/>
        </w:rPr>
        <w:t xml:space="preserve"> </w:t>
      </w:r>
      <w:proofErr w:type="spellStart"/>
      <w:r w:rsidRPr="00DA3A54">
        <w:rPr>
          <w:b/>
          <w:sz w:val="28"/>
          <w:szCs w:val="28"/>
          <w:lang w:eastAsia="uk-UA" w:bidi="uk-UA"/>
        </w:rPr>
        <w:t>departure</w:t>
      </w:r>
      <w:proofErr w:type="spellEnd"/>
      <w:r w:rsidRPr="00DA3A54">
        <w:rPr>
          <w:b/>
          <w:sz w:val="28"/>
          <w:szCs w:val="28"/>
          <w:lang w:eastAsia="uk-UA" w:bidi="uk-UA"/>
        </w:rPr>
        <w:t>)</w:t>
      </w:r>
      <w:r>
        <w:rPr>
          <w:sz w:val="28"/>
          <w:szCs w:val="28"/>
          <w:lang w:eastAsia="uk-UA" w:bidi="uk-UA"/>
        </w:rPr>
        <w:t xml:space="preserve"> </w:t>
      </w:r>
      <w:r w:rsidRPr="00E034F0">
        <w:rPr>
          <w:sz w:val="28"/>
          <w:szCs w:val="28"/>
          <w:lang w:eastAsia="uk-UA" w:bidi="uk-UA"/>
        </w:rPr>
        <w:t>– фактичний час відправлення ПС</w:t>
      </w:r>
    </w:p>
    <w:p w14:paraId="05FD6970"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GOM (</w:t>
      </w:r>
      <w:proofErr w:type="spellStart"/>
      <w:r w:rsidRPr="00DA3A54">
        <w:rPr>
          <w:b/>
          <w:sz w:val="28"/>
          <w:szCs w:val="28"/>
          <w:lang w:eastAsia="uk-UA" w:bidi="uk-UA"/>
        </w:rPr>
        <w:t>Ground</w:t>
      </w:r>
      <w:proofErr w:type="spellEnd"/>
      <w:r w:rsidRPr="00DA3A54">
        <w:rPr>
          <w:b/>
          <w:sz w:val="28"/>
          <w:szCs w:val="28"/>
          <w:lang w:eastAsia="uk-UA" w:bidi="uk-UA"/>
        </w:rPr>
        <w:t xml:space="preserve"> </w:t>
      </w:r>
      <w:proofErr w:type="spellStart"/>
      <w:r w:rsidRPr="00DA3A54">
        <w:rPr>
          <w:b/>
          <w:sz w:val="28"/>
          <w:szCs w:val="28"/>
          <w:lang w:eastAsia="uk-UA" w:bidi="uk-UA"/>
        </w:rPr>
        <w:t>Operational</w:t>
      </w:r>
      <w:proofErr w:type="spellEnd"/>
      <w:r w:rsidRPr="00DA3A54">
        <w:rPr>
          <w:b/>
          <w:sz w:val="28"/>
          <w:szCs w:val="28"/>
          <w:lang w:eastAsia="uk-UA" w:bidi="uk-UA"/>
        </w:rPr>
        <w:t xml:space="preserve"> </w:t>
      </w:r>
      <w:proofErr w:type="spellStart"/>
      <w:r w:rsidRPr="00DA3A54">
        <w:rPr>
          <w:b/>
          <w:sz w:val="28"/>
          <w:szCs w:val="28"/>
          <w:lang w:eastAsia="uk-UA" w:bidi="uk-UA"/>
        </w:rPr>
        <w:t>Manual</w:t>
      </w:r>
      <w:proofErr w:type="spellEnd"/>
      <w:r w:rsidRPr="00DA3A54">
        <w:rPr>
          <w:b/>
          <w:sz w:val="28"/>
          <w:szCs w:val="28"/>
          <w:lang w:eastAsia="uk-UA" w:bidi="uk-UA"/>
        </w:rPr>
        <w:t>)</w:t>
      </w:r>
      <w:r>
        <w:rPr>
          <w:sz w:val="28"/>
          <w:szCs w:val="28"/>
          <w:lang w:eastAsia="uk-UA" w:bidi="uk-UA"/>
        </w:rPr>
        <w:t xml:space="preserve"> </w:t>
      </w:r>
      <w:r w:rsidRPr="00E034F0">
        <w:rPr>
          <w:sz w:val="28"/>
          <w:szCs w:val="28"/>
          <w:lang w:eastAsia="uk-UA" w:bidi="uk-UA"/>
        </w:rPr>
        <w:t>– Керівництво з наземного обслуговування</w:t>
      </w:r>
    </w:p>
    <w:p w14:paraId="65C2953F"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GSE (</w:t>
      </w:r>
      <w:proofErr w:type="spellStart"/>
      <w:r w:rsidRPr="00DA3A54">
        <w:rPr>
          <w:b/>
          <w:sz w:val="28"/>
          <w:szCs w:val="28"/>
          <w:lang w:eastAsia="uk-UA" w:bidi="uk-UA"/>
        </w:rPr>
        <w:t>Ground</w:t>
      </w:r>
      <w:proofErr w:type="spellEnd"/>
      <w:r w:rsidRPr="00DA3A54">
        <w:rPr>
          <w:b/>
          <w:sz w:val="28"/>
          <w:szCs w:val="28"/>
          <w:lang w:eastAsia="uk-UA" w:bidi="uk-UA"/>
        </w:rPr>
        <w:t xml:space="preserve"> </w:t>
      </w:r>
      <w:proofErr w:type="spellStart"/>
      <w:r w:rsidRPr="00DA3A54">
        <w:rPr>
          <w:b/>
          <w:sz w:val="28"/>
          <w:szCs w:val="28"/>
          <w:lang w:eastAsia="uk-UA" w:bidi="uk-UA"/>
        </w:rPr>
        <w:t>Support</w:t>
      </w:r>
      <w:proofErr w:type="spellEnd"/>
      <w:r w:rsidRPr="00DA3A54">
        <w:rPr>
          <w:b/>
          <w:sz w:val="28"/>
          <w:szCs w:val="28"/>
          <w:lang w:eastAsia="uk-UA" w:bidi="uk-UA"/>
        </w:rPr>
        <w:t xml:space="preserve"> </w:t>
      </w:r>
      <w:proofErr w:type="spellStart"/>
      <w:r w:rsidRPr="00DA3A54">
        <w:rPr>
          <w:b/>
          <w:sz w:val="28"/>
          <w:szCs w:val="28"/>
          <w:lang w:eastAsia="uk-UA" w:bidi="uk-UA"/>
        </w:rPr>
        <w:t>Equipment</w:t>
      </w:r>
      <w:proofErr w:type="spellEnd"/>
      <w:r w:rsidRPr="00DA3A54">
        <w:rPr>
          <w:b/>
          <w:sz w:val="28"/>
          <w:szCs w:val="28"/>
          <w:lang w:eastAsia="uk-UA" w:bidi="uk-UA"/>
        </w:rPr>
        <w:t>)</w:t>
      </w:r>
      <w:r>
        <w:rPr>
          <w:sz w:val="28"/>
          <w:szCs w:val="28"/>
          <w:lang w:eastAsia="uk-UA" w:bidi="uk-UA"/>
        </w:rPr>
        <w:t xml:space="preserve"> </w:t>
      </w:r>
      <w:r w:rsidRPr="00E034F0">
        <w:rPr>
          <w:sz w:val="28"/>
          <w:szCs w:val="28"/>
          <w:lang w:eastAsia="uk-UA" w:bidi="uk-UA"/>
        </w:rPr>
        <w:t>– наземне обладнання</w:t>
      </w:r>
    </w:p>
    <w:p w14:paraId="74E48E7D"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GPU (</w:t>
      </w:r>
      <w:proofErr w:type="spellStart"/>
      <w:r w:rsidRPr="00DA3A54">
        <w:rPr>
          <w:b/>
          <w:sz w:val="28"/>
          <w:szCs w:val="28"/>
          <w:lang w:eastAsia="uk-UA" w:bidi="uk-UA"/>
        </w:rPr>
        <w:t>Ground</w:t>
      </w:r>
      <w:proofErr w:type="spellEnd"/>
      <w:r w:rsidRPr="00DA3A54">
        <w:rPr>
          <w:b/>
          <w:sz w:val="28"/>
          <w:szCs w:val="28"/>
          <w:lang w:eastAsia="uk-UA" w:bidi="uk-UA"/>
        </w:rPr>
        <w:t xml:space="preserve"> </w:t>
      </w:r>
      <w:proofErr w:type="spellStart"/>
      <w:r w:rsidRPr="00DA3A54">
        <w:rPr>
          <w:b/>
          <w:sz w:val="28"/>
          <w:szCs w:val="28"/>
          <w:lang w:eastAsia="uk-UA" w:bidi="uk-UA"/>
        </w:rPr>
        <w:t>Power</w:t>
      </w:r>
      <w:proofErr w:type="spellEnd"/>
      <w:r w:rsidRPr="00DA3A54">
        <w:rPr>
          <w:b/>
          <w:sz w:val="28"/>
          <w:szCs w:val="28"/>
          <w:lang w:eastAsia="uk-UA" w:bidi="uk-UA"/>
        </w:rPr>
        <w:t xml:space="preserve"> </w:t>
      </w:r>
      <w:proofErr w:type="spellStart"/>
      <w:r w:rsidRPr="00DA3A54">
        <w:rPr>
          <w:b/>
          <w:sz w:val="28"/>
          <w:szCs w:val="28"/>
          <w:lang w:eastAsia="uk-UA" w:bidi="uk-UA"/>
        </w:rPr>
        <w:t>Unit</w:t>
      </w:r>
      <w:proofErr w:type="spellEnd"/>
      <w:r w:rsidRPr="00DA3A54">
        <w:rPr>
          <w:b/>
          <w:sz w:val="28"/>
          <w:szCs w:val="28"/>
          <w:lang w:eastAsia="uk-UA" w:bidi="uk-UA"/>
        </w:rPr>
        <w:t>)</w:t>
      </w:r>
      <w:r>
        <w:rPr>
          <w:sz w:val="28"/>
          <w:szCs w:val="28"/>
          <w:lang w:eastAsia="uk-UA" w:bidi="uk-UA"/>
        </w:rPr>
        <w:t xml:space="preserve"> </w:t>
      </w:r>
      <w:r w:rsidRPr="00E034F0">
        <w:rPr>
          <w:sz w:val="28"/>
          <w:szCs w:val="28"/>
          <w:lang w:eastAsia="uk-UA" w:bidi="uk-UA"/>
        </w:rPr>
        <w:t>– агрегат наземного живлення ПС</w:t>
      </w:r>
    </w:p>
    <w:p w14:paraId="7F3B543B" w14:textId="77777777" w:rsidR="00E034F0" w:rsidRPr="00E034F0" w:rsidRDefault="00E034F0" w:rsidP="00C913AB">
      <w:pPr>
        <w:pStyle w:val="Bodytext20"/>
        <w:spacing w:line="360" w:lineRule="auto"/>
        <w:ind w:firstLine="660"/>
        <w:rPr>
          <w:sz w:val="28"/>
          <w:szCs w:val="28"/>
          <w:lang w:eastAsia="uk-UA" w:bidi="uk-UA"/>
        </w:rPr>
      </w:pPr>
      <w:r w:rsidRPr="00DA3A54">
        <w:rPr>
          <w:b/>
          <w:sz w:val="28"/>
          <w:szCs w:val="28"/>
          <w:lang w:eastAsia="uk-UA" w:bidi="uk-UA"/>
        </w:rPr>
        <w:t xml:space="preserve">IATA </w:t>
      </w:r>
      <w:proofErr w:type="spellStart"/>
      <w:r w:rsidRPr="00DA3A54">
        <w:rPr>
          <w:b/>
          <w:sz w:val="28"/>
          <w:szCs w:val="28"/>
          <w:lang w:eastAsia="uk-UA" w:bidi="uk-UA"/>
        </w:rPr>
        <w:t>International</w:t>
      </w:r>
      <w:proofErr w:type="spellEnd"/>
      <w:r w:rsidRPr="00DA3A54">
        <w:rPr>
          <w:b/>
          <w:sz w:val="28"/>
          <w:szCs w:val="28"/>
          <w:lang w:eastAsia="uk-UA" w:bidi="uk-UA"/>
        </w:rPr>
        <w:t xml:space="preserve"> </w:t>
      </w:r>
      <w:proofErr w:type="spellStart"/>
      <w:r w:rsidRPr="00DA3A54">
        <w:rPr>
          <w:b/>
          <w:sz w:val="28"/>
          <w:szCs w:val="28"/>
          <w:lang w:eastAsia="uk-UA" w:bidi="uk-UA"/>
        </w:rPr>
        <w:t>Air</w:t>
      </w:r>
      <w:proofErr w:type="spellEnd"/>
      <w:r w:rsidR="00C913AB" w:rsidRPr="00DA3A54">
        <w:rPr>
          <w:b/>
          <w:sz w:val="28"/>
          <w:szCs w:val="28"/>
          <w:lang w:val="en-US" w:eastAsia="uk-UA" w:bidi="uk-UA"/>
        </w:rPr>
        <w:t xml:space="preserve"> </w:t>
      </w:r>
      <w:proofErr w:type="spellStart"/>
      <w:r w:rsidRPr="00DA3A54">
        <w:rPr>
          <w:b/>
          <w:sz w:val="28"/>
          <w:szCs w:val="28"/>
          <w:lang w:eastAsia="uk-UA" w:bidi="uk-UA"/>
        </w:rPr>
        <w:t>Traffic</w:t>
      </w:r>
      <w:proofErr w:type="spellEnd"/>
      <w:r w:rsidRPr="00DA3A54">
        <w:rPr>
          <w:b/>
          <w:sz w:val="28"/>
          <w:szCs w:val="28"/>
          <w:lang w:eastAsia="uk-UA" w:bidi="uk-UA"/>
        </w:rPr>
        <w:t xml:space="preserve"> </w:t>
      </w:r>
      <w:proofErr w:type="spellStart"/>
      <w:r w:rsidRPr="00DA3A54">
        <w:rPr>
          <w:b/>
          <w:sz w:val="28"/>
          <w:szCs w:val="28"/>
          <w:lang w:eastAsia="uk-UA" w:bidi="uk-UA"/>
        </w:rPr>
        <w:t>Assocsation</w:t>
      </w:r>
      <w:proofErr w:type="spellEnd"/>
      <w:r w:rsidRPr="00DA3A54">
        <w:rPr>
          <w:b/>
          <w:sz w:val="28"/>
          <w:szCs w:val="28"/>
          <w:lang w:eastAsia="uk-UA" w:bidi="uk-UA"/>
        </w:rPr>
        <w:t>)</w:t>
      </w:r>
      <w:r w:rsidR="00C913AB">
        <w:rPr>
          <w:sz w:val="28"/>
          <w:szCs w:val="28"/>
          <w:lang w:val="en-US" w:eastAsia="uk-UA" w:bidi="uk-UA"/>
        </w:rPr>
        <w:t xml:space="preserve"> </w:t>
      </w:r>
      <w:r w:rsidRPr="00E034F0">
        <w:rPr>
          <w:sz w:val="28"/>
          <w:szCs w:val="28"/>
          <w:lang w:eastAsia="uk-UA" w:bidi="uk-UA"/>
        </w:rPr>
        <w:t>– Міжнародна Асоціація повітряного транспорту</w:t>
      </w:r>
    </w:p>
    <w:p w14:paraId="221B6155"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IGOM</w:t>
      </w:r>
      <w:r w:rsidRPr="00E034F0">
        <w:rPr>
          <w:sz w:val="28"/>
          <w:szCs w:val="28"/>
          <w:lang w:eastAsia="uk-UA" w:bidi="uk-UA"/>
        </w:rPr>
        <w:t xml:space="preserve"> – IATA </w:t>
      </w:r>
      <w:proofErr w:type="spellStart"/>
      <w:r w:rsidRPr="00E034F0">
        <w:rPr>
          <w:sz w:val="28"/>
          <w:szCs w:val="28"/>
          <w:lang w:eastAsia="uk-UA" w:bidi="uk-UA"/>
        </w:rPr>
        <w:t>Ground</w:t>
      </w:r>
      <w:proofErr w:type="spellEnd"/>
      <w:r w:rsidRPr="00E034F0">
        <w:rPr>
          <w:sz w:val="28"/>
          <w:szCs w:val="28"/>
          <w:lang w:eastAsia="uk-UA" w:bidi="uk-UA"/>
        </w:rPr>
        <w:t xml:space="preserve"> </w:t>
      </w:r>
      <w:proofErr w:type="spellStart"/>
      <w:r w:rsidRPr="00E034F0">
        <w:rPr>
          <w:sz w:val="28"/>
          <w:szCs w:val="28"/>
          <w:lang w:eastAsia="uk-UA" w:bidi="uk-UA"/>
        </w:rPr>
        <w:t>Operational</w:t>
      </w:r>
      <w:proofErr w:type="spellEnd"/>
      <w:r w:rsidRPr="00E034F0">
        <w:rPr>
          <w:sz w:val="28"/>
          <w:szCs w:val="28"/>
          <w:lang w:eastAsia="uk-UA" w:bidi="uk-UA"/>
        </w:rPr>
        <w:t xml:space="preserve"> </w:t>
      </w:r>
      <w:proofErr w:type="spellStart"/>
      <w:r w:rsidRPr="00E034F0">
        <w:rPr>
          <w:sz w:val="28"/>
          <w:szCs w:val="28"/>
          <w:lang w:eastAsia="uk-UA" w:bidi="uk-UA"/>
        </w:rPr>
        <w:t>Manual</w:t>
      </w:r>
      <w:proofErr w:type="spellEnd"/>
    </w:p>
    <w:p w14:paraId="0F71C423"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ICAO</w:t>
      </w:r>
      <w:r w:rsidRPr="00E034F0">
        <w:rPr>
          <w:sz w:val="28"/>
          <w:szCs w:val="28"/>
          <w:lang w:eastAsia="uk-UA" w:bidi="uk-UA"/>
        </w:rPr>
        <w:t xml:space="preserve"> – Міжнародна організація цивільної авіації</w:t>
      </w:r>
    </w:p>
    <w:p w14:paraId="1A7E266B"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LAR</w:t>
      </w:r>
      <w:r w:rsidRPr="00E034F0">
        <w:rPr>
          <w:sz w:val="28"/>
          <w:szCs w:val="28"/>
          <w:lang w:eastAsia="uk-UA" w:bidi="uk-UA"/>
        </w:rPr>
        <w:t xml:space="preserve"> – IATA </w:t>
      </w:r>
      <w:proofErr w:type="spellStart"/>
      <w:r w:rsidRPr="00E034F0">
        <w:rPr>
          <w:sz w:val="28"/>
          <w:szCs w:val="28"/>
          <w:lang w:eastAsia="uk-UA" w:bidi="uk-UA"/>
        </w:rPr>
        <w:t>Live</w:t>
      </w:r>
      <w:proofErr w:type="spellEnd"/>
      <w:r w:rsidRPr="00E034F0">
        <w:rPr>
          <w:sz w:val="28"/>
          <w:szCs w:val="28"/>
          <w:lang w:eastAsia="uk-UA" w:bidi="uk-UA"/>
        </w:rPr>
        <w:t xml:space="preserve"> </w:t>
      </w:r>
      <w:proofErr w:type="spellStart"/>
      <w:r w:rsidRPr="00E034F0">
        <w:rPr>
          <w:sz w:val="28"/>
          <w:szCs w:val="28"/>
          <w:lang w:eastAsia="uk-UA" w:bidi="uk-UA"/>
        </w:rPr>
        <w:t>Animal</w:t>
      </w:r>
      <w:proofErr w:type="spellEnd"/>
      <w:r w:rsidRPr="00E034F0">
        <w:rPr>
          <w:sz w:val="28"/>
          <w:szCs w:val="28"/>
          <w:lang w:eastAsia="uk-UA" w:bidi="uk-UA"/>
        </w:rPr>
        <w:t xml:space="preserve"> </w:t>
      </w:r>
      <w:proofErr w:type="spellStart"/>
      <w:r w:rsidRPr="00E034F0">
        <w:rPr>
          <w:sz w:val="28"/>
          <w:szCs w:val="28"/>
          <w:lang w:eastAsia="uk-UA" w:bidi="uk-UA"/>
        </w:rPr>
        <w:t>Regulation</w:t>
      </w:r>
      <w:proofErr w:type="spellEnd"/>
    </w:p>
    <w:p w14:paraId="74949715" w14:textId="77777777" w:rsidR="00E034F0" w:rsidRPr="00E034F0" w:rsidRDefault="00E034F0" w:rsidP="00E034F0">
      <w:pPr>
        <w:pStyle w:val="Bodytext20"/>
        <w:spacing w:line="360" w:lineRule="auto"/>
        <w:ind w:firstLine="660"/>
        <w:rPr>
          <w:sz w:val="28"/>
          <w:szCs w:val="28"/>
          <w:lang w:eastAsia="uk-UA" w:bidi="uk-UA"/>
        </w:rPr>
      </w:pPr>
      <w:r w:rsidRPr="00DA3A54">
        <w:rPr>
          <w:b/>
          <w:sz w:val="28"/>
          <w:szCs w:val="28"/>
          <w:lang w:eastAsia="uk-UA" w:bidi="uk-UA"/>
        </w:rPr>
        <w:t>LDM</w:t>
      </w:r>
      <w:r w:rsidRPr="00E034F0">
        <w:rPr>
          <w:sz w:val="28"/>
          <w:szCs w:val="28"/>
          <w:lang w:eastAsia="uk-UA" w:bidi="uk-UA"/>
        </w:rPr>
        <w:t xml:space="preserve"> – телеграма про завантаження ПС</w:t>
      </w:r>
    </w:p>
    <w:p w14:paraId="0374F406" w14:textId="77777777" w:rsidR="00E034F0" w:rsidRPr="00E37056" w:rsidRDefault="00E034F0" w:rsidP="00E034F0">
      <w:pPr>
        <w:pStyle w:val="Bodytext20"/>
        <w:shd w:val="clear" w:color="auto" w:fill="auto"/>
        <w:spacing w:line="360" w:lineRule="auto"/>
        <w:ind w:firstLine="660"/>
        <w:rPr>
          <w:sz w:val="28"/>
          <w:szCs w:val="28"/>
          <w:lang w:eastAsia="uk-UA" w:bidi="uk-UA"/>
        </w:rPr>
      </w:pPr>
      <w:r w:rsidRPr="00DA3A54">
        <w:rPr>
          <w:b/>
          <w:sz w:val="28"/>
          <w:szCs w:val="28"/>
          <w:lang w:eastAsia="uk-UA" w:bidi="uk-UA"/>
        </w:rPr>
        <w:t>LIR</w:t>
      </w:r>
      <w:r w:rsidRPr="00E034F0">
        <w:rPr>
          <w:sz w:val="28"/>
          <w:szCs w:val="28"/>
          <w:lang w:eastAsia="uk-UA" w:bidi="uk-UA"/>
        </w:rPr>
        <w:t xml:space="preserve"> – Інструкція з завантаження</w:t>
      </w:r>
    </w:p>
    <w:p w14:paraId="38C2332B" w14:textId="77777777" w:rsidR="008A62C5" w:rsidRPr="00C75E99" w:rsidRDefault="008A62C5" w:rsidP="00167FEB">
      <w:pPr>
        <w:pStyle w:val="Bodytext20"/>
        <w:shd w:val="clear" w:color="auto" w:fill="auto"/>
        <w:spacing w:line="360" w:lineRule="auto"/>
        <w:ind w:firstLine="660"/>
        <w:rPr>
          <w:sz w:val="28"/>
          <w:szCs w:val="28"/>
          <w:lang w:val="ru-RU" w:eastAsia="uk-UA" w:bidi="uk-UA"/>
        </w:rPr>
      </w:pPr>
      <w:r w:rsidRPr="00DA3A54">
        <w:rPr>
          <w:b/>
          <w:sz w:val="28"/>
          <w:szCs w:val="28"/>
          <w:lang w:eastAsia="uk-UA" w:bidi="uk-UA"/>
        </w:rPr>
        <w:t>ПС</w:t>
      </w:r>
      <w:r w:rsidRPr="00BD4286">
        <w:rPr>
          <w:sz w:val="28"/>
          <w:szCs w:val="28"/>
          <w:lang w:eastAsia="uk-UA" w:bidi="uk-UA"/>
        </w:rPr>
        <w:t xml:space="preserve"> - повітряне судно;</w:t>
      </w:r>
    </w:p>
    <w:p w14:paraId="0D31B9D0" w14:textId="77777777" w:rsidR="008A62C5" w:rsidRPr="00BD4286" w:rsidRDefault="008A62C5" w:rsidP="00F75093">
      <w:pPr>
        <w:pStyle w:val="Bodytext20"/>
        <w:shd w:val="clear" w:color="auto" w:fill="auto"/>
        <w:spacing w:line="360" w:lineRule="auto"/>
        <w:ind w:firstLine="660"/>
        <w:rPr>
          <w:sz w:val="28"/>
          <w:szCs w:val="28"/>
        </w:rPr>
      </w:pPr>
      <w:r w:rsidRPr="00DA3A54">
        <w:rPr>
          <w:b/>
          <w:sz w:val="28"/>
          <w:szCs w:val="28"/>
          <w:lang w:eastAsia="uk-UA" w:bidi="uk-UA"/>
        </w:rPr>
        <w:t>ДЦ</w:t>
      </w:r>
      <w:r w:rsidRPr="00BD4286">
        <w:rPr>
          <w:sz w:val="28"/>
          <w:szCs w:val="28"/>
          <w:lang w:eastAsia="uk-UA" w:bidi="uk-UA"/>
        </w:rPr>
        <w:t xml:space="preserve"> - диспетчер з центрування;</w:t>
      </w:r>
    </w:p>
    <w:p w14:paraId="47B21516" w14:textId="77777777" w:rsidR="008A62C5" w:rsidRPr="00BD4286" w:rsidRDefault="008A62C5" w:rsidP="00F75093">
      <w:pPr>
        <w:pStyle w:val="Bodytext20"/>
        <w:shd w:val="clear" w:color="auto" w:fill="auto"/>
        <w:spacing w:line="360" w:lineRule="auto"/>
        <w:ind w:firstLine="660"/>
        <w:rPr>
          <w:sz w:val="28"/>
          <w:szCs w:val="28"/>
        </w:rPr>
      </w:pPr>
      <w:r w:rsidRPr="00DA3A54">
        <w:rPr>
          <w:b/>
          <w:sz w:val="28"/>
          <w:szCs w:val="28"/>
          <w:lang w:eastAsia="uk-UA" w:bidi="uk-UA"/>
        </w:rPr>
        <w:t>ДЗ</w:t>
      </w:r>
      <w:r w:rsidRPr="00BD4286">
        <w:rPr>
          <w:sz w:val="28"/>
          <w:szCs w:val="28"/>
          <w:lang w:eastAsia="uk-UA" w:bidi="uk-UA"/>
        </w:rPr>
        <w:t xml:space="preserve"> - диспетчер з центрування, який виконує функції по контролю завантаження ПС на пероні;</w:t>
      </w:r>
    </w:p>
    <w:p w14:paraId="15DFD37F" w14:textId="77777777" w:rsidR="008A62C5" w:rsidRPr="00BD4286" w:rsidRDefault="008A62C5" w:rsidP="00F75093">
      <w:pPr>
        <w:pStyle w:val="Bodytext20"/>
        <w:shd w:val="clear" w:color="auto" w:fill="auto"/>
        <w:spacing w:line="360" w:lineRule="auto"/>
        <w:ind w:firstLine="660"/>
        <w:rPr>
          <w:sz w:val="28"/>
          <w:szCs w:val="28"/>
        </w:rPr>
      </w:pPr>
      <w:r w:rsidRPr="00DA3A54">
        <w:rPr>
          <w:b/>
          <w:sz w:val="28"/>
          <w:szCs w:val="28"/>
          <w:lang w:eastAsia="uk-UA" w:bidi="uk-UA"/>
        </w:rPr>
        <w:t>33В</w:t>
      </w:r>
      <w:r w:rsidRPr="00BD4286">
        <w:rPr>
          <w:sz w:val="28"/>
          <w:szCs w:val="28"/>
          <w:lang w:eastAsia="uk-UA" w:bidi="uk-UA"/>
        </w:rPr>
        <w:t xml:space="preserve"> - зведена завантажувальна відомість;</w:t>
      </w:r>
    </w:p>
    <w:p w14:paraId="46C17532" w14:textId="77777777" w:rsidR="008A62C5" w:rsidRPr="00BD4286" w:rsidRDefault="008A62C5" w:rsidP="00F75093">
      <w:pPr>
        <w:pStyle w:val="Bodytext20"/>
        <w:shd w:val="clear" w:color="auto" w:fill="auto"/>
        <w:spacing w:line="360" w:lineRule="auto"/>
        <w:ind w:firstLine="660"/>
        <w:rPr>
          <w:sz w:val="28"/>
          <w:szCs w:val="28"/>
        </w:rPr>
      </w:pPr>
      <w:r w:rsidRPr="00DA3A54">
        <w:rPr>
          <w:b/>
          <w:sz w:val="28"/>
          <w:szCs w:val="28"/>
          <w:lang w:eastAsia="uk-UA" w:bidi="uk-UA"/>
        </w:rPr>
        <w:lastRenderedPageBreak/>
        <w:t>ЦГ</w:t>
      </w:r>
      <w:r w:rsidRPr="00BD4286">
        <w:rPr>
          <w:sz w:val="28"/>
          <w:szCs w:val="28"/>
          <w:lang w:eastAsia="uk-UA" w:bidi="uk-UA"/>
        </w:rPr>
        <w:t xml:space="preserve"> - центрувальний графік-номограма, з допомогою якої графічним методом розраховується центрівка ПС;</w:t>
      </w:r>
    </w:p>
    <w:p w14:paraId="06B9D2A3" w14:textId="77777777" w:rsidR="008A62C5" w:rsidRPr="00BD4286" w:rsidRDefault="008A62C5" w:rsidP="00F75093">
      <w:pPr>
        <w:pStyle w:val="Bodytext20"/>
        <w:shd w:val="clear" w:color="auto" w:fill="auto"/>
        <w:spacing w:line="360" w:lineRule="auto"/>
        <w:ind w:firstLine="660"/>
        <w:rPr>
          <w:sz w:val="28"/>
          <w:szCs w:val="28"/>
        </w:rPr>
      </w:pPr>
      <w:r w:rsidRPr="00DA3A54">
        <w:rPr>
          <w:b/>
          <w:sz w:val="28"/>
          <w:szCs w:val="28"/>
          <w:lang w:val="en-US" w:bidi="en-US"/>
        </w:rPr>
        <w:t>Trip</w:t>
      </w:r>
      <w:r w:rsidRPr="00DA3A54">
        <w:rPr>
          <w:b/>
          <w:sz w:val="28"/>
          <w:szCs w:val="28"/>
          <w:lang w:bidi="en-US"/>
        </w:rPr>
        <w:t xml:space="preserve"> </w:t>
      </w:r>
      <w:r w:rsidRPr="00DA3A54">
        <w:rPr>
          <w:b/>
          <w:sz w:val="28"/>
          <w:szCs w:val="28"/>
          <w:lang w:val="en-US" w:bidi="en-US"/>
        </w:rPr>
        <w:t>file</w:t>
      </w:r>
      <w:r w:rsidRPr="002B7F45">
        <w:rPr>
          <w:sz w:val="28"/>
          <w:szCs w:val="28"/>
          <w:lang w:bidi="en-US"/>
        </w:rPr>
        <w:t xml:space="preserve"> </w:t>
      </w:r>
      <w:r w:rsidRPr="00BD4286">
        <w:rPr>
          <w:sz w:val="28"/>
          <w:szCs w:val="28"/>
          <w:lang w:eastAsia="uk-UA" w:bidi="uk-UA"/>
        </w:rPr>
        <w:t>- погоджений з авіакомпанією-перевізником архів документів та іншої інфо</w:t>
      </w:r>
      <w:r w:rsidR="00DA3A54">
        <w:rPr>
          <w:sz w:val="28"/>
          <w:szCs w:val="28"/>
          <w:lang w:eastAsia="uk-UA" w:bidi="uk-UA"/>
        </w:rPr>
        <w:t>рмації по обслуговуванню рейсів</w:t>
      </w:r>
    </w:p>
    <w:p w14:paraId="21D27808" w14:textId="77777777" w:rsidR="008A62C5" w:rsidRPr="00BD4286" w:rsidRDefault="008A62C5" w:rsidP="00F75093">
      <w:pPr>
        <w:pStyle w:val="Bodytext20"/>
        <w:shd w:val="clear" w:color="auto" w:fill="auto"/>
        <w:spacing w:line="360" w:lineRule="auto"/>
        <w:ind w:firstLine="660"/>
        <w:rPr>
          <w:sz w:val="28"/>
          <w:szCs w:val="28"/>
        </w:rPr>
      </w:pPr>
      <w:r w:rsidRPr="00DA3A54">
        <w:rPr>
          <w:b/>
          <w:sz w:val="28"/>
          <w:szCs w:val="28"/>
          <w:lang w:val="en-US" w:bidi="en-US"/>
        </w:rPr>
        <w:t>LMC</w:t>
      </w:r>
      <w:r w:rsidRPr="00B832FD">
        <w:rPr>
          <w:sz w:val="28"/>
          <w:szCs w:val="28"/>
          <w:lang w:bidi="en-US"/>
        </w:rPr>
        <w:t xml:space="preserve"> </w:t>
      </w:r>
      <w:r w:rsidR="00DA3A54">
        <w:rPr>
          <w:sz w:val="28"/>
          <w:szCs w:val="28"/>
          <w:lang w:eastAsia="uk-UA" w:bidi="uk-UA"/>
        </w:rPr>
        <w:t>- зміни в останню хвилину</w:t>
      </w:r>
    </w:p>
    <w:p w14:paraId="225382F4" w14:textId="77777777" w:rsidR="008A62C5" w:rsidRPr="00BD4286" w:rsidRDefault="008A62C5" w:rsidP="00F75093">
      <w:pPr>
        <w:pStyle w:val="Bodytext20"/>
        <w:shd w:val="clear" w:color="auto" w:fill="auto"/>
        <w:spacing w:line="360" w:lineRule="auto"/>
        <w:ind w:firstLine="660"/>
        <w:jc w:val="left"/>
        <w:rPr>
          <w:sz w:val="28"/>
          <w:szCs w:val="28"/>
        </w:rPr>
      </w:pPr>
      <w:r w:rsidRPr="00DA3A54">
        <w:rPr>
          <w:b/>
          <w:sz w:val="28"/>
          <w:szCs w:val="28"/>
          <w:lang w:val="en-US" w:bidi="en-US"/>
        </w:rPr>
        <w:t>NOTOC</w:t>
      </w:r>
      <w:r w:rsidRPr="00B832FD">
        <w:rPr>
          <w:sz w:val="28"/>
          <w:szCs w:val="28"/>
          <w:lang w:bidi="en-US"/>
        </w:rPr>
        <w:t xml:space="preserve"> </w:t>
      </w:r>
      <w:r w:rsidRPr="00BD4286">
        <w:rPr>
          <w:sz w:val="28"/>
          <w:szCs w:val="28"/>
          <w:lang w:eastAsia="uk-UA" w:bidi="uk-UA"/>
        </w:rPr>
        <w:t>- повідомлення командиру ПС про особливості (завантаження, наявність вантажу, що потребує особливих умов перевезення, інша важлива інформація)</w:t>
      </w:r>
    </w:p>
    <w:p w14:paraId="78D39F62" w14:textId="77777777" w:rsidR="008A62C5" w:rsidRPr="00BD4286" w:rsidRDefault="008A62C5" w:rsidP="007E3F3C">
      <w:pPr>
        <w:pStyle w:val="Bodytext20"/>
        <w:shd w:val="clear" w:color="auto" w:fill="auto"/>
        <w:spacing w:line="360" w:lineRule="auto"/>
        <w:ind w:firstLine="660"/>
        <w:rPr>
          <w:sz w:val="28"/>
          <w:szCs w:val="28"/>
        </w:rPr>
      </w:pPr>
      <w:r w:rsidRPr="00DA3A54">
        <w:rPr>
          <w:b/>
          <w:sz w:val="28"/>
          <w:szCs w:val="28"/>
          <w:lang w:val="en-US" w:bidi="en-US"/>
        </w:rPr>
        <w:t>ULD</w:t>
      </w:r>
      <w:r w:rsidRPr="002B7F45">
        <w:rPr>
          <w:sz w:val="28"/>
          <w:szCs w:val="28"/>
          <w:lang w:val="ru-RU" w:bidi="en-US"/>
        </w:rPr>
        <w:t xml:space="preserve"> </w:t>
      </w:r>
      <w:r w:rsidRPr="00BD4286">
        <w:rPr>
          <w:sz w:val="28"/>
          <w:szCs w:val="28"/>
          <w:lang w:eastAsia="uk-UA" w:bidi="uk-UA"/>
        </w:rPr>
        <w:t>- універсальні пристрої для комплектування і перевезенн</w:t>
      </w:r>
      <w:r w:rsidR="00DA3A54">
        <w:rPr>
          <w:sz w:val="28"/>
          <w:szCs w:val="28"/>
          <w:lang w:eastAsia="uk-UA" w:bidi="uk-UA"/>
        </w:rPr>
        <w:t>я у ПС багажу, пошти та вантажу</w:t>
      </w:r>
    </w:p>
    <w:p w14:paraId="69965D26" w14:textId="77777777" w:rsidR="007E3F3C" w:rsidRDefault="00BD4286" w:rsidP="007E3F3C">
      <w:pPr>
        <w:spacing w:line="360" w:lineRule="auto"/>
        <w:ind w:left="660"/>
        <w:jc w:val="both"/>
        <w:rPr>
          <w:rFonts w:ascii="Times New Roman" w:hAnsi="Times New Roman" w:cs="Times New Roman"/>
          <w:sz w:val="28"/>
          <w:szCs w:val="28"/>
          <w:lang w:eastAsia="uk-UA" w:bidi="uk-UA"/>
        </w:rPr>
      </w:pPr>
      <w:r w:rsidRPr="00DA3A54">
        <w:rPr>
          <w:rFonts w:ascii="Times New Roman" w:hAnsi="Times New Roman" w:cs="Times New Roman"/>
          <w:b/>
          <w:sz w:val="28"/>
          <w:szCs w:val="28"/>
          <w:lang w:eastAsia="uk-UA" w:bidi="uk-UA"/>
        </w:rPr>
        <w:t>РЦЗ</w:t>
      </w:r>
      <w:r w:rsidRPr="00BD4286">
        <w:rPr>
          <w:rFonts w:ascii="Times New Roman" w:hAnsi="Times New Roman" w:cs="Times New Roman"/>
          <w:sz w:val="28"/>
          <w:szCs w:val="28"/>
          <w:lang w:eastAsia="uk-UA" w:bidi="uk-UA"/>
        </w:rPr>
        <w:t xml:space="preserve"> - п</w:t>
      </w:r>
      <w:r w:rsidR="008A62C5" w:rsidRPr="00BD4286">
        <w:rPr>
          <w:rFonts w:ascii="Times New Roman" w:hAnsi="Times New Roman" w:cs="Times New Roman"/>
          <w:sz w:val="28"/>
          <w:szCs w:val="28"/>
          <w:lang w:eastAsia="uk-UA" w:bidi="uk-UA"/>
        </w:rPr>
        <w:t>осібн</w:t>
      </w:r>
      <w:r w:rsidR="00DA3A54">
        <w:rPr>
          <w:rFonts w:ascii="Times New Roman" w:hAnsi="Times New Roman" w:cs="Times New Roman"/>
          <w:sz w:val="28"/>
          <w:szCs w:val="28"/>
          <w:lang w:eastAsia="uk-UA" w:bidi="uk-UA"/>
        </w:rPr>
        <w:t>ик центрування та завантаження</w:t>
      </w:r>
      <w:r w:rsidRPr="002B7F45">
        <w:rPr>
          <w:rFonts w:ascii="Times New Roman" w:hAnsi="Times New Roman" w:cs="Times New Roman"/>
          <w:sz w:val="28"/>
          <w:szCs w:val="28"/>
          <w:lang w:eastAsia="uk-UA" w:bidi="uk-UA"/>
        </w:rPr>
        <w:t xml:space="preserve">                       </w:t>
      </w:r>
    </w:p>
    <w:p w14:paraId="48806008" w14:textId="77777777" w:rsidR="007E3F3C" w:rsidRDefault="00BD4286" w:rsidP="007E3F3C">
      <w:pPr>
        <w:spacing w:line="360" w:lineRule="auto"/>
        <w:ind w:firstLine="660"/>
        <w:jc w:val="both"/>
        <w:rPr>
          <w:rFonts w:ascii="Times New Roman" w:hAnsi="Times New Roman" w:cs="Times New Roman"/>
          <w:sz w:val="28"/>
          <w:szCs w:val="28"/>
          <w:lang w:eastAsia="uk-UA" w:bidi="uk-UA"/>
        </w:rPr>
      </w:pPr>
      <w:r w:rsidRPr="00DA3A54">
        <w:rPr>
          <w:rFonts w:ascii="Times New Roman" w:hAnsi="Times New Roman" w:cs="Times New Roman"/>
          <w:b/>
          <w:sz w:val="28"/>
          <w:szCs w:val="28"/>
          <w:lang w:val="en-US" w:eastAsia="uk-UA" w:bidi="uk-UA"/>
        </w:rPr>
        <w:t>SITATEX</w:t>
      </w:r>
      <w:r w:rsidRPr="00DA3A54">
        <w:rPr>
          <w:rFonts w:ascii="Times New Roman" w:hAnsi="Times New Roman" w:cs="Times New Roman"/>
          <w:b/>
          <w:sz w:val="28"/>
          <w:szCs w:val="28"/>
          <w:lang w:eastAsia="uk-UA" w:bidi="uk-UA"/>
        </w:rPr>
        <w:t>-</w:t>
      </w:r>
      <w:r w:rsidRPr="002B7F45">
        <w:rPr>
          <w:rFonts w:ascii="Times New Roman" w:hAnsi="Times New Roman" w:cs="Times New Roman"/>
          <w:sz w:val="28"/>
          <w:szCs w:val="28"/>
          <w:lang w:eastAsia="uk-UA" w:bidi="uk-UA"/>
        </w:rPr>
        <w:t xml:space="preserve"> </w:t>
      </w:r>
      <w:r w:rsidRPr="00BD4286">
        <w:rPr>
          <w:rFonts w:ascii="Times New Roman" w:hAnsi="Times New Roman" w:cs="Times New Roman"/>
          <w:sz w:val="28"/>
          <w:szCs w:val="28"/>
          <w:lang w:eastAsia="uk-UA" w:bidi="uk-UA"/>
        </w:rPr>
        <w:t>про</w:t>
      </w:r>
      <w:r w:rsidR="00D24E29">
        <w:rPr>
          <w:rFonts w:ascii="Times New Roman" w:hAnsi="Times New Roman" w:cs="Times New Roman"/>
          <w:sz w:val="28"/>
          <w:szCs w:val="28"/>
          <w:lang w:eastAsia="uk-UA" w:bidi="uk-UA"/>
        </w:rPr>
        <w:t xml:space="preserve">грама для відправлення телеграм </w:t>
      </w:r>
    </w:p>
    <w:p w14:paraId="7FF0FBF4" w14:textId="77777777" w:rsidR="00D24E29" w:rsidRDefault="00D24E29" w:rsidP="007E3F3C">
      <w:pPr>
        <w:spacing w:line="360" w:lineRule="auto"/>
        <w:jc w:val="both"/>
        <w:rPr>
          <w:rFonts w:ascii="Times New Roman" w:hAnsi="Times New Roman" w:cs="Times New Roman"/>
          <w:sz w:val="28"/>
          <w:szCs w:val="28"/>
          <w:lang w:eastAsia="uk-UA" w:bidi="uk-UA"/>
        </w:rPr>
      </w:pPr>
      <w:r>
        <w:rPr>
          <w:rFonts w:ascii="Times New Roman" w:hAnsi="Times New Roman" w:cs="Times New Roman"/>
          <w:sz w:val="28"/>
          <w:szCs w:val="28"/>
          <w:lang w:eastAsia="uk-UA" w:bidi="uk-UA"/>
        </w:rPr>
        <w:t xml:space="preserve">            </w:t>
      </w:r>
      <w:r w:rsidRPr="00DA3A54">
        <w:rPr>
          <w:rFonts w:ascii="Times New Roman" w:hAnsi="Times New Roman" w:cs="Times New Roman"/>
          <w:b/>
          <w:sz w:val="28"/>
        </w:rPr>
        <w:t>Trip Info</w:t>
      </w:r>
      <w:r w:rsidRPr="00D24E29">
        <w:rPr>
          <w:rFonts w:ascii="Times New Roman" w:hAnsi="Times New Roman" w:cs="Times New Roman"/>
          <w:sz w:val="28"/>
        </w:rPr>
        <w:t xml:space="preserve">- офіційний документ що містить інформацію про </w:t>
      </w:r>
      <w:r w:rsidR="007E3F3C">
        <w:rPr>
          <w:rFonts w:ascii="Times New Roman" w:hAnsi="Times New Roman" w:cs="Times New Roman"/>
          <w:sz w:val="28"/>
        </w:rPr>
        <w:t xml:space="preserve">паливо та </w:t>
      </w:r>
      <w:r w:rsidR="00DA3A54">
        <w:rPr>
          <w:rFonts w:ascii="Times New Roman" w:hAnsi="Times New Roman" w:cs="Times New Roman"/>
          <w:sz w:val="28"/>
          <w:szCs w:val="28"/>
          <w:lang w:eastAsia="uk-UA" w:bidi="uk-UA"/>
        </w:rPr>
        <w:t>вагу ПС</w:t>
      </w:r>
    </w:p>
    <w:p w14:paraId="5AFEB2CE" w14:textId="77777777" w:rsidR="00BF6F62" w:rsidRPr="00BF6F62" w:rsidRDefault="00BF6F62" w:rsidP="007E3F3C">
      <w:pPr>
        <w:spacing w:line="360" w:lineRule="auto"/>
        <w:ind w:left="660"/>
        <w:jc w:val="both"/>
        <w:rPr>
          <w:rFonts w:ascii="Times New Roman" w:hAnsi="Times New Roman" w:cs="Times New Roman"/>
          <w:sz w:val="28"/>
          <w:szCs w:val="28"/>
          <w:lang w:eastAsia="uk-UA" w:bidi="uk-UA"/>
        </w:rPr>
      </w:pPr>
      <w:r w:rsidRPr="00DA3A54">
        <w:rPr>
          <w:rFonts w:ascii="Times New Roman" w:hAnsi="Times New Roman" w:cs="Times New Roman"/>
          <w:b/>
          <w:sz w:val="28"/>
          <w:szCs w:val="28"/>
          <w:lang w:val="en-US" w:eastAsia="uk-UA" w:bidi="uk-UA"/>
        </w:rPr>
        <w:t>LIR (Load Instruction Report)</w:t>
      </w:r>
      <w:r>
        <w:rPr>
          <w:rFonts w:ascii="Times New Roman" w:hAnsi="Times New Roman" w:cs="Times New Roman"/>
          <w:sz w:val="28"/>
          <w:szCs w:val="28"/>
          <w:lang w:val="en-US" w:eastAsia="uk-UA" w:bidi="uk-UA"/>
        </w:rPr>
        <w:t xml:space="preserve"> – </w:t>
      </w:r>
      <w:r w:rsidR="00DA3A54">
        <w:rPr>
          <w:rFonts w:ascii="Times New Roman" w:hAnsi="Times New Roman" w:cs="Times New Roman"/>
          <w:sz w:val="28"/>
          <w:szCs w:val="28"/>
          <w:lang w:eastAsia="uk-UA" w:bidi="uk-UA"/>
        </w:rPr>
        <w:t>інструкція із завантаження</w:t>
      </w:r>
    </w:p>
    <w:p w14:paraId="781E69B7" w14:textId="77777777" w:rsidR="005475D6" w:rsidRPr="00167FEB" w:rsidRDefault="005475D6" w:rsidP="00F75093">
      <w:pPr>
        <w:spacing w:line="360" w:lineRule="auto"/>
        <w:jc w:val="center"/>
        <w:rPr>
          <w:rFonts w:ascii="Times New Roman" w:hAnsi="Times New Roman" w:cs="Times New Roman"/>
          <w:sz w:val="28"/>
          <w:lang w:val="en-US"/>
        </w:rPr>
      </w:pPr>
    </w:p>
    <w:p w14:paraId="41CA8C5D" w14:textId="77777777" w:rsidR="00A656A9" w:rsidRDefault="00A656A9" w:rsidP="00F75093">
      <w:pPr>
        <w:spacing w:line="360" w:lineRule="auto"/>
        <w:jc w:val="center"/>
        <w:rPr>
          <w:rFonts w:ascii="Times New Roman" w:hAnsi="Times New Roman" w:cs="Times New Roman"/>
          <w:sz w:val="28"/>
        </w:rPr>
      </w:pPr>
    </w:p>
    <w:p w14:paraId="1277A16E" w14:textId="77777777" w:rsidR="00A656A9" w:rsidRDefault="00A656A9" w:rsidP="00F75093">
      <w:pPr>
        <w:spacing w:line="360" w:lineRule="auto"/>
        <w:jc w:val="center"/>
        <w:rPr>
          <w:rFonts w:ascii="Times New Roman" w:hAnsi="Times New Roman" w:cs="Times New Roman"/>
          <w:sz w:val="28"/>
        </w:rPr>
      </w:pPr>
    </w:p>
    <w:p w14:paraId="1278C40B" w14:textId="77777777" w:rsidR="00A656A9" w:rsidRDefault="00A656A9" w:rsidP="00F75093">
      <w:pPr>
        <w:spacing w:line="360" w:lineRule="auto"/>
        <w:jc w:val="center"/>
        <w:rPr>
          <w:rFonts w:ascii="Times New Roman" w:hAnsi="Times New Roman" w:cs="Times New Roman"/>
          <w:sz w:val="28"/>
        </w:rPr>
      </w:pPr>
    </w:p>
    <w:p w14:paraId="3E058D9F" w14:textId="77777777" w:rsidR="00A656A9" w:rsidRPr="00A656A9" w:rsidRDefault="00A656A9" w:rsidP="00F75093">
      <w:pPr>
        <w:spacing w:line="360" w:lineRule="auto"/>
        <w:jc w:val="center"/>
        <w:rPr>
          <w:rFonts w:ascii="Times New Roman" w:hAnsi="Times New Roman" w:cs="Times New Roman"/>
          <w:sz w:val="28"/>
        </w:rPr>
      </w:pPr>
    </w:p>
    <w:p w14:paraId="7616EC5E" w14:textId="77777777" w:rsidR="004B41E2" w:rsidRDefault="004B41E2" w:rsidP="00BE3409">
      <w:pPr>
        <w:spacing w:line="360" w:lineRule="auto"/>
        <w:rPr>
          <w:rFonts w:ascii="Times New Roman" w:hAnsi="Times New Roman" w:cs="Times New Roman"/>
          <w:sz w:val="28"/>
          <w:lang w:val="en-US"/>
        </w:rPr>
      </w:pPr>
    </w:p>
    <w:p w14:paraId="6876C9A8" w14:textId="77777777" w:rsidR="00167FEB" w:rsidRDefault="00167FEB" w:rsidP="00BE3409">
      <w:pPr>
        <w:spacing w:line="360" w:lineRule="auto"/>
        <w:rPr>
          <w:rFonts w:ascii="Times New Roman" w:hAnsi="Times New Roman" w:cs="Times New Roman"/>
          <w:sz w:val="28"/>
          <w:lang w:val="en-US"/>
        </w:rPr>
      </w:pPr>
    </w:p>
    <w:p w14:paraId="30232772" w14:textId="77777777" w:rsidR="00167FEB" w:rsidRDefault="00167FEB" w:rsidP="00BE3409">
      <w:pPr>
        <w:spacing w:line="360" w:lineRule="auto"/>
        <w:rPr>
          <w:rFonts w:ascii="Times New Roman" w:hAnsi="Times New Roman" w:cs="Times New Roman"/>
          <w:sz w:val="28"/>
        </w:rPr>
      </w:pPr>
    </w:p>
    <w:p w14:paraId="4FAD0C17" w14:textId="77777777" w:rsidR="00DA3A54" w:rsidRDefault="00DA3A54" w:rsidP="00BE3409">
      <w:pPr>
        <w:spacing w:line="360" w:lineRule="auto"/>
        <w:rPr>
          <w:rFonts w:ascii="Times New Roman" w:hAnsi="Times New Roman" w:cs="Times New Roman"/>
          <w:sz w:val="28"/>
        </w:rPr>
      </w:pPr>
    </w:p>
    <w:p w14:paraId="3CB5B9BA" w14:textId="77777777" w:rsidR="00DA3A54" w:rsidRPr="00DA3A54" w:rsidRDefault="00DA3A54" w:rsidP="00BE3409">
      <w:pPr>
        <w:spacing w:line="360" w:lineRule="auto"/>
        <w:rPr>
          <w:rFonts w:ascii="Times New Roman" w:hAnsi="Times New Roman" w:cs="Times New Roman"/>
          <w:sz w:val="28"/>
        </w:rPr>
      </w:pPr>
    </w:p>
    <w:p w14:paraId="22A2F993" w14:textId="77777777" w:rsidR="00A656A9" w:rsidRPr="00A656A9" w:rsidRDefault="00A656A9" w:rsidP="001240FE">
      <w:pPr>
        <w:pStyle w:val="1"/>
        <w:jc w:val="center"/>
        <w:rPr>
          <w:b w:val="0"/>
          <w:sz w:val="28"/>
        </w:rPr>
      </w:pPr>
      <w:bookmarkStart w:id="4" w:name="_Toc30747971"/>
      <w:bookmarkStart w:id="5" w:name="_Toc31042788"/>
      <w:r w:rsidRPr="00A656A9">
        <w:rPr>
          <w:sz w:val="28"/>
        </w:rPr>
        <w:lastRenderedPageBreak/>
        <w:t>Терміни та визначення</w:t>
      </w:r>
      <w:bookmarkEnd w:id="4"/>
      <w:bookmarkEnd w:id="5"/>
    </w:p>
    <w:p w14:paraId="614D508C" w14:textId="77777777" w:rsidR="00F9463E" w:rsidRPr="00F9463E" w:rsidRDefault="00F9463E" w:rsidP="00F75093">
      <w:pPr>
        <w:spacing w:line="360" w:lineRule="auto"/>
        <w:ind w:firstLine="660"/>
        <w:jc w:val="both"/>
        <w:rPr>
          <w:rFonts w:ascii="Times New Roman" w:hAnsi="Times New Roman" w:cs="Times New Roman"/>
          <w:sz w:val="28"/>
        </w:rPr>
      </w:pPr>
      <w:r w:rsidRPr="00F9463E">
        <w:rPr>
          <w:rFonts w:ascii="Times New Roman" w:hAnsi="Times New Roman" w:cs="Times New Roman"/>
          <w:b/>
          <w:sz w:val="28"/>
        </w:rPr>
        <w:t>Центрування літака</w:t>
      </w:r>
      <w:r w:rsidRPr="00F9463E">
        <w:rPr>
          <w:rFonts w:ascii="Times New Roman" w:hAnsi="Times New Roman" w:cs="Times New Roman"/>
          <w:sz w:val="28"/>
        </w:rPr>
        <w:t xml:space="preserve"> - відстань від носка САХ крила до ЦТ літака, </w:t>
      </w:r>
      <w:r>
        <w:rPr>
          <w:rFonts w:ascii="Times New Roman" w:hAnsi="Times New Roman" w:cs="Times New Roman"/>
          <w:sz w:val="28"/>
        </w:rPr>
        <w:t>виражене у відсотках довжини САХ</w:t>
      </w:r>
      <w:r w:rsidRPr="00F9463E">
        <w:rPr>
          <w:rFonts w:ascii="Times New Roman" w:hAnsi="Times New Roman" w:cs="Times New Roman"/>
          <w:sz w:val="28"/>
        </w:rPr>
        <w:t>.</w:t>
      </w:r>
    </w:p>
    <w:p w14:paraId="6E17E406" w14:textId="77777777" w:rsidR="00F9463E" w:rsidRPr="00F9463E" w:rsidRDefault="00F9463E" w:rsidP="00F75093">
      <w:pPr>
        <w:spacing w:line="360" w:lineRule="auto"/>
        <w:ind w:firstLine="660"/>
        <w:jc w:val="both"/>
        <w:rPr>
          <w:rFonts w:ascii="Times New Roman" w:hAnsi="Times New Roman" w:cs="Times New Roman"/>
          <w:sz w:val="28"/>
        </w:rPr>
      </w:pPr>
      <w:r w:rsidRPr="00F9463E">
        <w:rPr>
          <w:rFonts w:ascii="Times New Roman" w:hAnsi="Times New Roman" w:cs="Times New Roman"/>
          <w:b/>
          <w:sz w:val="28"/>
        </w:rPr>
        <w:t xml:space="preserve">Centre of gravity (Центр </w:t>
      </w:r>
      <w:r w:rsidR="00A74684">
        <w:rPr>
          <w:rFonts w:ascii="Times New Roman" w:hAnsi="Times New Roman" w:cs="Times New Roman"/>
          <w:b/>
          <w:sz w:val="28"/>
        </w:rPr>
        <w:t>ваги</w:t>
      </w:r>
      <w:r w:rsidRPr="00F9463E">
        <w:rPr>
          <w:rFonts w:ascii="Times New Roman" w:hAnsi="Times New Roman" w:cs="Times New Roman"/>
          <w:b/>
          <w:sz w:val="28"/>
        </w:rPr>
        <w:t xml:space="preserve"> літака)</w:t>
      </w:r>
      <w:r>
        <w:rPr>
          <w:rFonts w:ascii="Times New Roman" w:hAnsi="Times New Roman" w:cs="Times New Roman"/>
          <w:sz w:val="28"/>
        </w:rPr>
        <w:t xml:space="preserve"> - точка прикл</w:t>
      </w:r>
      <w:r w:rsidRPr="00F9463E">
        <w:rPr>
          <w:rFonts w:ascii="Times New Roman" w:hAnsi="Times New Roman" w:cs="Times New Roman"/>
          <w:sz w:val="28"/>
        </w:rPr>
        <w:t xml:space="preserve">адання </w:t>
      </w:r>
      <w:r>
        <w:rPr>
          <w:rFonts w:ascii="Times New Roman" w:hAnsi="Times New Roman" w:cs="Times New Roman"/>
          <w:sz w:val="28"/>
        </w:rPr>
        <w:t>сумарної</w:t>
      </w:r>
      <w:r w:rsidRPr="00F9463E">
        <w:rPr>
          <w:rFonts w:ascii="Times New Roman" w:hAnsi="Times New Roman" w:cs="Times New Roman"/>
          <w:sz w:val="28"/>
        </w:rPr>
        <w:t xml:space="preserve"> сили тяжіння літака.</w:t>
      </w:r>
    </w:p>
    <w:p w14:paraId="259399DD" w14:textId="77777777" w:rsidR="00F9463E" w:rsidRPr="00F9463E" w:rsidRDefault="00F9463E" w:rsidP="00F75093">
      <w:pPr>
        <w:spacing w:line="360" w:lineRule="auto"/>
        <w:ind w:firstLine="660"/>
        <w:jc w:val="both"/>
        <w:rPr>
          <w:rFonts w:ascii="Times New Roman" w:hAnsi="Times New Roman" w:cs="Times New Roman"/>
          <w:sz w:val="28"/>
        </w:rPr>
      </w:pPr>
      <w:r w:rsidRPr="00F9463E">
        <w:rPr>
          <w:rFonts w:ascii="Times New Roman" w:hAnsi="Times New Roman" w:cs="Times New Roman"/>
          <w:b/>
          <w:sz w:val="28"/>
        </w:rPr>
        <w:t>Medium aerodynamic chord (Середня аеродинамічна хорда крила</w:t>
      </w:r>
      <w:r>
        <w:rPr>
          <w:rFonts w:ascii="Times New Roman" w:hAnsi="Times New Roman" w:cs="Times New Roman"/>
          <w:b/>
          <w:sz w:val="28"/>
        </w:rPr>
        <w:t>, САХ</w:t>
      </w:r>
      <w:r w:rsidRPr="00F9463E">
        <w:rPr>
          <w:rFonts w:ascii="Times New Roman" w:hAnsi="Times New Roman" w:cs="Times New Roman"/>
          <w:b/>
          <w:sz w:val="28"/>
        </w:rPr>
        <w:t>)</w:t>
      </w:r>
      <w:r>
        <w:rPr>
          <w:rFonts w:ascii="Times New Roman" w:hAnsi="Times New Roman" w:cs="Times New Roman"/>
          <w:sz w:val="28"/>
        </w:rPr>
        <w:t xml:space="preserve"> - хорда умов</w:t>
      </w:r>
      <w:r w:rsidRPr="00F9463E">
        <w:rPr>
          <w:rFonts w:ascii="Times New Roman" w:hAnsi="Times New Roman" w:cs="Times New Roman"/>
          <w:sz w:val="28"/>
        </w:rPr>
        <w:t>ного крила, за допомогою якої визначають центрування літака. Визначаєт</w:t>
      </w:r>
      <w:r>
        <w:rPr>
          <w:rFonts w:ascii="Times New Roman" w:hAnsi="Times New Roman" w:cs="Times New Roman"/>
          <w:sz w:val="28"/>
        </w:rPr>
        <w:t>ься як сума кореневої і кінцевої довжини крила поділена на два</w:t>
      </w:r>
      <w:r w:rsidRPr="00F9463E">
        <w:rPr>
          <w:rFonts w:ascii="Times New Roman" w:hAnsi="Times New Roman" w:cs="Times New Roman"/>
          <w:sz w:val="28"/>
        </w:rPr>
        <w:t xml:space="preserve">. Умовне крило являє собою прямокутне крило, побудоване на базі </w:t>
      </w:r>
      <w:r>
        <w:rPr>
          <w:rFonts w:ascii="Times New Roman" w:hAnsi="Times New Roman" w:cs="Times New Roman"/>
          <w:sz w:val="28"/>
        </w:rPr>
        <w:t>початкового</w:t>
      </w:r>
      <w:r w:rsidRPr="00F9463E">
        <w:rPr>
          <w:rFonts w:ascii="Times New Roman" w:hAnsi="Times New Roman" w:cs="Times New Roman"/>
          <w:sz w:val="28"/>
        </w:rPr>
        <w:t>.</w:t>
      </w:r>
    </w:p>
    <w:p w14:paraId="2A828B7A" w14:textId="77777777" w:rsidR="00F9463E" w:rsidRPr="00F9463E" w:rsidRDefault="00F9463E" w:rsidP="00F75093">
      <w:pPr>
        <w:spacing w:line="360" w:lineRule="auto"/>
        <w:ind w:firstLine="660"/>
        <w:jc w:val="both"/>
        <w:rPr>
          <w:rFonts w:ascii="Times New Roman" w:hAnsi="Times New Roman" w:cs="Times New Roman"/>
          <w:sz w:val="28"/>
        </w:rPr>
      </w:pPr>
      <w:r w:rsidRPr="00F9463E">
        <w:rPr>
          <w:rFonts w:ascii="Times New Roman" w:hAnsi="Times New Roman" w:cs="Times New Roman"/>
          <w:b/>
          <w:sz w:val="28"/>
        </w:rPr>
        <w:t>Центрування літака без палива</w:t>
      </w:r>
      <w:r w:rsidRPr="00F9463E">
        <w:rPr>
          <w:rFonts w:ascii="Times New Roman" w:hAnsi="Times New Roman" w:cs="Times New Roman"/>
          <w:sz w:val="28"/>
        </w:rPr>
        <w:t xml:space="preserve"> - центрування літака, підготовленого в рейс, але не заправленого паливом.</w:t>
      </w:r>
    </w:p>
    <w:p w14:paraId="6D2D9924" w14:textId="77777777" w:rsidR="00F9463E" w:rsidRPr="00F9463E" w:rsidRDefault="00A74684" w:rsidP="00F75093">
      <w:pPr>
        <w:spacing w:line="360" w:lineRule="auto"/>
        <w:ind w:firstLine="660"/>
        <w:jc w:val="both"/>
        <w:rPr>
          <w:rFonts w:ascii="Times New Roman" w:hAnsi="Times New Roman" w:cs="Times New Roman"/>
          <w:sz w:val="28"/>
        </w:rPr>
      </w:pPr>
      <w:r>
        <w:rPr>
          <w:rFonts w:ascii="Times New Roman" w:hAnsi="Times New Roman" w:cs="Times New Roman"/>
          <w:b/>
          <w:sz w:val="28"/>
        </w:rPr>
        <w:t>Злі</w:t>
      </w:r>
      <w:r w:rsidR="00F9463E">
        <w:rPr>
          <w:rFonts w:ascii="Times New Roman" w:hAnsi="Times New Roman" w:cs="Times New Roman"/>
          <w:b/>
          <w:sz w:val="28"/>
        </w:rPr>
        <w:t>тне</w:t>
      </w:r>
      <w:r w:rsidR="00F9463E" w:rsidRPr="00F9463E">
        <w:rPr>
          <w:rFonts w:ascii="Times New Roman" w:hAnsi="Times New Roman" w:cs="Times New Roman"/>
          <w:b/>
          <w:sz w:val="28"/>
        </w:rPr>
        <w:t xml:space="preserve"> центрування літака</w:t>
      </w:r>
      <w:r w:rsidR="00F9463E" w:rsidRPr="00F9463E">
        <w:rPr>
          <w:rFonts w:ascii="Times New Roman" w:hAnsi="Times New Roman" w:cs="Times New Roman"/>
          <w:sz w:val="28"/>
        </w:rPr>
        <w:t xml:space="preserve"> - центрування літака на старті при злітній масі літака і випущеному шасі.</w:t>
      </w:r>
    </w:p>
    <w:p w14:paraId="0958E168" w14:textId="77777777" w:rsidR="00F9463E" w:rsidRPr="00F9463E" w:rsidRDefault="00A74684" w:rsidP="00F75093">
      <w:pPr>
        <w:spacing w:line="360" w:lineRule="auto"/>
        <w:ind w:firstLine="660"/>
        <w:jc w:val="both"/>
        <w:rPr>
          <w:rFonts w:ascii="Times New Roman" w:hAnsi="Times New Roman" w:cs="Times New Roman"/>
          <w:sz w:val="28"/>
        </w:rPr>
      </w:pPr>
      <w:r>
        <w:rPr>
          <w:rFonts w:ascii="Times New Roman" w:hAnsi="Times New Roman" w:cs="Times New Roman"/>
          <w:b/>
          <w:sz w:val="28"/>
        </w:rPr>
        <w:t>Посадкове</w:t>
      </w:r>
      <w:r w:rsidR="00F9463E" w:rsidRPr="00A74684">
        <w:rPr>
          <w:rFonts w:ascii="Times New Roman" w:hAnsi="Times New Roman" w:cs="Times New Roman"/>
          <w:b/>
          <w:sz w:val="28"/>
        </w:rPr>
        <w:t xml:space="preserve"> центрування літака</w:t>
      </w:r>
      <w:r w:rsidR="00F9463E" w:rsidRPr="00F9463E">
        <w:rPr>
          <w:rFonts w:ascii="Times New Roman" w:hAnsi="Times New Roman" w:cs="Times New Roman"/>
          <w:sz w:val="28"/>
        </w:rPr>
        <w:t xml:space="preserve"> - центрування літака на посадці при посад</w:t>
      </w:r>
      <w:r>
        <w:rPr>
          <w:rFonts w:ascii="Times New Roman" w:hAnsi="Times New Roman" w:cs="Times New Roman"/>
          <w:sz w:val="28"/>
        </w:rPr>
        <w:t>ковій масі</w:t>
      </w:r>
      <w:r w:rsidR="00F9463E" w:rsidRPr="00F9463E">
        <w:rPr>
          <w:rFonts w:ascii="Times New Roman" w:hAnsi="Times New Roman" w:cs="Times New Roman"/>
          <w:sz w:val="28"/>
        </w:rPr>
        <w:t xml:space="preserve"> літака і випущеному шасі.</w:t>
      </w:r>
    </w:p>
    <w:p w14:paraId="31CC18D7" w14:textId="77777777" w:rsidR="00F9463E" w:rsidRPr="00F9463E" w:rsidRDefault="00A74684" w:rsidP="00F75093">
      <w:pPr>
        <w:spacing w:line="360" w:lineRule="auto"/>
        <w:ind w:firstLine="660"/>
        <w:jc w:val="both"/>
        <w:rPr>
          <w:rFonts w:ascii="Times New Roman" w:hAnsi="Times New Roman" w:cs="Times New Roman"/>
          <w:sz w:val="28"/>
        </w:rPr>
      </w:pPr>
      <w:r>
        <w:rPr>
          <w:rFonts w:ascii="Times New Roman" w:hAnsi="Times New Roman" w:cs="Times New Roman"/>
          <w:b/>
          <w:sz w:val="28"/>
        </w:rPr>
        <w:t>Польотне</w:t>
      </w:r>
      <w:r w:rsidR="00F9463E" w:rsidRPr="00A74684">
        <w:rPr>
          <w:rFonts w:ascii="Times New Roman" w:hAnsi="Times New Roman" w:cs="Times New Roman"/>
          <w:b/>
          <w:sz w:val="28"/>
        </w:rPr>
        <w:t xml:space="preserve"> центрування літака</w:t>
      </w:r>
      <w:r>
        <w:rPr>
          <w:rFonts w:ascii="Times New Roman" w:hAnsi="Times New Roman" w:cs="Times New Roman"/>
          <w:sz w:val="28"/>
        </w:rPr>
        <w:t xml:space="preserve"> - центрування літака в дан</w:t>
      </w:r>
      <w:r w:rsidR="00F9463E" w:rsidRPr="00F9463E">
        <w:rPr>
          <w:rFonts w:ascii="Times New Roman" w:hAnsi="Times New Roman" w:cs="Times New Roman"/>
          <w:sz w:val="28"/>
        </w:rPr>
        <w:t>ий момент польоту при прибраному шасі.</w:t>
      </w:r>
    </w:p>
    <w:p w14:paraId="7DE1C392" w14:textId="77777777" w:rsidR="00F9463E" w:rsidRPr="00F9463E" w:rsidRDefault="00A74684" w:rsidP="00F75093">
      <w:pPr>
        <w:spacing w:line="360" w:lineRule="auto"/>
        <w:ind w:firstLine="660"/>
        <w:jc w:val="both"/>
        <w:rPr>
          <w:rFonts w:ascii="Times New Roman" w:hAnsi="Times New Roman" w:cs="Times New Roman"/>
          <w:sz w:val="28"/>
        </w:rPr>
      </w:pPr>
      <w:r>
        <w:rPr>
          <w:rFonts w:ascii="Times New Roman" w:hAnsi="Times New Roman" w:cs="Times New Roman"/>
          <w:b/>
          <w:sz w:val="28"/>
        </w:rPr>
        <w:t>Гранично допустиме польотне</w:t>
      </w:r>
      <w:r w:rsidR="00F9463E" w:rsidRPr="00A74684">
        <w:rPr>
          <w:rFonts w:ascii="Times New Roman" w:hAnsi="Times New Roman" w:cs="Times New Roman"/>
          <w:b/>
          <w:sz w:val="28"/>
        </w:rPr>
        <w:t xml:space="preserve"> центрування літака</w:t>
      </w:r>
      <w:r w:rsidR="00F9463E" w:rsidRPr="00F9463E">
        <w:rPr>
          <w:rFonts w:ascii="Times New Roman" w:hAnsi="Times New Roman" w:cs="Times New Roman"/>
          <w:sz w:val="28"/>
        </w:rPr>
        <w:t xml:space="preserve"> - це кр</w:t>
      </w:r>
      <w:r>
        <w:rPr>
          <w:rFonts w:ascii="Times New Roman" w:hAnsi="Times New Roman" w:cs="Times New Roman"/>
          <w:sz w:val="28"/>
        </w:rPr>
        <w:t>айні</w:t>
      </w:r>
      <w:r w:rsidR="00F9463E" w:rsidRPr="00F9463E">
        <w:rPr>
          <w:rFonts w:ascii="Times New Roman" w:hAnsi="Times New Roman" w:cs="Times New Roman"/>
          <w:sz w:val="28"/>
        </w:rPr>
        <w:t xml:space="preserve"> значен</w:t>
      </w:r>
      <w:r>
        <w:rPr>
          <w:rFonts w:ascii="Times New Roman" w:hAnsi="Times New Roman" w:cs="Times New Roman"/>
          <w:sz w:val="28"/>
        </w:rPr>
        <w:t>ня центрування: гранично переднє і гранично заднє</w:t>
      </w:r>
      <w:r w:rsidR="00F9463E" w:rsidRPr="00F9463E">
        <w:rPr>
          <w:rFonts w:ascii="Times New Roman" w:hAnsi="Times New Roman" w:cs="Times New Roman"/>
          <w:sz w:val="28"/>
        </w:rPr>
        <w:t>, які допускаються на зльоті, в польоті і на посадці літака даного типу.</w:t>
      </w:r>
    </w:p>
    <w:p w14:paraId="5918C594" w14:textId="77777777" w:rsidR="00F9463E" w:rsidRPr="00F9463E" w:rsidRDefault="00F9463E" w:rsidP="00F75093">
      <w:pPr>
        <w:spacing w:line="360" w:lineRule="auto"/>
        <w:ind w:firstLine="660"/>
        <w:jc w:val="both"/>
        <w:rPr>
          <w:rFonts w:ascii="Times New Roman" w:hAnsi="Times New Roman" w:cs="Times New Roman"/>
          <w:sz w:val="28"/>
        </w:rPr>
      </w:pPr>
      <w:r w:rsidRPr="00A74684">
        <w:rPr>
          <w:rFonts w:ascii="Times New Roman" w:hAnsi="Times New Roman" w:cs="Times New Roman"/>
          <w:b/>
          <w:sz w:val="28"/>
        </w:rPr>
        <w:t>Центрування перекидання літака на хвіст</w:t>
      </w:r>
      <w:r w:rsidR="00A74684">
        <w:rPr>
          <w:rFonts w:ascii="Times New Roman" w:hAnsi="Times New Roman" w:cs="Times New Roman"/>
          <w:sz w:val="28"/>
        </w:rPr>
        <w:t xml:space="preserve"> - нейтральне центрування літака, при якому</w:t>
      </w:r>
      <w:r w:rsidRPr="00F9463E">
        <w:rPr>
          <w:rFonts w:ascii="Times New Roman" w:hAnsi="Times New Roman" w:cs="Times New Roman"/>
          <w:sz w:val="28"/>
        </w:rPr>
        <w:t xml:space="preserve"> можливе перекидання </w:t>
      </w:r>
      <w:r w:rsidR="00A74684">
        <w:rPr>
          <w:rFonts w:ascii="Times New Roman" w:hAnsi="Times New Roman" w:cs="Times New Roman"/>
          <w:sz w:val="28"/>
        </w:rPr>
        <w:t>літака н</w:t>
      </w:r>
      <w:r w:rsidRPr="00F9463E">
        <w:rPr>
          <w:rFonts w:ascii="Times New Roman" w:hAnsi="Times New Roman" w:cs="Times New Roman"/>
          <w:sz w:val="28"/>
        </w:rPr>
        <w:t>а хвіст</w:t>
      </w:r>
      <w:r w:rsidR="00A74684">
        <w:rPr>
          <w:rFonts w:ascii="Times New Roman" w:hAnsi="Times New Roman" w:cs="Times New Roman"/>
          <w:sz w:val="28"/>
        </w:rPr>
        <w:t xml:space="preserve"> н</w:t>
      </w:r>
      <w:r w:rsidRPr="00F9463E">
        <w:rPr>
          <w:rFonts w:ascii="Times New Roman" w:hAnsi="Times New Roman" w:cs="Times New Roman"/>
          <w:sz w:val="28"/>
        </w:rPr>
        <w:t>а землі.</w:t>
      </w:r>
    </w:p>
    <w:p w14:paraId="26609D41" w14:textId="77777777" w:rsidR="00F9463E" w:rsidRPr="00C75E99" w:rsidRDefault="00A74684" w:rsidP="00F75093">
      <w:pPr>
        <w:spacing w:line="360" w:lineRule="auto"/>
        <w:ind w:firstLine="660"/>
        <w:jc w:val="both"/>
        <w:rPr>
          <w:rFonts w:ascii="Times New Roman" w:hAnsi="Times New Roman" w:cs="Times New Roman"/>
          <w:sz w:val="28"/>
          <w:lang w:val="ru-RU"/>
        </w:rPr>
      </w:pPr>
      <w:r>
        <w:rPr>
          <w:rFonts w:ascii="Times New Roman" w:hAnsi="Times New Roman" w:cs="Times New Roman"/>
          <w:b/>
          <w:sz w:val="28"/>
        </w:rPr>
        <w:t>Рекомендоване</w:t>
      </w:r>
      <w:r w:rsidR="00F9463E" w:rsidRPr="00A74684">
        <w:rPr>
          <w:rFonts w:ascii="Times New Roman" w:hAnsi="Times New Roman" w:cs="Times New Roman"/>
          <w:b/>
          <w:sz w:val="28"/>
        </w:rPr>
        <w:t xml:space="preserve"> центрування літака</w:t>
      </w:r>
      <w:r w:rsidR="00F9463E" w:rsidRPr="00F9463E">
        <w:rPr>
          <w:rFonts w:ascii="Times New Roman" w:hAnsi="Times New Roman" w:cs="Times New Roman"/>
          <w:sz w:val="28"/>
        </w:rPr>
        <w:t xml:space="preserve"> - центрування, </w:t>
      </w:r>
      <w:r>
        <w:rPr>
          <w:rFonts w:ascii="Times New Roman" w:hAnsi="Times New Roman" w:cs="Times New Roman"/>
          <w:sz w:val="28"/>
        </w:rPr>
        <w:t>яке сприяє найбільшій</w:t>
      </w:r>
      <w:r w:rsidR="00F9463E" w:rsidRPr="00F9463E">
        <w:rPr>
          <w:rFonts w:ascii="Times New Roman" w:hAnsi="Times New Roman" w:cs="Times New Roman"/>
          <w:sz w:val="28"/>
        </w:rPr>
        <w:t xml:space="preserve"> економіч</w:t>
      </w:r>
      <w:r>
        <w:rPr>
          <w:rFonts w:ascii="Times New Roman" w:hAnsi="Times New Roman" w:cs="Times New Roman"/>
          <w:sz w:val="28"/>
        </w:rPr>
        <w:t>ній</w:t>
      </w:r>
      <w:r w:rsidR="00F9463E" w:rsidRPr="00F9463E">
        <w:rPr>
          <w:rFonts w:ascii="Times New Roman" w:hAnsi="Times New Roman" w:cs="Times New Roman"/>
          <w:sz w:val="28"/>
        </w:rPr>
        <w:t xml:space="preserve"> ефективності польоту.</w:t>
      </w:r>
    </w:p>
    <w:p w14:paraId="637D7BF6" w14:textId="77777777" w:rsidR="007E3F3C" w:rsidRDefault="00F9463E" w:rsidP="00877244">
      <w:pPr>
        <w:spacing w:line="360" w:lineRule="auto"/>
        <w:ind w:firstLine="660"/>
        <w:jc w:val="both"/>
        <w:rPr>
          <w:rFonts w:ascii="Times New Roman" w:hAnsi="Times New Roman" w:cs="Times New Roman"/>
          <w:sz w:val="28"/>
        </w:rPr>
      </w:pPr>
      <w:r w:rsidRPr="00A74684">
        <w:rPr>
          <w:rFonts w:ascii="Times New Roman" w:hAnsi="Times New Roman" w:cs="Times New Roman"/>
          <w:b/>
          <w:sz w:val="28"/>
        </w:rPr>
        <w:lastRenderedPageBreak/>
        <w:t>Центрувальні графік (ЦГ)</w:t>
      </w:r>
      <w:r w:rsidRPr="00F9463E">
        <w:rPr>
          <w:rFonts w:ascii="Times New Roman" w:hAnsi="Times New Roman" w:cs="Times New Roman"/>
          <w:sz w:val="28"/>
        </w:rPr>
        <w:t xml:space="preserve"> - офіційний робочий документ, в якому зафіксовані </w:t>
      </w:r>
      <w:r w:rsidR="00A74684">
        <w:rPr>
          <w:rFonts w:ascii="Times New Roman" w:hAnsi="Times New Roman" w:cs="Times New Roman"/>
          <w:sz w:val="28"/>
        </w:rPr>
        <w:t>дані рейсу, розрахунок граничного ко</w:t>
      </w:r>
      <w:r w:rsidRPr="00F9463E">
        <w:rPr>
          <w:rFonts w:ascii="Times New Roman" w:hAnsi="Times New Roman" w:cs="Times New Roman"/>
          <w:sz w:val="28"/>
        </w:rPr>
        <w:t>мер</w:t>
      </w:r>
      <w:r w:rsidR="00A74684">
        <w:rPr>
          <w:rFonts w:ascii="Times New Roman" w:hAnsi="Times New Roman" w:cs="Times New Roman"/>
          <w:sz w:val="28"/>
        </w:rPr>
        <w:t xml:space="preserve">ційного </w:t>
      </w:r>
      <w:r w:rsidRPr="00F9463E">
        <w:rPr>
          <w:rFonts w:ascii="Times New Roman" w:hAnsi="Times New Roman" w:cs="Times New Roman"/>
          <w:sz w:val="28"/>
        </w:rPr>
        <w:t>завантаження, розподіл фактичного завантаження відповідно до заданого діапазоном гранично допустимих польотних ц</w:t>
      </w:r>
      <w:r w:rsidR="00A74684">
        <w:rPr>
          <w:rFonts w:ascii="Times New Roman" w:hAnsi="Times New Roman" w:cs="Times New Roman"/>
          <w:sz w:val="28"/>
        </w:rPr>
        <w:t>ентрувань</w:t>
      </w:r>
      <w:r w:rsidRPr="00F9463E">
        <w:rPr>
          <w:rFonts w:ascii="Times New Roman" w:hAnsi="Times New Roman" w:cs="Times New Roman"/>
          <w:sz w:val="28"/>
        </w:rPr>
        <w:t xml:space="preserve"> літака і отр</w:t>
      </w:r>
      <w:r w:rsidR="00A74684">
        <w:rPr>
          <w:rFonts w:ascii="Times New Roman" w:hAnsi="Times New Roman" w:cs="Times New Roman"/>
          <w:sz w:val="28"/>
        </w:rPr>
        <w:t>имані при цьому злітно-посадкові</w:t>
      </w:r>
      <w:r w:rsidRPr="00F9463E">
        <w:rPr>
          <w:rFonts w:ascii="Times New Roman" w:hAnsi="Times New Roman" w:cs="Times New Roman"/>
          <w:sz w:val="28"/>
        </w:rPr>
        <w:t xml:space="preserve"> маси і центрування.</w:t>
      </w:r>
    </w:p>
    <w:p w14:paraId="600972CB" w14:textId="77777777" w:rsidR="00A656A9" w:rsidRPr="00E034F0" w:rsidRDefault="00A656A9" w:rsidP="00A656A9">
      <w:pPr>
        <w:pStyle w:val="Bodytext20"/>
        <w:spacing w:line="360" w:lineRule="auto"/>
        <w:ind w:firstLine="660"/>
        <w:rPr>
          <w:sz w:val="28"/>
          <w:szCs w:val="28"/>
          <w:lang w:eastAsia="uk-UA" w:bidi="uk-UA"/>
        </w:rPr>
      </w:pPr>
      <w:proofErr w:type="spellStart"/>
      <w:r w:rsidRPr="00A656A9">
        <w:rPr>
          <w:b/>
          <w:sz w:val="28"/>
          <w:szCs w:val="28"/>
          <w:lang w:eastAsia="uk-UA" w:bidi="uk-UA"/>
        </w:rPr>
        <w:t>Pushback</w:t>
      </w:r>
      <w:proofErr w:type="spellEnd"/>
      <w:r w:rsidRPr="00E034F0">
        <w:rPr>
          <w:sz w:val="28"/>
          <w:szCs w:val="28"/>
          <w:lang w:eastAsia="uk-UA" w:bidi="uk-UA"/>
        </w:rPr>
        <w:t xml:space="preserve"> – буксирування ПС хвостом в</w:t>
      </w:r>
      <w:r>
        <w:rPr>
          <w:sz w:val="28"/>
          <w:szCs w:val="28"/>
          <w:lang w:eastAsia="uk-UA" w:bidi="uk-UA"/>
        </w:rPr>
        <w:t xml:space="preserve">перед (з місця стоянки до місця </w:t>
      </w:r>
      <w:r w:rsidRPr="00E034F0">
        <w:rPr>
          <w:sz w:val="28"/>
          <w:szCs w:val="28"/>
          <w:lang w:eastAsia="uk-UA" w:bidi="uk-UA"/>
        </w:rPr>
        <w:t>запуску двигунів)</w:t>
      </w:r>
    </w:p>
    <w:p w14:paraId="6585BB32" w14:textId="77777777" w:rsidR="00A656A9" w:rsidRPr="00E034F0" w:rsidRDefault="00A656A9" w:rsidP="00A656A9">
      <w:pPr>
        <w:pStyle w:val="Bodytext20"/>
        <w:spacing w:line="360" w:lineRule="auto"/>
        <w:ind w:firstLine="660"/>
        <w:rPr>
          <w:sz w:val="28"/>
          <w:szCs w:val="28"/>
          <w:lang w:eastAsia="uk-UA" w:bidi="uk-UA"/>
        </w:rPr>
      </w:pPr>
      <w:proofErr w:type="spellStart"/>
      <w:r w:rsidRPr="00A656A9">
        <w:rPr>
          <w:b/>
          <w:sz w:val="28"/>
          <w:szCs w:val="28"/>
          <w:lang w:eastAsia="uk-UA" w:bidi="uk-UA"/>
        </w:rPr>
        <w:t>Towing</w:t>
      </w:r>
      <w:proofErr w:type="spellEnd"/>
      <w:r w:rsidRPr="00E034F0">
        <w:rPr>
          <w:sz w:val="28"/>
          <w:szCs w:val="28"/>
          <w:lang w:eastAsia="uk-UA" w:bidi="uk-UA"/>
        </w:rPr>
        <w:t xml:space="preserve"> – буксирування ПС носо</w:t>
      </w:r>
      <w:r>
        <w:rPr>
          <w:sz w:val="28"/>
          <w:szCs w:val="28"/>
          <w:lang w:eastAsia="uk-UA" w:bidi="uk-UA"/>
        </w:rPr>
        <w:t xml:space="preserve">м вперед (технічне буксирування </w:t>
      </w:r>
      <w:r w:rsidRPr="00E034F0">
        <w:rPr>
          <w:sz w:val="28"/>
          <w:szCs w:val="28"/>
          <w:lang w:eastAsia="uk-UA" w:bidi="uk-UA"/>
        </w:rPr>
        <w:t>ПС)</w:t>
      </w:r>
    </w:p>
    <w:p w14:paraId="566B6B1E" w14:textId="77777777" w:rsidR="00A656A9" w:rsidRDefault="00A656A9" w:rsidP="00877244">
      <w:pPr>
        <w:spacing w:line="360" w:lineRule="auto"/>
        <w:ind w:firstLine="660"/>
        <w:jc w:val="both"/>
        <w:rPr>
          <w:rFonts w:ascii="Times New Roman" w:hAnsi="Times New Roman" w:cs="Times New Roman"/>
          <w:sz w:val="28"/>
        </w:rPr>
      </w:pPr>
    </w:p>
    <w:p w14:paraId="71F944B3" w14:textId="77777777" w:rsidR="00A656A9" w:rsidRDefault="00A656A9" w:rsidP="00877244">
      <w:pPr>
        <w:spacing w:line="360" w:lineRule="auto"/>
        <w:ind w:firstLine="660"/>
        <w:jc w:val="both"/>
        <w:rPr>
          <w:rFonts w:ascii="Times New Roman" w:hAnsi="Times New Roman" w:cs="Times New Roman"/>
          <w:sz w:val="28"/>
        </w:rPr>
      </w:pPr>
    </w:p>
    <w:p w14:paraId="02CD68F6" w14:textId="77777777" w:rsidR="00A656A9" w:rsidRDefault="00A656A9" w:rsidP="00877244">
      <w:pPr>
        <w:spacing w:line="360" w:lineRule="auto"/>
        <w:ind w:firstLine="660"/>
        <w:jc w:val="both"/>
        <w:rPr>
          <w:rFonts w:ascii="Times New Roman" w:hAnsi="Times New Roman" w:cs="Times New Roman"/>
          <w:sz w:val="28"/>
        </w:rPr>
      </w:pPr>
    </w:p>
    <w:p w14:paraId="1D40686E" w14:textId="77777777" w:rsidR="00A656A9" w:rsidRDefault="00A656A9" w:rsidP="00877244">
      <w:pPr>
        <w:spacing w:line="360" w:lineRule="auto"/>
        <w:ind w:firstLine="660"/>
        <w:jc w:val="both"/>
        <w:rPr>
          <w:rFonts w:ascii="Times New Roman" w:hAnsi="Times New Roman" w:cs="Times New Roman"/>
          <w:sz w:val="28"/>
        </w:rPr>
      </w:pPr>
    </w:p>
    <w:p w14:paraId="4AF30D3E" w14:textId="77777777" w:rsidR="00A656A9" w:rsidRDefault="00A656A9" w:rsidP="00877244">
      <w:pPr>
        <w:spacing w:line="360" w:lineRule="auto"/>
        <w:ind w:firstLine="660"/>
        <w:jc w:val="both"/>
        <w:rPr>
          <w:rFonts w:ascii="Times New Roman" w:hAnsi="Times New Roman" w:cs="Times New Roman"/>
          <w:sz w:val="28"/>
        </w:rPr>
      </w:pPr>
    </w:p>
    <w:p w14:paraId="694FE6BA" w14:textId="77777777" w:rsidR="00A656A9" w:rsidRDefault="00A656A9" w:rsidP="00877244">
      <w:pPr>
        <w:spacing w:line="360" w:lineRule="auto"/>
        <w:ind w:firstLine="660"/>
        <w:jc w:val="both"/>
        <w:rPr>
          <w:rFonts w:ascii="Times New Roman" w:hAnsi="Times New Roman" w:cs="Times New Roman"/>
          <w:sz w:val="28"/>
        </w:rPr>
      </w:pPr>
    </w:p>
    <w:p w14:paraId="39535A4B" w14:textId="77777777" w:rsidR="00A656A9" w:rsidRDefault="00A656A9" w:rsidP="00877244">
      <w:pPr>
        <w:spacing w:line="360" w:lineRule="auto"/>
        <w:ind w:firstLine="660"/>
        <w:jc w:val="both"/>
        <w:rPr>
          <w:rFonts w:ascii="Times New Roman" w:hAnsi="Times New Roman" w:cs="Times New Roman"/>
          <w:sz w:val="28"/>
        </w:rPr>
      </w:pPr>
    </w:p>
    <w:p w14:paraId="4DBBB83A" w14:textId="77777777" w:rsidR="00A656A9" w:rsidRDefault="00A656A9" w:rsidP="00877244">
      <w:pPr>
        <w:spacing w:line="360" w:lineRule="auto"/>
        <w:ind w:firstLine="660"/>
        <w:jc w:val="both"/>
        <w:rPr>
          <w:rFonts w:ascii="Times New Roman" w:hAnsi="Times New Roman" w:cs="Times New Roman"/>
          <w:sz w:val="28"/>
        </w:rPr>
      </w:pPr>
    </w:p>
    <w:p w14:paraId="35975FC3" w14:textId="77777777" w:rsidR="00A656A9" w:rsidRDefault="00A656A9" w:rsidP="00877244">
      <w:pPr>
        <w:spacing w:line="360" w:lineRule="auto"/>
        <w:ind w:firstLine="660"/>
        <w:jc w:val="both"/>
        <w:rPr>
          <w:rFonts w:ascii="Times New Roman" w:hAnsi="Times New Roman" w:cs="Times New Roman"/>
          <w:sz w:val="28"/>
        </w:rPr>
      </w:pPr>
    </w:p>
    <w:p w14:paraId="0B419BC0" w14:textId="77777777" w:rsidR="00A656A9" w:rsidRDefault="00A656A9" w:rsidP="00877244">
      <w:pPr>
        <w:spacing w:line="360" w:lineRule="auto"/>
        <w:ind w:firstLine="660"/>
        <w:jc w:val="both"/>
        <w:rPr>
          <w:rFonts w:ascii="Times New Roman" w:hAnsi="Times New Roman" w:cs="Times New Roman"/>
          <w:sz w:val="28"/>
        </w:rPr>
      </w:pPr>
    </w:p>
    <w:p w14:paraId="6F00DB68" w14:textId="77777777" w:rsidR="00A656A9" w:rsidRDefault="00A656A9" w:rsidP="00877244">
      <w:pPr>
        <w:spacing w:line="360" w:lineRule="auto"/>
        <w:ind w:firstLine="660"/>
        <w:jc w:val="both"/>
        <w:rPr>
          <w:rFonts w:ascii="Times New Roman" w:hAnsi="Times New Roman" w:cs="Times New Roman"/>
          <w:sz w:val="28"/>
        </w:rPr>
      </w:pPr>
    </w:p>
    <w:p w14:paraId="0EEE09A3" w14:textId="77777777" w:rsidR="00A656A9" w:rsidRDefault="00A656A9" w:rsidP="00877244">
      <w:pPr>
        <w:spacing w:line="360" w:lineRule="auto"/>
        <w:ind w:firstLine="660"/>
        <w:jc w:val="both"/>
        <w:rPr>
          <w:rFonts w:ascii="Times New Roman" w:hAnsi="Times New Roman" w:cs="Times New Roman"/>
          <w:sz w:val="28"/>
        </w:rPr>
      </w:pPr>
    </w:p>
    <w:p w14:paraId="5CF47892" w14:textId="77777777" w:rsidR="00A656A9" w:rsidRDefault="00A656A9" w:rsidP="00BE3409">
      <w:pPr>
        <w:spacing w:line="360" w:lineRule="auto"/>
        <w:jc w:val="both"/>
        <w:rPr>
          <w:rFonts w:ascii="Times New Roman" w:hAnsi="Times New Roman" w:cs="Times New Roman"/>
          <w:sz w:val="28"/>
        </w:rPr>
      </w:pPr>
    </w:p>
    <w:p w14:paraId="29C26862" w14:textId="77777777" w:rsidR="004B41E2" w:rsidRDefault="004B41E2" w:rsidP="00BE3409">
      <w:pPr>
        <w:spacing w:line="360" w:lineRule="auto"/>
        <w:jc w:val="both"/>
        <w:rPr>
          <w:rFonts w:ascii="Times New Roman" w:hAnsi="Times New Roman" w:cs="Times New Roman"/>
          <w:sz w:val="28"/>
        </w:rPr>
      </w:pPr>
    </w:p>
    <w:p w14:paraId="222B4E4C" w14:textId="77777777" w:rsidR="00BE3409" w:rsidRDefault="00BE3409" w:rsidP="00BE3409">
      <w:pPr>
        <w:spacing w:line="360" w:lineRule="auto"/>
        <w:jc w:val="both"/>
        <w:rPr>
          <w:rFonts w:ascii="Times New Roman" w:hAnsi="Times New Roman" w:cs="Times New Roman"/>
          <w:sz w:val="28"/>
        </w:rPr>
      </w:pPr>
    </w:p>
    <w:p w14:paraId="72677327" w14:textId="77777777" w:rsidR="00BE3409" w:rsidRDefault="00BE3409" w:rsidP="00BE3409">
      <w:pPr>
        <w:spacing w:line="360" w:lineRule="auto"/>
        <w:jc w:val="both"/>
        <w:rPr>
          <w:rFonts w:ascii="Times New Roman" w:hAnsi="Times New Roman" w:cs="Times New Roman"/>
          <w:sz w:val="28"/>
        </w:rPr>
      </w:pPr>
    </w:p>
    <w:p w14:paraId="05B98C31" w14:textId="77777777" w:rsidR="005475D6" w:rsidRPr="00D80A30" w:rsidRDefault="005475D6" w:rsidP="00D80A30">
      <w:pPr>
        <w:jc w:val="center"/>
        <w:outlineLvl w:val="0"/>
        <w:rPr>
          <w:rFonts w:ascii="Times New Roman" w:hAnsi="Times New Roman" w:cs="Times New Roman"/>
          <w:b/>
          <w:sz w:val="28"/>
        </w:rPr>
      </w:pPr>
      <w:bookmarkStart w:id="6" w:name="_Toc25068961"/>
      <w:bookmarkStart w:id="7" w:name="_Toc30338669"/>
      <w:bookmarkStart w:id="8" w:name="_Toc30747972"/>
      <w:bookmarkStart w:id="9" w:name="_Toc31042789"/>
      <w:r w:rsidRPr="00BD4286">
        <w:rPr>
          <w:rFonts w:ascii="Times New Roman" w:hAnsi="Times New Roman" w:cs="Times New Roman"/>
          <w:b/>
          <w:sz w:val="28"/>
        </w:rPr>
        <w:lastRenderedPageBreak/>
        <w:t>Вступ</w:t>
      </w:r>
      <w:bookmarkEnd w:id="6"/>
      <w:bookmarkEnd w:id="7"/>
      <w:bookmarkEnd w:id="8"/>
      <w:bookmarkEnd w:id="9"/>
    </w:p>
    <w:p w14:paraId="3A43F25E" w14:textId="09D1CC67" w:rsidR="00132E60" w:rsidRDefault="002B2C0D" w:rsidP="00DA3A54">
      <w:pPr>
        <w:spacing w:line="360" w:lineRule="auto"/>
        <w:jc w:val="both"/>
        <w:rPr>
          <w:rFonts w:ascii="Times New Roman" w:hAnsi="Times New Roman" w:cs="Times New Roman"/>
          <w:sz w:val="28"/>
        </w:rPr>
      </w:pPr>
      <w:r>
        <w:rPr>
          <w:rFonts w:ascii="Times New Roman" w:hAnsi="Times New Roman" w:cs="Times New Roman"/>
          <w:sz w:val="28"/>
        </w:rPr>
        <w:tab/>
      </w:r>
      <w:r w:rsidR="00132E60">
        <w:rPr>
          <w:rFonts w:ascii="Times New Roman" w:hAnsi="Times New Roman" w:cs="Times New Roman"/>
          <w:sz w:val="28"/>
        </w:rPr>
        <w:t>Для ефективної експлуатації повітряних суден, авіакомпанії (особливо лоу-кости) дедалі частіше зменшують тривалість наземного обслуговування</w:t>
      </w:r>
      <w:r w:rsidR="00355A13">
        <w:rPr>
          <w:rFonts w:ascii="Times New Roman" w:hAnsi="Times New Roman" w:cs="Times New Roman"/>
          <w:sz w:val="28"/>
        </w:rPr>
        <w:t xml:space="preserve"> літака</w:t>
      </w:r>
      <w:r w:rsidR="00132E60">
        <w:rPr>
          <w:rFonts w:ascii="Times New Roman" w:hAnsi="Times New Roman" w:cs="Times New Roman"/>
          <w:sz w:val="28"/>
        </w:rPr>
        <w:t>. Часто один літак повинен виконувати шість-вісім перельотів підряд. І затримка на одному із них гарантує затримку на всіх інших.</w:t>
      </w:r>
    </w:p>
    <w:p w14:paraId="5BB5CD53" w14:textId="77777777" w:rsidR="005475D6" w:rsidRDefault="0022180C" w:rsidP="00DA3A54">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Центрування і розрахунок маси та балансу літака є </w:t>
      </w:r>
      <w:r w:rsidR="002A22FC">
        <w:rPr>
          <w:rFonts w:ascii="Times New Roman" w:hAnsi="Times New Roman" w:cs="Times New Roman"/>
          <w:sz w:val="28"/>
        </w:rPr>
        <w:t>значною та невід’ємною</w:t>
      </w:r>
      <w:r>
        <w:rPr>
          <w:rFonts w:ascii="Times New Roman" w:hAnsi="Times New Roman" w:cs="Times New Roman"/>
          <w:sz w:val="28"/>
        </w:rPr>
        <w:t xml:space="preserve"> частиною наземної</w:t>
      </w:r>
      <w:r w:rsidR="002B2C0D">
        <w:rPr>
          <w:rFonts w:ascii="Times New Roman" w:hAnsi="Times New Roman" w:cs="Times New Roman"/>
          <w:sz w:val="28"/>
        </w:rPr>
        <w:t xml:space="preserve"> підготовк</w:t>
      </w:r>
      <w:r>
        <w:rPr>
          <w:rFonts w:ascii="Times New Roman" w:hAnsi="Times New Roman" w:cs="Times New Roman"/>
          <w:sz w:val="28"/>
        </w:rPr>
        <w:t xml:space="preserve">и повітряного судна до польоту. При сучасних тенденціях зменшення часу наземного обслуговування цей процес щоразу більше потребує попереднього планування. Заздалегідь </w:t>
      </w:r>
      <w:r w:rsidR="00132E60">
        <w:rPr>
          <w:rFonts w:ascii="Times New Roman" w:hAnsi="Times New Roman" w:cs="Times New Roman"/>
          <w:sz w:val="28"/>
        </w:rPr>
        <w:t>мають бути чітко визначені</w:t>
      </w:r>
      <w:r>
        <w:rPr>
          <w:rFonts w:ascii="Times New Roman" w:hAnsi="Times New Roman" w:cs="Times New Roman"/>
          <w:sz w:val="28"/>
        </w:rPr>
        <w:t xml:space="preserve"> дії кожного працівника в суворих часових рамках для забезпечення регулярного відправлення рейсу.</w:t>
      </w:r>
    </w:p>
    <w:p w14:paraId="6892C670" w14:textId="77777777" w:rsidR="002A22FC" w:rsidRDefault="002A22FC" w:rsidP="00DA3A54">
      <w:pPr>
        <w:spacing w:line="360" w:lineRule="auto"/>
        <w:ind w:firstLine="708"/>
        <w:jc w:val="both"/>
        <w:rPr>
          <w:rFonts w:ascii="Times New Roman" w:hAnsi="Times New Roman" w:cs="Times New Roman"/>
          <w:sz w:val="28"/>
        </w:rPr>
      </w:pPr>
      <w:r>
        <w:rPr>
          <w:rFonts w:ascii="Times New Roman" w:hAnsi="Times New Roman" w:cs="Times New Roman"/>
          <w:sz w:val="28"/>
        </w:rPr>
        <w:t>Існує багато факторів та випадків у процесі наземного обслуговування літака і підготовці його до вильоту, що впливають на центрування та/чи процес центрування повітряного судна. Виконання часових параметрів обслуговування рейсу стосовно розрахунку маси та балансу напряму залежить від ступеня підготовки диспетчера центрування до цих факторів та випадків.</w:t>
      </w:r>
    </w:p>
    <w:p w14:paraId="300D0D1E" w14:textId="65D2E9BA" w:rsidR="00355A13" w:rsidRDefault="00355A13" w:rsidP="00DA3A54">
      <w:pPr>
        <w:spacing w:line="360" w:lineRule="auto"/>
        <w:ind w:firstLine="708"/>
        <w:jc w:val="both"/>
        <w:rPr>
          <w:rFonts w:ascii="Times New Roman" w:hAnsi="Times New Roman" w:cs="Times New Roman"/>
          <w:sz w:val="28"/>
        </w:rPr>
      </w:pPr>
      <w:r>
        <w:rPr>
          <w:rFonts w:ascii="Times New Roman" w:hAnsi="Times New Roman" w:cs="Times New Roman"/>
          <w:sz w:val="28"/>
        </w:rPr>
        <w:t>Розробка алгоритмів дій диспетчера центрування може позитивно вплинути на виконання часових параметрів цього процесу, і як наслідок, зменшення часових затримок і покращення регулярності польотів.</w:t>
      </w:r>
    </w:p>
    <w:p w14:paraId="61D395FF" w14:textId="77777777" w:rsidR="00386462" w:rsidRPr="004B41E2" w:rsidRDefault="00386462" w:rsidP="00DA3A54">
      <w:pPr>
        <w:spacing w:line="360" w:lineRule="auto"/>
        <w:jc w:val="both"/>
        <w:rPr>
          <w:rFonts w:ascii="Times New Roman" w:hAnsi="Times New Roman" w:cs="Times New Roman"/>
          <w:color w:val="000000" w:themeColor="text1"/>
          <w:sz w:val="28"/>
        </w:rPr>
      </w:pPr>
      <w:r w:rsidRPr="004B41E2">
        <w:rPr>
          <w:rFonts w:ascii="Times New Roman" w:hAnsi="Times New Roman" w:cs="Times New Roman"/>
          <w:color w:val="000000" w:themeColor="text1"/>
          <w:sz w:val="28"/>
        </w:rPr>
        <w:t>Для досягнення мети дипломної роботи поставлено такі </w:t>
      </w:r>
      <w:r w:rsidRPr="004B41E2">
        <w:rPr>
          <w:rFonts w:ascii="Times New Roman" w:hAnsi="Times New Roman" w:cs="Times New Roman"/>
          <w:bCs/>
          <w:i/>
          <w:color w:val="000000" w:themeColor="text1"/>
          <w:sz w:val="28"/>
        </w:rPr>
        <w:t>завдання</w:t>
      </w:r>
      <w:r w:rsidRPr="004B41E2">
        <w:rPr>
          <w:rFonts w:ascii="Times New Roman" w:hAnsi="Times New Roman" w:cs="Times New Roman"/>
          <w:i/>
          <w:color w:val="000000" w:themeColor="text1"/>
          <w:sz w:val="28"/>
        </w:rPr>
        <w:t> </w:t>
      </w:r>
      <w:r w:rsidRPr="004B41E2">
        <w:rPr>
          <w:rFonts w:ascii="Times New Roman" w:hAnsi="Times New Roman" w:cs="Times New Roman"/>
          <w:color w:val="000000" w:themeColor="text1"/>
          <w:sz w:val="28"/>
        </w:rPr>
        <w:t>:</w:t>
      </w:r>
    </w:p>
    <w:p w14:paraId="0D2E3347" w14:textId="77777777" w:rsidR="00386462" w:rsidRPr="004B41E2" w:rsidRDefault="00386462" w:rsidP="00DA3A54">
      <w:pPr>
        <w:pStyle w:val="a7"/>
        <w:numPr>
          <w:ilvl w:val="0"/>
          <w:numId w:val="1"/>
        </w:numPr>
        <w:spacing w:line="360" w:lineRule="auto"/>
        <w:jc w:val="both"/>
        <w:rPr>
          <w:rFonts w:ascii="Times New Roman" w:hAnsi="Times New Roman" w:cs="Times New Roman"/>
          <w:color w:val="000000" w:themeColor="text1"/>
          <w:sz w:val="28"/>
        </w:rPr>
      </w:pPr>
      <w:r w:rsidRPr="004B41E2">
        <w:rPr>
          <w:rFonts w:ascii="Times New Roman" w:hAnsi="Times New Roman" w:cs="Times New Roman"/>
          <w:color w:val="000000" w:themeColor="text1"/>
          <w:sz w:val="28"/>
        </w:rPr>
        <w:t>Проаналізувати процеси підготовки повітряного судна до вильоту.</w:t>
      </w:r>
    </w:p>
    <w:p w14:paraId="4071E3E3" w14:textId="77777777" w:rsidR="00386462" w:rsidRPr="004B41E2" w:rsidRDefault="00386462" w:rsidP="00DA3A54">
      <w:pPr>
        <w:pStyle w:val="a7"/>
        <w:numPr>
          <w:ilvl w:val="0"/>
          <w:numId w:val="1"/>
        </w:numPr>
        <w:spacing w:line="360" w:lineRule="auto"/>
        <w:jc w:val="both"/>
        <w:rPr>
          <w:rFonts w:ascii="Times New Roman" w:hAnsi="Times New Roman" w:cs="Times New Roman"/>
          <w:color w:val="000000" w:themeColor="text1"/>
          <w:sz w:val="28"/>
        </w:rPr>
      </w:pPr>
      <w:r w:rsidRPr="004B41E2">
        <w:rPr>
          <w:rFonts w:ascii="Times New Roman" w:hAnsi="Times New Roman" w:cs="Times New Roman"/>
          <w:color w:val="000000" w:themeColor="text1"/>
          <w:sz w:val="28"/>
        </w:rPr>
        <w:t>Дослідити процес центрування повітряних суден.</w:t>
      </w:r>
    </w:p>
    <w:p w14:paraId="6C406509" w14:textId="77777777" w:rsidR="00386462" w:rsidRPr="004B41E2" w:rsidRDefault="00386462" w:rsidP="00DA3A54">
      <w:pPr>
        <w:pStyle w:val="a7"/>
        <w:numPr>
          <w:ilvl w:val="0"/>
          <w:numId w:val="1"/>
        </w:numPr>
        <w:spacing w:line="360" w:lineRule="auto"/>
        <w:jc w:val="both"/>
        <w:rPr>
          <w:rFonts w:ascii="Times New Roman" w:hAnsi="Times New Roman" w:cs="Times New Roman"/>
          <w:color w:val="000000" w:themeColor="text1"/>
          <w:sz w:val="28"/>
        </w:rPr>
      </w:pPr>
      <w:r w:rsidRPr="004B41E2">
        <w:rPr>
          <w:rFonts w:ascii="Times New Roman" w:hAnsi="Times New Roman" w:cs="Times New Roman"/>
          <w:color w:val="000000" w:themeColor="text1"/>
          <w:sz w:val="28"/>
        </w:rPr>
        <w:t xml:space="preserve">Визначити процедури </w:t>
      </w:r>
      <w:r w:rsidR="007B50F5">
        <w:rPr>
          <w:rFonts w:ascii="Times New Roman" w:hAnsi="Times New Roman" w:cs="Times New Roman"/>
          <w:color w:val="000000" w:themeColor="text1"/>
          <w:sz w:val="28"/>
        </w:rPr>
        <w:t xml:space="preserve">та часові параметри </w:t>
      </w:r>
      <w:r w:rsidRPr="004B41E2">
        <w:rPr>
          <w:rFonts w:ascii="Times New Roman" w:hAnsi="Times New Roman" w:cs="Times New Roman"/>
          <w:color w:val="000000" w:themeColor="text1"/>
          <w:sz w:val="28"/>
        </w:rPr>
        <w:t>центрування повітряних суден.</w:t>
      </w:r>
    </w:p>
    <w:p w14:paraId="7446FA27" w14:textId="4DB3D4DF" w:rsidR="00781DEB" w:rsidRPr="00355A13" w:rsidRDefault="00713C62" w:rsidP="00355A13">
      <w:pPr>
        <w:pStyle w:val="a7"/>
        <w:numPr>
          <w:ilvl w:val="0"/>
          <w:numId w:val="1"/>
        </w:numPr>
        <w:spacing w:line="36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t>Розробка алгоритму центрування повітряних суден для зменшення часових затримок</w:t>
      </w:r>
      <w:r w:rsidR="00386462">
        <w:rPr>
          <w:rFonts w:ascii="Times New Roman" w:hAnsi="Times New Roman" w:cs="Times New Roman"/>
          <w:color w:val="000000" w:themeColor="text1"/>
          <w:sz w:val="28"/>
        </w:rPr>
        <w:t>.</w:t>
      </w:r>
    </w:p>
    <w:p w14:paraId="6DD733B9" w14:textId="73E840DB" w:rsidR="00355A13" w:rsidRPr="00355A13" w:rsidRDefault="00355A13" w:rsidP="00355A13">
      <w:pPr>
        <w:rPr>
          <w:rFonts w:ascii="Times New Roman" w:hAnsi="Times New Roman" w:cs="Times New Roman"/>
          <w:sz w:val="28"/>
        </w:rPr>
      </w:pPr>
      <w:r>
        <w:rPr>
          <w:rFonts w:ascii="Times New Roman" w:hAnsi="Times New Roman" w:cs="Times New Roman"/>
          <w:sz w:val="28"/>
        </w:rPr>
        <w:br w:type="page"/>
      </w:r>
    </w:p>
    <w:p w14:paraId="61F7A0C7" w14:textId="77777777" w:rsidR="00FA360D" w:rsidRDefault="002B7F45" w:rsidP="00467E04">
      <w:pPr>
        <w:pStyle w:val="1"/>
        <w:jc w:val="center"/>
        <w:rPr>
          <w:sz w:val="28"/>
        </w:rPr>
      </w:pPr>
      <w:bookmarkStart w:id="10" w:name="_Toc30747973"/>
      <w:bookmarkStart w:id="11" w:name="_Toc31042790"/>
      <w:r w:rsidRPr="00687BEF">
        <w:rPr>
          <w:sz w:val="28"/>
        </w:rPr>
        <w:lastRenderedPageBreak/>
        <w:t>Розділ 1</w:t>
      </w:r>
      <w:bookmarkEnd w:id="10"/>
      <w:bookmarkEnd w:id="11"/>
    </w:p>
    <w:p w14:paraId="73DFE0CF" w14:textId="60D01EE4" w:rsidR="002B7F45" w:rsidRPr="00687BEF" w:rsidRDefault="00B83E9F" w:rsidP="00467E04">
      <w:pPr>
        <w:pStyle w:val="1"/>
        <w:jc w:val="center"/>
        <w:rPr>
          <w:sz w:val="28"/>
        </w:rPr>
      </w:pPr>
      <w:r>
        <w:rPr>
          <w:sz w:val="28"/>
        </w:rPr>
        <w:t>НАЗЕМНЕ ОБСЛУГОВУВАННЯ ЛІТАКА</w:t>
      </w:r>
      <w:r w:rsidR="001240FE" w:rsidRPr="00687BEF">
        <w:rPr>
          <w:sz w:val="28"/>
        </w:rPr>
        <w:fldChar w:fldCharType="begin"/>
      </w:r>
      <w:r w:rsidR="001240FE" w:rsidRPr="00687BEF">
        <w:instrText xml:space="preserve"> XE "</w:instrText>
      </w:r>
      <w:r w:rsidR="001240FE" w:rsidRPr="00687BEF">
        <w:rPr>
          <w:sz w:val="28"/>
        </w:rPr>
        <w:instrText>Розділ 1</w:instrText>
      </w:r>
      <w:r w:rsidR="001240FE" w:rsidRPr="00687BEF">
        <w:instrText xml:space="preserve">" </w:instrText>
      </w:r>
      <w:r w:rsidR="001240FE" w:rsidRPr="00687BEF">
        <w:rPr>
          <w:sz w:val="28"/>
        </w:rPr>
        <w:fldChar w:fldCharType="end"/>
      </w:r>
    </w:p>
    <w:p w14:paraId="6EC06254" w14:textId="77777777" w:rsidR="00467E04" w:rsidRPr="00713C62" w:rsidRDefault="00467E04" w:rsidP="00713C62">
      <w:pPr>
        <w:ind w:firstLine="708"/>
        <w:rPr>
          <w:rFonts w:ascii="Times New Roman" w:hAnsi="Times New Roman" w:cs="Times New Roman"/>
          <w:b/>
          <w:i/>
          <w:sz w:val="28"/>
          <w:szCs w:val="28"/>
        </w:rPr>
      </w:pPr>
      <w:r w:rsidRPr="00713C62">
        <w:rPr>
          <w:rFonts w:ascii="Times New Roman" w:hAnsi="Times New Roman" w:cs="Times New Roman"/>
          <w:b/>
          <w:i/>
          <w:sz w:val="28"/>
          <w:szCs w:val="28"/>
        </w:rPr>
        <w:t>Загальні положення</w:t>
      </w:r>
    </w:p>
    <w:p w14:paraId="6589178A" w14:textId="7A71C276"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Весь персонал, задіяний в наземному обслуговуванні </w:t>
      </w:r>
      <w:r w:rsidR="00713C62">
        <w:rPr>
          <w:rFonts w:ascii="Times New Roman" w:hAnsi="Times New Roman" w:cs="Times New Roman"/>
          <w:sz w:val="28"/>
          <w:szCs w:val="28"/>
        </w:rPr>
        <w:t>повітряних суден (</w:t>
      </w:r>
      <w:r w:rsidRPr="003A2462">
        <w:rPr>
          <w:rFonts w:ascii="Times New Roman" w:hAnsi="Times New Roman" w:cs="Times New Roman"/>
          <w:sz w:val="28"/>
          <w:szCs w:val="28"/>
        </w:rPr>
        <w:t>ПС</w:t>
      </w:r>
      <w:r w:rsidR="00713C62">
        <w:rPr>
          <w:rFonts w:ascii="Times New Roman" w:hAnsi="Times New Roman" w:cs="Times New Roman"/>
          <w:sz w:val="28"/>
          <w:szCs w:val="28"/>
        </w:rPr>
        <w:t>)</w:t>
      </w:r>
      <w:r w:rsidRPr="003A2462">
        <w:rPr>
          <w:rFonts w:ascii="Times New Roman" w:hAnsi="Times New Roman" w:cs="Times New Roman"/>
          <w:sz w:val="28"/>
          <w:szCs w:val="28"/>
        </w:rPr>
        <w:t>, на період обслуговування рейсу, оперативно підпорядковується призначено</w:t>
      </w:r>
      <w:r w:rsidR="001E1B8C">
        <w:rPr>
          <w:rFonts w:ascii="Times New Roman" w:hAnsi="Times New Roman" w:cs="Times New Roman"/>
          <w:sz w:val="28"/>
          <w:szCs w:val="28"/>
        </w:rPr>
        <w:t xml:space="preserve">му на рейс Старшому агенту </w:t>
      </w:r>
      <w:r w:rsidR="00713C62">
        <w:rPr>
          <w:rFonts w:ascii="Times New Roman" w:hAnsi="Times New Roman" w:cs="Times New Roman"/>
          <w:sz w:val="28"/>
          <w:szCs w:val="28"/>
        </w:rPr>
        <w:t>контролю наземного обслуговування (</w:t>
      </w:r>
      <w:r w:rsidR="001E1B8C">
        <w:rPr>
          <w:rFonts w:ascii="Times New Roman" w:hAnsi="Times New Roman" w:cs="Times New Roman"/>
          <w:sz w:val="28"/>
          <w:szCs w:val="28"/>
        </w:rPr>
        <w:t>КНО</w:t>
      </w:r>
      <w:r w:rsidR="00713C62">
        <w:rPr>
          <w:rFonts w:ascii="Times New Roman" w:hAnsi="Times New Roman" w:cs="Times New Roman"/>
          <w:sz w:val="28"/>
          <w:szCs w:val="28"/>
        </w:rPr>
        <w:t>)</w:t>
      </w:r>
      <w:r w:rsidR="001E1B8C">
        <w:rPr>
          <w:rFonts w:ascii="Times New Roman" w:hAnsi="Times New Roman" w:cs="Times New Roman"/>
          <w:sz w:val="28"/>
          <w:szCs w:val="28"/>
        </w:rPr>
        <w:t>/</w:t>
      </w:r>
      <w:r w:rsidRPr="003A2462">
        <w:rPr>
          <w:rFonts w:ascii="Times New Roman" w:hAnsi="Times New Roman" w:cs="Times New Roman"/>
          <w:sz w:val="28"/>
          <w:szCs w:val="28"/>
        </w:rPr>
        <w:t>Агенту КНО та повинен виконувати його розпорядження та вказівки, у відповідності до встановлених посадових обов’язків та функцій що виконуються під час наземного обслуговування ПС.</w:t>
      </w:r>
    </w:p>
    <w:p w14:paraId="5759000B" w14:textId="16610C4A" w:rsidR="00467E04" w:rsidRDefault="00B832FD" w:rsidP="00467E0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67E04" w:rsidRPr="003A2462">
        <w:rPr>
          <w:rFonts w:ascii="Times New Roman" w:hAnsi="Times New Roman" w:cs="Times New Roman"/>
          <w:sz w:val="28"/>
          <w:szCs w:val="28"/>
        </w:rPr>
        <w:t>При орган</w:t>
      </w:r>
      <w:r w:rsidR="001E1B8C">
        <w:rPr>
          <w:rFonts w:ascii="Times New Roman" w:hAnsi="Times New Roman" w:cs="Times New Roman"/>
          <w:sz w:val="28"/>
          <w:szCs w:val="28"/>
        </w:rPr>
        <w:t>ізації робіт Старший агент КНО/</w:t>
      </w:r>
      <w:r w:rsidR="00467E04" w:rsidRPr="003A2462">
        <w:rPr>
          <w:rFonts w:ascii="Times New Roman" w:hAnsi="Times New Roman" w:cs="Times New Roman"/>
          <w:sz w:val="28"/>
          <w:szCs w:val="28"/>
        </w:rPr>
        <w:t>Агент КНО повинен враховувати час обслуговування ПС на землі (ground time) згідно з технологічним графіком</w:t>
      </w:r>
      <w:r w:rsidR="00713C62">
        <w:rPr>
          <w:rFonts w:ascii="Times New Roman" w:hAnsi="Times New Roman" w:cs="Times New Roman"/>
          <w:sz w:val="28"/>
          <w:szCs w:val="28"/>
        </w:rPr>
        <w:t xml:space="preserve"> авіакомпанії</w:t>
      </w:r>
      <w:r w:rsidR="00467E04" w:rsidRPr="003A2462">
        <w:rPr>
          <w:rFonts w:ascii="Times New Roman" w:hAnsi="Times New Roman" w:cs="Times New Roman"/>
          <w:sz w:val="28"/>
          <w:szCs w:val="28"/>
        </w:rPr>
        <w:t xml:space="preserve"> </w:t>
      </w:r>
      <w:r w:rsidR="00713C62">
        <w:rPr>
          <w:rFonts w:ascii="Times New Roman" w:hAnsi="Times New Roman" w:cs="Times New Roman"/>
          <w:sz w:val="28"/>
          <w:szCs w:val="28"/>
        </w:rPr>
        <w:t>(</w:t>
      </w:r>
      <w:r w:rsidR="00467E04" w:rsidRPr="003A2462">
        <w:rPr>
          <w:rFonts w:ascii="Times New Roman" w:hAnsi="Times New Roman" w:cs="Times New Roman"/>
          <w:sz w:val="28"/>
          <w:szCs w:val="28"/>
        </w:rPr>
        <w:t>АК</w:t>
      </w:r>
      <w:r w:rsidR="00713C62">
        <w:rPr>
          <w:rFonts w:ascii="Times New Roman" w:hAnsi="Times New Roman" w:cs="Times New Roman"/>
          <w:sz w:val="28"/>
          <w:szCs w:val="28"/>
        </w:rPr>
        <w:t>)</w:t>
      </w:r>
      <w:r w:rsidR="00467E04" w:rsidRPr="003A2462">
        <w:rPr>
          <w:rFonts w:ascii="Times New Roman" w:hAnsi="Times New Roman" w:cs="Times New Roman"/>
          <w:sz w:val="28"/>
          <w:szCs w:val="28"/>
        </w:rPr>
        <w:t xml:space="preserve">-клієнта, що обслуговується та фіксувати часові параметри на рейсах, де виникає така необхідність.  </w:t>
      </w:r>
    </w:p>
    <w:p w14:paraId="61B014F4" w14:textId="24213D97" w:rsidR="00D80A30" w:rsidRDefault="00467E04" w:rsidP="00713C62">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В процесі обслуговування ПС з питань координації робіт по обслуговування ПС, Старший агент КНО/ Агент КНО повинен активно взаємодіяти з усіма працівниками що задіяні в </w:t>
      </w:r>
      <w:r w:rsidR="00713C62">
        <w:rPr>
          <w:rFonts w:ascii="Times New Roman" w:hAnsi="Times New Roman" w:cs="Times New Roman"/>
          <w:sz w:val="28"/>
          <w:szCs w:val="28"/>
        </w:rPr>
        <w:t>наземному обслуговуванні (</w:t>
      </w:r>
      <w:r w:rsidRPr="003A2462">
        <w:rPr>
          <w:rFonts w:ascii="Times New Roman" w:hAnsi="Times New Roman" w:cs="Times New Roman"/>
          <w:sz w:val="28"/>
          <w:szCs w:val="28"/>
        </w:rPr>
        <w:t>НО</w:t>
      </w:r>
      <w:r w:rsidR="00713C62">
        <w:rPr>
          <w:rFonts w:ascii="Times New Roman" w:hAnsi="Times New Roman" w:cs="Times New Roman"/>
          <w:sz w:val="28"/>
          <w:szCs w:val="28"/>
        </w:rPr>
        <w:t>)</w:t>
      </w:r>
      <w:r w:rsidRPr="003A2462">
        <w:rPr>
          <w:rFonts w:ascii="Times New Roman" w:hAnsi="Times New Roman" w:cs="Times New Roman"/>
          <w:sz w:val="28"/>
          <w:szCs w:val="28"/>
        </w:rPr>
        <w:t>.  Під час обслу</w:t>
      </w:r>
      <w:r w:rsidR="001E1B8C">
        <w:rPr>
          <w:rFonts w:ascii="Times New Roman" w:hAnsi="Times New Roman" w:cs="Times New Roman"/>
          <w:sz w:val="28"/>
          <w:szCs w:val="28"/>
        </w:rPr>
        <w:t>говування ПС Старший агент КНО/</w:t>
      </w:r>
      <w:r w:rsidRPr="003A2462">
        <w:rPr>
          <w:rFonts w:ascii="Times New Roman" w:hAnsi="Times New Roman" w:cs="Times New Roman"/>
          <w:sz w:val="28"/>
          <w:szCs w:val="28"/>
        </w:rPr>
        <w:t xml:space="preserve">Агент КНО повинен здійснювати контроль належного виконання встановлених норм безпеки.  </w:t>
      </w:r>
    </w:p>
    <w:p w14:paraId="3B20C123" w14:textId="77777777" w:rsidR="00D80A30" w:rsidRPr="00D80A30" w:rsidRDefault="00D80A30" w:rsidP="007B5BC6">
      <w:pPr>
        <w:pStyle w:val="a7"/>
        <w:numPr>
          <w:ilvl w:val="1"/>
          <w:numId w:val="56"/>
        </w:numPr>
        <w:spacing w:line="360" w:lineRule="auto"/>
        <w:jc w:val="both"/>
        <w:outlineLvl w:val="1"/>
        <w:rPr>
          <w:rFonts w:ascii="Times New Roman" w:hAnsi="Times New Roman" w:cs="Times New Roman"/>
          <w:b/>
          <w:sz w:val="28"/>
          <w:szCs w:val="28"/>
        </w:rPr>
      </w:pPr>
      <w:r>
        <w:rPr>
          <w:rFonts w:ascii="Times New Roman" w:hAnsi="Times New Roman" w:cs="Times New Roman"/>
          <w:b/>
          <w:sz w:val="28"/>
        </w:rPr>
        <w:t xml:space="preserve"> </w:t>
      </w:r>
      <w:bookmarkStart w:id="12" w:name="_Toc31042792"/>
      <w:r w:rsidRPr="00D80A30">
        <w:rPr>
          <w:rFonts w:ascii="Times New Roman" w:hAnsi="Times New Roman" w:cs="Times New Roman"/>
          <w:b/>
          <w:sz w:val="28"/>
        </w:rPr>
        <w:t>Наземна підготовка повітряного судна до вильоту</w:t>
      </w:r>
      <w:bookmarkEnd w:id="12"/>
    </w:p>
    <w:p w14:paraId="729E3627" w14:textId="0A1C1838" w:rsidR="00467E04" w:rsidRPr="00113600" w:rsidRDefault="00467E04" w:rsidP="00D80A30">
      <w:pPr>
        <w:spacing w:line="360" w:lineRule="auto"/>
        <w:ind w:firstLine="708"/>
        <w:rPr>
          <w:rFonts w:ascii="Times New Roman" w:hAnsi="Times New Roman" w:cs="Times New Roman"/>
          <w:i/>
          <w:sz w:val="28"/>
          <w:szCs w:val="28"/>
        </w:rPr>
      </w:pPr>
      <w:proofErr w:type="spellStart"/>
      <w:r w:rsidRPr="00713C62">
        <w:rPr>
          <w:rFonts w:ascii="Times New Roman" w:hAnsi="Times New Roman" w:cs="Times New Roman"/>
          <w:b/>
          <w:i/>
          <w:sz w:val="28"/>
          <w:lang w:val="ru-RU"/>
        </w:rPr>
        <w:t>Загальні</w:t>
      </w:r>
      <w:proofErr w:type="spellEnd"/>
      <w:r w:rsidRPr="00713C62">
        <w:rPr>
          <w:rFonts w:ascii="Times New Roman" w:hAnsi="Times New Roman" w:cs="Times New Roman"/>
          <w:b/>
          <w:i/>
          <w:sz w:val="28"/>
          <w:lang w:val="ru-RU"/>
        </w:rPr>
        <w:t xml:space="preserve"> </w:t>
      </w:r>
      <w:proofErr w:type="spellStart"/>
      <w:r w:rsidRPr="00713C62">
        <w:rPr>
          <w:rFonts w:ascii="Times New Roman" w:hAnsi="Times New Roman" w:cs="Times New Roman"/>
          <w:b/>
          <w:i/>
          <w:sz w:val="28"/>
          <w:lang w:val="ru-RU"/>
        </w:rPr>
        <w:t>положення</w:t>
      </w:r>
      <w:proofErr w:type="spellEnd"/>
      <w:r w:rsidRPr="00713C62">
        <w:rPr>
          <w:rFonts w:ascii="Times New Roman" w:hAnsi="Times New Roman" w:cs="Times New Roman"/>
          <w:b/>
          <w:i/>
          <w:sz w:val="28"/>
          <w:lang w:val="ru-RU"/>
        </w:rPr>
        <w:t xml:space="preserve"> про н</w:t>
      </w:r>
      <w:proofErr w:type="spellStart"/>
      <w:r w:rsidRPr="00713C62">
        <w:rPr>
          <w:rFonts w:ascii="Times New Roman" w:hAnsi="Times New Roman" w:cs="Times New Roman"/>
          <w:b/>
          <w:i/>
          <w:sz w:val="28"/>
        </w:rPr>
        <w:t>аземн</w:t>
      </w:r>
      <w:proofErr w:type="spellEnd"/>
      <w:r w:rsidR="00113600">
        <w:rPr>
          <w:rFonts w:ascii="Times New Roman" w:hAnsi="Times New Roman" w:cs="Times New Roman"/>
          <w:b/>
          <w:i/>
          <w:sz w:val="28"/>
          <w:lang w:val="ru-RU"/>
        </w:rPr>
        <w:t>у п</w:t>
      </w:r>
      <w:proofErr w:type="spellStart"/>
      <w:r w:rsidR="00113600">
        <w:rPr>
          <w:rFonts w:ascii="Times New Roman" w:hAnsi="Times New Roman" w:cs="Times New Roman"/>
          <w:b/>
          <w:i/>
          <w:sz w:val="28"/>
        </w:rPr>
        <w:t>ідготовку</w:t>
      </w:r>
      <w:proofErr w:type="spellEnd"/>
      <w:r w:rsidR="00113600">
        <w:rPr>
          <w:rFonts w:ascii="Times New Roman" w:hAnsi="Times New Roman" w:cs="Times New Roman"/>
          <w:b/>
          <w:i/>
          <w:sz w:val="28"/>
        </w:rPr>
        <w:t xml:space="preserve"> ПС</w:t>
      </w:r>
    </w:p>
    <w:p w14:paraId="3A905939" w14:textId="2115D137" w:rsidR="00467E04" w:rsidRPr="00D80A30" w:rsidRDefault="00467E04" w:rsidP="00B47159">
      <w:pPr>
        <w:pStyle w:val="a7"/>
        <w:numPr>
          <w:ilvl w:val="0"/>
          <w:numId w:val="19"/>
        </w:numPr>
        <w:spacing w:line="360" w:lineRule="auto"/>
        <w:jc w:val="both"/>
        <w:rPr>
          <w:rFonts w:ascii="Times New Roman" w:hAnsi="Times New Roman" w:cs="Times New Roman"/>
          <w:b/>
          <w:sz w:val="28"/>
        </w:rPr>
      </w:pPr>
      <w:r w:rsidRPr="00261E90">
        <w:rPr>
          <w:rFonts w:ascii="Times New Roman" w:hAnsi="Times New Roman" w:cs="Times New Roman"/>
          <w:sz w:val="28"/>
        </w:rPr>
        <w:t xml:space="preserve">Наземне обслуговування ПС починається з моменту його встановлення на місце стоянки і закінчується відправленням ПС у вигляді початку його руху з </w:t>
      </w:r>
      <w:r w:rsidR="00713C62">
        <w:rPr>
          <w:rFonts w:ascii="Times New Roman" w:hAnsi="Times New Roman" w:cs="Times New Roman"/>
          <w:sz w:val="28"/>
        </w:rPr>
        <w:t>місця стоянки (</w:t>
      </w:r>
      <w:r w:rsidRPr="00261E90">
        <w:rPr>
          <w:rFonts w:ascii="Times New Roman" w:hAnsi="Times New Roman" w:cs="Times New Roman"/>
          <w:sz w:val="28"/>
        </w:rPr>
        <w:t>МС</w:t>
      </w:r>
      <w:r w:rsidR="00713C62">
        <w:rPr>
          <w:rFonts w:ascii="Times New Roman" w:hAnsi="Times New Roman" w:cs="Times New Roman"/>
          <w:sz w:val="28"/>
        </w:rPr>
        <w:t>)</w:t>
      </w:r>
      <w:r w:rsidRPr="00261E90">
        <w:rPr>
          <w:rFonts w:ascii="Times New Roman" w:hAnsi="Times New Roman" w:cs="Times New Roman"/>
          <w:sz w:val="28"/>
        </w:rPr>
        <w:t>.</w:t>
      </w:r>
    </w:p>
    <w:p w14:paraId="4EBBBEA4" w14:textId="77777777" w:rsidR="00467E04" w:rsidRDefault="00467E04" w:rsidP="00B47159">
      <w:pPr>
        <w:pStyle w:val="a7"/>
        <w:numPr>
          <w:ilvl w:val="0"/>
          <w:numId w:val="19"/>
        </w:numPr>
        <w:tabs>
          <w:tab w:val="left" w:pos="540"/>
        </w:tabs>
        <w:spacing w:line="360" w:lineRule="auto"/>
        <w:jc w:val="both"/>
        <w:rPr>
          <w:rFonts w:ascii="Times New Roman" w:hAnsi="Times New Roman" w:cs="Times New Roman"/>
          <w:sz w:val="28"/>
        </w:rPr>
      </w:pPr>
      <w:r w:rsidRPr="00261E90">
        <w:rPr>
          <w:rFonts w:ascii="Times New Roman" w:hAnsi="Times New Roman" w:cs="Times New Roman"/>
          <w:sz w:val="28"/>
        </w:rPr>
        <w:t>Протягом міжрейсового обслуговування ПС всі процедури наземного обслуговування, передбачені договором з АК-клієнтом, повинні бути виконані за час відведений</w:t>
      </w:r>
      <w:r>
        <w:rPr>
          <w:rFonts w:ascii="Times New Roman" w:hAnsi="Times New Roman" w:cs="Times New Roman"/>
          <w:sz w:val="28"/>
        </w:rPr>
        <w:t xml:space="preserve"> т</w:t>
      </w:r>
      <w:r w:rsidRPr="00261E90">
        <w:rPr>
          <w:rFonts w:ascii="Times New Roman" w:hAnsi="Times New Roman" w:cs="Times New Roman"/>
          <w:sz w:val="28"/>
        </w:rPr>
        <w:t>ехнологічним графіком.</w:t>
      </w:r>
    </w:p>
    <w:p w14:paraId="138D78BD" w14:textId="77777777" w:rsidR="00467E04" w:rsidRPr="00261E90" w:rsidRDefault="00467E04" w:rsidP="00467E04">
      <w:pPr>
        <w:pStyle w:val="a7"/>
        <w:tabs>
          <w:tab w:val="left" w:pos="540"/>
        </w:tabs>
        <w:spacing w:line="360" w:lineRule="auto"/>
        <w:jc w:val="both"/>
        <w:rPr>
          <w:rFonts w:ascii="Times New Roman" w:hAnsi="Times New Roman" w:cs="Times New Roman"/>
          <w:sz w:val="28"/>
        </w:rPr>
      </w:pPr>
    </w:p>
    <w:p w14:paraId="355DB85D" w14:textId="77777777" w:rsidR="00467E04" w:rsidRPr="00D80A30" w:rsidRDefault="00467E04" w:rsidP="00B47159">
      <w:pPr>
        <w:pStyle w:val="a7"/>
        <w:numPr>
          <w:ilvl w:val="0"/>
          <w:numId w:val="19"/>
        </w:numPr>
        <w:tabs>
          <w:tab w:val="left" w:pos="540"/>
        </w:tabs>
        <w:spacing w:line="360" w:lineRule="auto"/>
        <w:jc w:val="both"/>
        <w:rPr>
          <w:rFonts w:ascii="Times New Roman" w:hAnsi="Times New Roman" w:cs="Times New Roman"/>
          <w:sz w:val="28"/>
        </w:rPr>
      </w:pPr>
      <w:r w:rsidRPr="00261E90">
        <w:rPr>
          <w:rFonts w:ascii="Times New Roman" w:hAnsi="Times New Roman" w:cs="Times New Roman"/>
          <w:sz w:val="28"/>
        </w:rPr>
        <w:lastRenderedPageBreak/>
        <w:t>До виконання зазначених робіт та експлуатації наземного обладнання допускається</w:t>
      </w:r>
      <w:r>
        <w:rPr>
          <w:rFonts w:ascii="Times New Roman" w:hAnsi="Times New Roman" w:cs="Times New Roman"/>
          <w:sz w:val="28"/>
        </w:rPr>
        <w:t xml:space="preserve"> </w:t>
      </w:r>
      <w:r w:rsidRPr="00261E90">
        <w:rPr>
          <w:rFonts w:ascii="Times New Roman" w:hAnsi="Times New Roman" w:cs="Times New Roman"/>
          <w:sz w:val="28"/>
        </w:rPr>
        <w:t>тільки кваліфікований і уповноважений персонал.</w:t>
      </w:r>
      <w:r>
        <w:rPr>
          <w:rFonts w:ascii="Times New Roman" w:hAnsi="Times New Roman" w:cs="Times New Roman"/>
          <w:sz w:val="28"/>
        </w:rPr>
        <w:t xml:space="preserve"> </w:t>
      </w:r>
      <w:r w:rsidRPr="00FF3E03">
        <w:rPr>
          <w:rFonts w:ascii="Times New Roman" w:hAnsi="Times New Roman" w:cs="Times New Roman"/>
          <w:sz w:val="28"/>
        </w:rPr>
        <w:t>Для виконання наземного обслуговування персонал має бути забезпечений спеціальним одягом, взуттям та засобами індивідуального захисту (якщо застосовано).</w:t>
      </w:r>
    </w:p>
    <w:p w14:paraId="6776891F" w14:textId="6E6B33E9" w:rsidR="00467E04" w:rsidRPr="00D80A30" w:rsidRDefault="00467E04" w:rsidP="00713C62">
      <w:pPr>
        <w:pStyle w:val="a7"/>
        <w:numPr>
          <w:ilvl w:val="0"/>
          <w:numId w:val="19"/>
        </w:numPr>
        <w:tabs>
          <w:tab w:val="left" w:pos="540"/>
        </w:tabs>
        <w:spacing w:line="360" w:lineRule="auto"/>
        <w:jc w:val="both"/>
        <w:rPr>
          <w:rFonts w:ascii="Times New Roman" w:hAnsi="Times New Roman" w:cs="Times New Roman"/>
          <w:sz w:val="28"/>
        </w:rPr>
      </w:pPr>
      <w:r w:rsidRPr="00261E90">
        <w:rPr>
          <w:rFonts w:ascii="Times New Roman" w:hAnsi="Times New Roman" w:cs="Times New Roman"/>
          <w:sz w:val="28"/>
        </w:rPr>
        <w:t>Під час наземного обслуговування ПС дозволен</w:t>
      </w:r>
      <w:r w:rsidR="00713C62">
        <w:rPr>
          <w:rFonts w:ascii="Times New Roman" w:hAnsi="Times New Roman" w:cs="Times New Roman"/>
          <w:sz w:val="28"/>
        </w:rPr>
        <w:t xml:space="preserve">о використовувати тільки справне  </w:t>
      </w:r>
      <w:r w:rsidR="00713C62" w:rsidRPr="00713C62">
        <w:rPr>
          <w:rFonts w:ascii="Times New Roman" w:hAnsi="Times New Roman" w:cs="Times New Roman"/>
          <w:sz w:val="28"/>
        </w:rPr>
        <w:t xml:space="preserve">наземне обладнання </w:t>
      </w:r>
      <w:r w:rsidR="00713C62">
        <w:rPr>
          <w:rFonts w:ascii="Times New Roman" w:hAnsi="Times New Roman" w:cs="Times New Roman"/>
          <w:sz w:val="28"/>
        </w:rPr>
        <w:t>(</w:t>
      </w:r>
      <w:r w:rsidRPr="00261E90">
        <w:rPr>
          <w:rFonts w:ascii="Times New Roman" w:hAnsi="Times New Roman" w:cs="Times New Roman"/>
          <w:sz w:val="28"/>
        </w:rPr>
        <w:t>GSE</w:t>
      </w:r>
      <w:r w:rsidR="00713C62">
        <w:rPr>
          <w:rFonts w:ascii="Times New Roman" w:hAnsi="Times New Roman" w:cs="Times New Roman"/>
          <w:sz w:val="28"/>
        </w:rPr>
        <w:t>)</w:t>
      </w:r>
      <w:r w:rsidRPr="00261E90">
        <w:rPr>
          <w:rFonts w:ascii="Times New Roman" w:hAnsi="Times New Roman" w:cs="Times New Roman"/>
          <w:sz w:val="28"/>
        </w:rPr>
        <w:t>,</w:t>
      </w:r>
      <w:r>
        <w:rPr>
          <w:rFonts w:ascii="Times New Roman" w:hAnsi="Times New Roman" w:cs="Times New Roman"/>
          <w:sz w:val="28"/>
        </w:rPr>
        <w:t xml:space="preserve"> </w:t>
      </w:r>
      <w:r w:rsidRPr="00261E90">
        <w:rPr>
          <w:rFonts w:ascii="Times New Roman" w:hAnsi="Times New Roman" w:cs="Times New Roman"/>
          <w:sz w:val="28"/>
        </w:rPr>
        <w:t>що проходять регулярне технічне обслуговування і відповідають типу ПС.</w:t>
      </w:r>
    </w:p>
    <w:p w14:paraId="49775316" w14:textId="77777777" w:rsidR="00467E04" w:rsidRPr="00D80A30" w:rsidRDefault="00467E04" w:rsidP="00B47159">
      <w:pPr>
        <w:pStyle w:val="a7"/>
        <w:numPr>
          <w:ilvl w:val="0"/>
          <w:numId w:val="19"/>
        </w:numPr>
        <w:tabs>
          <w:tab w:val="left" w:pos="540"/>
        </w:tabs>
        <w:spacing w:line="360" w:lineRule="auto"/>
        <w:jc w:val="both"/>
        <w:rPr>
          <w:rFonts w:ascii="Times New Roman" w:hAnsi="Times New Roman" w:cs="Times New Roman"/>
          <w:sz w:val="28"/>
        </w:rPr>
      </w:pPr>
      <w:r w:rsidRPr="00261E90">
        <w:rPr>
          <w:rFonts w:ascii="Times New Roman" w:hAnsi="Times New Roman" w:cs="Times New Roman"/>
          <w:sz w:val="28"/>
        </w:rPr>
        <w:t>Всі підрозділи, які беруть участь у наземному обслуговуванні та його забезпеченні, оснащені всіма необхідними видами зв'язку, робочі місця обладнані сучасним</w:t>
      </w:r>
      <w:r>
        <w:rPr>
          <w:rFonts w:ascii="Times New Roman" w:hAnsi="Times New Roman" w:cs="Times New Roman"/>
          <w:sz w:val="28"/>
        </w:rPr>
        <w:t xml:space="preserve"> </w:t>
      </w:r>
      <w:r w:rsidRPr="00261E90">
        <w:rPr>
          <w:rFonts w:ascii="Times New Roman" w:hAnsi="Times New Roman" w:cs="Times New Roman"/>
          <w:sz w:val="28"/>
        </w:rPr>
        <w:t>програмним забезпеченням, виробничі приміщення враховували специфіку діяльності</w:t>
      </w:r>
      <w:r>
        <w:rPr>
          <w:rFonts w:ascii="Times New Roman" w:hAnsi="Times New Roman" w:cs="Times New Roman"/>
          <w:sz w:val="28"/>
        </w:rPr>
        <w:t xml:space="preserve"> </w:t>
      </w:r>
      <w:r w:rsidRPr="00261E90">
        <w:rPr>
          <w:rFonts w:ascii="Times New Roman" w:hAnsi="Times New Roman" w:cs="Times New Roman"/>
          <w:sz w:val="28"/>
        </w:rPr>
        <w:t>підрозділу.</w:t>
      </w:r>
    </w:p>
    <w:p w14:paraId="4501B6B8" w14:textId="77777777" w:rsidR="00467E04" w:rsidRPr="00D80A30" w:rsidRDefault="00467E04" w:rsidP="00B47159">
      <w:pPr>
        <w:pStyle w:val="a7"/>
        <w:numPr>
          <w:ilvl w:val="0"/>
          <w:numId w:val="19"/>
        </w:numPr>
        <w:tabs>
          <w:tab w:val="left" w:pos="540"/>
        </w:tabs>
        <w:spacing w:line="360" w:lineRule="auto"/>
        <w:jc w:val="both"/>
        <w:rPr>
          <w:rFonts w:ascii="Times New Roman" w:hAnsi="Times New Roman" w:cs="Times New Roman"/>
          <w:sz w:val="28"/>
          <w:lang w:val="ru-RU"/>
        </w:rPr>
      </w:pPr>
      <w:proofErr w:type="spellStart"/>
      <w:r w:rsidRPr="00261E90">
        <w:rPr>
          <w:rFonts w:ascii="Times New Roman" w:hAnsi="Times New Roman" w:cs="Times New Roman"/>
          <w:sz w:val="28"/>
          <w:lang w:val="ru-RU"/>
        </w:rPr>
        <w:t>Відповідальним</w:t>
      </w:r>
      <w:proofErr w:type="spellEnd"/>
      <w:r w:rsidRPr="00261E90">
        <w:rPr>
          <w:rFonts w:ascii="Times New Roman" w:hAnsi="Times New Roman" w:cs="Times New Roman"/>
          <w:sz w:val="28"/>
          <w:lang w:val="ru-RU"/>
        </w:rPr>
        <w:t xml:space="preserve"> за </w:t>
      </w:r>
      <w:proofErr w:type="spellStart"/>
      <w:r w:rsidRPr="00261E90">
        <w:rPr>
          <w:rFonts w:ascii="Times New Roman" w:hAnsi="Times New Roman" w:cs="Times New Roman"/>
          <w:sz w:val="28"/>
          <w:lang w:val="ru-RU"/>
        </w:rPr>
        <w:t>якість</w:t>
      </w:r>
      <w:proofErr w:type="spellEnd"/>
      <w:r w:rsidRPr="00261E90">
        <w:rPr>
          <w:rFonts w:ascii="Times New Roman" w:hAnsi="Times New Roman" w:cs="Times New Roman"/>
          <w:sz w:val="28"/>
          <w:lang w:val="ru-RU"/>
        </w:rPr>
        <w:t xml:space="preserve"> і </w:t>
      </w:r>
      <w:proofErr w:type="spellStart"/>
      <w:r w:rsidRPr="00261E90">
        <w:rPr>
          <w:rFonts w:ascii="Times New Roman" w:hAnsi="Times New Roman" w:cs="Times New Roman"/>
          <w:sz w:val="28"/>
          <w:lang w:val="ru-RU"/>
        </w:rPr>
        <w:t>безпеку</w:t>
      </w:r>
      <w:proofErr w:type="spellEnd"/>
      <w:r w:rsidRPr="00261E90">
        <w:rPr>
          <w:rFonts w:ascii="Times New Roman" w:hAnsi="Times New Roman" w:cs="Times New Roman"/>
          <w:sz w:val="28"/>
          <w:lang w:val="ru-RU"/>
        </w:rPr>
        <w:t xml:space="preserve"> </w:t>
      </w:r>
      <w:proofErr w:type="spellStart"/>
      <w:r w:rsidRPr="00261E90">
        <w:rPr>
          <w:rFonts w:ascii="Times New Roman" w:hAnsi="Times New Roman" w:cs="Times New Roman"/>
          <w:sz w:val="28"/>
          <w:lang w:val="ru-RU"/>
        </w:rPr>
        <w:t>проведення</w:t>
      </w:r>
      <w:proofErr w:type="spellEnd"/>
      <w:r w:rsidRPr="00261E90">
        <w:rPr>
          <w:rFonts w:ascii="Times New Roman" w:hAnsi="Times New Roman" w:cs="Times New Roman"/>
          <w:sz w:val="28"/>
          <w:lang w:val="ru-RU"/>
        </w:rPr>
        <w:t xml:space="preserve"> процедур наземного </w:t>
      </w:r>
      <w:proofErr w:type="spellStart"/>
      <w:r w:rsidRPr="00261E90">
        <w:rPr>
          <w:rFonts w:ascii="Times New Roman" w:hAnsi="Times New Roman" w:cs="Times New Roman"/>
          <w:sz w:val="28"/>
          <w:lang w:val="ru-RU"/>
        </w:rPr>
        <w:t>обслуговування</w:t>
      </w:r>
      <w:proofErr w:type="spellEnd"/>
      <w:r w:rsidRPr="00261E90">
        <w:rPr>
          <w:rFonts w:ascii="Times New Roman" w:hAnsi="Times New Roman" w:cs="Times New Roman"/>
          <w:sz w:val="28"/>
          <w:lang w:val="ru-RU"/>
        </w:rPr>
        <w:t xml:space="preserve"> ПС</w:t>
      </w:r>
      <w:r>
        <w:rPr>
          <w:rFonts w:ascii="Times New Roman" w:hAnsi="Times New Roman" w:cs="Times New Roman"/>
          <w:sz w:val="28"/>
          <w:lang w:val="ru-RU"/>
        </w:rPr>
        <w:t xml:space="preserve"> </w:t>
      </w:r>
      <w:r w:rsidRPr="00261E90">
        <w:rPr>
          <w:rFonts w:ascii="Times New Roman" w:hAnsi="Times New Roman" w:cs="Times New Roman"/>
          <w:sz w:val="28"/>
          <w:lang w:val="ru-RU"/>
        </w:rPr>
        <w:t xml:space="preserve">є </w:t>
      </w:r>
      <w:proofErr w:type="spellStart"/>
      <w:r w:rsidRPr="00261E90">
        <w:rPr>
          <w:rFonts w:ascii="Times New Roman" w:hAnsi="Times New Roman" w:cs="Times New Roman"/>
          <w:sz w:val="28"/>
          <w:lang w:val="ru-RU"/>
        </w:rPr>
        <w:t>фахівець</w:t>
      </w:r>
      <w:proofErr w:type="spellEnd"/>
      <w:r w:rsidRPr="00261E90">
        <w:rPr>
          <w:rFonts w:ascii="Times New Roman" w:hAnsi="Times New Roman" w:cs="Times New Roman"/>
          <w:sz w:val="28"/>
          <w:lang w:val="ru-RU"/>
        </w:rPr>
        <w:t xml:space="preserve">, </w:t>
      </w:r>
      <w:proofErr w:type="spellStart"/>
      <w:r w:rsidRPr="00261E90">
        <w:rPr>
          <w:rFonts w:ascii="Times New Roman" w:hAnsi="Times New Roman" w:cs="Times New Roman"/>
          <w:sz w:val="28"/>
          <w:lang w:val="ru-RU"/>
        </w:rPr>
        <w:t>який</w:t>
      </w:r>
      <w:proofErr w:type="spellEnd"/>
      <w:r w:rsidRPr="00261E90">
        <w:rPr>
          <w:rFonts w:ascii="Times New Roman" w:hAnsi="Times New Roman" w:cs="Times New Roman"/>
          <w:sz w:val="28"/>
          <w:lang w:val="ru-RU"/>
        </w:rPr>
        <w:t xml:space="preserve"> </w:t>
      </w:r>
      <w:proofErr w:type="spellStart"/>
      <w:r w:rsidRPr="00261E90">
        <w:rPr>
          <w:rFonts w:ascii="Times New Roman" w:hAnsi="Times New Roman" w:cs="Times New Roman"/>
          <w:sz w:val="28"/>
          <w:lang w:val="ru-RU"/>
        </w:rPr>
        <w:t>виконує</w:t>
      </w:r>
      <w:proofErr w:type="spellEnd"/>
      <w:r w:rsidRPr="00261E90">
        <w:rPr>
          <w:rFonts w:ascii="Times New Roman" w:hAnsi="Times New Roman" w:cs="Times New Roman"/>
          <w:sz w:val="28"/>
          <w:lang w:val="ru-RU"/>
        </w:rPr>
        <w:t xml:space="preserve"> </w:t>
      </w:r>
      <w:proofErr w:type="spellStart"/>
      <w:r w:rsidRPr="00261E90">
        <w:rPr>
          <w:rFonts w:ascii="Times New Roman" w:hAnsi="Times New Roman" w:cs="Times New Roman"/>
          <w:sz w:val="28"/>
          <w:lang w:val="ru-RU"/>
        </w:rPr>
        <w:t>цю</w:t>
      </w:r>
      <w:proofErr w:type="spellEnd"/>
      <w:r w:rsidRPr="00261E90">
        <w:rPr>
          <w:rFonts w:ascii="Times New Roman" w:hAnsi="Times New Roman" w:cs="Times New Roman"/>
          <w:sz w:val="28"/>
          <w:lang w:val="ru-RU"/>
        </w:rPr>
        <w:t xml:space="preserve"> процедуру.</w:t>
      </w:r>
      <w:r>
        <w:rPr>
          <w:rFonts w:ascii="Times New Roman" w:hAnsi="Times New Roman" w:cs="Times New Roman"/>
          <w:sz w:val="28"/>
          <w:lang w:val="ru-RU"/>
        </w:rPr>
        <w:t xml:space="preserve"> </w:t>
      </w:r>
      <w:r w:rsidRPr="00FF3E03">
        <w:rPr>
          <w:rFonts w:ascii="Times New Roman" w:hAnsi="Times New Roman" w:cs="Times New Roman"/>
          <w:sz w:val="28"/>
          <w:lang w:val="ru-RU"/>
        </w:rPr>
        <w:t xml:space="preserve">Агент КНО </w:t>
      </w:r>
      <w:proofErr w:type="spellStart"/>
      <w:r w:rsidRPr="00FF3E03">
        <w:rPr>
          <w:rFonts w:ascii="Times New Roman" w:hAnsi="Times New Roman" w:cs="Times New Roman"/>
          <w:sz w:val="28"/>
          <w:lang w:val="ru-RU"/>
        </w:rPr>
        <w:t>здійснює</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координацію</w:t>
      </w:r>
      <w:proofErr w:type="spellEnd"/>
      <w:r w:rsidRPr="00FF3E03">
        <w:rPr>
          <w:rFonts w:ascii="Times New Roman" w:hAnsi="Times New Roman" w:cs="Times New Roman"/>
          <w:sz w:val="28"/>
          <w:lang w:val="ru-RU"/>
        </w:rPr>
        <w:t xml:space="preserve"> та контроль наземного </w:t>
      </w:r>
      <w:proofErr w:type="spellStart"/>
      <w:r w:rsidRPr="00FF3E03">
        <w:rPr>
          <w:rFonts w:ascii="Times New Roman" w:hAnsi="Times New Roman" w:cs="Times New Roman"/>
          <w:sz w:val="28"/>
          <w:lang w:val="ru-RU"/>
        </w:rPr>
        <w:t>обслуговування</w:t>
      </w:r>
      <w:proofErr w:type="spellEnd"/>
      <w:r w:rsidRPr="00FF3E03">
        <w:rPr>
          <w:rFonts w:ascii="Times New Roman" w:hAnsi="Times New Roman" w:cs="Times New Roman"/>
          <w:sz w:val="28"/>
          <w:lang w:val="ru-RU"/>
        </w:rPr>
        <w:t xml:space="preserve"> ПС.</w:t>
      </w:r>
    </w:p>
    <w:p w14:paraId="6DCB7AA5" w14:textId="77777777" w:rsidR="00467E04" w:rsidRPr="00261E90" w:rsidRDefault="00467E04" w:rsidP="00B47159">
      <w:pPr>
        <w:pStyle w:val="a7"/>
        <w:numPr>
          <w:ilvl w:val="0"/>
          <w:numId w:val="19"/>
        </w:numPr>
        <w:tabs>
          <w:tab w:val="left" w:pos="540"/>
        </w:tabs>
        <w:spacing w:line="360" w:lineRule="auto"/>
        <w:jc w:val="both"/>
        <w:rPr>
          <w:rFonts w:ascii="Times New Roman" w:hAnsi="Times New Roman" w:cs="Times New Roman"/>
          <w:sz w:val="28"/>
          <w:lang w:val="ru-RU"/>
        </w:rPr>
      </w:pPr>
      <w:r w:rsidRPr="00261E90">
        <w:rPr>
          <w:rFonts w:ascii="Times New Roman" w:hAnsi="Times New Roman" w:cs="Times New Roman"/>
          <w:sz w:val="28"/>
          <w:lang w:val="ru-RU"/>
        </w:rPr>
        <w:t xml:space="preserve">Контроль </w:t>
      </w:r>
      <w:proofErr w:type="spellStart"/>
      <w:r w:rsidRPr="00261E90">
        <w:rPr>
          <w:rFonts w:ascii="Times New Roman" w:hAnsi="Times New Roman" w:cs="Times New Roman"/>
          <w:sz w:val="28"/>
          <w:lang w:val="ru-RU"/>
        </w:rPr>
        <w:t>якості</w:t>
      </w:r>
      <w:proofErr w:type="spellEnd"/>
      <w:r w:rsidRPr="00261E90">
        <w:rPr>
          <w:rFonts w:ascii="Times New Roman" w:hAnsi="Times New Roman" w:cs="Times New Roman"/>
          <w:sz w:val="28"/>
          <w:lang w:val="ru-RU"/>
        </w:rPr>
        <w:t xml:space="preserve"> та </w:t>
      </w:r>
      <w:proofErr w:type="spellStart"/>
      <w:r w:rsidRPr="00261E90">
        <w:rPr>
          <w:rFonts w:ascii="Times New Roman" w:hAnsi="Times New Roman" w:cs="Times New Roman"/>
          <w:sz w:val="28"/>
          <w:lang w:val="ru-RU"/>
        </w:rPr>
        <w:t>безпеки</w:t>
      </w:r>
      <w:proofErr w:type="spellEnd"/>
      <w:r w:rsidRPr="00261E90">
        <w:rPr>
          <w:rFonts w:ascii="Times New Roman" w:hAnsi="Times New Roman" w:cs="Times New Roman"/>
          <w:sz w:val="28"/>
          <w:lang w:val="ru-RU"/>
        </w:rPr>
        <w:t xml:space="preserve"> </w:t>
      </w:r>
      <w:proofErr w:type="spellStart"/>
      <w:r w:rsidRPr="00261E90">
        <w:rPr>
          <w:rFonts w:ascii="Times New Roman" w:hAnsi="Times New Roman" w:cs="Times New Roman"/>
          <w:sz w:val="28"/>
          <w:lang w:val="ru-RU"/>
        </w:rPr>
        <w:t>виконання</w:t>
      </w:r>
      <w:proofErr w:type="spellEnd"/>
      <w:r w:rsidRPr="00261E90">
        <w:rPr>
          <w:rFonts w:ascii="Times New Roman" w:hAnsi="Times New Roman" w:cs="Times New Roman"/>
          <w:sz w:val="28"/>
          <w:lang w:val="ru-RU"/>
        </w:rPr>
        <w:t xml:space="preserve"> наземного </w:t>
      </w:r>
      <w:proofErr w:type="spellStart"/>
      <w:r w:rsidRPr="00261E90">
        <w:rPr>
          <w:rFonts w:ascii="Times New Roman" w:hAnsi="Times New Roman" w:cs="Times New Roman"/>
          <w:sz w:val="28"/>
          <w:lang w:val="ru-RU"/>
        </w:rPr>
        <w:t>обслуговування</w:t>
      </w:r>
      <w:proofErr w:type="spellEnd"/>
      <w:r w:rsidRPr="00261E90">
        <w:rPr>
          <w:rFonts w:ascii="Times New Roman" w:hAnsi="Times New Roman" w:cs="Times New Roman"/>
          <w:sz w:val="28"/>
          <w:lang w:val="ru-RU"/>
        </w:rPr>
        <w:t xml:space="preserve"> в </w:t>
      </w:r>
      <w:proofErr w:type="spellStart"/>
      <w:r w:rsidRPr="00261E90">
        <w:rPr>
          <w:rFonts w:ascii="Times New Roman" w:hAnsi="Times New Roman" w:cs="Times New Roman"/>
          <w:sz w:val="28"/>
          <w:lang w:val="ru-RU"/>
        </w:rPr>
        <w:t>цілому</w:t>
      </w:r>
      <w:proofErr w:type="spellEnd"/>
      <w:r w:rsidRPr="00261E90">
        <w:rPr>
          <w:rFonts w:ascii="Times New Roman" w:hAnsi="Times New Roman" w:cs="Times New Roman"/>
          <w:sz w:val="28"/>
        </w:rPr>
        <w:t xml:space="preserve"> здійснюють</w:t>
      </w:r>
      <w:r w:rsidRPr="00261E90">
        <w:rPr>
          <w:rFonts w:ascii="Times New Roman" w:hAnsi="Times New Roman" w:cs="Times New Roman"/>
          <w:sz w:val="28"/>
          <w:lang w:val="ru-RU"/>
        </w:rPr>
        <w:t>:</w:t>
      </w:r>
    </w:p>
    <w:p w14:paraId="322D08EC" w14:textId="77777777" w:rsidR="00467E04" w:rsidRPr="00261E90" w:rsidRDefault="00467E04" w:rsidP="00467E04">
      <w:p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lang w:val="ru-RU"/>
        </w:rPr>
        <w:tab/>
      </w:r>
      <w:proofErr w:type="spellStart"/>
      <w:r>
        <w:rPr>
          <w:rFonts w:ascii="Times New Roman" w:hAnsi="Times New Roman" w:cs="Times New Roman"/>
          <w:sz w:val="28"/>
          <w:lang w:val="ru-RU"/>
        </w:rPr>
        <w:t>У</w:t>
      </w:r>
      <w:r w:rsidRPr="00261E90">
        <w:rPr>
          <w:rFonts w:ascii="Times New Roman" w:hAnsi="Times New Roman" w:cs="Times New Roman"/>
          <w:sz w:val="28"/>
          <w:lang w:val="ru-RU"/>
        </w:rPr>
        <w:t>повноваждений</w:t>
      </w:r>
      <w:proofErr w:type="spellEnd"/>
      <w:r w:rsidRPr="00261E90">
        <w:rPr>
          <w:rFonts w:ascii="Times New Roman" w:hAnsi="Times New Roman" w:cs="Times New Roman"/>
          <w:sz w:val="28"/>
          <w:lang w:val="ru-RU"/>
        </w:rPr>
        <w:t xml:space="preserve"> персонал </w:t>
      </w:r>
      <w:proofErr w:type="spellStart"/>
      <w:r w:rsidRPr="00261E90">
        <w:rPr>
          <w:rFonts w:ascii="Times New Roman" w:hAnsi="Times New Roman" w:cs="Times New Roman"/>
          <w:sz w:val="28"/>
          <w:lang w:val="ru-RU"/>
        </w:rPr>
        <w:t>хендлінгової</w:t>
      </w:r>
      <w:proofErr w:type="spellEnd"/>
      <w:r w:rsidRPr="00261E90">
        <w:rPr>
          <w:rFonts w:ascii="Times New Roman" w:hAnsi="Times New Roman" w:cs="Times New Roman"/>
          <w:sz w:val="28"/>
          <w:lang w:val="ru-RU"/>
        </w:rPr>
        <w:t xml:space="preserve"> </w:t>
      </w:r>
      <w:proofErr w:type="spellStart"/>
      <w:r w:rsidRPr="00261E90">
        <w:rPr>
          <w:rFonts w:ascii="Times New Roman" w:hAnsi="Times New Roman" w:cs="Times New Roman"/>
          <w:sz w:val="28"/>
          <w:lang w:val="ru-RU"/>
        </w:rPr>
        <w:t>компанії</w:t>
      </w:r>
      <w:proofErr w:type="spellEnd"/>
      <w:r w:rsidRPr="00261E90">
        <w:rPr>
          <w:rFonts w:ascii="Times New Roman" w:hAnsi="Times New Roman" w:cs="Times New Roman"/>
          <w:sz w:val="28"/>
          <w:lang w:val="ru-RU"/>
        </w:rPr>
        <w:t>:</w:t>
      </w:r>
    </w:p>
    <w:p w14:paraId="04BC1EAE" w14:textId="77777777" w:rsidR="00467E04" w:rsidRPr="00261E90" w:rsidRDefault="00D80A30" w:rsidP="00B47159">
      <w:pPr>
        <w:pStyle w:val="a7"/>
        <w:numPr>
          <w:ilvl w:val="0"/>
          <w:numId w:val="20"/>
        </w:num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rPr>
        <w:t>а</w:t>
      </w:r>
      <w:proofErr w:type="spellStart"/>
      <w:r w:rsidR="00467E04" w:rsidRPr="00261E90">
        <w:rPr>
          <w:rFonts w:ascii="Times New Roman" w:hAnsi="Times New Roman" w:cs="Times New Roman"/>
          <w:sz w:val="28"/>
          <w:lang w:val="ru-RU"/>
        </w:rPr>
        <w:t>гент</w:t>
      </w:r>
      <w:proofErr w:type="spellEnd"/>
      <w:r w:rsidR="00467E04" w:rsidRPr="00261E90">
        <w:rPr>
          <w:rFonts w:ascii="Times New Roman" w:hAnsi="Times New Roman" w:cs="Times New Roman"/>
          <w:sz w:val="28"/>
          <w:lang w:val="ru-RU"/>
        </w:rPr>
        <w:t xml:space="preserve"> КНО, </w:t>
      </w:r>
      <w:proofErr w:type="spellStart"/>
      <w:r w:rsidR="00467E04" w:rsidRPr="00261E90">
        <w:rPr>
          <w:rFonts w:ascii="Times New Roman" w:hAnsi="Times New Roman" w:cs="Times New Roman"/>
          <w:sz w:val="28"/>
          <w:lang w:val="ru-RU"/>
        </w:rPr>
        <w:t>призначений</w:t>
      </w:r>
      <w:proofErr w:type="spellEnd"/>
      <w:r w:rsidR="00467E04" w:rsidRPr="00261E90">
        <w:rPr>
          <w:rFonts w:ascii="Times New Roman" w:hAnsi="Times New Roman" w:cs="Times New Roman"/>
          <w:sz w:val="28"/>
          <w:lang w:val="ru-RU"/>
        </w:rPr>
        <w:t xml:space="preserve"> на </w:t>
      </w:r>
      <w:proofErr w:type="spellStart"/>
      <w:r w:rsidR="00467E04" w:rsidRPr="00261E90">
        <w:rPr>
          <w:rFonts w:ascii="Times New Roman" w:hAnsi="Times New Roman" w:cs="Times New Roman"/>
          <w:sz w:val="28"/>
          <w:lang w:val="ru-RU"/>
        </w:rPr>
        <w:t>відповідний</w:t>
      </w:r>
      <w:proofErr w:type="spellEnd"/>
      <w:r w:rsidR="00467E04" w:rsidRPr="00261E90">
        <w:rPr>
          <w:rFonts w:ascii="Times New Roman" w:hAnsi="Times New Roman" w:cs="Times New Roman"/>
          <w:sz w:val="28"/>
          <w:lang w:val="ru-RU"/>
        </w:rPr>
        <w:t xml:space="preserve"> рейс;</w:t>
      </w:r>
    </w:p>
    <w:p w14:paraId="3FF19DA0" w14:textId="77777777" w:rsidR="00467E04" w:rsidRPr="00261E90" w:rsidRDefault="00D80A30" w:rsidP="00B47159">
      <w:pPr>
        <w:pStyle w:val="a7"/>
        <w:numPr>
          <w:ilvl w:val="0"/>
          <w:numId w:val="20"/>
        </w:num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lang w:val="ru-RU"/>
        </w:rPr>
        <w:t>н</w:t>
      </w:r>
      <w:r w:rsidR="00467E04" w:rsidRPr="00261E90">
        <w:rPr>
          <w:rFonts w:ascii="Times New Roman" w:hAnsi="Times New Roman" w:cs="Times New Roman"/>
          <w:sz w:val="28"/>
          <w:lang w:val="ru-RU"/>
        </w:rPr>
        <w:t xml:space="preserve">ачальник </w:t>
      </w:r>
      <w:proofErr w:type="spellStart"/>
      <w:r w:rsidR="00467E04" w:rsidRPr="00261E90">
        <w:rPr>
          <w:rFonts w:ascii="Times New Roman" w:hAnsi="Times New Roman" w:cs="Times New Roman"/>
          <w:sz w:val="28"/>
          <w:lang w:val="ru-RU"/>
        </w:rPr>
        <w:t>зміни</w:t>
      </w:r>
      <w:proofErr w:type="spellEnd"/>
      <w:r w:rsidR="00467E04" w:rsidRPr="00261E90">
        <w:rPr>
          <w:rFonts w:ascii="Times New Roman" w:hAnsi="Times New Roman" w:cs="Times New Roman"/>
          <w:sz w:val="28"/>
          <w:lang w:val="ru-RU"/>
        </w:rPr>
        <w:t xml:space="preserve"> з наземного </w:t>
      </w:r>
      <w:proofErr w:type="spellStart"/>
      <w:r w:rsidR="00467E04" w:rsidRPr="00261E90">
        <w:rPr>
          <w:rFonts w:ascii="Times New Roman" w:hAnsi="Times New Roman" w:cs="Times New Roman"/>
          <w:sz w:val="28"/>
          <w:lang w:val="ru-RU"/>
        </w:rPr>
        <w:t>обслуговування</w:t>
      </w:r>
      <w:proofErr w:type="spellEnd"/>
      <w:r w:rsidR="00467E04" w:rsidRPr="00261E90">
        <w:rPr>
          <w:rFonts w:ascii="Times New Roman" w:hAnsi="Times New Roman" w:cs="Times New Roman"/>
          <w:sz w:val="28"/>
          <w:lang w:val="ru-RU"/>
        </w:rPr>
        <w:t xml:space="preserve"> ПС </w:t>
      </w:r>
      <w:proofErr w:type="spellStart"/>
      <w:r w:rsidR="00467E04" w:rsidRPr="00261E90">
        <w:rPr>
          <w:rFonts w:ascii="Times New Roman" w:hAnsi="Times New Roman" w:cs="Times New Roman"/>
          <w:sz w:val="28"/>
          <w:lang w:val="ru-RU"/>
        </w:rPr>
        <w:t>вибірково</w:t>
      </w:r>
      <w:proofErr w:type="spellEnd"/>
      <w:r w:rsidR="00467E04" w:rsidRPr="00261E90">
        <w:rPr>
          <w:rFonts w:ascii="Times New Roman" w:hAnsi="Times New Roman" w:cs="Times New Roman"/>
          <w:sz w:val="28"/>
          <w:lang w:val="ru-RU"/>
        </w:rPr>
        <w:t>;</w:t>
      </w:r>
    </w:p>
    <w:p w14:paraId="3338E79B" w14:textId="77777777" w:rsidR="00467E04" w:rsidRPr="00261E90" w:rsidRDefault="00D80A30" w:rsidP="00B47159">
      <w:pPr>
        <w:pStyle w:val="a7"/>
        <w:numPr>
          <w:ilvl w:val="0"/>
          <w:numId w:val="20"/>
        </w:num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lang w:val="ru-RU"/>
        </w:rPr>
        <w:t>н</w:t>
      </w:r>
      <w:r w:rsidR="00467E04" w:rsidRPr="00261E90">
        <w:rPr>
          <w:rFonts w:ascii="Times New Roman" w:hAnsi="Times New Roman" w:cs="Times New Roman"/>
          <w:sz w:val="28"/>
          <w:lang w:val="ru-RU"/>
        </w:rPr>
        <w:t xml:space="preserve">ачальник КЗ </w:t>
      </w:r>
      <w:proofErr w:type="spellStart"/>
      <w:r w:rsidR="00467E04" w:rsidRPr="00261E90">
        <w:rPr>
          <w:rFonts w:ascii="Times New Roman" w:hAnsi="Times New Roman" w:cs="Times New Roman"/>
          <w:sz w:val="28"/>
          <w:lang w:val="ru-RU"/>
        </w:rPr>
        <w:t>вибірково</w:t>
      </w:r>
      <w:proofErr w:type="spellEnd"/>
      <w:r w:rsidR="00467E04" w:rsidRPr="00261E90">
        <w:rPr>
          <w:rFonts w:ascii="Times New Roman" w:hAnsi="Times New Roman" w:cs="Times New Roman"/>
          <w:sz w:val="28"/>
          <w:lang w:val="ru-RU"/>
        </w:rPr>
        <w:t>;</w:t>
      </w:r>
    </w:p>
    <w:p w14:paraId="2919EF0A" w14:textId="77777777" w:rsidR="00467E04" w:rsidRPr="00261E90" w:rsidRDefault="00D80A30" w:rsidP="00B47159">
      <w:pPr>
        <w:pStyle w:val="a7"/>
        <w:numPr>
          <w:ilvl w:val="0"/>
          <w:numId w:val="20"/>
        </w:num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lang w:val="ru-RU"/>
        </w:rPr>
        <w:t>м</w:t>
      </w:r>
      <w:r w:rsidR="00467E04" w:rsidRPr="00261E90">
        <w:rPr>
          <w:rFonts w:ascii="Times New Roman" w:hAnsi="Times New Roman" w:cs="Times New Roman"/>
          <w:sz w:val="28"/>
          <w:lang w:val="ru-RU"/>
        </w:rPr>
        <w:t xml:space="preserve">енеджер систем </w:t>
      </w:r>
      <w:proofErr w:type="spellStart"/>
      <w:r w:rsidR="00467E04" w:rsidRPr="00261E90">
        <w:rPr>
          <w:rFonts w:ascii="Times New Roman" w:hAnsi="Times New Roman" w:cs="Times New Roman"/>
          <w:sz w:val="28"/>
          <w:lang w:val="ru-RU"/>
        </w:rPr>
        <w:t>якості</w:t>
      </w:r>
      <w:proofErr w:type="spellEnd"/>
      <w:r w:rsidR="00467E04" w:rsidRPr="00261E90">
        <w:rPr>
          <w:rFonts w:ascii="Times New Roman" w:hAnsi="Times New Roman" w:cs="Times New Roman"/>
          <w:sz w:val="28"/>
          <w:lang w:val="ru-RU"/>
        </w:rPr>
        <w:t xml:space="preserve">/ Директор з </w:t>
      </w:r>
      <w:proofErr w:type="spellStart"/>
      <w:r w:rsidR="00467E04" w:rsidRPr="00261E90">
        <w:rPr>
          <w:rFonts w:ascii="Times New Roman" w:hAnsi="Times New Roman" w:cs="Times New Roman"/>
          <w:sz w:val="28"/>
          <w:lang w:val="ru-RU"/>
        </w:rPr>
        <w:t>якості</w:t>
      </w:r>
      <w:proofErr w:type="spellEnd"/>
      <w:r w:rsidR="00467E04" w:rsidRPr="00261E90">
        <w:rPr>
          <w:rFonts w:ascii="Times New Roman" w:hAnsi="Times New Roman" w:cs="Times New Roman"/>
          <w:sz w:val="28"/>
          <w:lang w:val="ru-RU"/>
        </w:rPr>
        <w:t xml:space="preserve"> </w:t>
      </w:r>
      <w:proofErr w:type="spellStart"/>
      <w:r w:rsidR="00467E04" w:rsidRPr="00261E90">
        <w:rPr>
          <w:rFonts w:ascii="Times New Roman" w:hAnsi="Times New Roman" w:cs="Times New Roman"/>
          <w:sz w:val="28"/>
          <w:lang w:val="ru-RU"/>
        </w:rPr>
        <w:t>під</w:t>
      </w:r>
      <w:proofErr w:type="spellEnd"/>
      <w:r w:rsidR="00467E04" w:rsidRPr="00261E90">
        <w:rPr>
          <w:rFonts w:ascii="Times New Roman" w:hAnsi="Times New Roman" w:cs="Times New Roman"/>
          <w:sz w:val="28"/>
          <w:lang w:val="ru-RU"/>
        </w:rPr>
        <w:t xml:space="preserve"> час </w:t>
      </w:r>
      <w:proofErr w:type="spellStart"/>
      <w:r w:rsidR="00467E04" w:rsidRPr="00261E90">
        <w:rPr>
          <w:rFonts w:ascii="Times New Roman" w:hAnsi="Times New Roman" w:cs="Times New Roman"/>
          <w:sz w:val="28"/>
          <w:lang w:val="ru-RU"/>
        </w:rPr>
        <w:t>інспекцій</w:t>
      </w:r>
      <w:proofErr w:type="spellEnd"/>
      <w:r w:rsidR="00467E04" w:rsidRPr="00261E90">
        <w:rPr>
          <w:rFonts w:ascii="Times New Roman" w:hAnsi="Times New Roman" w:cs="Times New Roman"/>
          <w:sz w:val="28"/>
          <w:lang w:val="ru-RU"/>
        </w:rPr>
        <w:t xml:space="preserve"> та </w:t>
      </w:r>
      <w:proofErr w:type="spellStart"/>
      <w:r w:rsidR="00467E04" w:rsidRPr="00261E90">
        <w:rPr>
          <w:rFonts w:ascii="Times New Roman" w:hAnsi="Times New Roman" w:cs="Times New Roman"/>
          <w:sz w:val="28"/>
          <w:lang w:val="ru-RU"/>
        </w:rPr>
        <w:t>аудитів</w:t>
      </w:r>
      <w:proofErr w:type="spellEnd"/>
      <w:r w:rsidR="00467E04" w:rsidRPr="00261E90">
        <w:rPr>
          <w:rFonts w:ascii="Times New Roman" w:hAnsi="Times New Roman" w:cs="Times New Roman"/>
          <w:sz w:val="28"/>
          <w:lang w:val="ru-RU"/>
        </w:rPr>
        <w:t>;</w:t>
      </w:r>
    </w:p>
    <w:p w14:paraId="62F42248" w14:textId="77777777" w:rsidR="00467E04" w:rsidRPr="00261E90" w:rsidRDefault="00D80A30" w:rsidP="00B47159">
      <w:pPr>
        <w:pStyle w:val="a7"/>
        <w:numPr>
          <w:ilvl w:val="0"/>
          <w:numId w:val="20"/>
        </w:numPr>
        <w:tabs>
          <w:tab w:val="left" w:pos="540"/>
        </w:tabs>
        <w:spacing w:line="360" w:lineRule="auto"/>
        <w:jc w:val="both"/>
        <w:rPr>
          <w:rFonts w:ascii="Times New Roman" w:hAnsi="Times New Roman" w:cs="Times New Roman"/>
          <w:sz w:val="28"/>
          <w:lang w:val="ru-RU"/>
        </w:rPr>
      </w:pPr>
      <w:proofErr w:type="spellStart"/>
      <w:r>
        <w:rPr>
          <w:rFonts w:ascii="Times New Roman" w:hAnsi="Times New Roman" w:cs="Times New Roman"/>
          <w:sz w:val="28"/>
          <w:lang w:val="ru-RU"/>
        </w:rPr>
        <w:t>е</w:t>
      </w:r>
      <w:r w:rsidR="00467E04" w:rsidRPr="00261E90">
        <w:rPr>
          <w:rFonts w:ascii="Times New Roman" w:hAnsi="Times New Roman" w:cs="Times New Roman"/>
          <w:sz w:val="28"/>
          <w:lang w:val="ru-RU"/>
        </w:rPr>
        <w:t>ксперт</w:t>
      </w:r>
      <w:proofErr w:type="spellEnd"/>
      <w:r w:rsidR="00467E04" w:rsidRPr="00261E90">
        <w:rPr>
          <w:rFonts w:ascii="Times New Roman" w:hAnsi="Times New Roman" w:cs="Times New Roman"/>
          <w:sz w:val="28"/>
          <w:lang w:val="ru-RU"/>
        </w:rPr>
        <w:t xml:space="preserve"> з </w:t>
      </w:r>
      <w:proofErr w:type="spellStart"/>
      <w:r w:rsidR="00467E04" w:rsidRPr="00261E90">
        <w:rPr>
          <w:rFonts w:ascii="Times New Roman" w:hAnsi="Times New Roman" w:cs="Times New Roman"/>
          <w:sz w:val="28"/>
          <w:lang w:val="ru-RU"/>
        </w:rPr>
        <w:t>безпеки</w:t>
      </w:r>
      <w:proofErr w:type="spellEnd"/>
      <w:r w:rsidR="00467E04" w:rsidRPr="00261E90">
        <w:rPr>
          <w:rFonts w:ascii="Times New Roman" w:hAnsi="Times New Roman" w:cs="Times New Roman"/>
          <w:sz w:val="28"/>
          <w:lang w:val="ru-RU"/>
        </w:rPr>
        <w:t xml:space="preserve"> </w:t>
      </w:r>
      <w:proofErr w:type="spellStart"/>
      <w:r w:rsidR="00467E04" w:rsidRPr="00261E90">
        <w:rPr>
          <w:rFonts w:ascii="Times New Roman" w:hAnsi="Times New Roman" w:cs="Times New Roman"/>
          <w:sz w:val="28"/>
          <w:lang w:val="ru-RU"/>
        </w:rPr>
        <w:t>під</w:t>
      </w:r>
      <w:proofErr w:type="spellEnd"/>
      <w:r w:rsidR="00467E04" w:rsidRPr="00261E90">
        <w:rPr>
          <w:rFonts w:ascii="Times New Roman" w:hAnsi="Times New Roman" w:cs="Times New Roman"/>
          <w:sz w:val="28"/>
          <w:lang w:val="ru-RU"/>
        </w:rPr>
        <w:t xml:space="preserve"> час </w:t>
      </w:r>
      <w:proofErr w:type="spellStart"/>
      <w:r w:rsidR="00467E04" w:rsidRPr="00261E90">
        <w:rPr>
          <w:rFonts w:ascii="Times New Roman" w:hAnsi="Times New Roman" w:cs="Times New Roman"/>
          <w:sz w:val="28"/>
          <w:lang w:val="ru-RU"/>
        </w:rPr>
        <w:t>інспекцій</w:t>
      </w:r>
      <w:proofErr w:type="spellEnd"/>
      <w:r w:rsidR="00467E04" w:rsidRPr="00261E90">
        <w:rPr>
          <w:rFonts w:ascii="Times New Roman" w:hAnsi="Times New Roman" w:cs="Times New Roman"/>
          <w:sz w:val="28"/>
          <w:lang w:val="ru-RU"/>
        </w:rPr>
        <w:t>;</w:t>
      </w:r>
    </w:p>
    <w:p w14:paraId="4AD40138" w14:textId="77777777" w:rsidR="00467E04" w:rsidRDefault="00D80A30" w:rsidP="00B47159">
      <w:pPr>
        <w:pStyle w:val="a7"/>
        <w:numPr>
          <w:ilvl w:val="0"/>
          <w:numId w:val="20"/>
        </w:num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lang w:val="ru-RU"/>
        </w:rPr>
        <w:t xml:space="preserve">директор з </w:t>
      </w:r>
      <w:proofErr w:type="spellStart"/>
      <w:r>
        <w:rPr>
          <w:rFonts w:ascii="Times New Roman" w:hAnsi="Times New Roman" w:cs="Times New Roman"/>
          <w:sz w:val="28"/>
          <w:lang w:val="ru-RU"/>
        </w:rPr>
        <w:t>виробництва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вибірково</w:t>
      </w:r>
      <w:proofErr w:type="spellEnd"/>
      <w:r>
        <w:rPr>
          <w:rFonts w:ascii="Times New Roman" w:hAnsi="Times New Roman" w:cs="Times New Roman"/>
          <w:sz w:val="28"/>
          <w:lang w:val="ru-RU"/>
        </w:rPr>
        <w:t>.</w:t>
      </w:r>
    </w:p>
    <w:p w14:paraId="423F8BBF" w14:textId="77777777" w:rsidR="00467E04" w:rsidRPr="00261E90" w:rsidRDefault="00467E04" w:rsidP="00467E04">
      <w:p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rPr>
        <w:tab/>
      </w:r>
      <w:r w:rsidR="00E7373F">
        <w:rPr>
          <w:rFonts w:ascii="Times New Roman" w:hAnsi="Times New Roman" w:cs="Times New Roman"/>
          <w:sz w:val="28"/>
        </w:rPr>
        <w:tab/>
      </w:r>
      <w:r w:rsidRPr="00261E90">
        <w:rPr>
          <w:rFonts w:ascii="Times New Roman" w:hAnsi="Times New Roman" w:cs="Times New Roman"/>
          <w:sz w:val="28"/>
        </w:rPr>
        <w:t>З боку АК-клієнтів:</w:t>
      </w:r>
    </w:p>
    <w:p w14:paraId="1AE10664" w14:textId="77777777" w:rsidR="00467E04" w:rsidRPr="00261E90" w:rsidRDefault="00467E04" w:rsidP="00B47159">
      <w:pPr>
        <w:pStyle w:val="a7"/>
        <w:numPr>
          <w:ilvl w:val="0"/>
          <w:numId w:val="21"/>
        </w:numPr>
        <w:tabs>
          <w:tab w:val="left" w:pos="540"/>
        </w:tabs>
        <w:spacing w:line="360" w:lineRule="auto"/>
        <w:jc w:val="both"/>
        <w:rPr>
          <w:rFonts w:ascii="Times New Roman" w:hAnsi="Times New Roman" w:cs="Times New Roman"/>
          <w:sz w:val="28"/>
          <w:lang w:val="ru-RU"/>
        </w:rPr>
      </w:pPr>
      <w:proofErr w:type="spellStart"/>
      <w:r w:rsidRPr="00261E90">
        <w:rPr>
          <w:rFonts w:ascii="Times New Roman" w:hAnsi="Times New Roman" w:cs="Times New Roman"/>
          <w:sz w:val="28"/>
          <w:lang w:val="ru-RU"/>
        </w:rPr>
        <w:t>представник</w:t>
      </w:r>
      <w:proofErr w:type="spellEnd"/>
      <w:r w:rsidRPr="00261E90">
        <w:rPr>
          <w:rFonts w:ascii="Times New Roman" w:hAnsi="Times New Roman" w:cs="Times New Roman"/>
          <w:sz w:val="28"/>
          <w:lang w:val="ru-RU"/>
        </w:rPr>
        <w:t xml:space="preserve"> АК-</w:t>
      </w:r>
      <w:proofErr w:type="spellStart"/>
      <w:r w:rsidRPr="00261E90">
        <w:rPr>
          <w:rFonts w:ascii="Times New Roman" w:hAnsi="Times New Roman" w:cs="Times New Roman"/>
          <w:sz w:val="28"/>
          <w:lang w:val="ru-RU"/>
        </w:rPr>
        <w:t>клієнта</w:t>
      </w:r>
      <w:proofErr w:type="spellEnd"/>
      <w:r w:rsidRPr="00261E90">
        <w:rPr>
          <w:rFonts w:ascii="Times New Roman" w:hAnsi="Times New Roman" w:cs="Times New Roman"/>
          <w:sz w:val="28"/>
          <w:lang w:val="ru-RU"/>
        </w:rPr>
        <w:t>;</w:t>
      </w:r>
    </w:p>
    <w:p w14:paraId="45BEE24D" w14:textId="77777777" w:rsidR="00467E04" w:rsidRPr="00261E90" w:rsidRDefault="00467E04" w:rsidP="00B47159">
      <w:pPr>
        <w:pStyle w:val="a7"/>
        <w:numPr>
          <w:ilvl w:val="0"/>
          <w:numId w:val="21"/>
        </w:numPr>
        <w:tabs>
          <w:tab w:val="left" w:pos="540"/>
        </w:tabs>
        <w:spacing w:line="360" w:lineRule="auto"/>
        <w:jc w:val="both"/>
        <w:rPr>
          <w:rFonts w:ascii="Times New Roman" w:hAnsi="Times New Roman" w:cs="Times New Roman"/>
          <w:sz w:val="28"/>
          <w:lang w:val="ru-RU"/>
        </w:rPr>
      </w:pPr>
      <w:proofErr w:type="spellStart"/>
      <w:r w:rsidRPr="00261E90">
        <w:rPr>
          <w:rFonts w:ascii="Times New Roman" w:hAnsi="Times New Roman" w:cs="Times New Roman"/>
          <w:sz w:val="28"/>
          <w:lang w:val="ru-RU"/>
        </w:rPr>
        <w:t>екіпаж</w:t>
      </w:r>
      <w:proofErr w:type="spellEnd"/>
      <w:r w:rsidRPr="00261E90">
        <w:rPr>
          <w:rFonts w:ascii="Times New Roman" w:hAnsi="Times New Roman" w:cs="Times New Roman"/>
          <w:sz w:val="28"/>
          <w:lang w:val="ru-RU"/>
        </w:rPr>
        <w:t xml:space="preserve"> ПС;</w:t>
      </w:r>
    </w:p>
    <w:p w14:paraId="46FC71C0" w14:textId="77777777" w:rsidR="00467E04" w:rsidRPr="00D80A30" w:rsidRDefault="00467E04" w:rsidP="00B47159">
      <w:pPr>
        <w:pStyle w:val="a7"/>
        <w:numPr>
          <w:ilvl w:val="0"/>
          <w:numId w:val="21"/>
        </w:numPr>
        <w:tabs>
          <w:tab w:val="left" w:pos="540"/>
        </w:tabs>
        <w:spacing w:line="360" w:lineRule="auto"/>
        <w:jc w:val="both"/>
        <w:rPr>
          <w:rFonts w:ascii="Times New Roman" w:hAnsi="Times New Roman" w:cs="Times New Roman"/>
          <w:sz w:val="28"/>
          <w:lang w:val="ru-RU"/>
        </w:rPr>
      </w:pPr>
      <w:proofErr w:type="spellStart"/>
      <w:r w:rsidRPr="00261E90">
        <w:rPr>
          <w:rFonts w:ascii="Times New Roman" w:hAnsi="Times New Roman" w:cs="Times New Roman"/>
          <w:sz w:val="28"/>
          <w:lang w:val="ru-RU"/>
        </w:rPr>
        <w:lastRenderedPageBreak/>
        <w:t>підрозділ</w:t>
      </w:r>
      <w:proofErr w:type="spellEnd"/>
      <w:r w:rsidRPr="00261E90">
        <w:rPr>
          <w:rFonts w:ascii="Times New Roman" w:hAnsi="Times New Roman" w:cs="Times New Roman"/>
          <w:sz w:val="28"/>
          <w:lang w:val="ru-RU"/>
        </w:rPr>
        <w:t xml:space="preserve"> </w:t>
      </w:r>
      <w:proofErr w:type="spellStart"/>
      <w:r w:rsidRPr="00261E90">
        <w:rPr>
          <w:rFonts w:ascii="Times New Roman" w:hAnsi="Times New Roman" w:cs="Times New Roman"/>
          <w:sz w:val="28"/>
          <w:lang w:val="ru-RU"/>
        </w:rPr>
        <w:t>якості</w:t>
      </w:r>
      <w:proofErr w:type="spellEnd"/>
      <w:r w:rsidRPr="00261E90">
        <w:rPr>
          <w:rFonts w:ascii="Times New Roman" w:hAnsi="Times New Roman" w:cs="Times New Roman"/>
          <w:sz w:val="28"/>
          <w:lang w:val="ru-RU"/>
        </w:rPr>
        <w:t xml:space="preserve"> АК-</w:t>
      </w:r>
      <w:proofErr w:type="spellStart"/>
      <w:r w:rsidRPr="00261E90">
        <w:rPr>
          <w:rFonts w:ascii="Times New Roman" w:hAnsi="Times New Roman" w:cs="Times New Roman"/>
          <w:sz w:val="28"/>
          <w:lang w:val="ru-RU"/>
        </w:rPr>
        <w:t>клієнта</w:t>
      </w:r>
      <w:proofErr w:type="spellEnd"/>
      <w:r w:rsidRPr="00261E90">
        <w:rPr>
          <w:rFonts w:ascii="Times New Roman" w:hAnsi="Times New Roman" w:cs="Times New Roman"/>
          <w:sz w:val="28"/>
          <w:lang w:val="ru-RU"/>
        </w:rPr>
        <w:t xml:space="preserve"> при </w:t>
      </w:r>
      <w:proofErr w:type="spellStart"/>
      <w:r w:rsidRPr="00261E90">
        <w:rPr>
          <w:rFonts w:ascii="Times New Roman" w:hAnsi="Times New Roman" w:cs="Times New Roman"/>
          <w:sz w:val="28"/>
          <w:lang w:val="ru-RU"/>
        </w:rPr>
        <w:t>проведені</w:t>
      </w:r>
      <w:proofErr w:type="spellEnd"/>
      <w:r w:rsidRPr="00261E90">
        <w:rPr>
          <w:rFonts w:ascii="Times New Roman" w:hAnsi="Times New Roman" w:cs="Times New Roman"/>
          <w:sz w:val="28"/>
          <w:lang w:val="ru-RU"/>
        </w:rPr>
        <w:t xml:space="preserve"> </w:t>
      </w:r>
      <w:proofErr w:type="spellStart"/>
      <w:r w:rsidRPr="00261E90">
        <w:rPr>
          <w:rFonts w:ascii="Times New Roman" w:hAnsi="Times New Roman" w:cs="Times New Roman"/>
          <w:sz w:val="28"/>
          <w:lang w:val="ru-RU"/>
        </w:rPr>
        <w:t>аудитів</w:t>
      </w:r>
      <w:proofErr w:type="spellEnd"/>
      <w:r w:rsidRPr="00261E90">
        <w:rPr>
          <w:rFonts w:ascii="Times New Roman" w:hAnsi="Times New Roman" w:cs="Times New Roman"/>
          <w:sz w:val="28"/>
          <w:lang w:val="ru-RU"/>
        </w:rPr>
        <w:t>.</w:t>
      </w:r>
    </w:p>
    <w:p w14:paraId="5DA49B0E" w14:textId="77777777" w:rsidR="00467E04" w:rsidRPr="00D80A30" w:rsidRDefault="00467E04" w:rsidP="00B47159">
      <w:pPr>
        <w:pStyle w:val="a7"/>
        <w:numPr>
          <w:ilvl w:val="0"/>
          <w:numId w:val="19"/>
        </w:numPr>
        <w:tabs>
          <w:tab w:val="left" w:pos="540"/>
        </w:tabs>
        <w:spacing w:line="360" w:lineRule="auto"/>
        <w:jc w:val="both"/>
        <w:rPr>
          <w:rFonts w:ascii="Times New Roman" w:hAnsi="Times New Roman" w:cs="Times New Roman"/>
          <w:sz w:val="28"/>
          <w:lang w:val="ru-RU"/>
        </w:rPr>
      </w:pPr>
      <w:r w:rsidRPr="00FF3E03">
        <w:rPr>
          <w:rFonts w:ascii="Times New Roman" w:hAnsi="Times New Roman" w:cs="Times New Roman"/>
          <w:sz w:val="28"/>
          <w:lang w:val="ru-RU"/>
        </w:rPr>
        <w:t xml:space="preserve">У межах </w:t>
      </w:r>
      <w:proofErr w:type="spellStart"/>
      <w:r w:rsidRPr="00FF3E03">
        <w:rPr>
          <w:rFonts w:ascii="Times New Roman" w:hAnsi="Times New Roman" w:cs="Times New Roman"/>
          <w:sz w:val="28"/>
          <w:lang w:val="ru-RU"/>
        </w:rPr>
        <w:t>дії</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системи</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добровільних</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сповіщень</w:t>
      </w:r>
      <w:proofErr w:type="spellEnd"/>
      <w:r w:rsidRPr="00FF3E03">
        <w:rPr>
          <w:rFonts w:ascii="Times New Roman" w:hAnsi="Times New Roman" w:cs="Times New Roman"/>
          <w:sz w:val="28"/>
          <w:lang w:val="ru-RU"/>
        </w:rPr>
        <w:t xml:space="preserve"> будь-</w:t>
      </w:r>
      <w:proofErr w:type="spellStart"/>
      <w:r w:rsidRPr="00FF3E03">
        <w:rPr>
          <w:rFonts w:ascii="Times New Roman" w:hAnsi="Times New Roman" w:cs="Times New Roman"/>
          <w:sz w:val="28"/>
          <w:lang w:val="ru-RU"/>
        </w:rPr>
        <w:t>який</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працівник</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хендлінгової</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компанії</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має</w:t>
      </w:r>
      <w:proofErr w:type="spellEnd"/>
      <w:r w:rsidRPr="00FF3E03">
        <w:rPr>
          <w:rFonts w:ascii="Times New Roman" w:hAnsi="Times New Roman" w:cs="Times New Roman"/>
          <w:sz w:val="28"/>
          <w:lang w:val="ru-RU"/>
        </w:rPr>
        <w:t xml:space="preserve"> право </w:t>
      </w:r>
      <w:proofErr w:type="spellStart"/>
      <w:r w:rsidRPr="00FF3E03">
        <w:rPr>
          <w:rFonts w:ascii="Times New Roman" w:hAnsi="Times New Roman" w:cs="Times New Roman"/>
          <w:sz w:val="28"/>
          <w:lang w:val="ru-RU"/>
        </w:rPr>
        <w:t>надіслати</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інформацію</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щодо</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виявлених</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невідповідностей</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виконання</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процесів</w:t>
      </w:r>
      <w:proofErr w:type="spellEnd"/>
      <w:r w:rsidRPr="00FF3E03">
        <w:rPr>
          <w:rFonts w:ascii="Times New Roman" w:hAnsi="Times New Roman" w:cs="Times New Roman"/>
          <w:sz w:val="28"/>
          <w:lang w:val="ru-RU"/>
        </w:rPr>
        <w:t xml:space="preserve"> </w:t>
      </w:r>
      <w:proofErr w:type="gramStart"/>
      <w:r w:rsidRPr="00FF3E03">
        <w:rPr>
          <w:rFonts w:ascii="Times New Roman" w:hAnsi="Times New Roman" w:cs="Times New Roman"/>
          <w:sz w:val="28"/>
          <w:lang w:val="ru-RU"/>
        </w:rPr>
        <w:t>наземного</w:t>
      </w:r>
      <w:proofErr w:type="gram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обслуговування</w:t>
      </w:r>
      <w:proofErr w:type="spellEnd"/>
      <w:r w:rsidRPr="00FF3E03">
        <w:rPr>
          <w:rFonts w:ascii="Times New Roman" w:hAnsi="Times New Roman" w:cs="Times New Roman"/>
          <w:sz w:val="28"/>
          <w:lang w:val="ru-RU"/>
        </w:rPr>
        <w:t>.</w:t>
      </w:r>
    </w:p>
    <w:p w14:paraId="0EDD4CCB" w14:textId="77777777" w:rsidR="00467E04" w:rsidRPr="00D80A30" w:rsidRDefault="00467E04" w:rsidP="00B47159">
      <w:pPr>
        <w:pStyle w:val="a7"/>
        <w:numPr>
          <w:ilvl w:val="0"/>
          <w:numId w:val="19"/>
        </w:numPr>
        <w:tabs>
          <w:tab w:val="left" w:pos="540"/>
        </w:tabs>
        <w:spacing w:line="360" w:lineRule="auto"/>
        <w:jc w:val="both"/>
        <w:rPr>
          <w:rFonts w:ascii="Times New Roman" w:hAnsi="Times New Roman" w:cs="Times New Roman"/>
          <w:sz w:val="28"/>
          <w:lang w:val="ru-RU"/>
        </w:rPr>
      </w:pPr>
      <w:proofErr w:type="spellStart"/>
      <w:r w:rsidRPr="004672B1">
        <w:rPr>
          <w:rFonts w:ascii="Times New Roman" w:hAnsi="Times New Roman" w:cs="Times New Roman"/>
          <w:sz w:val="28"/>
          <w:lang w:val="ru-RU"/>
        </w:rPr>
        <w:t>Прийом</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літака</w:t>
      </w:r>
      <w:proofErr w:type="spellEnd"/>
      <w:r w:rsidRPr="004672B1">
        <w:rPr>
          <w:rFonts w:ascii="Times New Roman" w:hAnsi="Times New Roman" w:cs="Times New Roman"/>
          <w:sz w:val="28"/>
          <w:lang w:val="ru-RU"/>
        </w:rPr>
        <w:t xml:space="preserve"> екіпажем </w:t>
      </w:r>
      <w:proofErr w:type="spellStart"/>
      <w:r w:rsidRPr="004672B1">
        <w:rPr>
          <w:rFonts w:ascii="Times New Roman" w:hAnsi="Times New Roman" w:cs="Times New Roman"/>
          <w:sz w:val="28"/>
          <w:lang w:val="ru-RU"/>
        </w:rPr>
        <w:t>після</w:t>
      </w:r>
      <w:proofErr w:type="spellEnd"/>
      <w:r w:rsidRPr="004672B1">
        <w:rPr>
          <w:rFonts w:ascii="Times New Roman" w:hAnsi="Times New Roman" w:cs="Times New Roman"/>
          <w:sz w:val="28"/>
          <w:lang w:val="ru-RU"/>
        </w:rPr>
        <w:t xml:space="preserve"> наземного </w:t>
      </w:r>
      <w:proofErr w:type="spellStart"/>
      <w:r w:rsidRPr="004672B1">
        <w:rPr>
          <w:rFonts w:ascii="Times New Roman" w:hAnsi="Times New Roman" w:cs="Times New Roman"/>
          <w:sz w:val="28"/>
          <w:lang w:val="ru-RU"/>
        </w:rPr>
        <w:t>обслуговування</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здійснюється</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відповідно</w:t>
      </w:r>
      <w:proofErr w:type="spellEnd"/>
      <w:r w:rsidRPr="004672B1">
        <w:rPr>
          <w:rFonts w:ascii="Times New Roman" w:hAnsi="Times New Roman" w:cs="Times New Roman"/>
          <w:sz w:val="28"/>
          <w:lang w:val="ru-RU"/>
        </w:rPr>
        <w:t xml:space="preserve"> до </w:t>
      </w:r>
      <w:proofErr w:type="spellStart"/>
      <w:r w:rsidRPr="004672B1">
        <w:rPr>
          <w:rFonts w:ascii="Times New Roman" w:hAnsi="Times New Roman" w:cs="Times New Roman"/>
          <w:sz w:val="28"/>
          <w:lang w:val="ru-RU"/>
        </w:rPr>
        <w:t>технології</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роботи</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екіпажу</w:t>
      </w:r>
      <w:proofErr w:type="spellEnd"/>
      <w:r w:rsidRPr="004672B1">
        <w:rPr>
          <w:rFonts w:ascii="Times New Roman" w:hAnsi="Times New Roman" w:cs="Times New Roman"/>
          <w:sz w:val="28"/>
          <w:lang w:val="ru-RU"/>
        </w:rPr>
        <w:t xml:space="preserve"> (SOP). У </w:t>
      </w:r>
      <w:proofErr w:type="spellStart"/>
      <w:r w:rsidRPr="004672B1">
        <w:rPr>
          <w:rFonts w:ascii="Times New Roman" w:hAnsi="Times New Roman" w:cs="Times New Roman"/>
          <w:sz w:val="28"/>
          <w:lang w:val="ru-RU"/>
        </w:rPr>
        <w:t>разі</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виявлення</w:t>
      </w:r>
      <w:proofErr w:type="spellEnd"/>
      <w:r w:rsidRPr="004672B1">
        <w:rPr>
          <w:rFonts w:ascii="Times New Roman" w:hAnsi="Times New Roman" w:cs="Times New Roman"/>
          <w:sz w:val="28"/>
          <w:lang w:val="ru-RU"/>
        </w:rPr>
        <w:t xml:space="preserve"> екіпажем в </w:t>
      </w:r>
      <w:proofErr w:type="spellStart"/>
      <w:r w:rsidRPr="004672B1">
        <w:rPr>
          <w:rFonts w:ascii="Times New Roman" w:hAnsi="Times New Roman" w:cs="Times New Roman"/>
          <w:sz w:val="28"/>
          <w:lang w:val="ru-RU"/>
        </w:rPr>
        <w:t>процесі</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приймання</w:t>
      </w:r>
      <w:proofErr w:type="spellEnd"/>
      <w:r w:rsidRPr="004672B1">
        <w:rPr>
          <w:rFonts w:ascii="Times New Roman" w:hAnsi="Times New Roman" w:cs="Times New Roman"/>
          <w:sz w:val="28"/>
          <w:lang w:val="ru-RU"/>
        </w:rPr>
        <w:t xml:space="preserve"> ПС </w:t>
      </w:r>
      <w:proofErr w:type="spellStart"/>
      <w:r w:rsidRPr="004672B1">
        <w:rPr>
          <w:rFonts w:ascii="Times New Roman" w:hAnsi="Times New Roman" w:cs="Times New Roman"/>
          <w:sz w:val="28"/>
          <w:lang w:val="ru-RU"/>
        </w:rPr>
        <w:t>невідповідності</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нормативним</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вимогам</w:t>
      </w:r>
      <w:proofErr w:type="spellEnd"/>
      <w:r w:rsidRPr="004672B1">
        <w:rPr>
          <w:rFonts w:ascii="Times New Roman" w:hAnsi="Times New Roman" w:cs="Times New Roman"/>
          <w:sz w:val="28"/>
          <w:lang w:val="ru-RU"/>
        </w:rPr>
        <w:t xml:space="preserve"> з </w:t>
      </w:r>
      <w:proofErr w:type="spellStart"/>
      <w:r w:rsidRPr="004672B1">
        <w:rPr>
          <w:rFonts w:ascii="Times New Roman" w:hAnsi="Times New Roman" w:cs="Times New Roman"/>
          <w:sz w:val="28"/>
          <w:lang w:val="ru-RU"/>
        </w:rPr>
        <w:t>безпеки</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польотів</w:t>
      </w:r>
      <w:proofErr w:type="spellEnd"/>
      <w:r w:rsidRPr="004672B1">
        <w:rPr>
          <w:rFonts w:ascii="Times New Roman" w:hAnsi="Times New Roman" w:cs="Times New Roman"/>
          <w:sz w:val="28"/>
          <w:lang w:val="ru-RU"/>
        </w:rPr>
        <w:t xml:space="preserve">, персонал з наземного </w:t>
      </w:r>
      <w:proofErr w:type="spellStart"/>
      <w:r w:rsidRPr="004672B1">
        <w:rPr>
          <w:rFonts w:ascii="Times New Roman" w:hAnsi="Times New Roman" w:cs="Times New Roman"/>
          <w:sz w:val="28"/>
          <w:lang w:val="ru-RU"/>
        </w:rPr>
        <w:t>обс</w:t>
      </w:r>
      <w:r>
        <w:rPr>
          <w:rFonts w:ascii="Times New Roman" w:hAnsi="Times New Roman" w:cs="Times New Roman"/>
          <w:sz w:val="28"/>
          <w:lang w:val="ru-RU"/>
        </w:rPr>
        <w:t>луговування</w:t>
      </w:r>
      <w:proofErr w:type="spellEnd"/>
      <w:r>
        <w:rPr>
          <w:rFonts w:ascii="Times New Roman" w:hAnsi="Times New Roman" w:cs="Times New Roman"/>
          <w:sz w:val="28"/>
          <w:lang w:val="ru-RU"/>
        </w:rPr>
        <w:t xml:space="preserve"> повинен </w:t>
      </w:r>
      <w:proofErr w:type="spellStart"/>
      <w:r>
        <w:rPr>
          <w:rFonts w:ascii="Times New Roman" w:hAnsi="Times New Roman" w:cs="Times New Roman"/>
          <w:sz w:val="28"/>
          <w:lang w:val="ru-RU"/>
        </w:rPr>
        <w:t>усунути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дану</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невідповідність</w:t>
      </w:r>
      <w:proofErr w:type="spellEnd"/>
      <w:r w:rsidRPr="004672B1">
        <w:rPr>
          <w:rFonts w:ascii="Times New Roman" w:hAnsi="Times New Roman" w:cs="Times New Roman"/>
          <w:sz w:val="28"/>
          <w:lang w:val="ru-RU"/>
        </w:rPr>
        <w:t>.</w:t>
      </w:r>
    </w:p>
    <w:p w14:paraId="5AD7C004" w14:textId="77777777" w:rsidR="00467E04" w:rsidRPr="004672B1" w:rsidRDefault="00467E04" w:rsidP="00B47159">
      <w:pPr>
        <w:pStyle w:val="a7"/>
        <w:numPr>
          <w:ilvl w:val="0"/>
          <w:numId w:val="19"/>
        </w:numPr>
        <w:tabs>
          <w:tab w:val="left" w:pos="540"/>
        </w:tabs>
        <w:spacing w:line="360" w:lineRule="auto"/>
        <w:jc w:val="both"/>
        <w:rPr>
          <w:rFonts w:ascii="Times New Roman" w:hAnsi="Times New Roman" w:cs="Times New Roman"/>
          <w:sz w:val="28"/>
          <w:lang w:val="ru-RU"/>
        </w:rPr>
      </w:pPr>
      <w:proofErr w:type="spellStart"/>
      <w:r w:rsidRPr="004672B1">
        <w:rPr>
          <w:rFonts w:ascii="Times New Roman" w:hAnsi="Times New Roman" w:cs="Times New Roman"/>
          <w:sz w:val="28"/>
          <w:lang w:val="ru-RU"/>
        </w:rPr>
        <w:t>Процес</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виконання</w:t>
      </w:r>
      <w:proofErr w:type="spellEnd"/>
      <w:r w:rsidRPr="004672B1">
        <w:rPr>
          <w:rFonts w:ascii="Times New Roman" w:hAnsi="Times New Roman" w:cs="Times New Roman"/>
          <w:sz w:val="28"/>
          <w:lang w:val="ru-RU"/>
        </w:rPr>
        <w:t xml:space="preserve"> наземного </w:t>
      </w:r>
      <w:proofErr w:type="spellStart"/>
      <w:r w:rsidRPr="004672B1">
        <w:rPr>
          <w:rFonts w:ascii="Times New Roman" w:hAnsi="Times New Roman" w:cs="Times New Roman"/>
          <w:sz w:val="28"/>
          <w:lang w:val="ru-RU"/>
        </w:rPr>
        <w:t>обслуговування</w:t>
      </w:r>
      <w:proofErr w:type="spellEnd"/>
      <w:r w:rsidRPr="004672B1">
        <w:rPr>
          <w:rFonts w:ascii="Times New Roman" w:hAnsi="Times New Roman" w:cs="Times New Roman"/>
          <w:sz w:val="28"/>
          <w:lang w:val="ru-RU"/>
        </w:rPr>
        <w:t xml:space="preserve"> </w:t>
      </w:r>
      <w:proofErr w:type="spellStart"/>
      <w:r w:rsidRPr="004672B1">
        <w:rPr>
          <w:rFonts w:ascii="Times New Roman" w:hAnsi="Times New Roman" w:cs="Times New Roman"/>
          <w:sz w:val="28"/>
          <w:lang w:val="ru-RU"/>
        </w:rPr>
        <w:t>включає</w:t>
      </w:r>
      <w:proofErr w:type="spellEnd"/>
      <w:r w:rsidRPr="004672B1">
        <w:rPr>
          <w:rFonts w:ascii="Times New Roman" w:hAnsi="Times New Roman" w:cs="Times New Roman"/>
          <w:sz w:val="28"/>
          <w:lang w:val="ru-RU"/>
        </w:rPr>
        <w:t>:</w:t>
      </w:r>
    </w:p>
    <w:p w14:paraId="21EE431B" w14:textId="77777777" w:rsidR="00467E04" w:rsidRPr="00685D78" w:rsidRDefault="00467E04" w:rsidP="00B47159">
      <w:pPr>
        <w:pStyle w:val="a7"/>
        <w:numPr>
          <w:ilvl w:val="0"/>
          <w:numId w:val="53"/>
        </w:numPr>
        <w:tabs>
          <w:tab w:val="left" w:pos="540"/>
        </w:tabs>
        <w:spacing w:line="360" w:lineRule="auto"/>
        <w:jc w:val="both"/>
        <w:rPr>
          <w:rFonts w:ascii="Times New Roman" w:hAnsi="Times New Roman" w:cs="Times New Roman"/>
          <w:sz w:val="28"/>
          <w:lang w:val="ru-RU"/>
        </w:rPr>
      </w:pPr>
      <w:r w:rsidRPr="00685D78">
        <w:rPr>
          <w:rFonts w:ascii="Times New Roman" w:hAnsi="Times New Roman" w:cs="Times New Roman"/>
          <w:sz w:val="28"/>
          <w:lang w:val="ru-RU"/>
        </w:rPr>
        <w:t xml:space="preserve"> </w:t>
      </w:r>
      <w:proofErr w:type="spellStart"/>
      <w:r w:rsidRPr="00685D78">
        <w:rPr>
          <w:rFonts w:ascii="Times New Roman" w:hAnsi="Times New Roman" w:cs="Times New Roman"/>
          <w:sz w:val="28"/>
          <w:lang w:val="ru-RU"/>
        </w:rPr>
        <w:t>Підготовку</w:t>
      </w:r>
      <w:proofErr w:type="spellEnd"/>
      <w:r w:rsidRPr="00685D78">
        <w:rPr>
          <w:rFonts w:ascii="Times New Roman" w:hAnsi="Times New Roman" w:cs="Times New Roman"/>
          <w:sz w:val="28"/>
          <w:lang w:val="ru-RU"/>
        </w:rPr>
        <w:t xml:space="preserve"> до </w:t>
      </w:r>
      <w:proofErr w:type="spellStart"/>
      <w:r w:rsidRPr="00685D78">
        <w:rPr>
          <w:rFonts w:ascii="Times New Roman" w:hAnsi="Times New Roman" w:cs="Times New Roman"/>
          <w:sz w:val="28"/>
          <w:lang w:val="ru-RU"/>
        </w:rPr>
        <w:t>прибуття</w:t>
      </w:r>
      <w:proofErr w:type="spellEnd"/>
      <w:r w:rsidRPr="00685D78">
        <w:rPr>
          <w:rFonts w:ascii="Times New Roman" w:hAnsi="Times New Roman" w:cs="Times New Roman"/>
          <w:sz w:val="28"/>
          <w:lang w:val="ru-RU"/>
        </w:rPr>
        <w:t xml:space="preserve"> ПС</w:t>
      </w:r>
    </w:p>
    <w:p w14:paraId="4C911AA1" w14:textId="77777777" w:rsidR="00467E04" w:rsidRPr="00685D78" w:rsidRDefault="00467E04" w:rsidP="00B47159">
      <w:pPr>
        <w:pStyle w:val="a7"/>
        <w:numPr>
          <w:ilvl w:val="0"/>
          <w:numId w:val="53"/>
        </w:numPr>
        <w:tabs>
          <w:tab w:val="left" w:pos="540"/>
        </w:tabs>
        <w:spacing w:line="360" w:lineRule="auto"/>
        <w:jc w:val="both"/>
        <w:rPr>
          <w:rFonts w:ascii="Times New Roman" w:hAnsi="Times New Roman" w:cs="Times New Roman"/>
          <w:sz w:val="28"/>
          <w:lang w:val="ru-RU"/>
        </w:rPr>
      </w:pPr>
      <w:r w:rsidRPr="00685D78">
        <w:rPr>
          <w:rFonts w:ascii="Times New Roman" w:hAnsi="Times New Roman" w:cs="Times New Roman"/>
          <w:sz w:val="28"/>
          <w:lang w:val="ru-RU"/>
        </w:rPr>
        <w:t xml:space="preserve"> </w:t>
      </w:r>
      <w:proofErr w:type="spellStart"/>
      <w:r w:rsidRPr="00685D78">
        <w:rPr>
          <w:rFonts w:ascii="Times New Roman" w:hAnsi="Times New Roman" w:cs="Times New Roman"/>
          <w:sz w:val="28"/>
          <w:lang w:val="ru-RU"/>
        </w:rPr>
        <w:t>Обслуговування</w:t>
      </w:r>
      <w:proofErr w:type="spellEnd"/>
      <w:r w:rsidRPr="00685D78">
        <w:rPr>
          <w:rFonts w:ascii="Times New Roman" w:hAnsi="Times New Roman" w:cs="Times New Roman"/>
          <w:sz w:val="28"/>
          <w:lang w:val="ru-RU"/>
        </w:rPr>
        <w:t xml:space="preserve"> на </w:t>
      </w:r>
      <w:proofErr w:type="spellStart"/>
      <w:r w:rsidRPr="00685D78">
        <w:rPr>
          <w:rFonts w:ascii="Times New Roman" w:hAnsi="Times New Roman" w:cs="Times New Roman"/>
          <w:sz w:val="28"/>
          <w:lang w:val="ru-RU"/>
        </w:rPr>
        <w:t>місці</w:t>
      </w:r>
      <w:proofErr w:type="spellEnd"/>
      <w:r w:rsidRPr="00685D78">
        <w:rPr>
          <w:rFonts w:ascii="Times New Roman" w:hAnsi="Times New Roman" w:cs="Times New Roman"/>
          <w:sz w:val="28"/>
          <w:lang w:val="ru-RU"/>
        </w:rPr>
        <w:t xml:space="preserve"> стоянки</w:t>
      </w:r>
      <w:r w:rsidR="00D80A30">
        <w:rPr>
          <w:rFonts w:ascii="Times New Roman" w:hAnsi="Times New Roman" w:cs="Times New Roman"/>
          <w:sz w:val="28"/>
          <w:lang w:val="ru-RU"/>
        </w:rPr>
        <w:t>:</w:t>
      </w:r>
    </w:p>
    <w:p w14:paraId="75B778B0" w14:textId="77777777" w:rsidR="00467E04" w:rsidRPr="00FE7C8B" w:rsidRDefault="00467E04" w:rsidP="00FE7C8B">
      <w:pPr>
        <w:pStyle w:val="a7"/>
        <w:numPr>
          <w:ilvl w:val="0"/>
          <w:numId w:val="84"/>
        </w:numPr>
        <w:tabs>
          <w:tab w:val="left" w:pos="540"/>
        </w:tabs>
        <w:spacing w:line="360" w:lineRule="auto"/>
        <w:jc w:val="both"/>
        <w:rPr>
          <w:rFonts w:ascii="Times New Roman" w:hAnsi="Times New Roman" w:cs="Times New Roman"/>
          <w:sz w:val="28"/>
          <w:lang w:val="ru-RU"/>
        </w:rPr>
      </w:pPr>
      <w:proofErr w:type="spellStart"/>
      <w:r w:rsidRPr="00FE7C8B">
        <w:rPr>
          <w:rFonts w:ascii="Times New Roman" w:hAnsi="Times New Roman" w:cs="Times New Roman"/>
          <w:sz w:val="28"/>
          <w:lang w:val="ru-RU"/>
        </w:rPr>
        <w:t>Зустріч</w:t>
      </w:r>
      <w:proofErr w:type="spellEnd"/>
      <w:r w:rsidRPr="00FE7C8B">
        <w:rPr>
          <w:rFonts w:ascii="Times New Roman" w:hAnsi="Times New Roman" w:cs="Times New Roman"/>
          <w:sz w:val="28"/>
          <w:lang w:val="ru-RU"/>
        </w:rPr>
        <w:t xml:space="preserve"> і </w:t>
      </w:r>
      <w:proofErr w:type="spellStart"/>
      <w:r w:rsidRPr="00FE7C8B">
        <w:rPr>
          <w:rFonts w:ascii="Times New Roman" w:hAnsi="Times New Roman" w:cs="Times New Roman"/>
          <w:sz w:val="28"/>
          <w:lang w:val="ru-RU"/>
        </w:rPr>
        <w:t>випуск</w:t>
      </w:r>
      <w:proofErr w:type="spellEnd"/>
      <w:r w:rsidRPr="00FE7C8B">
        <w:rPr>
          <w:rFonts w:ascii="Times New Roman" w:hAnsi="Times New Roman" w:cs="Times New Roman"/>
          <w:sz w:val="28"/>
          <w:lang w:val="ru-RU"/>
        </w:rPr>
        <w:t xml:space="preserve"> </w:t>
      </w:r>
      <w:proofErr w:type="spellStart"/>
      <w:r w:rsidRPr="00FE7C8B">
        <w:rPr>
          <w:rFonts w:ascii="Times New Roman" w:hAnsi="Times New Roman" w:cs="Times New Roman"/>
          <w:sz w:val="28"/>
          <w:lang w:val="ru-RU"/>
        </w:rPr>
        <w:t>літака</w:t>
      </w:r>
      <w:proofErr w:type="spellEnd"/>
      <w:r w:rsidRPr="00FE7C8B">
        <w:rPr>
          <w:rFonts w:ascii="Times New Roman" w:hAnsi="Times New Roman" w:cs="Times New Roman"/>
          <w:sz w:val="28"/>
          <w:lang w:val="ru-RU"/>
        </w:rPr>
        <w:t xml:space="preserve"> (</w:t>
      </w:r>
      <w:proofErr w:type="spellStart"/>
      <w:r w:rsidRPr="00FE7C8B">
        <w:rPr>
          <w:rFonts w:ascii="Times New Roman" w:hAnsi="Times New Roman" w:cs="Times New Roman"/>
          <w:sz w:val="28"/>
          <w:lang w:val="ru-RU"/>
        </w:rPr>
        <w:t>виконує</w:t>
      </w:r>
      <w:proofErr w:type="spellEnd"/>
      <w:r w:rsidRPr="00FE7C8B">
        <w:rPr>
          <w:rFonts w:ascii="Times New Roman" w:hAnsi="Times New Roman" w:cs="Times New Roman"/>
          <w:sz w:val="28"/>
          <w:lang w:val="ru-RU"/>
        </w:rPr>
        <w:t xml:space="preserve"> Агент КНО);</w:t>
      </w:r>
    </w:p>
    <w:p w14:paraId="1A9DEEDA" w14:textId="77777777" w:rsidR="00467E04" w:rsidRPr="00FE7C8B" w:rsidRDefault="00467E04" w:rsidP="00FE7C8B">
      <w:pPr>
        <w:pStyle w:val="a7"/>
        <w:numPr>
          <w:ilvl w:val="0"/>
          <w:numId w:val="84"/>
        </w:numPr>
        <w:tabs>
          <w:tab w:val="left" w:pos="540"/>
        </w:tabs>
        <w:spacing w:line="360" w:lineRule="auto"/>
        <w:jc w:val="both"/>
        <w:rPr>
          <w:rFonts w:ascii="Times New Roman" w:hAnsi="Times New Roman" w:cs="Times New Roman"/>
          <w:sz w:val="28"/>
          <w:lang w:val="ru-RU"/>
        </w:rPr>
      </w:pPr>
      <w:proofErr w:type="spellStart"/>
      <w:r w:rsidRPr="00FE7C8B">
        <w:rPr>
          <w:rFonts w:ascii="Times New Roman" w:hAnsi="Times New Roman" w:cs="Times New Roman"/>
          <w:sz w:val="28"/>
          <w:lang w:val="ru-RU"/>
        </w:rPr>
        <w:t>Встановлення</w:t>
      </w:r>
      <w:proofErr w:type="spellEnd"/>
      <w:r w:rsidRPr="00FE7C8B">
        <w:rPr>
          <w:rFonts w:ascii="Times New Roman" w:hAnsi="Times New Roman" w:cs="Times New Roman"/>
          <w:sz w:val="28"/>
          <w:lang w:val="ru-RU"/>
        </w:rPr>
        <w:t xml:space="preserve">/ </w:t>
      </w:r>
      <w:proofErr w:type="spellStart"/>
      <w:r w:rsidRPr="00FE7C8B">
        <w:rPr>
          <w:rFonts w:ascii="Times New Roman" w:hAnsi="Times New Roman" w:cs="Times New Roman"/>
          <w:sz w:val="28"/>
          <w:lang w:val="ru-RU"/>
        </w:rPr>
        <w:t>прибирання</w:t>
      </w:r>
      <w:proofErr w:type="spellEnd"/>
      <w:r w:rsidRPr="00FE7C8B">
        <w:rPr>
          <w:rFonts w:ascii="Times New Roman" w:hAnsi="Times New Roman" w:cs="Times New Roman"/>
          <w:sz w:val="28"/>
          <w:lang w:val="ru-RU"/>
        </w:rPr>
        <w:t xml:space="preserve"> </w:t>
      </w:r>
      <w:proofErr w:type="spellStart"/>
      <w:r w:rsidRPr="00FE7C8B">
        <w:rPr>
          <w:rFonts w:ascii="Times New Roman" w:hAnsi="Times New Roman" w:cs="Times New Roman"/>
          <w:sz w:val="28"/>
          <w:lang w:val="ru-RU"/>
        </w:rPr>
        <w:t>упорних</w:t>
      </w:r>
      <w:proofErr w:type="spellEnd"/>
      <w:r w:rsidRPr="00FE7C8B">
        <w:rPr>
          <w:rFonts w:ascii="Times New Roman" w:hAnsi="Times New Roman" w:cs="Times New Roman"/>
          <w:sz w:val="28"/>
          <w:lang w:val="ru-RU"/>
        </w:rPr>
        <w:t xml:space="preserve"> колодок і </w:t>
      </w:r>
      <w:proofErr w:type="spellStart"/>
      <w:r w:rsidRPr="00FE7C8B">
        <w:rPr>
          <w:rFonts w:ascii="Times New Roman" w:hAnsi="Times New Roman" w:cs="Times New Roman"/>
          <w:sz w:val="28"/>
          <w:lang w:val="ru-RU"/>
        </w:rPr>
        <w:t>конусів</w:t>
      </w:r>
      <w:proofErr w:type="spellEnd"/>
      <w:r w:rsidRPr="00FE7C8B">
        <w:rPr>
          <w:rFonts w:ascii="Times New Roman" w:hAnsi="Times New Roman" w:cs="Times New Roman"/>
          <w:sz w:val="28"/>
          <w:lang w:val="ru-RU"/>
        </w:rPr>
        <w:t xml:space="preserve"> </w:t>
      </w:r>
      <w:proofErr w:type="spellStart"/>
      <w:r w:rsidRPr="00FE7C8B">
        <w:rPr>
          <w:rFonts w:ascii="Times New Roman" w:hAnsi="Times New Roman" w:cs="Times New Roman"/>
          <w:sz w:val="28"/>
          <w:lang w:val="ru-RU"/>
        </w:rPr>
        <w:t>безпеки</w:t>
      </w:r>
      <w:proofErr w:type="spellEnd"/>
      <w:r w:rsidR="00D80A30" w:rsidRPr="00FE7C8B">
        <w:rPr>
          <w:rFonts w:ascii="Times New Roman" w:hAnsi="Times New Roman" w:cs="Times New Roman"/>
          <w:sz w:val="28"/>
          <w:lang w:val="ru-RU"/>
        </w:rPr>
        <w:t>;</w:t>
      </w:r>
    </w:p>
    <w:p w14:paraId="37E0DEDD" w14:textId="77777777" w:rsidR="00467E04" w:rsidRPr="00FE7C8B" w:rsidRDefault="00467E04" w:rsidP="00FE7C8B">
      <w:pPr>
        <w:pStyle w:val="a7"/>
        <w:numPr>
          <w:ilvl w:val="0"/>
          <w:numId w:val="84"/>
        </w:numPr>
        <w:tabs>
          <w:tab w:val="left" w:pos="540"/>
        </w:tabs>
        <w:spacing w:line="360" w:lineRule="auto"/>
        <w:jc w:val="both"/>
        <w:rPr>
          <w:rFonts w:ascii="Times New Roman" w:hAnsi="Times New Roman" w:cs="Times New Roman"/>
          <w:sz w:val="28"/>
          <w:lang w:val="ru-RU"/>
        </w:rPr>
      </w:pPr>
      <w:proofErr w:type="spellStart"/>
      <w:r w:rsidRPr="00FE7C8B">
        <w:rPr>
          <w:rFonts w:ascii="Times New Roman" w:hAnsi="Times New Roman" w:cs="Times New Roman"/>
          <w:sz w:val="28"/>
          <w:lang w:val="ru-RU"/>
        </w:rPr>
        <w:t>Встановлення</w:t>
      </w:r>
      <w:proofErr w:type="spellEnd"/>
      <w:r w:rsidRPr="00FE7C8B">
        <w:rPr>
          <w:rFonts w:ascii="Times New Roman" w:hAnsi="Times New Roman" w:cs="Times New Roman"/>
          <w:sz w:val="28"/>
          <w:lang w:val="ru-RU"/>
        </w:rPr>
        <w:t xml:space="preserve"> </w:t>
      </w:r>
      <w:proofErr w:type="spellStart"/>
      <w:r w:rsidRPr="00FE7C8B">
        <w:rPr>
          <w:rFonts w:ascii="Times New Roman" w:hAnsi="Times New Roman" w:cs="Times New Roman"/>
          <w:sz w:val="28"/>
          <w:lang w:val="ru-RU"/>
        </w:rPr>
        <w:t>зв'язку</w:t>
      </w:r>
      <w:proofErr w:type="spellEnd"/>
      <w:r w:rsidRPr="00FE7C8B">
        <w:rPr>
          <w:rFonts w:ascii="Times New Roman" w:hAnsi="Times New Roman" w:cs="Times New Roman"/>
          <w:sz w:val="28"/>
          <w:lang w:val="ru-RU"/>
        </w:rPr>
        <w:t xml:space="preserve"> з екіпажем (</w:t>
      </w:r>
      <w:proofErr w:type="spellStart"/>
      <w:r w:rsidRPr="00FE7C8B">
        <w:rPr>
          <w:rFonts w:ascii="Times New Roman" w:hAnsi="Times New Roman" w:cs="Times New Roman"/>
          <w:sz w:val="28"/>
          <w:lang w:val="ru-RU"/>
        </w:rPr>
        <w:t>виконує</w:t>
      </w:r>
      <w:proofErr w:type="spellEnd"/>
      <w:r w:rsidRPr="00FE7C8B">
        <w:rPr>
          <w:rFonts w:ascii="Times New Roman" w:hAnsi="Times New Roman" w:cs="Times New Roman"/>
          <w:sz w:val="28"/>
          <w:lang w:val="ru-RU"/>
        </w:rPr>
        <w:t xml:space="preserve"> Агент КНО);</w:t>
      </w:r>
    </w:p>
    <w:p w14:paraId="48D28A91" w14:textId="3EAAFE93" w:rsidR="00467E04" w:rsidRPr="00FE7C8B" w:rsidRDefault="00467E04" w:rsidP="00FE7C8B">
      <w:pPr>
        <w:pStyle w:val="a7"/>
        <w:numPr>
          <w:ilvl w:val="0"/>
          <w:numId w:val="84"/>
        </w:numPr>
        <w:tabs>
          <w:tab w:val="left" w:pos="540"/>
        </w:tabs>
        <w:spacing w:line="360" w:lineRule="auto"/>
        <w:jc w:val="both"/>
        <w:rPr>
          <w:rFonts w:ascii="Times New Roman" w:hAnsi="Times New Roman" w:cs="Times New Roman"/>
          <w:sz w:val="28"/>
          <w:lang w:val="ru-RU"/>
        </w:rPr>
      </w:pPr>
      <w:proofErr w:type="spellStart"/>
      <w:r w:rsidRPr="00FE7C8B">
        <w:rPr>
          <w:rFonts w:ascii="Times New Roman" w:hAnsi="Times New Roman" w:cs="Times New Roman"/>
          <w:sz w:val="28"/>
          <w:lang w:val="ru-RU"/>
        </w:rPr>
        <w:t>Забезпечення</w:t>
      </w:r>
      <w:proofErr w:type="spellEnd"/>
      <w:r w:rsidRPr="00FE7C8B">
        <w:rPr>
          <w:rFonts w:ascii="Times New Roman" w:hAnsi="Times New Roman" w:cs="Times New Roman"/>
          <w:sz w:val="28"/>
          <w:lang w:val="ru-RU"/>
        </w:rPr>
        <w:t xml:space="preserve"> </w:t>
      </w:r>
      <w:proofErr w:type="spellStart"/>
      <w:r w:rsidRPr="00FE7C8B">
        <w:rPr>
          <w:rFonts w:ascii="Times New Roman" w:hAnsi="Times New Roman" w:cs="Times New Roman"/>
          <w:sz w:val="28"/>
          <w:lang w:val="ru-RU"/>
        </w:rPr>
        <w:t>електропостачанн</w:t>
      </w:r>
      <w:r w:rsidR="00713C62">
        <w:rPr>
          <w:rFonts w:ascii="Times New Roman" w:hAnsi="Times New Roman" w:cs="Times New Roman"/>
          <w:sz w:val="28"/>
          <w:lang w:val="ru-RU"/>
        </w:rPr>
        <w:t>я</w:t>
      </w:r>
      <w:proofErr w:type="spellEnd"/>
      <w:r w:rsidR="00713C62">
        <w:rPr>
          <w:rFonts w:ascii="Times New Roman" w:hAnsi="Times New Roman" w:cs="Times New Roman"/>
          <w:sz w:val="28"/>
          <w:lang w:val="ru-RU"/>
        </w:rPr>
        <w:t xml:space="preserve"> </w:t>
      </w:r>
      <w:proofErr w:type="spellStart"/>
      <w:r w:rsidR="00713C62">
        <w:rPr>
          <w:rFonts w:ascii="Times New Roman" w:hAnsi="Times New Roman" w:cs="Times New Roman"/>
          <w:sz w:val="28"/>
          <w:lang w:val="ru-RU"/>
        </w:rPr>
        <w:t>літака</w:t>
      </w:r>
      <w:proofErr w:type="spellEnd"/>
      <w:r w:rsidR="00713C62">
        <w:rPr>
          <w:rFonts w:ascii="Times New Roman" w:hAnsi="Times New Roman" w:cs="Times New Roman"/>
          <w:sz w:val="28"/>
          <w:lang w:val="ru-RU"/>
        </w:rPr>
        <w:t xml:space="preserve"> </w:t>
      </w:r>
      <w:proofErr w:type="spellStart"/>
      <w:r w:rsidR="00713C62">
        <w:rPr>
          <w:rFonts w:ascii="Times New Roman" w:hAnsi="Times New Roman" w:cs="Times New Roman"/>
          <w:sz w:val="28"/>
          <w:lang w:val="ru-RU"/>
        </w:rPr>
        <w:t>від</w:t>
      </w:r>
      <w:proofErr w:type="spellEnd"/>
      <w:r w:rsidR="00713C62">
        <w:rPr>
          <w:rFonts w:ascii="Times New Roman" w:hAnsi="Times New Roman" w:cs="Times New Roman"/>
          <w:sz w:val="28"/>
          <w:lang w:val="ru-RU"/>
        </w:rPr>
        <w:t xml:space="preserve"> наземного </w:t>
      </w:r>
      <w:proofErr w:type="spellStart"/>
      <w:r w:rsidR="00713C62">
        <w:rPr>
          <w:rFonts w:ascii="Times New Roman" w:hAnsi="Times New Roman" w:cs="Times New Roman"/>
          <w:sz w:val="28"/>
          <w:lang w:val="ru-RU"/>
        </w:rPr>
        <w:t>джерела</w:t>
      </w:r>
      <w:proofErr w:type="spellEnd"/>
      <w:r w:rsidR="00713C62">
        <w:rPr>
          <w:rFonts w:ascii="Times New Roman" w:hAnsi="Times New Roman" w:cs="Times New Roman"/>
          <w:sz w:val="28"/>
          <w:lang w:val="ru-RU"/>
        </w:rPr>
        <w:t xml:space="preserve"> </w:t>
      </w:r>
      <w:proofErr w:type="spellStart"/>
      <w:r w:rsidRPr="00FE7C8B">
        <w:rPr>
          <w:rFonts w:ascii="Times New Roman" w:hAnsi="Times New Roman" w:cs="Times New Roman"/>
          <w:sz w:val="28"/>
          <w:lang w:val="ru-RU"/>
        </w:rPr>
        <w:t>Вигляд</w:t>
      </w:r>
      <w:proofErr w:type="spellEnd"/>
      <w:r w:rsidRPr="00FE7C8B">
        <w:rPr>
          <w:rFonts w:ascii="Times New Roman" w:hAnsi="Times New Roman" w:cs="Times New Roman"/>
          <w:sz w:val="28"/>
          <w:lang w:val="ru-RU"/>
        </w:rPr>
        <w:t xml:space="preserve"> GPU</w:t>
      </w:r>
      <w:r w:rsidR="00E7373F" w:rsidRPr="00FE7C8B">
        <w:rPr>
          <w:rFonts w:ascii="Times New Roman" w:hAnsi="Times New Roman" w:cs="Times New Roman"/>
          <w:sz w:val="28"/>
          <w:lang w:val="ru-RU"/>
        </w:rPr>
        <w:t xml:space="preserve"> і </w:t>
      </w:r>
      <w:proofErr w:type="spellStart"/>
      <w:r w:rsidR="00E7373F" w:rsidRPr="00FE7C8B">
        <w:rPr>
          <w:rFonts w:ascii="Times New Roman" w:hAnsi="Times New Roman" w:cs="Times New Roman"/>
          <w:sz w:val="28"/>
          <w:lang w:val="ru-RU"/>
        </w:rPr>
        <w:t>його</w:t>
      </w:r>
      <w:proofErr w:type="spellEnd"/>
      <w:r w:rsidR="00E7373F" w:rsidRPr="00FE7C8B">
        <w:rPr>
          <w:rFonts w:ascii="Times New Roman" w:hAnsi="Times New Roman" w:cs="Times New Roman"/>
          <w:sz w:val="28"/>
          <w:lang w:val="ru-RU"/>
        </w:rPr>
        <w:t xml:space="preserve"> </w:t>
      </w:r>
      <w:proofErr w:type="spellStart"/>
      <w:r w:rsidR="00E7373F" w:rsidRPr="00FE7C8B">
        <w:rPr>
          <w:rFonts w:ascii="Times New Roman" w:hAnsi="Times New Roman" w:cs="Times New Roman"/>
          <w:sz w:val="28"/>
          <w:lang w:val="ru-RU"/>
        </w:rPr>
        <w:t>позиціонування</w:t>
      </w:r>
      <w:proofErr w:type="spellEnd"/>
      <w:r w:rsidR="00713C62">
        <w:rPr>
          <w:rFonts w:ascii="Times New Roman" w:hAnsi="Times New Roman" w:cs="Times New Roman"/>
          <w:sz w:val="28"/>
          <w:lang w:val="ru-RU"/>
        </w:rPr>
        <w:t xml:space="preserve"> </w:t>
      </w:r>
      <w:proofErr w:type="spellStart"/>
      <w:r w:rsidR="00713C62">
        <w:rPr>
          <w:rFonts w:ascii="Times New Roman" w:hAnsi="Times New Roman" w:cs="Times New Roman"/>
          <w:sz w:val="28"/>
          <w:lang w:val="ru-RU"/>
        </w:rPr>
        <w:t>зображено</w:t>
      </w:r>
      <w:proofErr w:type="spellEnd"/>
      <w:r w:rsidR="00713C62">
        <w:rPr>
          <w:rFonts w:ascii="Times New Roman" w:hAnsi="Times New Roman" w:cs="Times New Roman"/>
          <w:sz w:val="28"/>
          <w:lang w:val="ru-RU"/>
        </w:rPr>
        <w:t xml:space="preserve"> на</w:t>
      </w:r>
      <w:r w:rsidR="00E7373F" w:rsidRPr="00FE7C8B">
        <w:rPr>
          <w:rFonts w:ascii="Times New Roman" w:hAnsi="Times New Roman" w:cs="Times New Roman"/>
          <w:sz w:val="28"/>
          <w:lang w:val="ru-RU"/>
        </w:rPr>
        <w:t xml:space="preserve"> </w:t>
      </w:r>
      <w:r w:rsidR="00E84001" w:rsidRPr="00FE7C8B">
        <w:rPr>
          <w:rFonts w:ascii="Times New Roman" w:hAnsi="Times New Roman" w:cs="Times New Roman"/>
          <w:sz w:val="28"/>
          <w:lang w:val="ru-RU"/>
        </w:rPr>
        <w:t>Рис.</w:t>
      </w:r>
      <w:r w:rsidR="00E7373F" w:rsidRPr="00FE7C8B">
        <w:rPr>
          <w:rFonts w:ascii="Times New Roman" w:hAnsi="Times New Roman" w:cs="Times New Roman"/>
          <w:sz w:val="28"/>
          <w:lang w:val="ru-RU"/>
        </w:rPr>
        <w:t xml:space="preserve"> 1.1, </w:t>
      </w:r>
      <w:r w:rsidR="00E84001" w:rsidRPr="00FE7C8B">
        <w:rPr>
          <w:rFonts w:ascii="Times New Roman" w:hAnsi="Times New Roman" w:cs="Times New Roman"/>
          <w:sz w:val="28"/>
          <w:lang w:val="ru-RU"/>
        </w:rPr>
        <w:t>Рис.</w:t>
      </w:r>
      <w:r w:rsidR="00E7373F" w:rsidRPr="00FE7C8B">
        <w:rPr>
          <w:rFonts w:ascii="Times New Roman" w:hAnsi="Times New Roman" w:cs="Times New Roman"/>
          <w:sz w:val="28"/>
          <w:lang w:val="ru-RU"/>
        </w:rPr>
        <w:t xml:space="preserve"> 1.2</w:t>
      </w:r>
      <w:r w:rsidRPr="00FE7C8B">
        <w:rPr>
          <w:rFonts w:ascii="Times New Roman" w:hAnsi="Times New Roman" w:cs="Times New Roman"/>
          <w:sz w:val="28"/>
          <w:lang w:val="ru-RU"/>
        </w:rPr>
        <w:t>;</w:t>
      </w:r>
    </w:p>
    <w:p w14:paraId="501AC50D" w14:textId="77777777" w:rsidR="00467E04" w:rsidRDefault="00467E04" w:rsidP="00467E04">
      <w:pPr>
        <w:pStyle w:val="a7"/>
        <w:tabs>
          <w:tab w:val="left" w:pos="540"/>
        </w:tabs>
        <w:spacing w:line="360" w:lineRule="auto"/>
        <w:jc w:val="center"/>
        <w:rPr>
          <w:rFonts w:ascii="Times New Roman" w:hAnsi="Times New Roman" w:cs="Times New Roman"/>
          <w:sz w:val="28"/>
          <w:lang w:val="ru-RU"/>
        </w:rPr>
      </w:pPr>
      <w:r>
        <w:rPr>
          <w:noProof/>
          <w:lang w:val="ru-RU" w:eastAsia="ru-RU"/>
        </w:rPr>
        <w:drawing>
          <wp:inline distT="0" distB="0" distL="0" distR="0" wp14:anchorId="0726B7EA" wp14:editId="76F0E6CA">
            <wp:extent cx="4077941" cy="3087584"/>
            <wp:effectExtent l="0" t="0" r="0" b="0"/>
            <wp:docPr id="6" name="Рисунок 6" descr="Результат пошуку зображень за запитом &quot;gpu самолет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gpu самолета&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3282" cy="3099200"/>
                    </a:xfrm>
                    <a:prstGeom prst="rect">
                      <a:avLst/>
                    </a:prstGeom>
                    <a:noFill/>
                    <a:ln>
                      <a:noFill/>
                    </a:ln>
                  </pic:spPr>
                </pic:pic>
              </a:graphicData>
            </a:graphic>
          </wp:inline>
        </w:drawing>
      </w:r>
    </w:p>
    <w:p w14:paraId="2E065E8A" w14:textId="40F52A17" w:rsidR="00467E04" w:rsidRDefault="00E84001" w:rsidP="00467E04">
      <w:pPr>
        <w:pStyle w:val="a7"/>
        <w:tabs>
          <w:tab w:val="left" w:pos="540"/>
        </w:tabs>
        <w:spacing w:line="360" w:lineRule="auto"/>
        <w:jc w:val="center"/>
        <w:rPr>
          <w:rFonts w:ascii="Times New Roman" w:hAnsi="Times New Roman" w:cs="Times New Roman"/>
          <w:sz w:val="28"/>
        </w:rPr>
      </w:pPr>
      <w:r>
        <w:rPr>
          <w:rFonts w:ascii="Times New Roman" w:hAnsi="Times New Roman" w:cs="Times New Roman"/>
          <w:sz w:val="28"/>
          <w:lang w:val="ru-RU"/>
        </w:rPr>
        <w:t>Рис.</w:t>
      </w:r>
      <w:r w:rsidR="00E7373F">
        <w:rPr>
          <w:rFonts w:ascii="Times New Roman" w:hAnsi="Times New Roman" w:cs="Times New Roman"/>
          <w:sz w:val="28"/>
          <w:lang w:val="ru-RU"/>
        </w:rPr>
        <w:t xml:space="preserve"> 1.1</w:t>
      </w:r>
      <w:r w:rsidR="00713C62">
        <w:rPr>
          <w:rFonts w:ascii="Times New Roman" w:hAnsi="Times New Roman" w:cs="Times New Roman"/>
          <w:sz w:val="28"/>
          <w:lang w:val="ru-RU"/>
        </w:rPr>
        <w:t>.</w:t>
      </w:r>
      <w:r w:rsidR="00D80A30">
        <w:rPr>
          <w:rFonts w:ascii="Times New Roman" w:hAnsi="Times New Roman" w:cs="Times New Roman"/>
          <w:sz w:val="28"/>
          <w:lang w:val="ru-RU"/>
        </w:rPr>
        <w:t xml:space="preserve"> - </w:t>
      </w:r>
      <w:proofErr w:type="spellStart"/>
      <w:r w:rsidR="00467E04">
        <w:rPr>
          <w:rFonts w:ascii="Times New Roman" w:hAnsi="Times New Roman" w:cs="Times New Roman"/>
          <w:sz w:val="28"/>
          <w:lang w:val="ru-RU"/>
        </w:rPr>
        <w:t>Джерело</w:t>
      </w:r>
      <w:proofErr w:type="spellEnd"/>
      <w:r w:rsidR="00467E04">
        <w:rPr>
          <w:rFonts w:ascii="Times New Roman" w:hAnsi="Times New Roman" w:cs="Times New Roman"/>
          <w:sz w:val="28"/>
          <w:lang w:val="ru-RU"/>
        </w:rPr>
        <w:t xml:space="preserve"> наземного </w:t>
      </w:r>
      <w:r w:rsidR="00467E04">
        <w:rPr>
          <w:rFonts w:ascii="Times New Roman" w:hAnsi="Times New Roman" w:cs="Times New Roman"/>
          <w:sz w:val="28"/>
        </w:rPr>
        <w:t>живлення (</w:t>
      </w:r>
      <w:r w:rsidR="00467E04">
        <w:rPr>
          <w:rFonts w:ascii="Times New Roman" w:hAnsi="Times New Roman" w:cs="Times New Roman"/>
          <w:sz w:val="28"/>
          <w:lang w:val="en-US"/>
        </w:rPr>
        <w:t>GPU</w:t>
      </w:r>
      <w:r w:rsidR="00467E04">
        <w:rPr>
          <w:rFonts w:ascii="Times New Roman" w:hAnsi="Times New Roman" w:cs="Times New Roman"/>
          <w:sz w:val="28"/>
        </w:rPr>
        <w:t>)</w:t>
      </w:r>
    </w:p>
    <w:p w14:paraId="45658D4E" w14:textId="77777777" w:rsidR="00467E04" w:rsidRDefault="00467E04" w:rsidP="00467E04">
      <w:pPr>
        <w:pStyle w:val="a7"/>
        <w:tabs>
          <w:tab w:val="left" w:pos="540"/>
        </w:tabs>
        <w:spacing w:line="360" w:lineRule="auto"/>
        <w:jc w:val="center"/>
        <w:rPr>
          <w:rFonts w:ascii="Times New Roman" w:hAnsi="Times New Roman" w:cs="Times New Roman"/>
          <w:sz w:val="28"/>
        </w:rPr>
      </w:pPr>
      <w:r>
        <w:rPr>
          <w:noProof/>
          <w:lang w:val="ru-RU" w:eastAsia="ru-RU"/>
        </w:rPr>
        <w:lastRenderedPageBreak/>
        <w:drawing>
          <wp:inline distT="0" distB="0" distL="0" distR="0" wp14:anchorId="4F1D9DB1" wp14:editId="3E376924">
            <wp:extent cx="4132613" cy="350832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3016" cy="3508668"/>
                    </a:xfrm>
                    <a:prstGeom prst="rect">
                      <a:avLst/>
                    </a:prstGeom>
                  </pic:spPr>
                </pic:pic>
              </a:graphicData>
            </a:graphic>
          </wp:inline>
        </w:drawing>
      </w:r>
    </w:p>
    <w:p w14:paraId="63EAB383" w14:textId="185C8249" w:rsidR="00467E04" w:rsidRDefault="00E84001" w:rsidP="00467E04">
      <w:pPr>
        <w:pStyle w:val="a7"/>
        <w:tabs>
          <w:tab w:val="left" w:pos="540"/>
        </w:tabs>
        <w:spacing w:line="360" w:lineRule="auto"/>
        <w:jc w:val="center"/>
        <w:rPr>
          <w:rFonts w:ascii="Times New Roman" w:hAnsi="Times New Roman" w:cs="Times New Roman"/>
          <w:sz w:val="28"/>
        </w:rPr>
      </w:pPr>
      <w:r>
        <w:rPr>
          <w:rFonts w:ascii="Times New Roman" w:hAnsi="Times New Roman" w:cs="Times New Roman"/>
          <w:sz w:val="28"/>
        </w:rPr>
        <w:t>Рис.</w:t>
      </w:r>
      <w:r w:rsidR="00E7373F">
        <w:rPr>
          <w:rFonts w:ascii="Times New Roman" w:hAnsi="Times New Roman" w:cs="Times New Roman"/>
          <w:sz w:val="28"/>
        </w:rPr>
        <w:t xml:space="preserve"> 1.2</w:t>
      </w:r>
      <w:r w:rsidR="00713C62">
        <w:rPr>
          <w:rFonts w:ascii="Times New Roman" w:hAnsi="Times New Roman" w:cs="Times New Roman"/>
          <w:sz w:val="28"/>
        </w:rPr>
        <w:t>.</w:t>
      </w:r>
      <w:r w:rsidR="00467E04">
        <w:rPr>
          <w:rFonts w:ascii="Times New Roman" w:hAnsi="Times New Roman" w:cs="Times New Roman"/>
          <w:sz w:val="28"/>
        </w:rPr>
        <w:t xml:space="preserve"> </w:t>
      </w:r>
      <w:r w:rsidR="00D80A30">
        <w:rPr>
          <w:rFonts w:ascii="Times New Roman" w:hAnsi="Times New Roman" w:cs="Times New Roman"/>
          <w:sz w:val="28"/>
        </w:rPr>
        <w:t xml:space="preserve">- </w:t>
      </w:r>
      <w:r w:rsidR="00467E04">
        <w:rPr>
          <w:rFonts w:ascii="Times New Roman" w:hAnsi="Times New Roman" w:cs="Times New Roman"/>
          <w:sz w:val="28"/>
        </w:rPr>
        <w:t xml:space="preserve">Позиціонування </w:t>
      </w:r>
      <w:r w:rsidR="00467E04">
        <w:rPr>
          <w:rFonts w:ascii="Times New Roman" w:hAnsi="Times New Roman" w:cs="Times New Roman"/>
          <w:sz w:val="28"/>
          <w:lang w:val="en-US"/>
        </w:rPr>
        <w:t>GPU</w:t>
      </w:r>
    </w:p>
    <w:p w14:paraId="3DF5A20D" w14:textId="77777777" w:rsidR="00467E04" w:rsidRPr="00023F0C" w:rsidRDefault="00467E04" w:rsidP="00467E04">
      <w:pPr>
        <w:pStyle w:val="a7"/>
        <w:tabs>
          <w:tab w:val="left" w:pos="540"/>
        </w:tabs>
        <w:spacing w:line="360" w:lineRule="auto"/>
        <w:jc w:val="center"/>
        <w:rPr>
          <w:rFonts w:ascii="Times New Roman" w:hAnsi="Times New Roman" w:cs="Times New Roman"/>
          <w:sz w:val="28"/>
        </w:rPr>
      </w:pPr>
    </w:p>
    <w:p w14:paraId="3F21125E" w14:textId="77777777" w:rsidR="00467E04" w:rsidRPr="00EB0C87" w:rsidRDefault="00467E04" w:rsidP="00467E04">
      <w:pPr>
        <w:pStyle w:val="a7"/>
        <w:tabs>
          <w:tab w:val="left" w:pos="540"/>
        </w:tabs>
        <w:spacing w:line="360" w:lineRule="auto"/>
        <w:jc w:val="both"/>
        <w:rPr>
          <w:rFonts w:ascii="Times New Roman" w:hAnsi="Times New Roman" w:cs="Times New Roman"/>
          <w:sz w:val="28"/>
        </w:rPr>
      </w:pPr>
      <w:r w:rsidRPr="001559ED">
        <w:rPr>
          <w:rFonts w:ascii="Times New Roman" w:hAnsi="Times New Roman" w:cs="Times New Roman"/>
          <w:sz w:val="28"/>
        </w:rPr>
        <w:tab/>
        <w:t xml:space="preserve">Схема розташування вантажних люків на прикладі літака </w:t>
      </w:r>
      <w:r>
        <w:rPr>
          <w:rFonts w:ascii="Times New Roman" w:hAnsi="Times New Roman" w:cs="Times New Roman"/>
          <w:sz w:val="28"/>
          <w:lang w:val="en-US"/>
        </w:rPr>
        <w:t>Boeing</w:t>
      </w:r>
      <w:r w:rsidRPr="001559ED">
        <w:rPr>
          <w:rFonts w:ascii="Times New Roman" w:hAnsi="Times New Roman" w:cs="Times New Roman"/>
          <w:sz w:val="28"/>
        </w:rPr>
        <w:t xml:space="preserve"> 737 (</w:t>
      </w:r>
      <w:r w:rsidR="00E84001">
        <w:rPr>
          <w:rFonts w:ascii="Times New Roman" w:hAnsi="Times New Roman" w:cs="Times New Roman"/>
          <w:sz w:val="28"/>
        </w:rPr>
        <w:t>Рис.</w:t>
      </w:r>
      <w:r w:rsidR="00E7373F">
        <w:rPr>
          <w:rFonts w:ascii="Times New Roman" w:hAnsi="Times New Roman" w:cs="Times New Roman"/>
          <w:sz w:val="28"/>
        </w:rPr>
        <w:t xml:space="preserve"> 1.3).</w:t>
      </w:r>
    </w:p>
    <w:p w14:paraId="72CA872C" w14:textId="77777777" w:rsidR="00467E04" w:rsidRDefault="00467E04" w:rsidP="00467E04">
      <w:pPr>
        <w:pStyle w:val="a7"/>
        <w:tabs>
          <w:tab w:val="left" w:pos="540"/>
        </w:tabs>
        <w:spacing w:line="360" w:lineRule="auto"/>
        <w:rPr>
          <w:rFonts w:ascii="Times New Roman" w:hAnsi="Times New Roman" w:cs="Times New Roman"/>
          <w:sz w:val="28"/>
          <w:lang w:val="en-US"/>
        </w:rPr>
      </w:pPr>
      <w:r>
        <w:rPr>
          <w:noProof/>
          <w:lang w:val="ru-RU" w:eastAsia="ru-RU"/>
        </w:rPr>
        <w:drawing>
          <wp:inline distT="0" distB="0" distL="0" distR="0" wp14:anchorId="6EC95BBF" wp14:editId="3DD1AE24">
            <wp:extent cx="4773880" cy="2407097"/>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9184" cy="2409771"/>
                    </a:xfrm>
                    <a:prstGeom prst="rect">
                      <a:avLst/>
                    </a:prstGeom>
                  </pic:spPr>
                </pic:pic>
              </a:graphicData>
            </a:graphic>
          </wp:inline>
        </w:drawing>
      </w:r>
    </w:p>
    <w:p w14:paraId="5EB099D2" w14:textId="77777777" w:rsidR="00467E04" w:rsidRPr="00D80A30" w:rsidRDefault="00E84001" w:rsidP="00D80A30">
      <w:pPr>
        <w:pStyle w:val="a7"/>
        <w:tabs>
          <w:tab w:val="left" w:pos="540"/>
        </w:tabs>
        <w:spacing w:line="360" w:lineRule="auto"/>
        <w:jc w:val="center"/>
        <w:rPr>
          <w:rFonts w:ascii="Times New Roman" w:hAnsi="Times New Roman" w:cs="Times New Roman"/>
          <w:sz w:val="28"/>
          <w:lang w:val="ru-RU"/>
        </w:rPr>
      </w:pPr>
      <w:r>
        <w:rPr>
          <w:rFonts w:ascii="Times New Roman" w:hAnsi="Times New Roman" w:cs="Times New Roman"/>
          <w:sz w:val="28"/>
        </w:rPr>
        <w:t>Рис.</w:t>
      </w:r>
      <w:r w:rsidR="00E7373F">
        <w:rPr>
          <w:rFonts w:ascii="Times New Roman" w:hAnsi="Times New Roman" w:cs="Times New Roman"/>
          <w:sz w:val="28"/>
        </w:rPr>
        <w:t>1.3</w:t>
      </w:r>
      <w:r w:rsidR="00D80A30">
        <w:rPr>
          <w:rFonts w:ascii="Times New Roman" w:hAnsi="Times New Roman" w:cs="Times New Roman"/>
          <w:sz w:val="28"/>
        </w:rPr>
        <w:t xml:space="preserve"> -</w:t>
      </w:r>
      <w:r w:rsidR="00467E04">
        <w:rPr>
          <w:rFonts w:ascii="Times New Roman" w:hAnsi="Times New Roman" w:cs="Times New Roman"/>
          <w:sz w:val="28"/>
        </w:rPr>
        <w:t xml:space="preserve"> </w:t>
      </w:r>
      <w:proofErr w:type="spellStart"/>
      <w:r w:rsidR="00467E04">
        <w:rPr>
          <w:rFonts w:ascii="Times New Roman" w:hAnsi="Times New Roman" w:cs="Times New Roman"/>
          <w:sz w:val="28"/>
          <w:lang w:val="ru-RU"/>
        </w:rPr>
        <w:t>Розташування</w:t>
      </w:r>
      <w:proofErr w:type="spellEnd"/>
      <w:r w:rsidR="00467E04">
        <w:rPr>
          <w:rFonts w:ascii="Times New Roman" w:hAnsi="Times New Roman" w:cs="Times New Roman"/>
          <w:sz w:val="28"/>
          <w:lang w:val="ru-RU"/>
        </w:rPr>
        <w:t xml:space="preserve"> </w:t>
      </w:r>
      <w:proofErr w:type="spellStart"/>
      <w:r w:rsidR="00467E04">
        <w:rPr>
          <w:rFonts w:ascii="Times New Roman" w:hAnsi="Times New Roman" w:cs="Times New Roman"/>
          <w:sz w:val="28"/>
          <w:lang w:val="ru-RU"/>
        </w:rPr>
        <w:t>вантажних</w:t>
      </w:r>
      <w:proofErr w:type="spellEnd"/>
      <w:r w:rsidR="00467E04">
        <w:rPr>
          <w:rFonts w:ascii="Times New Roman" w:hAnsi="Times New Roman" w:cs="Times New Roman"/>
          <w:sz w:val="28"/>
          <w:lang w:val="ru-RU"/>
        </w:rPr>
        <w:t xml:space="preserve"> </w:t>
      </w:r>
      <w:proofErr w:type="spellStart"/>
      <w:r w:rsidR="00467E04">
        <w:rPr>
          <w:rFonts w:ascii="Times New Roman" w:hAnsi="Times New Roman" w:cs="Times New Roman"/>
          <w:sz w:val="28"/>
          <w:lang w:val="ru-RU"/>
        </w:rPr>
        <w:t>люків</w:t>
      </w:r>
      <w:proofErr w:type="spellEnd"/>
    </w:p>
    <w:p w14:paraId="3809EA6D" w14:textId="77777777" w:rsidR="00467E04" w:rsidRDefault="00467E04" w:rsidP="00B47159">
      <w:pPr>
        <w:pStyle w:val="a7"/>
        <w:numPr>
          <w:ilvl w:val="0"/>
          <w:numId w:val="22"/>
        </w:numPr>
        <w:tabs>
          <w:tab w:val="left" w:pos="540"/>
        </w:tabs>
        <w:spacing w:line="360" w:lineRule="auto"/>
        <w:jc w:val="both"/>
        <w:rPr>
          <w:rFonts w:ascii="Times New Roman" w:hAnsi="Times New Roman" w:cs="Times New Roman"/>
          <w:sz w:val="28"/>
          <w:lang w:val="ru-RU"/>
        </w:rPr>
      </w:pPr>
      <w:proofErr w:type="spellStart"/>
      <w:r>
        <w:rPr>
          <w:rFonts w:ascii="Times New Roman" w:hAnsi="Times New Roman" w:cs="Times New Roman"/>
          <w:sz w:val="28"/>
          <w:lang w:val="ru-RU"/>
        </w:rPr>
        <w:t>Отримання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документац</w:t>
      </w:r>
      <w:r>
        <w:rPr>
          <w:rFonts w:ascii="Times New Roman" w:hAnsi="Times New Roman" w:cs="Times New Roman"/>
          <w:sz w:val="28"/>
        </w:rPr>
        <w:t>ії</w:t>
      </w:r>
      <w:proofErr w:type="spellEnd"/>
      <w:r>
        <w:rPr>
          <w:rFonts w:ascii="Times New Roman" w:hAnsi="Times New Roman" w:cs="Times New Roman"/>
          <w:sz w:val="28"/>
        </w:rPr>
        <w:t xml:space="preserve"> щодо центрування ПС;</w:t>
      </w:r>
    </w:p>
    <w:p w14:paraId="6F7328F8" w14:textId="77777777" w:rsidR="00467E04" w:rsidRPr="00FF3E03" w:rsidRDefault="00467E04" w:rsidP="00B47159">
      <w:pPr>
        <w:pStyle w:val="a7"/>
        <w:numPr>
          <w:ilvl w:val="0"/>
          <w:numId w:val="22"/>
        </w:numPr>
        <w:tabs>
          <w:tab w:val="left" w:pos="540"/>
        </w:tabs>
        <w:spacing w:line="360" w:lineRule="auto"/>
        <w:jc w:val="both"/>
        <w:rPr>
          <w:rFonts w:ascii="Times New Roman" w:hAnsi="Times New Roman" w:cs="Times New Roman"/>
          <w:sz w:val="28"/>
          <w:lang w:val="ru-RU"/>
        </w:rPr>
      </w:pPr>
      <w:r w:rsidRPr="00FF3E03">
        <w:rPr>
          <w:rFonts w:ascii="Times New Roman" w:hAnsi="Times New Roman" w:cs="Times New Roman"/>
          <w:sz w:val="28"/>
          <w:lang w:val="ru-RU"/>
        </w:rPr>
        <w:t xml:space="preserve">Запуск </w:t>
      </w:r>
      <w:proofErr w:type="spellStart"/>
      <w:r w:rsidRPr="00FF3E03">
        <w:rPr>
          <w:rFonts w:ascii="Times New Roman" w:hAnsi="Times New Roman" w:cs="Times New Roman"/>
          <w:sz w:val="28"/>
          <w:lang w:val="ru-RU"/>
        </w:rPr>
        <w:t>авіадвигунів</w:t>
      </w:r>
      <w:proofErr w:type="spellEnd"/>
      <w:r w:rsidRPr="00FF3E03">
        <w:rPr>
          <w:rFonts w:ascii="Times New Roman" w:hAnsi="Times New Roman" w:cs="Times New Roman"/>
          <w:sz w:val="28"/>
          <w:lang w:val="ru-RU"/>
        </w:rPr>
        <w:t xml:space="preserve"> з </w:t>
      </w:r>
      <w:proofErr w:type="spellStart"/>
      <w:r w:rsidRPr="00FF3E03">
        <w:rPr>
          <w:rFonts w:ascii="Times New Roman" w:hAnsi="Times New Roman" w:cs="Times New Roman"/>
          <w:sz w:val="28"/>
          <w:lang w:val="ru-RU"/>
        </w:rPr>
        <w:t>використанням</w:t>
      </w:r>
      <w:proofErr w:type="spellEnd"/>
      <w:r w:rsidRPr="00FF3E03">
        <w:rPr>
          <w:rFonts w:ascii="Times New Roman" w:hAnsi="Times New Roman" w:cs="Times New Roman"/>
          <w:sz w:val="28"/>
          <w:lang w:val="ru-RU"/>
        </w:rPr>
        <w:t xml:space="preserve"> пристрою </w:t>
      </w:r>
      <w:proofErr w:type="spellStart"/>
      <w:r w:rsidRPr="00FF3E03">
        <w:rPr>
          <w:rFonts w:ascii="Times New Roman" w:hAnsi="Times New Roman" w:cs="Times New Roman"/>
          <w:sz w:val="28"/>
          <w:lang w:val="ru-RU"/>
        </w:rPr>
        <w:t>повітряного</w:t>
      </w:r>
      <w:proofErr w:type="spellEnd"/>
      <w:r w:rsidRPr="00FF3E03">
        <w:rPr>
          <w:rFonts w:ascii="Times New Roman" w:hAnsi="Times New Roman" w:cs="Times New Roman"/>
          <w:sz w:val="28"/>
          <w:lang w:val="ru-RU"/>
        </w:rPr>
        <w:t xml:space="preserve"> запуску;</w:t>
      </w:r>
    </w:p>
    <w:p w14:paraId="2FF795F9" w14:textId="77777777" w:rsidR="00467E04" w:rsidRDefault="00B832FD" w:rsidP="00B47159">
      <w:pPr>
        <w:pStyle w:val="a7"/>
        <w:numPr>
          <w:ilvl w:val="0"/>
          <w:numId w:val="22"/>
        </w:num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lang w:val="ru-RU"/>
        </w:rPr>
        <w:t xml:space="preserve"> </w:t>
      </w:r>
      <w:proofErr w:type="spellStart"/>
      <w:r w:rsidR="00467E04" w:rsidRPr="00FF3E03">
        <w:rPr>
          <w:rFonts w:ascii="Times New Roman" w:hAnsi="Times New Roman" w:cs="Times New Roman"/>
          <w:sz w:val="28"/>
          <w:lang w:val="ru-RU"/>
        </w:rPr>
        <w:t>Візуальний</w:t>
      </w:r>
      <w:proofErr w:type="spellEnd"/>
      <w:r w:rsidR="00467E04" w:rsidRPr="00FF3E03">
        <w:rPr>
          <w:rFonts w:ascii="Times New Roman" w:hAnsi="Times New Roman" w:cs="Times New Roman"/>
          <w:sz w:val="28"/>
          <w:lang w:val="ru-RU"/>
        </w:rPr>
        <w:t xml:space="preserve"> контроль за запуском </w:t>
      </w:r>
      <w:proofErr w:type="spellStart"/>
      <w:r w:rsidR="00467E04" w:rsidRPr="00FF3E03">
        <w:rPr>
          <w:rFonts w:ascii="Times New Roman" w:hAnsi="Times New Roman" w:cs="Times New Roman"/>
          <w:sz w:val="28"/>
          <w:lang w:val="ru-RU"/>
        </w:rPr>
        <w:t>двигунів</w:t>
      </w:r>
      <w:proofErr w:type="spellEnd"/>
      <w:r w:rsidR="00467E04" w:rsidRPr="00FF3E03">
        <w:rPr>
          <w:rFonts w:ascii="Times New Roman" w:hAnsi="Times New Roman" w:cs="Times New Roman"/>
          <w:sz w:val="28"/>
          <w:lang w:val="ru-RU"/>
        </w:rPr>
        <w:t>;</w:t>
      </w:r>
    </w:p>
    <w:p w14:paraId="4841503E" w14:textId="77777777" w:rsidR="00467E04" w:rsidRDefault="00B832FD" w:rsidP="00B47159">
      <w:pPr>
        <w:pStyle w:val="a7"/>
        <w:numPr>
          <w:ilvl w:val="0"/>
          <w:numId w:val="22"/>
        </w:num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lang w:val="ru-RU"/>
        </w:rPr>
        <w:t xml:space="preserve"> </w:t>
      </w:r>
      <w:proofErr w:type="spellStart"/>
      <w:r w:rsidR="00467E04" w:rsidRPr="00FF3E03">
        <w:rPr>
          <w:rFonts w:ascii="Times New Roman" w:hAnsi="Times New Roman" w:cs="Times New Roman"/>
          <w:sz w:val="28"/>
          <w:lang w:val="ru-RU"/>
        </w:rPr>
        <w:t>Буксирування</w:t>
      </w:r>
      <w:proofErr w:type="spellEnd"/>
      <w:r w:rsidR="00467E04" w:rsidRPr="00FF3E03">
        <w:rPr>
          <w:rFonts w:ascii="Times New Roman" w:hAnsi="Times New Roman" w:cs="Times New Roman"/>
          <w:sz w:val="28"/>
          <w:lang w:val="ru-RU"/>
        </w:rPr>
        <w:t xml:space="preserve"> </w:t>
      </w:r>
      <w:proofErr w:type="spellStart"/>
      <w:r w:rsidR="00467E04" w:rsidRPr="00FF3E03">
        <w:rPr>
          <w:rFonts w:ascii="Times New Roman" w:hAnsi="Times New Roman" w:cs="Times New Roman"/>
          <w:sz w:val="28"/>
          <w:lang w:val="ru-RU"/>
        </w:rPr>
        <w:t>літака</w:t>
      </w:r>
      <w:proofErr w:type="spellEnd"/>
      <w:r w:rsidR="00467E04" w:rsidRPr="00FF3E03">
        <w:rPr>
          <w:rFonts w:ascii="Times New Roman" w:hAnsi="Times New Roman" w:cs="Times New Roman"/>
          <w:sz w:val="28"/>
          <w:lang w:val="ru-RU"/>
        </w:rPr>
        <w:t>;</w:t>
      </w:r>
    </w:p>
    <w:p w14:paraId="0CB02BC0" w14:textId="77777777" w:rsidR="00467E04" w:rsidRDefault="00B832FD" w:rsidP="00B47159">
      <w:pPr>
        <w:pStyle w:val="a7"/>
        <w:numPr>
          <w:ilvl w:val="0"/>
          <w:numId w:val="22"/>
        </w:num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lang w:val="ru-RU"/>
        </w:rPr>
        <w:t xml:space="preserve"> </w:t>
      </w:r>
      <w:proofErr w:type="spellStart"/>
      <w:r w:rsidR="00467E04" w:rsidRPr="00FF3E03">
        <w:rPr>
          <w:rFonts w:ascii="Times New Roman" w:hAnsi="Times New Roman" w:cs="Times New Roman"/>
          <w:sz w:val="28"/>
          <w:lang w:val="ru-RU"/>
        </w:rPr>
        <w:t>Зовнішній</w:t>
      </w:r>
      <w:proofErr w:type="spellEnd"/>
      <w:r w:rsidR="00467E04" w:rsidRPr="00FF3E03">
        <w:rPr>
          <w:rFonts w:ascii="Times New Roman" w:hAnsi="Times New Roman" w:cs="Times New Roman"/>
          <w:sz w:val="28"/>
          <w:lang w:val="ru-RU"/>
        </w:rPr>
        <w:t xml:space="preserve"> </w:t>
      </w:r>
      <w:proofErr w:type="spellStart"/>
      <w:r w:rsidR="00467E04" w:rsidRPr="00FF3E03">
        <w:rPr>
          <w:rFonts w:ascii="Times New Roman" w:hAnsi="Times New Roman" w:cs="Times New Roman"/>
          <w:sz w:val="28"/>
          <w:lang w:val="ru-RU"/>
        </w:rPr>
        <w:t>огляд</w:t>
      </w:r>
      <w:proofErr w:type="spellEnd"/>
      <w:r w:rsidR="00467E04" w:rsidRPr="00FF3E03">
        <w:rPr>
          <w:rFonts w:ascii="Times New Roman" w:hAnsi="Times New Roman" w:cs="Times New Roman"/>
          <w:sz w:val="28"/>
          <w:lang w:val="ru-RU"/>
        </w:rPr>
        <w:t xml:space="preserve"> </w:t>
      </w:r>
      <w:proofErr w:type="spellStart"/>
      <w:r w:rsidR="00467E04" w:rsidRPr="00FF3E03">
        <w:rPr>
          <w:rFonts w:ascii="Times New Roman" w:hAnsi="Times New Roman" w:cs="Times New Roman"/>
          <w:sz w:val="28"/>
          <w:lang w:val="ru-RU"/>
        </w:rPr>
        <w:t>літака</w:t>
      </w:r>
      <w:proofErr w:type="spellEnd"/>
      <w:r w:rsidR="00467E04" w:rsidRPr="00FF3E03">
        <w:rPr>
          <w:rFonts w:ascii="Times New Roman" w:hAnsi="Times New Roman" w:cs="Times New Roman"/>
          <w:sz w:val="28"/>
          <w:lang w:val="ru-RU"/>
        </w:rPr>
        <w:t>.</w:t>
      </w:r>
    </w:p>
    <w:p w14:paraId="5D8B1454" w14:textId="77777777" w:rsidR="00467E04" w:rsidRDefault="00467E04" w:rsidP="00467E04">
      <w:pPr>
        <w:tabs>
          <w:tab w:val="left" w:pos="540"/>
        </w:tabs>
        <w:spacing w:line="360" w:lineRule="auto"/>
        <w:jc w:val="both"/>
        <w:rPr>
          <w:rFonts w:ascii="Times New Roman" w:hAnsi="Times New Roman" w:cs="Times New Roman"/>
          <w:sz w:val="28"/>
        </w:rPr>
      </w:pPr>
      <w:r>
        <w:rPr>
          <w:rFonts w:ascii="Times New Roman" w:hAnsi="Times New Roman" w:cs="Times New Roman"/>
          <w:sz w:val="28"/>
          <w:lang w:val="ru-RU"/>
        </w:rPr>
        <w:lastRenderedPageBreak/>
        <w:tab/>
      </w:r>
      <w:r w:rsidRPr="00775F83">
        <w:rPr>
          <w:rFonts w:ascii="Times New Roman" w:hAnsi="Times New Roman" w:cs="Times New Roman"/>
          <w:sz w:val="28"/>
        </w:rPr>
        <w:t>Типові</w:t>
      </w:r>
      <w:r>
        <w:rPr>
          <w:rFonts w:ascii="Times New Roman" w:hAnsi="Times New Roman" w:cs="Times New Roman"/>
          <w:sz w:val="28"/>
        </w:rPr>
        <w:t xml:space="preserve"> с</w:t>
      </w:r>
      <w:r w:rsidRPr="00775F83">
        <w:rPr>
          <w:rFonts w:ascii="Times New Roman" w:hAnsi="Times New Roman" w:cs="Times New Roman"/>
          <w:sz w:val="28"/>
        </w:rPr>
        <w:t xml:space="preserve">хеми розстановки GSE </w:t>
      </w:r>
      <w:r>
        <w:rPr>
          <w:rFonts w:ascii="Times New Roman" w:hAnsi="Times New Roman" w:cs="Times New Roman"/>
          <w:sz w:val="28"/>
        </w:rPr>
        <w:t xml:space="preserve">та рух спецтранспорту </w:t>
      </w:r>
      <w:r w:rsidRPr="00775F83">
        <w:rPr>
          <w:rFonts w:ascii="Times New Roman" w:hAnsi="Times New Roman" w:cs="Times New Roman"/>
          <w:sz w:val="28"/>
        </w:rPr>
        <w:t xml:space="preserve">біля ПС </w:t>
      </w:r>
      <w:r>
        <w:rPr>
          <w:rFonts w:ascii="Times New Roman" w:hAnsi="Times New Roman" w:cs="Times New Roman"/>
          <w:sz w:val="28"/>
        </w:rPr>
        <w:t xml:space="preserve">зображено на </w:t>
      </w:r>
      <w:r w:rsidR="00E84001">
        <w:rPr>
          <w:rFonts w:ascii="Times New Roman" w:hAnsi="Times New Roman" w:cs="Times New Roman"/>
          <w:sz w:val="28"/>
        </w:rPr>
        <w:t>Рис.</w:t>
      </w:r>
      <w:r>
        <w:rPr>
          <w:rFonts w:ascii="Times New Roman" w:hAnsi="Times New Roman" w:cs="Times New Roman"/>
          <w:sz w:val="28"/>
        </w:rPr>
        <w:t xml:space="preserve"> 1.</w:t>
      </w:r>
      <w:r w:rsidR="00E7373F">
        <w:rPr>
          <w:rFonts w:ascii="Times New Roman" w:hAnsi="Times New Roman" w:cs="Times New Roman"/>
          <w:sz w:val="28"/>
          <w:lang w:val="ru-RU"/>
        </w:rPr>
        <w:t>4</w:t>
      </w:r>
      <w:r w:rsidR="00E7373F">
        <w:rPr>
          <w:rFonts w:ascii="Times New Roman" w:hAnsi="Times New Roman" w:cs="Times New Roman"/>
          <w:sz w:val="28"/>
        </w:rPr>
        <w:t>, 1.5, 1.6</w:t>
      </w:r>
      <w:r>
        <w:rPr>
          <w:rFonts w:ascii="Times New Roman" w:hAnsi="Times New Roman" w:cs="Times New Roman"/>
          <w:sz w:val="28"/>
        </w:rPr>
        <w:t>.</w:t>
      </w:r>
    </w:p>
    <w:p w14:paraId="3B97C178" w14:textId="77777777" w:rsidR="00467E04" w:rsidRDefault="00467E04" w:rsidP="00467E04">
      <w:pPr>
        <w:tabs>
          <w:tab w:val="left" w:pos="540"/>
        </w:tabs>
        <w:spacing w:line="360" w:lineRule="auto"/>
        <w:jc w:val="center"/>
        <w:rPr>
          <w:rFonts w:ascii="Times New Roman" w:hAnsi="Times New Roman" w:cs="Times New Roman"/>
          <w:sz w:val="28"/>
        </w:rPr>
      </w:pPr>
      <w:r>
        <w:rPr>
          <w:noProof/>
          <w:lang w:val="ru-RU" w:eastAsia="ru-RU"/>
        </w:rPr>
        <w:drawing>
          <wp:inline distT="0" distB="0" distL="0" distR="0" wp14:anchorId="30126961" wp14:editId="16A92B86">
            <wp:extent cx="4072432" cy="3196424"/>
            <wp:effectExtent l="0" t="0" r="444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2290" cy="3227709"/>
                    </a:xfrm>
                    <a:prstGeom prst="rect">
                      <a:avLst/>
                    </a:prstGeom>
                  </pic:spPr>
                </pic:pic>
              </a:graphicData>
            </a:graphic>
          </wp:inline>
        </w:drawing>
      </w:r>
    </w:p>
    <w:p w14:paraId="47E5E219" w14:textId="72F76FC5" w:rsidR="00467E04" w:rsidRDefault="00E84001" w:rsidP="00467E04">
      <w:pPr>
        <w:tabs>
          <w:tab w:val="left" w:pos="540"/>
        </w:tabs>
        <w:spacing w:line="360" w:lineRule="auto"/>
        <w:jc w:val="center"/>
        <w:rPr>
          <w:rFonts w:ascii="Times New Roman" w:hAnsi="Times New Roman" w:cs="Times New Roman"/>
          <w:sz w:val="28"/>
        </w:rPr>
      </w:pPr>
      <w:r>
        <w:rPr>
          <w:rFonts w:ascii="Times New Roman" w:hAnsi="Times New Roman" w:cs="Times New Roman"/>
          <w:sz w:val="28"/>
          <w:lang w:val="ru-RU"/>
        </w:rPr>
        <w:t>Рис.</w:t>
      </w:r>
      <w:r w:rsidR="00E7373F">
        <w:rPr>
          <w:rFonts w:ascii="Times New Roman" w:hAnsi="Times New Roman" w:cs="Times New Roman"/>
          <w:sz w:val="28"/>
          <w:lang w:val="ru-RU"/>
        </w:rPr>
        <w:t xml:space="preserve"> 1.4</w:t>
      </w:r>
      <w:r w:rsidR="00FE5F0C">
        <w:rPr>
          <w:rFonts w:ascii="Times New Roman" w:hAnsi="Times New Roman" w:cs="Times New Roman"/>
          <w:sz w:val="28"/>
          <w:lang w:val="ru-RU"/>
        </w:rPr>
        <w:t>.</w:t>
      </w:r>
      <w:r w:rsidR="00D80A30">
        <w:rPr>
          <w:rFonts w:ascii="Times New Roman" w:hAnsi="Times New Roman" w:cs="Times New Roman"/>
          <w:sz w:val="28"/>
          <w:lang w:val="ru-RU"/>
        </w:rPr>
        <w:t xml:space="preserve"> -</w:t>
      </w:r>
      <w:r w:rsidR="00467E04">
        <w:rPr>
          <w:rFonts w:ascii="Times New Roman" w:hAnsi="Times New Roman" w:cs="Times New Roman"/>
          <w:sz w:val="28"/>
          <w:lang w:val="ru-RU"/>
        </w:rPr>
        <w:t xml:space="preserve"> </w:t>
      </w:r>
      <w:r w:rsidR="00467E04" w:rsidRPr="00775F83">
        <w:rPr>
          <w:rFonts w:ascii="Times New Roman" w:hAnsi="Times New Roman" w:cs="Times New Roman"/>
          <w:sz w:val="28"/>
        </w:rPr>
        <w:t>Рух спецтранспорту до ПС</w:t>
      </w:r>
      <w:r w:rsidR="00467E04">
        <w:rPr>
          <w:rFonts w:ascii="Times New Roman" w:hAnsi="Times New Roman" w:cs="Times New Roman"/>
          <w:sz w:val="28"/>
        </w:rPr>
        <w:t xml:space="preserve"> та від ПС</w:t>
      </w:r>
    </w:p>
    <w:p w14:paraId="591FBA30" w14:textId="77777777" w:rsidR="00E7373F" w:rsidRDefault="00467E04" w:rsidP="00467E04">
      <w:pPr>
        <w:tabs>
          <w:tab w:val="left" w:pos="540"/>
        </w:tabs>
        <w:spacing w:line="360" w:lineRule="auto"/>
        <w:jc w:val="center"/>
        <w:rPr>
          <w:rFonts w:ascii="Times New Roman" w:hAnsi="Times New Roman" w:cs="Times New Roman"/>
          <w:sz w:val="28"/>
          <w:lang w:val="ru-RU"/>
        </w:rPr>
      </w:pPr>
      <w:r>
        <w:rPr>
          <w:noProof/>
          <w:lang w:val="ru-RU" w:eastAsia="ru-RU"/>
        </w:rPr>
        <w:drawing>
          <wp:inline distT="0" distB="0" distL="0" distR="0" wp14:anchorId="309D253A" wp14:editId="02042D0D">
            <wp:extent cx="4667250" cy="3955685"/>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4301" cy="3987087"/>
                    </a:xfrm>
                    <a:prstGeom prst="rect">
                      <a:avLst/>
                    </a:prstGeom>
                  </pic:spPr>
                </pic:pic>
              </a:graphicData>
            </a:graphic>
          </wp:inline>
        </w:drawing>
      </w:r>
    </w:p>
    <w:p w14:paraId="3136ACDD" w14:textId="1987CC55" w:rsidR="00467E04" w:rsidRDefault="00E84001" w:rsidP="00467E04">
      <w:pPr>
        <w:tabs>
          <w:tab w:val="left" w:pos="540"/>
        </w:tabs>
        <w:spacing w:line="360" w:lineRule="auto"/>
        <w:jc w:val="center"/>
        <w:rPr>
          <w:rFonts w:ascii="Times New Roman" w:hAnsi="Times New Roman" w:cs="Times New Roman"/>
          <w:sz w:val="28"/>
        </w:rPr>
      </w:pPr>
      <w:r>
        <w:rPr>
          <w:rFonts w:ascii="Times New Roman" w:hAnsi="Times New Roman" w:cs="Times New Roman"/>
          <w:sz w:val="28"/>
          <w:lang w:val="ru-RU"/>
        </w:rPr>
        <w:t>Рис.</w:t>
      </w:r>
      <w:r w:rsidR="00467E04">
        <w:rPr>
          <w:rFonts w:ascii="Times New Roman" w:hAnsi="Times New Roman" w:cs="Times New Roman"/>
          <w:sz w:val="28"/>
          <w:lang w:val="ru-RU"/>
        </w:rPr>
        <w:t xml:space="preserve"> 1.</w:t>
      </w:r>
      <w:r w:rsidR="00D80A30">
        <w:rPr>
          <w:rFonts w:ascii="Times New Roman" w:hAnsi="Times New Roman" w:cs="Times New Roman"/>
          <w:sz w:val="28"/>
          <w:lang w:val="ru-RU"/>
        </w:rPr>
        <w:t>5</w:t>
      </w:r>
      <w:r w:rsidR="00FE5F0C">
        <w:rPr>
          <w:rFonts w:ascii="Times New Roman" w:hAnsi="Times New Roman" w:cs="Times New Roman"/>
          <w:sz w:val="28"/>
          <w:lang w:val="ru-RU"/>
        </w:rPr>
        <w:t>.</w:t>
      </w:r>
      <w:r w:rsidR="00D80A30">
        <w:rPr>
          <w:rFonts w:ascii="Times New Roman" w:hAnsi="Times New Roman" w:cs="Times New Roman"/>
          <w:sz w:val="28"/>
          <w:lang w:val="ru-RU"/>
        </w:rPr>
        <w:t xml:space="preserve"> - </w:t>
      </w:r>
      <w:r w:rsidR="00467E04" w:rsidRPr="00775F83">
        <w:rPr>
          <w:rFonts w:ascii="Times New Roman" w:hAnsi="Times New Roman" w:cs="Times New Roman"/>
          <w:sz w:val="28"/>
        </w:rPr>
        <w:t>Рекомендовані зони щодо під’їзду GSE до ПС</w:t>
      </w:r>
    </w:p>
    <w:p w14:paraId="19926391" w14:textId="77777777" w:rsidR="00467E04" w:rsidRDefault="00467E04" w:rsidP="00467E04">
      <w:pPr>
        <w:tabs>
          <w:tab w:val="left" w:pos="540"/>
        </w:tabs>
        <w:spacing w:line="360" w:lineRule="auto"/>
        <w:jc w:val="center"/>
        <w:rPr>
          <w:rFonts w:ascii="Times New Roman" w:hAnsi="Times New Roman" w:cs="Times New Roman"/>
          <w:sz w:val="28"/>
          <w:lang w:val="ru-RU"/>
        </w:rPr>
      </w:pPr>
      <w:r>
        <w:rPr>
          <w:noProof/>
          <w:lang w:val="ru-RU" w:eastAsia="ru-RU"/>
        </w:rPr>
        <w:lastRenderedPageBreak/>
        <w:drawing>
          <wp:inline distT="0" distB="0" distL="0" distR="0" wp14:anchorId="6A8EC0BA" wp14:editId="5345E9ED">
            <wp:extent cx="4800600" cy="2284583"/>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2410" cy="2290203"/>
                    </a:xfrm>
                    <a:prstGeom prst="rect">
                      <a:avLst/>
                    </a:prstGeom>
                  </pic:spPr>
                </pic:pic>
              </a:graphicData>
            </a:graphic>
          </wp:inline>
        </w:drawing>
      </w:r>
    </w:p>
    <w:p w14:paraId="20027DE1" w14:textId="2F017219" w:rsidR="00467E04" w:rsidRPr="00D80A30" w:rsidRDefault="00E84001" w:rsidP="00D80A30">
      <w:pPr>
        <w:tabs>
          <w:tab w:val="left" w:pos="540"/>
        </w:tabs>
        <w:spacing w:line="360" w:lineRule="auto"/>
        <w:jc w:val="center"/>
        <w:rPr>
          <w:rFonts w:ascii="Times New Roman" w:hAnsi="Times New Roman" w:cs="Times New Roman"/>
          <w:sz w:val="28"/>
        </w:rPr>
      </w:pPr>
      <w:r>
        <w:rPr>
          <w:rFonts w:ascii="Times New Roman" w:hAnsi="Times New Roman" w:cs="Times New Roman"/>
          <w:sz w:val="28"/>
          <w:lang w:val="ru-RU"/>
        </w:rPr>
        <w:t>Рис.</w:t>
      </w:r>
      <w:r w:rsidR="00D80A30">
        <w:rPr>
          <w:rFonts w:ascii="Times New Roman" w:hAnsi="Times New Roman" w:cs="Times New Roman"/>
          <w:sz w:val="28"/>
          <w:lang w:val="ru-RU"/>
        </w:rPr>
        <w:t xml:space="preserve"> 1.6</w:t>
      </w:r>
      <w:r w:rsidR="00597DD2">
        <w:rPr>
          <w:rFonts w:ascii="Times New Roman" w:hAnsi="Times New Roman" w:cs="Times New Roman"/>
          <w:sz w:val="28"/>
          <w:lang w:val="ru-RU"/>
        </w:rPr>
        <w:t>.</w:t>
      </w:r>
      <w:r w:rsidR="00D80A30">
        <w:rPr>
          <w:rFonts w:ascii="Times New Roman" w:hAnsi="Times New Roman" w:cs="Times New Roman"/>
          <w:sz w:val="28"/>
          <w:lang w:val="ru-RU"/>
        </w:rPr>
        <w:t xml:space="preserve"> -</w:t>
      </w:r>
      <w:r w:rsidR="00467E04">
        <w:rPr>
          <w:rFonts w:ascii="Times New Roman" w:hAnsi="Times New Roman" w:cs="Times New Roman"/>
          <w:sz w:val="28"/>
          <w:lang w:val="ru-RU"/>
        </w:rPr>
        <w:t xml:space="preserve"> 3D </w:t>
      </w:r>
      <w:r w:rsidR="00467E04">
        <w:rPr>
          <w:rFonts w:ascii="Times New Roman" w:hAnsi="Times New Roman" w:cs="Times New Roman"/>
          <w:sz w:val="28"/>
        </w:rPr>
        <w:t>Модель типової</w:t>
      </w:r>
      <w:r w:rsidR="00467E04" w:rsidRPr="001A4A77">
        <w:rPr>
          <w:rFonts w:ascii="Times New Roman" w:hAnsi="Times New Roman" w:cs="Times New Roman"/>
          <w:sz w:val="28"/>
        </w:rPr>
        <w:t xml:space="preserve"> схеми розстановки спецтехніки при обслуговуванні ПС</w:t>
      </w:r>
    </w:p>
    <w:p w14:paraId="1AA3F02A" w14:textId="77777777" w:rsidR="00467E04" w:rsidRPr="00FF3E03" w:rsidRDefault="00467E04" w:rsidP="00FE5F0C">
      <w:pPr>
        <w:tabs>
          <w:tab w:val="left" w:pos="540"/>
        </w:tabs>
        <w:spacing w:before="240" w:after="240" w:line="360" w:lineRule="auto"/>
        <w:jc w:val="both"/>
        <w:rPr>
          <w:rFonts w:ascii="Times New Roman" w:hAnsi="Times New Roman" w:cs="Times New Roman"/>
          <w:b/>
          <w:sz w:val="28"/>
          <w:lang w:val="ru-RU"/>
        </w:rPr>
      </w:pPr>
      <w:r>
        <w:rPr>
          <w:rFonts w:ascii="Times New Roman" w:hAnsi="Times New Roman" w:cs="Times New Roman"/>
          <w:b/>
          <w:sz w:val="28"/>
          <w:lang w:val="ru-RU"/>
        </w:rPr>
        <w:tab/>
      </w:r>
      <w:proofErr w:type="spellStart"/>
      <w:r w:rsidRPr="00FE5F0C">
        <w:rPr>
          <w:rFonts w:ascii="Times New Roman" w:hAnsi="Times New Roman" w:cs="Times New Roman"/>
          <w:b/>
          <w:i/>
          <w:sz w:val="28"/>
          <w:lang w:val="ru-RU"/>
        </w:rPr>
        <w:t>Сервісне</w:t>
      </w:r>
      <w:proofErr w:type="spellEnd"/>
      <w:r w:rsidRPr="00FE5F0C">
        <w:rPr>
          <w:rFonts w:ascii="Times New Roman" w:hAnsi="Times New Roman" w:cs="Times New Roman"/>
          <w:b/>
          <w:i/>
          <w:sz w:val="28"/>
          <w:lang w:val="ru-RU"/>
        </w:rPr>
        <w:t xml:space="preserve"> </w:t>
      </w:r>
      <w:proofErr w:type="spellStart"/>
      <w:r w:rsidRPr="00FE5F0C">
        <w:rPr>
          <w:rFonts w:ascii="Times New Roman" w:hAnsi="Times New Roman" w:cs="Times New Roman"/>
          <w:b/>
          <w:i/>
          <w:sz w:val="28"/>
          <w:lang w:val="ru-RU"/>
        </w:rPr>
        <w:t>обслуговування</w:t>
      </w:r>
      <w:proofErr w:type="spellEnd"/>
      <w:r w:rsidRPr="00FE5F0C">
        <w:rPr>
          <w:rFonts w:ascii="Times New Roman" w:hAnsi="Times New Roman" w:cs="Times New Roman"/>
          <w:b/>
          <w:i/>
          <w:sz w:val="28"/>
          <w:lang w:val="ru-RU"/>
        </w:rPr>
        <w:t xml:space="preserve"> </w:t>
      </w:r>
      <w:proofErr w:type="spellStart"/>
      <w:r w:rsidRPr="00FE5F0C">
        <w:rPr>
          <w:rFonts w:ascii="Times New Roman" w:hAnsi="Times New Roman" w:cs="Times New Roman"/>
          <w:b/>
          <w:i/>
          <w:sz w:val="28"/>
          <w:lang w:val="ru-RU"/>
        </w:rPr>
        <w:t>літака</w:t>
      </w:r>
      <w:proofErr w:type="spellEnd"/>
      <w:r w:rsidRPr="00FF3E03">
        <w:rPr>
          <w:rFonts w:ascii="Times New Roman" w:hAnsi="Times New Roman" w:cs="Times New Roman"/>
          <w:b/>
          <w:sz w:val="28"/>
          <w:lang w:val="ru-RU"/>
        </w:rPr>
        <w:t>:</w:t>
      </w:r>
    </w:p>
    <w:p w14:paraId="1E41436B" w14:textId="77777777" w:rsidR="00467E04" w:rsidRPr="00FF3E03" w:rsidRDefault="00467E04" w:rsidP="00B47159">
      <w:pPr>
        <w:pStyle w:val="a7"/>
        <w:numPr>
          <w:ilvl w:val="0"/>
          <w:numId w:val="23"/>
        </w:numPr>
        <w:tabs>
          <w:tab w:val="left" w:pos="540"/>
        </w:tabs>
        <w:spacing w:line="360" w:lineRule="auto"/>
        <w:jc w:val="both"/>
        <w:rPr>
          <w:rFonts w:ascii="Times New Roman" w:hAnsi="Times New Roman" w:cs="Times New Roman"/>
          <w:sz w:val="28"/>
          <w:lang w:val="ru-RU"/>
        </w:rPr>
      </w:pPr>
      <w:proofErr w:type="spellStart"/>
      <w:r w:rsidRPr="00FF3E03">
        <w:rPr>
          <w:rFonts w:ascii="Times New Roman" w:hAnsi="Times New Roman" w:cs="Times New Roman"/>
          <w:sz w:val="28"/>
          <w:lang w:val="ru-RU"/>
        </w:rPr>
        <w:t>Обслуговування</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системи</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питної</w:t>
      </w:r>
      <w:proofErr w:type="spellEnd"/>
      <w:r w:rsidRPr="00FF3E03">
        <w:rPr>
          <w:rFonts w:ascii="Times New Roman" w:hAnsi="Times New Roman" w:cs="Times New Roman"/>
          <w:sz w:val="28"/>
          <w:lang w:val="ru-RU"/>
        </w:rPr>
        <w:t xml:space="preserve"> води;</w:t>
      </w:r>
    </w:p>
    <w:p w14:paraId="48C41046" w14:textId="77777777" w:rsidR="00467E04" w:rsidRPr="00FF3E03" w:rsidRDefault="00467E04" w:rsidP="00B47159">
      <w:pPr>
        <w:pStyle w:val="a7"/>
        <w:numPr>
          <w:ilvl w:val="0"/>
          <w:numId w:val="23"/>
        </w:numPr>
        <w:tabs>
          <w:tab w:val="left" w:pos="540"/>
        </w:tabs>
        <w:spacing w:line="360" w:lineRule="auto"/>
        <w:jc w:val="both"/>
        <w:rPr>
          <w:rFonts w:ascii="Times New Roman" w:hAnsi="Times New Roman" w:cs="Times New Roman"/>
          <w:sz w:val="28"/>
          <w:lang w:val="ru-RU"/>
        </w:rPr>
      </w:pPr>
      <w:proofErr w:type="spellStart"/>
      <w:r w:rsidRPr="00FF3E03">
        <w:rPr>
          <w:rFonts w:ascii="Times New Roman" w:hAnsi="Times New Roman" w:cs="Times New Roman"/>
          <w:sz w:val="28"/>
          <w:lang w:val="ru-RU"/>
        </w:rPr>
        <w:t>Обслуговування</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туалетної</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системи</w:t>
      </w:r>
      <w:proofErr w:type="spellEnd"/>
      <w:r w:rsidRPr="00FF3E03">
        <w:rPr>
          <w:rFonts w:ascii="Times New Roman" w:hAnsi="Times New Roman" w:cs="Times New Roman"/>
          <w:sz w:val="28"/>
          <w:lang w:val="ru-RU"/>
        </w:rPr>
        <w:t>;</w:t>
      </w:r>
    </w:p>
    <w:p w14:paraId="24B1344F" w14:textId="77777777" w:rsidR="00D80A30" w:rsidRPr="00D80A30" w:rsidRDefault="00467E04" w:rsidP="00FE5F0C">
      <w:pPr>
        <w:pStyle w:val="a7"/>
        <w:numPr>
          <w:ilvl w:val="0"/>
          <w:numId w:val="23"/>
        </w:numPr>
        <w:tabs>
          <w:tab w:val="left" w:pos="540"/>
        </w:tabs>
        <w:spacing w:after="240" w:line="360" w:lineRule="auto"/>
        <w:ind w:left="714" w:hanging="357"/>
        <w:jc w:val="both"/>
        <w:rPr>
          <w:rFonts w:ascii="Times New Roman" w:hAnsi="Times New Roman" w:cs="Times New Roman"/>
          <w:sz w:val="28"/>
          <w:lang w:val="ru-RU"/>
        </w:rPr>
      </w:pPr>
      <w:proofErr w:type="spellStart"/>
      <w:r w:rsidRPr="00FF3E03">
        <w:rPr>
          <w:rFonts w:ascii="Times New Roman" w:hAnsi="Times New Roman" w:cs="Times New Roman"/>
          <w:sz w:val="28"/>
          <w:lang w:val="ru-RU"/>
        </w:rPr>
        <w:t>Внутрішнє</w:t>
      </w:r>
      <w:proofErr w:type="spellEnd"/>
      <w:r w:rsidRPr="00FF3E03">
        <w:rPr>
          <w:rFonts w:ascii="Times New Roman" w:hAnsi="Times New Roman" w:cs="Times New Roman"/>
          <w:sz w:val="28"/>
          <w:lang w:val="ru-RU"/>
        </w:rPr>
        <w:t xml:space="preserve"> </w:t>
      </w:r>
      <w:proofErr w:type="spellStart"/>
      <w:r w:rsidRPr="00FF3E03">
        <w:rPr>
          <w:rFonts w:ascii="Times New Roman" w:hAnsi="Times New Roman" w:cs="Times New Roman"/>
          <w:sz w:val="28"/>
          <w:lang w:val="ru-RU"/>
        </w:rPr>
        <w:t>прибирання</w:t>
      </w:r>
      <w:proofErr w:type="spellEnd"/>
    </w:p>
    <w:p w14:paraId="3D307D3C" w14:textId="77777777" w:rsidR="00467E04" w:rsidRPr="00467E04" w:rsidRDefault="00467E04" w:rsidP="00FE5F0C">
      <w:pPr>
        <w:pStyle w:val="a7"/>
        <w:numPr>
          <w:ilvl w:val="1"/>
          <w:numId w:val="56"/>
        </w:numPr>
        <w:spacing w:before="240" w:after="240" w:line="360" w:lineRule="auto"/>
        <w:ind w:left="856" w:hanging="431"/>
        <w:jc w:val="both"/>
        <w:outlineLvl w:val="1"/>
        <w:rPr>
          <w:rFonts w:ascii="Times New Roman" w:hAnsi="Times New Roman" w:cs="Times New Roman"/>
          <w:b/>
          <w:sz w:val="28"/>
          <w:szCs w:val="28"/>
        </w:rPr>
      </w:pPr>
      <w:r>
        <w:rPr>
          <w:rFonts w:ascii="Times New Roman" w:hAnsi="Times New Roman" w:cs="Times New Roman"/>
          <w:b/>
          <w:sz w:val="28"/>
          <w:szCs w:val="28"/>
        </w:rPr>
        <w:t xml:space="preserve"> </w:t>
      </w:r>
      <w:bookmarkStart w:id="13" w:name="_Toc31042793"/>
      <w:r w:rsidRPr="00467E04">
        <w:rPr>
          <w:rFonts w:ascii="Times New Roman" w:hAnsi="Times New Roman" w:cs="Times New Roman"/>
          <w:b/>
          <w:sz w:val="28"/>
          <w:szCs w:val="28"/>
        </w:rPr>
        <w:t>Зовнішній огляд ПС</w:t>
      </w:r>
      <w:bookmarkEnd w:id="13"/>
    </w:p>
    <w:p w14:paraId="08414C07" w14:textId="77777777" w:rsidR="00467E04" w:rsidRPr="00E7373F" w:rsidRDefault="00467E04" w:rsidP="002C6D2A">
      <w:pPr>
        <w:spacing w:line="360" w:lineRule="auto"/>
        <w:ind w:firstLine="426"/>
        <w:jc w:val="both"/>
        <w:rPr>
          <w:rFonts w:ascii="Times New Roman" w:hAnsi="Times New Roman" w:cs="Times New Roman"/>
          <w:sz w:val="28"/>
          <w:szCs w:val="28"/>
          <w:lang w:val="ru-RU"/>
        </w:rPr>
      </w:pPr>
      <w:r w:rsidRPr="003A2462">
        <w:rPr>
          <w:rFonts w:ascii="Times New Roman" w:hAnsi="Times New Roman" w:cs="Times New Roman"/>
          <w:sz w:val="28"/>
          <w:szCs w:val="28"/>
        </w:rPr>
        <w:t>Маршрут проведення зовнішнього огляду ПС</w:t>
      </w:r>
      <w:r w:rsidR="000C21E4" w:rsidRPr="000C21E4">
        <w:rPr>
          <w:rFonts w:ascii="Times New Roman" w:hAnsi="Times New Roman" w:cs="Times New Roman"/>
          <w:sz w:val="28"/>
          <w:szCs w:val="28"/>
          <w:lang w:val="ru-RU"/>
        </w:rPr>
        <w:t xml:space="preserve"> </w:t>
      </w:r>
      <w:r w:rsidR="000C21E4">
        <w:rPr>
          <w:rFonts w:ascii="Times New Roman" w:hAnsi="Times New Roman" w:cs="Times New Roman"/>
          <w:sz w:val="24"/>
        </w:rPr>
        <w:t>[</w:t>
      </w:r>
      <w:r w:rsidR="000C21E4" w:rsidRPr="000C21E4">
        <w:rPr>
          <w:rFonts w:ascii="Times New Roman" w:hAnsi="Times New Roman" w:cs="Times New Roman"/>
          <w:sz w:val="24"/>
          <w:lang w:val="ru-RU"/>
        </w:rPr>
        <w:t>1</w:t>
      </w:r>
      <w:r w:rsidR="000C21E4">
        <w:rPr>
          <w:rFonts w:ascii="Times New Roman" w:hAnsi="Times New Roman" w:cs="Times New Roman"/>
          <w:sz w:val="24"/>
        </w:rPr>
        <w:t>]</w:t>
      </w:r>
      <w:r w:rsidR="00E7373F">
        <w:rPr>
          <w:rFonts w:ascii="Times New Roman" w:hAnsi="Times New Roman" w:cs="Times New Roman"/>
          <w:sz w:val="28"/>
          <w:szCs w:val="28"/>
          <w:lang w:val="ru-RU"/>
        </w:rPr>
        <w:t xml:space="preserve"> (</w:t>
      </w:r>
      <w:r w:rsidR="00E84001">
        <w:rPr>
          <w:rFonts w:ascii="Times New Roman" w:hAnsi="Times New Roman" w:cs="Times New Roman"/>
          <w:sz w:val="28"/>
          <w:szCs w:val="28"/>
          <w:lang w:val="ru-RU"/>
        </w:rPr>
        <w:t>Рис.</w:t>
      </w:r>
      <w:r w:rsidR="00E7373F">
        <w:rPr>
          <w:rFonts w:ascii="Times New Roman" w:hAnsi="Times New Roman" w:cs="Times New Roman"/>
          <w:sz w:val="28"/>
          <w:szCs w:val="28"/>
          <w:lang w:val="ru-RU"/>
        </w:rPr>
        <w:t xml:space="preserve"> 1.7.)</w:t>
      </w:r>
    </w:p>
    <w:p w14:paraId="4C0E6B3B" w14:textId="77777777" w:rsidR="00467E04" w:rsidRDefault="00467E04" w:rsidP="00E7373F">
      <w:pPr>
        <w:tabs>
          <w:tab w:val="left" w:pos="3315"/>
        </w:tabs>
        <w:spacing w:line="360" w:lineRule="auto"/>
        <w:jc w:val="center"/>
        <w:rPr>
          <w:rFonts w:ascii="Times New Roman" w:hAnsi="Times New Roman" w:cs="Times New Roman"/>
          <w:sz w:val="28"/>
          <w:szCs w:val="28"/>
        </w:rPr>
      </w:pPr>
      <w:r w:rsidRPr="003A2462">
        <w:rPr>
          <w:rFonts w:ascii="Times New Roman" w:hAnsi="Times New Roman" w:cs="Times New Roman"/>
          <w:noProof/>
          <w:sz w:val="28"/>
          <w:szCs w:val="28"/>
          <w:lang w:val="ru-RU" w:eastAsia="ru-RU"/>
        </w:rPr>
        <w:drawing>
          <wp:inline distT="0" distB="0" distL="0" distR="0" wp14:anchorId="543ACB68" wp14:editId="68D8222B">
            <wp:extent cx="3009900" cy="3254418"/>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2178" cy="3278505"/>
                    </a:xfrm>
                    <a:prstGeom prst="rect">
                      <a:avLst/>
                    </a:prstGeom>
                  </pic:spPr>
                </pic:pic>
              </a:graphicData>
            </a:graphic>
          </wp:inline>
        </w:drawing>
      </w:r>
    </w:p>
    <w:p w14:paraId="6034833C" w14:textId="30C274A4" w:rsidR="00E7373F" w:rsidRPr="003A2462" w:rsidRDefault="00E84001" w:rsidP="00E7373F">
      <w:pPr>
        <w:tabs>
          <w:tab w:val="left" w:pos="3315"/>
        </w:tabs>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w:t>
      </w:r>
      <w:r w:rsidR="00D80A30">
        <w:rPr>
          <w:rFonts w:ascii="Times New Roman" w:hAnsi="Times New Roman" w:cs="Times New Roman"/>
          <w:sz w:val="28"/>
          <w:szCs w:val="28"/>
          <w:lang w:val="ru-RU"/>
        </w:rPr>
        <w:t xml:space="preserve"> 1.7</w:t>
      </w:r>
      <w:r w:rsidR="00597DD2">
        <w:rPr>
          <w:rFonts w:ascii="Times New Roman" w:hAnsi="Times New Roman" w:cs="Times New Roman"/>
          <w:sz w:val="28"/>
          <w:szCs w:val="28"/>
          <w:lang w:val="ru-RU"/>
        </w:rPr>
        <w:t>.</w:t>
      </w:r>
      <w:r w:rsidR="00D80A30">
        <w:rPr>
          <w:rFonts w:ascii="Times New Roman" w:hAnsi="Times New Roman" w:cs="Times New Roman"/>
          <w:sz w:val="28"/>
          <w:szCs w:val="28"/>
          <w:lang w:val="ru-RU"/>
        </w:rPr>
        <w:t xml:space="preserve"> - </w:t>
      </w:r>
      <w:r w:rsidR="00E7373F" w:rsidRPr="003A2462">
        <w:rPr>
          <w:rFonts w:ascii="Times New Roman" w:hAnsi="Times New Roman" w:cs="Times New Roman"/>
          <w:sz w:val="28"/>
          <w:szCs w:val="28"/>
        </w:rPr>
        <w:t>Маршрут проведення зовнішнього огляду ПС</w:t>
      </w:r>
    </w:p>
    <w:p w14:paraId="599B759A" w14:textId="77777777" w:rsidR="00467E04" w:rsidRPr="00E7373F" w:rsidRDefault="00E7373F" w:rsidP="00467E0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Де: </w:t>
      </w:r>
    </w:p>
    <w:p w14:paraId="3BFB88DC"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1 - Передня частина фюзеляжу (початок)</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3BBE39B0" w14:textId="77777777" w:rsidR="00467E04" w:rsidRDefault="00D80A30" w:rsidP="00467E0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 Носова частина;</w:t>
      </w:r>
    </w:p>
    <w:p w14:paraId="0BB7DFA5"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3 </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ПОШ</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280B7417"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4 - R передня частина фюзеляжу, двері R1 та сервісний люк GPU</w:t>
      </w:r>
      <w:r w:rsidR="00D80A30">
        <w:rPr>
          <w:rFonts w:ascii="Times New Roman" w:hAnsi="Times New Roman" w:cs="Times New Roman"/>
          <w:sz w:val="28"/>
          <w:szCs w:val="28"/>
        </w:rPr>
        <w:t>;</w:t>
      </w:r>
    </w:p>
    <w:p w14:paraId="5A716434" w14:textId="77777777" w:rsidR="00467E04" w:rsidRDefault="00D80A30" w:rsidP="00467E0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5 - R середня частина фюзеляжу</w:t>
      </w:r>
      <w:r w:rsidR="00467E04" w:rsidRPr="003A2462">
        <w:rPr>
          <w:rFonts w:ascii="Times New Roman" w:hAnsi="Times New Roman" w:cs="Times New Roman"/>
          <w:sz w:val="28"/>
          <w:szCs w:val="28"/>
        </w:rPr>
        <w:t xml:space="preserve"> та передній багажний відсік</w:t>
      </w:r>
      <w:r>
        <w:rPr>
          <w:rFonts w:ascii="Times New Roman" w:hAnsi="Times New Roman" w:cs="Times New Roman"/>
          <w:sz w:val="28"/>
          <w:szCs w:val="28"/>
        </w:rPr>
        <w:t>;</w:t>
      </w:r>
      <w:r w:rsidR="00467E04" w:rsidRPr="003A2462">
        <w:rPr>
          <w:rFonts w:ascii="Times New Roman" w:hAnsi="Times New Roman" w:cs="Times New Roman"/>
          <w:sz w:val="28"/>
          <w:szCs w:val="28"/>
        </w:rPr>
        <w:t xml:space="preserve"> </w:t>
      </w:r>
    </w:p>
    <w:p w14:paraId="4B1E1487"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6 - R центральна частина крила</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5C065FA0"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7 - R двигун</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7B8F5C21"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8 - R передня кромка крила</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45CE6A7B"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9 - R закінцівок крила</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1AD7BA57"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10 - R задня кромка крила</w:t>
      </w:r>
      <w:r w:rsidR="00D80A30">
        <w:rPr>
          <w:rFonts w:ascii="Times New Roman" w:hAnsi="Times New Roman" w:cs="Times New Roman"/>
          <w:sz w:val="28"/>
          <w:szCs w:val="28"/>
        </w:rPr>
        <w:t>;</w:t>
      </w:r>
    </w:p>
    <w:p w14:paraId="61146449"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11 - R ООШ</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665825B3"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12 - R задня частина фюзеляжу, задній багажний відсік, двері R2</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5EAB346B"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13 - Хвостова частина та ДСУ</w:t>
      </w:r>
      <w:r w:rsidR="00D80A30">
        <w:rPr>
          <w:rFonts w:ascii="Times New Roman" w:hAnsi="Times New Roman" w:cs="Times New Roman"/>
          <w:sz w:val="28"/>
          <w:szCs w:val="28"/>
        </w:rPr>
        <w:t>;</w:t>
      </w:r>
    </w:p>
    <w:p w14:paraId="6906D864"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14 - L задня частина фюзеляжу та двері L2</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46A86745"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15 - L задня кромка крила</w:t>
      </w:r>
      <w:r w:rsidR="00D80A30">
        <w:rPr>
          <w:rFonts w:ascii="Times New Roman" w:hAnsi="Times New Roman" w:cs="Times New Roman"/>
          <w:sz w:val="28"/>
          <w:szCs w:val="28"/>
        </w:rPr>
        <w:t>;</w:t>
      </w:r>
    </w:p>
    <w:p w14:paraId="458E8DF8"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16 - задня кромка крила закінцівок крила</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08E93D03"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17 - L передня кромка крила</w:t>
      </w:r>
      <w:r w:rsidR="00D80A30">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76D64E5D"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18 - L двигун 1 - L передня частина фюзеляжу та двері L1 (кінець)</w:t>
      </w:r>
      <w:r w:rsidR="00E84001">
        <w:rPr>
          <w:rFonts w:ascii="Times New Roman" w:hAnsi="Times New Roman" w:cs="Times New Roman"/>
          <w:sz w:val="28"/>
          <w:szCs w:val="28"/>
        </w:rPr>
        <w:t>.</w:t>
      </w:r>
      <w:r w:rsidRPr="003A2462">
        <w:rPr>
          <w:rFonts w:ascii="Times New Roman" w:hAnsi="Times New Roman" w:cs="Times New Roman"/>
          <w:sz w:val="28"/>
          <w:szCs w:val="28"/>
        </w:rPr>
        <w:t xml:space="preserve"> </w:t>
      </w:r>
    </w:p>
    <w:p w14:paraId="1689416B" w14:textId="77777777" w:rsidR="00467E04" w:rsidRPr="00773750" w:rsidRDefault="00467E04" w:rsidP="00773750">
      <w:pPr>
        <w:spacing w:line="360" w:lineRule="auto"/>
        <w:ind w:firstLine="708"/>
        <w:jc w:val="both"/>
        <w:rPr>
          <w:rFonts w:ascii="Times New Roman" w:hAnsi="Times New Roman" w:cs="Times New Roman"/>
          <w:sz w:val="28"/>
          <w:szCs w:val="28"/>
          <w:lang w:val="ru-RU"/>
        </w:rPr>
      </w:pPr>
      <w:r w:rsidRPr="003A2462">
        <w:rPr>
          <w:rFonts w:ascii="Times New Roman" w:hAnsi="Times New Roman" w:cs="Times New Roman"/>
          <w:sz w:val="28"/>
          <w:szCs w:val="28"/>
        </w:rPr>
        <w:t xml:space="preserve"> де: L – ліви</w:t>
      </w:r>
      <w:r w:rsidR="00773750">
        <w:rPr>
          <w:rFonts w:ascii="Times New Roman" w:hAnsi="Times New Roman" w:cs="Times New Roman"/>
          <w:sz w:val="28"/>
          <w:szCs w:val="28"/>
        </w:rPr>
        <w:t>й бік ПС;     R – правий бік ПС</w:t>
      </w:r>
    </w:p>
    <w:p w14:paraId="29F48C26" w14:textId="46A3C8C0" w:rsidR="001D208B" w:rsidRDefault="00467E04" w:rsidP="00FE5F0C">
      <w:pPr>
        <w:spacing w:line="360" w:lineRule="auto"/>
        <w:ind w:left="708" w:firstLine="708"/>
        <w:jc w:val="both"/>
        <w:rPr>
          <w:rFonts w:ascii="Times New Roman" w:hAnsi="Times New Roman" w:cs="Times New Roman"/>
          <w:i/>
          <w:sz w:val="28"/>
          <w:szCs w:val="28"/>
        </w:rPr>
      </w:pPr>
      <w:r w:rsidRPr="003A2462">
        <w:rPr>
          <w:rFonts w:ascii="Times New Roman" w:hAnsi="Times New Roman" w:cs="Times New Roman"/>
          <w:sz w:val="28"/>
          <w:szCs w:val="28"/>
        </w:rPr>
        <w:t xml:space="preserve">Зовнішній огляд ПС повинен закінчуватись у точці з якої він розпочався. </w:t>
      </w:r>
      <w:r w:rsidR="001D208B" w:rsidRPr="003A2462">
        <w:rPr>
          <w:rFonts w:ascii="Times New Roman" w:hAnsi="Times New Roman" w:cs="Times New Roman"/>
          <w:sz w:val="28"/>
          <w:szCs w:val="28"/>
        </w:rPr>
        <w:t xml:space="preserve">На що </w:t>
      </w:r>
      <w:proofErr w:type="spellStart"/>
      <w:r w:rsidR="001D208B">
        <w:rPr>
          <w:rFonts w:ascii="Times New Roman" w:hAnsi="Times New Roman" w:cs="Times New Roman"/>
          <w:sz w:val="28"/>
          <w:szCs w:val="28"/>
          <w:lang w:val="ru-RU"/>
        </w:rPr>
        <w:t>потр</w:t>
      </w:r>
      <w:r w:rsidR="001D208B">
        <w:rPr>
          <w:rFonts w:ascii="Times New Roman" w:hAnsi="Times New Roman" w:cs="Times New Roman"/>
          <w:sz w:val="28"/>
          <w:szCs w:val="28"/>
        </w:rPr>
        <w:t>ібно</w:t>
      </w:r>
      <w:proofErr w:type="spellEnd"/>
      <w:r w:rsidR="001D208B">
        <w:rPr>
          <w:rFonts w:ascii="Times New Roman" w:hAnsi="Times New Roman" w:cs="Times New Roman"/>
          <w:sz w:val="28"/>
          <w:szCs w:val="28"/>
        </w:rPr>
        <w:t xml:space="preserve"> </w:t>
      </w:r>
      <w:r w:rsidR="001D208B" w:rsidRPr="003A2462">
        <w:rPr>
          <w:rFonts w:ascii="Times New Roman" w:hAnsi="Times New Roman" w:cs="Times New Roman"/>
          <w:sz w:val="28"/>
          <w:szCs w:val="28"/>
        </w:rPr>
        <w:t>звертати увагу</w:t>
      </w:r>
      <w:r w:rsidR="001D208B">
        <w:rPr>
          <w:rFonts w:ascii="Times New Roman" w:hAnsi="Times New Roman" w:cs="Times New Roman"/>
          <w:sz w:val="28"/>
          <w:szCs w:val="28"/>
        </w:rPr>
        <w:t xml:space="preserve"> при зовнішньому огляді ПС наведено у </w:t>
      </w:r>
      <w:r w:rsidR="001D208B" w:rsidRPr="001D208B">
        <w:rPr>
          <w:rFonts w:ascii="Times New Roman" w:hAnsi="Times New Roman" w:cs="Times New Roman"/>
          <w:i/>
          <w:sz w:val="28"/>
          <w:szCs w:val="28"/>
        </w:rPr>
        <w:t>Таблиці 1.1</w:t>
      </w:r>
    </w:p>
    <w:p w14:paraId="25B149AD" w14:textId="77777777" w:rsidR="00467E04" w:rsidRPr="001D208B" w:rsidRDefault="001D208B" w:rsidP="001D208B">
      <w:pPr>
        <w:spacing w:line="360" w:lineRule="auto"/>
        <w:ind w:firstLine="708"/>
        <w:jc w:val="right"/>
        <w:rPr>
          <w:rFonts w:ascii="Times New Roman" w:hAnsi="Times New Roman" w:cs="Times New Roman"/>
          <w:i/>
          <w:sz w:val="28"/>
          <w:szCs w:val="28"/>
        </w:rPr>
      </w:pPr>
      <w:r w:rsidRPr="00E84001">
        <w:rPr>
          <w:rFonts w:ascii="Times New Roman" w:hAnsi="Times New Roman" w:cs="Times New Roman"/>
          <w:i/>
          <w:sz w:val="28"/>
          <w:szCs w:val="28"/>
        </w:rPr>
        <w:lastRenderedPageBreak/>
        <w:t>Таблиця</w:t>
      </w:r>
      <w:r>
        <w:rPr>
          <w:rFonts w:ascii="Times New Roman" w:hAnsi="Times New Roman" w:cs="Times New Roman"/>
          <w:i/>
          <w:sz w:val="28"/>
          <w:szCs w:val="28"/>
        </w:rPr>
        <w:t xml:space="preserve"> 1.1 - </w:t>
      </w:r>
      <w:r w:rsidRPr="00E84001">
        <w:rPr>
          <w:rFonts w:ascii="Times New Roman" w:hAnsi="Times New Roman" w:cs="Times New Roman"/>
          <w:i/>
          <w:sz w:val="28"/>
          <w:szCs w:val="28"/>
        </w:rPr>
        <w:t>Зовнішній огляд П</w:t>
      </w:r>
      <w:r>
        <w:rPr>
          <w:rFonts w:ascii="Times New Roman" w:hAnsi="Times New Roman" w:cs="Times New Roman"/>
          <w:i/>
          <w:sz w:val="28"/>
          <w:szCs w:val="28"/>
        </w:rPr>
        <w:t>С</w:t>
      </w:r>
    </w:p>
    <w:tbl>
      <w:tblPr>
        <w:tblStyle w:val="ad"/>
        <w:tblW w:w="0" w:type="auto"/>
        <w:tblLook w:val="04A0" w:firstRow="1" w:lastRow="0" w:firstColumn="1" w:lastColumn="0" w:noHBand="0" w:noVBand="1"/>
      </w:tblPr>
      <w:tblGrid>
        <w:gridCol w:w="4531"/>
        <w:gridCol w:w="4814"/>
      </w:tblGrid>
      <w:tr w:rsidR="001D208B" w14:paraId="2D5ED8B8" w14:textId="77777777" w:rsidTr="001D208B">
        <w:tc>
          <w:tcPr>
            <w:tcW w:w="4531" w:type="dxa"/>
            <w:vAlign w:val="center"/>
          </w:tcPr>
          <w:p w14:paraId="1D642A59"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фюзеляж</w:t>
            </w:r>
          </w:p>
        </w:tc>
        <w:tc>
          <w:tcPr>
            <w:tcW w:w="4814" w:type="dxa"/>
            <w:vAlign w:val="center"/>
          </w:tcPr>
          <w:p w14:paraId="26B94A29" w14:textId="77777777" w:rsidR="001D208B" w:rsidRPr="001D208B" w:rsidRDefault="001D208B" w:rsidP="007B50F5">
            <w:pPr>
              <w:jc w:val="center"/>
              <w:rPr>
                <w:rFonts w:ascii="Times New Roman" w:hAnsi="Times New Roman" w:cs="Times New Roman"/>
                <w:sz w:val="28"/>
                <w:szCs w:val="28"/>
              </w:rPr>
            </w:pPr>
            <w:r w:rsidRPr="001D208B">
              <w:rPr>
                <w:rFonts w:ascii="Times New Roman" w:hAnsi="Times New Roman" w:cs="Times New Roman"/>
                <w:sz w:val="28"/>
                <w:szCs w:val="28"/>
              </w:rPr>
              <w:t xml:space="preserve">відсутні візуальні пошкодження, включаючи вм'ятини, подряпини або прориви в обшивці літака, підтікання технічних рідин </w:t>
            </w:r>
          </w:p>
        </w:tc>
      </w:tr>
      <w:tr w:rsidR="001D208B" w14:paraId="02A8F994" w14:textId="77777777" w:rsidTr="001D208B">
        <w:tc>
          <w:tcPr>
            <w:tcW w:w="4531" w:type="dxa"/>
            <w:vAlign w:val="center"/>
          </w:tcPr>
          <w:p w14:paraId="2AACCBCF"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трубки Піто, сенсор температури повітря, детектор льоду, антен</w:t>
            </w:r>
            <w:r>
              <w:rPr>
                <w:rFonts w:ascii="Times New Roman" w:hAnsi="Times New Roman" w:cs="Times New Roman"/>
                <w:sz w:val="28"/>
                <w:szCs w:val="28"/>
              </w:rPr>
              <w:t>и</w:t>
            </w:r>
          </w:p>
        </w:tc>
        <w:tc>
          <w:tcPr>
            <w:tcW w:w="4814" w:type="dxa"/>
            <w:vAlign w:val="center"/>
          </w:tcPr>
          <w:p w14:paraId="42138A2F"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не мають очевидних пошкоджень</w:t>
            </w:r>
          </w:p>
        </w:tc>
      </w:tr>
      <w:tr w:rsidR="001D208B" w14:paraId="50AF8115" w14:textId="77777777" w:rsidTr="001D208B">
        <w:tc>
          <w:tcPr>
            <w:tcW w:w="4531" w:type="dxa"/>
            <w:vAlign w:val="center"/>
          </w:tcPr>
          <w:p w14:paraId="277B67B4" w14:textId="77777777" w:rsidR="001D208B" w:rsidRPr="001D208B" w:rsidRDefault="00B832FD" w:rsidP="001D208B">
            <w:pPr>
              <w:jc w:val="center"/>
              <w:rPr>
                <w:rFonts w:ascii="Times New Roman" w:hAnsi="Times New Roman" w:cs="Times New Roman"/>
                <w:sz w:val="28"/>
                <w:szCs w:val="28"/>
              </w:rPr>
            </w:pPr>
            <w:r>
              <w:rPr>
                <w:rFonts w:ascii="Times New Roman" w:hAnsi="Times New Roman" w:cs="Times New Roman"/>
                <w:sz w:val="28"/>
                <w:szCs w:val="28"/>
              </w:rPr>
              <w:t>к</w:t>
            </w:r>
            <w:r w:rsidR="001D208B" w:rsidRPr="001D208B">
              <w:rPr>
                <w:rFonts w:ascii="Times New Roman" w:hAnsi="Times New Roman" w:cs="Times New Roman"/>
                <w:sz w:val="28"/>
                <w:szCs w:val="28"/>
              </w:rPr>
              <w:t>рило</w:t>
            </w:r>
          </w:p>
        </w:tc>
        <w:tc>
          <w:tcPr>
            <w:tcW w:w="4814" w:type="dxa"/>
            <w:vAlign w:val="center"/>
          </w:tcPr>
          <w:p w14:paraId="44461C11"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не мають очевидних пошкоджень</w:t>
            </w:r>
          </w:p>
        </w:tc>
      </w:tr>
      <w:tr w:rsidR="001D208B" w14:paraId="339B67EE" w14:textId="77777777" w:rsidTr="001D208B">
        <w:tc>
          <w:tcPr>
            <w:tcW w:w="4531" w:type="dxa"/>
            <w:vAlign w:val="center"/>
          </w:tcPr>
          <w:p w14:paraId="77F7D259"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двигуни</w:t>
            </w:r>
          </w:p>
        </w:tc>
        <w:tc>
          <w:tcPr>
            <w:tcW w:w="4814" w:type="dxa"/>
            <w:vAlign w:val="center"/>
          </w:tcPr>
          <w:p w14:paraId="794DAAB9"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капоти та обтічники не мають слідів підтікання технічних рідин/ зіткнення з птахами</w:t>
            </w:r>
          </w:p>
        </w:tc>
      </w:tr>
      <w:tr w:rsidR="001D208B" w14:paraId="08F0A1FA" w14:textId="77777777" w:rsidTr="001D208B">
        <w:tc>
          <w:tcPr>
            <w:tcW w:w="4531" w:type="dxa"/>
            <w:vAlign w:val="center"/>
          </w:tcPr>
          <w:p w14:paraId="6BEEDE83"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ніші шасі, шасі, пневматик, шини та гальма</w:t>
            </w:r>
          </w:p>
        </w:tc>
        <w:tc>
          <w:tcPr>
            <w:tcW w:w="4814" w:type="dxa"/>
            <w:vAlign w:val="center"/>
          </w:tcPr>
          <w:p w14:paraId="45DB4B9D"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не мають видимих ушкоджень і слідів протікання технічних рідин</w:t>
            </w:r>
          </w:p>
        </w:tc>
      </w:tr>
      <w:tr w:rsidR="001D208B" w14:paraId="21C020A8" w14:textId="77777777" w:rsidTr="001D208B">
        <w:tc>
          <w:tcPr>
            <w:tcW w:w="4531" w:type="dxa"/>
            <w:vAlign w:val="center"/>
          </w:tcPr>
          <w:p w14:paraId="1282A26E"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хвостова частина</w:t>
            </w:r>
          </w:p>
        </w:tc>
        <w:tc>
          <w:tcPr>
            <w:tcW w:w="4814" w:type="dxa"/>
            <w:vAlign w:val="center"/>
          </w:tcPr>
          <w:p w14:paraId="389E08B0"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немає пошкоджень передньої кромки оперення, розрядників статичної енергії та входу/виходу ДСУ</w:t>
            </w:r>
          </w:p>
        </w:tc>
      </w:tr>
      <w:tr w:rsidR="001D208B" w14:paraId="12DDA973" w14:textId="77777777" w:rsidTr="001D208B">
        <w:tc>
          <w:tcPr>
            <w:tcW w:w="4531" w:type="dxa"/>
            <w:vAlign w:val="center"/>
          </w:tcPr>
          <w:p w14:paraId="62B182E7"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всі двері, панелі</w:t>
            </w:r>
            <w:r w:rsidR="00B832FD">
              <w:rPr>
                <w:rFonts w:ascii="Times New Roman" w:hAnsi="Times New Roman" w:cs="Times New Roman"/>
                <w:sz w:val="28"/>
                <w:szCs w:val="28"/>
              </w:rPr>
              <w:t xml:space="preserve">, люки </w:t>
            </w:r>
          </w:p>
        </w:tc>
        <w:tc>
          <w:tcPr>
            <w:tcW w:w="4814" w:type="dxa"/>
            <w:vAlign w:val="center"/>
          </w:tcPr>
          <w:p w14:paraId="4EF7C8C2" w14:textId="77777777" w:rsidR="001D208B" w:rsidRPr="001D208B" w:rsidRDefault="001D208B" w:rsidP="001D208B">
            <w:pPr>
              <w:jc w:val="center"/>
              <w:rPr>
                <w:rFonts w:ascii="Times New Roman" w:hAnsi="Times New Roman" w:cs="Times New Roman"/>
                <w:sz w:val="28"/>
                <w:szCs w:val="28"/>
              </w:rPr>
            </w:pPr>
            <w:r w:rsidRPr="001D208B">
              <w:rPr>
                <w:rFonts w:ascii="Times New Roman" w:hAnsi="Times New Roman" w:cs="Times New Roman"/>
                <w:sz w:val="28"/>
                <w:szCs w:val="28"/>
              </w:rPr>
              <w:t>знаходяться в нормальному стані, закриті та замкнені та відкриває перевірені двері багажних відсіків ПС</w:t>
            </w:r>
          </w:p>
        </w:tc>
      </w:tr>
    </w:tbl>
    <w:p w14:paraId="734D72A3" w14:textId="77777777" w:rsidR="00467E04" w:rsidRPr="00FE5F0C" w:rsidRDefault="00E84001" w:rsidP="0075124D">
      <w:pPr>
        <w:spacing w:before="240" w:after="240"/>
        <w:rPr>
          <w:rFonts w:ascii="Times New Roman" w:hAnsi="Times New Roman" w:cs="Times New Roman"/>
          <w:b/>
          <w:i/>
          <w:sz w:val="28"/>
          <w:szCs w:val="28"/>
        </w:rPr>
      </w:pPr>
      <w:r w:rsidRPr="00FE5F0C">
        <w:rPr>
          <w:rFonts w:ascii="Times New Roman" w:hAnsi="Times New Roman" w:cs="Times New Roman"/>
          <w:i/>
          <w:sz w:val="28"/>
          <w:szCs w:val="28"/>
        </w:rPr>
        <w:t xml:space="preserve">             </w:t>
      </w:r>
      <w:bookmarkStart w:id="14" w:name="_Toc31042359"/>
      <w:r w:rsidR="00467E04" w:rsidRPr="00FE5F0C">
        <w:rPr>
          <w:rFonts w:ascii="Times New Roman" w:hAnsi="Times New Roman" w:cs="Times New Roman"/>
          <w:b/>
          <w:i/>
          <w:color w:val="000000" w:themeColor="text1"/>
          <w:sz w:val="28"/>
          <w:szCs w:val="28"/>
        </w:rPr>
        <w:t>Зовнішній огляд ПС перед відправленням</w:t>
      </w:r>
      <w:bookmarkEnd w:id="14"/>
    </w:p>
    <w:p w14:paraId="7D33C25C" w14:textId="77777777" w:rsidR="00467E04" w:rsidRDefault="00E84001" w:rsidP="00467E04">
      <w:pPr>
        <w:tabs>
          <w:tab w:val="left" w:pos="214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7E04" w:rsidRPr="003A2462">
        <w:rPr>
          <w:rFonts w:ascii="Times New Roman" w:hAnsi="Times New Roman" w:cs="Times New Roman"/>
          <w:sz w:val="28"/>
          <w:szCs w:val="28"/>
        </w:rPr>
        <w:t xml:space="preserve">Чек-лист проведення зовнішнього огляду ПС </w:t>
      </w:r>
      <w:r w:rsidR="00467E04">
        <w:rPr>
          <w:rFonts w:ascii="Times New Roman" w:hAnsi="Times New Roman" w:cs="Times New Roman"/>
          <w:sz w:val="28"/>
          <w:szCs w:val="28"/>
        </w:rPr>
        <w:t>перед відправленням</w:t>
      </w:r>
      <w:r>
        <w:rPr>
          <w:rFonts w:ascii="Times New Roman" w:hAnsi="Times New Roman" w:cs="Times New Roman"/>
          <w:sz w:val="28"/>
          <w:szCs w:val="28"/>
        </w:rPr>
        <w:t xml:space="preserve"> (Таблиця 1.2</w:t>
      </w:r>
      <w:r w:rsidR="009637AD">
        <w:rPr>
          <w:rFonts w:ascii="Times New Roman" w:hAnsi="Times New Roman" w:cs="Times New Roman"/>
          <w:sz w:val="28"/>
          <w:szCs w:val="28"/>
        </w:rPr>
        <w:t>)</w:t>
      </w:r>
      <w:r w:rsidR="00467E04">
        <w:rPr>
          <w:rFonts w:ascii="Times New Roman" w:hAnsi="Times New Roman" w:cs="Times New Roman"/>
          <w:sz w:val="28"/>
          <w:szCs w:val="28"/>
        </w:rPr>
        <w:t>.</w:t>
      </w:r>
    </w:p>
    <w:p w14:paraId="45B43A09" w14:textId="77777777" w:rsidR="009637AD" w:rsidRPr="00E84001" w:rsidRDefault="00E84001" w:rsidP="009637AD">
      <w:pPr>
        <w:tabs>
          <w:tab w:val="left" w:pos="2143"/>
        </w:tabs>
        <w:spacing w:line="360" w:lineRule="auto"/>
        <w:jc w:val="right"/>
        <w:rPr>
          <w:rFonts w:ascii="Times New Roman" w:hAnsi="Times New Roman" w:cs="Times New Roman"/>
          <w:i/>
          <w:sz w:val="28"/>
          <w:szCs w:val="28"/>
        </w:rPr>
      </w:pPr>
      <w:r w:rsidRPr="00E84001">
        <w:rPr>
          <w:rFonts w:ascii="Times New Roman" w:hAnsi="Times New Roman" w:cs="Times New Roman"/>
          <w:i/>
          <w:sz w:val="28"/>
          <w:szCs w:val="28"/>
        </w:rPr>
        <w:t>Таблиця 1.2 -</w:t>
      </w:r>
      <w:r w:rsidR="009637AD" w:rsidRPr="00E84001">
        <w:rPr>
          <w:rFonts w:ascii="Times New Roman" w:hAnsi="Times New Roman" w:cs="Times New Roman"/>
          <w:i/>
          <w:sz w:val="28"/>
          <w:szCs w:val="28"/>
        </w:rPr>
        <w:t xml:space="preserve"> Чек-лист перед відправленням</w:t>
      </w:r>
    </w:p>
    <w:tbl>
      <w:tblPr>
        <w:tblStyle w:val="ad"/>
        <w:tblW w:w="0" w:type="auto"/>
        <w:tblLook w:val="04A0" w:firstRow="1" w:lastRow="0" w:firstColumn="1" w:lastColumn="0" w:noHBand="0" w:noVBand="1"/>
      </w:tblPr>
      <w:tblGrid>
        <w:gridCol w:w="6232"/>
        <w:gridCol w:w="709"/>
        <w:gridCol w:w="2404"/>
      </w:tblGrid>
      <w:tr w:rsidR="00467E04" w:rsidRPr="003A2462" w14:paraId="1778B35E" w14:textId="77777777" w:rsidTr="008C2BE8">
        <w:tc>
          <w:tcPr>
            <w:tcW w:w="9345" w:type="dxa"/>
            <w:gridSpan w:val="3"/>
          </w:tcPr>
          <w:p w14:paraId="2E23336D"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r w:rsidRPr="003A2462">
              <w:rPr>
                <w:rFonts w:ascii="Times New Roman" w:hAnsi="Times New Roman" w:cs="Times New Roman"/>
                <w:sz w:val="28"/>
                <w:szCs w:val="28"/>
              </w:rPr>
              <w:t>DEPARTURE CHECK</w:t>
            </w:r>
          </w:p>
        </w:tc>
      </w:tr>
      <w:tr w:rsidR="00467E04" w:rsidRPr="003A2462" w14:paraId="5185D201" w14:textId="77777777" w:rsidTr="00B832FD">
        <w:tc>
          <w:tcPr>
            <w:tcW w:w="6232" w:type="dxa"/>
            <w:vAlign w:val="center"/>
          </w:tcPr>
          <w:p w14:paraId="0C85DDAA" w14:textId="77777777" w:rsidR="00467E04" w:rsidRPr="003A2462" w:rsidRDefault="00467E04" w:rsidP="00B832FD">
            <w:pPr>
              <w:tabs>
                <w:tab w:val="left" w:pos="1892"/>
              </w:tabs>
              <w:spacing w:line="360" w:lineRule="auto"/>
              <w:jc w:val="center"/>
              <w:rPr>
                <w:rFonts w:ascii="Times New Roman" w:hAnsi="Times New Roman" w:cs="Times New Roman"/>
                <w:sz w:val="28"/>
                <w:szCs w:val="28"/>
              </w:rPr>
            </w:pPr>
            <w:proofErr w:type="spellStart"/>
            <w:r w:rsidRPr="003A2462">
              <w:rPr>
                <w:rFonts w:ascii="Times New Roman" w:hAnsi="Times New Roman" w:cs="Times New Roman"/>
                <w:sz w:val="28"/>
                <w:szCs w:val="28"/>
              </w:rPr>
              <w:t>Checked</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area</w:t>
            </w:r>
            <w:proofErr w:type="spellEnd"/>
          </w:p>
        </w:tc>
        <w:tc>
          <w:tcPr>
            <w:tcW w:w="709" w:type="dxa"/>
          </w:tcPr>
          <w:p w14:paraId="0695854C" w14:textId="77777777" w:rsidR="00467E04" w:rsidRPr="003A2462" w:rsidRDefault="00467E04" w:rsidP="008C2BE8">
            <w:pPr>
              <w:tabs>
                <w:tab w:val="left" w:pos="1892"/>
              </w:tabs>
              <w:spacing w:line="360" w:lineRule="auto"/>
              <w:jc w:val="both"/>
              <w:rPr>
                <w:rFonts w:ascii="Times New Roman" w:hAnsi="Times New Roman" w:cs="Times New Roman"/>
                <w:sz w:val="28"/>
                <w:szCs w:val="28"/>
              </w:rPr>
            </w:pPr>
            <w:r w:rsidRPr="003A2462">
              <w:rPr>
                <w:rFonts w:ascii="Times New Roman" w:hAnsi="Times New Roman" w:cs="Times New Roman"/>
                <w:sz w:val="28"/>
                <w:szCs w:val="28"/>
              </w:rPr>
              <w:t>ОК</w:t>
            </w:r>
          </w:p>
        </w:tc>
        <w:tc>
          <w:tcPr>
            <w:tcW w:w="2404" w:type="dxa"/>
          </w:tcPr>
          <w:p w14:paraId="3127737A" w14:textId="77777777" w:rsidR="00467E04" w:rsidRPr="003A2462" w:rsidRDefault="00467E04" w:rsidP="008C2BE8">
            <w:pPr>
              <w:tabs>
                <w:tab w:val="left" w:pos="1892"/>
              </w:tabs>
              <w:spacing w:line="360" w:lineRule="auto"/>
              <w:jc w:val="both"/>
              <w:rPr>
                <w:rFonts w:ascii="Times New Roman" w:hAnsi="Times New Roman" w:cs="Times New Roman"/>
                <w:sz w:val="28"/>
                <w:szCs w:val="28"/>
              </w:rPr>
            </w:pPr>
            <w:proofErr w:type="spellStart"/>
            <w:r w:rsidRPr="003A2462">
              <w:rPr>
                <w:rFonts w:ascii="Times New Roman" w:hAnsi="Times New Roman" w:cs="Times New Roman"/>
                <w:sz w:val="28"/>
                <w:szCs w:val="28"/>
              </w:rPr>
              <w:t>Remarks</w:t>
            </w:r>
            <w:proofErr w:type="spellEnd"/>
          </w:p>
        </w:tc>
      </w:tr>
      <w:tr w:rsidR="00467E04" w:rsidRPr="003A2462" w14:paraId="2CFE29DF" w14:textId="77777777" w:rsidTr="00B832FD">
        <w:trPr>
          <w:trHeight w:val="1027"/>
        </w:trPr>
        <w:tc>
          <w:tcPr>
            <w:tcW w:w="6232" w:type="dxa"/>
            <w:vAlign w:val="center"/>
          </w:tcPr>
          <w:p w14:paraId="15D66388" w14:textId="77777777" w:rsidR="00467E04" w:rsidRPr="003A2462" w:rsidRDefault="00467E04" w:rsidP="00B832FD">
            <w:pPr>
              <w:tabs>
                <w:tab w:val="left" w:pos="2780"/>
              </w:tabs>
              <w:spacing w:line="360" w:lineRule="auto"/>
              <w:jc w:val="center"/>
              <w:rPr>
                <w:rFonts w:ascii="Times New Roman" w:hAnsi="Times New Roman" w:cs="Times New Roman"/>
                <w:sz w:val="28"/>
                <w:szCs w:val="28"/>
              </w:rPr>
            </w:pPr>
            <w:proofErr w:type="spellStart"/>
            <w:r w:rsidRPr="003A2462">
              <w:rPr>
                <w:rFonts w:ascii="Times New Roman" w:hAnsi="Times New Roman" w:cs="Times New Roman"/>
                <w:sz w:val="28"/>
                <w:szCs w:val="28"/>
              </w:rPr>
              <w:t>Passenger</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doors</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are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closed</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and</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secured</w:t>
            </w:r>
            <w:proofErr w:type="spellEnd"/>
            <w:r w:rsidRPr="003A2462">
              <w:rPr>
                <w:rFonts w:ascii="Times New Roman" w:hAnsi="Times New Roman" w:cs="Times New Roman"/>
                <w:sz w:val="28"/>
                <w:szCs w:val="28"/>
              </w:rPr>
              <w:t>/  Пасажирсь</w:t>
            </w:r>
            <w:r>
              <w:rPr>
                <w:rFonts w:ascii="Times New Roman" w:hAnsi="Times New Roman" w:cs="Times New Roman"/>
                <w:sz w:val="28"/>
                <w:szCs w:val="28"/>
              </w:rPr>
              <w:t>кі двері закриті та закріплені</w:t>
            </w:r>
          </w:p>
        </w:tc>
        <w:tc>
          <w:tcPr>
            <w:tcW w:w="709" w:type="dxa"/>
          </w:tcPr>
          <w:p w14:paraId="5CB512D9"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c>
          <w:tcPr>
            <w:tcW w:w="2404" w:type="dxa"/>
          </w:tcPr>
          <w:p w14:paraId="29A102BF" w14:textId="77777777" w:rsidR="009637AD" w:rsidRDefault="009637AD" w:rsidP="008C2BE8">
            <w:pPr>
              <w:tabs>
                <w:tab w:val="left" w:pos="2780"/>
              </w:tabs>
              <w:spacing w:line="360" w:lineRule="auto"/>
              <w:jc w:val="both"/>
              <w:rPr>
                <w:rFonts w:ascii="Times New Roman" w:hAnsi="Times New Roman" w:cs="Times New Roman"/>
                <w:sz w:val="28"/>
                <w:szCs w:val="28"/>
              </w:rPr>
            </w:pPr>
          </w:p>
          <w:p w14:paraId="20F33327" w14:textId="77777777" w:rsidR="00467E04" w:rsidRPr="009637AD" w:rsidRDefault="00467E04" w:rsidP="009637AD">
            <w:pPr>
              <w:jc w:val="right"/>
              <w:rPr>
                <w:rFonts w:ascii="Times New Roman" w:hAnsi="Times New Roman" w:cs="Times New Roman"/>
                <w:sz w:val="28"/>
                <w:szCs w:val="28"/>
              </w:rPr>
            </w:pPr>
          </w:p>
        </w:tc>
      </w:tr>
      <w:tr w:rsidR="00467E04" w:rsidRPr="003A2462" w14:paraId="3B26B6CB" w14:textId="77777777" w:rsidTr="00B832FD">
        <w:tc>
          <w:tcPr>
            <w:tcW w:w="6232" w:type="dxa"/>
            <w:vAlign w:val="center"/>
          </w:tcPr>
          <w:p w14:paraId="2D992D86" w14:textId="77777777" w:rsidR="00467E04" w:rsidRPr="003A2462" w:rsidRDefault="00467E04" w:rsidP="00B832FD">
            <w:pPr>
              <w:tabs>
                <w:tab w:val="left" w:pos="2780"/>
              </w:tabs>
              <w:spacing w:line="360" w:lineRule="auto"/>
              <w:jc w:val="center"/>
              <w:rPr>
                <w:rFonts w:ascii="Times New Roman" w:hAnsi="Times New Roman" w:cs="Times New Roman"/>
                <w:sz w:val="28"/>
                <w:szCs w:val="28"/>
              </w:rPr>
            </w:pPr>
            <w:proofErr w:type="spellStart"/>
            <w:r w:rsidRPr="003A2462">
              <w:rPr>
                <w:rFonts w:ascii="Times New Roman" w:hAnsi="Times New Roman" w:cs="Times New Roman"/>
                <w:sz w:val="28"/>
                <w:szCs w:val="28"/>
              </w:rPr>
              <w:t>Cargo</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doors</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are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closed</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and</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secured</w:t>
            </w:r>
            <w:proofErr w:type="spellEnd"/>
            <w:r w:rsidRPr="003A2462">
              <w:rPr>
                <w:rFonts w:ascii="Times New Roman" w:hAnsi="Times New Roman" w:cs="Times New Roman"/>
                <w:sz w:val="28"/>
                <w:szCs w:val="28"/>
              </w:rPr>
              <w:t>/  Немає видимих пошк</w:t>
            </w:r>
            <w:r>
              <w:rPr>
                <w:rFonts w:ascii="Times New Roman" w:hAnsi="Times New Roman" w:cs="Times New Roman"/>
                <w:sz w:val="28"/>
                <w:szCs w:val="28"/>
              </w:rPr>
              <w:t>оджень вантажних дверей</w:t>
            </w:r>
          </w:p>
        </w:tc>
        <w:tc>
          <w:tcPr>
            <w:tcW w:w="709" w:type="dxa"/>
          </w:tcPr>
          <w:p w14:paraId="68743B87"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c>
          <w:tcPr>
            <w:tcW w:w="2404" w:type="dxa"/>
            <w:vMerge w:val="restart"/>
          </w:tcPr>
          <w:p w14:paraId="4E1C9FAE"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r>
      <w:tr w:rsidR="00467E04" w:rsidRPr="003A2462" w14:paraId="106AFB86" w14:textId="77777777" w:rsidTr="00B832FD">
        <w:tc>
          <w:tcPr>
            <w:tcW w:w="6232" w:type="dxa"/>
            <w:vAlign w:val="center"/>
          </w:tcPr>
          <w:p w14:paraId="573F68C1" w14:textId="77777777" w:rsidR="00467E04" w:rsidRPr="003A2462" w:rsidRDefault="00467E04" w:rsidP="00B832FD">
            <w:pPr>
              <w:tabs>
                <w:tab w:val="left" w:pos="2780"/>
              </w:tabs>
              <w:spacing w:line="360" w:lineRule="auto"/>
              <w:ind w:firstLine="708"/>
              <w:jc w:val="center"/>
              <w:rPr>
                <w:rFonts w:ascii="Times New Roman" w:hAnsi="Times New Roman" w:cs="Times New Roman"/>
                <w:sz w:val="28"/>
                <w:szCs w:val="28"/>
              </w:rPr>
            </w:pPr>
            <w:proofErr w:type="spellStart"/>
            <w:r w:rsidRPr="003A2462">
              <w:rPr>
                <w:rFonts w:ascii="Times New Roman" w:hAnsi="Times New Roman" w:cs="Times New Roman"/>
                <w:sz w:val="28"/>
                <w:szCs w:val="28"/>
              </w:rPr>
              <w:t>Service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panels</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are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closed</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and</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secured</w:t>
            </w:r>
            <w:proofErr w:type="spellEnd"/>
            <w:r w:rsidRPr="003A2462">
              <w:rPr>
                <w:rFonts w:ascii="Times New Roman" w:hAnsi="Times New Roman" w:cs="Times New Roman"/>
                <w:sz w:val="28"/>
                <w:szCs w:val="28"/>
              </w:rPr>
              <w:t>/  Сервісні панелі закриті та закріплені</w:t>
            </w:r>
          </w:p>
        </w:tc>
        <w:tc>
          <w:tcPr>
            <w:tcW w:w="709" w:type="dxa"/>
          </w:tcPr>
          <w:p w14:paraId="36A29A3E"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c>
          <w:tcPr>
            <w:tcW w:w="2404" w:type="dxa"/>
            <w:vMerge/>
          </w:tcPr>
          <w:p w14:paraId="1704061B"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r>
      <w:tr w:rsidR="00467E04" w:rsidRPr="003A2462" w14:paraId="1E1B1E5A" w14:textId="77777777" w:rsidTr="00B832FD">
        <w:tc>
          <w:tcPr>
            <w:tcW w:w="6232" w:type="dxa"/>
            <w:vAlign w:val="center"/>
          </w:tcPr>
          <w:p w14:paraId="7340029E" w14:textId="77777777" w:rsidR="00467E04" w:rsidRPr="003A2462" w:rsidRDefault="00467E04" w:rsidP="00B832FD">
            <w:pPr>
              <w:tabs>
                <w:tab w:val="left" w:pos="2780"/>
              </w:tabs>
              <w:spacing w:line="360" w:lineRule="auto"/>
              <w:ind w:firstLine="708"/>
              <w:jc w:val="center"/>
              <w:rPr>
                <w:rFonts w:ascii="Times New Roman" w:hAnsi="Times New Roman" w:cs="Times New Roman"/>
                <w:sz w:val="28"/>
                <w:szCs w:val="28"/>
              </w:rPr>
            </w:pPr>
            <w:proofErr w:type="spellStart"/>
            <w:r w:rsidRPr="003A2462">
              <w:rPr>
                <w:rFonts w:ascii="Times New Roman" w:hAnsi="Times New Roman" w:cs="Times New Roman"/>
                <w:sz w:val="28"/>
                <w:szCs w:val="28"/>
              </w:rPr>
              <w:t>No</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visible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damage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on</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the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fuselage</w:t>
            </w:r>
            <w:proofErr w:type="spellEnd"/>
            <w:r w:rsidRPr="003A2462">
              <w:rPr>
                <w:rFonts w:ascii="Times New Roman" w:hAnsi="Times New Roman" w:cs="Times New Roman"/>
                <w:sz w:val="28"/>
                <w:szCs w:val="28"/>
              </w:rPr>
              <w:t>/  Немає видимих пошкоджень на фюзеляжі</w:t>
            </w:r>
          </w:p>
        </w:tc>
        <w:tc>
          <w:tcPr>
            <w:tcW w:w="709" w:type="dxa"/>
          </w:tcPr>
          <w:p w14:paraId="79B1576A"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c>
          <w:tcPr>
            <w:tcW w:w="2404" w:type="dxa"/>
            <w:vMerge/>
          </w:tcPr>
          <w:p w14:paraId="23736CA1"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r>
    </w:tbl>
    <w:p w14:paraId="10B7E42F" w14:textId="77777777" w:rsidR="00FE5F0C" w:rsidRDefault="00FE5F0C" w:rsidP="001D208B">
      <w:pPr>
        <w:jc w:val="right"/>
        <w:rPr>
          <w:rFonts w:ascii="Times New Roman" w:hAnsi="Times New Roman" w:cs="Times New Roman"/>
          <w:i/>
          <w:sz w:val="28"/>
          <w:szCs w:val="28"/>
        </w:rPr>
      </w:pPr>
    </w:p>
    <w:p w14:paraId="11682F93" w14:textId="77777777" w:rsidR="001D208B" w:rsidRPr="00861519" w:rsidRDefault="001D208B" w:rsidP="001D208B">
      <w:pPr>
        <w:jc w:val="right"/>
        <w:rPr>
          <w:lang w:val="en-US"/>
        </w:rPr>
      </w:pPr>
      <w:r>
        <w:rPr>
          <w:rFonts w:ascii="Times New Roman" w:hAnsi="Times New Roman" w:cs="Times New Roman"/>
          <w:i/>
          <w:sz w:val="28"/>
          <w:szCs w:val="28"/>
        </w:rPr>
        <w:lastRenderedPageBreak/>
        <w:t>Продовження Таблиці 1.2</w:t>
      </w:r>
    </w:p>
    <w:tbl>
      <w:tblPr>
        <w:tblStyle w:val="ad"/>
        <w:tblW w:w="0" w:type="auto"/>
        <w:tblLook w:val="04A0" w:firstRow="1" w:lastRow="0" w:firstColumn="1" w:lastColumn="0" w:noHBand="0" w:noVBand="1"/>
      </w:tblPr>
      <w:tblGrid>
        <w:gridCol w:w="6232"/>
        <w:gridCol w:w="709"/>
        <w:gridCol w:w="2404"/>
      </w:tblGrid>
      <w:tr w:rsidR="00467E04" w:rsidRPr="003A2462" w14:paraId="79B74EB5" w14:textId="77777777" w:rsidTr="00B832FD">
        <w:tc>
          <w:tcPr>
            <w:tcW w:w="6232" w:type="dxa"/>
            <w:vAlign w:val="center"/>
          </w:tcPr>
          <w:p w14:paraId="64F5DBD0" w14:textId="77777777" w:rsidR="00467E04" w:rsidRPr="00FB23C9" w:rsidRDefault="00467E04" w:rsidP="00B832FD">
            <w:pPr>
              <w:tabs>
                <w:tab w:val="left" w:pos="2780"/>
              </w:tabs>
              <w:spacing w:line="360" w:lineRule="auto"/>
              <w:jc w:val="center"/>
              <w:rPr>
                <w:rFonts w:ascii="Times New Roman" w:hAnsi="Times New Roman" w:cs="Times New Roman"/>
                <w:sz w:val="28"/>
                <w:szCs w:val="28"/>
              </w:rPr>
            </w:pPr>
            <w:proofErr w:type="spellStart"/>
            <w:r w:rsidRPr="003A2462">
              <w:rPr>
                <w:rFonts w:ascii="Times New Roman" w:hAnsi="Times New Roman" w:cs="Times New Roman"/>
                <w:sz w:val="28"/>
                <w:szCs w:val="28"/>
              </w:rPr>
              <w:t>No</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visible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damage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on</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the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fuselage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door</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areas</w:t>
            </w:r>
            <w:proofErr w:type="spellEnd"/>
            <w:r w:rsidRPr="003A2462">
              <w:rPr>
                <w:rFonts w:ascii="Times New Roman" w:hAnsi="Times New Roman" w:cs="Times New Roman"/>
                <w:sz w:val="28"/>
                <w:szCs w:val="28"/>
              </w:rPr>
              <w:t>/  Немає видимих пошкоджень на фюзеляжі та на ділянках дверей</w:t>
            </w:r>
          </w:p>
        </w:tc>
        <w:tc>
          <w:tcPr>
            <w:tcW w:w="709" w:type="dxa"/>
          </w:tcPr>
          <w:p w14:paraId="46FEAA5B"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c>
          <w:tcPr>
            <w:tcW w:w="2404" w:type="dxa"/>
            <w:vMerge w:val="restart"/>
          </w:tcPr>
          <w:p w14:paraId="32DA3F33"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r>
      <w:tr w:rsidR="00467E04" w:rsidRPr="003A2462" w14:paraId="6DCC8D73" w14:textId="77777777" w:rsidTr="00B832FD">
        <w:tc>
          <w:tcPr>
            <w:tcW w:w="6232" w:type="dxa"/>
            <w:vAlign w:val="center"/>
          </w:tcPr>
          <w:p w14:paraId="08536507" w14:textId="77777777" w:rsidR="00467E04" w:rsidRPr="003A2462" w:rsidRDefault="00467E04" w:rsidP="00B832FD">
            <w:pPr>
              <w:tabs>
                <w:tab w:val="left" w:pos="2780"/>
              </w:tabs>
              <w:spacing w:line="360" w:lineRule="auto"/>
              <w:ind w:firstLine="708"/>
              <w:jc w:val="center"/>
              <w:rPr>
                <w:rFonts w:ascii="Times New Roman" w:hAnsi="Times New Roman" w:cs="Times New Roman"/>
                <w:sz w:val="28"/>
                <w:szCs w:val="28"/>
              </w:rPr>
            </w:pPr>
            <w:proofErr w:type="spellStart"/>
            <w:r w:rsidRPr="003A2462">
              <w:rPr>
                <w:rFonts w:ascii="Times New Roman" w:hAnsi="Times New Roman" w:cs="Times New Roman"/>
                <w:sz w:val="28"/>
                <w:szCs w:val="28"/>
              </w:rPr>
              <w:t>No</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visible</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leaks</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fuel</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oil</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hydraulic</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water</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etc</w:t>
            </w:r>
            <w:proofErr w:type="spellEnd"/>
            <w:r w:rsidRPr="003A2462">
              <w:rPr>
                <w:rFonts w:ascii="Times New Roman" w:hAnsi="Times New Roman" w:cs="Times New Roman"/>
                <w:sz w:val="28"/>
                <w:szCs w:val="28"/>
              </w:rPr>
              <w:t>)/ Немає видимих течій (палива, масла, гідравлічної рідини, води та ін.)</w:t>
            </w:r>
          </w:p>
        </w:tc>
        <w:tc>
          <w:tcPr>
            <w:tcW w:w="709" w:type="dxa"/>
          </w:tcPr>
          <w:p w14:paraId="025766FB"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c>
          <w:tcPr>
            <w:tcW w:w="2404" w:type="dxa"/>
            <w:vMerge/>
          </w:tcPr>
          <w:p w14:paraId="6E166FD1" w14:textId="77777777" w:rsidR="00467E04" w:rsidRPr="003A2462" w:rsidRDefault="00467E04" w:rsidP="008C2BE8">
            <w:pPr>
              <w:tabs>
                <w:tab w:val="left" w:pos="2780"/>
              </w:tabs>
              <w:spacing w:line="360" w:lineRule="auto"/>
              <w:jc w:val="both"/>
              <w:rPr>
                <w:rFonts w:ascii="Times New Roman" w:hAnsi="Times New Roman" w:cs="Times New Roman"/>
                <w:sz w:val="28"/>
                <w:szCs w:val="28"/>
              </w:rPr>
            </w:pPr>
          </w:p>
        </w:tc>
      </w:tr>
    </w:tbl>
    <w:p w14:paraId="5B5B7487" w14:textId="77777777" w:rsidR="00467E04" w:rsidRPr="00C50DC5" w:rsidRDefault="00467E04" w:rsidP="00467E04">
      <w:pPr>
        <w:tabs>
          <w:tab w:val="left" w:pos="2143"/>
        </w:tabs>
        <w:spacing w:line="360" w:lineRule="auto"/>
        <w:jc w:val="both"/>
        <w:rPr>
          <w:rFonts w:ascii="Times New Roman" w:hAnsi="Times New Roman" w:cs="Times New Roman"/>
          <w:color w:val="000000" w:themeColor="text1"/>
          <w:sz w:val="28"/>
          <w:szCs w:val="28"/>
        </w:rPr>
      </w:pPr>
    </w:p>
    <w:p w14:paraId="5E9253B4" w14:textId="77777777" w:rsidR="00467E04" w:rsidRPr="009637AD" w:rsidRDefault="00B832FD" w:rsidP="00C50DC5">
      <w:pPr>
        <w:pStyle w:val="2"/>
        <w:numPr>
          <w:ilvl w:val="1"/>
          <w:numId w:val="56"/>
        </w:numPr>
        <w:rPr>
          <w:rFonts w:ascii="Times New Roman" w:hAnsi="Times New Roman" w:cs="Times New Roman"/>
          <w:b/>
          <w:sz w:val="28"/>
          <w:szCs w:val="28"/>
        </w:rPr>
      </w:pPr>
      <w:r>
        <w:rPr>
          <w:rFonts w:ascii="Times New Roman" w:hAnsi="Times New Roman" w:cs="Times New Roman"/>
          <w:b/>
          <w:color w:val="000000" w:themeColor="text1"/>
          <w:sz w:val="28"/>
          <w:szCs w:val="28"/>
        </w:rPr>
        <w:t xml:space="preserve"> </w:t>
      </w:r>
      <w:bookmarkStart w:id="15" w:name="_Toc31042794"/>
      <w:r w:rsidR="00467E04" w:rsidRPr="00C50DC5">
        <w:rPr>
          <w:rFonts w:ascii="Times New Roman" w:hAnsi="Times New Roman" w:cs="Times New Roman"/>
          <w:b/>
          <w:color w:val="000000" w:themeColor="text1"/>
          <w:sz w:val="28"/>
          <w:szCs w:val="28"/>
        </w:rPr>
        <w:t>Відкриття/закриття дверей пасажирського сало</w:t>
      </w:r>
      <w:r w:rsidR="009637AD" w:rsidRPr="00C50DC5">
        <w:rPr>
          <w:rFonts w:ascii="Times New Roman" w:hAnsi="Times New Roman" w:cs="Times New Roman"/>
          <w:b/>
          <w:color w:val="000000" w:themeColor="text1"/>
          <w:sz w:val="28"/>
          <w:szCs w:val="28"/>
        </w:rPr>
        <w:t xml:space="preserve">ну та дверей </w:t>
      </w:r>
      <w:r w:rsidR="009637AD" w:rsidRPr="007B5BC6">
        <w:rPr>
          <w:rFonts w:ascii="Times New Roman" w:hAnsi="Times New Roman" w:cs="Times New Roman"/>
          <w:b/>
          <w:color w:val="000000" w:themeColor="text1"/>
          <w:sz w:val="28"/>
          <w:szCs w:val="28"/>
        </w:rPr>
        <w:t>вантажних відсіків</w:t>
      </w:r>
      <w:bookmarkEnd w:id="15"/>
    </w:p>
    <w:p w14:paraId="2EA2197A" w14:textId="77777777" w:rsidR="00467E04" w:rsidRPr="00FE5F0C" w:rsidRDefault="009637AD" w:rsidP="0075124D">
      <w:pPr>
        <w:spacing w:before="240" w:after="240" w:line="360" w:lineRule="auto"/>
        <w:ind w:firstLine="709"/>
        <w:jc w:val="both"/>
        <w:rPr>
          <w:rFonts w:ascii="Times New Roman" w:hAnsi="Times New Roman" w:cs="Times New Roman"/>
          <w:b/>
          <w:i/>
          <w:sz w:val="28"/>
          <w:szCs w:val="28"/>
        </w:rPr>
      </w:pPr>
      <w:r w:rsidRPr="00FE5F0C">
        <w:rPr>
          <w:rFonts w:ascii="Times New Roman" w:hAnsi="Times New Roman" w:cs="Times New Roman"/>
          <w:b/>
          <w:i/>
          <w:sz w:val="28"/>
          <w:szCs w:val="28"/>
        </w:rPr>
        <w:t xml:space="preserve">Загальні вимоги безпеки </w:t>
      </w:r>
      <w:r w:rsidR="00467E04" w:rsidRPr="00FE5F0C">
        <w:rPr>
          <w:rFonts w:ascii="Times New Roman" w:hAnsi="Times New Roman" w:cs="Times New Roman"/>
          <w:i/>
          <w:sz w:val="28"/>
          <w:szCs w:val="28"/>
        </w:rPr>
        <w:t xml:space="preserve"> </w:t>
      </w:r>
    </w:p>
    <w:p w14:paraId="1BB8252E" w14:textId="77777777" w:rsidR="00467E04" w:rsidRPr="00E84001" w:rsidRDefault="00467E04" w:rsidP="00B47159">
      <w:pPr>
        <w:pStyle w:val="a7"/>
        <w:numPr>
          <w:ilvl w:val="0"/>
          <w:numId w:val="62"/>
        </w:numPr>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Під час відкриття/закриття дверей необхідно дотримуватись вимог Керівництва з наземного обслуговування АК-клієнта</w:t>
      </w:r>
      <w:r w:rsidR="009637AD" w:rsidRPr="00E84001">
        <w:rPr>
          <w:rFonts w:ascii="Times New Roman" w:hAnsi="Times New Roman" w:cs="Times New Roman"/>
          <w:sz w:val="28"/>
          <w:szCs w:val="28"/>
        </w:rPr>
        <w:t xml:space="preserve"> (процедур АК-клієнта). </w:t>
      </w:r>
      <w:r w:rsidRPr="00E84001">
        <w:rPr>
          <w:rFonts w:ascii="Times New Roman" w:hAnsi="Times New Roman" w:cs="Times New Roman"/>
          <w:sz w:val="28"/>
          <w:szCs w:val="28"/>
        </w:rPr>
        <w:t xml:space="preserve"> </w:t>
      </w:r>
    </w:p>
    <w:p w14:paraId="0277109C" w14:textId="77777777" w:rsidR="00467E04" w:rsidRPr="00E84001" w:rsidRDefault="00467E04" w:rsidP="00B47159">
      <w:pPr>
        <w:pStyle w:val="a7"/>
        <w:numPr>
          <w:ilvl w:val="0"/>
          <w:numId w:val="62"/>
        </w:numPr>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Не можна виконувати операції із відкриття/ закриття будь-яких дверей ПС персоналу, який не пройшов навчання</w:t>
      </w:r>
      <w:r w:rsidR="009637AD" w:rsidRPr="00E84001">
        <w:rPr>
          <w:rFonts w:ascii="Times New Roman" w:hAnsi="Times New Roman" w:cs="Times New Roman"/>
          <w:sz w:val="28"/>
          <w:szCs w:val="28"/>
        </w:rPr>
        <w:t xml:space="preserve"> і не уповноважений це робити. </w:t>
      </w:r>
    </w:p>
    <w:p w14:paraId="2CC4DB4F" w14:textId="77777777" w:rsidR="00467E04" w:rsidRPr="00E84001" w:rsidRDefault="00467E04" w:rsidP="00B47159">
      <w:pPr>
        <w:pStyle w:val="a7"/>
        <w:numPr>
          <w:ilvl w:val="0"/>
          <w:numId w:val="62"/>
        </w:numPr>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 xml:space="preserve">Необхідно звертатись за допомогою до технічного персоналу АК-клієнта або екіпажу ПС, якщо виникають будь-які труднощі під час виконання операцій із </w:t>
      </w:r>
      <w:r w:rsidR="009637AD" w:rsidRPr="00E84001">
        <w:rPr>
          <w:rFonts w:ascii="Times New Roman" w:hAnsi="Times New Roman" w:cs="Times New Roman"/>
          <w:sz w:val="28"/>
          <w:szCs w:val="28"/>
        </w:rPr>
        <w:t xml:space="preserve">відкриття/ закриття дверей ПС. </w:t>
      </w:r>
      <w:r w:rsidRPr="00E84001">
        <w:rPr>
          <w:rFonts w:ascii="Times New Roman" w:hAnsi="Times New Roman" w:cs="Times New Roman"/>
          <w:sz w:val="28"/>
          <w:szCs w:val="28"/>
        </w:rPr>
        <w:t xml:space="preserve"> </w:t>
      </w:r>
    </w:p>
    <w:p w14:paraId="171E26BE" w14:textId="77777777" w:rsidR="00E84001" w:rsidRPr="00BC1B13" w:rsidRDefault="009637AD" w:rsidP="00BC1B13">
      <w:pPr>
        <w:pStyle w:val="a7"/>
        <w:numPr>
          <w:ilvl w:val="0"/>
          <w:numId w:val="62"/>
        </w:numPr>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Пасажирський трап/ авіамі</w:t>
      </w:r>
      <w:r w:rsidR="00467E04" w:rsidRPr="00E84001">
        <w:rPr>
          <w:rFonts w:ascii="Times New Roman" w:hAnsi="Times New Roman" w:cs="Times New Roman"/>
          <w:sz w:val="28"/>
          <w:szCs w:val="28"/>
        </w:rPr>
        <w:t>ст має бути встановлений до відкри</w:t>
      </w:r>
      <w:r w:rsidR="00386462" w:rsidRPr="00E84001">
        <w:rPr>
          <w:rFonts w:ascii="Times New Roman" w:hAnsi="Times New Roman" w:cs="Times New Roman"/>
          <w:sz w:val="28"/>
          <w:szCs w:val="28"/>
        </w:rPr>
        <w:t>ття дверей пасажирської кабіни.</w:t>
      </w:r>
    </w:p>
    <w:p w14:paraId="7AC1049C" w14:textId="77777777" w:rsidR="00467E04" w:rsidRPr="00FE5F0C" w:rsidRDefault="009637AD" w:rsidP="0075124D">
      <w:pPr>
        <w:ind w:firstLine="360"/>
        <w:rPr>
          <w:rFonts w:ascii="Times New Roman" w:hAnsi="Times New Roman" w:cs="Times New Roman"/>
          <w:b/>
          <w:i/>
          <w:color w:val="000000" w:themeColor="text1"/>
          <w:sz w:val="28"/>
          <w:szCs w:val="28"/>
        </w:rPr>
      </w:pPr>
      <w:r w:rsidRPr="00FE5F0C">
        <w:rPr>
          <w:rFonts w:ascii="Times New Roman" w:hAnsi="Times New Roman" w:cs="Times New Roman"/>
          <w:b/>
          <w:i/>
          <w:color w:val="000000" w:themeColor="text1"/>
          <w:sz w:val="28"/>
          <w:szCs w:val="28"/>
        </w:rPr>
        <w:t xml:space="preserve">Відкриття дверей ПС </w:t>
      </w:r>
      <w:r w:rsidR="00467E04" w:rsidRPr="00FE5F0C">
        <w:rPr>
          <w:rFonts w:ascii="Times New Roman" w:hAnsi="Times New Roman" w:cs="Times New Roman"/>
          <w:b/>
          <w:i/>
          <w:color w:val="000000" w:themeColor="text1"/>
          <w:sz w:val="28"/>
          <w:szCs w:val="28"/>
        </w:rPr>
        <w:t xml:space="preserve"> </w:t>
      </w:r>
    </w:p>
    <w:p w14:paraId="59DAE0B6" w14:textId="77777777" w:rsidR="00467E04" w:rsidRPr="003A2462" w:rsidRDefault="00467E04" w:rsidP="000C21E4">
      <w:pPr>
        <w:spacing w:line="360" w:lineRule="auto"/>
        <w:ind w:firstLine="360"/>
        <w:jc w:val="both"/>
        <w:rPr>
          <w:rFonts w:ascii="Times New Roman" w:hAnsi="Times New Roman" w:cs="Times New Roman"/>
          <w:sz w:val="28"/>
          <w:szCs w:val="28"/>
        </w:rPr>
      </w:pPr>
      <w:r w:rsidRPr="003A2462">
        <w:rPr>
          <w:rFonts w:ascii="Times New Roman" w:hAnsi="Times New Roman" w:cs="Times New Roman"/>
          <w:sz w:val="28"/>
          <w:szCs w:val="28"/>
        </w:rPr>
        <w:t xml:space="preserve">Між АК існують розбіжності щодо відповідальності за операції із відкриття дверей. АК визначає хто саме, наземний персонал/ екіпаж ПС / технічний персонал є уповноваженим для виконання операцій із відкриття дверей.  У будь-якому випадку до відкриття/ закриття дверей допускається тільки персонал, який пройшов відповідне навчання та допущений до самостійного виконання цієї операції. </w:t>
      </w:r>
    </w:p>
    <w:p w14:paraId="3CEB92B0" w14:textId="77777777" w:rsidR="002C6D2A" w:rsidRDefault="00467E04" w:rsidP="002C6D2A">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lastRenderedPageBreak/>
        <w:t xml:space="preserve">У випадку наявності укладеного договору і проведення АК-клієнтом навчання з виконання відкриття дверей для типів ПС, які вона експлуатує, операцію здійснює  </w:t>
      </w:r>
      <w:r w:rsidR="00386462">
        <w:rPr>
          <w:rFonts w:ascii="Times New Roman" w:hAnsi="Times New Roman" w:cs="Times New Roman"/>
          <w:sz w:val="28"/>
          <w:szCs w:val="28"/>
        </w:rPr>
        <w:t xml:space="preserve">Старший агент КНО/Агент КНО.   </w:t>
      </w:r>
    </w:p>
    <w:p w14:paraId="34674B58" w14:textId="77777777" w:rsidR="00467E04" w:rsidRPr="00FE5F0C" w:rsidRDefault="00467E04" w:rsidP="00467E04">
      <w:pPr>
        <w:spacing w:line="360" w:lineRule="auto"/>
        <w:ind w:firstLine="708"/>
        <w:jc w:val="both"/>
        <w:rPr>
          <w:rFonts w:ascii="Times New Roman" w:hAnsi="Times New Roman" w:cs="Times New Roman"/>
          <w:b/>
          <w:i/>
          <w:sz w:val="28"/>
          <w:szCs w:val="28"/>
        </w:rPr>
      </w:pPr>
      <w:r w:rsidRPr="00FE5F0C">
        <w:rPr>
          <w:rFonts w:ascii="Times New Roman" w:hAnsi="Times New Roman" w:cs="Times New Roman"/>
          <w:b/>
          <w:i/>
          <w:sz w:val="28"/>
          <w:szCs w:val="28"/>
        </w:rPr>
        <w:t xml:space="preserve">Посадка або висадка через двері ПС </w:t>
      </w:r>
    </w:p>
    <w:p w14:paraId="79C24DE6"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Перед тим, як дозволити пасажирам або екіпажу розпочати посадку або висадку через двері ПС, призначений на рейс Старший агент КНО/ Агент КНО повинен переконатись, що: </w:t>
      </w:r>
    </w:p>
    <w:p w14:paraId="2E337614"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 обладнання для посадки правильно розташоване біля дверей; </w:t>
      </w:r>
    </w:p>
    <w:p w14:paraId="0745AB1F" w14:textId="77777777" w:rsidR="008B3776" w:rsidRPr="003A2462" w:rsidRDefault="00467E04" w:rsidP="00386462">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обидва поручні інтегрального трапа повністю розкладені (якщо використовується</w:t>
      </w:r>
      <w:r w:rsidR="00386462">
        <w:rPr>
          <w:rFonts w:ascii="Times New Roman" w:hAnsi="Times New Roman" w:cs="Times New Roman"/>
          <w:sz w:val="28"/>
          <w:szCs w:val="28"/>
        </w:rPr>
        <w:t xml:space="preserve"> інтегральний трап).</w:t>
      </w:r>
    </w:p>
    <w:p w14:paraId="16C26D2D" w14:textId="77777777" w:rsidR="00467E04" w:rsidRPr="00FE5F0C" w:rsidRDefault="00467E04" w:rsidP="007B50F5">
      <w:pPr>
        <w:spacing w:before="240" w:after="120" w:line="360" w:lineRule="auto"/>
        <w:ind w:firstLine="709"/>
        <w:jc w:val="both"/>
        <w:rPr>
          <w:rFonts w:ascii="Times New Roman" w:hAnsi="Times New Roman" w:cs="Times New Roman"/>
          <w:b/>
          <w:i/>
          <w:sz w:val="28"/>
          <w:szCs w:val="28"/>
        </w:rPr>
      </w:pPr>
      <w:r w:rsidRPr="00FE5F0C">
        <w:rPr>
          <w:rFonts w:ascii="Times New Roman" w:hAnsi="Times New Roman" w:cs="Times New Roman"/>
          <w:b/>
          <w:i/>
          <w:sz w:val="28"/>
          <w:szCs w:val="28"/>
        </w:rPr>
        <w:t xml:space="preserve">Закриття дверей ПС </w:t>
      </w:r>
      <w:r w:rsidRPr="00FE5F0C">
        <w:rPr>
          <w:rFonts w:ascii="Times New Roman" w:hAnsi="Times New Roman" w:cs="Times New Roman"/>
          <w:i/>
          <w:sz w:val="28"/>
          <w:szCs w:val="28"/>
        </w:rPr>
        <w:t xml:space="preserve"> </w:t>
      </w:r>
    </w:p>
    <w:p w14:paraId="3BE31191" w14:textId="77777777" w:rsidR="00467E04" w:rsidRPr="00386462" w:rsidRDefault="00467E04" w:rsidP="002C6D2A">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Між АК існують розбіжності щодо відповідальності за операції із закриття дверей. АК визначає хто саме наземний персонал/ екіпаж ПС/ технічний персонал є уповноваженим виконувати операцій із закриття дверей.  У будь-якому випадку до закриття дверей допускається тільки персонал, який пройшов відповідне навчання та допущений до самостійного виконання цієї операції. Старший агент КНО/Агент КНО здійснює закриття дверей ПС у випадку наявності укладеного договору і проведення АК-клієнтом навчання з виконання цієї операції для ти</w:t>
      </w:r>
      <w:r w:rsidR="008B3776">
        <w:rPr>
          <w:rFonts w:ascii="Times New Roman" w:hAnsi="Times New Roman" w:cs="Times New Roman"/>
          <w:sz w:val="28"/>
          <w:szCs w:val="28"/>
        </w:rPr>
        <w:t>пів ПС, які вона експлуатує.</w:t>
      </w:r>
      <w:r w:rsidR="002C6D2A">
        <w:rPr>
          <w:rFonts w:ascii="Times New Roman" w:hAnsi="Times New Roman" w:cs="Times New Roman"/>
          <w:sz w:val="28"/>
          <w:szCs w:val="28"/>
        </w:rPr>
        <w:t xml:space="preserve"> </w:t>
      </w:r>
    </w:p>
    <w:p w14:paraId="1125C6B0" w14:textId="77777777" w:rsidR="00B832FD" w:rsidRPr="00FE5F0C" w:rsidRDefault="00467E04" w:rsidP="00FE5F0C">
      <w:pPr>
        <w:ind w:firstLine="708"/>
        <w:rPr>
          <w:rFonts w:ascii="Times New Roman" w:hAnsi="Times New Roman" w:cs="Times New Roman"/>
          <w:b/>
          <w:i/>
          <w:color w:val="000000" w:themeColor="text1"/>
          <w:sz w:val="28"/>
          <w:szCs w:val="28"/>
        </w:rPr>
      </w:pPr>
      <w:r w:rsidRPr="00FE5F0C">
        <w:rPr>
          <w:rFonts w:ascii="Times New Roman" w:hAnsi="Times New Roman" w:cs="Times New Roman"/>
          <w:b/>
          <w:i/>
          <w:color w:val="000000" w:themeColor="text1"/>
          <w:sz w:val="28"/>
          <w:szCs w:val="28"/>
        </w:rPr>
        <w:t xml:space="preserve">Відкриття дверей вантажного відсіку </w:t>
      </w:r>
    </w:p>
    <w:p w14:paraId="71440DB3" w14:textId="77777777" w:rsidR="00467E04" w:rsidRPr="002756E6" w:rsidRDefault="00467E04" w:rsidP="000C21E4">
      <w:pPr>
        <w:spacing w:before="240" w:after="120" w:line="360" w:lineRule="auto"/>
        <w:ind w:firstLine="708"/>
        <w:jc w:val="both"/>
        <w:rPr>
          <w:rFonts w:ascii="Times New Roman" w:hAnsi="Times New Roman" w:cs="Times New Roman"/>
          <w:b/>
          <w:sz w:val="28"/>
          <w:szCs w:val="28"/>
        </w:rPr>
      </w:pPr>
      <w:r w:rsidRPr="002756E6">
        <w:rPr>
          <w:rFonts w:ascii="Times New Roman" w:hAnsi="Times New Roman" w:cs="Times New Roman"/>
          <w:sz w:val="28"/>
          <w:szCs w:val="28"/>
        </w:rPr>
        <w:t xml:space="preserve">Двері вантажного відсіку необхідно відкривати згідно Керівництва з наземного обслуговування АК-клієнта або відповідно до інструкцій для відповідного типу ПС. </w:t>
      </w:r>
      <w:r w:rsidRPr="002756E6">
        <w:rPr>
          <w:rFonts w:ascii="Times New Roman" w:hAnsi="Times New Roman" w:cs="Times New Roman"/>
          <w:sz w:val="28"/>
          <w:szCs w:val="28"/>
        </w:rPr>
        <w:tab/>
        <w:t>Двері вантажних відсіків можуть бути відкриті після повної зупинки ПС.</w:t>
      </w:r>
    </w:p>
    <w:p w14:paraId="5ACE7BF8" w14:textId="77777777" w:rsidR="00467E04" w:rsidRPr="003A2462" w:rsidRDefault="00467E04" w:rsidP="00B832FD">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Двері вантажних відсіків можуть бути відкриті безпосередньо з землі або з застосуванням авіаційних стрем’янок або стрічкових навантажувачів, </w:t>
      </w:r>
      <w:r w:rsidRPr="003A2462">
        <w:rPr>
          <w:rFonts w:ascii="Times New Roman" w:hAnsi="Times New Roman" w:cs="Times New Roman"/>
          <w:sz w:val="28"/>
          <w:szCs w:val="28"/>
        </w:rPr>
        <w:lastRenderedPageBreak/>
        <w:t>що досягають дверей, обладнаних піднятими поручнями безпеки.  ULD навантажувачі не повинні використовуватись для відкриття дверей вантажних відсіків (окрім головних пал</w:t>
      </w:r>
      <w:r w:rsidR="00E84001">
        <w:rPr>
          <w:rFonts w:ascii="Times New Roman" w:hAnsi="Times New Roman" w:cs="Times New Roman"/>
          <w:sz w:val="28"/>
          <w:szCs w:val="28"/>
        </w:rPr>
        <w:t xml:space="preserve">уб дверей вантажних відсіків). </w:t>
      </w:r>
    </w:p>
    <w:p w14:paraId="3E76C152"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Відкриття дверей вантажного відсіку виконує персонал АК-клієнта/ призначений на рейс Старший агент КНО/Агент КНО, який пройшов відповідне навчання та допущений до самостійної роботи.  </w:t>
      </w:r>
      <w:r>
        <w:rPr>
          <w:rFonts w:ascii="Times New Roman" w:hAnsi="Times New Roman" w:cs="Times New Roman"/>
          <w:sz w:val="28"/>
          <w:szCs w:val="28"/>
        </w:rPr>
        <w:tab/>
      </w:r>
    </w:p>
    <w:p w14:paraId="6CE333AA"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Ручне відкриття дверей вантажного відсіку з електричним або гідравлічним приводом може виконувати тільки Старші агенти КНО/ Агенти КНО, які пройшли відповідне навчання та мають допуск до самостійного виконання цієї операції або льотний екіпаж АК-клієнта. </w:t>
      </w:r>
    </w:p>
    <w:p w14:paraId="6341E888" w14:textId="77777777" w:rsidR="00467E04" w:rsidRPr="003A2462" w:rsidRDefault="00467E04" w:rsidP="00467E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3A2462">
        <w:rPr>
          <w:rFonts w:ascii="Times New Roman" w:hAnsi="Times New Roman" w:cs="Times New Roman"/>
          <w:sz w:val="28"/>
          <w:szCs w:val="28"/>
        </w:rPr>
        <w:t xml:space="preserve">Перед встановленням вантажно-розвантажувального обладнання або будь-якого іншого наземного обладнання до дверей вантажного відсіку та їх відкриттям призначений на рейс Старший агент КНО/ Агент КНО повинен виконати візуальну перевірку дверей вантажного відсіку та прилеглих до них зон на наявність будь-яких ознак пошкодження.  </w:t>
      </w:r>
    </w:p>
    <w:p w14:paraId="72829945" w14:textId="77777777" w:rsidR="00467E04" w:rsidRPr="003A2462" w:rsidRDefault="00467E04" w:rsidP="00467E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3A2462">
        <w:rPr>
          <w:rFonts w:ascii="Times New Roman" w:hAnsi="Times New Roman" w:cs="Times New Roman"/>
          <w:sz w:val="28"/>
          <w:szCs w:val="28"/>
        </w:rPr>
        <w:t xml:space="preserve">У випадку виявлення будь-якого пошкодження ПС негайно повідомляє про це Командира ПС та Диспетчера КВ (який інформує Начальника КЗ). Диспетчер КВ здійснює інформування відповідно схеми інформування у </w:t>
      </w:r>
      <w:r w:rsidR="00386462">
        <w:rPr>
          <w:rFonts w:ascii="Times New Roman" w:hAnsi="Times New Roman" w:cs="Times New Roman"/>
          <w:sz w:val="28"/>
          <w:szCs w:val="28"/>
        </w:rPr>
        <w:t>випадках надзвичайних ситуацій.</w:t>
      </w:r>
    </w:p>
    <w:p w14:paraId="173EF38A" w14:textId="77777777" w:rsidR="00467E04" w:rsidRPr="00FE5F0C" w:rsidRDefault="00467E04" w:rsidP="007B50F5">
      <w:pPr>
        <w:spacing w:before="240" w:after="120" w:line="360" w:lineRule="auto"/>
        <w:ind w:firstLine="374"/>
        <w:jc w:val="both"/>
        <w:rPr>
          <w:rFonts w:ascii="Times New Roman" w:hAnsi="Times New Roman" w:cs="Times New Roman"/>
          <w:b/>
          <w:i/>
          <w:sz w:val="28"/>
          <w:szCs w:val="28"/>
        </w:rPr>
      </w:pPr>
      <w:r w:rsidRPr="00FE5F0C">
        <w:rPr>
          <w:rFonts w:ascii="Times New Roman" w:hAnsi="Times New Roman" w:cs="Times New Roman"/>
          <w:b/>
          <w:i/>
          <w:sz w:val="28"/>
          <w:szCs w:val="28"/>
        </w:rPr>
        <w:t>Закр</w:t>
      </w:r>
      <w:r w:rsidR="00386462" w:rsidRPr="00FE5F0C">
        <w:rPr>
          <w:rFonts w:ascii="Times New Roman" w:hAnsi="Times New Roman" w:cs="Times New Roman"/>
          <w:b/>
          <w:i/>
          <w:sz w:val="28"/>
          <w:szCs w:val="28"/>
        </w:rPr>
        <w:t xml:space="preserve">иття дверей вантажного відсіку </w:t>
      </w:r>
    </w:p>
    <w:p w14:paraId="6511B831" w14:textId="77777777" w:rsidR="00467E04" w:rsidRPr="00B832FD" w:rsidRDefault="00467E04" w:rsidP="00B832FD">
      <w:pPr>
        <w:spacing w:line="360" w:lineRule="auto"/>
        <w:ind w:firstLine="372"/>
        <w:jc w:val="both"/>
        <w:rPr>
          <w:rFonts w:ascii="Times New Roman" w:hAnsi="Times New Roman" w:cs="Times New Roman"/>
          <w:sz w:val="28"/>
          <w:szCs w:val="28"/>
        </w:rPr>
      </w:pPr>
      <w:r w:rsidRPr="00B832FD">
        <w:rPr>
          <w:rFonts w:ascii="Times New Roman" w:hAnsi="Times New Roman" w:cs="Times New Roman"/>
          <w:sz w:val="28"/>
          <w:szCs w:val="28"/>
        </w:rPr>
        <w:t>Закриття дверей вантажного відсіку виконує персонал АК-клієнта/ Старший агент КНО/Агент КНО, який пройшов відповідне навчання та до</w:t>
      </w:r>
      <w:r w:rsidR="00E84001" w:rsidRPr="00B832FD">
        <w:rPr>
          <w:rFonts w:ascii="Times New Roman" w:hAnsi="Times New Roman" w:cs="Times New Roman"/>
          <w:sz w:val="28"/>
          <w:szCs w:val="28"/>
        </w:rPr>
        <w:t xml:space="preserve">пущений до самостійної роботи. </w:t>
      </w:r>
      <w:r w:rsidRPr="00B832FD">
        <w:rPr>
          <w:rFonts w:ascii="Times New Roman" w:hAnsi="Times New Roman" w:cs="Times New Roman"/>
          <w:sz w:val="28"/>
          <w:szCs w:val="28"/>
        </w:rPr>
        <w:t>Персоналу, який не пройшов навчання з закриття дверей вантажного відсіку, та/ або не отримав допуск до самостійного виконання цієї операції ЗАБОРОНЕНО закривати двері вантажного відсіку.</w:t>
      </w:r>
    </w:p>
    <w:p w14:paraId="73D41F71" w14:textId="77777777" w:rsidR="00467E04" w:rsidRPr="00B832FD" w:rsidRDefault="00467E04" w:rsidP="00B832FD">
      <w:pPr>
        <w:spacing w:line="360" w:lineRule="auto"/>
        <w:ind w:firstLine="372"/>
        <w:jc w:val="both"/>
        <w:rPr>
          <w:rFonts w:ascii="Times New Roman" w:hAnsi="Times New Roman" w:cs="Times New Roman"/>
          <w:sz w:val="28"/>
          <w:szCs w:val="28"/>
        </w:rPr>
      </w:pPr>
      <w:r w:rsidRPr="00B832FD">
        <w:rPr>
          <w:rFonts w:ascii="Times New Roman" w:hAnsi="Times New Roman" w:cs="Times New Roman"/>
          <w:sz w:val="28"/>
          <w:szCs w:val="28"/>
        </w:rPr>
        <w:lastRenderedPageBreak/>
        <w:t xml:space="preserve">Закриття дверей вантажного відсіку з електричним або гідравлічним приводом може бути виконано тільки Старшим агентом КНО/ Агентом КНО, які пройшли відповідне навчання та мають допуск до самостійного виконання цієї операції, або льотним екіпажем. </w:t>
      </w:r>
    </w:p>
    <w:p w14:paraId="2BC7249E" w14:textId="77777777" w:rsidR="00467E04" w:rsidRPr="00B832FD" w:rsidRDefault="00467E04" w:rsidP="00B832FD">
      <w:pPr>
        <w:spacing w:line="360" w:lineRule="auto"/>
        <w:ind w:firstLine="372"/>
        <w:jc w:val="both"/>
        <w:rPr>
          <w:rFonts w:ascii="Times New Roman" w:hAnsi="Times New Roman" w:cs="Times New Roman"/>
          <w:sz w:val="28"/>
          <w:szCs w:val="28"/>
        </w:rPr>
      </w:pPr>
      <w:r w:rsidRPr="00B832FD">
        <w:rPr>
          <w:rFonts w:ascii="Times New Roman" w:hAnsi="Times New Roman" w:cs="Times New Roman"/>
          <w:sz w:val="28"/>
          <w:szCs w:val="28"/>
        </w:rPr>
        <w:t xml:space="preserve">Всі двері вантажних відсіків повинні бути закриті з застосуванням авіаційних стрем’янок або стрічкових навантажувачів, обладнаних піднятими поручнями безпеки, що досягають дверей.  ULD навантажувачі не повинні використовуватись для закриття дверей вантажних відсіків (окрім головних палуб дверей вантажних відсіків). </w:t>
      </w:r>
    </w:p>
    <w:p w14:paraId="11D490E7" w14:textId="77777777" w:rsidR="00467E04" w:rsidRPr="00B832FD" w:rsidRDefault="00467E04" w:rsidP="00B832FD">
      <w:pPr>
        <w:spacing w:line="360" w:lineRule="auto"/>
        <w:ind w:firstLine="372"/>
        <w:jc w:val="both"/>
        <w:rPr>
          <w:rFonts w:ascii="Times New Roman" w:hAnsi="Times New Roman" w:cs="Times New Roman"/>
          <w:sz w:val="28"/>
          <w:szCs w:val="28"/>
        </w:rPr>
      </w:pPr>
      <w:r w:rsidRPr="00B832FD">
        <w:rPr>
          <w:rFonts w:ascii="Times New Roman" w:hAnsi="Times New Roman" w:cs="Times New Roman"/>
          <w:sz w:val="28"/>
          <w:szCs w:val="28"/>
        </w:rPr>
        <w:t xml:space="preserve">Перед закриттям дверей вантажного відсіку призначений на рейс Старший агент КНО/Агент КНО повинен переконатись що: </w:t>
      </w:r>
    </w:p>
    <w:p w14:paraId="22C796AE" w14:textId="77777777" w:rsidR="00467E04" w:rsidRPr="00B832FD" w:rsidRDefault="00467E04" w:rsidP="00B832FD">
      <w:pPr>
        <w:pStyle w:val="a7"/>
        <w:numPr>
          <w:ilvl w:val="0"/>
          <w:numId w:val="83"/>
        </w:numPr>
        <w:spacing w:line="360" w:lineRule="auto"/>
        <w:jc w:val="both"/>
        <w:rPr>
          <w:rFonts w:ascii="Times New Roman" w:hAnsi="Times New Roman" w:cs="Times New Roman"/>
          <w:sz w:val="28"/>
          <w:szCs w:val="28"/>
        </w:rPr>
      </w:pPr>
      <w:r w:rsidRPr="00B832FD">
        <w:rPr>
          <w:rFonts w:ascii="Times New Roman" w:hAnsi="Times New Roman" w:cs="Times New Roman"/>
          <w:sz w:val="28"/>
          <w:szCs w:val="28"/>
        </w:rPr>
        <w:t xml:space="preserve">обмежувальні сітки відсіку та сітки захисту дверей встановлені належним чином; </w:t>
      </w:r>
    </w:p>
    <w:p w14:paraId="5DEC63DB" w14:textId="77777777" w:rsidR="00467E04" w:rsidRPr="00B832FD" w:rsidRDefault="00467E04" w:rsidP="00B832FD">
      <w:pPr>
        <w:pStyle w:val="a7"/>
        <w:numPr>
          <w:ilvl w:val="0"/>
          <w:numId w:val="83"/>
        </w:numPr>
        <w:spacing w:line="360" w:lineRule="auto"/>
        <w:jc w:val="both"/>
        <w:rPr>
          <w:rFonts w:ascii="Times New Roman" w:hAnsi="Times New Roman" w:cs="Times New Roman"/>
          <w:sz w:val="28"/>
          <w:szCs w:val="28"/>
        </w:rPr>
      </w:pPr>
      <w:r w:rsidRPr="00B832FD">
        <w:rPr>
          <w:rFonts w:ascii="Times New Roman" w:hAnsi="Times New Roman" w:cs="Times New Roman"/>
          <w:sz w:val="28"/>
          <w:szCs w:val="28"/>
        </w:rPr>
        <w:t xml:space="preserve">освітлення вантажного відсіку вимкнено; ВИКЛЮЧЕННЯ: освітлення може не вимикатись у випадку перевезення у вантажному відсіку живої тварини (AVIH); </w:t>
      </w:r>
    </w:p>
    <w:p w14:paraId="50BFAFCF" w14:textId="77777777" w:rsidR="00467E04" w:rsidRPr="00B832FD" w:rsidRDefault="00467E04" w:rsidP="00B832FD">
      <w:pPr>
        <w:pStyle w:val="a7"/>
        <w:numPr>
          <w:ilvl w:val="0"/>
          <w:numId w:val="83"/>
        </w:numPr>
        <w:spacing w:line="360" w:lineRule="auto"/>
        <w:jc w:val="both"/>
        <w:rPr>
          <w:rFonts w:ascii="Times New Roman" w:hAnsi="Times New Roman" w:cs="Times New Roman"/>
          <w:sz w:val="28"/>
          <w:szCs w:val="28"/>
        </w:rPr>
      </w:pPr>
      <w:r w:rsidRPr="00B832FD">
        <w:rPr>
          <w:rFonts w:ascii="Times New Roman" w:hAnsi="Times New Roman" w:cs="Times New Roman"/>
          <w:sz w:val="28"/>
          <w:szCs w:val="28"/>
        </w:rPr>
        <w:t xml:space="preserve">зона дверей, включаючи їх поріг та периметр, вільні від FOD, води, льоду та інших сторонніх речовин, будь-яких інших перешкод; </w:t>
      </w:r>
    </w:p>
    <w:p w14:paraId="64C87D93" w14:textId="77777777" w:rsidR="00467E04" w:rsidRPr="00B832FD" w:rsidRDefault="00467E04" w:rsidP="00B832FD">
      <w:pPr>
        <w:pStyle w:val="a7"/>
        <w:numPr>
          <w:ilvl w:val="0"/>
          <w:numId w:val="83"/>
        </w:numPr>
        <w:spacing w:line="360" w:lineRule="auto"/>
        <w:jc w:val="both"/>
        <w:rPr>
          <w:rFonts w:ascii="Times New Roman" w:hAnsi="Times New Roman" w:cs="Times New Roman"/>
          <w:sz w:val="28"/>
          <w:szCs w:val="28"/>
        </w:rPr>
      </w:pPr>
      <w:r w:rsidRPr="00B832FD">
        <w:rPr>
          <w:rFonts w:ascii="Times New Roman" w:hAnsi="Times New Roman" w:cs="Times New Roman"/>
          <w:sz w:val="28"/>
          <w:szCs w:val="28"/>
        </w:rPr>
        <w:t xml:space="preserve">двері та їх периметр не мають видимих ознак пошкодження; </w:t>
      </w:r>
    </w:p>
    <w:p w14:paraId="7A866763" w14:textId="77777777" w:rsidR="00467E04" w:rsidRPr="00B832FD" w:rsidRDefault="00467E04" w:rsidP="00B832FD">
      <w:pPr>
        <w:spacing w:line="360" w:lineRule="auto"/>
        <w:ind w:firstLine="360"/>
        <w:jc w:val="both"/>
        <w:rPr>
          <w:rFonts w:ascii="Times New Roman" w:hAnsi="Times New Roman" w:cs="Times New Roman"/>
          <w:sz w:val="28"/>
          <w:szCs w:val="28"/>
        </w:rPr>
      </w:pPr>
      <w:r w:rsidRPr="00B832FD">
        <w:rPr>
          <w:rFonts w:ascii="Times New Roman" w:hAnsi="Times New Roman" w:cs="Times New Roman"/>
          <w:sz w:val="28"/>
          <w:szCs w:val="28"/>
        </w:rPr>
        <w:t>Старший агент КНО/ Агент КНО закриває двері вантажного відсіку відповідності до вимог АК-клієнта.</w:t>
      </w:r>
    </w:p>
    <w:p w14:paraId="11392BE4" w14:textId="77777777" w:rsidR="00467E04" w:rsidRPr="00B832FD" w:rsidRDefault="00467E04" w:rsidP="00B832FD">
      <w:pPr>
        <w:spacing w:line="360" w:lineRule="auto"/>
        <w:ind w:firstLine="360"/>
        <w:jc w:val="both"/>
        <w:rPr>
          <w:rFonts w:ascii="Times New Roman" w:hAnsi="Times New Roman" w:cs="Times New Roman"/>
          <w:sz w:val="28"/>
          <w:szCs w:val="28"/>
        </w:rPr>
      </w:pPr>
      <w:r w:rsidRPr="00B832FD">
        <w:rPr>
          <w:rFonts w:ascii="Times New Roman" w:hAnsi="Times New Roman" w:cs="Times New Roman"/>
          <w:sz w:val="28"/>
          <w:szCs w:val="28"/>
        </w:rPr>
        <w:t xml:space="preserve">Старший агент КНО/Агент КНО повинен перевірити, що: </w:t>
      </w:r>
    </w:p>
    <w:p w14:paraId="59558518" w14:textId="77777777" w:rsidR="00467E04" w:rsidRPr="00E84001" w:rsidRDefault="00467E04" w:rsidP="00B47159">
      <w:pPr>
        <w:pStyle w:val="a7"/>
        <w:numPr>
          <w:ilvl w:val="0"/>
          <w:numId w:val="60"/>
        </w:numPr>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 xml:space="preserve">індикатори дверного замку правильно встановлено; </w:t>
      </w:r>
    </w:p>
    <w:p w14:paraId="40DFDD8F" w14:textId="77777777" w:rsidR="00467E04" w:rsidRPr="00E84001" w:rsidRDefault="00467E04" w:rsidP="00B47159">
      <w:pPr>
        <w:pStyle w:val="a7"/>
        <w:numPr>
          <w:ilvl w:val="0"/>
          <w:numId w:val="60"/>
        </w:numPr>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 xml:space="preserve">двері належно зачинені; </w:t>
      </w:r>
    </w:p>
    <w:p w14:paraId="674389BE" w14:textId="77777777" w:rsidR="00467E04" w:rsidRPr="00E84001" w:rsidRDefault="00467E04" w:rsidP="00B47159">
      <w:pPr>
        <w:pStyle w:val="a7"/>
        <w:numPr>
          <w:ilvl w:val="0"/>
          <w:numId w:val="60"/>
        </w:numPr>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 xml:space="preserve">ручки укладені врівень; </w:t>
      </w:r>
    </w:p>
    <w:p w14:paraId="25083337" w14:textId="77777777" w:rsidR="00467E04" w:rsidRPr="00E84001" w:rsidRDefault="00467E04" w:rsidP="00B47159">
      <w:pPr>
        <w:pStyle w:val="a7"/>
        <w:numPr>
          <w:ilvl w:val="0"/>
          <w:numId w:val="60"/>
        </w:numPr>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 xml:space="preserve">панелі належно закриті. </w:t>
      </w:r>
    </w:p>
    <w:p w14:paraId="46A17BC1" w14:textId="77777777" w:rsidR="00861519" w:rsidRDefault="00467E04" w:rsidP="008B3776">
      <w:pPr>
        <w:spacing w:line="360" w:lineRule="auto"/>
        <w:jc w:val="both"/>
        <w:rPr>
          <w:rFonts w:ascii="Times New Roman" w:hAnsi="Times New Roman" w:cs="Times New Roman"/>
          <w:sz w:val="28"/>
          <w:szCs w:val="28"/>
        </w:rPr>
      </w:pPr>
      <w:r w:rsidRPr="003A2462">
        <w:rPr>
          <w:rFonts w:ascii="Times New Roman" w:hAnsi="Times New Roman" w:cs="Times New Roman"/>
          <w:sz w:val="28"/>
          <w:szCs w:val="28"/>
        </w:rPr>
        <w:lastRenderedPageBreak/>
        <w:t xml:space="preserve"> </w:t>
      </w:r>
      <w:r w:rsidR="008B3776">
        <w:rPr>
          <w:rFonts w:ascii="Times New Roman" w:hAnsi="Times New Roman" w:cs="Times New Roman"/>
          <w:sz w:val="28"/>
          <w:szCs w:val="28"/>
        </w:rPr>
        <w:tab/>
      </w:r>
      <w:r w:rsidRPr="003A2462">
        <w:rPr>
          <w:rFonts w:ascii="Times New Roman" w:hAnsi="Times New Roman" w:cs="Times New Roman"/>
          <w:sz w:val="28"/>
          <w:szCs w:val="28"/>
        </w:rPr>
        <w:t>У випадку неналежного закриття дверей вантажного відсіку виконується опер</w:t>
      </w:r>
      <w:r w:rsidR="008B3776">
        <w:rPr>
          <w:rFonts w:ascii="Times New Roman" w:hAnsi="Times New Roman" w:cs="Times New Roman"/>
          <w:sz w:val="28"/>
          <w:szCs w:val="28"/>
        </w:rPr>
        <w:t xml:space="preserve">ація їх повторного відкриття. </w:t>
      </w:r>
      <w:r w:rsidRPr="003A2462">
        <w:rPr>
          <w:rFonts w:ascii="Times New Roman" w:hAnsi="Times New Roman" w:cs="Times New Roman"/>
          <w:sz w:val="28"/>
          <w:szCs w:val="28"/>
        </w:rPr>
        <w:t>Якщо двері вантажного відсіку не закриті належним чином, їх до початку руху ПС необхідно повторно відкрити та повторно закрити.</w:t>
      </w:r>
    </w:p>
    <w:p w14:paraId="3C156C7C" w14:textId="77777777" w:rsidR="000709C0" w:rsidRPr="000709C0" w:rsidRDefault="00C50DC5" w:rsidP="000709C0">
      <w:pPr>
        <w:pStyle w:val="2"/>
        <w:numPr>
          <w:ilvl w:val="1"/>
          <w:numId w:val="56"/>
        </w:numPr>
        <w:spacing w:before="240" w:after="120"/>
        <w:ind w:left="856" w:hanging="431"/>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bookmarkStart w:id="16" w:name="_Toc31042795"/>
      <w:r w:rsidR="00467E04" w:rsidRPr="007B5BC6">
        <w:rPr>
          <w:rFonts w:ascii="Times New Roman" w:hAnsi="Times New Roman" w:cs="Times New Roman"/>
          <w:b/>
          <w:color w:val="000000" w:themeColor="text1"/>
          <w:sz w:val="28"/>
          <w:szCs w:val="28"/>
        </w:rPr>
        <w:t>Заправка/злив палива</w:t>
      </w:r>
      <w:bookmarkEnd w:id="16"/>
    </w:p>
    <w:p w14:paraId="1CEFB4EE" w14:textId="77777777" w:rsidR="00861519" w:rsidRDefault="00861519" w:rsidP="008D09A3">
      <w:pPr>
        <w:tabs>
          <w:tab w:val="left" w:pos="567"/>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FE5F0C">
        <w:rPr>
          <w:rFonts w:ascii="Times New Roman" w:hAnsi="Times New Roman" w:cs="Times New Roman"/>
          <w:b/>
          <w:i/>
          <w:sz w:val="28"/>
          <w:szCs w:val="28"/>
        </w:rPr>
        <w:t>Зона безпеки під час заправки (FSZ)</w:t>
      </w:r>
      <w:r w:rsidRPr="003A2462">
        <w:rPr>
          <w:rFonts w:ascii="Times New Roman" w:hAnsi="Times New Roman" w:cs="Times New Roman"/>
          <w:sz w:val="28"/>
          <w:szCs w:val="28"/>
        </w:rPr>
        <w:t xml:space="preserve"> визначається як площа щонайменше 3 метри/ 10 футів в будь-якому напрямку від центральної точки розташування всіх паливних вентилів, кранів, заправних портів ПС, паливних</w:t>
      </w:r>
      <w:r>
        <w:rPr>
          <w:rFonts w:ascii="Times New Roman" w:hAnsi="Times New Roman" w:cs="Times New Roman"/>
          <w:sz w:val="28"/>
          <w:szCs w:val="28"/>
        </w:rPr>
        <w:t xml:space="preserve"> гідрантів і паливозаправника.            </w:t>
      </w:r>
    </w:p>
    <w:p w14:paraId="32FCC6CF" w14:textId="77777777" w:rsidR="00861519" w:rsidRDefault="00DE570A" w:rsidP="00DE570A">
      <w:pPr>
        <w:tabs>
          <w:tab w:val="left" w:pos="115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7E04" w:rsidRPr="003A2462">
        <w:rPr>
          <w:rFonts w:ascii="Times New Roman" w:hAnsi="Times New Roman" w:cs="Times New Roman"/>
          <w:sz w:val="28"/>
          <w:szCs w:val="28"/>
        </w:rPr>
        <w:t xml:space="preserve">В межах зони безпеки під час заправки (FSZ) персоналу ЗАБОРОНЕНО: </w:t>
      </w:r>
    </w:p>
    <w:p w14:paraId="2663BD74" w14:textId="77777777" w:rsidR="00467E04" w:rsidRPr="00E84001" w:rsidRDefault="00467E04" w:rsidP="00B47159">
      <w:pPr>
        <w:pStyle w:val="a7"/>
        <w:numPr>
          <w:ilvl w:val="0"/>
          <w:numId w:val="60"/>
        </w:numPr>
        <w:tabs>
          <w:tab w:val="left" w:pos="1289"/>
        </w:tabs>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 xml:space="preserve">палити; </w:t>
      </w:r>
    </w:p>
    <w:p w14:paraId="5B67E534" w14:textId="77777777" w:rsidR="00467E04" w:rsidRPr="00E84001" w:rsidRDefault="00467E04" w:rsidP="00B47159">
      <w:pPr>
        <w:pStyle w:val="a7"/>
        <w:numPr>
          <w:ilvl w:val="0"/>
          <w:numId w:val="60"/>
        </w:numPr>
        <w:tabs>
          <w:tab w:val="left" w:pos="1289"/>
        </w:tabs>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 xml:space="preserve">використовувати будь-які портативні електронні пристрої, включаючи мобільні телефони, портативні музичні програвачі, портативні ігрові пристрої або динаміки, навушники; </w:t>
      </w:r>
    </w:p>
    <w:p w14:paraId="3BD0E278" w14:textId="77777777" w:rsidR="00467E04" w:rsidRPr="00DE570A" w:rsidRDefault="00467E04" w:rsidP="00B47159">
      <w:pPr>
        <w:pStyle w:val="a7"/>
        <w:numPr>
          <w:ilvl w:val="0"/>
          <w:numId w:val="60"/>
        </w:numPr>
        <w:tabs>
          <w:tab w:val="left" w:pos="1289"/>
        </w:tabs>
        <w:spacing w:line="360" w:lineRule="auto"/>
        <w:jc w:val="both"/>
        <w:rPr>
          <w:rFonts w:ascii="Times New Roman" w:hAnsi="Times New Roman" w:cs="Times New Roman"/>
          <w:sz w:val="28"/>
          <w:szCs w:val="28"/>
        </w:rPr>
      </w:pPr>
      <w:r w:rsidRPr="00E84001">
        <w:rPr>
          <w:rFonts w:ascii="Times New Roman" w:hAnsi="Times New Roman" w:cs="Times New Roman"/>
          <w:sz w:val="28"/>
          <w:szCs w:val="28"/>
        </w:rPr>
        <w:t xml:space="preserve">використовувати зарядні пристрої для засобів зв’язку. </w:t>
      </w:r>
    </w:p>
    <w:p w14:paraId="578CE29E" w14:textId="77777777" w:rsidR="00467E04" w:rsidRDefault="00DE570A" w:rsidP="00467E04">
      <w:pPr>
        <w:tabs>
          <w:tab w:val="left" w:pos="12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7E04" w:rsidRPr="003A2462">
        <w:rPr>
          <w:rFonts w:ascii="Times New Roman" w:hAnsi="Times New Roman" w:cs="Times New Roman"/>
          <w:sz w:val="28"/>
          <w:szCs w:val="28"/>
        </w:rPr>
        <w:t xml:space="preserve">В межах зони безпеки під час заправки (FSZ) персонал має: </w:t>
      </w:r>
    </w:p>
    <w:p w14:paraId="52DEBD1C" w14:textId="77777777" w:rsidR="00467E04" w:rsidRPr="00AB734A" w:rsidRDefault="00467E04" w:rsidP="00B47159">
      <w:pPr>
        <w:pStyle w:val="a7"/>
        <w:numPr>
          <w:ilvl w:val="0"/>
          <w:numId w:val="49"/>
        </w:numPr>
        <w:tabs>
          <w:tab w:val="left" w:pos="1289"/>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використовувати тільки свої рації, радіотелефони, пейджери, ліхтарі, лампи та освітлювальні системи;  </w:t>
      </w:r>
    </w:p>
    <w:p w14:paraId="4609C2B9" w14:textId="77777777" w:rsidR="00467E04" w:rsidRPr="00AB734A" w:rsidRDefault="00467E04" w:rsidP="00B47159">
      <w:pPr>
        <w:pStyle w:val="a7"/>
        <w:numPr>
          <w:ilvl w:val="0"/>
          <w:numId w:val="49"/>
        </w:numPr>
        <w:tabs>
          <w:tab w:val="left" w:pos="1289"/>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входити в FSZ тільки коли це необхідно для виконання отриманого завдання;</w:t>
      </w:r>
    </w:p>
    <w:p w14:paraId="7F800E17" w14:textId="77777777" w:rsidR="00467E04" w:rsidRPr="00AB734A" w:rsidRDefault="00467E04" w:rsidP="00B47159">
      <w:pPr>
        <w:pStyle w:val="a7"/>
        <w:numPr>
          <w:ilvl w:val="0"/>
          <w:numId w:val="49"/>
        </w:numPr>
        <w:tabs>
          <w:tab w:val="left" w:pos="1289"/>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бути проінформований про початок та закінчення заправки ПС;  </w:t>
      </w:r>
    </w:p>
    <w:p w14:paraId="6EA99538" w14:textId="77777777" w:rsidR="00467E04" w:rsidRPr="00AB734A" w:rsidRDefault="00467E04" w:rsidP="00B47159">
      <w:pPr>
        <w:pStyle w:val="a7"/>
        <w:numPr>
          <w:ilvl w:val="0"/>
          <w:numId w:val="49"/>
        </w:numPr>
        <w:tabs>
          <w:tab w:val="left" w:pos="1289"/>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уникати використання в FSZ моторизованих GSE;</w:t>
      </w:r>
    </w:p>
    <w:p w14:paraId="7ACE71C3" w14:textId="77777777" w:rsidR="00DE570A" w:rsidRPr="000709C0" w:rsidRDefault="00467E04" w:rsidP="000709C0">
      <w:pPr>
        <w:pStyle w:val="a7"/>
        <w:numPr>
          <w:ilvl w:val="0"/>
          <w:numId w:val="49"/>
        </w:numPr>
        <w:tabs>
          <w:tab w:val="left" w:pos="1289"/>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не розташовувати будь-яке обладнання в FSZ; </w:t>
      </w:r>
    </w:p>
    <w:p w14:paraId="5CEF3FBF" w14:textId="77777777" w:rsidR="00467E04" w:rsidRPr="00DE570A" w:rsidRDefault="00467E04" w:rsidP="00B47159">
      <w:pPr>
        <w:pStyle w:val="a7"/>
        <w:numPr>
          <w:ilvl w:val="0"/>
          <w:numId w:val="63"/>
        </w:numPr>
        <w:tabs>
          <w:tab w:val="left" w:pos="1289"/>
        </w:tabs>
        <w:spacing w:line="360" w:lineRule="auto"/>
        <w:jc w:val="both"/>
        <w:rPr>
          <w:rFonts w:ascii="Times New Roman" w:hAnsi="Times New Roman" w:cs="Times New Roman"/>
          <w:sz w:val="28"/>
          <w:szCs w:val="28"/>
        </w:rPr>
      </w:pPr>
      <w:r w:rsidRPr="00DE570A">
        <w:rPr>
          <w:rFonts w:ascii="Times New Roman" w:hAnsi="Times New Roman" w:cs="Times New Roman"/>
          <w:sz w:val="28"/>
          <w:szCs w:val="28"/>
        </w:rPr>
        <w:t xml:space="preserve">розміщувати GSE та транспортні засоби таким чином, щоб вони не перекривали паливозаправнику шлях від’їзду від ПС/ шлях змотування паливних шлангів; </w:t>
      </w:r>
    </w:p>
    <w:p w14:paraId="616D709B" w14:textId="77777777" w:rsidR="00467E04" w:rsidRPr="00DE570A" w:rsidRDefault="00467E04" w:rsidP="00B47159">
      <w:pPr>
        <w:pStyle w:val="a7"/>
        <w:numPr>
          <w:ilvl w:val="0"/>
          <w:numId w:val="63"/>
        </w:numPr>
        <w:tabs>
          <w:tab w:val="left" w:pos="1289"/>
        </w:tabs>
        <w:spacing w:line="360" w:lineRule="auto"/>
        <w:jc w:val="both"/>
        <w:rPr>
          <w:rFonts w:ascii="Times New Roman" w:hAnsi="Times New Roman" w:cs="Times New Roman"/>
          <w:sz w:val="28"/>
          <w:szCs w:val="28"/>
        </w:rPr>
      </w:pPr>
      <w:r w:rsidRPr="00DE570A">
        <w:rPr>
          <w:rFonts w:ascii="Times New Roman" w:hAnsi="Times New Roman" w:cs="Times New Roman"/>
          <w:sz w:val="28"/>
          <w:szCs w:val="28"/>
        </w:rPr>
        <w:t>без необхідності не залишати працюючими двигуни транспортних засобів;</w:t>
      </w:r>
    </w:p>
    <w:p w14:paraId="3E85CB91" w14:textId="77777777" w:rsidR="00467E04" w:rsidRPr="00DE570A" w:rsidRDefault="00467E04" w:rsidP="00B47159">
      <w:pPr>
        <w:pStyle w:val="a7"/>
        <w:numPr>
          <w:ilvl w:val="0"/>
          <w:numId w:val="63"/>
        </w:numPr>
        <w:tabs>
          <w:tab w:val="left" w:pos="1289"/>
        </w:tabs>
        <w:spacing w:line="360" w:lineRule="auto"/>
        <w:jc w:val="both"/>
        <w:rPr>
          <w:rFonts w:ascii="Times New Roman" w:hAnsi="Times New Roman" w:cs="Times New Roman"/>
          <w:sz w:val="28"/>
          <w:szCs w:val="28"/>
        </w:rPr>
      </w:pPr>
      <w:r w:rsidRPr="00DE570A">
        <w:rPr>
          <w:rFonts w:ascii="Times New Roman" w:hAnsi="Times New Roman" w:cs="Times New Roman"/>
          <w:sz w:val="28"/>
          <w:szCs w:val="28"/>
        </w:rPr>
        <w:lastRenderedPageBreak/>
        <w:t xml:space="preserve">переконатись, що всі GSE встановлені на відстані не менше 1 метра/ 3 футів від паливного обладнання (машини паливозаправника, шлангів, гідрантів). </w:t>
      </w:r>
    </w:p>
    <w:p w14:paraId="2DDF4AAD" w14:textId="77777777" w:rsidR="00386462" w:rsidRPr="00DE570A" w:rsidRDefault="00467E04" w:rsidP="00B47159">
      <w:pPr>
        <w:pStyle w:val="a7"/>
        <w:numPr>
          <w:ilvl w:val="0"/>
          <w:numId w:val="63"/>
        </w:numPr>
        <w:tabs>
          <w:tab w:val="left" w:pos="1289"/>
        </w:tabs>
        <w:spacing w:line="360" w:lineRule="auto"/>
        <w:jc w:val="both"/>
        <w:rPr>
          <w:rFonts w:ascii="Times New Roman" w:hAnsi="Times New Roman" w:cs="Times New Roman"/>
          <w:sz w:val="28"/>
          <w:szCs w:val="28"/>
        </w:rPr>
      </w:pPr>
      <w:r w:rsidRPr="00DE570A">
        <w:rPr>
          <w:rFonts w:ascii="Times New Roman" w:hAnsi="Times New Roman" w:cs="Times New Roman"/>
          <w:sz w:val="28"/>
          <w:szCs w:val="28"/>
        </w:rPr>
        <w:t>не дозволяти пасажирам входити в FSZ.</w:t>
      </w:r>
    </w:p>
    <w:p w14:paraId="6A408FE2" w14:textId="77777777" w:rsidR="008D09A3" w:rsidRDefault="00B832FD" w:rsidP="00B832FD">
      <w:pPr>
        <w:pStyle w:val="a7"/>
        <w:numPr>
          <w:ilvl w:val="1"/>
          <w:numId w:val="56"/>
        </w:numPr>
        <w:spacing w:before="240" w:after="120" w:line="360" w:lineRule="auto"/>
        <w:jc w:val="both"/>
        <w:outlineLvl w:val="1"/>
        <w:rPr>
          <w:rFonts w:ascii="Times New Roman" w:hAnsi="Times New Roman" w:cs="Times New Roman"/>
          <w:b/>
          <w:sz w:val="28"/>
          <w:szCs w:val="28"/>
        </w:rPr>
      </w:pPr>
      <w:r>
        <w:rPr>
          <w:rFonts w:ascii="Times New Roman" w:hAnsi="Times New Roman" w:cs="Times New Roman"/>
          <w:b/>
          <w:sz w:val="28"/>
          <w:szCs w:val="28"/>
        </w:rPr>
        <w:t xml:space="preserve"> </w:t>
      </w:r>
      <w:bookmarkStart w:id="17" w:name="_Toc31042796"/>
      <w:r w:rsidR="00467E04" w:rsidRPr="002C6D2A">
        <w:rPr>
          <w:rFonts w:ascii="Times New Roman" w:hAnsi="Times New Roman" w:cs="Times New Roman"/>
          <w:b/>
          <w:sz w:val="28"/>
          <w:szCs w:val="28"/>
        </w:rPr>
        <w:t>К</w:t>
      </w:r>
      <w:r w:rsidR="002C6D2A">
        <w:rPr>
          <w:rFonts w:ascii="Times New Roman" w:hAnsi="Times New Roman" w:cs="Times New Roman"/>
          <w:b/>
          <w:sz w:val="28"/>
          <w:szCs w:val="28"/>
        </w:rPr>
        <w:t>оординація та контроль обслуговування ПС</w:t>
      </w:r>
      <w:bookmarkEnd w:id="17"/>
    </w:p>
    <w:p w14:paraId="49DCC46A" w14:textId="77777777" w:rsidR="002C6D2A" w:rsidRPr="008D09A3" w:rsidRDefault="002C6D2A" w:rsidP="00B832FD">
      <w:pPr>
        <w:spacing w:line="360" w:lineRule="auto"/>
        <w:jc w:val="both"/>
        <w:rPr>
          <w:rFonts w:ascii="Times New Roman" w:hAnsi="Times New Roman" w:cs="Times New Roman"/>
          <w:b/>
          <w:sz w:val="28"/>
          <w:szCs w:val="28"/>
        </w:rPr>
      </w:pPr>
      <w:r w:rsidRPr="008D09A3">
        <w:rPr>
          <w:rFonts w:ascii="Times New Roman" w:hAnsi="Times New Roman" w:cs="Times New Roman"/>
          <w:b/>
          <w:sz w:val="28"/>
          <w:szCs w:val="28"/>
        </w:rPr>
        <w:tab/>
      </w:r>
      <w:r w:rsidR="00467E04" w:rsidRPr="00B832FD">
        <w:rPr>
          <w:rFonts w:ascii="Times New Roman" w:hAnsi="Times New Roman" w:cs="Times New Roman"/>
          <w:color w:val="000000" w:themeColor="text1"/>
          <w:sz w:val="28"/>
          <w:szCs w:val="28"/>
        </w:rPr>
        <w:t>Координацію та контроль наземного обслуговування повітряного судна виконує призначений Старший агент КНО/Агент КНО, який пройшов відповідне навчання, має дійсні відповідні сертифікати та допущений до самостійної роботи</w:t>
      </w:r>
      <w:r w:rsidR="00467E04" w:rsidRPr="008D09A3">
        <w:rPr>
          <w:rFonts w:ascii="Times New Roman" w:hAnsi="Times New Roman" w:cs="Times New Roman"/>
          <w:sz w:val="28"/>
          <w:szCs w:val="28"/>
        </w:rPr>
        <w:t>.</w:t>
      </w:r>
    </w:p>
    <w:p w14:paraId="35680541" w14:textId="77777777" w:rsidR="00467E04" w:rsidRPr="002C6D2A" w:rsidRDefault="00467E04" w:rsidP="007B50F5">
      <w:pPr>
        <w:pStyle w:val="a7"/>
        <w:spacing w:before="240" w:after="120" w:line="360" w:lineRule="auto"/>
        <w:ind w:left="708"/>
        <w:jc w:val="both"/>
        <w:rPr>
          <w:rFonts w:ascii="Times New Roman" w:hAnsi="Times New Roman" w:cs="Times New Roman"/>
          <w:b/>
          <w:sz w:val="28"/>
          <w:szCs w:val="28"/>
        </w:rPr>
      </w:pPr>
      <w:r w:rsidRPr="002C6D2A">
        <w:rPr>
          <w:rFonts w:ascii="Times New Roman" w:hAnsi="Times New Roman" w:cs="Times New Roman"/>
          <w:sz w:val="28"/>
          <w:szCs w:val="28"/>
        </w:rPr>
        <w:t xml:space="preserve">На МС ПС призначений Старший агент КНО/Агент КНО: </w:t>
      </w:r>
    </w:p>
    <w:p w14:paraId="729E53EB" w14:textId="77777777" w:rsidR="00467E04" w:rsidRPr="00AB734A" w:rsidRDefault="00467E04" w:rsidP="00B47159">
      <w:pPr>
        <w:pStyle w:val="a7"/>
        <w:numPr>
          <w:ilvl w:val="0"/>
          <w:numId w:val="48"/>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здійснює та несе відповідальність за контроль дотримання вимог безпеки та авіаційної безпеки під час виконання процесів наземного обслуговування; </w:t>
      </w:r>
    </w:p>
    <w:p w14:paraId="3F065F40" w14:textId="77777777" w:rsidR="00467E04" w:rsidRPr="00AB734A" w:rsidRDefault="00467E04" w:rsidP="00B47159">
      <w:pPr>
        <w:pStyle w:val="a7"/>
        <w:numPr>
          <w:ilvl w:val="0"/>
          <w:numId w:val="48"/>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у постійній взаємодії з Диспетчером центрування ПС/ представником АК-клієнта та Диспетчером КВ здійснює та несе відповідальність за контроль всіх вантажних робіт з метою забезпечення: </w:t>
      </w:r>
    </w:p>
    <w:p w14:paraId="7280DDE8" w14:textId="77777777" w:rsidR="00467E04" w:rsidRPr="00AB734A" w:rsidRDefault="00467E04" w:rsidP="00B47159">
      <w:pPr>
        <w:pStyle w:val="a7"/>
        <w:numPr>
          <w:ilvl w:val="0"/>
          <w:numId w:val="49"/>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стійкості ПС на землі; </w:t>
      </w:r>
    </w:p>
    <w:p w14:paraId="54CE0E4F" w14:textId="77777777" w:rsidR="00467E04" w:rsidRPr="00AB734A" w:rsidRDefault="00467E04" w:rsidP="00B47159">
      <w:pPr>
        <w:pStyle w:val="a7"/>
        <w:numPr>
          <w:ilvl w:val="0"/>
          <w:numId w:val="49"/>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завантаження ПС відповідно до вказівки </w:t>
      </w:r>
      <w:r w:rsidRPr="008B3776">
        <w:rPr>
          <w:rFonts w:ascii="Times New Roman" w:hAnsi="Times New Roman" w:cs="Times New Roman"/>
          <w:b/>
          <w:sz w:val="28"/>
          <w:szCs w:val="28"/>
        </w:rPr>
        <w:t>Диспетчера центрування ПС (LOADSHEET / LIR)</w:t>
      </w:r>
      <w:r w:rsidRPr="00AB734A">
        <w:rPr>
          <w:rFonts w:ascii="Times New Roman" w:hAnsi="Times New Roman" w:cs="Times New Roman"/>
          <w:sz w:val="28"/>
          <w:szCs w:val="28"/>
        </w:rPr>
        <w:t>;</w:t>
      </w:r>
    </w:p>
    <w:p w14:paraId="0007BE73" w14:textId="77777777" w:rsidR="00467E04" w:rsidRPr="00AB734A" w:rsidRDefault="00467E04" w:rsidP="00B47159">
      <w:pPr>
        <w:pStyle w:val="a7"/>
        <w:numPr>
          <w:ilvl w:val="0"/>
          <w:numId w:val="49"/>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правильного розподілу та швартування завантаження, в тому числі спеціальних вантажів; </w:t>
      </w:r>
    </w:p>
    <w:p w14:paraId="4421FBC6" w14:textId="77777777" w:rsidR="00467E04" w:rsidRPr="00AB734A" w:rsidRDefault="00467E04" w:rsidP="00B47159">
      <w:pPr>
        <w:pStyle w:val="a7"/>
        <w:numPr>
          <w:ilvl w:val="0"/>
          <w:numId w:val="48"/>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контролює часові параметри виконання процесів наземного обслуговування ПС відповідно до Технологічного графіка наземного обслуговування ПС АК-клієнта шляхом спостереження за фактичним часом початку і закінчення процесу наземного обслуговування ПС; </w:t>
      </w:r>
    </w:p>
    <w:p w14:paraId="66C4A508" w14:textId="77777777" w:rsidR="00467E04" w:rsidRPr="00AB734A" w:rsidRDefault="00467E04" w:rsidP="00B47159">
      <w:pPr>
        <w:pStyle w:val="a7"/>
        <w:numPr>
          <w:ilvl w:val="0"/>
          <w:numId w:val="48"/>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контролює відповідність обслуговування та наданих послуг вимогам АК-клієнта;</w:t>
      </w:r>
    </w:p>
    <w:p w14:paraId="20FC2409" w14:textId="77777777" w:rsidR="00467E04" w:rsidRPr="00AB734A" w:rsidRDefault="00467E04" w:rsidP="00B47159">
      <w:pPr>
        <w:pStyle w:val="a7"/>
        <w:numPr>
          <w:ilvl w:val="0"/>
          <w:numId w:val="48"/>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керує наземним персоналом під час виконання дій з наземного обслуговування рейсів;</w:t>
      </w:r>
    </w:p>
    <w:p w14:paraId="03FF37FA" w14:textId="77777777" w:rsidR="00467E04" w:rsidRPr="00AB734A" w:rsidRDefault="00467E04" w:rsidP="00B47159">
      <w:pPr>
        <w:pStyle w:val="a7"/>
        <w:numPr>
          <w:ilvl w:val="0"/>
          <w:numId w:val="48"/>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lastRenderedPageBreak/>
        <w:t xml:space="preserve">здійснює зв'язок з кабіною пілотів через ЛПП; </w:t>
      </w:r>
    </w:p>
    <w:p w14:paraId="711328F7" w14:textId="77777777" w:rsidR="00467E04" w:rsidRPr="00AB734A" w:rsidRDefault="00467E04" w:rsidP="00B47159">
      <w:pPr>
        <w:pStyle w:val="a7"/>
        <w:numPr>
          <w:ilvl w:val="0"/>
          <w:numId w:val="48"/>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дає команду на встановлення колодок та конусів безпеки; </w:t>
      </w:r>
    </w:p>
    <w:p w14:paraId="07177FF3" w14:textId="77777777" w:rsidR="00FD0B04" w:rsidRPr="00DE570A" w:rsidRDefault="00467E04" w:rsidP="00B47159">
      <w:pPr>
        <w:pStyle w:val="a7"/>
        <w:numPr>
          <w:ilvl w:val="0"/>
          <w:numId w:val="48"/>
        </w:numPr>
        <w:tabs>
          <w:tab w:val="left" w:pos="988"/>
        </w:tabs>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дає дозвіл на в’їзд в зону обслуговування ПС спеціальної техніки.</w:t>
      </w:r>
    </w:p>
    <w:p w14:paraId="2B943644" w14:textId="77777777" w:rsidR="00467E04" w:rsidRPr="00FE5F0C" w:rsidRDefault="00467E04" w:rsidP="00FE5F0C">
      <w:pPr>
        <w:ind w:firstLine="360"/>
        <w:rPr>
          <w:rFonts w:ascii="Times New Roman" w:hAnsi="Times New Roman" w:cs="Times New Roman"/>
          <w:b/>
          <w:i/>
          <w:color w:val="000000" w:themeColor="text1"/>
          <w:sz w:val="28"/>
          <w:szCs w:val="28"/>
        </w:rPr>
      </w:pPr>
      <w:r w:rsidRPr="00FE5F0C">
        <w:rPr>
          <w:rFonts w:ascii="Times New Roman" w:hAnsi="Times New Roman" w:cs="Times New Roman"/>
          <w:b/>
          <w:i/>
          <w:color w:val="000000" w:themeColor="text1"/>
          <w:sz w:val="28"/>
          <w:szCs w:val="28"/>
        </w:rPr>
        <w:t>Підг</w:t>
      </w:r>
      <w:r w:rsidR="008B3776" w:rsidRPr="00FE5F0C">
        <w:rPr>
          <w:rFonts w:ascii="Times New Roman" w:hAnsi="Times New Roman" w:cs="Times New Roman"/>
          <w:b/>
          <w:i/>
          <w:color w:val="000000" w:themeColor="text1"/>
          <w:sz w:val="28"/>
          <w:szCs w:val="28"/>
        </w:rPr>
        <w:t xml:space="preserve">отовка до обслуговування рейсу </w:t>
      </w:r>
      <w:r w:rsidRPr="00FE5F0C">
        <w:rPr>
          <w:rFonts w:ascii="Times New Roman" w:hAnsi="Times New Roman" w:cs="Times New Roman"/>
          <w:i/>
          <w:color w:val="000000" w:themeColor="text1"/>
          <w:sz w:val="28"/>
          <w:szCs w:val="28"/>
        </w:rPr>
        <w:t xml:space="preserve"> </w:t>
      </w:r>
    </w:p>
    <w:p w14:paraId="6FF28FE3" w14:textId="77777777" w:rsidR="00467E04" w:rsidRDefault="00467E04" w:rsidP="002756E6">
      <w:pPr>
        <w:spacing w:line="360" w:lineRule="auto"/>
        <w:ind w:firstLine="360"/>
        <w:jc w:val="both"/>
        <w:rPr>
          <w:rFonts w:ascii="Times New Roman" w:hAnsi="Times New Roman" w:cs="Times New Roman"/>
          <w:sz w:val="28"/>
          <w:szCs w:val="28"/>
        </w:rPr>
      </w:pPr>
      <w:r w:rsidRPr="003A2462">
        <w:rPr>
          <w:rFonts w:ascii="Times New Roman" w:hAnsi="Times New Roman" w:cs="Times New Roman"/>
          <w:sz w:val="28"/>
          <w:szCs w:val="28"/>
        </w:rPr>
        <w:t>Під час підготовки до обслуговування рейсу призначений Старший агент КНО/Агент КНО:</w:t>
      </w:r>
    </w:p>
    <w:p w14:paraId="4786F8B7" w14:textId="77777777" w:rsidR="00467E04" w:rsidRPr="00AB734A" w:rsidRDefault="00467E04"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відстежує рух рейсу за допомогою АСК ТПА; </w:t>
      </w:r>
    </w:p>
    <w:p w14:paraId="20006B0F" w14:textId="77777777" w:rsidR="00467E04" w:rsidRPr="00AB734A" w:rsidRDefault="00467E04"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ознайомлюється з повідомленнями по рейсу (LDM, CPM; </w:t>
      </w:r>
    </w:p>
    <w:p w14:paraId="4B17EB7A" w14:textId="77777777" w:rsidR="00467E04" w:rsidRPr="00AB734A" w:rsidRDefault="00467E04"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проходить у Диспетчера центрування ПС/ представника АК-клієнта брифінг щодо особливостей завантаження рейсу; </w:t>
      </w:r>
    </w:p>
    <w:p w14:paraId="6FB176AB" w14:textId="77777777" w:rsidR="00467E04" w:rsidRPr="00AB734A" w:rsidRDefault="00467E04"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отримує </w:t>
      </w:r>
      <w:proofErr w:type="spellStart"/>
      <w:r w:rsidRPr="00AB734A">
        <w:rPr>
          <w:rFonts w:ascii="Times New Roman" w:hAnsi="Times New Roman" w:cs="Times New Roman"/>
          <w:sz w:val="28"/>
          <w:szCs w:val="28"/>
        </w:rPr>
        <w:t>Loading</w:t>
      </w:r>
      <w:proofErr w:type="spellEnd"/>
      <w:r w:rsidRPr="00AB734A">
        <w:rPr>
          <w:rFonts w:ascii="Times New Roman" w:hAnsi="Times New Roman" w:cs="Times New Roman"/>
          <w:sz w:val="28"/>
          <w:szCs w:val="28"/>
        </w:rPr>
        <w:t xml:space="preserve"> </w:t>
      </w:r>
      <w:proofErr w:type="spellStart"/>
      <w:r w:rsidRPr="00AB734A">
        <w:rPr>
          <w:rFonts w:ascii="Times New Roman" w:hAnsi="Times New Roman" w:cs="Times New Roman"/>
          <w:sz w:val="28"/>
          <w:szCs w:val="28"/>
        </w:rPr>
        <w:t>Instruction</w:t>
      </w:r>
      <w:proofErr w:type="spellEnd"/>
      <w:r w:rsidRPr="00AB734A">
        <w:rPr>
          <w:rFonts w:ascii="Times New Roman" w:hAnsi="Times New Roman" w:cs="Times New Roman"/>
          <w:sz w:val="28"/>
          <w:szCs w:val="28"/>
        </w:rPr>
        <w:t xml:space="preserve">/ </w:t>
      </w:r>
      <w:proofErr w:type="spellStart"/>
      <w:r w:rsidRPr="00AB734A">
        <w:rPr>
          <w:rFonts w:ascii="Times New Roman" w:hAnsi="Times New Roman" w:cs="Times New Roman"/>
          <w:sz w:val="28"/>
          <w:szCs w:val="28"/>
        </w:rPr>
        <w:t>Report</w:t>
      </w:r>
      <w:proofErr w:type="spellEnd"/>
      <w:r w:rsidRPr="00AB734A">
        <w:rPr>
          <w:rFonts w:ascii="Times New Roman" w:hAnsi="Times New Roman" w:cs="Times New Roman"/>
          <w:sz w:val="28"/>
          <w:szCs w:val="28"/>
        </w:rPr>
        <w:t xml:space="preserve"> (LIR); </w:t>
      </w:r>
    </w:p>
    <w:p w14:paraId="062265AD" w14:textId="77777777" w:rsidR="00467E04" w:rsidRPr="00AB734A" w:rsidRDefault="00467E04"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вносить у Карту на обслуговування рейсу попередню інформацію по рейсу згідно даних АСК ТПА; </w:t>
      </w:r>
    </w:p>
    <w:p w14:paraId="70A35285" w14:textId="77777777" w:rsidR="00467E04" w:rsidRPr="00AB734A" w:rsidRDefault="00467E04"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перевіряє готовність обладнання (радіостанція, ЛПП, авіаційні жезли) та наявність кулькової ручки з пастою темного кольору; </w:t>
      </w:r>
    </w:p>
    <w:p w14:paraId="44A1ACC1" w14:textId="77777777" w:rsidR="00467E04" w:rsidRPr="00DE570A" w:rsidRDefault="00467E04"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прибуває на МС за 10 хвилин до прибуття ПС (якщо інше не передбачено правилами АК-клієнта).</w:t>
      </w:r>
    </w:p>
    <w:p w14:paraId="096D4C72" w14:textId="77777777" w:rsidR="002756E6" w:rsidRPr="004D35F4" w:rsidRDefault="008B3776" w:rsidP="00FE5F0C">
      <w:pPr>
        <w:ind w:firstLine="360"/>
        <w:rPr>
          <w:rFonts w:ascii="Times New Roman" w:hAnsi="Times New Roman" w:cs="Times New Roman"/>
          <w:b/>
          <w:i/>
          <w:color w:val="000000" w:themeColor="text1"/>
          <w:sz w:val="28"/>
          <w:szCs w:val="28"/>
        </w:rPr>
      </w:pPr>
      <w:r w:rsidRPr="004D35F4">
        <w:rPr>
          <w:rFonts w:ascii="Times New Roman" w:hAnsi="Times New Roman" w:cs="Times New Roman"/>
          <w:b/>
          <w:i/>
          <w:color w:val="000000" w:themeColor="text1"/>
          <w:sz w:val="28"/>
          <w:szCs w:val="28"/>
        </w:rPr>
        <w:t xml:space="preserve">Підготовка ПС до відправлення </w:t>
      </w:r>
    </w:p>
    <w:p w14:paraId="411A6D35" w14:textId="77777777" w:rsidR="00467E04" w:rsidRPr="002756E6" w:rsidRDefault="00467E04" w:rsidP="007B50F5">
      <w:pPr>
        <w:ind w:firstLine="360"/>
        <w:rPr>
          <w:rFonts w:ascii="Times New Roman" w:hAnsi="Times New Roman" w:cs="Times New Roman"/>
          <w:color w:val="000000" w:themeColor="text1"/>
          <w:sz w:val="28"/>
          <w:szCs w:val="28"/>
        </w:rPr>
      </w:pPr>
      <w:r w:rsidRPr="002756E6">
        <w:rPr>
          <w:rFonts w:ascii="Times New Roman" w:hAnsi="Times New Roman" w:cs="Times New Roman"/>
          <w:sz w:val="28"/>
          <w:szCs w:val="28"/>
        </w:rPr>
        <w:t xml:space="preserve">Призначений Старший Агент КНО/ Агент КНО: </w:t>
      </w:r>
    </w:p>
    <w:p w14:paraId="2DDC6225" w14:textId="77777777" w:rsidR="00467E04" w:rsidRPr="003A2462" w:rsidRDefault="00467E04" w:rsidP="00467E04">
      <w:pPr>
        <w:tabs>
          <w:tab w:val="left" w:pos="97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A2462">
        <w:rPr>
          <w:rFonts w:ascii="Times New Roman" w:hAnsi="Times New Roman" w:cs="Times New Roman"/>
          <w:sz w:val="28"/>
          <w:szCs w:val="28"/>
        </w:rPr>
        <w:t xml:space="preserve">1. Контролює фактичну компоновку ПС щодо відповідності інформації наданої Диспетчером центрування ПС. ВАЖЛИВО: у разі виявлення </w:t>
      </w:r>
      <w:proofErr w:type="spellStart"/>
      <w:r w:rsidRPr="003A2462">
        <w:rPr>
          <w:rFonts w:ascii="Times New Roman" w:hAnsi="Times New Roman" w:cs="Times New Roman"/>
          <w:sz w:val="28"/>
          <w:szCs w:val="28"/>
        </w:rPr>
        <w:t>невідповідностей</w:t>
      </w:r>
      <w:proofErr w:type="spellEnd"/>
      <w:r w:rsidRPr="003A2462">
        <w:rPr>
          <w:rFonts w:ascii="Times New Roman" w:hAnsi="Times New Roman" w:cs="Times New Roman"/>
          <w:sz w:val="28"/>
          <w:szCs w:val="28"/>
        </w:rPr>
        <w:t xml:space="preserve"> необхідно оперативно проінформувати екіпаж ПС, техніка АК-клієнта (якщо пр</w:t>
      </w:r>
      <w:r>
        <w:rPr>
          <w:rFonts w:ascii="Times New Roman" w:hAnsi="Times New Roman" w:cs="Times New Roman"/>
          <w:sz w:val="28"/>
          <w:szCs w:val="28"/>
        </w:rPr>
        <w:t xml:space="preserve">исутній на МС), Диспетчера КВ. </w:t>
      </w:r>
    </w:p>
    <w:p w14:paraId="7AAE01C0" w14:textId="77777777" w:rsidR="00467E04" w:rsidRPr="003A2462" w:rsidRDefault="00467E04" w:rsidP="00467E04">
      <w:pPr>
        <w:tabs>
          <w:tab w:val="left" w:pos="97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A2462">
        <w:rPr>
          <w:rFonts w:ascii="Times New Roman" w:hAnsi="Times New Roman" w:cs="Times New Roman"/>
          <w:sz w:val="28"/>
          <w:szCs w:val="28"/>
        </w:rPr>
        <w:t>2. Передає екіпажу ПС інформацію про планове комерційне завантаження (інформація надходить в</w:t>
      </w:r>
      <w:r>
        <w:rPr>
          <w:rFonts w:ascii="Times New Roman" w:hAnsi="Times New Roman" w:cs="Times New Roman"/>
          <w:sz w:val="28"/>
          <w:szCs w:val="28"/>
        </w:rPr>
        <w:t xml:space="preserve">ід Диспетчера центрування ПС); </w:t>
      </w:r>
      <w:r w:rsidRPr="003A2462">
        <w:rPr>
          <w:rFonts w:ascii="Times New Roman" w:hAnsi="Times New Roman" w:cs="Times New Roman"/>
          <w:sz w:val="28"/>
          <w:szCs w:val="28"/>
        </w:rPr>
        <w:t xml:space="preserve"> </w:t>
      </w:r>
    </w:p>
    <w:p w14:paraId="00861A91" w14:textId="77777777" w:rsidR="00467E04" w:rsidRPr="003A2462" w:rsidRDefault="00467E04" w:rsidP="00467E04">
      <w:pPr>
        <w:tabs>
          <w:tab w:val="left" w:pos="97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A2462">
        <w:rPr>
          <w:rFonts w:ascii="Times New Roman" w:hAnsi="Times New Roman" w:cs="Times New Roman"/>
          <w:sz w:val="28"/>
          <w:szCs w:val="28"/>
        </w:rPr>
        <w:t>3. У разі потреби не пізніше ніж за 30 хвилин до розрахункового часу відправлення ПС (далі ETD) передає Диспетчеру центрування ПС данн</w:t>
      </w:r>
      <w:r w:rsidR="008B3776">
        <w:rPr>
          <w:rFonts w:ascii="Times New Roman" w:hAnsi="Times New Roman" w:cs="Times New Roman"/>
          <w:sz w:val="28"/>
          <w:szCs w:val="28"/>
        </w:rPr>
        <w:t xml:space="preserve">і TRIP INFO (якщо застосовне); </w:t>
      </w:r>
    </w:p>
    <w:p w14:paraId="33B5CADF" w14:textId="77777777" w:rsidR="00467E04" w:rsidRPr="003A2462" w:rsidRDefault="00467E04" w:rsidP="00467E04">
      <w:pPr>
        <w:tabs>
          <w:tab w:val="left" w:pos="971"/>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3A2462">
        <w:rPr>
          <w:rFonts w:ascii="Times New Roman" w:hAnsi="Times New Roman" w:cs="Times New Roman"/>
          <w:sz w:val="28"/>
          <w:szCs w:val="28"/>
        </w:rPr>
        <w:t>4. Отримує СМ та поштові накладні від комплектувальника вантажу-ВЗПМ ВТ/ Вантажників АЕН, які доставили на МС ПС вантаж та</w:t>
      </w:r>
      <w:r>
        <w:rPr>
          <w:rFonts w:ascii="Times New Roman" w:hAnsi="Times New Roman" w:cs="Times New Roman"/>
          <w:sz w:val="28"/>
          <w:szCs w:val="28"/>
        </w:rPr>
        <w:t xml:space="preserve">/ або пошту (якщо застосовне); </w:t>
      </w:r>
    </w:p>
    <w:p w14:paraId="6034AE91" w14:textId="77777777" w:rsidR="00467E04" w:rsidRPr="003A2462" w:rsidRDefault="00467E04" w:rsidP="00467E04">
      <w:pPr>
        <w:tabs>
          <w:tab w:val="left" w:pos="97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A2462">
        <w:rPr>
          <w:rFonts w:ascii="Times New Roman" w:hAnsi="Times New Roman" w:cs="Times New Roman"/>
          <w:sz w:val="28"/>
          <w:szCs w:val="28"/>
        </w:rPr>
        <w:t xml:space="preserve">5. Інформує Диспетчера КВ про попередню готовність екіпажу та ПС до посадки пасажирів (початок </w:t>
      </w:r>
      <w:r>
        <w:rPr>
          <w:rFonts w:ascii="Times New Roman" w:hAnsi="Times New Roman" w:cs="Times New Roman"/>
          <w:sz w:val="28"/>
          <w:szCs w:val="28"/>
        </w:rPr>
        <w:t xml:space="preserve">посадки пасажирів в автобуси); </w:t>
      </w:r>
    </w:p>
    <w:p w14:paraId="6019E90C" w14:textId="77777777" w:rsidR="00DE570A" w:rsidRDefault="00467E04" w:rsidP="00DE570A">
      <w:pPr>
        <w:tabs>
          <w:tab w:val="left" w:pos="97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A2462">
        <w:rPr>
          <w:rFonts w:ascii="Times New Roman" w:hAnsi="Times New Roman" w:cs="Times New Roman"/>
          <w:sz w:val="28"/>
          <w:szCs w:val="28"/>
        </w:rPr>
        <w:t>6. У встановлений Технологічним графіком час інформує Диспетчера КВ про готовність / неготовність екіп</w:t>
      </w:r>
      <w:r w:rsidR="00DE570A">
        <w:rPr>
          <w:rFonts w:ascii="Times New Roman" w:hAnsi="Times New Roman" w:cs="Times New Roman"/>
          <w:sz w:val="28"/>
          <w:szCs w:val="28"/>
        </w:rPr>
        <w:t>ажу та ПС до посадки пасажирів;</w:t>
      </w:r>
    </w:p>
    <w:p w14:paraId="5D0E56F6" w14:textId="77777777" w:rsidR="00DE570A" w:rsidRDefault="00DE570A" w:rsidP="00DE570A">
      <w:pPr>
        <w:tabs>
          <w:tab w:val="left" w:pos="97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67E04" w:rsidRPr="003A2462">
        <w:rPr>
          <w:rFonts w:ascii="Times New Roman" w:hAnsi="Times New Roman" w:cs="Times New Roman"/>
          <w:sz w:val="28"/>
          <w:szCs w:val="28"/>
        </w:rPr>
        <w:t>7. У випадку відсутності на МС ПС Агента ВОП після прибуття на МС автобуса (-</w:t>
      </w:r>
      <w:proofErr w:type="spellStart"/>
      <w:r w:rsidR="00467E04" w:rsidRPr="003A2462">
        <w:rPr>
          <w:rFonts w:ascii="Times New Roman" w:hAnsi="Times New Roman" w:cs="Times New Roman"/>
          <w:sz w:val="28"/>
          <w:szCs w:val="28"/>
        </w:rPr>
        <w:t>ів</w:t>
      </w:r>
      <w:proofErr w:type="spellEnd"/>
      <w:r w:rsidR="00467E04" w:rsidRPr="003A2462">
        <w:rPr>
          <w:rFonts w:ascii="Times New Roman" w:hAnsi="Times New Roman" w:cs="Times New Roman"/>
          <w:sz w:val="28"/>
          <w:szCs w:val="28"/>
        </w:rPr>
        <w:t xml:space="preserve">) з пасажирами: </w:t>
      </w:r>
    </w:p>
    <w:p w14:paraId="0A2B00E6" w14:textId="77777777" w:rsidR="00DE570A" w:rsidRPr="00AB734A" w:rsidRDefault="00DE570A"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інформує екіпаж пасажирської кабіни про початок посадки пасажирів; </w:t>
      </w:r>
    </w:p>
    <w:p w14:paraId="2ECE2FC1" w14:textId="77777777" w:rsidR="00DE570A" w:rsidRPr="00AB734A" w:rsidRDefault="00DE570A"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дає Водієві команду відчинити двері для висадки пасажирів; </w:t>
      </w:r>
    </w:p>
    <w:p w14:paraId="370ABB6E" w14:textId="77777777" w:rsidR="00DE570A" w:rsidRPr="00AB734A" w:rsidRDefault="00DE570A"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візуально контролює висадку пасажирів з автобусів і посадку у ПС; </w:t>
      </w:r>
    </w:p>
    <w:p w14:paraId="31C54D45" w14:textId="77777777" w:rsidR="00DE570A" w:rsidRPr="00AB734A" w:rsidRDefault="00DE570A"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переконується, що всі пасажири вийшли з автобусу і дає Водієві команду про відправку автобуса; </w:t>
      </w:r>
    </w:p>
    <w:p w14:paraId="79320F87" w14:textId="77777777" w:rsidR="00DE570A" w:rsidRPr="00DE570A" w:rsidRDefault="00DE570A" w:rsidP="00B47159">
      <w:pPr>
        <w:pStyle w:val="a7"/>
        <w:numPr>
          <w:ilvl w:val="0"/>
          <w:numId w:val="48"/>
        </w:numPr>
        <w:spacing w:line="360" w:lineRule="auto"/>
        <w:jc w:val="both"/>
        <w:rPr>
          <w:rFonts w:ascii="Times New Roman" w:hAnsi="Times New Roman" w:cs="Times New Roman"/>
          <w:sz w:val="28"/>
          <w:szCs w:val="28"/>
        </w:rPr>
      </w:pPr>
      <w:r w:rsidRPr="00AB734A">
        <w:rPr>
          <w:rFonts w:ascii="Times New Roman" w:hAnsi="Times New Roman" w:cs="Times New Roman"/>
          <w:sz w:val="28"/>
          <w:szCs w:val="28"/>
        </w:rPr>
        <w:t xml:space="preserve">переконується, що всі зареєстровані пасажири знаходяться на борту ПС.  </w:t>
      </w:r>
    </w:p>
    <w:p w14:paraId="108AA87B" w14:textId="77777777" w:rsidR="00DE570A" w:rsidRDefault="00DE570A" w:rsidP="00DE570A">
      <w:pPr>
        <w:tabs>
          <w:tab w:val="left" w:pos="97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67E04" w:rsidRPr="003A2462">
        <w:rPr>
          <w:rFonts w:ascii="Times New Roman" w:hAnsi="Times New Roman" w:cs="Times New Roman"/>
          <w:sz w:val="28"/>
          <w:szCs w:val="28"/>
        </w:rPr>
        <w:t>8. По радіостанції отримує від Диспетчера центрування ПС інформацію про фактич</w:t>
      </w:r>
      <w:r w:rsidR="00467E04">
        <w:rPr>
          <w:rFonts w:ascii="Times New Roman" w:hAnsi="Times New Roman" w:cs="Times New Roman"/>
          <w:sz w:val="28"/>
          <w:szCs w:val="28"/>
        </w:rPr>
        <w:t xml:space="preserve">не комерційне завантаження ПС; </w:t>
      </w:r>
    </w:p>
    <w:p w14:paraId="326E22AB" w14:textId="77777777" w:rsidR="00467E04" w:rsidRPr="003A2462" w:rsidRDefault="00DE570A" w:rsidP="00DE570A">
      <w:pPr>
        <w:tabs>
          <w:tab w:val="left" w:pos="97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67E04" w:rsidRPr="003A2462">
        <w:rPr>
          <w:rFonts w:ascii="Times New Roman" w:hAnsi="Times New Roman" w:cs="Times New Roman"/>
          <w:sz w:val="28"/>
          <w:szCs w:val="28"/>
        </w:rPr>
        <w:t>9. Отримує документацію по рейсу в необхідній кількості (</w:t>
      </w:r>
      <w:r w:rsidR="00467E04" w:rsidRPr="00AB734A">
        <w:rPr>
          <w:rFonts w:ascii="Times New Roman" w:hAnsi="Times New Roman" w:cs="Times New Roman"/>
          <w:b/>
          <w:sz w:val="28"/>
          <w:szCs w:val="28"/>
        </w:rPr>
        <w:t>LОАDSHEET, LIR, NOTOC,</w:t>
      </w:r>
      <w:r w:rsidR="00467E04">
        <w:rPr>
          <w:rFonts w:ascii="Times New Roman" w:hAnsi="Times New Roman" w:cs="Times New Roman"/>
          <w:sz w:val="28"/>
          <w:szCs w:val="28"/>
        </w:rPr>
        <w:t xml:space="preserve"> Списки пасажирів); </w:t>
      </w:r>
    </w:p>
    <w:p w14:paraId="4634C580" w14:textId="77777777" w:rsidR="00467E04" w:rsidRPr="003A2462" w:rsidRDefault="00467E04" w:rsidP="00DE570A">
      <w:pPr>
        <w:spacing w:line="360" w:lineRule="auto"/>
        <w:ind w:left="360" w:firstLine="360"/>
        <w:jc w:val="both"/>
        <w:rPr>
          <w:rFonts w:ascii="Times New Roman" w:hAnsi="Times New Roman" w:cs="Times New Roman"/>
          <w:sz w:val="28"/>
          <w:szCs w:val="28"/>
        </w:rPr>
      </w:pPr>
      <w:r w:rsidRPr="003A2462">
        <w:rPr>
          <w:rFonts w:ascii="Times New Roman" w:hAnsi="Times New Roman" w:cs="Times New Roman"/>
          <w:sz w:val="28"/>
          <w:szCs w:val="28"/>
        </w:rPr>
        <w:t>10. Оз</w:t>
      </w:r>
      <w:r>
        <w:rPr>
          <w:rFonts w:ascii="Times New Roman" w:hAnsi="Times New Roman" w:cs="Times New Roman"/>
          <w:sz w:val="28"/>
          <w:szCs w:val="28"/>
        </w:rPr>
        <w:t xml:space="preserve">найомлюється з </w:t>
      </w:r>
      <w:r w:rsidRPr="00AB734A">
        <w:rPr>
          <w:rFonts w:ascii="Times New Roman" w:hAnsi="Times New Roman" w:cs="Times New Roman"/>
          <w:b/>
          <w:sz w:val="28"/>
          <w:szCs w:val="28"/>
        </w:rPr>
        <w:t>LIR, NOTOC, СМ</w:t>
      </w:r>
      <w:r>
        <w:rPr>
          <w:rFonts w:ascii="Times New Roman" w:hAnsi="Times New Roman" w:cs="Times New Roman"/>
          <w:sz w:val="28"/>
          <w:szCs w:val="28"/>
        </w:rPr>
        <w:t xml:space="preserve">; </w:t>
      </w:r>
      <w:r w:rsidRPr="003A2462">
        <w:rPr>
          <w:rFonts w:ascii="Times New Roman" w:hAnsi="Times New Roman" w:cs="Times New Roman"/>
          <w:sz w:val="28"/>
          <w:szCs w:val="28"/>
        </w:rPr>
        <w:t xml:space="preserve"> </w:t>
      </w:r>
    </w:p>
    <w:p w14:paraId="71898EFF" w14:textId="77777777" w:rsidR="00467E04" w:rsidRPr="003A2462" w:rsidRDefault="00467E04" w:rsidP="00DE570A">
      <w:pPr>
        <w:spacing w:line="360" w:lineRule="auto"/>
        <w:ind w:left="360" w:firstLine="360"/>
        <w:jc w:val="both"/>
        <w:rPr>
          <w:rFonts w:ascii="Times New Roman" w:hAnsi="Times New Roman" w:cs="Times New Roman"/>
          <w:sz w:val="28"/>
          <w:szCs w:val="28"/>
        </w:rPr>
      </w:pPr>
      <w:r w:rsidRPr="003A2462">
        <w:rPr>
          <w:rFonts w:ascii="Times New Roman" w:hAnsi="Times New Roman" w:cs="Times New Roman"/>
          <w:sz w:val="28"/>
          <w:szCs w:val="28"/>
        </w:rPr>
        <w:t>11. Перед завантажен</w:t>
      </w:r>
      <w:r>
        <w:rPr>
          <w:rFonts w:ascii="Times New Roman" w:hAnsi="Times New Roman" w:cs="Times New Roman"/>
          <w:sz w:val="28"/>
          <w:szCs w:val="28"/>
        </w:rPr>
        <w:t>ням ПС оглядає вантажні відсіки;</w:t>
      </w:r>
    </w:p>
    <w:p w14:paraId="453FC220" w14:textId="77777777" w:rsidR="00467E04" w:rsidRPr="003A2462" w:rsidRDefault="00467E04" w:rsidP="00DE570A">
      <w:pPr>
        <w:spacing w:line="360" w:lineRule="auto"/>
        <w:ind w:left="360" w:firstLine="360"/>
        <w:jc w:val="both"/>
        <w:rPr>
          <w:rFonts w:ascii="Times New Roman" w:hAnsi="Times New Roman" w:cs="Times New Roman"/>
          <w:sz w:val="28"/>
          <w:szCs w:val="28"/>
        </w:rPr>
      </w:pPr>
      <w:r w:rsidRPr="003A2462">
        <w:rPr>
          <w:rFonts w:ascii="Times New Roman" w:hAnsi="Times New Roman" w:cs="Times New Roman"/>
          <w:sz w:val="28"/>
          <w:szCs w:val="28"/>
        </w:rPr>
        <w:t>12. Контролює завантаження ПС</w:t>
      </w:r>
    </w:p>
    <w:p w14:paraId="3A071846" w14:textId="77777777" w:rsidR="00467E04" w:rsidRPr="003A2462" w:rsidRDefault="00467E04" w:rsidP="00DE570A">
      <w:pPr>
        <w:spacing w:line="360" w:lineRule="auto"/>
        <w:ind w:left="360" w:firstLine="360"/>
        <w:jc w:val="both"/>
        <w:rPr>
          <w:rFonts w:ascii="Times New Roman" w:hAnsi="Times New Roman" w:cs="Times New Roman"/>
          <w:sz w:val="28"/>
          <w:szCs w:val="28"/>
        </w:rPr>
      </w:pPr>
      <w:r w:rsidRPr="003A2462">
        <w:rPr>
          <w:rFonts w:ascii="Times New Roman" w:hAnsi="Times New Roman" w:cs="Times New Roman"/>
          <w:sz w:val="28"/>
          <w:szCs w:val="28"/>
        </w:rPr>
        <w:t>12.0. Контролює наявність та розташування н</w:t>
      </w:r>
      <w:r>
        <w:rPr>
          <w:rFonts w:ascii="Times New Roman" w:hAnsi="Times New Roman" w:cs="Times New Roman"/>
          <w:sz w:val="28"/>
          <w:szCs w:val="28"/>
        </w:rPr>
        <w:t xml:space="preserve">а МС ПС завантаження на рейс.  </w:t>
      </w:r>
    </w:p>
    <w:p w14:paraId="3D3AF651" w14:textId="77777777" w:rsidR="008D09A3" w:rsidRDefault="00467E04" w:rsidP="000709C0">
      <w:pPr>
        <w:spacing w:line="360" w:lineRule="auto"/>
        <w:ind w:left="360" w:firstLine="360"/>
        <w:jc w:val="both"/>
        <w:rPr>
          <w:rFonts w:ascii="Times New Roman" w:hAnsi="Times New Roman" w:cs="Times New Roman"/>
          <w:sz w:val="28"/>
          <w:szCs w:val="28"/>
        </w:rPr>
      </w:pPr>
      <w:r w:rsidRPr="003A2462">
        <w:rPr>
          <w:rFonts w:ascii="Times New Roman" w:hAnsi="Times New Roman" w:cs="Times New Roman"/>
          <w:sz w:val="28"/>
          <w:szCs w:val="28"/>
        </w:rPr>
        <w:t>12.1. Контролює завантаження вантаж</w:t>
      </w:r>
      <w:r>
        <w:rPr>
          <w:rFonts w:ascii="Times New Roman" w:hAnsi="Times New Roman" w:cs="Times New Roman"/>
          <w:sz w:val="28"/>
          <w:szCs w:val="28"/>
        </w:rPr>
        <w:t>у та/або пошти</w:t>
      </w:r>
      <w:r w:rsidR="00DE570A">
        <w:rPr>
          <w:rFonts w:ascii="Times New Roman" w:hAnsi="Times New Roman" w:cs="Times New Roman"/>
          <w:sz w:val="28"/>
          <w:szCs w:val="28"/>
        </w:rPr>
        <w:t xml:space="preserve">. </w:t>
      </w:r>
    </w:p>
    <w:p w14:paraId="6A402273" w14:textId="77777777" w:rsidR="00FE5F0C" w:rsidRPr="000709C0" w:rsidRDefault="00FE5F0C" w:rsidP="000709C0">
      <w:pPr>
        <w:spacing w:line="360" w:lineRule="auto"/>
        <w:ind w:left="360" w:firstLine="360"/>
        <w:jc w:val="both"/>
        <w:rPr>
          <w:rFonts w:ascii="Times New Roman" w:hAnsi="Times New Roman" w:cs="Times New Roman"/>
          <w:sz w:val="28"/>
          <w:szCs w:val="28"/>
        </w:rPr>
      </w:pPr>
    </w:p>
    <w:p w14:paraId="1A0866CE" w14:textId="77777777" w:rsidR="00467E04" w:rsidRPr="00FE5F0C" w:rsidRDefault="00467E04" w:rsidP="00DE570A">
      <w:pPr>
        <w:spacing w:line="360" w:lineRule="auto"/>
        <w:ind w:firstLine="708"/>
        <w:jc w:val="both"/>
        <w:rPr>
          <w:rFonts w:ascii="Times New Roman" w:hAnsi="Times New Roman" w:cs="Times New Roman"/>
          <w:i/>
          <w:sz w:val="28"/>
          <w:szCs w:val="28"/>
        </w:rPr>
      </w:pPr>
      <w:r w:rsidRPr="00FE5F0C">
        <w:rPr>
          <w:rFonts w:ascii="Times New Roman" w:hAnsi="Times New Roman" w:cs="Times New Roman"/>
          <w:b/>
          <w:i/>
          <w:sz w:val="28"/>
          <w:szCs w:val="28"/>
        </w:rPr>
        <w:lastRenderedPageBreak/>
        <w:t xml:space="preserve">а) </w:t>
      </w:r>
      <w:proofErr w:type="spellStart"/>
      <w:r w:rsidRPr="00FE5F0C">
        <w:rPr>
          <w:rFonts w:ascii="Times New Roman" w:hAnsi="Times New Roman" w:cs="Times New Roman"/>
          <w:b/>
          <w:i/>
          <w:sz w:val="28"/>
          <w:szCs w:val="28"/>
        </w:rPr>
        <w:t>Безконтейнерне</w:t>
      </w:r>
      <w:proofErr w:type="spellEnd"/>
      <w:r w:rsidRPr="00FE5F0C">
        <w:rPr>
          <w:rFonts w:ascii="Times New Roman" w:hAnsi="Times New Roman" w:cs="Times New Roman"/>
          <w:b/>
          <w:i/>
          <w:sz w:val="28"/>
          <w:szCs w:val="28"/>
        </w:rPr>
        <w:t xml:space="preserve"> (</w:t>
      </w:r>
      <w:proofErr w:type="spellStart"/>
      <w:r w:rsidRPr="00FE5F0C">
        <w:rPr>
          <w:rFonts w:ascii="Times New Roman" w:hAnsi="Times New Roman" w:cs="Times New Roman"/>
          <w:b/>
          <w:i/>
          <w:sz w:val="28"/>
          <w:szCs w:val="28"/>
        </w:rPr>
        <w:t>bulk</w:t>
      </w:r>
      <w:proofErr w:type="spellEnd"/>
      <w:r w:rsidRPr="00FE5F0C">
        <w:rPr>
          <w:rFonts w:ascii="Times New Roman" w:hAnsi="Times New Roman" w:cs="Times New Roman"/>
          <w:b/>
          <w:i/>
          <w:sz w:val="28"/>
          <w:szCs w:val="28"/>
        </w:rPr>
        <w:t>) перевезення вантажу та пошти:</w:t>
      </w:r>
      <w:r w:rsidRPr="00FE5F0C">
        <w:rPr>
          <w:rFonts w:ascii="Times New Roman" w:hAnsi="Times New Roman" w:cs="Times New Roman"/>
          <w:i/>
          <w:sz w:val="28"/>
          <w:szCs w:val="28"/>
        </w:rPr>
        <w:t xml:space="preserve"> </w:t>
      </w:r>
    </w:p>
    <w:p w14:paraId="4F5CBD75" w14:textId="77777777" w:rsidR="00467E04" w:rsidRPr="008E7FFC" w:rsidRDefault="00467E04" w:rsidP="00B47159">
      <w:pPr>
        <w:pStyle w:val="a7"/>
        <w:numPr>
          <w:ilvl w:val="0"/>
          <w:numId w:val="48"/>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у випадку наявності у СМ відмітки про наявність пломб на ТЗ з вантажем/поштою, перевіряє їх цілісність та відповідність вказаним у СМ;</w:t>
      </w:r>
    </w:p>
    <w:p w14:paraId="33DD1C6D" w14:textId="77777777" w:rsidR="00467E04" w:rsidRPr="008E7FFC" w:rsidRDefault="00467E04" w:rsidP="00B47159">
      <w:pPr>
        <w:pStyle w:val="a7"/>
        <w:numPr>
          <w:ilvl w:val="0"/>
          <w:numId w:val="48"/>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перевіряє відповідність документам фактично наданого до перевезення вантажу/пошти (направлення, номер рейсу, та ін.); </w:t>
      </w:r>
    </w:p>
    <w:p w14:paraId="44986328" w14:textId="77777777" w:rsidR="00467E04" w:rsidRPr="008E7FFC" w:rsidRDefault="00467E04" w:rsidP="00B47159">
      <w:pPr>
        <w:pStyle w:val="a7"/>
        <w:numPr>
          <w:ilvl w:val="0"/>
          <w:numId w:val="48"/>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перевіряє наявність у супровідних документах відмітки (штампу) САБ аеропорту про проведення догляду;</w:t>
      </w:r>
    </w:p>
    <w:p w14:paraId="2520BC0A" w14:textId="77777777" w:rsidR="00467E04" w:rsidRPr="008E7FFC" w:rsidRDefault="00467E04" w:rsidP="00B47159">
      <w:pPr>
        <w:pStyle w:val="a7"/>
        <w:numPr>
          <w:ilvl w:val="0"/>
          <w:numId w:val="48"/>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перевіряє документи щодо наявності у завантаженні небезпечних, спеціальних вантажів; </w:t>
      </w:r>
    </w:p>
    <w:p w14:paraId="73DAA28C" w14:textId="77777777" w:rsidR="00467E04" w:rsidRPr="008E7FFC" w:rsidRDefault="00467E04" w:rsidP="00B47159">
      <w:pPr>
        <w:pStyle w:val="a7"/>
        <w:numPr>
          <w:ilvl w:val="0"/>
          <w:numId w:val="48"/>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інформує старшого на рейсі Вантажника щодо розміщення вантажу та пошти на борту ПС відповідно до LIR, вимог АК-клієнта та правил перевезення небезпечних та спеціальних вантажів (якщо застосовне); </w:t>
      </w:r>
    </w:p>
    <w:p w14:paraId="259AC9AD" w14:textId="77777777" w:rsidR="00467E04" w:rsidRPr="00DE570A" w:rsidRDefault="00467E04" w:rsidP="00B47159">
      <w:pPr>
        <w:pStyle w:val="a7"/>
        <w:numPr>
          <w:ilvl w:val="0"/>
          <w:numId w:val="48"/>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контролює відповідність до LIR розміщення вантажу та/або пошти у вантажних відсіках ПС;</w:t>
      </w:r>
    </w:p>
    <w:p w14:paraId="3E37AC38"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контролює вантаж та/ або пошту щодо справності зовнішнього пакування та/ або відсутності ознак несанкціонованого доступу до вмісту та/або наявності спеціальної бирки «CARGO ONLY» та у разі виявлення пошкодженого зовнішнього пакування та/ або ознак несанкціонованого доступу до вмісту інформує Диспетчера КВ.</w:t>
      </w:r>
    </w:p>
    <w:p w14:paraId="78D6A6EC"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звіряє кількість місць вантажу та/ або пошти, що вказані у СМ з інформацією, наданою Вантажником;</w:t>
      </w:r>
    </w:p>
    <w:p w14:paraId="5DCEAFFB"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у разі виникнення проблем із завантаженням вантажу/ пошти через кількість, несумісність або вимоги центрування ПС інформує </w:t>
      </w:r>
      <w:r w:rsidRPr="008E7FFC">
        <w:rPr>
          <w:rFonts w:ascii="Times New Roman" w:hAnsi="Times New Roman" w:cs="Times New Roman"/>
          <w:b/>
          <w:sz w:val="28"/>
          <w:szCs w:val="28"/>
        </w:rPr>
        <w:t xml:space="preserve">Диспетчера центрування ПС </w:t>
      </w:r>
      <w:r w:rsidRPr="008E7FFC">
        <w:rPr>
          <w:rFonts w:ascii="Times New Roman" w:hAnsi="Times New Roman" w:cs="Times New Roman"/>
          <w:sz w:val="28"/>
          <w:szCs w:val="28"/>
        </w:rPr>
        <w:t>та діє за його вказівкою;</w:t>
      </w:r>
    </w:p>
    <w:p w14:paraId="5D4220F3"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у разі потреби оформляє повернення вантажу на ВТ та/або пошти);</w:t>
      </w:r>
    </w:p>
    <w:p w14:paraId="4CF6F247"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контролює кріплення вантажу на борту ПС та щільність закріплення сіток;</w:t>
      </w:r>
    </w:p>
    <w:p w14:paraId="38B96C21"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оформляє в СМ приймання-передачу вантажу/пошти;  (ставить дату та підпис у СМ поряд з відбитком печатки працівника митниці, робить запис «Завантажено» і залишає одну копію для FLIGHT FILE). </w:t>
      </w:r>
    </w:p>
    <w:p w14:paraId="3C75FBC4" w14:textId="77777777" w:rsidR="000709C0" w:rsidRPr="00B832FD" w:rsidRDefault="00467E04" w:rsidP="00B832FD">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lastRenderedPageBreak/>
        <w:t xml:space="preserve">передає старшому екіпажу пасажирської кабіни документи на вантаж та/ або пошту (СМ, AWB, поштові накладні); </w:t>
      </w:r>
    </w:p>
    <w:p w14:paraId="15485683" w14:textId="77777777" w:rsidR="00467E04" w:rsidRPr="00FE5F0C" w:rsidRDefault="00467E04" w:rsidP="00DE570A">
      <w:pPr>
        <w:spacing w:line="360" w:lineRule="auto"/>
        <w:ind w:firstLine="360"/>
        <w:jc w:val="both"/>
        <w:rPr>
          <w:rFonts w:ascii="Times New Roman" w:hAnsi="Times New Roman" w:cs="Times New Roman"/>
          <w:b/>
          <w:i/>
          <w:sz w:val="28"/>
          <w:szCs w:val="28"/>
        </w:rPr>
      </w:pPr>
      <w:r w:rsidRPr="00FE5F0C">
        <w:rPr>
          <w:rFonts w:ascii="Times New Roman" w:hAnsi="Times New Roman" w:cs="Times New Roman"/>
          <w:b/>
          <w:i/>
          <w:sz w:val="28"/>
          <w:szCs w:val="28"/>
        </w:rPr>
        <w:t>б) Контейнерне</w:t>
      </w:r>
      <w:r w:rsidR="008B3776" w:rsidRPr="00FE5F0C">
        <w:rPr>
          <w:rFonts w:ascii="Times New Roman" w:hAnsi="Times New Roman" w:cs="Times New Roman"/>
          <w:b/>
          <w:i/>
          <w:sz w:val="28"/>
          <w:szCs w:val="28"/>
        </w:rPr>
        <w:t xml:space="preserve"> перевезення вантажу та пошти: </w:t>
      </w:r>
    </w:p>
    <w:p w14:paraId="132B9DEF"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1. Перевіряє відповідність ідентифікаційних номерів ULD, доставлених на МС ПС, з номерами, вказаними в СМ.  </w:t>
      </w:r>
    </w:p>
    <w:p w14:paraId="0B569219"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2. Перевіряє наявність, правильність заповнення та розміщення ULD бирки, а саме, пересвідчується у наступному:</w:t>
      </w:r>
    </w:p>
    <w:p w14:paraId="132F8C5F"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Ідентифікаційний номер ULD у графі «ID CODE» співпадає з фактичним номером ULD; </w:t>
      </w:r>
    </w:p>
    <w:p w14:paraId="2228D056"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Код аеропорту призначення у графі «DESTINATION» співпадає з фактичним пунктом призначення; </w:t>
      </w:r>
    </w:p>
    <w:p w14:paraId="12CD3316"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У графі «NET WEIGHT (</w:t>
      </w:r>
      <w:proofErr w:type="spellStart"/>
      <w:r w:rsidRPr="008E7FFC">
        <w:rPr>
          <w:rFonts w:ascii="Times New Roman" w:hAnsi="Times New Roman" w:cs="Times New Roman"/>
          <w:sz w:val="28"/>
          <w:szCs w:val="28"/>
        </w:rPr>
        <w:t>Kg</w:t>
      </w:r>
      <w:proofErr w:type="spellEnd"/>
      <w:r w:rsidRPr="008E7FFC">
        <w:rPr>
          <w:rFonts w:ascii="Times New Roman" w:hAnsi="Times New Roman" w:cs="Times New Roman"/>
          <w:sz w:val="28"/>
          <w:szCs w:val="28"/>
        </w:rPr>
        <w:t xml:space="preserve">)» має бути вказана маса </w:t>
      </w:r>
      <w:proofErr w:type="spellStart"/>
      <w:r w:rsidRPr="008E7FFC">
        <w:rPr>
          <w:rFonts w:ascii="Times New Roman" w:hAnsi="Times New Roman" w:cs="Times New Roman"/>
          <w:sz w:val="28"/>
          <w:szCs w:val="28"/>
        </w:rPr>
        <w:t>нетто</w:t>
      </w:r>
      <w:proofErr w:type="spellEnd"/>
      <w:r w:rsidRPr="008E7FFC">
        <w:rPr>
          <w:rFonts w:ascii="Times New Roman" w:hAnsi="Times New Roman" w:cs="Times New Roman"/>
          <w:sz w:val="28"/>
          <w:szCs w:val="28"/>
        </w:rPr>
        <w:t xml:space="preserve"> вантажу/пошти, у графі «TARE WEIGHT (</w:t>
      </w:r>
      <w:proofErr w:type="spellStart"/>
      <w:r w:rsidRPr="008E7FFC">
        <w:rPr>
          <w:rFonts w:ascii="Times New Roman" w:hAnsi="Times New Roman" w:cs="Times New Roman"/>
          <w:sz w:val="28"/>
          <w:szCs w:val="28"/>
        </w:rPr>
        <w:t>Kg</w:t>
      </w:r>
      <w:proofErr w:type="spellEnd"/>
      <w:r w:rsidRPr="008E7FFC">
        <w:rPr>
          <w:rFonts w:ascii="Times New Roman" w:hAnsi="Times New Roman" w:cs="Times New Roman"/>
          <w:sz w:val="28"/>
          <w:szCs w:val="28"/>
        </w:rPr>
        <w:t>)» – маса тари ULD, а у графі «TOTAL (</w:t>
      </w:r>
      <w:proofErr w:type="spellStart"/>
      <w:r w:rsidRPr="008E7FFC">
        <w:rPr>
          <w:rFonts w:ascii="Times New Roman" w:hAnsi="Times New Roman" w:cs="Times New Roman"/>
          <w:sz w:val="28"/>
          <w:szCs w:val="28"/>
        </w:rPr>
        <w:t>Kg</w:t>
      </w:r>
      <w:proofErr w:type="spellEnd"/>
      <w:r w:rsidRPr="008E7FFC">
        <w:rPr>
          <w:rFonts w:ascii="Times New Roman" w:hAnsi="Times New Roman" w:cs="Times New Roman"/>
          <w:sz w:val="28"/>
          <w:szCs w:val="28"/>
        </w:rPr>
        <w:t xml:space="preserve">)» </w:t>
      </w:r>
    </w:p>
    <w:p w14:paraId="652D7D2D"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сума маси </w:t>
      </w:r>
      <w:proofErr w:type="spellStart"/>
      <w:r w:rsidRPr="008E7FFC">
        <w:rPr>
          <w:rFonts w:ascii="Times New Roman" w:hAnsi="Times New Roman" w:cs="Times New Roman"/>
          <w:sz w:val="28"/>
          <w:szCs w:val="28"/>
        </w:rPr>
        <w:t>нетто</w:t>
      </w:r>
      <w:proofErr w:type="spellEnd"/>
      <w:r w:rsidRPr="008E7FFC">
        <w:rPr>
          <w:rFonts w:ascii="Times New Roman" w:hAnsi="Times New Roman" w:cs="Times New Roman"/>
          <w:sz w:val="28"/>
          <w:szCs w:val="28"/>
        </w:rPr>
        <w:t xml:space="preserve"> вантажу/пошти та маси тари ULD;  У разі, якщо фактична кількість місць та/або маси вантажу та/або пошти відрізняються від інформації, отриманої від Вантажника, необхідно проінформувати Диспетчера КВ і </w:t>
      </w:r>
      <w:r w:rsidRPr="008E7FFC">
        <w:rPr>
          <w:rFonts w:ascii="Times New Roman" w:hAnsi="Times New Roman" w:cs="Times New Roman"/>
          <w:b/>
          <w:sz w:val="28"/>
          <w:szCs w:val="28"/>
        </w:rPr>
        <w:t>Диспетчера центрування ПС</w:t>
      </w:r>
      <w:r w:rsidRPr="008E7FFC">
        <w:rPr>
          <w:rFonts w:ascii="Times New Roman" w:hAnsi="Times New Roman" w:cs="Times New Roman"/>
          <w:sz w:val="28"/>
          <w:szCs w:val="28"/>
        </w:rPr>
        <w:t xml:space="preserve"> та діяти за вказівками Диспетчера центрування ПС. </w:t>
      </w:r>
    </w:p>
    <w:p w14:paraId="1D280B4E"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У графі «LOADED AT» має бути вказаний аеропорт завантаження; </w:t>
      </w:r>
    </w:p>
    <w:p w14:paraId="24466EA7"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Номер рейсу, вказаний у графі «FLIGHT» співпадає з номером рейсу, який обслуговується; </w:t>
      </w:r>
    </w:p>
    <w:p w14:paraId="3D0FC2CD"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У графі «CONTENTS» вказані категорії завантаження;  </w:t>
      </w:r>
    </w:p>
    <w:p w14:paraId="20B10CEA"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У графі «REMARKS» вказані коди спец категорій вантажу та/або клас небезпеки вантажу у разу наявності небезпечного вантажу (якщо застосовне); </w:t>
      </w:r>
    </w:p>
    <w:p w14:paraId="434929B3" w14:textId="77777777" w:rsidR="00467E04" w:rsidRPr="003A2462" w:rsidRDefault="00467E04" w:rsidP="00DE570A">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Якщо вантаж/пошта розміщені на </w:t>
      </w:r>
      <w:proofErr w:type="spellStart"/>
      <w:r w:rsidRPr="003A2462">
        <w:rPr>
          <w:rFonts w:ascii="Times New Roman" w:hAnsi="Times New Roman" w:cs="Times New Roman"/>
          <w:sz w:val="28"/>
          <w:szCs w:val="28"/>
        </w:rPr>
        <w:t>палеті</w:t>
      </w:r>
      <w:proofErr w:type="spellEnd"/>
      <w:r w:rsidRPr="003A2462">
        <w:rPr>
          <w:rFonts w:ascii="Times New Roman" w:hAnsi="Times New Roman" w:cs="Times New Roman"/>
          <w:sz w:val="28"/>
          <w:szCs w:val="28"/>
        </w:rPr>
        <w:t xml:space="preserve">, то ULD бирка повинна бути прикріплена до сітки на видимому місці. Якщо вантаж/пошта розміщені у </w:t>
      </w:r>
      <w:r w:rsidRPr="003A2462">
        <w:rPr>
          <w:rFonts w:ascii="Times New Roman" w:hAnsi="Times New Roman" w:cs="Times New Roman"/>
          <w:sz w:val="28"/>
          <w:szCs w:val="28"/>
        </w:rPr>
        <w:lastRenderedPageBreak/>
        <w:t>контейнері, то ULD бирка повинна бути вкладена у спеціальн</w:t>
      </w:r>
      <w:r w:rsidR="00DE570A">
        <w:rPr>
          <w:rFonts w:ascii="Times New Roman" w:hAnsi="Times New Roman" w:cs="Times New Roman"/>
          <w:sz w:val="28"/>
          <w:szCs w:val="28"/>
        </w:rPr>
        <w:t xml:space="preserve">у кишеню на стінці контейнера. </w:t>
      </w:r>
    </w:p>
    <w:p w14:paraId="68D196CF"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3. Вносить у графу «</w:t>
      </w:r>
      <w:proofErr w:type="spellStart"/>
      <w:r w:rsidRPr="003A2462">
        <w:rPr>
          <w:rFonts w:ascii="Times New Roman" w:hAnsi="Times New Roman" w:cs="Times New Roman"/>
          <w:sz w:val="28"/>
          <w:szCs w:val="28"/>
        </w:rPr>
        <w:t>Position</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on</w:t>
      </w:r>
      <w:proofErr w:type="spellEnd"/>
      <w:r w:rsidRPr="003A2462">
        <w:rPr>
          <w:rFonts w:ascii="Times New Roman" w:hAnsi="Times New Roman" w:cs="Times New Roman"/>
          <w:sz w:val="28"/>
          <w:szCs w:val="28"/>
        </w:rPr>
        <w:t xml:space="preserve"> A/C» LIR фактичні деталі завантаження (ідентифікаційні номери ULD, категорію завантаження, вагу і позицію ULD у відсіку ПС);  </w:t>
      </w:r>
    </w:p>
    <w:p w14:paraId="4B937AC9" w14:textId="77777777" w:rsidR="00467E04"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4. Пересвідчується у наступному: </w:t>
      </w:r>
    </w:p>
    <w:p w14:paraId="73DA46F6"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всі ULD справні, не мають ознак витоку рідини та повністю відповідають контурам вантажних відсіків ПС;</w:t>
      </w:r>
      <w:r w:rsidRPr="008E7FFC">
        <w:rPr>
          <w:rFonts w:ascii="Times New Roman" w:hAnsi="Times New Roman" w:cs="Times New Roman"/>
          <w:sz w:val="28"/>
          <w:szCs w:val="28"/>
        </w:rPr>
        <w:tab/>
      </w:r>
    </w:p>
    <w:p w14:paraId="17E13252"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на всіх палетах сітки натягнуті, плівка ціла та двері всіх контейнерів зачинені належним чином; </w:t>
      </w:r>
    </w:p>
    <w:p w14:paraId="35543D72" w14:textId="77777777" w:rsidR="00467E04" w:rsidRPr="00DE570A"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всі ULD завантажені таким чином, що вантаж не перешкоджатиме фіксації ULD всередині відсіку ПС. </w:t>
      </w:r>
    </w:p>
    <w:p w14:paraId="7BC60717" w14:textId="77777777" w:rsidR="00467E04" w:rsidRPr="003A2462" w:rsidRDefault="00467E04" w:rsidP="007B5BC6">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12.2. Контролює завантаження багажу, обладнання та запасних частин ПС (технічна аптечка). Завантаження багажу, обладнання та запасних частин ПС  повинне відбуватись відповідно до LIR. У разі будь-яких відхилень необхідно повідомити Диспетчера центрування ПС з метою оперативних змін щодо завантаження ПС. </w:t>
      </w:r>
    </w:p>
    <w:p w14:paraId="770B04E6" w14:textId="77777777" w:rsidR="00467E04" w:rsidRPr="00FE5F0C" w:rsidRDefault="00467E04" w:rsidP="008D09A3">
      <w:pPr>
        <w:spacing w:line="360" w:lineRule="auto"/>
        <w:ind w:firstLine="360"/>
        <w:jc w:val="both"/>
        <w:rPr>
          <w:rFonts w:ascii="Times New Roman" w:hAnsi="Times New Roman" w:cs="Times New Roman"/>
          <w:i/>
          <w:sz w:val="28"/>
          <w:szCs w:val="28"/>
        </w:rPr>
      </w:pPr>
      <w:r w:rsidRPr="00FE5F0C">
        <w:rPr>
          <w:rFonts w:ascii="Times New Roman" w:hAnsi="Times New Roman" w:cs="Times New Roman"/>
          <w:b/>
          <w:i/>
          <w:sz w:val="28"/>
          <w:szCs w:val="28"/>
        </w:rPr>
        <w:t>а) У разі відправлення багажу на ПС з безконтейнерним завантаженням:</w:t>
      </w:r>
      <w:r w:rsidRPr="00FE5F0C">
        <w:rPr>
          <w:rFonts w:ascii="Times New Roman" w:hAnsi="Times New Roman" w:cs="Times New Roman"/>
          <w:i/>
          <w:sz w:val="28"/>
          <w:szCs w:val="28"/>
        </w:rPr>
        <w:t xml:space="preserve"> </w:t>
      </w:r>
    </w:p>
    <w:p w14:paraId="7CC7DC05"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проводить огляд доставленого до ПС багажу на предмет кількості місць, розміщення на багажних візках за категоріями, напрямком, умовами транспортування; </w:t>
      </w:r>
    </w:p>
    <w:p w14:paraId="1A509E62"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перевіряє наявність на багажних візках «BINGO-CARD»; </w:t>
      </w:r>
    </w:p>
    <w:p w14:paraId="21D8E51A"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інструктує Вантажника призначеного старшим на рейсі щодо розміщення багажу за кількістю місць та категоріями багажу, враховуючи пріоритетність завантаження у відповідності з LIR. У випадку, якщо при завантаженні багажних відсіків ПС неможливо розподілити завантаження у відповідності з LIR, Старший агент КНО/Агент КНО інформує </w:t>
      </w:r>
      <w:r w:rsidRPr="008E7FFC">
        <w:rPr>
          <w:rFonts w:ascii="Times New Roman" w:hAnsi="Times New Roman" w:cs="Times New Roman"/>
          <w:b/>
          <w:sz w:val="28"/>
          <w:szCs w:val="28"/>
        </w:rPr>
        <w:lastRenderedPageBreak/>
        <w:t>Диспетчера центрування ПС</w:t>
      </w:r>
      <w:r w:rsidRPr="008E7FFC">
        <w:rPr>
          <w:rFonts w:ascii="Times New Roman" w:hAnsi="Times New Roman" w:cs="Times New Roman"/>
          <w:sz w:val="28"/>
          <w:szCs w:val="28"/>
        </w:rPr>
        <w:t xml:space="preserve"> про фактичні зміни завантаження та діє згідно з подальшими інструкціями щодо завантаження ПС.</w:t>
      </w:r>
    </w:p>
    <w:p w14:paraId="18D9E593"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отримує від старшого вантажної ланки інформацію щодо кількості завантажених місць багажу, перевіряє її щодо відповідності інформації отриманої від Диспетчера КВ та у випадку невідповідності інформує Диспетчера КВ;  </w:t>
      </w:r>
    </w:p>
    <w:p w14:paraId="7A48E4AF"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у разі потреби організовує зняття з борту ПС (та доставку до пункту догляду в зоні комплектування багажу) багажу пасажирів, які були відсторонені від перевезення / не з’явилися на посадку;  </w:t>
      </w:r>
    </w:p>
    <w:p w14:paraId="5979F4D3" w14:textId="77777777" w:rsidR="00467E04" w:rsidRPr="00DE570A"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фіксує у LIR будь-які зміни фактичного завантаження та по рації передає Диспетчеру центрування ПС дані щодо фактичної кількості та категорій зареєстрованого багажу (прямий та трансферний багаж, у тому числі багаж DAA, i багаж, що досилається) для подальшого внесення інформації у LOADSHEET (ЗЗВ) та LDM. </w:t>
      </w:r>
    </w:p>
    <w:p w14:paraId="36B2282E" w14:textId="77777777" w:rsidR="00467E04" w:rsidRPr="00FE5F0C" w:rsidRDefault="00467E04" w:rsidP="008D09A3">
      <w:pPr>
        <w:spacing w:line="360" w:lineRule="auto"/>
        <w:ind w:firstLine="360"/>
        <w:jc w:val="both"/>
        <w:rPr>
          <w:rFonts w:ascii="Times New Roman" w:hAnsi="Times New Roman" w:cs="Times New Roman"/>
          <w:b/>
          <w:i/>
          <w:sz w:val="28"/>
          <w:szCs w:val="28"/>
        </w:rPr>
      </w:pPr>
      <w:r w:rsidRPr="00FE5F0C">
        <w:rPr>
          <w:rFonts w:ascii="Times New Roman" w:hAnsi="Times New Roman" w:cs="Times New Roman"/>
          <w:b/>
          <w:i/>
          <w:sz w:val="28"/>
          <w:szCs w:val="28"/>
        </w:rPr>
        <w:t>б) У разі відправлення багажу на ПС з контейнерним завантаженням</w:t>
      </w:r>
      <w:r w:rsidR="008B3776" w:rsidRPr="00FE5F0C">
        <w:rPr>
          <w:rFonts w:ascii="Times New Roman" w:hAnsi="Times New Roman" w:cs="Times New Roman"/>
          <w:b/>
          <w:i/>
          <w:sz w:val="28"/>
          <w:szCs w:val="28"/>
        </w:rPr>
        <w:t xml:space="preserve"> Старший агент КНО/ Агент КНО: </w:t>
      </w:r>
      <w:r w:rsidRPr="00FE5F0C">
        <w:rPr>
          <w:rFonts w:ascii="Times New Roman" w:hAnsi="Times New Roman" w:cs="Times New Roman"/>
          <w:i/>
          <w:sz w:val="28"/>
          <w:szCs w:val="28"/>
        </w:rPr>
        <w:t xml:space="preserve"> </w:t>
      </w:r>
    </w:p>
    <w:p w14:paraId="6BBC4B45"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1. Перевіряє наявність, правильність заповнення та розміщення ULD бирки</w:t>
      </w:r>
      <w:r>
        <w:rPr>
          <w:rFonts w:ascii="Times New Roman" w:hAnsi="Times New Roman" w:cs="Times New Roman"/>
          <w:sz w:val="28"/>
          <w:szCs w:val="28"/>
        </w:rPr>
        <w:t>;</w:t>
      </w:r>
    </w:p>
    <w:p w14:paraId="31A078C0"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2. Аналізує «BINGO-CARDS», розміщені на ULD, на предмет відповідності номеру, напрямку та даті рейсу;  </w:t>
      </w:r>
    </w:p>
    <w:p w14:paraId="744519C4"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3. Вносить у графу «</w:t>
      </w:r>
      <w:proofErr w:type="spellStart"/>
      <w:r w:rsidRPr="003A2462">
        <w:rPr>
          <w:rFonts w:ascii="Times New Roman" w:hAnsi="Times New Roman" w:cs="Times New Roman"/>
          <w:sz w:val="28"/>
          <w:szCs w:val="28"/>
        </w:rPr>
        <w:t>Position</w:t>
      </w:r>
      <w:proofErr w:type="spellEnd"/>
      <w:r w:rsidRPr="003A2462">
        <w:rPr>
          <w:rFonts w:ascii="Times New Roman" w:hAnsi="Times New Roman" w:cs="Times New Roman"/>
          <w:sz w:val="28"/>
          <w:szCs w:val="28"/>
        </w:rPr>
        <w:t xml:space="preserve"> </w:t>
      </w:r>
      <w:proofErr w:type="spellStart"/>
      <w:r w:rsidRPr="003A2462">
        <w:rPr>
          <w:rFonts w:ascii="Times New Roman" w:hAnsi="Times New Roman" w:cs="Times New Roman"/>
          <w:sz w:val="28"/>
          <w:szCs w:val="28"/>
        </w:rPr>
        <w:t>on</w:t>
      </w:r>
      <w:proofErr w:type="spellEnd"/>
      <w:r w:rsidRPr="003A2462">
        <w:rPr>
          <w:rFonts w:ascii="Times New Roman" w:hAnsi="Times New Roman" w:cs="Times New Roman"/>
          <w:sz w:val="28"/>
          <w:szCs w:val="28"/>
        </w:rPr>
        <w:t xml:space="preserve"> A/C» LIR фактичні деталі завантаження (ідентифікаційні номери ULD, категорію завантаження, вагу і позицію ULD у відсіку ПС); </w:t>
      </w:r>
    </w:p>
    <w:p w14:paraId="19FA6100" w14:textId="77777777" w:rsidR="00467E04" w:rsidRDefault="00467E04" w:rsidP="00467E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3A2462">
        <w:rPr>
          <w:rFonts w:ascii="Times New Roman" w:hAnsi="Times New Roman" w:cs="Times New Roman"/>
          <w:sz w:val="28"/>
          <w:szCs w:val="28"/>
        </w:rPr>
        <w:t xml:space="preserve">4. Пересвідчується у наступному: </w:t>
      </w:r>
    </w:p>
    <w:p w14:paraId="35680CF3"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всі ULD справні, не мають ознак витоку рідини та повністю відповідають контурам вантажних відсіків ПС;</w:t>
      </w:r>
    </w:p>
    <w:p w14:paraId="73C598D8"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на всіх палетах сітки натягнуті, плівка ціла; </w:t>
      </w:r>
    </w:p>
    <w:p w14:paraId="7E859D1D"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lastRenderedPageBreak/>
        <w:t>всі ULD завантажені таким чином, що вантаж не перешкоджатиме фіксації ULD всередині відсіку ПС;</w:t>
      </w:r>
    </w:p>
    <w:p w14:paraId="66E94B1B" w14:textId="77777777" w:rsidR="00467E04" w:rsidRPr="008E7FFC" w:rsidRDefault="00467E04" w:rsidP="00B47159">
      <w:pPr>
        <w:pStyle w:val="a7"/>
        <w:numPr>
          <w:ilvl w:val="0"/>
          <w:numId w:val="50"/>
        </w:numPr>
        <w:spacing w:line="360" w:lineRule="auto"/>
        <w:jc w:val="both"/>
        <w:rPr>
          <w:rFonts w:ascii="Times New Roman" w:hAnsi="Times New Roman" w:cs="Times New Roman"/>
          <w:sz w:val="28"/>
          <w:szCs w:val="28"/>
        </w:rPr>
      </w:pPr>
      <w:r w:rsidRPr="008E7FFC">
        <w:rPr>
          <w:rFonts w:ascii="Times New Roman" w:hAnsi="Times New Roman" w:cs="Times New Roman"/>
          <w:sz w:val="28"/>
          <w:szCs w:val="28"/>
        </w:rPr>
        <w:t xml:space="preserve">пересвідчується що всі ULD відповідають типу ПС та двері всіх контейнерів зачинені належним чином; </w:t>
      </w:r>
    </w:p>
    <w:p w14:paraId="1EF34877" w14:textId="77777777" w:rsidR="00467E04" w:rsidRDefault="00467E04" w:rsidP="00DE570A">
      <w:pPr>
        <w:spacing w:line="360" w:lineRule="auto"/>
        <w:ind w:firstLine="360"/>
        <w:jc w:val="both"/>
        <w:rPr>
          <w:rFonts w:ascii="Times New Roman" w:hAnsi="Times New Roman" w:cs="Times New Roman"/>
          <w:sz w:val="28"/>
          <w:szCs w:val="28"/>
        </w:rPr>
      </w:pPr>
      <w:r w:rsidRPr="003A2462">
        <w:rPr>
          <w:rFonts w:ascii="Times New Roman" w:hAnsi="Times New Roman" w:cs="Times New Roman"/>
          <w:sz w:val="28"/>
          <w:szCs w:val="28"/>
        </w:rPr>
        <w:t>5. У разі потреби організовує зняття з борту ПС (та доставку до пункту догляду в зоні комплектування багажу) багажу пасажирів, які були відсторонені від перевезен</w:t>
      </w:r>
      <w:r w:rsidR="00DE570A">
        <w:rPr>
          <w:rFonts w:ascii="Times New Roman" w:hAnsi="Times New Roman" w:cs="Times New Roman"/>
          <w:sz w:val="28"/>
          <w:szCs w:val="28"/>
        </w:rPr>
        <w:t xml:space="preserve">ня / не з’явилися на посадку;  </w:t>
      </w:r>
    </w:p>
    <w:p w14:paraId="762FC828" w14:textId="77777777" w:rsidR="00467E04" w:rsidRDefault="00467E04" w:rsidP="00467E04">
      <w:pPr>
        <w:spacing w:line="360" w:lineRule="auto"/>
        <w:ind w:firstLine="360"/>
        <w:jc w:val="both"/>
        <w:rPr>
          <w:rFonts w:ascii="Times New Roman" w:hAnsi="Times New Roman" w:cs="Times New Roman"/>
          <w:sz w:val="28"/>
          <w:szCs w:val="28"/>
        </w:rPr>
      </w:pPr>
      <w:r w:rsidRPr="003A2462">
        <w:rPr>
          <w:rFonts w:ascii="Times New Roman" w:hAnsi="Times New Roman" w:cs="Times New Roman"/>
          <w:sz w:val="28"/>
          <w:szCs w:val="28"/>
        </w:rPr>
        <w:t xml:space="preserve">13. Після завершення завантаження вантажу, пошти і багажу: </w:t>
      </w:r>
    </w:p>
    <w:p w14:paraId="221E98F3" w14:textId="77777777" w:rsidR="00467E04" w:rsidRPr="00B67722" w:rsidRDefault="00467E04" w:rsidP="00B47159">
      <w:pPr>
        <w:pStyle w:val="a7"/>
        <w:numPr>
          <w:ilvl w:val="0"/>
          <w:numId w:val="50"/>
        </w:numPr>
        <w:spacing w:line="360" w:lineRule="auto"/>
        <w:jc w:val="both"/>
        <w:rPr>
          <w:rFonts w:ascii="Times New Roman" w:hAnsi="Times New Roman" w:cs="Times New Roman"/>
          <w:sz w:val="28"/>
          <w:szCs w:val="28"/>
        </w:rPr>
      </w:pPr>
      <w:r w:rsidRPr="00B67722">
        <w:rPr>
          <w:rFonts w:ascii="Times New Roman" w:hAnsi="Times New Roman" w:cs="Times New Roman"/>
          <w:sz w:val="28"/>
          <w:szCs w:val="28"/>
        </w:rPr>
        <w:t xml:space="preserve">контролює закриття розділових сіток; </w:t>
      </w:r>
    </w:p>
    <w:p w14:paraId="0ADE63D8" w14:textId="77777777" w:rsidR="00467E04" w:rsidRPr="00B67722" w:rsidRDefault="00467E04" w:rsidP="00B47159">
      <w:pPr>
        <w:pStyle w:val="a7"/>
        <w:numPr>
          <w:ilvl w:val="0"/>
          <w:numId w:val="50"/>
        </w:numPr>
        <w:spacing w:line="360" w:lineRule="auto"/>
        <w:jc w:val="both"/>
        <w:rPr>
          <w:rFonts w:ascii="Times New Roman" w:hAnsi="Times New Roman" w:cs="Times New Roman"/>
          <w:sz w:val="28"/>
          <w:szCs w:val="28"/>
        </w:rPr>
      </w:pPr>
      <w:r w:rsidRPr="00B67722">
        <w:rPr>
          <w:rFonts w:ascii="Times New Roman" w:hAnsi="Times New Roman" w:cs="Times New Roman"/>
          <w:sz w:val="28"/>
          <w:szCs w:val="28"/>
        </w:rPr>
        <w:t>якщо необхідно вносить у LОАDSHEET зміни в останню хвилину LMC (відповідно до вимог АК-клієнта);</w:t>
      </w:r>
    </w:p>
    <w:p w14:paraId="10A9067A" w14:textId="77777777" w:rsidR="00467E04" w:rsidRPr="00B67722" w:rsidRDefault="00467E04" w:rsidP="00B47159">
      <w:pPr>
        <w:pStyle w:val="a7"/>
        <w:numPr>
          <w:ilvl w:val="0"/>
          <w:numId w:val="50"/>
        </w:numPr>
        <w:spacing w:line="360" w:lineRule="auto"/>
        <w:jc w:val="both"/>
        <w:rPr>
          <w:rFonts w:ascii="Times New Roman" w:hAnsi="Times New Roman" w:cs="Times New Roman"/>
          <w:sz w:val="28"/>
          <w:szCs w:val="28"/>
        </w:rPr>
      </w:pPr>
      <w:r w:rsidRPr="00B67722">
        <w:rPr>
          <w:rFonts w:ascii="Times New Roman" w:hAnsi="Times New Roman" w:cs="Times New Roman"/>
          <w:sz w:val="28"/>
          <w:szCs w:val="28"/>
        </w:rPr>
        <w:t xml:space="preserve">перевіряє відповідність завантаження ПС </w:t>
      </w:r>
      <w:r w:rsidRPr="00B67722">
        <w:rPr>
          <w:rFonts w:ascii="Times New Roman" w:hAnsi="Times New Roman" w:cs="Times New Roman"/>
          <w:b/>
          <w:sz w:val="28"/>
          <w:szCs w:val="28"/>
        </w:rPr>
        <w:t>LOADSHEET</w:t>
      </w:r>
      <w:r w:rsidRPr="00B67722">
        <w:rPr>
          <w:rFonts w:ascii="Times New Roman" w:hAnsi="Times New Roman" w:cs="Times New Roman"/>
          <w:sz w:val="28"/>
          <w:szCs w:val="28"/>
        </w:rPr>
        <w:t xml:space="preserve">, в тому числі правильність внесення в LOADSHEET інформації щодо багажу категорії DAA; </w:t>
      </w:r>
    </w:p>
    <w:p w14:paraId="3F6A21DB" w14:textId="77777777" w:rsidR="00467E04" w:rsidRPr="00B67722" w:rsidRDefault="00467E04" w:rsidP="00B47159">
      <w:pPr>
        <w:pStyle w:val="a7"/>
        <w:numPr>
          <w:ilvl w:val="0"/>
          <w:numId w:val="50"/>
        </w:numPr>
        <w:spacing w:line="360" w:lineRule="auto"/>
        <w:jc w:val="both"/>
        <w:rPr>
          <w:rFonts w:ascii="Times New Roman" w:hAnsi="Times New Roman" w:cs="Times New Roman"/>
          <w:sz w:val="28"/>
          <w:szCs w:val="28"/>
        </w:rPr>
      </w:pPr>
      <w:r w:rsidRPr="00B67722">
        <w:rPr>
          <w:rFonts w:ascii="Times New Roman" w:hAnsi="Times New Roman" w:cs="Times New Roman"/>
          <w:sz w:val="28"/>
          <w:szCs w:val="28"/>
        </w:rPr>
        <w:t>передає Диспетчеру центрування ПС інформацію про фактичне завантаження ПС:</w:t>
      </w:r>
    </w:p>
    <w:p w14:paraId="65A1967D" w14:textId="77777777" w:rsidR="00467E04" w:rsidRDefault="00467E04" w:rsidP="00467E04">
      <w:pPr>
        <w:spacing w:line="360" w:lineRule="auto"/>
        <w:ind w:left="360" w:firstLine="360"/>
        <w:jc w:val="both"/>
        <w:rPr>
          <w:rFonts w:ascii="Times New Roman" w:hAnsi="Times New Roman" w:cs="Times New Roman"/>
          <w:sz w:val="28"/>
          <w:szCs w:val="28"/>
        </w:rPr>
      </w:pPr>
      <w:r w:rsidRPr="003A2462">
        <w:rPr>
          <w:rFonts w:ascii="Times New Roman" w:hAnsi="Times New Roman" w:cs="Times New Roman"/>
          <w:sz w:val="28"/>
          <w:szCs w:val="28"/>
        </w:rPr>
        <w:t>• будь-які відхилення від планового завантаження;</w:t>
      </w:r>
    </w:p>
    <w:p w14:paraId="031721A4" w14:textId="77777777" w:rsidR="00467E04" w:rsidRDefault="00467E04" w:rsidP="00467E04">
      <w:pPr>
        <w:spacing w:line="360" w:lineRule="auto"/>
        <w:ind w:left="360" w:firstLine="360"/>
        <w:jc w:val="both"/>
        <w:rPr>
          <w:rFonts w:ascii="Times New Roman" w:hAnsi="Times New Roman" w:cs="Times New Roman"/>
          <w:sz w:val="28"/>
          <w:szCs w:val="28"/>
        </w:rPr>
      </w:pPr>
      <w:r w:rsidRPr="003A2462">
        <w:rPr>
          <w:rFonts w:ascii="Times New Roman" w:hAnsi="Times New Roman" w:cs="Times New Roman"/>
          <w:sz w:val="28"/>
          <w:szCs w:val="28"/>
        </w:rPr>
        <w:t xml:space="preserve">• спеціальний вантаж; </w:t>
      </w:r>
    </w:p>
    <w:p w14:paraId="29723718" w14:textId="77777777" w:rsidR="00467E04" w:rsidRDefault="00467E04" w:rsidP="00467E04">
      <w:pPr>
        <w:spacing w:line="360" w:lineRule="auto"/>
        <w:ind w:left="360" w:firstLine="360"/>
        <w:jc w:val="both"/>
        <w:rPr>
          <w:rFonts w:ascii="Times New Roman" w:hAnsi="Times New Roman" w:cs="Times New Roman"/>
          <w:sz w:val="28"/>
          <w:szCs w:val="28"/>
        </w:rPr>
      </w:pPr>
      <w:r w:rsidRPr="003A2462">
        <w:rPr>
          <w:rFonts w:ascii="Times New Roman" w:hAnsi="Times New Roman" w:cs="Times New Roman"/>
          <w:sz w:val="28"/>
          <w:szCs w:val="28"/>
        </w:rPr>
        <w:t xml:space="preserve">• нестандартні речі що присутні під час завантаження; </w:t>
      </w:r>
    </w:p>
    <w:p w14:paraId="1DB85523" w14:textId="77777777" w:rsidR="00467E04" w:rsidRDefault="00467E04" w:rsidP="00467E04">
      <w:pPr>
        <w:spacing w:line="360" w:lineRule="auto"/>
        <w:ind w:left="360" w:firstLine="360"/>
        <w:jc w:val="both"/>
        <w:rPr>
          <w:rFonts w:ascii="Times New Roman" w:hAnsi="Times New Roman" w:cs="Times New Roman"/>
          <w:sz w:val="28"/>
          <w:szCs w:val="28"/>
        </w:rPr>
      </w:pPr>
      <w:r w:rsidRPr="003A2462">
        <w:rPr>
          <w:rFonts w:ascii="Times New Roman" w:hAnsi="Times New Roman" w:cs="Times New Roman"/>
          <w:sz w:val="28"/>
          <w:szCs w:val="28"/>
        </w:rPr>
        <w:t xml:space="preserve">• все інше що не входило до початкового LIR; </w:t>
      </w:r>
    </w:p>
    <w:p w14:paraId="43A6D9C9" w14:textId="77777777" w:rsidR="00DE570A" w:rsidRDefault="00467E04" w:rsidP="00DE570A">
      <w:pPr>
        <w:spacing w:line="360" w:lineRule="auto"/>
        <w:ind w:firstLine="360"/>
        <w:jc w:val="both"/>
        <w:rPr>
          <w:rFonts w:ascii="Times New Roman" w:hAnsi="Times New Roman" w:cs="Times New Roman"/>
          <w:sz w:val="28"/>
          <w:szCs w:val="28"/>
        </w:rPr>
      </w:pPr>
      <w:r w:rsidRPr="003A2462">
        <w:rPr>
          <w:rFonts w:ascii="Times New Roman" w:hAnsi="Times New Roman" w:cs="Times New Roman"/>
          <w:sz w:val="28"/>
          <w:szCs w:val="28"/>
        </w:rPr>
        <w:t xml:space="preserve"> – завіряє підписом </w:t>
      </w:r>
      <w:r w:rsidRPr="00B67722">
        <w:rPr>
          <w:rFonts w:ascii="Times New Roman" w:hAnsi="Times New Roman" w:cs="Times New Roman"/>
          <w:b/>
          <w:sz w:val="28"/>
          <w:szCs w:val="28"/>
        </w:rPr>
        <w:t>LОАDSHEET, LIR, NOTOC</w:t>
      </w:r>
      <w:r w:rsidRPr="003A2462">
        <w:rPr>
          <w:rFonts w:ascii="Times New Roman" w:hAnsi="Times New Roman" w:cs="Times New Roman"/>
          <w:sz w:val="28"/>
          <w:szCs w:val="28"/>
        </w:rPr>
        <w:t xml:space="preserve"> та закриває двері багажних відсіків, технічні лю</w:t>
      </w:r>
      <w:r w:rsidR="00DE570A">
        <w:rPr>
          <w:rFonts w:ascii="Times New Roman" w:hAnsi="Times New Roman" w:cs="Times New Roman"/>
          <w:sz w:val="28"/>
          <w:szCs w:val="28"/>
        </w:rPr>
        <w:t xml:space="preserve">ки; </w:t>
      </w:r>
    </w:p>
    <w:p w14:paraId="72FDC517" w14:textId="77777777" w:rsidR="00DE570A" w:rsidRDefault="00467E04" w:rsidP="00DE570A">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У разі можливої невідповідності, пов'язаної з точністю центрування рейсу, Старший агент КНО/ Агент КНО має: </w:t>
      </w:r>
    </w:p>
    <w:p w14:paraId="0C7EF1BA" w14:textId="77777777" w:rsidR="00DE570A" w:rsidRPr="00DE570A" w:rsidRDefault="00DE570A" w:rsidP="00B47159">
      <w:pPr>
        <w:pStyle w:val="a7"/>
        <w:numPr>
          <w:ilvl w:val="0"/>
          <w:numId w:val="50"/>
        </w:numPr>
        <w:tabs>
          <w:tab w:val="left" w:pos="904"/>
        </w:tabs>
        <w:spacing w:line="360" w:lineRule="auto"/>
        <w:jc w:val="both"/>
        <w:rPr>
          <w:rFonts w:ascii="Times New Roman" w:hAnsi="Times New Roman" w:cs="Times New Roman"/>
          <w:sz w:val="28"/>
          <w:szCs w:val="28"/>
        </w:rPr>
      </w:pPr>
      <w:r w:rsidRPr="00DE570A">
        <w:rPr>
          <w:rFonts w:ascii="Times New Roman" w:hAnsi="Times New Roman" w:cs="Times New Roman"/>
          <w:sz w:val="28"/>
          <w:szCs w:val="28"/>
        </w:rPr>
        <w:t xml:space="preserve">без зволікання надати відповідну інформацію Командиру ПС і Диспетчеру центрування ПС;  </w:t>
      </w:r>
    </w:p>
    <w:p w14:paraId="7D0C3579" w14:textId="77777777" w:rsidR="00DE570A" w:rsidRPr="00DE570A" w:rsidRDefault="00DE570A" w:rsidP="00B47159">
      <w:pPr>
        <w:pStyle w:val="a7"/>
        <w:numPr>
          <w:ilvl w:val="0"/>
          <w:numId w:val="50"/>
        </w:numPr>
        <w:tabs>
          <w:tab w:val="left" w:pos="904"/>
        </w:tabs>
        <w:spacing w:line="360" w:lineRule="auto"/>
        <w:jc w:val="both"/>
        <w:rPr>
          <w:rFonts w:ascii="Times New Roman" w:hAnsi="Times New Roman" w:cs="Times New Roman"/>
          <w:sz w:val="28"/>
          <w:szCs w:val="28"/>
        </w:rPr>
      </w:pPr>
      <w:r w:rsidRPr="00DE570A">
        <w:rPr>
          <w:rFonts w:ascii="Times New Roman" w:hAnsi="Times New Roman" w:cs="Times New Roman"/>
          <w:sz w:val="28"/>
          <w:szCs w:val="28"/>
        </w:rPr>
        <w:lastRenderedPageBreak/>
        <w:t>діяти за вказівками Диспетчера центрування, узгодженими з Командиром ПС.</w:t>
      </w:r>
    </w:p>
    <w:p w14:paraId="586C590B" w14:textId="77777777" w:rsidR="00467E04" w:rsidRPr="00DE570A" w:rsidRDefault="00DE570A" w:rsidP="00DE570A">
      <w:pPr>
        <w:spacing w:line="360" w:lineRule="auto"/>
        <w:ind w:firstLine="708"/>
        <w:jc w:val="both"/>
        <w:rPr>
          <w:rFonts w:ascii="Times New Roman" w:hAnsi="Times New Roman" w:cs="Times New Roman"/>
          <w:sz w:val="28"/>
          <w:szCs w:val="28"/>
        </w:rPr>
      </w:pPr>
      <w:r w:rsidRPr="00DE570A">
        <w:rPr>
          <w:rFonts w:ascii="Times New Roman" w:hAnsi="Times New Roman" w:cs="Times New Roman"/>
          <w:sz w:val="28"/>
          <w:szCs w:val="28"/>
        </w:rPr>
        <w:t>Якщо невідповідність встановлено вже після відправлення рейсу про це негайно має бути повідомлено АК-клієнту. Командир ПС повинен бути негайно проінформований через Управління повітряним рухом.</w:t>
      </w:r>
      <w:r w:rsidRPr="00DE570A">
        <w:rPr>
          <w:rFonts w:ascii="Times New Roman" w:hAnsi="Times New Roman" w:cs="Times New Roman"/>
          <w:sz w:val="28"/>
          <w:szCs w:val="28"/>
        </w:rPr>
        <w:tab/>
      </w:r>
    </w:p>
    <w:p w14:paraId="4FA0DF06"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14. Надає екіпажу ПС для підпису необхідну перевізну документацію (LОАDSHEET, NOTOC, Списки пасажирів), забирає підписані копії перевізної документації для формування FLIGHT FILE. </w:t>
      </w:r>
    </w:p>
    <w:p w14:paraId="6998D5D3" w14:textId="77777777" w:rsidR="00467E04" w:rsidRPr="003A2462" w:rsidRDefault="00467E04" w:rsidP="00467E04">
      <w:pPr>
        <w:spacing w:line="360" w:lineRule="auto"/>
        <w:ind w:firstLine="708"/>
        <w:jc w:val="both"/>
        <w:rPr>
          <w:rFonts w:ascii="Times New Roman" w:hAnsi="Times New Roman" w:cs="Times New Roman"/>
          <w:sz w:val="28"/>
          <w:szCs w:val="28"/>
        </w:rPr>
      </w:pPr>
      <w:r w:rsidRPr="003A2462">
        <w:rPr>
          <w:rFonts w:ascii="Times New Roman" w:hAnsi="Times New Roman" w:cs="Times New Roman"/>
          <w:sz w:val="28"/>
          <w:szCs w:val="28"/>
        </w:rPr>
        <w:t xml:space="preserve">15. Контролює процес прибирання GSE з МС ПС щодо своєчасності та відповідності вимогам безпеки. </w:t>
      </w:r>
    </w:p>
    <w:p w14:paraId="274FE807" w14:textId="77777777" w:rsidR="00467E04" w:rsidRPr="003A2462" w:rsidRDefault="00467E04" w:rsidP="001E1B8C">
      <w:pPr>
        <w:spacing w:before="240" w:after="120" w:line="360" w:lineRule="auto"/>
        <w:ind w:firstLine="709"/>
        <w:jc w:val="both"/>
        <w:rPr>
          <w:rFonts w:ascii="Times New Roman" w:hAnsi="Times New Roman" w:cs="Times New Roman"/>
          <w:sz w:val="28"/>
          <w:szCs w:val="28"/>
        </w:rPr>
      </w:pPr>
      <w:r w:rsidRPr="003A2462">
        <w:rPr>
          <w:rFonts w:ascii="Times New Roman" w:hAnsi="Times New Roman" w:cs="Times New Roman"/>
          <w:sz w:val="28"/>
          <w:szCs w:val="28"/>
        </w:rPr>
        <w:t xml:space="preserve">16. Дає команду та контролює виконання дій з прибирання конусів безпеки упорних колодок з-під ПОШ: </w:t>
      </w:r>
    </w:p>
    <w:p w14:paraId="3F852F5B" w14:textId="77777777" w:rsidR="00467E04" w:rsidRPr="00FE5F0C" w:rsidRDefault="00467E04" w:rsidP="0075124D">
      <w:pPr>
        <w:ind w:firstLine="360"/>
        <w:rPr>
          <w:rFonts w:ascii="Times New Roman" w:hAnsi="Times New Roman" w:cs="Times New Roman"/>
          <w:b/>
          <w:i/>
          <w:color w:val="000000" w:themeColor="text1"/>
          <w:sz w:val="28"/>
          <w:szCs w:val="28"/>
        </w:rPr>
      </w:pPr>
      <w:r w:rsidRPr="00FE5F0C">
        <w:rPr>
          <w:rFonts w:ascii="Times New Roman" w:hAnsi="Times New Roman" w:cs="Times New Roman"/>
          <w:b/>
          <w:i/>
          <w:color w:val="000000" w:themeColor="text1"/>
          <w:sz w:val="28"/>
          <w:szCs w:val="28"/>
        </w:rPr>
        <w:t>Буксирування ПС</w:t>
      </w:r>
    </w:p>
    <w:p w14:paraId="73769597" w14:textId="77777777" w:rsidR="00467E04" w:rsidRPr="00F22B71" w:rsidRDefault="00467E04" w:rsidP="00B47159">
      <w:pPr>
        <w:pStyle w:val="a7"/>
        <w:numPr>
          <w:ilvl w:val="0"/>
          <w:numId w:val="64"/>
        </w:numPr>
        <w:tabs>
          <w:tab w:val="left" w:pos="988"/>
        </w:tabs>
        <w:spacing w:line="360" w:lineRule="auto"/>
        <w:jc w:val="both"/>
        <w:rPr>
          <w:rFonts w:ascii="Times New Roman" w:hAnsi="Times New Roman" w:cs="Times New Roman"/>
          <w:sz w:val="28"/>
          <w:szCs w:val="28"/>
        </w:rPr>
      </w:pPr>
      <w:r w:rsidRPr="00F22B71">
        <w:rPr>
          <w:rFonts w:ascii="Times New Roman" w:hAnsi="Times New Roman" w:cs="Times New Roman"/>
          <w:sz w:val="28"/>
          <w:szCs w:val="28"/>
        </w:rPr>
        <w:t>Старший агент КНО/Агент КНО проводить брифінг з Командиром ПС;</w:t>
      </w:r>
    </w:p>
    <w:p w14:paraId="2755B266" w14:textId="77777777" w:rsidR="00F22B71" w:rsidRDefault="00467E04" w:rsidP="00B47159">
      <w:pPr>
        <w:pStyle w:val="a7"/>
        <w:numPr>
          <w:ilvl w:val="0"/>
          <w:numId w:val="64"/>
        </w:numPr>
        <w:spacing w:line="360" w:lineRule="auto"/>
        <w:jc w:val="both"/>
        <w:rPr>
          <w:rFonts w:ascii="Times New Roman" w:hAnsi="Times New Roman" w:cs="Times New Roman"/>
          <w:sz w:val="28"/>
          <w:szCs w:val="28"/>
        </w:rPr>
      </w:pPr>
      <w:r w:rsidRPr="00F22B71">
        <w:rPr>
          <w:rFonts w:ascii="Times New Roman" w:hAnsi="Times New Roman" w:cs="Times New Roman"/>
          <w:sz w:val="28"/>
          <w:szCs w:val="28"/>
        </w:rPr>
        <w:t>Старший агент КНО/Агент КНО</w:t>
      </w:r>
      <w:r w:rsidR="008B3776" w:rsidRPr="00F22B71">
        <w:rPr>
          <w:rFonts w:ascii="Times New Roman" w:hAnsi="Times New Roman" w:cs="Times New Roman"/>
          <w:sz w:val="28"/>
          <w:szCs w:val="28"/>
          <w:lang w:val="ru-RU"/>
        </w:rPr>
        <w:t xml:space="preserve"> викону</w:t>
      </w:r>
      <w:r w:rsidR="008B3776" w:rsidRPr="00F22B71">
        <w:rPr>
          <w:rFonts w:ascii="Times New Roman" w:hAnsi="Times New Roman" w:cs="Times New Roman"/>
          <w:sz w:val="28"/>
          <w:szCs w:val="28"/>
        </w:rPr>
        <w:t>є такі дії</w:t>
      </w:r>
      <w:r w:rsidRPr="00F22B71">
        <w:rPr>
          <w:rFonts w:ascii="Times New Roman" w:hAnsi="Times New Roman" w:cs="Times New Roman"/>
          <w:sz w:val="28"/>
          <w:szCs w:val="28"/>
        </w:rPr>
        <w:t xml:space="preserve">: </w:t>
      </w:r>
    </w:p>
    <w:p w14:paraId="1DA9C64D" w14:textId="77777777" w:rsidR="00F22B71" w:rsidRDefault="00F22B71" w:rsidP="00F22B7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A2462">
        <w:rPr>
          <w:rFonts w:ascii="Times New Roman" w:hAnsi="Times New Roman" w:cs="Times New Roman"/>
          <w:sz w:val="28"/>
          <w:szCs w:val="28"/>
        </w:rPr>
        <w:t>a) дає команду на під’їзд тягача</w:t>
      </w:r>
      <w:r>
        <w:rPr>
          <w:rFonts w:ascii="Times New Roman" w:hAnsi="Times New Roman" w:cs="Times New Roman"/>
          <w:sz w:val="28"/>
          <w:szCs w:val="28"/>
        </w:rPr>
        <w:t xml:space="preserve"> до ПС та контролює щоб під’їзд </w:t>
      </w:r>
      <w:r w:rsidRPr="003A2462">
        <w:rPr>
          <w:rFonts w:ascii="Times New Roman" w:hAnsi="Times New Roman" w:cs="Times New Roman"/>
          <w:sz w:val="28"/>
          <w:szCs w:val="28"/>
        </w:rPr>
        <w:t>до ПОШ здійснювався по центральній осьовій лінії фюзеляжу.</w:t>
      </w:r>
    </w:p>
    <w:p w14:paraId="15294A3F" w14:textId="77777777" w:rsidR="00F22B71" w:rsidRDefault="00F22B71" w:rsidP="00F22B71">
      <w:pPr>
        <w:spacing w:line="360" w:lineRule="auto"/>
        <w:ind w:left="708"/>
        <w:jc w:val="both"/>
        <w:rPr>
          <w:rFonts w:ascii="Times New Roman" w:hAnsi="Times New Roman" w:cs="Times New Roman"/>
          <w:sz w:val="28"/>
          <w:szCs w:val="28"/>
        </w:rPr>
      </w:pPr>
      <w:r w:rsidRPr="003A2462">
        <w:rPr>
          <w:rFonts w:ascii="Times New Roman" w:hAnsi="Times New Roman" w:cs="Times New Roman"/>
          <w:sz w:val="28"/>
          <w:szCs w:val="28"/>
        </w:rPr>
        <w:t xml:space="preserve">б) дає команду екіпажу ПС підготувати літак до буксирування – вирівняти колесо передньої стійки шасі вздовж фюзеляжу (якщо необхідно); </w:t>
      </w:r>
    </w:p>
    <w:p w14:paraId="6C12174B" w14:textId="77777777" w:rsidR="00F22B71" w:rsidRPr="00F22B71" w:rsidRDefault="00F22B71" w:rsidP="00F22B71">
      <w:pPr>
        <w:spacing w:line="360" w:lineRule="auto"/>
        <w:ind w:left="708"/>
        <w:jc w:val="both"/>
        <w:rPr>
          <w:rFonts w:ascii="Times New Roman" w:hAnsi="Times New Roman" w:cs="Times New Roman"/>
          <w:sz w:val="28"/>
          <w:szCs w:val="28"/>
        </w:rPr>
      </w:pPr>
      <w:r w:rsidRPr="003A2462">
        <w:rPr>
          <w:rFonts w:ascii="Times New Roman" w:hAnsi="Times New Roman" w:cs="Times New Roman"/>
          <w:sz w:val="28"/>
          <w:szCs w:val="28"/>
        </w:rPr>
        <w:t xml:space="preserve">в) керує під’єднанням та </w:t>
      </w:r>
      <w:r>
        <w:rPr>
          <w:rFonts w:ascii="Times New Roman" w:hAnsi="Times New Roman" w:cs="Times New Roman"/>
          <w:sz w:val="28"/>
          <w:szCs w:val="28"/>
        </w:rPr>
        <w:t>під’єднує тягач/водило до ПС.</w:t>
      </w:r>
    </w:p>
    <w:p w14:paraId="0D14923C" w14:textId="77777777" w:rsidR="00F22B71" w:rsidRDefault="00467E04" w:rsidP="00B47159">
      <w:pPr>
        <w:pStyle w:val="a7"/>
        <w:numPr>
          <w:ilvl w:val="0"/>
          <w:numId w:val="64"/>
        </w:numPr>
        <w:spacing w:line="360" w:lineRule="auto"/>
        <w:jc w:val="both"/>
        <w:rPr>
          <w:rFonts w:ascii="Times New Roman" w:hAnsi="Times New Roman" w:cs="Times New Roman"/>
          <w:sz w:val="28"/>
          <w:szCs w:val="28"/>
        </w:rPr>
      </w:pPr>
      <w:r w:rsidRPr="00F22B71">
        <w:rPr>
          <w:rFonts w:ascii="Times New Roman" w:hAnsi="Times New Roman" w:cs="Times New Roman"/>
          <w:sz w:val="28"/>
          <w:szCs w:val="28"/>
        </w:rPr>
        <w:t xml:space="preserve">Водій буксирувальника ПС (оператор тягача) повільно наближає тягач поки не здійсниться з’єднання тягово зчіпного пристрою з буксирувальним водилом;  </w:t>
      </w:r>
    </w:p>
    <w:p w14:paraId="693AB02E" w14:textId="77777777" w:rsidR="00467E04" w:rsidRPr="00F22B71" w:rsidRDefault="00467E04" w:rsidP="00B47159">
      <w:pPr>
        <w:pStyle w:val="a7"/>
        <w:numPr>
          <w:ilvl w:val="0"/>
          <w:numId w:val="64"/>
        </w:numPr>
        <w:spacing w:line="360" w:lineRule="auto"/>
        <w:jc w:val="both"/>
        <w:rPr>
          <w:rFonts w:ascii="Times New Roman" w:hAnsi="Times New Roman" w:cs="Times New Roman"/>
          <w:sz w:val="28"/>
          <w:szCs w:val="28"/>
        </w:rPr>
      </w:pPr>
      <w:r w:rsidRPr="00F22B71">
        <w:rPr>
          <w:rFonts w:ascii="Times New Roman" w:hAnsi="Times New Roman" w:cs="Times New Roman"/>
          <w:sz w:val="28"/>
          <w:szCs w:val="28"/>
        </w:rPr>
        <w:t xml:space="preserve">Старший агент КНО/Агент КНО: </w:t>
      </w:r>
    </w:p>
    <w:p w14:paraId="0B85D13F" w14:textId="77777777" w:rsidR="00467E04" w:rsidRPr="00D31ED6" w:rsidRDefault="00467E04" w:rsidP="00B47159">
      <w:pPr>
        <w:pStyle w:val="a7"/>
        <w:numPr>
          <w:ilvl w:val="0"/>
          <w:numId w:val="52"/>
        </w:numPr>
        <w:tabs>
          <w:tab w:val="left" w:pos="904"/>
        </w:tabs>
        <w:spacing w:line="360" w:lineRule="auto"/>
        <w:jc w:val="both"/>
        <w:rPr>
          <w:rFonts w:ascii="Times New Roman" w:hAnsi="Times New Roman" w:cs="Times New Roman"/>
          <w:sz w:val="28"/>
          <w:szCs w:val="28"/>
        </w:rPr>
      </w:pPr>
      <w:r w:rsidRPr="00D31ED6">
        <w:rPr>
          <w:rFonts w:ascii="Times New Roman" w:hAnsi="Times New Roman" w:cs="Times New Roman"/>
          <w:sz w:val="28"/>
          <w:szCs w:val="28"/>
        </w:rPr>
        <w:t xml:space="preserve">закріплює зчіпку до тягача; </w:t>
      </w:r>
    </w:p>
    <w:p w14:paraId="27B90D05" w14:textId="77777777" w:rsidR="00467E04" w:rsidRPr="00D31ED6" w:rsidRDefault="008B3776" w:rsidP="00B47159">
      <w:pPr>
        <w:pStyle w:val="a7"/>
        <w:numPr>
          <w:ilvl w:val="0"/>
          <w:numId w:val="52"/>
        </w:numPr>
        <w:tabs>
          <w:tab w:val="left" w:pos="904"/>
        </w:tabs>
        <w:spacing w:line="360" w:lineRule="auto"/>
        <w:jc w:val="both"/>
        <w:rPr>
          <w:rFonts w:ascii="Times New Roman" w:hAnsi="Times New Roman" w:cs="Times New Roman"/>
          <w:sz w:val="28"/>
          <w:szCs w:val="28"/>
        </w:rPr>
      </w:pPr>
      <w:r>
        <w:rPr>
          <w:rFonts w:ascii="Times New Roman" w:hAnsi="Times New Roman" w:cs="Times New Roman"/>
          <w:sz w:val="28"/>
          <w:szCs w:val="28"/>
        </w:rPr>
        <w:t>піднімає колеса</w:t>
      </w:r>
      <w:r w:rsidR="00467E04" w:rsidRPr="00D31ED6">
        <w:rPr>
          <w:rFonts w:ascii="Times New Roman" w:hAnsi="Times New Roman" w:cs="Times New Roman"/>
          <w:sz w:val="28"/>
          <w:szCs w:val="28"/>
        </w:rPr>
        <w:t xml:space="preserve"> буксирувального водила; </w:t>
      </w:r>
    </w:p>
    <w:p w14:paraId="013535F6" w14:textId="77777777" w:rsidR="00467E04" w:rsidRPr="00F22B71" w:rsidRDefault="00467E04" w:rsidP="00B47159">
      <w:pPr>
        <w:pStyle w:val="a7"/>
        <w:numPr>
          <w:ilvl w:val="0"/>
          <w:numId w:val="64"/>
        </w:numPr>
        <w:tabs>
          <w:tab w:val="left" w:pos="904"/>
        </w:tabs>
        <w:spacing w:line="360" w:lineRule="auto"/>
        <w:jc w:val="both"/>
        <w:rPr>
          <w:rFonts w:ascii="Times New Roman" w:hAnsi="Times New Roman" w:cs="Times New Roman"/>
          <w:sz w:val="28"/>
          <w:szCs w:val="28"/>
        </w:rPr>
      </w:pPr>
      <w:r w:rsidRPr="00F22B71">
        <w:rPr>
          <w:rFonts w:ascii="Times New Roman" w:hAnsi="Times New Roman" w:cs="Times New Roman"/>
          <w:sz w:val="28"/>
          <w:szCs w:val="28"/>
        </w:rPr>
        <w:lastRenderedPageBreak/>
        <w:t xml:space="preserve">Водій </w:t>
      </w:r>
      <w:proofErr w:type="spellStart"/>
      <w:r w:rsidRPr="00F22B71">
        <w:rPr>
          <w:rFonts w:ascii="Times New Roman" w:hAnsi="Times New Roman" w:cs="Times New Roman"/>
          <w:sz w:val="28"/>
          <w:szCs w:val="28"/>
        </w:rPr>
        <w:t>буксирувальник</w:t>
      </w:r>
      <w:proofErr w:type="spellEnd"/>
      <w:r w:rsidRPr="00F22B71">
        <w:rPr>
          <w:rFonts w:ascii="Times New Roman" w:hAnsi="Times New Roman" w:cs="Times New Roman"/>
          <w:sz w:val="28"/>
          <w:szCs w:val="28"/>
        </w:rPr>
        <w:t xml:space="preserve"> ПС ВСТ (оператор тягача) встановлює коробку передач у положення “Нейтральна” або “Паркування” або встановлює тягач на </w:t>
      </w:r>
      <w:proofErr w:type="spellStart"/>
      <w:r w:rsidRPr="00F22B71">
        <w:rPr>
          <w:rFonts w:ascii="Times New Roman" w:hAnsi="Times New Roman" w:cs="Times New Roman"/>
          <w:sz w:val="28"/>
          <w:szCs w:val="28"/>
        </w:rPr>
        <w:t>паркувальні</w:t>
      </w:r>
      <w:proofErr w:type="spellEnd"/>
      <w:r w:rsidRPr="00F22B71">
        <w:rPr>
          <w:rFonts w:ascii="Times New Roman" w:hAnsi="Times New Roman" w:cs="Times New Roman"/>
          <w:sz w:val="28"/>
          <w:szCs w:val="28"/>
        </w:rPr>
        <w:t xml:space="preserve"> гальма. </w:t>
      </w:r>
    </w:p>
    <w:p w14:paraId="7163DA3B" w14:textId="77777777" w:rsidR="00467E04" w:rsidRPr="00F22B71" w:rsidRDefault="00B832FD" w:rsidP="00CE0DF7">
      <w:pPr>
        <w:pStyle w:val="a7"/>
        <w:numPr>
          <w:ilvl w:val="1"/>
          <w:numId w:val="56"/>
        </w:numPr>
        <w:tabs>
          <w:tab w:val="left" w:pos="540"/>
        </w:tabs>
        <w:spacing w:line="360" w:lineRule="auto"/>
        <w:jc w:val="both"/>
        <w:outlineLvl w:val="1"/>
        <w:rPr>
          <w:rFonts w:ascii="Times New Roman" w:hAnsi="Times New Roman" w:cs="Times New Roman"/>
          <w:b/>
          <w:sz w:val="28"/>
          <w:lang w:val="ru-RU"/>
        </w:rPr>
      </w:pPr>
      <w:r>
        <w:rPr>
          <w:rFonts w:ascii="Times New Roman" w:hAnsi="Times New Roman" w:cs="Times New Roman"/>
          <w:b/>
          <w:sz w:val="28"/>
          <w:lang w:val="ru-RU"/>
        </w:rPr>
        <w:t xml:space="preserve"> </w:t>
      </w:r>
      <w:bookmarkStart w:id="18" w:name="_Toc31042797"/>
      <w:proofErr w:type="spellStart"/>
      <w:r w:rsidR="00467E04" w:rsidRPr="00F22B71">
        <w:rPr>
          <w:rFonts w:ascii="Times New Roman" w:hAnsi="Times New Roman" w:cs="Times New Roman"/>
          <w:b/>
          <w:sz w:val="28"/>
          <w:lang w:val="ru-RU"/>
        </w:rPr>
        <w:t>Передпольотний</w:t>
      </w:r>
      <w:proofErr w:type="spellEnd"/>
      <w:r w:rsidR="00467E04" w:rsidRPr="00F22B71">
        <w:rPr>
          <w:rFonts w:ascii="Times New Roman" w:hAnsi="Times New Roman" w:cs="Times New Roman"/>
          <w:b/>
          <w:sz w:val="28"/>
          <w:lang w:val="ru-RU"/>
        </w:rPr>
        <w:t xml:space="preserve"> </w:t>
      </w:r>
      <w:proofErr w:type="spellStart"/>
      <w:r w:rsidR="00467E04" w:rsidRPr="00F22B71">
        <w:rPr>
          <w:rFonts w:ascii="Times New Roman" w:hAnsi="Times New Roman" w:cs="Times New Roman"/>
          <w:b/>
          <w:sz w:val="28"/>
          <w:lang w:val="ru-RU"/>
        </w:rPr>
        <w:t>огляд</w:t>
      </w:r>
      <w:proofErr w:type="spellEnd"/>
      <w:r w:rsidR="00467E04" w:rsidRPr="00F22B71">
        <w:rPr>
          <w:rFonts w:ascii="Times New Roman" w:hAnsi="Times New Roman" w:cs="Times New Roman"/>
          <w:b/>
          <w:sz w:val="28"/>
          <w:lang w:val="ru-RU"/>
        </w:rPr>
        <w:t xml:space="preserve"> ПС</w:t>
      </w:r>
      <w:bookmarkEnd w:id="18"/>
    </w:p>
    <w:p w14:paraId="1EB80EA9" w14:textId="77777777" w:rsidR="00467E04" w:rsidRPr="00FE5F0C" w:rsidRDefault="00467E04" w:rsidP="00467E04">
      <w:pPr>
        <w:tabs>
          <w:tab w:val="left" w:pos="540"/>
        </w:tabs>
        <w:spacing w:line="360" w:lineRule="auto"/>
        <w:jc w:val="both"/>
        <w:rPr>
          <w:rFonts w:ascii="Times New Roman" w:hAnsi="Times New Roman" w:cs="Times New Roman"/>
          <w:i/>
          <w:sz w:val="28"/>
          <w:lang w:val="ru-RU"/>
        </w:rPr>
      </w:pPr>
      <w:r w:rsidRPr="00FE5F0C">
        <w:rPr>
          <w:rFonts w:ascii="Times New Roman" w:hAnsi="Times New Roman" w:cs="Times New Roman"/>
          <w:b/>
          <w:i/>
          <w:sz w:val="28"/>
          <w:lang w:val="ru-RU"/>
        </w:rPr>
        <w:tab/>
      </w:r>
      <w:proofErr w:type="spellStart"/>
      <w:r w:rsidRPr="00FE5F0C">
        <w:rPr>
          <w:rFonts w:ascii="Times New Roman" w:hAnsi="Times New Roman" w:cs="Times New Roman"/>
          <w:b/>
          <w:i/>
          <w:sz w:val="28"/>
          <w:lang w:val="ru-RU"/>
        </w:rPr>
        <w:t>Загальні</w:t>
      </w:r>
      <w:proofErr w:type="spellEnd"/>
      <w:r w:rsidRPr="00FE5F0C">
        <w:rPr>
          <w:rFonts w:ascii="Times New Roman" w:hAnsi="Times New Roman" w:cs="Times New Roman"/>
          <w:b/>
          <w:i/>
          <w:sz w:val="28"/>
          <w:lang w:val="ru-RU"/>
        </w:rPr>
        <w:t xml:space="preserve"> </w:t>
      </w:r>
      <w:proofErr w:type="spellStart"/>
      <w:r w:rsidRPr="00FE5F0C">
        <w:rPr>
          <w:rFonts w:ascii="Times New Roman" w:hAnsi="Times New Roman" w:cs="Times New Roman"/>
          <w:b/>
          <w:i/>
          <w:sz w:val="28"/>
          <w:lang w:val="ru-RU"/>
        </w:rPr>
        <w:t>положення</w:t>
      </w:r>
      <w:proofErr w:type="spellEnd"/>
    </w:p>
    <w:p w14:paraId="161726C4" w14:textId="77777777" w:rsidR="00467E04" w:rsidRPr="00FB6524" w:rsidRDefault="00467E04" w:rsidP="00467E04">
      <w:pPr>
        <w:tabs>
          <w:tab w:val="left" w:pos="540"/>
        </w:tabs>
        <w:spacing w:line="360" w:lineRule="auto"/>
        <w:jc w:val="both"/>
        <w:rPr>
          <w:rFonts w:ascii="Times New Roman" w:hAnsi="Times New Roman" w:cs="Times New Roman"/>
          <w:sz w:val="28"/>
          <w:lang w:val="ru-RU"/>
        </w:rPr>
      </w:pPr>
      <w:r w:rsidRPr="00811A5B">
        <w:rPr>
          <w:rFonts w:ascii="Times New Roman" w:hAnsi="Times New Roman" w:cs="Times New Roman"/>
          <w:sz w:val="28"/>
          <w:lang w:val="ru-RU"/>
        </w:rPr>
        <w:tab/>
      </w:r>
      <w:proofErr w:type="spellStart"/>
      <w:r w:rsidRPr="00FB6524">
        <w:rPr>
          <w:rFonts w:ascii="Times New Roman" w:hAnsi="Times New Roman" w:cs="Times New Roman"/>
          <w:sz w:val="28"/>
          <w:lang w:val="ru-RU"/>
        </w:rPr>
        <w:t>Техні</w:t>
      </w:r>
      <w:r>
        <w:rPr>
          <w:rFonts w:ascii="Times New Roman" w:hAnsi="Times New Roman" w:cs="Times New Roman"/>
          <w:sz w:val="28"/>
          <w:lang w:val="ru-RU"/>
        </w:rPr>
        <w:t>чний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огляд</w:t>
      </w:r>
      <w:proofErr w:type="spellEnd"/>
      <w:r>
        <w:rPr>
          <w:rFonts w:ascii="Times New Roman" w:hAnsi="Times New Roman" w:cs="Times New Roman"/>
          <w:sz w:val="28"/>
          <w:lang w:val="ru-RU"/>
        </w:rPr>
        <w:t xml:space="preserve"> ПС перед </w:t>
      </w:r>
      <w:proofErr w:type="spellStart"/>
      <w:r>
        <w:rPr>
          <w:rFonts w:ascii="Times New Roman" w:hAnsi="Times New Roman" w:cs="Times New Roman"/>
          <w:sz w:val="28"/>
          <w:lang w:val="ru-RU"/>
        </w:rPr>
        <w:t>вильотом</w:t>
      </w:r>
      <w:proofErr w:type="spellEnd"/>
      <w:r>
        <w:rPr>
          <w:rFonts w:ascii="Times New Roman" w:hAnsi="Times New Roman" w:cs="Times New Roman"/>
          <w:sz w:val="28"/>
          <w:lang w:val="ru-RU"/>
        </w:rPr>
        <w:t xml:space="preserve"> - </w:t>
      </w:r>
      <w:proofErr w:type="spellStart"/>
      <w:r>
        <w:rPr>
          <w:rFonts w:ascii="Times New Roman" w:hAnsi="Times New Roman" w:cs="Times New Roman"/>
          <w:sz w:val="28"/>
          <w:lang w:val="ru-RU"/>
        </w:rPr>
        <w:t>це</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перевірка</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готов</w:t>
      </w:r>
      <w:r>
        <w:rPr>
          <w:rFonts w:ascii="Times New Roman" w:hAnsi="Times New Roman" w:cs="Times New Roman"/>
          <w:sz w:val="28"/>
          <w:lang w:val="ru-RU"/>
        </w:rPr>
        <w:t>ності</w:t>
      </w:r>
      <w:proofErr w:type="spellEnd"/>
      <w:r>
        <w:rPr>
          <w:rFonts w:ascii="Times New Roman" w:hAnsi="Times New Roman" w:cs="Times New Roman"/>
          <w:sz w:val="28"/>
          <w:lang w:val="ru-RU"/>
        </w:rPr>
        <w:t xml:space="preserve"> ПС до </w:t>
      </w:r>
      <w:proofErr w:type="spellStart"/>
      <w:r>
        <w:rPr>
          <w:rFonts w:ascii="Times New Roman" w:hAnsi="Times New Roman" w:cs="Times New Roman"/>
          <w:sz w:val="28"/>
          <w:lang w:val="ru-RU"/>
        </w:rPr>
        <w:t>виконання</w:t>
      </w:r>
      <w:proofErr w:type="spellEnd"/>
      <w:r>
        <w:rPr>
          <w:rFonts w:ascii="Times New Roman" w:hAnsi="Times New Roman" w:cs="Times New Roman"/>
          <w:sz w:val="28"/>
          <w:lang w:val="ru-RU"/>
        </w:rPr>
        <w:t xml:space="preserve"> рейсу,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виконується</w:t>
      </w:r>
      <w:proofErr w:type="spellEnd"/>
      <w:r w:rsidRPr="00FB6524">
        <w:rPr>
          <w:rFonts w:ascii="Times New Roman" w:hAnsi="Times New Roman" w:cs="Times New Roman"/>
          <w:sz w:val="28"/>
          <w:lang w:val="ru-RU"/>
        </w:rPr>
        <w:t xml:space="preserve"> перед </w:t>
      </w:r>
      <w:proofErr w:type="spellStart"/>
      <w:r w:rsidRPr="00FB6524">
        <w:rPr>
          <w:rFonts w:ascii="Times New Roman" w:hAnsi="Times New Roman" w:cs="Times New Roman"/>
          <w:sz w:val="28"/>
          <w:lang w:val="ru-RU"/>
        </w:rPr>
        <w:t>вильотом</w:t>
      </w:r>
      <w:proofErr w:type="spellEnd"/>
      <w:r w:rsidRPr="00FB6524">
        <w:rPr>
          <w:rFonts w:ascii="Times New Roman" w:hAnsi="Times New Roman" w:cs="Times New Roman"/>
          <w:sz w:val="28"/>
          <w:lang w:val="ru-RU"/>
        </w:rPr>
        <w:t xml:space="preserve">. Ця </w:t>
      </w:r>
      <w:proofErr w:type="spellStart"/>
      <w:r w:rsidRPr="00FB6524">
        <w:rPr>
          <w:rFonts w:ascii="Times New Roman" w:hAnsi="Times New Roman" w:cs="Times New Roman"/>
          <w:sz w:val="28"/>
          <w:lang w:val="ru-RU"/>
        </w:rPr>
        <w:t>перевірка</w:t>
      </w:r>
      <w:proofErr w:type="spellEnd"/>
      <w:r w:rsidRPr="00FB6524">
        <w:rPr>
          <w:rFonts w:ascii="Times New Roman" w:hAnsi="Times New Roman" w:cs="Times New Roman"/>
          <w:sz w:val="28"/>
          <w:lang w:val="ru-RU"/>
        </w:rPr>
        <w:t xml:space="preserve"> не </w:t>
      </w:r>
      <w:proofErr w:type="spellStart"/>
      <w:r w:rsidRPr="00FB6524">
        <w:rPr>
          <w:rFonts w:ascii="Times New Roman" w:hAnsi="Times New Roman" w:cs="Times New Roman"/>
          <w:sz w:val="28"/>
          <w:lang w:val="ru-RU"/>
        </w:rPr>
        <w:t>включає</w:t>
      </w:r>
      <w:proofErr w:type="spellEnd"/>
      <w:r w:rsidRPr="00FB6524">
        <w:rPr>
          <w:rFonts w:ascii="Times New Roman" w:hAnsi="Times New Roman" w:cs="Times New Roman"/>
          <w:sz w:val="28"/>
          <w:lang w:val="ru-RU"/>
        </w:rPr>
        <w:t xml:space="preserve"> в себе </w:t>
      </w:r>
      <w:proofErr w:type="spellStart"/>
      <w:r w:rsidRPr="00FB6524">
        <w:rPr>
          <w:rFonts w:ascii="Times New Roman" w:hAnsi="Times New Roman" w:cs="Times New Roman"/>
          <w:sz w:val="28"/>
          <w:lang w:val="ru-RU"/>
        </w:rPr>
        <w:t>усу</w:t>
      </w:r>
      <w:r>
        <w:rPr>
          <w:rFonts w:ascii="Times New Roman" w:hAnsi="Times New Roman" w:cs="Times New Roman"/>
          <w:sz w:val="28"/>
          <w:lang w:val="ru-RU"/>
        </w:rPr>
        <w:t>н</w:t>
      </w:r>
      <w:r w:rsidRPr="00FB6524">
        <w:rPr>
          <w:rFonts w:ascii="Times New Roman" w:hAnsi="Times New Roman" w:cs="Times New Roman"/>
          <w:sz w:val="28"/>
          <w:lang w:val="ru-RU"/>
        </w:rPr>
        <w:t>ення</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дефектів</w:t>
      </w:r>
      <w:proofErr w:type="spellEnd"/>
      <w:r w:rsidRPr="00FB6524">
        <w:rPr>
          <w:rFonts w:ascii="Times New Roman" w:hAnsi="Times New Roman" w:cs="Times New Roman"/>
          <w:sz w:val="28"/>
          <w:lang w:val="ru-RU"/>
        </w:rPr>
        <w:t>.</w:t>
      </w:r>
    </w:p>
    <w:p w14:paraId="1136D79E" w14:textId="77777777" w:rsidR="00467E04" w:rsidRPr="00FB6524" w:rsidRDefault="00467E04" w:rsidP="00467E04">
      <w:p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lang w:val="ru-RU"/>
        </w:rPr>
        <w:tab/>
      </w:r>
      <w:proofErr w:type="spellStart"/>
      <w:r w:rsidRPr="00FB6524">
        <w:rPr>
          <w:rFonts w:ascii="Times New Roman" w:hAnsi="Times New Roman" w:cs="Times New Roman"/>
          <w:sz w:val="28"/>
          <w:lang w:val="ru-RU"/>
        </w:rPr>
        <w:t>Технічний</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огляд</w:t>
      </w:r>
      <w:proofErr w:type="spellEnd"/>
      <w:r w:rsidRPr="00FB6524">
        <w:rPr>
          <w:rFonts w:ascii="Times New Roman" w:hAnsi="Times New Roman" w:cs="Times New Roman"/>
          <w:sz w:val="28"/>
          <w:lang w:val="ru-RU"/>
        </w:rPr>
        <w:t xml:space="preserve"> ПС перед </w:t>
      </w:r>
      <w:proofErr w:type="spellStart"/>
      <w:r w:rsidRPr="00FB6524">
        <w:rPr>
          <w:rFonts w:ascii="Times New Roman" w:hAnsi="Times New Roman" w:cs="Times New Roman"/>
          <w:sz w:val="28"/>
          <w:lang w:val="ru-RU"/>
        </w:rPr>
        <w:t>вильотом</w:t>
      </w:r>
      <w:proofErr w:type="spellEnd"/>
      <w:r w:rsidRPr="00FB6524">
        <w:rPr>
          <w:rFonts w:ascii="Times New Roman" w:hAnsi="Times New Roman" w:cs="Times New Roman"/>
          <w:sz w:val="28"/>
          <w:lang w:val="ru-RU"/>
        </w:rPr>
        <w:t xml:space="preserve"> </w:t>
      </w:r>
      <w:r>
        <w:rPr>
          <w:rFonts w:ascii="Times New Roman" w:hAnsi="Times New Roman" w:cs="Times New Roman"/>
          <w:sz w:val="28"/>
          <w:lang w:val="ru-RU"/>
        </w:rPr>
        <w:t xml:space="preserve">перед </w:t>
      </w:r>
      <w:proofErr w:type="spellStart"/>
      <w:r>
        <w:rPr>
          <w:rFonts w:ascii="Times New Roman" w:hAnsi="Times New Roman" w:cs="Times New Roman"/>
          <w:sz w:val="28"/>
          <w:lang w:val="ru-RU"/>
        </w:rPr>
        <w:t>кожним</w:t>
      </w:r>
      <w:proofErr w:type="spellEnd"/>
      <w:r>
        <w:rPr>
          <w:rFonts w:ascii="Times New Roman" w:hAnsi="Times New Roman" w:cs="Times New Roman"/>
          <w:sz w:val="28"/>
          <w:lang w:val="ru-RU"/>
        </w:rPr>
        <w:t xml:space="preserve"> рейсом </w:t>
      </w:r>
      <w:proofErr w:type="spellStart"/>
      <w:r>
        <w:rPr>
          <w:rFonts w:ascii="Times New Roman" w:hAnsi="Times New Roman" w:cs="Times New Roman"/>
          <w:sz w:val="28"/>
          <w:lang w:val="ru-RU"/>
        </w:rPr>
        <w:t>виконується</w:t>
      </w:r>
      <w:proofErr w:type="spellEnd"/>
      <w:r>
        <w:rPr>
          <w:rFonts w:ascii="Times New Roman" w:hAnsi="Times New Roman" w:cs="Times New Roman"/>
          <w:sz w:val="28"/>
          <w:lang w:val="ru-RU"/>
        </w:rPr>
        <w:t xml:space="preserve"> Командиром </w:t>
      </w:r>
      <w:proofErr w:type="spellStart"/>
      <w:r w:rsidRPr="00FB6524">
        <w:rPr>
          <w:rFonts w:ascii="Times New Roman" w:hAnsi="Times New Roman" w:cs="Times New Roman"/>
          <w:sz w:val="28"/>
          <w:lang w:val="ru-RU"/>
        </w:rPr>
        <w:t>відповідного</w:t>
      </w:r>
      <w:proofErr w:type="spellEnd"/>
      <w:r w:rsidRPr="00FB6524">
        <w:rPr>
          <w:rFonts w:ascii="Times New Roman" w:hAnsi="Times New Roman" w:cs="Times New Roman"/>
          <w:sz w:val="28"/>
          <w:lang w:val="ru-RU"/>
        </w:rPr>
        <w:t xml:space="preserve"> ПС та </w:t>
      </w:r>
      <w:proofErr w:type="spellStart"/>
      <w:r w:rsidRPr="00FB6524">
        <w:rPr>
          <w:rFonts w:ascii="Times New Roman" w:hAnsi="Times New Roman" w:cs="Times New Roman"/>
          <w:sz w:val="28"/>
          <w:lang w:val="ru-RU"/>
        </w:rPr>
        <w:t>уповноваженою</w:t>
      </w:r>
      <w:proofErr w:type="spellEnd"/>
      <w:r w:rsidRPr="00FB6524">
        <w:rPr>
          <w:rFonts w:ascii="Times New Roman" w:hAnsi="Times New Roman" w:cs="Times New Roman"/>
          <w:sz w:val="28"/>
          <w:lang w:val="ru-RU"/>
        </w:rPr>
        <w:t xml:space="preserve"> особою </w:t>
      </w:r>
      <w:proofErr w:type="spellStart"/>
      <w:r>
        <w:rPr>
          <w:rFonts w:ascii="Times New Roman" w:hAnsi="Times New Roman" w:cs="Times New Roman"/>
          <w:sz w:val="28"/>
          <w:lang w:val="ru-RU"/>
        </w:rPr>
        <w:t>ав</w:t>
      </w:r>
      <w:r>
        <w:rPr>
          <w:rFonts w:ascii="Times New Roman" w:hAnsi="Times New Roman" w:cs="Times New Roman"/>
          <w:sz w:val="28"/>
        </w:rPr>
        <w:t>іакомпанії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або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обслуговуючою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компанією.</w:t>
      </w:r>
      <w:r w:rsidRPr="00FB6524">
        <w:rPr>
          <w:rFonts w:ascii="Times New Roman" w:hAnsi="Times New Roman" w:cs="Times New Roman"/>
          <w:sz w:val="28"/>
          <w:lang w:val="ru-RU"/>
        </w:rPr>
        <w:t>Завершення</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огляду</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підтверджується</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записом</w:t>
      </w:r>
      <w:proofErr w:type="spellEnd"/>
      <w:r w:rsidRPr="00FB6524">
        <w:rPr>
          <w:rFonts w:ascii="Times New Roman" w:hAnsi="Times New Roman" w:cs="Times New Roman"/>
          <w:sz w:val="28"/>
          <w:lang w:val="ru-RU"/>
        </w:rPr>
        <w:t xml:space="preserve"> у </w:t>
      </w:r>
      <w:proofErr w:type="spellStart"/>
      <w:r w:rsidRPr="00FB6524">
        <w:rPr>
          <w:rFonts w:ascii="Times New Roman" w:hAnsi="Times New Roman" w:cs="Times New Roman"/>
          <w:sz w:val="28"/>
          <w:lang w:val="ru-RU"/>
        </w:rPr>
        <w:t>відривному</w:t>
      </w:r>
      <w:proofErr w:type="spellEnd"/>
      <w:r w:rsidRPr="00FB6524">
        <w:rPr>
          <w:rFonts w:ascii="Times New Roman" w:hAnsi="Times New Roman" w:cs="Times New Roman"/>
          <w:sz w:val="28"/>
          <w:lang w:val="ru-RU"/>
        </w:rPr>
        <w:t xml:space="preserve"> б</w:t>
      </w:r>
      <w:r>
        <w:rPr>
          <w:rFonts w:ascii="Times New Roman" w:hAnsi="Times New Roman" w:cs="Times New Roman"/>
          <w:sz w:val="28"/>
          <w:lang w:val="ru-RU"/>
        </w:rPr>
        <w:t xml:space="preserve">ланку «Журналу </w:t>
      </w:r>
      <w:proofErr w:type="spellStart"/>
      <w:r>
        <w:rPr>
          <w:rFonts w:ascii="Times New Roman" w:hAnsi="Times New Roman" w:cs="Times New Roman"/>
          <w:sz w:val="28"/>
          <w:lang w:val="ru-RU"/>
        </w:rPr>
        <w:t>реєстрації</w:t>
      </w:r>
      <w:proofErr w:type="spellEnd"/>
      <w:r>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робіт</w:t>
      </w:r>
      <w:proofErr w:type="spellEnd"/>
      <w:r w:rsidRPr="00FB6524">
        <w:rPr>
          <w:rFonts w:ascii="Times New Roman" w:hAnsi="Times New Roman" w:cs="Times New Roman"/>
          <w:sz w:val="28"/>
          <w:lang w:val="ru-RU"/>
        </w:rPr>
        <w:t xml:space="preserve"> з ТО ПС» (</w:t>
      </w:r>
      <w:r w:rsidRPr="00FB6524">
        <w:rPr>
          <w:rFonts w:ascii="Times New Roman" w:hAnsi="Times New Roman" w:cs="Times New Roman"/>
          <w:sz w:val="28"/>
          <w:lang w:val="en-US"/>
        </w:rPr>
        <w:t>Aircraft</w:t>
      </w:r>
      <w:r w:rsidRPr="00FB6524">
        <w:rPr>
          <w:rFonts w:ascii="Times New Roman" w:hAnsi="Times New Roman" w:cs="Times New Roman"/>
          <w:sz w:val="28"/>
          <w:lang w:val="ru-RU"/>
        </w:rPr>
        <w:t xml:space="preserve"> </w:t>
      </w:r>
      <w:r w:rsidRPr="00FB6524">
        <w:rPr>
          <w:rFonts w:ascii="Times New Roman" w:hAnsi="Times New Roman" w:cs="Times New Roman"/>
          <w:sz w:val="28"/>
          <w:lang w:val="en-US"/>
        </w:rPr>
        <w:t>Flight</w:t>
      </w:r>
      <w:r w:rsidRPr="00FB6524">
        <w:rPr>
          <w:rFonts w:ascii="Times New Roman" w:hAnsi="Times New Roman" w:cs="Times New Roman"/>
          <w:sz w:val="28"/>
          <w:lang w:val="ru-RU"/>
        </w:rPr>
        <w:t xml:space="preserve"> </w:t>
      </w:r>
      <w:r w:rsidRPr="00FB6524">
        <w:rPr>
          <w:rFonts w:ascii="Times New Roman" w:hAnsi="Times New Roman" w:cs="Times New Roman"/>
          <w:sz w:val="28"/>
          <w:lang w:val="en-US"/>
        </w:rPr>
        <w:t>Maintenance</w:t>
      </w:r>
      <w:r w:rsidRPr="00FB6524">
        <w:rPr>
          <w:rFonts w:ascii="Times New Roman" w:hAnsi="Times New Roman" w:cs="Times New Roman"/>
          <w:sz w:val="28"/>
          <w:lang w:val="ru-RU"/>
        </w:rPr>
        <w:t xml:space="preserve"> </w:t>
      </w:r>
      <w:r w:rsidRPr="00FB6524">
        <w:rPr>
          <w:rFonts w:ascii="Times New Roman" w:hAnsi="Times New Roman" w:cs="Times New Roman"/>
          <w:sz w:val="28"/>
          <w:lang w:val="en-US"/>
        </w:rPr>
        <w:t>Log</w:t>
      </w:r>
      <w:r w:rsidRPr="00FB6524">
        <w:rPr>
          <w:rFonts w:ascii="Times New Roman" w:hAnsi="Times New Roman" w:cs="Times New Roman"/>
          <w:sz w:val="28"/>
          <w:lang w:val="ru-RU"/>
        </w:rPr>
        <w:t xml:space="preserve"> - </w:t>
      </w:r>
      <w:r w:rsidRPr="00FB6524">
        <w:rPr>
          <w:rFonts w:ascii="Times New Roman" w:hAnsi="Times New Roman" w:cs="Times New Roman"/>
          <w:sz w:val="28"/>
          <w:lang w:val="en-US"/>
        </w:rPr>
        <w:t>AFML</w:t>
      </w:r>
      <w:r w:rsidRPr="00FB6524">
        <w:rPr>
          <w:rFonts w:ascii="Times New Roman" w:hAnsi="Times New Roman" w:cs="Times New Roman"/>
          <w:sz w:val="28"/>
          <w:lang w:val="ru-RU"/>
        </w:rPr>
        <w:t>).</w:t>
      </w:r>
    </w:p>
    <w:p w14:paraId="7FFA7487" w14:textId="77777777" w:rsidR="00467E04" w:rsidRPr="00FE5F0C" w:rsidRDefault="00467E04" w:rsidP="00467E04">
      <w:pPr>
        <w:tabs>
          <w:tab w:val="left" w:pos="540"/>
        </w:tabs>
        <w:spacing w:line="360" w:lineRule="auto"/>
        <w:jc w:val="both"/>
        <w:rPr>
          <w:rFonts w:ascii="Times New Roman" w:hAnsi="Times New Roman" w:cs="Times New Roman"/>
          <w:b/>
          <w:i/>
          <w:sz w:val="28"/>
          <w:lang w:val="ru-RU"/>
        </w:rPr>
      </w:pPr>
      <w:r>
        <w:rPr>
          <w:rFonts w:ascii="Times New Roman" w:hAnsi="Times New Roman" w:cs="Times New Roman"/>
          <w:b/>
          <w:sz w:val="28"/>
          <w:lang w:val="ru-RU"/>
        </w:rPr>
        <w:tab/>
      </w:r>
      <w:r w:rsidRPr="00FE5F0C">
        <w:rPr>
          <w:rFonts w:ascii="Times New Roman" w:hAnsi="Times New Roman" w:cs="Times New Roman"/>
          <w:b/>
          <w:i/>
          <w:sz w:val="28"/>
          <w:lang w:val="ru-RU"/>
        </w:rPr>
        <w:t>Процедура</w:t>
      </w:r>
    </w:p>
    <w:p w14:paraId="46555EB9" w14:textId="77777777" w:rsidR="00467E04" w:rsidRPr="00FB6524" w:rsidRDefault="00467E04" w:rsidP="00467E04">
      <w:pPr>
        <w:tabs>
          <w:tab w:val="left" w:pos="540"/>
        </w:tabs>
        <w:spacing w:line="360" w:lineRule="auto"/>
        <w:jc w:val="both"/>
        <w:rPr>
          <w:rFonts w:ascii="Times New Roman" w:hAnsi="Times New Roman" w:cs="Times New Roman"/>
          <w:sz w:val="28"/>
          <w:lang w:val="ru-RU"/>
        </w:rPr>
      </w:pPr>
      <w:r>
        <w:rPr>
          <w:rFonts w:ascii="Times New Roman" w:hAnsi="Times New Roman" w:cs="Times New Roman"/>
          <w:sz w:val="28"/>
          <w:lang w:val="ru-RU"/>
        </w:rPr>
        <w:tab/>
      </w:r>
      <w:r w:rsidRPr="00FB6524">
        <w:rPr>
          <w:rFonts w:ascii="Times New Roman" w:hAnsi="Times New Roman" w:cs="Times New Roman"/>
          <w:sz w:val="28"/>
          <w:lang w:val="ru-RU"/>
        </w:rPr>
        <w:t xml:space="preserve">Процедура </w:t>
      </w:r>
      <w:proofErr w:type="spellStart"/>
      <w:r w:rsidRPr="00FB6524">
        <w:rPr>
          <w:rFonts w:ascii="Times New Roman" w:hAnsi="Times New Roman" w:cs="Times New Roman"/>
          <w:sz w:val="28"/>
          <w:lang w:val="ru-RU"/>
        </w:rPr>
        <w:t>технічного</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огляду</w:t>
      </w:r>
      <w:proofErr w:type="spellEnd"/>
      <w:r w:rsidRPr="00FB6524">
        <w:rPr>
          <w:rFonts w:ascii="Times New Roman" w:hAnsi="Times New Roman" w:cs="Times New Roman"/>
          <w:sz w:val="28"/>
          <w:lang w:val="ru-RU"/>
        </w:rPr>
        <w:t xml:space="preserve"> ПС перед </w:t>
      </w:r>
      <w:proofErr w:type="spellStart"/>
      <w:r w:rsidRPr="00FB6524">
        <w:rPr>
          <w:rFonts w:ascii="Times New Roman" w:hAnsi="Times New Roman" w:cs="Times New Roman"/>
          <w:sz w:val="28"/>
          <w:lang w:val="ru-RU"/>
        </w:rPr>
        <w:t>вильотом</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встано</w:t>
      </w:r>
      <w:r>
        <w:rPr>
          <w:rFonts w:ascii="Times New Roman" w:hAnsi="Times New Roman" w:cs="Times New Roman"/>
          <w:sz w:val="28"/>
          <w:lang w:val="ru-RU"/>
        </w:rPr>
        <w:t>влена</w:t>
      </w:r>
      <w:proofErr w:type="spellEnd"/>
      <w:r>
        <w:rPr>
          <w:rFonts w:ascii="Times New Roman" w:hAnsi="Times New Roman" w:cs="Times New Roman"/>
          <w:sz w:val="28"/>
          <w:lang w:val="ru-RU"/>
        </w:rPr>
        <w:t xml:space="preserve"> для того, </w:t>
      </w:r>
      <w:proofErr w:type="spellStart"/>
      <w:r>
        <w:rPr>
          <w:rFonts w:ascii="Times New Roman" w:hAnsi="Times New Roman" w:cs="Times New Roman"/>
          <w:sz w:val="28"/>
          <w:lang w:val="ru-RU"/>
        </w:rPr>
        <w:t>щоб</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впевнитись</w:t>
      </w:r>
      <w:proofErr w:type="spellEnd"/>
      <w:r>
        <w:rPr>
          <w:rFonts w:ascii="Times New Roman" w:hAnsi="Times New Roman" w:cs="Times New Roman"/>
          <w:sz w:val="28"/>
          <w:lang w:val="ru-RU"/>
        </w:rPr>
        <w:t>,</w:t>
      </w:r>
      <w:r w:rsidRPr="00C261D0">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що</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всі</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дії</w:t>
      </w:r>
      <w:proofErr w:type="spellEnd"/>
      <w:r w:rsidRPr="00FB6524">
        <w:rPr>
          <w:rFonts w:ascii="Times New Roman" w:hAnsi="Times New Roman" w:cs="Times New Roman"/>
          <w:sz w:val="28"/>
          <w:lang w:val="ru-RU"/>
        </w:rPr>
        <w:t xml:space="preserve">, </w:t>
      </w:r>
      <w:proofErr w:type="spellStart"/>
      <w:r w:rsidRPr="00FB6524">
        <w:rPr>
          <w:rFonts w:ascii="Times New Roman" w:hAnsi="Times New Roman" w:cs="Times New Roman"/>
          <w:sz w:val="28"/>
          <w:lang w:val="ru-RU"/>
        </w:rPr>
        <w:t>необхідні</w:t>
      </w:r>
      <w:proofErr w:type="spellEnd"/>
      <w:r w:rsidRPr="00FB6524">
        <w:rPr>
          <w:rFonts w:ascii="Times New Roman" w:hAnsi="Times New Roman" w:cs="Times New Roman"/>
          <w:sz w:val="28"/>
          <w:lang w:val="ru-RU"/>
        </w:rPr>
        <w:t xml:space="preserve"> для </w:t>
      </w:r>
      <w:proofErr w:type="spellStart"/>
      <w:r w:rsidRPr="00FB6524">
        <w:rPr>
          <w:rFonts w:ascii="Times New Roman" w:hAnsi="Times New Roman" w:cs="Times New Roman"/>
          <w:sz w:val="28"/>
          <w:lang w:val="ru-RU"/>
        </w:rPr>
        <w:t>підг</w:t>
      </w:r>
      <w:r w:rsidR="008D09A3">
        <w:rPr>
          <w:rFonts w:ascii="Times New Roman" w:hAnsi="Times New Roman" w:cs="Times New Roman"/>
          <w:sz w:val="28"/>
          <w:lang w:val="ru-RU"/>
        </w:rPr>
        <w:t>отовки</w:t>
      </w:r>
      <w:proofErr w:type="spellEnd"/>
      <w:r w:rsidR="008D09A3">
        <w:rPr>
          <w:rFonts w:ascii="Times New Roman" w:hAnsi="Times New Roman" w:cs="Times New Roman"/>
          <w:sz w:val="28"/>
          <w:lang w:val="ru-RU"/>
        </w:rPr>
        <w:t xml:space="preserve"> ПС до </w:t>
      </w:r>
      <w:proofErr w:type="spellStart"/>
      <w:r w:rsidR="008D09A3">
        <w:rPr>
          <w:rFonts w:ascii="Times New Roman" w:hAnsi="Times New Roman" w:cs="Times New Roman"/>
          <w:sz w:val="28"/>
          <w:lang w:val="ru-RU"/>
        </w:rPr>
        <w:t>вильоту</w:t>
      </w:r>
      <w:proofErr w:type="spellEnd"/>
      <w:r w:rsidR="008D09A3">
        <w:rPr>
          <w:rFonts w:ascii="Times New Roman" w:hAnsi="Times New Roman" w:cs="Times New Roman"/>
          <w:sz w:val="28"/>
          <w:lang w:val="ru-RU"/>
        </w:rPr>
        <w:t xml:space="preserve">, </w:t>
      </w:r>
      <w:proofErr w:type="spellStart"/>
      <w:r w:rsidR="008D09A3">
        <w:rPr>
          <w:rFonts w:ascii="Times New Roman" w:hAnsi="Times New Roman" w:cs="Times New Roman"/>
          <w:sz w:val="28"/>
          <w:lang w:val="ru-RU"/>
        </w:rPr>
        <w:t>виконані</w:t>
      </w:r>
      <w:proofErr w:type="spellEnd"/>
      <w:r w:rsidR="008D09A3">
        <w:rPr>
          <w:rFonts w:ascii="Times New Roman" w:hAnsi="Times New Roman" w:cs="Times New Roman"/>
          <w:sz w:val="28"/>
          <w:lang w:val="ru-RU"/>
        </w:rPr>
        <w:t>.</w:t>
      </w:r>
      <w:r w:rsidR="008D09A3" w:rsidRPr="00C75E99">
        <w:rPr>
          <w:rFonts w:ascii="Times New Roman" w:hAnsi="Times New Roman" w:cs="Times New Roman"/>
          <w:sz w:val="28"/>
          <w:lang w:val="ru-RU"/>
        </w:rPr>
        <w:t xml:space="preserve"> </w:t>
      </w:r>
      <w:r w:rsidRPr="00FB6524">
        <w:rPr>
          <w:rFonts w:ascii="Times New Roman" w:hAnsi="Times New Roman" w:cs="Times New Roman"/>
          <w:sz w:val="28"/>
          <w:lang w:val="ru-RU"/>
        </w:rPr>
        <w:t>Ця процедура повинна включати в себе але не обмежуватись наступним:</w:t>
      </w:r>
    </w:p>
    <w:p w14:paraId="541FA677" w14:textId="77777777" w:rsidR="00467E04" w:rsidRPr="00C261D0" w:rsidRDefault="00467E04" w:rsidP="00B47159">
      <w:pPr>
        <w:pStyle w:val="a7"/>
        <w:numPr>
          <w:ilvl w:val="0"/>
          <w:numId w:val="12"/>
        </w:numPr>
        <w:spacing w:line="360" w:lineRule="auto"/>
        <w:jc w:val="both"/>
        <w:rPr>
          <w:rFonts w:ascii="Times New Roman" w:hAnsi="Times New Roman" w:cs="Times New Roman"/>
          <w:sz w:val="28"/>
          <w:szCs w:val="28"/>
        </w:rPr>
      </w:pPr>
      <w:r w:rsidRPr="00C261D0">
        <w:rPr>
          <w:rFonts w:ascii="Times New Roman" w:hAnsi="Times New Roman" w:cs="Times New Roman"/>
          <w:sz w:val="28"/>
          <w:szCs w:val="28"/>
        </w:rPr>
        <w:t>Зовнішній огляд ПС та його аварійного обладнання на предмет наявності будь-яких ознак зношення, руйнування, пролиття. Крім того, має бути встановлено наявність</w:t>
      </w:r>
      <w:r w:rsidRPr="00C261D0">
        <w:rPr>
          <w:rFonts w:ascii="Times New Roman" w:hAnsi="Times New Roman" w:cs="Times New Roman"/>
          <w:sz w:val="28"/>
          <w:szCs w:val="28"/>
          <w:lang w:val="ru-RU"/>
        </w:rPr>
        <w:t xml:space="preserve"> </w:t>
      </w:r>
      <w:r w:rsidRPr="00C261D0">
        <w:rPr>
          <w:rFonts w:ascii="Times New Roman" w:hAnsi="Times New Roman" w:cs="Times New Roman"/>
          <w:sz w:val="28"/>
          <w:szCs w:val="28"/>
        </w:rPr>
        <w:t>необхідного аварійного обладнання. Виконання технічного огляду ПС має</w:t>
      </w:r>
      <w:r w:rsidRPr="00C261D0">
        <w:rPr>
          <w:rFonts w:ascii="Times New Roman" w:hAnsi="Times New Roman" w:cs="Times New Roman"/>
          <w:sz w:val="28"/>
          <w:szCs w:val="28"/>
          <w:lang w:val="ru-RU"/>
        </w:rPr>
        <w:t xml:space="preserve"> </w:t>
      </w:r>
      <w:r w:rsidRPr="00C261D0">
        <w:rPr>
          <w:rFonts w:ascii="Times New Roman" w:hAnsi="Times New Roman" w:cs="Times New Roman"/>
          <w:sz w:val="28"/>
          <w:szCs w:val="28"/>
        </w:rPr>
        <w:t>встановити придатність ПС до польоту та справність робочого та аварійного</w:t>
      </w:r>
      <w:r w:rsidRPr="00C261D0">
        <w:rPr>
          <w:rFonts w:ascii="Times New Roman" w:hAnsi="Times New Roman" w:cs="Times New Roman"/>
          <w:sz w:val="28"/>
          <w:szCs w:val="28"/>
          <w:lang w:val="ru-RU"/>
        </w:rPr>
        <w:t xml:space="preserve"> </w:t>
      </w:r>
      <w:r w:rsidRPr="00C261D0">
        <w:rPr>
          <w:rFonts w:ascii="Times New Roman" w:hAnsi="Times New Roman" w:cs="Times New Roman"/>
          <w:sz w:val="28"/>
          <w:szCs w:val="28"/>
        </w:rPr>
        <w:t>спорядження.</w:t>
      </w:r>
    </w:p>
    <w:p w14:paraId="5D41F31A" w14:textId="77777777" w:rsidR="00467E04" w:rsidRPr="00C261D0" w:rsidRDefault="00467E04" w:rsidP="00B47159">
      <w:pPr>
        <w:pStyle w:val="a7"/>
        <w:numPr>
          <w:ilvl w:val="0"/>
          <w:numId w:val="12"/>
        </w:numPr>
        <w:spacing w:line="360" w:lineRule="auto"/>
        <w:jc w:val="both"/>
        <w:rPr>
          <w:rFonts w:ascii="Times New Roman" w:hAnsi="Times New Roman" w:cs="Times New Roman"/>
          <w:sz w:val="28"/>
          <w:szCs w:val="28"/>
        </w:rPr>
      </w:pPr>
      <w:r w:rsidRPr="00C261D0">
        <w:rPr>
          <w:rFonts w:ascii="Times New Roman" w:hAnsi="Times New Roman" w:cs="Times New Roman"/>
          <w:sz w:val="28"/>
          <w:szCs w:val="28"/>
        </w:rPr>
        <w:t>Перевірку «Журналу реєстрації робіт з ТО ПС» для того, щоб впевнитись у відсутності зовнішніх дефектів, що можуть вплинути на хід виконання рейсу, а також у відсутності запису про необхідність ремонту, простроченого або такого, що може знадобитись під час польоту. Уточнення згідно зі</w:t>
      </w:r>
      <w:r w:rsidR="00F22B71">
        <w:rPr>
          <w:rFonts w:ascii="Times New Roman" w:hAnsi="Times New Roman" w:cs="Times New Roman"/>
          <w:sz w:val="28"/>
          <w:szCs w:val="28"/>
        </w:rPr>
        <w:t xml:space="preserve"> встановленими стандартами ступе</w:t>
      </w:r>
      <w:r w:rsidRPr="00C261D0">
        <w:rPr>
          <w:rFonts w:ascii="Times New Roman" w:hAnsi="Times New Roman" w:cs="Times New Roman"/>
          <w:sz w:val="28"/>
          <w:szCs w:val="28"/>
        </w:rPr>
        <w:t xml:space="preserve">ню </w:t>
      </w:r>
      <w:r w:rsidRPr="00C261D0">
        <w:rPr>
          <w:rFonts w:ascii="Times New Roman" w:hAnsi="Times New Roman" w:cs="Times New Roman"/>
          <w:sz w:val="28"/>
          <w:szCs w:val="28"/>
        </w:rPr>
        <w:lastRenderedPageBreak/>
        <w:t>дефектів та руйнувань, що можуть призвести до порушення безпеки польоту, приймаючи до уваги перелік мінімального обладнання та перелік відхилен</w:t>
      </w:r>
      <w:r>
        <w:rPr>
          <w:rFonts w:ascii="Times New Roman" w:hAnsi="Times New Roman" w:cs="Times New Roman"/>
          <w:sz w:val="28"/>
          <w:szCs w:val="28"/>
        </w:rPr>
        <w:t xml:space="preserve">ь конфігурації, якщо такі є в </w:t>
      </w:r>
      <w:r w:rsidRPr="00C261D0">
        <w:rPr>
          <w:rFonts w:ascii="Times New Roman" w:hAnsi="Times New Roman" w:cs="Times New Roman"/>
          <w:sz w:val="28"/>
          <w:szCs w:val="28"/>
        </w:rPr>
        <w:t>н</w:t>
      </w:r>
      <w:r>
        <w:rPr>
          <w:rFonts w:ascii="Times New Roman" w:hAnsi="Times New Roman" w:cs="Times New Roman"/>
          <w:sz w:val="28"/>
          <w:szCs w:val="28"/>
        </w:rPr>
        <w:t>аяв</w:t>
      </w:r>
      <w:r w:rsidRPr="00C261D0">
        <w:rPr>
          <w:rFonts w:ascii="Times New Roman" w:hAnsi="Times New Roman" w:cs="Times New Roman"/>
          <w:sz w:val="28"/>
          <w:szCs w:val="28"/>
        </w:rPr>
        <w:t>ності для даного типу ПС.</w:t>
      </w:r>
    </w:p>
    <w:p w14:paraId="46181E69" w14:textId="77777777" w:rsidR="00467E04" w:rsidRPr="00C261D0" w:rsidRDefault="00467E04" w:rsidP="00B47159">
      <w:pPr>
        <w:pStyle w:val="a7"/>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Спожиті рідини, гази та і</w:t>
      </w:r>
      <w:r w:rsidRPr="00C261D0">
        <w:rPr>
          <w:rFonts w:ascii="Times New Roman" w:hAnsi="Times New Roman" w:cs="Times New Roman"/>
          <w:sz w:val="28"/>
          <w:szCs w:val="28"/>
        </w:rPr>
        <w:t>н</w:t>
      </w:r>
      <w:r>
        <w:rPr>
          <w:rFonts w:ascii="Times New Roman" w:hAnsi="Times New Roman" w:cs="Times New Roman"/>
          <w:sz w:val="28"/>
          <w:szCs w:val="28"/>
        </w:rPr>
        <w:t xml:space="preserve">. </w:t>
      </w:r>
      <w:r>
        <w:rPr>
          <w:rFonts w:ascii="Times New Roman" w:hAnsi="Times New Roman" w:cs="Times New Roman"/>
          <w:sz w:val="28"/>
          <w:szCs w:val="28"/>
          <w:lang w:val="ru-RU"/>
        </w:rPr>
        <w:t>п</w:t>
      </w:r>
      <w:proofErr w:type="spellStart"/>
      <w:r>
        <w:rPr>
          <w:rFonts w:ascii="Times New Roman" w:hAnsi="Times New Roman" w:cs="Times New Roman"/>
          <w:sz w:val="28"/>
          <w:szCs w:val="28"/>
        </w:rPr>
        <w:t>ри</w:t>
      </w:r>
      <w:proofErr w:type="spellEnd"/>
      <w:r>
        <w:rPr>
          <w:rFonts w:ascii="Times New Roman" w:hAnsi="Times New Roman" w:cs="Times New Roman"/>
          <w:sz w:val="28"/>
          <w:szCs w:val="28"/>
        </w:rPr>
        <w:t xml:space="preserve"> </w:t>
      </w:r>
      <w:r>
        <w:rPr>
          <w:rFonts w:ascii="Times New Roman" w:hAnsi="Times New Roman" w:cs="Times New Roman"/>
          <w:sz w:val="28"/>
          <w:szCs w:val="28"/>
          <w:lang w:val="ru-RU"/>
        </w:rPr>
        <w:t>п</w:t>
      </w:r>
      <w:proofErr w:type="spellStart"/>
      <w:r w:rsidRPr="00C261D0">
        <w:rPr>
          <w:rFonts w:ascii="Times New Roman" w:hAnsi="Times New Roman" w:cs="Times New Roman"/>
          <w:sz w:val="28"/>
          <w:szCs w:val="28"/>
        </w:rPr>
        <w:t>ідготовці</w:t>
      </w:r>
      <w:proofErr w:type="spellEnd"/>
      <w:r w:rsidRPr="00C261D0">
        <w:rPr>
          <w:rFonts w:ascii="Times New Roman" w:hAnsi="Times New Roman" w:cs="Times New Roman"/>
          <w:sz w:val="28"/>
          <w:szCs w:val="28"/>
        </w:rPr>
        <w:t xml:space="preserve"> ПС до вильоту, відповідають</w:t>
      </w:r>
      <w:r>
        <w:rPr>
          <w:rFonts w:ascii="Times New Roman" w:hAnsi="Times New Roman" w:cs="Times New Roman"/>
          <w:sz w:val="28"/>
          <w:szCs w:val="28"/>
          <w:lang w:val="ru-RU"/>
        </w:rPr>
        <w:t xml:space="preserve"> </w:t>
      </w:r>
      <w:r w:rsidRPr="00C261D0">
        <w:rPr>
          <w:rFonts w:ascii="Times New Roman" w:hAnsi="Times New Roman" w:cs="Times New Roman"/>
          <w:sz w:val="28"/>
          <w:szCs w:val="28"/>
        </w:rPr>
        <w:t>встановленим вимогам, вільні від домішок та правильно записані.</w:t>
      </w:r>
    </w:p>
    <w:p w14:paraId="2653868D" w14:textId="77777777" w:rsidR="00467E04" w:rsidRPr="00C261D0" w:rsidRDefault="00F22B71" w:rsidP="00B47159">
      <w:pPr>
        <w:pStyle w:val="a7"/>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Всі двері закриті згідно до</w:t>
      </w:r>
      <w:r w:rsidR="00467E04">
        <w:rPr>
          <w:rFonts w:ascii="Times New Roman" w:hAnsi="Times New Roman" w:cs="Times New Roman"/>
          <w:sz w:val="28"/>
          <w:szCs w:val="28"/>
        </w:rPr>
        <w:t xml:space="preserve"> </w:t>
      </w:r>
      <w:r w:rsidR="00467E04">
        <w:rPr>
          <w:rFonts w:ascii="Times New Roman" w:hAnsi="Times New Roman" w:cs="Times New Roman"/>
          <w:sz w:val="28"/>
          <w:szCs w:val="28"/>
          <w:lang w:val="ru-RU"/>
        </w:rPr>
        <w:t>в</w:t>
      </w:r>
      <w:proofErr w:type="spellStart"/>
      <w:r>
        <w:rPr>
          <w:rFonts w:ascii="Times New Roman" w:hAnsi="Times New Roman" w:cs="Times New Roman"/>
          <w:sz w:val="28"/>
          <w:szCs w:val="28"/>
        </w:rPr>
        <w:t>имог</w:t>
      </w:r>
      <w:proofErr w:type="spellEnd"/>
      <w:r w:rsidR="00467E04" w:rsidRPr="00C261D0">
        <w:rPr>
          <w:rFonts w:ascii="Times New Roman" w:hAnsi="Times New Roman" w:cs="Times New Roman"/>
          <w:sz w:val="28"/>
          <w:szCs w:val="28"/>
        </w:rPr>
        <w:t xml:space="preserve"> безпеки.</w:t>
      </w:r>
    </w:p>
    <w:p w14:paraId="6D5D91FB" w14:textId="77777777" w:rsidR="00467E04" w:rsidRPr="00C261D0" w:rsidRDefault="00467E04" w:rsidP="00B47159">
      <w:pPr>
        <w:pStyle w:val="a7"/>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Рульові поверхні та фіксатори </w:t>
      </w:r>
      <w:r w:rsidRPr="00C261D0">
        <w:rPr>
          <w:rFonts w:ascii="Times New Roman" w:hAnsi="Times New Roman" w:cs="Times New Roman"/>
          <w:sz w:val="28"/>
          <w:szCs w:val="28"/>
        </w:rPr>
        <w:t xml:space="preserve">шасі, </w:t>
      </w:r>
      <w:proofErr w:type="spellStart"/>
      <w:r w:rsidRPr="00C261D0">
        <w:rPr>
          <w:rFonts w:ascii="Times New Roman" w:hAnsi="Times New Roman" w:cs="Times New Roman"/>
          <w:sz w:val="28"/>
          <w:szCs w:val="28"/>
        </w:rPr>
        <w:t>заглушники</w:t>
      </w:r>
      <w:proofErr w:type="spellEnd"/>
      <w:r w:rsidRPr="00C261D0">
        <w:rPr>
          <w:rFonts w:ascii="Times New Roman" w:hAnsi="Times New Roman" w:cs="Times New Roman"/>
          <w:sz w:val="28"/>
          <w:szCs w:val="28"/>
        </w:rPr>
        <w:t xml:space="preserve"> приймача/датчика повітряного тиску, колодки та чохли за глу</w:t>
      </w:r>
      <w:r>
        <w:rPr>
          <w:rFonts w:ascii="Times New Roman" w:hAnsi="Times New Roman" w:cs="Times New Roman"/>
          <w:sz w:val="28"/>
          <w:szCs w:val="28"/>
        </w:rPr>
        <w:t>шників двигунів зняті та не по</w:t>
      </w:r>
      <w:r w:rsidRPr="00C261D0">
        <w:rPr>
          <w:rFonts w:ascii="Times New Roman" w:hAnsi="Times New Roman" w:cs="Times New Roman"/>
          <w:sz w:val="28"/>
          <w:szCs w:val="28"/>
        </w:rPr>
        <w:t>шкоджені.</w:t>
      </w:r>
    </w:p>
    <w:p w14:paraId="39B64451" w14:textId="77777777" w:rsidR="00467E04" w:rsidRPr="00C261D0" w:rsidRDefault="00467E04" w:rsidP="00B47159">
      <w:pPr>
        <w:pStyle w:val="a7"/>
        <w:numPr>
          <w:ilvl w:val="0"/>
          <w:numId w:val="14"/>
        </w:numPr>
        <w:spacing w:line="360" w:lineRule="auto"/>
        <w:jc w:val="both"/>
        <w:rPr>
          <w:rFonts w:ascii="Times New Roman" w:hAnsi="Times New Roman" w:cs="Times New Roman"/>
          <w:sz w:val="28"/>
          <w:szCs w:val="28"/>
        </w:rPr>
      </w:pPr>
      <w:r w:rsidRPr="00C261D0">
        <w:rPr>
          <w:rFonts w:ascii="Times New Roman" w:hAnsi="Times New Roman" w:cs="Times New Roman"/>
          <w:sz w:val="28"/>
          <w:szCs w:val="28"/>
        </w:rPr>
        <w:t>Всі зовнішні поверхні ПС та двигуни вільні від льоду, снігу, піску, пилу та ін.</w:t>
      </w:r>
    </w:p>
    <w:p w14:paraId="2067B444" w14:textId="77777777" w:rsidR="00467E04" w:rsidRPr="00C261D0" w:rsidRDefault="00467E04" w:rsidP="00B47159">
      <w:pPr>
        <w:pStyle w:val="a7"/>
        <w:numPr>
          <w:ilvl w:val="0"/>
          <w:numId w:val="14"/>
        </w:numPr>
        <w:spacing w:line="360" w:lineRule="auto"/>
        <w:jc w:val="both"/>
        <w:rPr>
          <w:rFonts w:ascii="Times New Roman" w:hAnsi="Times New Roman" w:cs="Times New Roman"/>
          <w:sz w:val="28"/>
          <w:szCs w:val="28"/>
        </w:rPr>
      </w:pPr>
      <w:r w:rsidRPr="00C261D0">
        <w:rPr>
          <w:rFonts w:ascii="Times New Roman" w:hAnsi="Times New Roman" w:cs="Times New Roman"/>
          <w:sz w:val="28"/>
          <w:szCs w:val="28"/>
        </w:rPr>
        <w:t>Структура ПС та його структурні компоненти не пошкоджені.</w:t>
      </w:r>
    </w:p>
    <w:p w14:paraId="457B4A34" w14:textId="77777777" w:rsidR="00467E04" w:rsidRPr="00C261D0" w:rsidRDefault="00467E04" w:rsidP="00B47159">
      <w:pPr>
        <w:pStyle w:val="a7"/>
        <w:numPr>
          <w:ilvl w:val="0"/>
          <w:numId w:val="14"/>
        </w:numPr>
        <w:spacing w:line="360" w:lineRule="auto"/>
        <w:jc w:val="both"/>
        <w:rPr>
          <w:rFonts w:ascii="Times New Roman" w:hAnsi="Times New Roman" w:cs="Times New Roman"/>
          <w:sz w:val="28"/>
          <w:szCs w:val="28"/>
        </w:rPr>
      </w:pPr>
      <w:r w:rsidRPr="00C261D0">
        <w:rPr>
          <w:rFonts w:ascii="Times New Roman" w:hAnsi="Times New Roman" w:cs="Times New Roman"/>
          <w:sz w:val="28"/>
          <w:szCs w:val="28"/>
        </w:rPr>
        <w:t>Поверхня перону є придатною для руху ПС (відсутність снігу, ожеледі тощо).</w:t>
      </w:r>
    </w:p>
    <w:p w14:paraId="25DA7AE5" w14:textId="77777777" w:rsidR="00467E04" w:rsidRPr="00C261D0" w:rsidRDefault="00467E04" w:rsidP="00B47159">
      <w:pPr>
        <w:pStyle w:val="a7"/>
        <w:numPr>
          <w:ilvl w:val="0"/>
          <w:numId w:val="14"/>
        </w:numPr>
        <w:spacing w:line="360" w:lineRule="auto"/>
        <w:jc w:val="both"/>
        <w:rPr>
          <w:rFonts w:ascii="Times New Roman" w:hAnsi="Times New Roman" w:cs="Times New Roman"/>
          <w:sz w:val="28"/>
          <w:szCs w:val="28"/>
        </w:rPr>
      </w:pPr>
      <w:r w:rsidRPr="00C261D0">
        <w:rPr>
          <w:rFonts w:ascii="Times New Roman" w:hAnsi="Times New Roman" w:cs="Times New Roman"/>
          <w:sz w:val="28"/>
          <w:szCs w:val="28"/>
        </w:rPr>
        <w:t>Перон є вільним від сторонніх предметів (загублених речей, пролиття рідин та</w:t>
      </w:r>
      <w:r>
        <w:rPr>
          <w:rFonts w:ascii="Times New Roman" w:hAnsi="Times New Roman" w:cs="Times New Roman"/>
          <w:sz w:val="28"/>
          <w:szCs w:val="28"/>
          <w:lang w:val="ru-RU"/>
        </w:rPr>
        <w:t xml:space="preserve"> </w:t>
      </w:r>
      <w:r w:rsidRPr="00C261D0">
        <w:rPr>
          <w:rFonts w:ascii="Times New Roman" w:hAnsi="Times New Roman" w:cs="Times New Roman"/>
          <w:sz w:val="28"/>
          <w:szCs w:val="28"/>
        </w:rPr>
        <w:t>інших матеріалів).</w:t>
      </w:r>
    </w:p>
    <w:p w14:paraId="49A95A0A" w14:textId="77777777" w:rsidR="00467E04" w:rsidRDefault="00467E04" w:rsidP="00B47159">
      <w:pPr>
        <w:pStyle w:val="a7"/>
        <w:numPr>
          <w:ilvl w:val="0"/>
          <w:numId w:val="15"/>
        </w:numPr>
        <w:spacing w:line="360" w:lineRule="auto"/>
        <w:jc w:val="both"/>
        <w:rPr>
          <w:rFonts w:ascii="Times New Roman" w:hAnsi="Times New Roman" w:cs="Times New Roman"/>
          <w:sz w:val="28"/>
          <w:szCs w:val="28"/>
        </w:rPr>
      </w:pPr>
      <w:r w:rsidRPr="00C261D0">
        <w:rPr>
          <w:rFonts w:ascii="Times New Roman" w:hAnsi="Times New Roman" w:cs="Times New Roman"/>
          <w:sz w:val="28"/>
          <w:szCs w:val="28"/>
        </w:rPr>
        <w:t>Перон є вільним від всіх сторонніх предметів (FOD), які можуть привести до</w:t>
      </w:r>
      <w:r>
        <w:rPr>
          <w:rFonts w:ascii="Times New Roman" w:hAnsi="Times New Roman" w:cs="Times New Roman"/>
          <w:sz w:val="28"/>
          <w:szCs w:val="28"/>
          <w:lang w:val="ru-RU"/>
        </w:rPr>
        <w:t xml:space="preserve"> </w:t>
      </w:r>
      <w:r w:rsidRPr="00C261D0">
        <w:rPr>
          <w:rFonts w:ascii="Times New Roman" w:hAnsi="Times New Roman" w:cs="Times New Roman"/>
          <w:sz w:val="28"/>
          <w:szCs w:val="28"/>
        </w:rPr>
        <w:t>пошкодження ПС або створити таку загрозу.</w:t>
      </w:r>
    </w:p>
    <w:p w14:paraId="00F009FA" w14:textId="77777777" w:rsidR="00467E04" w:rsidRDefault="00467E04" w:rsidP="00B47159">
      <w:pPr>
        <w:pStyle w:val="a7"/>
        <w:numPr>
          <w:ilvl w:val="0"/>
          <w:numId w:val="15"/>
        </w:numPr>
        <w:spacing w:line="360" w:lineRule="auto"/>
        <w:jc w:val="both"/>
        <w:rPr>
          <w:rFonts w:ascii="Times New Roman" w:hAnsi="Times New Roman" w:cs="Times New Roman"/>
          <w:sz w:val="28"/>
          <w:szCs w:val="28"/>
        </w:rPr>
      </w:pPr>
      <w:r w:rsidRPr="00B81FD4">
        <w:rPr>
          <w:rFonts w:ascii="Times New Roman" w:hAnsi="Times New Roman" w:cs="Times New Roman"/>
          <w:sz w:val="28"/>
          <w:szCs w:val="28"/>
        </w:rPr>
        <w:t xml:space="preserve">Сервісні двері ПС зачинені та закріплені (крім панелей для під'єднання зовнішніх джерел живлення та люків під'єднання гарнітури </w:t>
      </w:r>
      <w:proofErr w:type="spellStart"/>
      <w:r w:rsidRPr="00B81FD4">
        <w:rPr>
          <w:rFonts w:ascii="Times New Roman" w:hAnsi="Times New Roman" w:cs="Times New Roman"/>
          <w:sz w:val="28"/>
          <w:szCs w:val="28"/>
        </w:rPr>
        <w:t>інтерфону</w:t>
      </w:r>
      <w:proofErr w:type="spellEnd"/>
      <w:r w:rsidRPr="00B81FD4">
        <w:rPr>
          <w:rFonts w:ascii="Times New Roman" w:hAnsi="Times New Roman" w:cs="Times New Roman"/>
          <w:sz w:val="28"/>
          <w:szCs w:val="28"/>
        </w:rPr>
        <w:t>).</w:t>
      </w:r>
    </w:p>
    <w:p w14:paraId="13BB7538" w14:textId="77777777" w:rsidR="00467E04" w:rsidRDefault="00467E04" w:rsidP="00B47159">
      <w:pPr>
        <w:pStyle w:val="a7"/>
        <w:numPr>
          <w:ilvl w:val="0"/>
          <w:numId w:val="15"/>
        </w:numPr>
        <w:spacing w:line="360" w:lineRule="auto"/>
        <w:jc w:val="both"/>
        <w:rPr>
          <w:rFonts w:ascii="Times New Roman" w:hAnsi="Times New Roman" w:cs="Times New Roman"/>
          <w:sz w:val="28"/>
          <w:szCs w:val="28"/>
        </w:rPr>
      </w:pPr>
      <w:r w:rsidRPr="00B81FD4">
        <w:rPr>
          <w:rFonts w:ascii="Times New Roman" w:hAnsi="Times New Roman" w:cs="Times New Roman"/>
          <w:sz w:val="28"/>
          <w:szCs w:val="28"/>
        </w:rPr>
        <w:t>Всі силові кабелі допоміжного наземного обладнання та пристрої для посадки пасажирів від'єднані.</w:t>
      </w:r>
    </w:p>
    <w:p w14:paraId="198C9E11" w14:textId="77777777" w:rsidR="00467E04" w:rsidRDefault="00467E04" w:rsidP="00B47159">
      <w:pPr>
        <w:pStyle w:val="a7"/>
        <w:numPr>
          <w:ilvl w:val="0"/>
          <w:numId w:val="15"/>
        </w:numPr>
        <w:spacing w:line="360" w:lineRule="auto"/>
        <w:jc w:val="both"/>
        <w:rPr>
          <w:rFonts w:ascii="Times New Roman" w:hAnsi="Times New Roman" w:cs="Times New Roman"/>
          <w:sz w:val="28"/>
          <w:szCs w:val="28"/>
        </w:rPr>
      </w:pPr>
      <w:r w:rsidRPr="00B81FD4">
        <w:rPr>
          <w:rFonts w:ascii="Times New Roman" w:hAnsi="Times New Roman" w:cs="Times New Roman"/>
          <w:sz w:val="28"/>
          <w:szCs w:val="28"/>
        </w:rPr>
        <w:t>Зо</w:t>
      </w:r>
      <w:r>
        <w:rPr>
          <w:rFonts w:ascii="Times New Roman" w:hAnsi="Times New Roman" w:cs="Times New Roman"/>
          <w:sz w:val="28"/>
          <w:szCs w:val="28"/>
        </w:rPr>
        <w:t>на стоя</w:t>
      </w:r>
      <w:r w:rsidRPr="00B81FD4">
        <w:rPr>
          <w:rFonts w:ascii="Times New Roman" w:hAnsi="Times New Roman" w:cs="Times New Roman"/>
          <w:sz w:val="28"/>
          <w:szCs w:val="28"/>
        </w:rPr>
        <w:t>нки звільнена від перешкод. Обладнання та транспортні засоби</w:t>
      </w:r>
      <w:r>
        <w:rPr>
          <w:rFonts w:ascii="Times New Roman" w:hAnsi="Times New Roman" w:cs="Times New Roman"/>
          <w:sz w:val="28"/>
          <w:szCs w:val="28"/>
        </w:rPr>
        <w:t xml:space="preserve"> </w:t>
      </w:r>
      <w:r w:rsidRPr="00B81FD4">
        <w:rPr>
          <w:rFonts w:ascii="Times New Roman" w:hAnsi="Times New Roman" w:cs="Times New Roman"/>
          <w:sz w:val="28"/>
          <w:szCs w:val="28"/>
        </w:rPr>
        <w:t>встановлено на безпечн</w:t>
      </w:r>
      <w:r>
        <w:rPr>
          <w:rFonts w:ascii="Times New Roman" w:hAnsi="Times New Roman" w:cs="Times New Roman"/>
          <w:sz w:val="28"/>
          <w:szCs w:val="28"/>
        </w:rPr>
        <w:t>ій відстані від маршруту руху ПС</w:t>
      </w:r>
      <w:r w:rsidRPr="00B81FD4">
        <w:rPr>
          <w:rFonts w:ascii="Times New Roman" w:hAnsi="Times New Roman" w:cs="Times New Roman"/>
          <w:sz w:val="28"/>
          <w:szCs w:val="28"/>
        </w:rPr>
        <w:t>.</w:t>
      </w:r>
    </w:p>
    <w:p w14:paraId="4298C469" w14:textId="77777777" w:rsidR="00467E04" w:rsidRDefault="00467E04" w:rsidP="00B47159">
      <w:pPr>
        <w:pStyle w:val="a7"/>
        <w:numPr>
          <w:ilvl w:val="0"/>
          <w:numId w:val="15"/>
        </w:numPr>
        <w:spacing w:line="360" w:lineRule="auto"/>
        <w:jc w:val="both"/>
        <w:rPr>
          <w:rFonts w:ascii="Times New Roman" w:hAnsi="Times New Roman" w:cs="Times New Roman"/>
          <w:sz w:val="28"/>
          <w:szCs w:val="28"/>
        </w:rPr>
      </w:pPr>
      <w:r w:rsidRPr="00B81FD4">
        <w:rPr>
          <w:rFonts w:ascii="Times New Roman" w:hAnsi="Times New Roman" w:cs="Times New Roman"/>
          <w:sz w:val="28"/>
          <w:szCs w:val="28"/>
        </w:rPr>
        <w:t>необхідна відстань дотримана між ПС та обладнанням або стаціонарними</w:t>
      </w:r>
      <w:r>
        <w:rPr>
          <w:rFonts w:ascii="Times New Roman" w:hAnsi="Times New Roman" w:cs="Times New Roman"/>
          <w:sz w:val="28"/>
          <w:szCs w:val="28"/>
        </w:rPr>
        <w:t xml:space="preserve"> </w:t>
      </w:r>
      <w:r w:rsidRPr="00B81FD4">
        <w:rPr>
          <w:rFonts w:ascii="Times New Roman" w:hAnsi="Times New Roman" w:cs="Times New Roman"/>
          <w:sz w:val="28"/>
          <w:szCs w:val="28"/>
        </w:rPr>
        <w:t>перешкодами на протязі всього маршруту руху ПС.</w:t>
      </w:r>
    </w:p>
    <w:p w14:paraId="79B3C440" w14:textId="77777777" w:rsidR="00467E04" w:rsidRDefault="00467E04" w:rsidP="00B47159">
      <w:pPr>
        <w:pStyle w:val="a7"/>
        <w:numPr>
          <w:ilvl w:val="0"/>
          <w:numId w:val="15"/>
        </w:numPr>
        <w:spacing w:line="360" w:lineRule="auto"/>
        <w:jc w:val="both"/>
        <w:rPr>
          <w:rFonts w:ascii="Times New Roman" w:hAnsi="Times New Roman" w:cs="Times New Roman"/>
          <w:sz w:val="28"/>
          <w:szCs w:val="28"/>
        </w:rPr>
      </w:pPr>
      <w:r w:rsidRPr="001812E8">
        <w:rPr>
          <w:rFonts w:ascii="Times New Roman" w:hAnsi="Times New Roman" w:cs="Times New Roman"/>
          <w:sz w:val="28"/>
          <w:szCs w:val="28"/>
        </w:rPr>
        <w:t>Двері салону</w:t>
      </w:r>
      <w:r>
        <w:rPr>
          <w:rFonts w:ascii="Times New Roman" w:hAnsi="Times New Roman" w:cs="Times New Roman"/>
          <w:sz w:val="28"/>
          <w:szCs w:val="28"/>
        </w:rPr>
        <w:t xml:space="preserve"> </w:t>
      </w:r>
      <w:r w:rsidRPr="001812E8">
        <w:rPr>
          <w:rFonts w:ascii="Times New Roman" w:hAnsi="Times New Roman" w:cs="Times New Roman"/>
          <w:sz w:val="28"/>
          <w:szCs w:val="28"/>
        </w:rPr>
        <w:t>і</w:t>
      </w:r>
      <w:r>
        <w:rPr>
          <w:rFonts w:ascii="Times New Roman" w:hAnsi="Times New Roman" w:cs="Times New Roman"/>
          <w:sz w:val="28"/>
          <w:szCs w:val="28"/>
        </w:rPr>
        <w:t xml:space="preserve"> </w:t>
      </w:r>
      <w:r w:rsidRPr="001812E8">
        <w:rPr>
          <w:rFonts w:ascii="Times New Roman" w:hAnsi="Times New Roman" w:cs="Times New Roman"/>
          <w:sz w:val="28"/>
          <w:szCs w:val="28"/>
        </w:rPr>
        <w:t>вантажні люки:</w:t>
      </w:r>
    </w:p>
    <w:p w14:paraId="007CB427" w14:textId="77777777" w:rsidR="00467E04" w:rsidRPr="00B15F08" w:rsidRDefault="00467E04" w:rsidP="00B47159">
      <w:pPr>
        <w:pStyle w:val="a7"/>
        <w:numPr>
          <w:ilvl w:val="0"/>
          <w:numId w:val="16"/>
        </w:numPr>
        <w:spacing w:line="360" w:lineRule="auto"/>
        <w:jc w:val="both"/>
        <w:rPr>
          <w:rFonts w:ascii="Times New Roman" w:hAnsi="Times New Roman" w:cs="Times New Roman"/>
          <w:sz w:val="28"/>
          <w:szCs w:val="28"/>
        </w:rPr>
      </w:pPr>
      <w:r w:rsidRPr="00B15F08">
        <w:rPr>
          <w:rFonts w:ascii="Times New Roman" w:hAnsi="Times New Roman" w:cs="Times New Roman"/>
          <w:sz w:val="28"/>
          <w:szCs w:val="28"/>
        </w:rPr>
        <w:t>ручки врівень з фюзеляжем;</w:t>
      </w:r>
    </w:p>
    <w:p w14:paraId="4B17FB08" w14:textId="77777777" w:rsidR="00467E04" w:rsidRDefault="00467E04" w:rsidP="00B47159">
      <w:pPr>
        <w:pStyle w:val="a7"/>
        <w:numPr>
          <w:ilvl w:val="0"/>
          <w:numId w:val="16"/>
        </w:numPr>
        <w:spacing w:line="360" w:lineRule="auto"/>
        <w:jc w:val="both"/>
        <w:rPr>
          <w:rFonts w:ascii="Times New Roman" w:hAnsi="Times New Roman" w:cs="Times New Roman"/>
          <w:sz w:val="28"/>
          <w:szCs w:val="28"/>
        </w:rPr>
      </w:pPr>
      <w:r w:rsidRPr="00B15F08">
        <w:rPr>
          <w:rFonts w:ascii="Times New Roman" w:hAnsi="Times New Roman" w:cs="Times New Roman"/>
          <w:sz w:val="28"/>
          <w:szCs w:val="28"/>
        </w:rPr>
        <w:lastRenderedPageBreak/>
        <w:t>відсутні будь-які видимі пошкодження на ПС, особливо навколо кабіни та дверей вантажних люків.</w:t>
      </w:r>
    </w:p>
    <w:p w14:paraId="72064AF4" w14:textId="77777777" w:rsidR="00467E04" w:rsidRDefault="00467E04" w:rsidP="00B47159">
      <w:pPr>
        <w:pStyle w:val="a7"/>
        <w:numPr>
          <w:ilvl w:val="0"/>
          <w:numId w:val="17"/>
        </w:numPr>
        <w:spacing w:line="360" w:lineRule="auto"/>
        <w:jc w:val="both"/>
        <w:rPr>
          <w:rFonts w:ascii="Times New Roman" w:hAnsi="Times New Roman" w:cs="Times New Roman"/>
          <w:sz w:val="28"/>
          <w:szCs w:val="28"/>
        </w:rPr>
      </w:pPr>
      <w:r w:rsidRPr="00B15F08">
        <w:rPr>
          <w:rFonts w:ascii="Times New Roman" w:hAnsi="Times New Roman" w:cs="Times New Roman"/>
          <w:sz w:val="28"/>
          <w:szCs w:val="28"/>
        </w:rPr>
        <w:t>Якщ</w:t>
      </w:r>
      <w:r>
        <w:rPr>
          <w:rFonts w:ascii="Times New Roman" w:hAnsi="Times New Roman" w:cs="Times New Roman"/>
          <w:sz w:val="28"/>
          <w:szCs w:val="28"/>
        </w:rPr>
        <w:t>о виявлені будь-які дефекти на П</w:t>
      </w:r>
      <w:r w:rsidRPr="00B15F08">
        <w:rPr>
          <w:rFonts w:ascii="Times New Roman" w:hAnsi="Times New Roman" w:cs="Times New Roman"/>
          <w:sz w:val="28"/>
          <w:szCs w:val="28"/>
        </w:rPr>
        <w:t>C (наприклад, очевидні пошкодження, витік</w:t>
      </w:r>
      <w:r>
        <w:rPr>
          <w:rFonts w:ascii="Times New Roman" w:hAnsi="Times New Roman" w:cs="Times New Roman"/>
          <w:sz w:val="28"/>
          <w:szCs w:val="28"/>
        </w:rPr>
        <w:t xml:space="preserve"> </w:t>
      </w:r>
      <w:r w:rsidRPr="00B15F08">
        <w:rPr>
          <w:rFonts w:ascii="Times New Roman" w:hAnsi="Times New Roman" w:cs="Times New Roman"/>
          <w:sz w:val="28"/>
          <w:szCs w:val="28"/>
        </w:rPr>
        <w:t>рідини) негайно звернути увагу KTIC та техніків.</w:t>
      </w:r>
    </w:p>
    <w:p w14:paraId="76767144" w14:textId="77777777" w:rsidR="00467E04" w:rsidRDefault="00467E04" w:rsidP="00B47159">
      <w:pPr>
        <w:pStyle w:val="a7"/>
        <w:numPr>
          <w:ilvl w:val="0"/>
          <w:numId w:val="17"/>
        </w:numPr>
        <w:spacing w:line="360" w:lineRule="auto"/>
        <w:jc w:val="both"/>
        <w:rPr>
          <w:rFonts w:ascii="Times New Roman" w:hAnsi="Times New Roman" w:cs="Times New Roman"/>
          <w:sz w:val="28"/>
          <w:szCs w:val="28"/>
        </w:rPr>
      </w:pPr>
      <w:r w:rsidRPr="00B15F08">
        <w:rPr>
          <w:rFonts w:ascii="Times New Roman" w:hAnsi="Times New Roman" w:cs="Times New Roman"/>
          <w:sz w:val="28"/>
          <w:szCs w:val="28"/>
        </w:rPr>
        <w:t>Колодки прибрані з усіх коліс.</w:t>
      </w:r>
    </w:p>
    <w:p w14:paraId="38E43D02" w14:textId="77777777" w:rsidR="00467E04" w:rsidRDefault="00467E04" w:rsidP="00B47159">
      <w:pPr>
        <w:pStyle w:val="a7"/>
        <w:numPr>
          <w:ilvl w:val="0"/>
          <w:numId w:val="17"/>
        </w:numPr>
        <w:spacing w:line="360" w:lineRule="auto"/>
        <w:jc w:val="both"/>
        <w:rPr>
          <w:rFonts w:ascii="Times New Roman" w:hAnsi="Times New Roman" w:cs="Times New Roman"/>
          <w:sz w:val="28"/>
          <w:szCs w:val="28"/>
        </w:rPr>
      </w:pPr>
      <w:r w:rsidRPr="00B15F08">
        <w:rPr>
          <w:rFonts w:ascii="Times New Roman" w:hAnsi="Times New Roman" w:cs="Times New Roman"/>
          <w:sz w:val="28"/>
          <w:szCs w:val="28"/>
        </w:rPr>
        <w:t>Запобіжний штифт шасі знятий.</w:t>
      </w:r>
    </w:p>
    <w:p w14:paraId="27054095" w14:textId="77777777" w:rsidR="00467E04" w:rsidRPr="00A51B57" w:rsidRDefault="00467E04" w:rsidP="00B47159">
      <w:pPr>
        <w:pStyle w:val="a7"/>
        <w:numPr>
          <w:ilvl w:val="0"/>
          <w:numId w:val="17"/>
        </w:numPr>
        <w:spacing w:line="360" w:lineRule="auto"/>
        <w:jc w:val="both"/>
        <w:rPr>
          <w:rFonts w:ascii="Times New Roman" w:hAnsi="Times New Roman" w:cs="Times New Roman"/>
          <w:sz w:val="28"/>
          <w:szCs w:val="28"/>
        </w:rPr>
      </w:pPr>
      <w:r w:rsidRPr="00B15F08">
        <w:rPr>
          <w:rFonts w:ascii="Times New Roman" w:hAnsi="Times New Roman" w:cs="Times New Roman"/>
          <w:sz w:val="28"/>
          <w:szCs w:val="28"/>
        </w:rPr>
        <w:t>Відсутні будь-які очевидні вм'ят</w:t>
      </w:r>
      <w:r>
        <w:rPr>
          <w:rFonts w:ascii="Times New Roman" w:hAnsi="Times New Roman" w:cs="Times New Roman"/>
          <w:sz w:val="28"/>
          <w:szCs w:val="28"/>
        </w:rPr>
        <w:t xml:space="preserve">ини або інші пошкодження панелі </w:t>
      </w:r>
      <w:r w:rsidRPr="00B15F08">
        <w:rPr>
          <w:rFonts w:ascii="Times New Roman" w:hAnsi="Times New Roman" w:cs="Times New Roman"/>
          <w:sz w:val="28"/>
          <w:szCs w:val="28"/>
        </w:rPr>
        <w:t>обшивки.</w:t>
      </w:r>
    </w:p>
    <w:p w14:paraId="0F8B5937" w14:textId="77777777" w:rsidR="00467E04" w:rsidRPr="00A51B57" w:rsidRDefault="00467E04" w:rsidP="00B47159">
      <w:pPr>
        <w:pStyle w:val="a7"/>
        <w:numPr>
          <w:ilvl w:val="0"/>
          <w:numId w:val="17"/>
        </w:numPr>
        <w:spacing w:line="360" w:lineRule="auto"/>
        <w:jc w:val="both"/>
        <w:rPr>
          <w:rFonts w:ascii="Times New Roman" w:hAnsi="Times New Roman" w:cs="Times New Roman"/>
          <w:sz w:val="28"/>
          <w:szCs w:val="28"/>
        </w:rPr>
      </w:pPr>
      <w:r w:rsidRPr="00A51B57">
        <w:rPr>
          <w:rFonts w:ascii="Times New Roman" w:hAnsi="Times New Roman" w:cs="Times New Roman"/>
          <w:sz w:val="28"/>
          <w:szCs w:val="28"/>
        </w:rPr>
        <w:t>Всі сервісні двер</w:t>
      </w:r>
      <w:r>
        <w:rPr>
          <w:rFonts w:ascii="Times New Roman" w:hAnsi="Times New Roman" w:cs="Times New Roman"/>
          <w:sz w:val="28"/>
          <w:szCs w:val="28"/>
        </w:rPr>
        <w:t>і П</w:t>
      </w:r>
      <w:r>
        <w:rPr>
          <w:rFonts w:ascii="Times New Roman" w:hAnsi="Times New Roman" w:cs="Times New Roman"/>
          <w:sz w:val="28"/>
          <w:szCs w:val="28"/>
          <w:lang w:val="en-US"/>
        </w:rPr>
        <w:t>C</w:t>
      </w:r>
      <w:r w:rsidRPr="00A51B57">
        <w:rPr>
          <w:rFonts w:ascii="Times New Roman" w:hAnsi="Times New Roman" w:cs="Times New Roman"/>
          <w:sz w:val="28"/>
          <w:szCs w:val="28"/>
        </w:rPr>
        <w:t>, панелі та/аб</w:t>
      </w:r>
      <w:r>
        <w:rPr>
          <w:rFonts w:ascii="Times New Roman" w:hAnsi="Times New Roman" w:cs="Times New Roman"/>
          <w:sz w:val="28"/>
          <w:szCs w:val="28"/>
        </w:rPr>
        <w:t>о лю</w:t>
      </w:r>
      <w:r w:rsidRPr="00A51B57">
        <w:rPr>
          <w:rFonts w:ascii="Times New Roman" w:hAnsi="Times New Roman" w:cs="Times New Roman"/>
          <w:sz w:val="28"/>
          <w:szCs w:val="28"/>
        </w:rPr>
        <w:t>ки зачинені та замкнуті (виключення</w:t>
      </w:r>
      <w:r>
        <w:rPr>
          <w:rFonts w:ascii="Times New Roman" w:hAnsi="Times New Roman" w:cs="Times New Roman"/>
          <w:sz w:val="28"/>
          <w:szCs w:val="28"/>
        </w:rPr>
        <w:t xml:space="preserve"> - п</w:t>
      </w:r>
      <w:r w:rsidRPr="00A51B57">
        <w:rPr>
          <w:rFonts w:ascii="Times New Roman" w:hAnsi="Times New Roman" w:cs="Times New Roman"/>
          <w:sz w:val="28"/>
          <w:szCs w:val="28"/>
        </w:rPr>
        <w:t>анель для зовнішнього живлення та панель для інтерефону).</w:t>
      </w:r>
    </w:p>
    <w:p w14:paraId="6FEA5896" w14:textId="77777777" w:rsidR="000709C0" w:rsidRPr="00C50DC5" w:rsidRDefault="00467E04" w:rsidP="00C50DC5">
      <w:pPr>
        <w:spacing w:line="360" w:lineRule="auto"/>
        <w:ind w:left="360" w:firstLine="348"/>
        <w:jc w:val="both"/>
        <w:rPr>
          <w:rFonts w:ascii="Times New Roman" w:hAnsi="Times New Roman" w:cs="Times New Roman"/>
          <w:sz w:val="28"/>
          <w:szCs w:val="28"/>
        </w:rPr>
      </w:pPr>
      <w:r w:rsidRPr="00B15F08">
        <w:rPr>
          <w:rFonts w:ascii="Times New Roman" w:hAnsi="Times New Roman" w:cs="Times New Roman"/>
          <w:sz w:val="28"/>
          <w:szCs w:val="28"/>
        </w:rPr>
        <w:t>Якщо будь-що з вищезгаданого не було виконано або виправлено,</w:t>
      </w:r>
      <w:r w:rsidRPr="00B15F08">
        <w:rPr>
          <w:rFonts w:ascii="Times New Roman" w:hAnsi="Times New Roman" w:cs="Times New Roman"/>
          <w:sz w:val="28"/>
          <w:szCs w:val="28"/>
        </w:rPr>
        <w:br/>
        <w:t>повідомити керівникові, техніку та КПС</w:t>
      </w:r>
      <w:r>
        <w:rPr>
          <w:rFonts w:ascii="Times New Roman" w:hAnsi="Times New Roman" w:cs="Times New Roman"/>
          <w:sz w:val="28"/>
          <w:szCs w:val="28"/>
        </w:rPr>
        <w:t>.</w:t>
      </w:r>
    </w:p>
    <w:p w14:paraId="0C5568E2" w14:textId="77777777" w:rsidR="00467E04" w:rsidRPr="00FE5F0C" w:rsidRDefault="00467E04" w:rsidP="00467E04">
      <w:pPr>
        <w:spacing w:line="360" w:lineRule="auto"/>
        <w:ind w:left="360" w:firstLine="348"/>
        <w:jc w:val="both"/>
        <w:rPr>
          <w:rFonts w:ascii="Times New Roman" w:hAnsi="Times New Roman" w:cs="Times New Roman"/>
          <w:i/>
          <w:sz w:val="28"/>
          <w:szCs w:val="28"/>
          <w:lang w:val="ru-RU"/>
        </w:rPr>
      </w:pPr>
      <w:r w:rsidRPr="00FE5F0C">
        <w:rPr>
          <w:rFonts w:ascii="Times New Roman" w:hAnsi="Times New Roman" w:cs="Times New Roman"/>
          <w:b/>
          <w:i/>
          <w:sz w:val="28"/>
          <w:szCs w:val="28"/>
        </w:rPr>
        <w:t>Технічний огляд ПС безпосередньо перед початком руху</w:t>
      </w:r>
    </w:p>
    <w:p w14:paraId="43A55947" w14:textId="77777777" w:rsidR="00467E04" w:rsidRPr="00A51B57" w:rsidRDefault="00467E04" w:rsidP="00467E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B15F08">
        <w:rPr>
          <w:rFonts w:ascii="Times New Roman" w:hAnsi="Times New Roman" w:cs="Times New Roman"/>
          <w:sz w:val="28"/>
          <w:szCs w:val="28"/>
        </w:rPr>
        <w:t>Для посилення контрол</w:t>
      </w:r>
      <w:r>
        <w:rPr>
          <w:rFonts w:ascii="Times New Roman" w:hAnsi="Times New Roman" w:cs="Times New Roman"/>
          <w:sz w:val="28"/>
          <w:szCs w:val="28"/>
        </w:rPr>
        <w:t>ю</w:t>
      </w:r>
      <w:r w:rsidRPr="00B15F08">
        <w:rPr>
          <w:rFonts w:ascii="Times New Roman" w:hAnsi="Times New Roman" w:cs="Times New Roman"/>
          <w:sz w:val="28"/>
          <w:szCs w:val="28"/>
        </w:rPr>
        <w:t xml:space="preserve"> на наявність пошкоджень, технічний огляд ПС та перевірку</w:t>
      </w:r>
      <w:r>
        <w:rPr>
          <w:rFonts w:ascii="Times New Roman" w:hAnsi="Times New Roman" w:cs="Times New Roman"/>
          <w:sz w:val="28"/>
          <w:szCs w:val="28"/>
        </w:rPr>
        <w:t xml:space="preserve"> </w:t>
      </w:r>
      <w:r w:rsidRPr="00B15F08">
        <w:rPr>
          <w:rFonts w:ascii="Times New Roman" w:hAnsi="Times New Roman" w:cs="Times New Roman"/>
          <w:sz w:val="28"/>
          <w:szCs w:val="28"/>
        </w:rPr>
        <w:t>території у зоні обслуговування ПС слід також проводити безпосередньо перед вильотом</w:t>
      </w:r>
      <w:r>
        <w:rPr>
          <w:rFonts w:ascii="Times New Roman" w:hAnsi="Times New Roman" w:cs="Times New Roman"/>
          <w:sz w:val="28"/>
          <w:szCs w:val="28"/>
        </w:rPr>
        <w:t xml:space="preserve"> </w:t>
      </w:r>
      <w:r w:rsidRPr="00B15F08">
        <w:rPr>
          <w:rFonts w:ascii="Times New Roman" w:hAnsi="Times New Roman" w:cs="Times New Roman"/>
          <w:sz w:val="28"/>
          <w:szCs w:val="28"/>
        </w:rPr>
        <w:t>ПС, а саме, після закінчення всіх наземних процедур та перед початком руху ПС.</w:t>
      </w:r>
    </w:p>
    <w:p w14:paraId="395ED4F5" w14:textId="77777777" w:rsidR="00F22B71" w:rsidRPr="00F22B71" w:rsidRDefault="00467E04" w:rsidP="007B5BC6">
      <w:pPr>
        <w:spacing w:line="360" w:lineRule="auto"/>
        <w:ind w:firstLine="708"/>
        <w:jc w:val="both"/>
        <w:rPr>
          <w:rFonts w:ascii="Times New Roman" w:hAnsi="Times New Roman" w:cs="Times New Roman"/>
          <w:sz w:val="28"/>
          <w:szCs w:val="28"/>
        </w:rPr>
      </w:pPr>
      <w:r w:rsidRPr="00A51B57">
        <w:rPr>
          <w:rFonts w:ascii="Times New Roman" w:hAnsi="Times New Roman" w:cs="Times New Roman"/>
          <w:sz w:val="28"/>
          <w:szCs w:val="28"/>
        </w:rPr>
        <w:t>У разі виявлення пошкодження поверхні ПС, яка ставить під загрозу придатність ПС до</w:t>
      </w:r>
      <w:r>
        <w:rPr>
          <w:rFonts w:ascii="Times New Roman" w:hAnsi="Times New Roman" w:cs="Times New Roman"/>
          <w:sz w:val="28"/>
          <w:szCs w:val="28"/>
        </w:rPr>
        <w:t xml:space="preserve"> </w:t>
      </w:r>
      <w:r w:rsidRPr="00A51B57">
        <w:rPr>
          <w:rFonts w:ascii="Times New Roman" w:hAnsi="Times New Roman" w:cs="Times New Roman"/>
          <w:sz w:val="28"/>
          <w:szCs w:val="28"/>
        </w:rPr>
        <w:t>виконання польоту, персонал з технічного обслуговування ПС повинен здійснити оцінку</w:t>
      </w:r>
      <w:r>
        <w:rPr>
          <w:rFonts w:ascii="Times New Roman" w:hAnsi="Times New Roman" w:cs="Times New Roman"/>
          <w:sz w:val="28"/>
          <w:szCs w:val="28"/>
        </w:rPr>
        <w:t xml:space="preserve"> </w:t>
      </w:r>
      <w:r w:rsidRPr="00A51B57">
        <w:rPr>
          <w:rFonts w:ascii="Times New Roman" w:hAnsi="Times New Roman" w:cs="Times New Roman"/>
          <w:sz w:val="28"/>
          <w:szCs w:val="28"/>
        </w:rPr>
        <w:t>пошко</w:t>
      </w:r>
      <w:r>
        <w:rPr>
          <w:rFonts w:ascii="Times New Roman" w:hAnsi="Times New Roman" w:cs="Times New Roman"/>
          <w:sz w:val="28"/>
          <w:szCs w:val="28"/>
        </w:rPr>
        <w:t xml:space="preserve">дження та необхідні заходи, КПС </w:t>
      </w:r>
      <w:r w:rsidRPr="00A51B57">
        <w:rPr>
          <w:rFonts w:ascii="Times New Roman" w:hAnsi="Times New Roman" w:cs="Times New Roman"/>
          <w:sz w:val="28"/>
          <w:szCs w:val="28"/>
        </w:rPr>
        <w:t xml:space="preserve">повинно </w:t>
      </w:r>
      <w:r>
        <w:rPr>
          <w:rFonts w:ascii="Times New Roman" w:hAnsi="Times New Roman" w:cs="Times New Roman"/>
          <w:sz w:val="28"/>
          <w:szCs w:val="28"/>
        </w:rPr>
        <w:t>бути негайно повідомлено про виявле</w:t>
      </w:r>
      <w:r w:rsidRPr="00A51B57">
        <w:rPr>
          <w:rFonts w:ascii="Times New Roman" w:hAnsi="Times New Roman" w:cs="Times New Roman"/>
          <w:sz w:val="28"/>
          <w:szCs w:val="28"/>
        </w:rPr>
        <w:t>не</w:t>
      </w:r>
      <w:r>
        <w:rPr>
          <w:rFonts w:ascii="Times New Roman" w:hAnsi="Times New Roman" w:cs="Times New Roman"/>
          <w:sz w:val="28"/>
          <w:szCs w:val="28"/>
        </w:rPr>
        <w:t xml:space="preserve"> </w:t>
      </w:r>
      <w:r w:rsidRPr="00A51B57">
        <w:rPr>
          <w:rFonts w:ascii="Times New Roman" w:hAnsi="Times New Roman" w:cs="Times New Roman"/>
          <w:sz w:val="28"/>
          <w:szCs w:val="28"/>
        </w:rPr>
        <w:t>пошкодження. Остаточне прийняття рішення щодо можливості виконання рейсу</w:t>
      </w:r>
      <w:r w:rsidRPr="00A51B57">
        <w:rPr>
          <w:rFonts w:ascii="Times New Roman" w:hAnsi="Times New Roman" w:cs="Times New Roman"/>
          <w:sz w:val="28"/>
          <w:szCs w:val="28"/>
        </w:rPr>
        <w:br/>
        <w:t>покладається на КПС.</w:t>
      </w:r>
    </w:p>
    <w:p w14:paraId="0E2E5AAF" w14:textId="77777777" w:rsidR="00467E04" w:rsidRPr="00432A3C" w:rsidRDefault="00467E04" w:rsidP="00467E04">
      <w:pPr>
        <w:spacing w:line="360" w:lineRule="auto"/>
        <w:ind w:firstLine="708"/>
        <w:jc w:val="both"/>
        <w:rPr>
          <w:rFonts w:ascii="Times New Roman" w:hAnsi="Times New Roman" w:cs="Times New Roman"/>
          <w:b/>
          <w:i/>
          <w:sz w:val="28"/>
          <w:szCs w:val="28"/>
        </w:rPr>
      </w:pPr>
      <w:r w:rsidRPr="00432A3C">
        <w:rPr>
          <w:rFonts w:ascii="Times New Roman" w:hAnsi="Times New Roman" w:cs="Times New Roman"/>
          <w:b/>
          <w:i/>
          <w:sz w:val="28"/>
          <w:szCs w:val="28"/>
        </w:rPr>
        <w:t>Схема обробки багажу на відправлення</w:t>
      </w:r>
      <w:r w:rsidR="00846868" w:rsidRPr="00432A3C">
        <w:rPr>
          <w:rFonts w:ascii="Times New Roman" w:hAnsi="Times New Roman" w:cs="Times New Roman"/>
          <w:b/>
          <w:i/>
          <w:sz w:val="28"/>
          <w:szCs w:val="28"/>
        </w:rPr>
        <w:t xml:space="preserve"> (</w:t>
      </w:r>
      <w:r w:rsidR="00E84001" w:rsidRPr="00432A3C">
        <w:rPr>
          <w:rFonts w:ascii="Times New Roman" w:hAnsi="Times New Roman" w:cs="Times New Roman"/>
          <w:b/>
          <w:i/>
          <w:sz w:val="28"/>
          <w:szCs w:val="28"/>
        </w:rPr>
        <w:t>Рис.</w:t>
      </w:r>
      <w:r w:rsidR="00846868" w:rsidRPr="00432A3C">
        <w:rPr>
          <w:rFonts w:ascii="Times New Roman" w:hAnsi="Times New Roman" w:cs="Times New Roman"/>
          <w:b/>
          <w:i/>
          <w:sz w:val="28"/>
          <w:szCs w:val="28"/>
        </w:rPr>
        <w:t xml:space="preserve"> 1.7.</w:t>
      </w:r>
      <w:r w:rsidRPr="00432A3C">
        <w:rPr>
          <w:rFonts w:ascii="Times New Roman" w:hAnsi="Times New Roman" w:cs="Times New Roman"/>
          <w:b/>
          <w:i/>
          <w:sz w:val="28"/>
          <w:szCs w:val="28"/>
        </w:rPr>
        <w:t>)</w:t>
      </w:r>
      <w:r w:rsidR="00846868" w:rsidRPr="00432A3C">
        <w:rPr>
          <w:rFonts w:ascii="Times New Roman" w:hAnsi="Times New Roman" w:cs="Times New Roman"/>
          <w:b/>
          <w:i/>
          <w:sz w:val="28"/>
          <w:szCs w:val="28"/>
        </w:rPr>
        <w:t xml:space="preserve"> та визначення видів</w:t>
      </w:r>
      <w:r w:rsidR="00F22B71" w:rsidRPr="00432A3C">
        <w:rPr>
          <w:rFonts w:ascii="Times New Roman" w:hAnsi="Times New Roman" w:cs="Times New Roman"/>
          <w:b/>
          <w:i/>
          <w:sz w:val="28"/>
          <w:szCs w:val="28"/>
        </w:rPr>
        <w:t xml:space="preserve"> багажу (Таблиця 1.3</w:t>
      </w:r>
      <w:r w:rsidR="00846868" w:rsidRPr="00432A3C">
        <w:rPr>
          <w:rFonts w:ascii="Times New Roman" w:hAnsi="Times New Roman" w:cs="Times New Roman"/>
          <w:b/>
          <w:i/>
          <w:sz w:val="28"/>
          <w:szCs w:val="28"/>
        </w:rPr>
        <w:t>)</w:t>
      </w:r>
      <w:r w:rsidRPr="00432A3C">
        <w:rPr>
          <w:rFonts w:ascii="Times New Roman" w:hAnsi="Times New Roman" w:cs="Times New Roman"/>
          <w:b/>
          <w:i/>
          <w:sz w:val="28"/>
          <w:szCs w:val="28"/>
        </w:rPr>
        <w:t xml:space="preserve"> </w:t>
      </w:r>
    </w:p>
    <w:p w14:paraId="23599F0D" w14:textId="77777777" w:rsidR="00467E04" w:rsidRDefault="00467E04" w:rsidP="00467E04">
      <w:pPr>
        <w:spacing w:line="360" w:lineRule="auto"/>
        <w:jc w:val="center"/>
        <w:rPr>
          <w:rFonts w:ascii="Times New Roman" w:hAnsi="Times New Roman" w:cs="Times New Roman"/>
          <w:sz w:val="28"/>
          <w:szCs w:val="28"/>
          <w:lang w:val="ru-RU"/>
        </w:rPr>
      </w:pPr>
      <w:r>
        <w:rPr>
          <w:noProof/>
          <w:lang w:val="ru-RU" w:eastAsia="ru-RU"/>
        </w:rPr>
        <w:lastRenderedPageBreak/>
        <w:drawing>
          <wp:inline distT="0" distB="0" distL="0" distR="0" wp14:anchorId="2F1D62D1" wp14:editId="1564BE93">
            <wp:extent cx="5940425" cy="18859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226"/>
                    <a:stretch/>
                  </pic:blipFill>
                  <pic:spPr bwMode="auto">
                    <a:xfrm>
                      <a:off x="0" y="0"/>
                      <a:ext cx="5940425" cy="1885950"/>
                    </a:xfrm>
                    <a:prstGeom prst="rect">
                      <a:avLst/>
                    </a:prstGeom>
                    <a:ln>
                      <a:noFill/>
                    </a:ln>
                    <a:extLst>
                      <a:ext uri="{53640926-AAD7-44D8-BBD7-CCE9431645EC}">
                        <a14:shadowObscured xmlns:a14="http://schemas.microsoft.com/office/drawing/2010/main"/>
                      </a:ext>
                    </a:extLst>
                  </pic:spPr>
                </pic:pic>
              </a:graphicData>
            </a:graphic>
          </wp:inline>
        </w:drawing>
      </w:r>
    </w:p>
    <w:p w14:paraId="40378765" w14:textId="6D47D296" w:rsidR="00467E04" w:rsidRPr="000A1AEF" w:rsidRDefault="00E84001" w:rsidP="00467E04">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597DD2">
        <w:rPr>
          <w:rFonts w:ascii="Times New Roman" w:hAnsi="Times New Roman" w:cs="Times New Roman"/>
          <w:sz w:val="28"/>
          <w:szCs w:val="28"/>
          <w:lang w:val="ru-RU"/>
        </w:rPr>
        <w:t xml:space="preserve"> 1.8</w:t>
      </w:r>
      <w:r w:rsidR="00432A3C">
        <w:rPr>
          <w:rFonts w:ascii="Times New Roman" w:hAnsi="Times New Roman" w:cs="Times New Roman"/>
          <w:sz w:val="28"/>
          <w:szCs w:val="28"/>
          <w:lang w:val="ru-RU"/>
        </w:rPr>
        <w:t>.</w:t>
      </w:r>
      <w:r w:rsidR="00F22B71">
        <w:rPr>
          <w:rFonts w:ascii="Times New Roman" w:hAnsi="Times New Roman" w:cs="Times New Roman"/>
          <w:sz w:val="28"/>
          <w:szCs w:val="28"/>
          <w:lang w:val="ru-RU"/>
        </w:rPr>
        <w:t xml:space="preserve"> - </w:t>
      </w:r>
      <w:r w:rsidR="00467E04" w:rsidRPr="000A1AEF">
        <w:rPr>
          <w:rFonts w:ascii="Times New Roman" w:hAnsi="Times New Roman" w:cs="Times New Roman"/>
          <w:sz w:val="28"/>
          <w:szCs w:val="28"/>
        </w:rPr>
        <w:t>Схема обробки багажу на відправлення</w:t>
      </w:r>
    </w:p>
    <w:p w14:paraId="2D520715" w14:textId="77777777" w:rsidR="00467E04" w:rsidRPr="00432A3C" w:rsidRDefault="00467E04" w:rsidP="00467E04">
      <w:pPr>
        <w:spacing w:line="360" w:lineRule="auto"/>
        <w:ind w:firstLine="708"/>
        <w:jc w:val="both"/>
        <w:rPr>
          <w:rFonts w:ascii="Times New Roman" w:hAnsi="Times New Roman" w:cs="Times New Roman"/>
          <w:i/>
          <w:sz w:val="28"/>
          <w:szCs w:val="28"/>
          <w:lang w:val="ru-RU"/>
        </w:rPr>
      </w:pPr>
      <w:proofErr w:type="spellStart"/>
      <w:r w:rsidRPr="00432A3C">
        <w:rPr>
          <w:rFonts w:ascii="Times New Roman" w:hAnsi="Times New Roman" w:cs="Times New Roman"/>
          <w:b/>
          <w:i/>
          <w:sz w:val="28"/>
          <w:szCs w:val="28"/>
          <w:lang w:val="ru-RU"/>
        </w:rPr>
        <w:t>Визначення</w:t>
      </w:r>
      <w:proofErr w:type="spellEnd"/>
      <w:r w:rsidRPr="00432A3C">
        <w:rPr>
          <w:rFonts w:ascii="Times New Roman" w:hAnsi="Times New Roman" w:cs="Times New Roman"/>
          <w:b/>
          <w:i/>
          <w:sz w:val="28"/>
          <w:szCs w:val="28"/>
          <w:lang w:val="ru-RU"/>
        </w:rPr>
        <w:t xml:space="preserve"> багажу</w:t>
      </w:r>
    </w:p>
    <w:p w14:paraId="3EE67EDB" w14:textId="77777777" w:rsidR="001E1B8C" w:rsidRDefault="00467E04" w:rsidP="001E1B8C">
      <w:pPr>
        <w:spacing w:line="360" w:lineRule="auto"/>
        <w:ind w:firstLine="708"/>
        <w:jc w:val="both"/>
        <w:rPr>
          <w:rFonts w:ascii="Times New Roman" w:hAnsi="Times New Roman" w:cs="Times New Roman"/>
          <w:i/>
          <w:sz w:val="28"/>
          <w:szCs w:val="28"/>
          <w:lang w:val="ru-RU"/>
        </w:rPr>
      </w:pPr>
      <w:r w:rsidRPr="005A1C86">
        <w:rPr>
          <w:rFonts w:ascii="Times New Roman" w:hAnsi="Times New Roman" w:cs="Times New Roman"/>
          <w:sz w:val="28"/>
          <w:szCs w:val="28"/>
          <w:lang w:val="ru-RU"/>
        </w:rPr>
        <w:t xml:space="preserve"> </w:t>
      </w:r>
      <w:r w:rsidR="000C21E4" w:rsidRPr="00CE0DF7">
        <w:rPr>
          <w:rFonts w:ascii="Times New Roman" w:hAnsi="Times New Roman" w:cs="Times New Roman"/>
          <w:sz w:val="28"/>
          <w:szCs w:val="28"/>
          <w:lang w:val="ru-RU"/>
        </w:rPr>
        <w:tab/>
      </w:r>
      <w:r w:rsidR="00F22B71">
        <w:rPr>
          <w:rFonts w:ascii="Times New Roman" w:hAnsi="Times New Roman" w:cs="Times New Roman"/>
          <w:sz w:val="28"/>
          <w:szCs w:val="28"/>
          <w:lang w:val="ru-RU"/>
        </w:rPr>
        <w:t xml:space="preserve">В </w:t>
      </w:r>
      <w:proofErr w:type="spellStart"/>
      <w:r w:rsidR="00F22B71" w:rsidRPr="000709C0">
        <w:rPr>
          <w:rFonts w:ascii="Times New Roman" w:hAnsi="Times New Roman" w:cs="Times New Roman"/>
          <w:i/>
          <w:sz w:val="28"/>
          <w:szCs w:val="28"/>
          <w:lang w:val="ru-RU"/>
        </w:rPr>
        <w:t>Таблиці</w:t>
      </w:r>
      <w:proofErr w:type="spellEnd"/>
      <w:r w:rsidR="00F22B71" w:rsidRPr="000709C0">
        <w:rPr>
          <w:rFonts w:ascii="Times New Roman" w:hAnsi="Times New Roman" w:cs="Times New Roman"/>
          <w:i/>
          <w:sz w:val="28"/>
          <w:szCs w:val="28"/>
          <w:lang w:val="ru-RU"/>
        </w:rPr>
        <w:t xml:space="preserve"> 1.3</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w:t>
      </w:r>
      <w:r w:rsidRPr="005A1C86">
        <w:rPr>
          <w:rFonts w:ascii="Times New Roman" w:hAnsi="Times New Roman" w:cs="Times New Roman"/>
          <w:sz w:val="28"/>
          <w:szCs w:val="28"/>
          <w:lang w:val="ru-RU"/>
        </w:rPr>
        <w:t>ведені</w:t>
      </w:r>
      <w:proofErr w:type="spellEnd"/>
      <w:r w:rsidRPr="005A1C86">
        <w:rPr>
          <w:rFonts w:ascii="Times New Roman" w:hAnsi="Times New Roman" w:cs="Times New Roman"/>
          <w:sz w:val="28"/>
          <w:szCs w:val="28"/>
          <w:lang w:val="ru-RU"/>
        </w:rPr>
        <w:t xml:space="preserve"> </w:t>
      </w:r>
      <w:proofErr w:type="spellStart"/>
      <w:r w:rsidRPr="005A1C86">
        <w:rPr>
          <w:rFonts w:ascii="Times New Roman" w:hAnsi="Times New Roman" w:cs="Times New Roman"/>
          <w:sz w:val="28"/>
          <w:szCs w:val="28"/>
          <w:lang w:val="ru-RU"/>
        </w:rPr>
        <w:t>визначення</w:t>
      </w:r>
      <w:proofErr w:type="spellEnd"/>
      <w:r w:rsidRPr="005A1C86">
        <w:rPr>
          <w:rFonts w:ascii="Times New Roman" w:hAnsi="Times New Roman" w:cs="Times New Roman"/>
          <w:sz w:val="28"/>
          <w:szCs w:val="28"/>
          <w:lang w:val="ru-RU"/>
        </w:rPr>
        <w:t xml:space="preserve"> </w:t>
      </w:r>
      <w:proofErr w:type="spellStart"/>
      <w:r w:rsidRPr="005A1C86">
        <w:rPr>
          <w:rFonts w:ascii="Times New Roman" w:hAnsi="Times New Roman" w:cs="Times New Roman"/>
          <w:sz w:val="28"/>
          <w:szCs w:val="28"/>
          <w:lang w:val="ru-RU"/>
        </w:rPr>
        <w:t>різних</w:t>
      </w:r>
      <w:proofErr w:type="spellEnd"/>
      <w:r w:rsidRPr="005A1C86">
        <w:rPr>
          <w:rFonts w:ascii="Times New Roman" w:hAnsi="Times New Roman" w:cs="Times New Roman"/>
          <w:sz w:val="28"/>
          <w:szCs w:val="28"/>
          <w:lang w:val="ru-RU"/>
        </w:rPr>
        <w:t xml:space="preserve"> </w:t>
      </w:r>
      <w:proofErr w:type="spellStart"/>
      <w:r w:rsidRPr="005A1C86">
        <w:rPr>
          <w:rFonts w:ascii="Times New Roman" w:hAnsi="Times New Roman" w:cs="Times New Roman"/>
          <w:sz w:val="28"/>
          <w:szCs w:val="28"/>
          <w:lang w:val="ru-RU"/>
        </w:rPr>
        <w:t>видів</w:t>
      </w:r>
      <w:proofErr w:type="spellEnd"/>
      <w:r w:rsidRPr="005A1C86">
        <w:rPr>
          <w:rFonts w:ascii="Times New Roman" w:hAnsi="Times New Roman" w:cs="Times New Roman"/>
          <w:sz w:val="28"/>
          <w:szCs w:val="28"/>
          <w:lang w:val="ru-RU"/>
        </w:rPr>
        <w:t xml:space="preserve"> багажу:</w:t>
      </w:r>
    </w:p>
    <w:p w14:paraId="2B9D6350" w14:textId="77777777" w:rsidR="00467E04" w:rsidRPr="001E1B8C" w:rsidRDefault="00846868" w:rsidP="001E1B8C">
      <w:pPr>
        <w:spacing w:line="360" w:lineRule="auto"/>
        <w:ind w:firstLine="708"/>
        <w:jc w:val="right"/>
        <w:rPr>
          <w:rFonts w:ascii="Times New Roman" w:hAnsi="Times New Roman" w:cs="Times New Roman"/>
          <w:sz w:val="28"/>
          <w:szCs w:val="28"/>
          <w:lang w:val="ru-RU"/>
        </w:rPr>
      </w:pPr>
      <w:proofErr w:type="spellStart"/>
      <w:r w:rsidRPr="00F22B71">
        <w:rPr>
          <w:rFonts w:ascii="Times New Roman" w:hAnsi="Times New Roman" w:cs="Times New Roman"/>
          <w:i/>
          <w:sz w:val="28"/>
          <w:szCs w:val="28"/>
          <w:lang w:val="ru-RU"/>
        </w:rPr>
        <w:t>Таблиця</w:t>
      </w:r>
      <w:proofErr w:type="spellEnd"/>
      <w:r w:rsidRPr="00F22B71">
        <w:rPr>
          <w:rFonts w:ascii="Times New Roman" w:hAnsi="Times New Roman" w:cs="Times New Roman"/>
          <w:i/>
          <w:sz w:val="28"/>
          <w:szCs w:val="28"/>
          <w:lang w:val="ru-RU"/>
        </w:rPr>
        <w:t xml:space="preserve"> 1.3</w:t>
      </w:r>
      <w:r w:rsidR="00887F31">
        <w:rPr>
          <w:rFonts w:ascii="Times New Roman" w:hAnsi="Times New Roman" w:cs="Times New Roman"/>
          <w:i/>
          <w:sz w:val="28"/>
          <w:szCs w:val="28"/>
          <w:lang w:val="ru-RU"/>
        </w:rPr>
        <w:t xml:space="preserve">- </w:t>
      </w:r>
      <w:proofErr w:type="spellStart"/>
      <w:r w:rsidR="00467E04" w:rsidRPr="00F22B71">
        <w:rPr>
          <w:rFonts w:ascii="Times New Roman" w:hAnsi="Times New Roman" w:cs="Times New Roman"/>
          <w:i/>
          <w:sz w:val="28"/>
          <w:szCs w:val="28"/>
          <w:lang w:val="ru-RU"/>
        </w:rPr>
        <w:t>Види</w:t>
      </w:r>
      <w:proofErr w:type="spellEnd"/>
      <w:r w:rsidR="00467E04" w:rsidRPr="00F22B71">
        <w:rPr>
          <w:rFonts w:ascii="Times New Roman" w:hAnsi="Times New Roman" w:cs="Times New Roman"/>
          <w:i/>
          <w:sz w:val="28"/>
          <w:szCs w:val="28"/>
          <w:lang w:val="ru-RU"/>
        </w:rPr>
        <w:t xml:space="preserve"> багажу</w:t>
      </w:r>
    </w:p>
    <w:tbl>
      <w:tblPr>
        <w:tblStyle w:val="ad"/>
        <w:tblW w:w="0" w:type="auto"/>
        <w:tblLook w:val="04A0" w:firstRow="1" w:lastRow="0" w:firstColumn="1" w:lastColumn="0" w:noHBand="0" w:noVBand="1"/>
      </w:tblPr>
      <w:tblGrid>
        <w:gridCol w:w="3681"/>
        <w:gridCol w:w="5664"/>
      </w:tblGrid>
      <w:tr w:rsidR="008F7EA6" w14:paraId="03DF3C7A" w14:textId="77777777" w:rsidTr="008F7EA6">
        <w:tc>
          <w:tcPr>
            <w:tcW w:w="3681" w:type="dxa"/>
            <w:vAlign w:val="center"/>
          </w:tcPr>
          <w:p w14:paraId="4FF7C00A" w14:textId="77777777" w:rsidR="008F7EA6" w:rsidRPr="008F7EA6" w:rsidRDefault="008F7EA6" w:rsidP="008F7EA6">
            <w:pPr>
              <w:jc w:val="center"/>
              <w:rPr>
                <w:rFonts w:ascii="Times New Roman" w:hAnsi="Times New Roman" w:cs="Times New Roman"/>
                <w:b/>
                <w:sz w:val="28"/>
                <w:szCs w:val="28"/>
              </w:rPr>
            </w:pPr>
            <w:r w:rsidRPr="008F7EA6">
              <w:rPr>
                <w:rFonts w:ascii="Times New Roman" w:hAnsi="Times New Roman" w:cs="Times New Roman"/>
                <w:b/>
                <w:sz w:val="28"/>
                <w:szCs w:val="28"/>
              </w:rPr>
              <w:t>Вид багажу</w:t>
            </w:r>
          </w:p>
        </w:tc>
        <w:tc>
          <w:tcPr>
            <w:tcW w:w="5664" w:type="dxa"/>
            <w:vAlign w:val="center"/>
          </w:tcPr>
          <w:p w14:paraId="6E8F2083" w14:textId="77777777" w:rsidR="008F7EA6" w:rsidRPr="008F7EA6" w:rsidRDefault="008F7EA6" w:rsidP="008F7EA6">
            <w:pPr>
              <w:jc w:val="center"/>
              <w:rPr>
                <w:rFonts w:ascii="Times New Roman" w:hAnsi="Times New Roman" w:cs="Times New Roman"/>
                <w:b/>
                <w:sz w:val="28"/>
                <w:szCs w:val="28"/>
              </w:rPr>
            </w:pPr>
            <w:r w:rsidRPr="008F7EA6">
              <w:rPr>
                <w:rFonts w:ascii="Times New Roman" w:hAnsi="Times New Roman" w:cs="Times New Roman"/>
                <w:b/>
                <w:sz w:val="28"/>
                <w:szCs w:val="28"/>
              </w:rPr>
              <w:t>Визначення</w:t>
            </w:r>
          </w:p>
        </w:tc>
      </w:tr>
      <w:tr w:rsidR="008F7EA6" w14:paraId="2916DE2C" w14:textId="77777777" w:rsidTr="008F7EA6">
        <w:tc>
          <w:tcPr>
            <w:tcW w:w="3681" w:type="dxa"/>
            <w:vAlign w:val="center"/>
          </w:tcPr>
          <w:p w14:paraId="261FC39A" w14:textId="77777777" w:rsidR="008F7EA6" w:rsidRPr="008F7EA6" w:rsidRDefault="008F7EA6" w:rsidP="008F7EA6">
            <w:pPr>
              <w:jc w:val="center"/>
              <w:rPr>
                <w:rFonts w:ascii="Times New Roman" w:hAnsi="Times New Roman" w:cs="Times New Roman"/>
                <w:sz w:val="28"/>
                <w:szCs w:val="28"/>
              </w:rPr>
            </w:pPr>
            <w:r w:rsidRPr="008F7EA6">
              <w:rPr>
                <w:rFonts w:ascii="Times New Roman" w:hAnsi="Times New Roman" w:cs="Times New Roman"/>
                <w:sz w:val="28"/>
                <w:szCs w:val="28"/>
                <w:lang w:val="ru-RU"/>
              </w:rPr>
              <w:t xml:space="preserve">Багаж короткого </w:t>
            </w:r>
            <w:proofErr w:type="spellStart"/>
            <w:r w:rsidRPr="008F7EA6">
              <w:rPr>
                <w:rFonts w:ascii="Times New Roman" w:hAnsi="Times New Roman" w:cs="Times New Roman"/>
                <w:sz w:val="28"/>
                <w:szCs w:val="28"/>
                <w:lang w:val="ru-RU"/>
              </w:rPr>
              <w:t>стикування</w:t>
            </w:r>
            <w:proofErr w:type="spellEnd"/>
          </w:p>
        </w:tc>
        <w:tc>
          <w:tcPr>
            <w:tcW w:w="5664" w:type="dxa"/>
            <w:vAlign w:val="center"/>
          </w:tcPr>
          <w:p w14:paraId="2B9FB606" w14:textId="77777777" w:rsidR="008F7EA6" w:rsidRPr="008F7EA6" w:rsidRDefault="008F7EA6" w:rsidP="008F7EA6">
            <w:pPr>
              <w:jc w:val="center"/>
              <w:rPr>
                <w:rFonts w:ascii="Times New Roman" w:hAnsi="Times New Roman" w:cs="Times New Roman"/>
                <w:sz w:val="28"/>
                <w:szCs w:val="28"/>
              </w:rPr>
            </w:pPr>
            <w:r w:rsidRPr="008F7EA6">
              <w:rPr>
                <w:rFonts w:ascii="Times New Roman" w:hAnsi="Times New Roman" w:cs="Times New Roman"/>
                <w:sz w:val="28"/>
                <w:szCs w:val="28"/>
                <w:lang w:val="ru-RU"/>
              </w:rPr>
              <w:t xml:space="preserve">Багаж, </w:t>
            </w:r>
            <w:proofErr w:type="spellStart"/>
            <w:r w:rsidRPr="008F7EA6">
              <w:rPr>
                <w:rFonts w:ascii="Times New Roman" w:hAnsi="Times New Roman" w:cs="Times New Roman"/>
                <w:sz w:val="28"/>
                <w:szCs w:val="28"/>
                <w:lang w:val="ru-RU"/>
              </w:rPr>
              <w:t>що</w:t>
            </w:r>
            <w:proofErr w:type="spellEnd"/>
            <w:r w:rsidRPr="008F7EA6">
              <w:rPr>
                <w:rFonts w:ascii="Times New Roman" w:hAnsi="Times New Roman" w:cs="Times New Roman"/>
                <w:sz w:val="28"/>
                <w:szCs w:val="28"/>
                <w:lang w:val="ru-RU"/>
              </w:rPr>
              <w:t xml:space="preserve"> </w:t>
            </w:r>
            <w:proofErr w:type="spellStart"/>
            <w:r w:rsidRPr="008F7EA6">
              <w:rPr>
                <w:rFonts w:ascii="Times New Roman" w:hAnsi="Times New Roman" w:cs="Times New Roman"/>
                <w:sz w:val="28"/>
                <w:szCs w:val="28"/>
                <w:lang w:val="ru-RU"/>
              </w:rPr>
              <w:t>має</w:t>
            </w:r>
            <w:proofErr w:type="spellEnd"/>
            <w:r w:rsidRPr="008F7EA6">
              <w:rPr>
                <w:rFonts w:ascii="Times New Roman" w:hAnsi="Times New Roman" w:cs="Times New Roman"/>
                <w:sz w:val="28"/>
                <w:szCs w:val="28"/>
                <w:lang w:val="ru-RU"/>
              </w:rPr>
              <w:t xml:space="preserve"> короткий час </w:t>
            </w:r>
            <w:proofErr w:type="spellStart"/>
            <w:r w:rsidRPr="008F7EA6">
              <w:rPr>
                <w:rFonts w:ascii="Times New Roman" w:hAnsi="Times New Roman" w:cs="Times New Roman"/>
                <w:sz w:val="28"/>
                <w:szCs w:val="28"/>
                <w:lang w:val="ru-RU"/>
              </w:rPr>
              <w:t>стикування</w:t>
            </w:r>
            <w:proofErr w:type="spellEnd"/>
            <w:r w:rsidRPr="008F7EA6">
              <w:rPr>
                <w:rFonts w:ascii="Times New Roman" w:hAnsi="Times New Roman" w:cs="Times New Roman"/>
                <w:sz w:val="28"/>
                <w:szCs w:val="28"/>
                <w:lang w:val="ru-RU"/>
              </w:rPr>
              <w:t xml:space="preserve"> в </w:t>
            </w:r>
            <w:proofErr w:type="spellStart"/>
            <w:r w:rsidRPr="008F7EA6">
              <w:rPr>
                <w:rFonts w:ascii="Times New Roman" w:hAnsi="Times New Roman" w:cs="Times New Roman"/>
                <w:sz w:val="28"/>
                <w:szCs w:val="28"/>
                <w:lang w:val="ru-RU"/>
              </w:rPr>
              <w:t>аеропортітрансферу</w:t>
            </w:r>
            <w:proofErr w:type="spellEnd"/>
            <w:r w:rsidRPr="008F7EA6">
              <w:rPr>
                <w:rFonts w:ascii="Times New Roman" w:hAnsi="Times New Roman" w:cs="Times New Roman"/>
                <w:sz w:val="28"/>
                <w:szCs w:val="28"/>
                <w:lang w:val="ru-RU"/>
              </w:rPr>
              <w:t>.</w:t>
            </w:r>
          </w:p>
        </w:tc>
      </w:tr>
      <w:tr w:rsidR="008F7EA6" w14:paraId="41CB1A2E" w14:textId="77777777" w:rsidTr="008F7EA6">
        <w:tc>
          <w:tcPr>
            <w:tcW w:w="3681" w:type="dxa"/>
            <w:vAlign w:val="center"/>
          </w:tcPr>
          <w:p w14:paraId="6D55F73A" w14:textId="77777777" w:rsidR="008F7EA6" w:rsidRPr="008F7EA6" w:rsidRDefault="008F7EA6" w:rsidP="008F7EA6">
            <w:pPr>
              <w:jc w:val="center"/>
              <w:rPr>
                <w:rFonts w:ascii="Times New Roman" w:hAnsi="Times New Roman" w:cs="Times New Roman"/>
                <w:sz w:val="28"/>
                <w:szCs w:val="28"/>
              </w:rPr>
            </w:pPr>
            <w:r w:rsidRPr="008F7EA6">
              <w:rPr>
                <w:rFonts w:ascii="Times New Roman" w:hAnsi="Times New Roman" w:cs="Times New Roman"/>
                <w:sz w:val="28"/>
                <w:szCs w:val="28"/>
                <w:lang w:val="ru-RU"/>
              </w:rPr>
              <w:t xml:space="preserve">Багаж </w:t>
            </w:r>
            <w:proofErr w:type="spellStart"/>
            <w:r w:rsidRPr="008F7EA6">
              <w:rPr>
                <w:rFonts w:ascii="Times New Roman" w:hAnsi="Times New Roman" w:cs="Times New Roman"/>
                <w:sz w:val="28"/>
                <w:szCs w:val="28"/>
                <w:lang w:val="ru-RU"/>
              </w:rPr>
              <w:t>екіпажу</w:t>
            </w:r>
            <w:proofErr w:type="spellEnd"/>
          </w:p>
        </w:tc>
        <w:tc>
          <w:tcPr>
            <w:tcW w:w="5664" w:type="dxa"/>
            <w:vAlign w:val="center"/>
          </w:tcPr>
          <w:p w14:paraId="15FA6395" w14:textId="77777777" w:rsidR="008F7EA6" w:rsidRPr="008F7EA6" w:rsidRDefault="008F7EA6" w:rsidP="008F7EA6">
            <w:pPr>
              <w:jc w:val="center"/>
              <w:rPr>
                <w:rFonts w:ascii="Times New Roman" w:hAnsi="Times New Roman" w:cs="Times New Roman"/>
                <w:sz w:val="28"/>
                <w:szCs w:val="28"/>
              </w:rPr>
            </w:pPr>
            <w:proofErr w:type="spellStart"/>
            <w:r w:rsidRPr="008F7EA6">
              <w:rPr>
                <w:rFonts w:ascii="Times New Roman" w:hAnsi="Times New Roman" w:cs="Times New Roman"/>
                <w:sz w:val="28"/>
                <w:szCs w:val="28"/>
                <w:lang w:val="ru-RU"/>
              </w:rPr>
              <w:t>Особисті</w:t>
            </w:r>
            <w:proofErr w:type="spellEnd"/>
            <w:r w:rsidRPr="008F7EA6">
              <w:rPr>
                <w:rFonts w:ascii="Times New Roman" w:hAnsi="Times New Roman" w:cs="Times New Roman"/>
                <w:sz w:val="28"/>
                <w:szCs w:val="28"/>
                <w:lang w:val="ru-RU"/>
              </w:rPr>
              <w:t xml:space="preserve"> </w:t>
            </w:r>
            <w:proofErr w:type="spellStart"/>
            <w:r w:rsidRPr="008F7EA6">
              <w:rPr>
                <w:rFonts w:ascii="Times New Roman" w:hAnsi="Times New Roman" w:cs="Times New Roman"/>
                <w:sz w:val="28"/>
                <w:szCs w:val="28"/>
                <w:lang w:val="ru-RU"/>
              </w:rPr>
              <w:t>речі</w:t>
            </w:r>
            <w:proofErr w:type="spellEnd"/>
            <w:r w:rsidRPr="008F7EA6">
              <w:rPr>
                <w:rFonts w:ascii="Times New Roman" w:hAnsi="Times New Roman" w:cs="Times New Roman"/>
                <w:sz w:val="28"/>
                <w:szCs w:val="28"/>
                <w:lang w:val="ru-RU"/>
              </w:rPr>
              <w:t xml:space="preserve"> </w:t>
            </w:r>
            <w:proofErr w:type="spellStart"/>
            <w:r w:rsidRPr="008F7EA6">
              <w:rPr>
                <w:rFonts w:ascii="Times New Roman" w:hAnsi="Times New Roman" w:cs="Times New Roman"/>
                <w:sz w:val="28"/>
                <w:szCs w:val="28"/>
                <w:lang w:val="ru-RU"/>
              </w:rPr>
              <w:t>членів</w:t>
            </w:r>
            <w:proofErr w:type="spellEnd"/>
            <w:r w:rsidRPr="008F7EA6">
              <w:rPr>
                <w:rFonts w:ascii="Times New Roman" w:hAnsi="Times New Roman" w:cs="Times New Roman"/>
                <w:sz w:val="28"/>
                <w:szCs w:val="28"/>
                <w:lang w:val="ru-RU"/>
              </w:rPr>
              <w:t xml:space="preserve"> </w:t>
            </w:r>
            <w:proofErr w:type="spellStart"/>
            <w:r w:rsidRPr="008F7EA6">
              <w:rPr>
                <w:rFonts w:ascii="Times New Roman" w:hAnsi="Times New Roman" w:cs="Times New Roman"/>
                <w:sz w:val="28"/>
                <w:szCs w:val="28"/>
                <w:lang w:val="ru-RU"/>
              </w:rPr>
              <w:t>робочого</w:t>
            </w:r>
            <w:proofErr w:type="spellEnd"/>
            <w:r w:rsidRPr="008F7EA6">
              <w:rPr>
                <w:rFonts w:ascii="Times New Roman" w:hAnsi="Times New Roman" w:cs="Times New Roman"/>
                <w:sz w:val="28"/>
                <w:szCs w:val="28"/>
                <w:lang w:val="ru-RU"/>
              </w:rPr>
              <w:t xml:space="preserve"> </w:t>
            </w:r>
            <w:proofErr w:type="spellStart"/>
            <w:r w:rsidRPr="008F7EA6">
              <w:rPr>
                <w:rFonts w:ascii="Times New Roman" w:hAnsi="Times New Roman" w:cs="Times New Roman"/>
                <w:sz w:val="28"/>
                <w:szCs w:val="28"/>
                <w:lang w:val="ru-RU"/>
              </w:rPr>
              <w:t>змінного</w:t>
            </w:r>
            <w:proofErr w:type="spellEnd"/>
            <w:r w:rsidRPr="008F7EA6">
              <w:rPr>
                <w:rFonts w:ascii="Times New Roman" w:hAnsi="Times New Roman" w:cs="Times New Roman"/>
                <w:sz w:val="28"/>
                <w:szCs w:val="28"/>
                <w:lang w:val="ru-RU"/>
              </w:rPr>
              <w:t xml:space="preserve"> </w:t>
            </w:r>
            <w:proofErr w:type="spellStart"/>
            <w:r w:rsidRPr="008F7EA6">
              <w:rPr>
                <w:rFonts w:ascii="Times New Roman" w:hAnsi="Times New Roman" w:cs="Times New Roman"/>
                <w:sz w:val="28"/>
                <w:szCs w:val="28"/>
                <w:lang w:val="ru-RU"/>
              </w:rPr>
              <w:t>екіпажу</w:t>
            </w:r>
            <w:proofErr w:type="spellEnd"/>
            <w:r w:rsidRPr="008F7EA6">
              <w:rPr>
                <w:rFonts w:ascii="Times New Roman" w:hAnsi="Times New Roman" w:cs="Times New Roman"/>
                <w:sz w:val="28"/>
                <w:szCs w:val="28"/>
                <w:lang w:val="ru-RU"/>
              </w:rPr>
              <w:t>.</w:t>
            </w:r>
          </w:p>
        </w:tc>
      </w:tr>
      <w:tr w:rsidR="008F7EA6" w14:paraId="11819740" w14:textId="77777777" w:rsidTr="008F7EA6">
        <w:tc>
          <w:tcPr>
            <w:tcW w:w="3681" w:type="dxa"/>
            <w:vAlign w:val="center"/>
          </w:tcPr>
          <w:p w14:paraId="27B82264" w14:textId="77777777" w:rsidR="008F7EA6" w:rsidRPr="008F7EA6" w:rsidRDefault="008F7EA6" w:rsidP="008F7EA6">
            <w:pPr>
              <w:jc w:val="center"/>
              <w:rPr>
                <w:rFonts w:ascii="Times New Roman" w:hAnsi="Times New Roman" w:cs="Times New Roman"/>
                <w:sz w:val="28"/>
                <w:szCs w:val="28"/>
              </w:rPr>
            </w:pPr>
            <w:r w:rsidRPr="008F7EA6">
              <w:rPr>
                <w:rFonts w:ascii="Times New Roman" w:hAnsi="Times New Roman" w:cs="Times New Roman"/>
                <w:sz w:val="28"/>
                <w:szCs w:val="28"/>
              </w:rPr>
              <w:t>Пріоритетний багаж</w:t>
            </w:r>
          </w:p>
        </w:tc>
        <w:tc>
          <w:tcPr>
            <w:tcW w:w="5664" w:type="dxa"/>
            <w:vAlign w:val="center"/>
          </w:tcPr>
          <w:p w14:paraId="5E0C1B56" w14:textId="77777777" w:rsidR="008F7EA6" w:rsidRPr="008F7EA6" w:rsidRDefault="008F7EA6" w:rsidP="008F7EA6">
            <w:pPr>
              <w:jc w:val="center"/>
              <w:rPr>
                <w:rFonts w:ascii="Times New Roman" w:hAnsi="Times New Roman" w:cs="Times New Roman"/>
                <w:sz w:val="28"/>
                <w:szCs w:val="28"/>
              </w:rPr>
            </w:pPr>
            <w:r w:rsidRPr="008F7EA6">
              <w:rPr>
                <w:rFonts w:ascii="Times New Roman" w:hAnsi="Times New Roman" w:cs="Times New Roman"/>
                <w:sz w:val="28"/>
                <w:szCs w:val="28"/>
              </w:rPr>
              <w:t>Багаж, що позначений червоною биркою «Пріоритетний багаж».</w:t>
            </w:r>
          </w:p>
        </w:tc>
      </w:tr>
      <w:tr w:rsidR="008F7EA6" w14:paraId="3FDF0E39" w14:textId="77777777" w:rsidTr="008F7EA6">
        <w:tc>
          <w:tcPr>
            <w:tcW w:w="3681" w:type="dxa"/>
            <w:vAlign w:val="center"/>
          </w:tcPr>
          <w:p w14:paraId="33942008" w14:textId="77777777" w:rsidR="008F7EA6" w:rsidRPr="008F7EA6" w:rsidRDefault="008F7EA6" w:rsidP="008F7EA6">
            <w:pPr>
              <w:jc w:val="center"/>
              <w:rPr>
                <w:rFonts w:ascii="Times New Roman" w:hAnsi="Times New Roman" w:cs="Times New Roman"/>
                <w:sz w:val="28"/>
                <w:szCs w:val="28"/>
              </w:rPr>
            </w:pPr>
            <w:r w:rsidRPr="008F7EA6">
              <w:rPr>
                <w:rFonts w:ascii="Times New Roman" w:hAnsi="Times New Roman" w:cs="Times New Roman"/>
                <w:sz w:val="28"/>
                <w:szCs w:val="28"/>
              </w:rPr>
              <w:t>Трансферний багаж</w:t>
            </w:r>
          </w:p>
        </w:tc>
        <w:tc>
          <w:tcPr>
            <w:tcW w:w="5664" w:type="dxa"/>
            <w:vAlign w:val="center"/>
          </w:tcPr>
          <w:p w14:paraId="549DAC12" w14:textId="77777777" w:rsidR="008F7EA6" w:rsidRPr="008F7EA6" w:rsidRDefault="008F7EA6" w:rsidP="008F7EA6">
            <w:pPr>
              <w:jc w:val="center"/>
              <w:rPr>
                <w:rFonts w:ascii="Times New Roman" w:hAnsi="Times New Roman" w:cs="Times New Roman"/>
                <w:sz w:val="28"/>
                <w:szCs w:val="28"/>
              </w:rPr>
            </w:pPr>
            <w:r w:rsidRPr="008F7EA6">
              <w:rPr>
                <w:rFonts w:ascii="Times New Roman" w:hAnsi="Times New Roman" w:cs="Times New Roman"/>
                <w:sz w:val="28"/>
                <w:szCs w:val="28"/>
              </w:rPr>
              <w:t>Багаж, що перевантажується на стикувальний рейс в наступному пункті трансферу.</w:t>
            </w:r>
          </w:p>
        </w:tc>
      </w:tr>
      <w:tr w:rsidR="008F7EA6" w14:paraId="49479D63" w14:textId="77777777" w:rsidTr="008F7EA6">
        <w:tc>
          <w:tcPr>
            <w:tcW w:w="3681" w:type="dxa"/>
            <w:vAlign w:val="center"/>
          </w:tcPr>
          <w:p w14:paraId="6B3178D2" w14:textId="77777777" w:rsidR="008F7EA6" w:rsidRPr="008F7EA6" w:rsidRDefault="008F7EA6" w:rsidP="008F7EA6">
            <w:pPr>
              <w:jc w:val="center"/>
              <w:rPr>
                <w:rFonts w:ascii="Times New Roman" w:hAnsi="Times New Roman" w:cs="Times New Roman"/>
                <w:sz w:val="28"/>
                <w:szCs w:val="28"/>
              </w:rPr>
            </w:pPr>
            <w:r w:rsidRPr="008F7EA6">
              <w:rPr>
                <w:rFonts w:ascii="Times New Roman" w:hAnsi="Times New Roman" w:cs="Times New Roman"/>
                <w:sz w:val="28"/>
                <w:szCs w:val="28"/>
              </w:rPr>
              <w:t>Місцевий багаж</w:t>
            </w:r>
          </w:p>
        </w:tc>
        <w:tc>
          <w:tcPr>
            <w:tcW w:w="5664" w:type="dxa"/>
            <w:vAlign w:val="center"/>
          </w:tcPr>
          <w:p w14:paraId="63F50181" w14:textId="77777777" w:rsidR="008F7EA6" w:rsidRPr="008F7EA6" w:rsidRDefault="008F7EA6" w:rsidP="008F7EA6">
            <w:pPr>
              <w:jc w:val="center"/>
              <w:rPr>
                <w:rFonts w:ascii="Times New Roman" w:hAnsi="Times New Roman" w:cs="Times New Roman"/>
                <w:sz w:val="28"/>
                <w:szCs w:val="28"/>
              </w:rPr>
            </w:pPr>
            <w:r w:rsidRPr="008F7EA6">
              <w:rPr>
                <w:rFonts w:ascii="Times New Roman" w:hAnsi="Times New Roman" w:cs="Times New Roman"/>
                <w:sz w:val="28"/>
                <w:szCs w:val="28"/>
              </w:rPr>
              <w:t>Багаж, пункт призначення якого – це наступний аеропорт за маршрутом слідування.</w:t>
            </w:r>
          </w:p>
        </w:tc>
      </w:tr>
    </w:tbl>
    <w:p w14:paraId="5B6DAB8A" w14:textId="77777777" w:rsidR="008D09A3" w:rsidRDefault="008D09A3" w:rsidP="008F7EA6">
      <w:pPr>
        <w:spacing w:line="360" w:lineRule="auto"/>
        <w:rPr>
          <w:rFonts w:ascii="Times New Roman" w:hAnsi="Times New Roman" w:cs="Times New Roman"/>
          <w:sz w:val="28"/>
        </w:rPr>
      </w:pPr>
    </w:p>
    <w:p w14:paraId="195ABF67" w14:textId="12D2B7F1" w:rsidR="00467E04" w:rsidRDefault="00B83E9F" w:rsidP="00B832FD">
      <w:pPr>
        <w:pStyle w:val="a7"/>
        <w:numPr>
          <w:ilvl w:val="1"/>
          <w:numId w:val="56"/>
        </w:numPr>
        <w:spacing w:line="360" w:lineRule="auto"/>
        <w:jc w:val="both"/>
        <w:outlineLvl w:val="1"/>
        <w:rPr>
          <w:rFonts w:ascii="Times New Roman" w:hAnsi="Times New Roman" w:cs="Times New Roman"/>
          <w:b/>
          <w:sz w:val="28"/>
        </w:rPr>
      </w:pPr>
      <w:bookmarkStart w:id="19" w:name="_Toc31042798"/>
      <w:r>
        <w:rPr>
          <w:rFonts w:ascii="Times New Roman" w:hAnsi="Times New Roman" w:cs="Times New Roman"/>
          <w:b/>
          <w:sz w:val="28"/>
        </w:rPr>
        <w:t xml:space="preserve"> </w:t>
      </w:r>
      <w:r w:rsidR="00467E04" w:rsidRPr="00F22B71">
        <w:rPr>
          <w:rFonts w:ascii="Times New Roman" w:hAnsi="Times New Roman" w:cs="Times New Roman"/>
          <w:b/>
          <w:sz w:val="28"/>
        </w:rPr>
        <w:t>Загальні вимоги до завантаження ПС</w:t>
      </w:r>
      <w:bookmarkEnd w:id="19"/>
    </w:p>
    <w:p w14:paraId="09B953BD" w14:textId="618A8E5D" w:rsidR="0084594F" w:rsidRPr="0075124D" w:rsidRDefault="0084594F" w:rsidP="00B83E9F">
      <w:pPr>
        <w:ind w:firstLine="708"/>
        <w:rPr>
          <w:rFonts w:ascii="Times New Roman" w:hAnsi="Times New Roman" w:cs="Times New Roman"/>
          <w:b/>
          <w:i/>
          <w:color w:val="000000" w:themeColor="text1"/>
          <w:sz w:val="28"/>
        </w:rPr>
      </w:pPr>
      <w:r w:rsidRPr="00597DD2">
        <w:rPr>
          <w:rFonts w:ascii="Times New Roman" w:hAnsi="Times New Roman" w:cs="Times New Roman"/>
          <w:b/>
          <w:i/>
          <w:color w:val="000000" w:themeColor="text1"/>
          <w:sz w:val="28"/>
        </w:rPr>
        <w:t>Послідовність завантаження літака</w:t>
      </w:r>
    </w:p>
    <w:p w14:paraId="25CE2891" w14:textId="1B0389BD" w:rsidR="0084594F" w:rsidRDefault="0084594F" w:rsidP="0084594F">
      <w:pPr>
        <w:spacing w:line="360" w:lineRule="auto"/>
        <w:ind w:firstLine="708"/>
        <w:jc w:val="both"/>
        <w:rPr>
          <w:rFonts w:ascii="Times New Roman" w:hAnsi="Times New Roman" w:cs="Times New Roman"/>
          <w:sz w:val="28"/>
        </w:rPr>
      </w:pPr>
      <w:r w:rsidRPr="004114D6">
        <w:rPr>
          <w:rFonts w:ascii="Times New Roman" w:hAnsi="Times New Roman" w:cs="Times New Roman"/>
          <w:sz w:val="28"/>
        </w:rPr>
        <w:t xml:space="preserve">Для прискорення </w:t>
      </w:r>
      <w:proofErr w:type="spellStart"/>
      <w:r w:rsidRPr="004114D6">
        <w:rPr>
          <w:rFonts w:ascii="Times New Roman" w:hAnsi="Times New Roman" w:cs="Times New Roman"/>
          <w:sz w:val="28"/>
        </w:rPr>
        <w:t>доправлення</w:t>
      </w:r>
      <w:proofErr w:type="spellEnd"/>
      <w:r w:rsidRPr="004114D6">
        <w:rPr>
          <w:rFonts w:ascii="Times New Roman" w:hAnsi="Times New Roman" w:cs="Times New Roman"/>
          <w:sz w:val="28"/>
        </w:rPr>
        <w:t xml:space="preserve"> багажу після прибуття рейсу ПС має бути завантажене у послідовності</w:t>
      </w:r>
      <w:r w:rsidR="00B83E9F">
        <w:rPr>
          <w:rFonts w:ascii="Times New Roman" w:hAnsi="Times New Roman" w:cs="Times New Roman"/>
          <w:sz w:val="28"/>
        </w:rPr>
        <w:t xml:space="preserve">, вказаній у </w:t>
      </w:r>
      <w:r w:rsidR="00B83E9F" w:rsidRPr="00B83E9F">
        <w:rPr>
          <w:rFonts w:ascii="Times New Roman" w:hAnsi="Times New Roman" w:cs="Times New Roman"/>
          <w:i/>
          <w:sz w:val="28"/>
        </w:rPr>
        <w:t>Т</w:t>
      </w:r>
      <w:r w:rsidRPr="00B83E9F">
        <w:rPr>
          <w:rFonts w:ascii="Times New Roman" w:hAnsi="Times New Roman" w:cs="Times New Roman"/>
          <w:i/>
          <w:sz w:val="28"/>
        </w:rPr>
        <w:t>аблиці 1.4</w:t>
      </w:r>
      <w:r w:rsidRPr="004114D6">
        <w:rPr>
          <w:rFonts w:ascii="Times New Roman" w:hAnsi="Times New Roman" w:cs="Times New Roman"/>
          <w:sz w:val="28"/>
        </w:rPr>
        <w:t>:</w:t>
      </w:r>
    </w:p>
    <w:p w14:paraId="70F71146" w14:textId="77777777" w:rsidR="001E1B8C" w:rsidRDefault="001E1B8C" w:rsidP="0084594F">
      <w:pPr>
        <w:spacing w:line="360" w:lineRule="auto"/>
        <w:ind w:firstLine="708"/>
        <w:jc w:val="both"/>
        <w:rPr>
          <w:rFonts w:ascii="Times New Roman" w:hAnsi="Times New Roman" w:cs="Times New Roman"/>
          <w:sz w:val="28"/>
        </w:rPr>
      </w:pPr>
    </w:p>
    <w:p w14:paraId="515E9906" w14:textId="77777777" w:rsidR="001E1B8C" w:rsidRDefault="001E1B8C" w:rsidP="0084594F">
      <w:pPr>
        <w:spacing w:line="360" w:lineRule="auto"/>
        <w:ind w:firstLine="708"/>
        <w:jc w:val="both"/>
        <w:rPr>
          <w:rFonts w:ascii="Times New Roman" w:hAnsi="Times New Roman" w:cs="Times New Roman"/>
          <w:sz w:val="28"/>
        </w:rPr>
      </w:pPr>
    </w:p>
    <w:p w14:paraId="352158EA" w14:textId="77777777" w:rsidR="0084594F" w:rsidRPr="00F22B71" w:rsidRDefault="0084594F" w:rsidP="0084594F">
      <w:pPr>
        <w:spacing w:line="360" w:lineRule="auto"/>
        <w:ind w:firstLine="708"/>
        <w:jc w:val="right"/>
        <w:rPr>
          <w:rFonts w:ascii="Times New Roman" w:hAnsi="Times New Roman" w:cs="Times New Roman"/>
          <w:i/>
          <w:sz w:val="28"/>
        </w:rPr>
      </w:pPr>
      <w:r>
        <w:rPr>
          <w:rFonts w:ascii="Times New Roman" w:hAnsi="Times New Roman" w:cs="Times New Roman"/>
          <w:i/>
          <w:sz w:val="28"/>
        </w:rPr>
        <w:lastRenderedPageBreak/>
        <w:t xml:space="preserve">Таблиця 1.4 - </w:t>
      </w:r>
      <w:r w:rsidRPr="00F22B71">
        <w:rPr>
          <w:rFonts w:ascii="Times New Roman" w:hAnsi="Times New Roman" w:cs="Times New Roman"/>
          <w:i/>
          <w:sz w:val="28"/>
        </w:rPr>
        <w:t>Послідовність завантаження</w:t>
      </w:r>
    </w:p>
    <w:tbl>
      <w:tblPr>
        <w:tblStyle w:val="ad"/>
        <w:tblW w:w="0" w:type="auto"/>
        <w:tblLook w:val="04A0" w:firstRow="1" w:lastRow="0" w:firstColumn="1" w:lastColumn="0" w:noHBand="0" w:noVBand="1"/>
      </w:tblPr>
      <w:tblGrid>
        <w:gridCol w:w="2093"/>
        <w:gridCol w:w="7478"/>
      </w:tblGrid>
      <w:tr w:rsidR="0084594F" w14:paraId="64DF173D" w14:textId="77777777" w:rsidTr="004305F1">
        <w:tc>
          <w:tcPr>
            <w:tcW w:w="2093" w:type="dxa"/>
            <w:vAlign w:val="center"/>
          </w:tcPr>
          <w:p w14:paraId="5B5CEBC3" w14:textId="77777777" w:rsidR="0084594F" w:rsidRPr="00A375A9" w:rsidRDefault="0084594F" w:rsidP="004305F1">
            <w:pPr>
              <w:spacing w:line="360" w:lineRule="auto"/>
              <w:rPr>
                <w:rFonts w:ascii="Times New Roman" w:hAnsi="Times New Roman" w:cs="Times New Roman"/>
                <w:b/>
                <w:sz w:val="28"/>
              </w:rPr>
            </w:pPr>
            <w:r w:rsidRPr="00A375A9">
              <w:rPr>
                <w:rFonts w:ascii="Times New Roman" w:hAnsi="Times New Roman" w:cs="Times New Roman"/>
                <w:b/>
                <w:sz w:val="28"/>
              </w:rPr>
              <w:t>Послідовність</w:t>
            </w:r>
          </w:p>
        </w:tc>
        <w:tc>
          <w:tcPr>
            <w:tcW w:w="7478" w:type="dxa"/>
            <w:vAlign w:val="center"/>
          </w:tcPr>
          <w:p w14:paraId="16CD811E" w14:textId="77777777" w:rsidR="0084594F" w:rsidRPr="00A375A9" w:rsidRDefault="0084594F" w:rsidP="004305F1">
            <w:pPr>
              <w:spacing w:line="360" w:lineRule="auto"/>
              <w:rPr>
                <w:rFonts w:ascii="Times New Roman" w:hAnsi="Times New Roman" w:cs="Times New Roman"/>
                <w:b/>
                <w:sz w:val="28"/>
              </w:rPr>
            </w:pPr>
            <w:r w:rsidRPr="00A375A9">
              <w:rPr>
                <w:rFonts w:ascii="Times New Roman" w:hAnsi="Times New Roman" w:cs="Times New Roman"/>
                <w:b/>
                <w:sz w:val="28"/>
              </w:rPr>
              <w:t>Вид завантаження</w:t>
            </w:r>
          </w:p>
        </w:tc>
      </w:tr>
      <w:tr w:rsidR="0084594F" w14:paraId="18F86DC5" w14:textId="77777777" w:rsidTr="008F7EA6">
        <w:tc>
          <w:tcPr>
            <w:tcW w:w="2093" w:type="dxa"/>
            <w:vAlign w:val="center"/>
          </w:tcPr>
          <w:p w14:paraId="5D8B79F7" w14:textId="77777777" w:rsidR="0084594F" w:rsidRDefault="0084594F" w:rsidP="008F7EA6">
            <w:pPr>
              <w:spacing w:line="360" w:lineRule="auto"/>
              <w:jc w:val="center"/>
              <w:rPr>
                <w:rFonts w:ascii="Times New Roman" w:hAnsi="Times New Roman" w:cs="Times New Roman"/>
                <w:sz w:val="28"/>
              </w:rPr>
            </w:pPr>
            <w:r w:rsidRPr="004114D6">
              <w:rPr>
                <w:rFonts w:ascii="Times New Roman" w:hAnsi="Times New Roman" w:cs="Times New Roman"/>
                <w:sz w:val="28"/>
              </w:rPr>
              <w:t>1</w:t>
            </w:r>
          </w:p>
        </w:tc>
        <w:tc>
          <w:tcPr>
            <w:tcW w:w="7478" w:type="dxa"/>
            <w:vAlign w:val="center"/>
          </w:tcPr>
          <w:p w14:paraId="4AD2EDC5" w14:textId="77777777" w:rsidR="0084594F" w:rsidRDefault="0084594F" w:rsidP="004305F1">
            <w:pPr>
              <w:spacing w:line="360" w:lineRule="auto"/>
              <w:rPr>
                <w:rFonts w:ascii="Times New Roman" w:hAnsi="Times New Roman" w:cs="Times New Roman"/>
                <w:sz w:val="28"/>
              </w:rPr>
            </w:pPr>
            <w:r>
              <w:rPr>
                <w:rFonts w:ascii="Times New Roman" w:hAnsi="Times New Roman" w:cs="Times New Roman"/>
                <w:sz w:val="28"/>
              </w:rPr>
              <w:t>Вантаж або пошта</w:t>
            </w:r>
          </w:p>
        </w:tc>
      </w:tr>
      <w:tr w:rsidR="0084594F" w14:paraId="3A7C58D7" w14:textId="77777777" w:rsidTr="008F7EA6">
        <w:tc>
          <w:tcPr>
            <w:tcW w:w="2093" w:type="dxa"/>
            <w:vAlign w:val="center"/>
          </w:tcPr>
          <w:p w14:paraId="0D97D1D2" w14:textId="77777777" w:rsidR="0084594F" w:rsidRDefault="0084594F" w:rsidP="008F7EA6">
            <w:pPr>
              <w:spacing w:line="360" w:lineRule="auto"/>
              <w:jc w:val="center"/>
              <w:rPr>
                <w:rFonts w:ascii="Times New Roman" w:hAnsi="Times New Roman" w:cs="Times New Roman"/>
                <w:sz w:val="28"/>
              </w:rPr>
            </w:pPr>
            <w:r>
              <w:rPr>
                <w:rFonts w:ascii="Times New Roman" w:hAnsi="Times New Roman" w:cs="Times New Roman"/>
                <w:sz w:val="28"/>
              </w:rPr>
              <w:t>2</w:t>
            </w:r>
          </w:p>
        </w:tc>
        <w:tc>
          <w:tcPr>
            <w:tcW w:w="7478" w:type="dxa"/>
            <w:vAlign w:val="center"/>
          </w:tcPr>
          <w:p w14:paraId="1459220F" w14:textId="77777777" w:rsidR="0084594F" w:rsidRDefault="0084594F" w:rsidP="004305F1">
            <w:pPr>
              <w:spacing w:line="360" w:lineRule="auto"/>
              <w:rPr>
                <w:rFonts w:ascii="Times New Roman" w:hAnsi="Times New Roman" w:cs="Times New Roman"/>
                <w:sz w:val="28"/>
              </w:rPr>
            </w:pPr>
            <w:r>
              <w:rPr>
                <w:rFonts w:ascii="Times New Roman" w:hAnsi="Times New Roman" w:cs="Times New Roman"/>
                <w:sz w:val="28"/>
              </w:rPr>
              <w:t>Місцевий багаж</w:t>
            </w:r>
          </w:p>
        </w:tc>
      </w:tr>
      <w:tr w:rsidR="0084594F" w14:paraId="2670B479" w14:textId="77777777" w:rsidTr="008F7EA6">
        <w:tc>
          <w:tcPr>
            <w:tcW w:w="2093" w:type="dxa"/>
            <w:vAlign w:val="center"/>
          </w:tcPr>
          <w:p w14:paraId="4F68FD35" w14:textId="77777777" w:rsidR="0084594F" w:rsidRDefault="0084594F" w:rsidP="008F7EA6">
            <w:pPr>
              <w:spacing w:line="360" w:lineRule="auto"/>
              <w:jc w:val="center"/>
              <w:rPr>
                <w:rFonts w:ascii="Times New Roman" w:hAnsi="Times New Roman" w:cs="Times New Roman"/>
                <w:sz w:val="28"/>
              </w:rPr>
            </w:pPr>
            <w:r>
              <w:rPr>
                <w:rFonts w:ascii="Times New Roman" w:hAnsi="Times New Roman" w:cs="Times New Roman"/>
                <w:sz w:val="28"/>
              </w:rPr>
              <w:t>3</w:t>
            </w:r>
          </w:p>
        </w:tc>
        <w:tc>
          <w:tcPr>
            <w:tcW w:w="7478" w:type="dxa"/>
            <w:vAlign w:val="center"/>
          </w:tcPr>
          <w:p w14:paraId="09C6B093" w14:textId="77777777" w:rsidR="0084594F" w:rsidRDefault="0084594F" w:rsidP="004305F1">
            <w:pPr>
              <w:spacing w:line="360" w:lineRule="auto"/>
              <w:rPr>
                <w:rFonts w:ascii="Times New Roman" w:hAnsi="Times New Roman" w:cs="Times New Roman"/>
                <w:sz w:val="28"/>
              </w:rPr>
            </w:pPr>
            <w:r>
              <w:rPr>
                <w:rFonts w:ascii="Times New Roman" w:hAnsi="Times New Roman" w:cs="Times New Roman"/>
                <w:sz w:val="28"/>
              </w:rPr>
              <w:t>Багаж екіпажу</w:t>
            </w:r>
          </w:p>
        </w:tc>
      </w:tr>
      <w:tr w:rsidR="0084594F" w14:paraId="0C1C06A0" w14:textId="77777777" w:rsidTr="008F7EA6">
        <w:tc>
          <w:tcPr>
            <w:tcW w:w="2093" w:type="dxa"/>
            <w:vAlign w:val="center"/>
          </w:tcPr>
          <w:p w14:paraId="4CC83ADB" w14:textId="77777777" w:rsidR="0084594F" w:rsidRDefault="0084594F" w:rsidP="008F7EA6">
            <w:pPr>
              <w:spacing w:line="360" w:lineRule="auto"/>
              <w:jc w:val="center"/>
              <w:rPr>
                <w:rFonts w:ascii="Times New Roman" w:hAnsi="Times New Roman" w:cs="Times New Roman"/>
                <w:sz w:val="28"/>
              </w:rPr>
            </w:pPr>
            <w:r>
              <w:rPr>
                <w:rFonts w:ascii="Times New Roman" w:hAnsi="Times New Roman" w:cs="Times New Roman"/>
                <w:sz w:val="28"/>
              </w:rPr>
              <w:t>4</w:t>
            </w:r>
          </w:p>
        </w:tc>
        <w:tc>
          <w:tcPr>
            <w:tcW w:w="7478" w:type="dxa"/>
            <w:vAlign w:val="center"/>
          </w:tcPr>
          <w:p w14:paraId="3886C68A" w14:textId="77777777" w:rsidR="0084594F" w:rsidRPr="004114D6" w:rsidRDefault="0084594F" w:rsidP="004305F1">
            <w:pPr>
              <w:spacing w:line="360" w:lineRule="auto"/>
              <w:rPr>
                <w:rFonts w:ascii="Times New Roman" w:hAnsi="Times New Roman" w:cs="Times New Roman"/>
                <w:sz w:val="28"/>
              </w:rPr>
            </w:pPr>
            <w:r w:rsidRPr="004114D6">
              <w:rPr>
                <w:rFonts w:ascii="Times New Roman" w:hAnsi="Times New Roman" w:cs="Times New Roman"/>
                <w:sz w:val="28"/>
              </w:rPr>
              <w:t>Трансферний багаж (включаючи пріоритетний трансферний</w:t>
            </w:r>
          </w:p>
          <w:p w14:paraId="257B73F3" w14:textId="77777777" w:rsidR="0084594F" w:rsidRDefault="0084594F" w:rsidP="004305F1">
            <w:pPr>
              <w:spacing w:line="360" w:lineRule="auto"/>
              <w:rPr>
                <w:rFonts w:ascii="Times New Roman" w:hAnsi="Times New Roman" w:cs="Times New Roman"/>
                <w:sz w:val="28"/>
              </w:rPr>
            </w:pPr>
            <w:r>
              <w:rPr>
                <w:rFonts w:ascii="Times New Roman" w:hAnsi="Times New Roman" w:cs="Times New Roman"/>
                <w:sz w:val="28"/>
              </w:rPr>
              <w:t>багаж)</w:t>
            </w:r>
          </w:p>
        </w:tc>
      </w:tr>
      <w:tr w:rsidR="0084594F" w14:paraId="47401705" w14:textId="77777777" w:rsidTr="008F7EA6">
        <w:tc>
          <w:tcPr>
            <w:tcW w:w="2093" w:type="dxa"/>
            <w:vAlign w:val="center"/>
          </w:tcPr>
          <w:p w14:paraId="2A36D755" w14:textId="77777777" w:rsidR="0084594F" w:rsidRDefault="0084594F" w:rsidP="008F7EA6">
            <w:pPr>
              <w:spacing w:line="360" w:lineRule="auto"/>
              <w:jc w:val="center"/>
              <w:rPr>
                <w:rFonts w:ascii="Times New Roman" w:hAnsi="Times New Roman" w:cs="Times New Roman"/>
                <w:sz w:val="28"/>
              </w:rPr>
            </w:pPr>
            <w:r>
              <w:rPr>
                <w:rFonts w:ascii="Times New Roman" w:hAnsi="Times New Roman" w:cs="Times New Roman"/>
                <w:sz w:val="28"/>
              </w:rPr>
              <w:t>5</w:t>
            </w:r>
          </w:p>
        </w:tc>
        <w:tc>
          <w:tcPr>
            <w:tcW w:w="7478" w:type="dxa"/>
            <w:vAlign w:val="center"/>
          </w:tcPr>
          <w:p w14:paraId="14EF9BFE" w14:textId="77777777" w:rsidR="0084594F" w:rsidRDefault="0084594F" w:rsidP="004305F1">
            <w:pPr>
              <w:spacing w:line="360" w:lineRule="auto"/>
              <w:rPr>
                <w:rFonts w:ascii="Times New Roman" w:hAnsi="Times New Roman" w:cs="Times New Roman"/>
                <w:sz w:val="28"/>
              </w:rPr>
            </w:pPr>
            <w:r>
              <w:rPr>
                <w:rFonts w:ascii="Times New Roman" w:hAnsi="Times New Roman" w:cs="Times New Roman"/>
                <w:sz w:val="28"/>
              </w:rPr>
              <w:t>Місцевий пріоритетний багаж</w:t>
            </w:r>
          </w:p>
        </w:tc>
      </w:tr>
      <w:tr w:rsidR="0084594F" w14:paraId="795174E8" w14:textId="77777777" w:rsidTr="008F7EA6">
        <w:tc>
          <w:tcPr>
            <w:tcW w:w="2093" w:type="dxa"/>
            <w:vAlign w:val="center"/>
          </w:tcPr>
          <w:p w14:paraId="00BFFA0E" w14:textId="77777777" w:rsidR="0084594F" w:rsidRDefault="0084594F" w:rsidP="00C50DC5">
            <w:pPr>
              <w:spacing w:before="240" w:after="120" w:line="360" w:lineRule="auto"/>
              <w:jc w:val="center"/>
              <w:rPr>
                <w:rFonts w:ascii="Times New Roman" w:hAnsi="Times New Roman" w:cs="Times New Roman"/>
                <w:sz w:val="28"/>
              </w:rPr>
            </w:pPr>
            <w:r>
              <w:rPr>
                <w:rFonts w:ascii="Times New Roman" w:hAnsi="Times New Roman" w:cs="Times New Roman"/>
                <w:sz w:val="28"/>
              </w:rPr>
              <w:t>6</w:t>
            </w:r>
          </w:p>
        </w:tc>
        <w:tc>
          <w:tcPr>
            <w:tcW w:w="7478" w:type="dxa"/>
            <w:vAlign w:val="center"/>
          </w:tcPr>
          <w:p w14:paraId="5FE89964" w14:textId="77777777" w:rsidR="0084594F" w:rsidRDefault="0084594F" w:rsidP="00C50DC5">
            <w:pPr>
              <w:spacing w:before="240" w:after="120" w:line="360" w:lineRule="auto"/>
              <w:rPr>
                <w:rFonts w:ascii="Times New Roman" w:hAnsi="Times New Roman" w:cs="Times New Roman"/>
                <w:sz w:val="28"/>
              </w:rPr>
            </w:pPr>
            <w:r w:rsidRPr="004114D6">
              <w:rPr>
                <w:rFonts w:ascii="Times New Roman" w:hAnsi="Times New Roman" w:cs="Times New Roman"/>
                <w:sz w:val="28"/>
              </w:rPr>
              <w:t>Трансферний багаж короткого стикування (SHOCON)</w:t>
            </w:r>
          </w:p>
        </w:tc>
      </w:tr>
    </w:tbl>
    <w:p w14:paraId="44FEDCF2" w14:textId="77777777" w:rsidR="00467E04" w:rsidRPr="00597DD2" w:rsidRDefault="001E1B8C" w:rsidP="001E1B8C">
      <w:pPr>
        <w:spacing w:before="240" w:after="120" w:line="360" w:lineRule="auto"/>
        <w:ind w:firstLine="708"/>
        <w:jc w:val="both"/>
        <w:rPr>
          <w:rFonts w:ascii="Times New Roman" w:hAnsi="Times New Roman" w:cs="Times New Roman"/>
          <w:b/>
          <w:i/>
          <w:sz w:val="28"/>
        </w:rPr>
      </w:pPr>
      <w:proofErr w:type="spellStart"/>
      <w:r w:rsidRPr="00597DD2">
        <w:rPr>
          <w:rFonts w:ascii="Times New Roman" w:hAnsi="Times New Roman" w:cs="Times New Roman"/>
          <w:b/>
          <w:i/>
          <w:sz w:val="28"/>
        </w:rPr>
        <w:t>З</w:t>
      </w:r>
      <w:r w:rsidR="00467E04" w:rsidRPr="00597DD2">
        <w:rPr>
          <w:rFonts w:ascii="Times New Roman" w:hAnsi="Times New Roman" w:cs="Times New Roman"/>
          <w:b/>
          <w:i/>
          <w:sz w:val="28"/>
        </w:rPr>
        <w:t>гальні</w:t>
      </w:r>
      <w:proofErr w:type="spellEnd"/>
      <w:r w:rsidR="00467E04" w:rsidRPr="00597DD2">
        <w:rPr>
          <w:rFonts w:ascii="Times New Roman" w:hAnsi="Times New Roman" w:cs="Times New Roman"/>
          <w:b/>
          <w:i/>
          <w:sz w:val="28"/>
        </w:rPr>
        <w:t xml:space="preserve"> положення</w:t>
      </w:r>
    </w:p>
    <w:p w14:paraId="006F02B7" w14:textId="77777777" w:rsidR="00467E04" w:rsidRPr="00A179D7" w:rsidRDefault="00467E04" w:rsidP="00467E04">
      <w:pPr>
        <w:spacing w:line="360" w:lineRule="auto"/>
        <w:jc w:val="both"/>
        <w:rPr>
          <w:rFonts w:ascii="Times New Roman" w:hAnsi="Times New Roman" w:cs="Times New Roman"/>
          <w:sz w:val="28"/>
        </w:rPr>
      </w:pPr>
      <w:r w:rsidRPr="00A179D7">
        <w:rPr>
          <w:rFonts w:ascii="Times New Roman" w:hAnsi="Times New Roman" w:cs="Times New Roman"/>
          <w:sz w:val="28"/>
        </w:rPr>
        <w:t xml:space="preserve"> </w:t>
      </w:r>
      <w:r>
        <w:rPr>
          <w:rFonts w:ascii="Times New Roman" w:hAnsi="Times New Roman" w:cs="Times New Roman"/>
          <w:sz w:val="28"/>
        </w:rPr>
        <w:tab/>
      </w:r>
      <w:r w:rsidRPr="00A179D7">
        <w:rPr>
          <w:rFonts w:ascii="Times New Roman" w:hAnsi="Times New Roman" w:cs="Times New Roman"/>
          <w:sz w:val="28"/>
        </w:rPr>
        <w:t>Нижч</w:t>
      </w:r>
      <w:r>
        <w:rPr>
          <w:rFonts w:ascii="Times New Roman" w:hAnsi="Times New Roman" w:cs="Times New Roman"/>
          <w:sz w:val="28"/>
        </w:rPr>
        <w:t xml:space="preserve">е приведені загальні правила, </w:t>
      </w:r>
      <w:r w:rsidRPr="00A179D7">
        <w:rPr>
          <w:rFonts w:ascii="Times New Roman" w:hAnsi="Times New Roman" w:cs="Times New Roman"/>
          <w:sz w:val="28"/>
        </w:rPr>
        <w:t>що стосуються безко</w:t>
      </w:r>
      <w:r>
        <w:rPr>
          <w:rFonts w:ascii="Times New Roman" w:hAnsi="Times New Roman" w:cs="Times New Roman"/>
          <w:sz w:val="28"/>
        </w:rPr>
        <w:t>нтейнерних завантажень</w:t>
      </w:r>
      <w:r w:rsidRPr="00A179D7">
        <w:rPr>
          <w:rFonts w:ascii="Times New Roman" w:hAnsi="Times New Roman" w:cs="Times New Roman"/>
          <w:sz w:val="28"/>
        </w:rPr>
        <w:t>.</w:t>
      </w:r>
    </w:p>
    <w:p w14:paraId="3DC7CEF1" w14:textId="77777777" w:rsidR="00467E04" w:rsidRDefault="00467E04" w:rsidP="00B47159">
      <w:pPr>
        <w:pStyle w:val="a7"/>
        <w:numPr>
          <w:ilvl w:val="0"/>
          <w:numId w:val="18"/>
        </w:numPr>
        <w:spacing w:line="360" w:lineRule="auto"/>
        <w:jc w:val="both"/>
        <w:rPr>
          <w:rFonts w:ascii="Times New Roman" w:hAnsi="Times New Roman" w:cs="Times New Roman"/>
          <w:sz w:val="28"/>
        </w:rPr>
      </w:pPr>
      <w:r w:rsidRPr="00A179D7">
        <w:rPr>
          <w:rFonts w:ascii="Times New Roman" w:hAnsi="Times New Roman" w:cs="Times New Roman"/>
          <w:sz w:val="28"/>
        </w:rPr>
        <w:t>Розміщення багажу, вантажу та пошти на борту ПС дозволене лише у відсіках, призначених для перевезення таких завантажень.</w:t>
      </w:r>
      <w:r>
        <w:rPr>
          <w:rFonts w:ascii="Times New Roman" w:hAnsi="Times New Roman" w:cs="Times New Roman"/>
          <w:sz w:val="28"/>
        </w:rPr>
        <w:tab/>
      </w:r>
    </w:p>
    <w:p w14:paraId="355AD0B0" w14:textId="77777777" w:rsidR="00467E04" w:rsidRDefault="00467E04" w:rsidP="00B47159">
      <w:pPr>
        <w:pStyle w:val="a7"/>
        <w:numPr>
          <w:ilvl w:val="0"/>
          <w:numId w:val="18"/>
        </w:numPr>
        <w:spacing w:line="360" w:lineRule="auto"/>
        <w:jc w:val="both"/>
        <w:rPr>
          <w:rFonts w:ascii="Times New Roman" w:hAnsi="Times New Roman" w:cs="Times New Roman"/>
          <w:sz w:val="28"/>
        </w:rPr>
      </w:pPr>
      <w:r>
        <w:rPr>
          <w:rFonts w:ascii="Times New Roman" w:hAnsi="Times New Roman" w:cs="Times New Roman"/>
          <w:sz w:val="28"/>
        </w:rPr>
        <w:t>Всі</w:t>
      </w:r>
      <w:r w:rsidRPr="00A179D7">
        <w:rPr>
          <w:rFonts w:ascii="Times New Roman" w:hAnsi="Times New Roman" w:cs="Times New Roman"/>
          <w:sz w:val="28"/>
        </w:rPr>
        <w:t xml:space="preserve"> за</w:t>
      </w:r>
      <w:r>
        <w:rPr>
          <w:rFonts w:ascii="Times New Roman" w:hAnsi="Times New Roman" w:cs="Times New Roman"/>
          <w:sz w:val="28"/>
        </w:rPr>
        <w:t>вантаження мають бути належним чином захищені від дощ</w:t>
      </w:r>
      <w:r w:rsidRPr="00A179D7">
        <w:rPr>
          <w:rFonts w:ascii="Times New Roman" w:hAnsi="Times New Roman" w:cs="Times New Roman"/>
          <w:sz w:val="28"/>
        </w:rPr>
        <w:t>у та снігу, поки</w:t>
      </w:r>
      <w:r>
        <w:rPr>
          <w:rFonts w:ascii="Times New Roman" w:hAnsi="Times New Roman" w:cs="Times New Roman"/>
          <w:sz w:val="28"/>
        </w:rPr>
        <w:t xml:space="preserve"> вони не розміщені на борту ПС</w:t>
      </w:r>
      <w:r w:rsidRPr="00A179D7">
        <w:rPr>
          <w:rFonts w:ascii="Times New Roman" w:hAnsi="Times New Roman" w:cs="Times New Roman"/>
          <w:sz w:val="28"/>
        </w:rPr>
        <w:t>.</w:t>
      </w:r>
    </w:p>
    <w:p w14:paraId="7804CCC5" w14:textId="77777777" w:rsidR="00467E04" w:rsidRDefault="00467E04" w:rsidP="00B47159">
      <w:pPr>
        <w:pStyle w:val="a7"/>
        <w:numPr>
          <w:ilvl w:val="0"/>
          <w:numId w:val="18"/>
        </w:numPr>
        <w:spacing w:line="360" w:lineRule="auto"/>
        <w:jc w:val="both"/>
        <w:rPr>
          <w:rFonts w:ascii="Times New Roman" w:hAnsi="Times New Roman" w:cs="Times New Roman"/>
          <w:sz w:val="28"/>
        </w:rPr>
      </w:pPr>
      <w:r>
        <w:rPr>
          <w:rFonts w:ascii="Times New Roman" w:hAnsi="Times New Roman" w:cs="Times New Roman"/>
          <w:sz w:val="28"/>
        </w:rPr>
        <w:t>Поводитись, з завантаженн</w:t>
      </w:r>
      <w:r w:rsidRPr="00A179D7">
        <w:rPr>
          <w:rFonts w:ascii="Times New Roman" w:hAnsi="Times New Roman" w:cs="Times New Roman"/>
          <w:sz w:val="28"/>
        </w:rPr>
        <w:t>ями с</w:t>
      </w:r>
      <w:r>
        <w:rPr>
          <w:rFonts w:ascii="Times New Roman" w:hAnsi="Times New Roman" w:cs="Times New Roman"/>
          <w:sz w:val="28"/>
        </w:rPr>
        <w:t>лід обережно, аби уникати їх пс</w:t>
      </w:r>
      <w:r w:rsidRPr="00A179D7">
        <w:rPr>
          <w:rFonts w:ascii="Times New Roman" w:hAnsi="Times New Roman" w:cs="Times New Roman"/>
          <w:sz w:val="28"/>
        </w:rPr>
        <w:t>ування та</w:t>
      </w:r>
      <w:r>
        <w:rPr>
          <w:rFonts w:ascii="Times New Roman" w:hAnsi="Times New Roman" w:cs="Times New Roman"/>
          <w:sz w:val="28"/>
        </w:rPr>
        <w:t xml:space="preserve"> </w:t>
      </w:r>
      <w:r w:rsidRPr="00A179D7">
        <w:rPr>
          <w:rFonts w:ascii="Times New Roman" w:hAnsi="Times New Roman" w:cs="Times New Roman"/>
          <w:sz w:val="28"/>
        </w:rPr>
        <w:t>пошкодження ПС.</w:t>
      </w:r>
    </w:p>
    <w:p w14:paraId="6B30A3CA" w14:textId="77777777" w:rsidR="00467E04" w:rsidRPr="00A179D7" w:rsidRDefault="00467E04" w:rsidP="00B47159">
      <w:pPr>
        <w:pStyle w:val="a7"/>
        <w:numPr>
          <w:ilvl w:val="0"/>
          <w:numId w:val="18"/>
        </w:numPr>
        <w:spacing w:line="360" w:lineRule="auto"/>
        <w:jc w:val="both"/>
        <w:rPr>
          <w:rFonts w:ascii="Times New Roman" w:hAnsi="Times New Roman" w:cs="Times New Roman"/>
          <w:sz w:val="28"/>
        </w:rPr>
      </w:pPr>
      <w:r>
        <w:rPr>
          <w:rFonts w:ascii="Times New Roman" w:hAnsi="Times New Roman" w:cs="Times New Roman"/>
          <w:sz w:val="28"/>
        </w:rPr>
        <w:t>С</w:t>
      </w:r>
      <w:r w:rsidRPr="00A179D7">
        <w:rPr>
          <w:rFonts w:ascii="Times New Roman" w:hAnsi="Times New Roman" w:cs="Times New Roman"/>
          <w:sz w:val="28"/>
        </w:rPr>
        <w:t>пеціальні види завантажень обробляються у відповідності зі вказівк</w:t>
      </w:r>
      <w:r>
        <w:rPr>
          <w:rFonts w:ascii="Times New Roman" w:hAnsi="Times New Roman" w:cs="Times New Roman"/>
          <w:sz w:val="28"/>
        </w:rPr>
        <w:t xml:space="preserve">ами, </w:t>
      </w:r>
      <w:r w:rsidRPr="00A179D7">
        <w:rPr>
          <w:rFonts w:ascii="Times New Roman" w:hAnsi="Times New Roman" w:cs="Times New Roman"/>
          <w:sz w:val="28"/>
        </w:rPr>
        <w:t>позначе</w:t>
      </w:r>
      <w:r>
        <w:rPr>
          <w:rFonts w:ascii="Times New Roman" w:hAnsi="Times New Roman" w:cs="Times New Roman"/>
          <w:sz w:val="28"/>
        </w:rPr>
        <w:t>ними на спеціальних етикетках (наприклад, «</w:t>
      </w:r>
      <w:r>
        <w:rPr>
          <w:rFonts w:ascii="Times New Roman" w:hAnsi="Times New Roman" w:cs="Times New Roman"/>
          <w:sz w:val="28"/>
          <w:lang w:val="en-US"/>
        </w:rPr>
        <w:t>F</w:t>
      </w:r>
      <w:proofErr w:type="spellStart"/>
      <w:r>
        <w:rPr>
          <w:rFonts w:ascii="Times New Roman" w:hAnsi="Times New Roman" w:cs="Times New Roman"/>
          <w:sz w:val="28"/>
        </w:rPr>
        <w:t>ragile</w:t>
      </w:r>
      <w:proofErr w:type="spellEnd"/>
      <w:r>
        <w:rPr>
          <w:rFonts w:ascii="Times New Roman" w:hAnsi="Times New Roman" w:cs="Times New Roman"/>
          <w:sz w:val="28"/>
        </w:rPr>
        <w:t>», «</w:t>
      </w:r>
      <w:proofErr w:type="spellStart"/>
      <w:r>
        <w:rPr>
          <w:rFonts w:ascii="Times New Roman" w:hAnsi="Times New Roman" w:cs="Times New Roman"/>
          <w:sz w:val="28"/>
        </w:rPr>
        <w:t>This</w:t>
      </w:r>
      <w:proofErr w:type="spellEnd"/>
      <w:r>
        <w:rPr>
          <w:rFonts w:ascii="Times New Roman" w:hAnsi="Times New Roman" w:cs="Times New Roman"/>
          <w:sz w:val="28"/>
        </w:rPr>
        <w:t xml:space="preserve"> </w:t>
      </w:r>
      <w:proofErr w:type="spellStart"/>
      <w:r>
        <w:rPr>
          <w:rFonts w:ascii="Times New Roman" w:hAnsi="Times New Roman" w:cs="Times New Roman"/>
          <w:sz w:val="28"/>
        </w:rPr>
        <w:t>Side</w:t>
      </w:r>
      <w:proofErr w:type="spellEnd"/>
      <w:r>
        <w:rPr>
          <w:rFonts w:ascii="Times New Roman" w:hAnsi="Times New Roman" w:cs="Times New Roman"/>
          <w:sz w:val="28"/>
        </w:rPr>
        <w:t xml:space="preserve"> </w:t>
      </w:r>
      <w:r>
        <w:rPr>
          <w:rFonts w:ascii="Times New Roman" w:hAnsi="Times New Roman" w:cs="Times New Roman"/>
          <w:sz w:val="28"/>
          <w:lang w:val="en-US"/>
        </w:rPr>
        <w:t>U</w:t>
      </w:r>
      <w:r w:rsidRPr="00A179D7">
        <w:rPr>
          <w:rFonts w:ascii="Times New Roman" w:hAnsi="Times New Roman" w:cs="Times New Roman"/>
          <w:sz w:val="28"/>
        </w:rPr>
        <w:t>р, тощо).</w:t>
      </w:r>
    </w:p>
    <w:p w14:paraId="440870E5" w14:textId="77777777" w:rsidR="00467E04" w:rsidRDefault="00467E04" w:rsidP="00B47159">
      <w:pPr>
        <w:pStyle w:val="a7"/>
        <w:numPr>
          <w:ilvl w:val="0"/>
          <w:numId w:val="18"/>
        </w:numPr>
        <w:spacing w:line="360" w:lineRule="auto"/>
        <w:jc w:val="both"/>
        <w:rPr>
          <w:rFonts w:ascii="Times New Roman" w:hAnsi="Times New Roman" w:cs="Times New Roman"/>
          <w:sz w:val="28"/>
        </w:rPr>
      </w:pPr>
      <w:r w:rsidRPr="00A179D7">
        <w:rPr>
          <w:rFonts w:ascii="Times New Roman" w:hAnsi="Times New Roman" w:cs="Times New Roman"/>
          <w:sz w:val="28"/>
        </w:rPr>
        <w:t>Перед завантаженням на борт ГПС всі предмети слід перевірити та підтікання та</w:t>
      </w:r>
      <w:r w:rsidRPr="00A179D7">
        <w:rPr>
          <w:rFonts w:ascii="Times New Roman" w:hAnsi="Times New Roman" w:cs="Times New Roman"/>
          <w:sz w:val="28"/>
          <w:lang w:val="ru-RU"/>
        </w:rPr>
        <w:t xml:space="preserve"> </w:t>
      </w:r>
      <w:r>
        <w:rPr>
          <w:rFonts w:ascii="Times New Roman" w:hAnsi="Times New Roman" w:cs="Times New Roman"/>
          <w:sz w:val="28"/>
        </w:rPr>
        <w:t>пошкодження.</w:t>
      </w:r>
    </w:p>
    <w:p w14:paraId="12DFEC6B" w14:textId="77777777" w:rsidR="00467E04" w:rsidRDefault="00467E04" w:rsidP="00B47159">
      <w:pPr>
        <w:pStyle w:val="a7"/>
        <w:numPr>
          <w:ilvl w:val="0"/>
          <w:numId w:val="18"/>
        </w:numPr>
        <w:spacing w:line="360" w:lineRule="auto"/>
        <w:jc w:val="both"/>
        <w:rPr>
          <w:rFonts w:ascii="Times New Roman" w:hAnsi="Times New Roman" w:cs="Times New Roman"/>
          <w:sz w:val="28"/>
        </w:rPr>
      </w:pPr>
      <w:r w:rsidRPr="00A179D7">
        <w:rPr>
          <w:rFonts w:ascii="Times New Roman" w:hAnsi="Times New Roman" w:cs="Times New Roman"/>
          <w:sz w:val="28"/>
        </w:rPr>
        <w:t>Предмети з ознаками підтікання не повинні бути завантажені на борт.</w:t>
      </w:r>
    </w:p>
    <w:p w14:paraId="337D7593" w14:textId="77777777" w:rsidR="00467E04" w:rsidRDefault="00467E04" w:rsidP="00B47159">
      <w:pPr>
        <w:pStyle w:val="a7"/>
        <w:numPr>
          <w:ilvl w:val="0"/>
          <w:numId w:val="18"/>
        </w:numPr>
        <w:spacing w:line="360" w:lineRule="auto"/>
        <w:jc w:val="both"/>
        <w:rPr>
          <w:rFonts w:ascii="Times New Roman" w:hAnsi="Times New Roman" w:cs="Times New Roman"/>
          <w:sz w:val="28"/>
        </w:rPr>
      </w:pPr>
      <w:r>
        <w:rPr>
          <w:rFonts w:ascii="Times New Roman" w:hAnsi="Times New Roman" w:cs="Times New Roman"/>
          <w:sz w:val="28"/>
        </w:rPr>
        <w:t>Про будь-які ушкодження заздалегідь слід обов’язково</w:t>
      </w:r>
      <w:r w:rsidRPr="00A179D7">
        <w:rPr>
          <w:rFonts w:ascii="Times New Roman" w:hAnsi="Times New Roman" w:cs="Times New Roman"/>
          <w:sz w:val="28"/>
        </w:rPr>
        <w:t xml:space="preserve"> доповідати у відповідни</w:t>
      </w:r>
      <w:r>
        <w:rPr>
          <w:rFonts w:ascii="Times New Roman" w:hAnsi="Times New Roman" w:cs="Times New Roman"/>
          <w:sz w:val="28"/>
        </w:rPr>
        <w:t>й підрозділ (наприклад, розшуку багажу, вантажних перевезень, пош</w:t>
      </w:r>
      <w:r w:rsidRPr="00A179D7">
        <w:rPr>
          <w:rFonts w:ascii="Times New Roman" w:hAnsi="Times New Roman" w:cs="Times New Roman"/>
          <w:sz w:val="28"/>
        </w:rPr>
        <w:t>тових</w:t>
      </w:r>
      <w:r>
        <w:rPr>
          <w:rFonts w:ascii="Times New Roman" w:hAnsi="Times New Roman" w:cs="Times New Roman"/>
          <w:sz w:val="28"/>
        </w:rPr>
        <w:t xml:space="preserve"> відправл</w:t>
      </w:r>
      <w:r w:rsidRPr="00A179D7">
        <w:rPr>
          <w:rFonts w:ascii="Times New Roman" w:hAnsi="Times New Roman" w:cs="Times New Roman"/>
          <w:sz w:val="28"/>
        </w:rPr>
        <w:t>ень).</w:t>
      </w:r>
    </w:p>
    <w:p w14:paraId="6F1464C9" w14:textId="77777777" w:rsidR="00467E04" w:rsidRDefault="00467E04" w:rsidP="00B47159">
      <w:pPr>
        <w:pStyle w:val="a7"/>
        <w:numPr>
          <w:ilvl w:val="0"/>
          <w:numId w:val="18"/>
        </w:numPr>
        <w:spacing w:line="360" w:lineRule="auto"/>
        <w:jc w:val="both"/>
        <w:rPr>
          <w:rFonts w:ascii="Times New Roman" w:hAnsi="Times New Roman" w:cs="Times New Roman"/>
          <w:sz w:val="28"/>
        </w:rPr>
      </w:pPr>
      <w:r w:rsidRPr="00A179D7">
        <w:rPr>
          <w:rFonts w:ascii="Times New Roman" w:hAnsi="Times New Roman" w:cs="Times New Roman"/>
          <w:sz w:val="28"/>
        </w:rPr>
        <w:lastRenderedPageBreak/>
        <w:t>Будь-яке завантаження без іденти</w:t>
      </w:r>
      <w:r>
        <w:rPr>
          <w:rFonts w:ascii="Times New Roman" w:hAnsi="Times New Roman" w:cs="Times New Roman"/>
          <w:sz w:val="28"/>
        </w:rPr>
        <w:t>фікаці</w:t>
      </w:r>
      <w:r w:rsidRPr="00A179D7">
        <w:rPr>
          <w:rFonts w:ascii="Times New Roman" w:hAnsi="Times New Roman" w:cs="Times New Roman"/>
          <w:sz w:val="28"/>
        </w:rPr>
        <w:t>йного маркуван</w:t>
      </w:r>
      <w:r>
        <w:rPr>
          <w:rFonts w:ascii="Times New Roman" w:hAnsi="Times New Roman" w:cs="Times New Roman"/>
          <w:sz w:val="28"/>
        </w:rPr>
        <w:t>н</w:t>
      </w:r>
      <w:r w:rsidRPr="00A179D7">
        <w:rPr>
          <w:rFonts w:ascii="Times New Roman" w:hAnsi="Times New Roman" w:cs="Times New Roman"/>
          <w:sz w:val="28"/>
        </w:rPr>
        <w:t>я (наприклад, відсутня</w:t>
      </w:r>
      <w:r>
        <w:rPr>
          <w:rFonts w:ascii="Times New Roman" w:hAnsi="Times New Roman" w:cs="Times New Roman"/>
          <w:sz w:val="28"/>
        </w:rPr>
        <w:t xml:space="preserve"> багажна </w:t>
      </w:r>
      <w:proofErr w:type="spellStart"/>
      <w:r>
        <w:rPr>
          <w:rFonts w:ascii="Times New Roman" w:hAnsi="Times New Roman" w:cs="Times New Roman"/>
          <w:sz w:val="28"/>
        </w:rPr>
        <w:t>бі</w:t>
      </w:r>
      <w:r w:rsidRPr="00A179D7">
        <w:rPr>
          <w:rFonts w:ascii="Times New Roman" w:hAnsi="Times New Roman" w:cs="Times New Roman"/>
          <w:sz w:val="28"/>
        </w:rPr>
        <w:t>рка</w:t>
      </w:r>
      <w:proofErr w:type="spellEnd"/>
      <w:r w:rsidRPr="00A179D7">
        <w:rPr>
          <w:rFonts w:ascii="Times New Roman" w:hAnsi="Times New Roman" w:cs="Times New Roman"/>
          <w:sz w:val="28"/>
        </w:rPr>
        <w:t>, вантажна етикетка</w:t>
      </w:r>
      <w:r>
        <w:rPr>
          <w:rFonts w:ascii="Times New Roman" w:hAnsi="Times New Roman" w:cs="Times New Roman"/>
          <w:sz w:val="28"/>
        </w:rPr>
        <w:t>) має бути ідентифіковане</w:t>
      </w:r>
      <w:r w:rsidRPr="00A179D7">
        <w:rPr>
          <w:rFonts w:ascii="Times New Roman" w:hAnsi="Times New Roman" w:cs="Times New Roman"/>
          <w:sz w:val="28"/>
        </w:rPr>
        <w:t xml:space="preserve"> перед завантаженням</w:t>
      </w:r>
      <w:r>
        <w:rPr>
          <w:rFonts w:ascii="Times New Roman" w:hAnsi="Times New Roman" w:cs="Times New Roman"/>
          <w:sz w:val="28"/>
        </w:rPr>
        <w:t xml:space="preserve"> </w:t>
      </w:r>
      <w:r w:rsidRPr="00071F76">
        <w:rPr>
          <w:rFonts w:ascii="Times New Roman" w:hAnsi="Times New Roman" w:cs="Times New Roman"/>
          <w:sz w:val="28"/>
        </w:rPr>
        <w:t xml:space="preserve">на борт </w:t>
      </w:r>
      <w:r>
        <w:rPr>
          <w:rFonts w:ascii="Times New Roman" w:hAnsi="Times New Roman" w:cs="Times New Roman"/>
          <w:sz w:val="28"/>
        </w:rPr>
        <w:t>П</w:t>
      </w:r>
      <w:r w:rsidRPr="00071F76">
        <w:rPr>
          <w:rFonts w:ascii="Times New Roman" w:hAnsi="Times New Roman" w:cs="Times New Roman"/>
          <w:sz w:val="28"/>
        </w:rPr>
        <w:t>С.</w:t>
      </w:r>
    </w:p>
    <w:p w14:paraId="7C6B71CB" w14:textId="77777777" w:rsidR="00467E04" w:rsidRDefault="00467E04" w:rsidP="00B47159">
      <w:pPr>
        <w:pStyle w:val="a7"/>
        <w:numPr>
          <w:ilvl w:val="0"/>
          <w:numId w:val="18"/>
        </w:numPr>
        <w:spacing w:line="360" w:lineRule="auto"/>
        <w:jc w:val="both"/>
        <w:rPr>
          <w:rFonts w:ascii="Times New Roman" w:hAnsi="Times New Roman" w:cs="Times New Roman"/>
          <w:sz w:val="28"/>
        </w:rPr>
      </w:pPr>
      <w:r w:rsidRPr="00071F76">
        <w:rPr>
          <w:rFonts w:ascii="Times New Roman" w:hAnsi="Times New Roman" w:cs="Times New Roman"/>
          <w:sz w:val="28"/>
        </w:rPr>
        <w:t>Розділювальні сітки мають бути належним чином закріплені, аби уникнути</w:t>
      </w:r>
      <w:r>
        <w:rPr>
          <w:rFonts w:ascii="Times New Roman" w:hAnsi="Times New Roman" w:cs="Times New Roman"/>
          <w:sz w:val="28"/>
        </w:rPr>
        <w:t xml:space="preserve"> </w:t>
      </w:r>
      <w:r w:rsidRPr="00071F76">
        <w:rPr>
          <w:rFonts w:ascii="Times New Roman" w:hAnsi="Times New Roman" w:cs="Times New Roman"/>
          <w:sz w:val="28"/>
        </w:rPr>
        <w:t xml:space="preserve">пересуванню завантажень </w:t>
      </w:r>
      <w:r>
        <w:rPr>
          <w:rFonts w:ascii="Times New Roman" w:hAnsi="Times New Roman" w:cs="Times New Roman"/>
          <w:sz w:val="28"/>
        </w:rPr>
        <w:t>в польоті</w:t>
      </w:r>
      <w:r w:rsidRPr="00071F76">
        <w:rPr>
          <w:rFonts w:ascii="Times New Roman" w:hAnsi="Times New Roman" w:cs="Times New Roman"/>
          <w:sz w:val="28"/>
        </w:rPr>
        <w:t>.</w:t>
      </w:r>
    </w:p>
    <w:p w14:paraId="40F985D6" w14:textId="77777777" w:rsidR="00467E04" w:rsidRDefault="00467E04" w:rsidP="00B47159">
      <w:pPr>
        <w:pStyle w:val="a7"/>
        <w:numPr>
          <w:ilvl w:val="0"/>
          <w:numId w:val="18"/>
        </w:numPr>
        <w:spacing w:line="360" w:lineRule="auto"/>
        <w:jc w:val="both"/>
        <w:rPr>
          <w:rFonts w:ascii="Times New Roman" w:hAnsi="Times New Roman" w:cs="Times New Roman"/>
          <w:sz w:val="28"/>
        </w:rPr>
      </w:pPr>
      <w:r w:rsidRPr="00071F76">
        <w:rPr>
          <w:rFonts w:ascii="Times New Roman" w:hAnsi="Times New Roman" w:cs="Times New Roman"/>
          <w:sz w:val="28"/>
        </w:rPr>
        <w:t>Важкі вантажі завантажуються на низ; за необхідності їх поміщають на спеціальні</w:t>
      </w:r>
      <w:r>
        <w:rPr>
          <w:rFonts w:ascii="Times New Roman" w:hAnsi="Times New Roman" w:cs="Times New Roman"/>
          <w:sz w:val="28"/>
        </w:rPr>
        <w:t xml:space="preserve"> піддони, що розподіляють навантаження,</w:t>
      </w:r>
      <w:r w:rsidRPr="00071F76">
        <w:rPr>
          <w:rFonts w:ascii="Times New Roman" w:hAnsi="Times New Roman" w:cs="Times New Roman"/>
          <w:sz w:val="28"/>
        </w:rPr>
        <w:t xml:space="preserve"> аби не перевищувати межі</w:t>
      </w:r>
      <w:r>
        <w:rPr>
          <w:rFonts w:ascii="Times New Roman" w:hAnsi="Times New Roman" w:cs="Times New Roman"/>
          <w:sz w:val="28"/>
        </w:rPr>
        <w:t xml:space="preserve"> </w:t>
      </w:r>
      <w:r w:rsidRPr="00071F76">
        <w:rPr>
          <w:rFonts w:ascii="Times New Roman" w:hAnsi="Times New Roman" w:cs="Times New Roman"/>
          <w:sz w:val="28"/>
        </w:rPr>
        <w:t>максимального поверхн</w:t>
      </w:r>
      <w:r>
        <w:rPr>
          <w:rFonts w:ascii="Times New Roman" w:hAnsi="Times New Roman" w:cs="Times New Roman"/>
          <w:sz w:val="28"/>
        </w:rPr>
        <w:t>евого або ходового навантаження.</w:t>
      </w:r>
    </w:p>
    <w:p w14:paraId="3F903DC8" w14:textId="77777777" w:rsidR="00F22B71" w:rsidRPr="000709C0" w:rsidRDefault="00467E04" w:rsidP="00593A76">
      <w:pPr>
        <w:pStyle w:val="a7"/>
        <w:numPr>
          <w:ilvl w:val="0"/>
          <w:numId w:val="18"/>
        </w:numPr>
        <w:spacing w:line="360" w:lineRule="auto"/>
        <w:jc w:val="both"/>
        <w:rPr>
          <w:rFonts w:ascii="Times New Roman" w:hAnsi="Times New Roman" w:cs="Times New Roman"/>
          <w:sz w:val="28"/>
        </w:rPr>
      </w:pPr>
      <w:r w:rsidRPr="00071F76">
        <w:rPr>
          <w:rFonts w:ascii="Times New Roman" w:hAnsi="Times New Roman" w:cs="Times New Roman"/>
          <w:sz w:val="28"/>
        </w:rPr>
        <w:t>Спеціальні завантаження встановлюються у відповідності до особливих прави</w:t>
      </w:r>
      <w:r w:rsidR="002756E6" w:rsidRPr="000709C0">
        <w:rPr>
          <w:rFonts w:ascii="Times New Roman" w:hAnsi="Times New Roman" w:cs="Times New Roman"/>
          <w:sz w:val="28"/>
          <w:szCs w:val="28"/>
        </w:rPr>
        <w:br w:type="page"/>
      </w:r>
    </w:p>
    <w:p w14:paraId="1B9EEFBC" w14:textId="77777777" w:rsidR="0005541F" w:rsidRPr="00DB5B6F" w:rsidRDefault="0005541F" w:rsidP="00DB5B6F">
      <w:pPr>
        <w:pStyle w:val="1"/>
        <w:jc w:val="center"/>
        <w:rPr>
          <w:sz w:val="28"/>
        </w:rPr>
      </w:pPr>
      <w:bookmarkStart w:id="20" w:name="_Toc31042799"/>
      <w:r w:rsidRPr="00DB5B6F">
        <w:rPr>
          <w:sz w:val="28"/>
        </w:rPr>
        <w:lastRenderedPageBreak/>
        <w:t>Висновки до розділу 1</w:t>
      </w:r>
      <w:bookmarkEnd w:id="20"/>
    </w:p>
    <w:p w14:paraId="3B5FBD1D" w14:textId="77777777" w:rsidR="009D6A71" w:rsidRPr="00887F31" w:rsidRDefault="00887F31" w:rsidP="00887F31">
      <w:pPr>
        <w:spacing w:line="360" w:lineRule="auto"/>
        <w:ind w:firstLine="708"/>
        <w:jc w:val="both"/>
        <w:rPr>
          <w:rFonts w:ascii="Times New Roman" w:hAnsi="Times New Roman" w:cs="Times New Roman"/>
          <w:b/>
          <w:sz w:val="28"/>
        </w:rPr>
      </w:pPr>
      <w:r>
        <w:rPr>
          <w:rFonts w:ascii="Times New Roman" w:hAnsi="Times New Roman" w:cs="Times New Roman"/>
          <w:sz w:val="28"/>
        </w:rPr>
        <w:t xml:space="preserve">Наземне обслуговування ПС складається з багатьох етапів. </w:t>
      </w:r>
      <w:r w:rsidR="009D6A71">
        <w:rPr>
          <w:rFonts w:ascii="Times New Roman" w:hAnsi="Times New Roman" w:cs="Times New Roman"/>
          <w:sz w:val="28"/>
        </w:rPr>
        <w:t xml:space="preserve">В даному розділі ми покроково розглянули </w:t>
      </w:r>
      <w:r>
        <w:rPr>
          <w:rFonts w:ascii="Times New Roman" w:hAnsi="Times New Roman" w:cs="Times New Roman"/>
          <w:sz w:val="28"/>
        </w:rPr>
        <w:t xml:space="preserve">ці </w:t>
      </w:r>
      <w:r w:rsidR="009D6A71">
        <w:rPr>
          <w:rFonts w:ascii="Times New Roman" w:hAnsi="Times New Roman" w:cs="Times New Roman"/>
          <w:sz w:val="28"/>
        </w:rPr>
        <w:t>етапи наземного обслуговування і підготовки літака до вильоту, обов’язки персоналу та хід їхніх дій.</w:t>
      </w:r>
      <w:r>
        <w:rPr>
          <w:rFonts w:ascii="Times New Roman" w:hAnsi="Times New Roman" w:cs="Times New Roman"/>
          <w:sz w:val="28"/>
        </w:rPr>
        <w:t xml:space="preserve"> Графічно зобразили схеми розташування технічних засобів біля літака, схеми їх під’їзду та від’їзду.</w:t>
      </w:r>
    </w:p>
    <w:p w14:paraId="62E6D5C1" w14:textId="77777777" w:rsidR="005A79F9" w:rsidRDefault="00887F31" w:rsidP="009D6A71">
      <w:pPr>
        <w:spacing w:line="360" w:lineRule="auto"/>
        <w:jc w:val="both"/>
        <w:rPr>
          <w:rFonts w:ascii="Times New Roman" w:hAnsi="Times New Roman" w:cs="Times New Roman"/>
          <w:sz w:val="28"/>
        </w:rPr>
      </w:pPr>
      <w:r>
        <w:rPr>
          <w:rFonts w:ascii="Times New Roman" w:hAnsi="Times New Roman" w:cs="Times New Roman"/>
          <w:sz w:val="28"/>
        </w:rPr>
        <w:tab/>
        <w:t>Першим у наземному обслуговуванні є зарулювання ПС на місце стоянки для підготовки до виконання подальшого рейсу. Персонал перону повинен допомогти літаку зарулити на стоянку такими способами як маршалінг, буксирування, штовхання чи слідування літака за машиною «</w:t>
      </w:r>
      <w:r>
        <w:rPr>
          <w:rFonts w:ascii="Times New Roman" w:hAnsi="Times New Roman" w:cs="Times New Roman"/>
          <w:sz w:val="28"/>
          <w:lang w:val="en-US"/>
        </w:rPr>
        <w:t>Follow</w:t>
      </w:r>
      <w:r w:rsidRPr="00B832FD">
        <w:rPr>
          <w:rFonts w:ascii="Times New Roman" w:hAnsi="Times New Roman" w:cs="Times New Roman"/>
          <w:sz w:val="28"/>
          <w:lang w:val="ru-RU"/>
        </w:rPr>
        <w:t xml:space="preserve"> </w:t>
      </w:r>
      <w:r>
        <w:rPr>
          <w:rFonts w:ascii="Times New Roman" w:hAnsi="Times New Roman" w:cs="Times New Roman"/>
          <w:sz w:val="28"/>
          <w:lang w:val="en-US"/>
        </w:rPr>
        <w:t>me</w:t>
      </w:r>
      <w:r>
        <w:rPr>
          <w:rFonts w:ascii="Times New Roman" w:hAnsi="Times New Roman" w:cs="Times New Roman"/>
          <w:sz w:val="28"/>
        </w:rPr>
        <w:t>». Далі повинні бути встановлені упорні колодки для б</w:t>
      </w:r>
      <w:r w:rsidR="00F77EA9">
        <w:rPr>
          <w:rFonts w:ascii="Times New Roman" w:hAnsi="Times New Roman" w:cs="Times New Roman"/>
          <w:sz w:val="28"/>
        </w:rPr>
        <w:t xml:space="preserve">езпечної фіксації ПС на землі. </w:t>
      </w:r>
      <w:r w:rsidR="005A79F9">
        <w:rPr>
          <w:rFonts w:ascii="Times New Roman" w:hAnsi="Times New Roman" w:cs="Times New Roman"/>
          <w:sz w:val="28"/>
        </w:rPr>
        <w:t>В залежності від виду посадки/висадки пасажирів підганяється самохідний або телескопічний трап.</w:t>
      </w:r>
    </w:p>
    <w:p w14:paraId="4CA32D3F" w14:textId="77777777" w:rsidR="00887F31" w:rsidRPr="00887F31" w:rsidRDefault="005A79F9" w:rsidP="009D6A71">
      <w:pPr>
        <w:spacing w:line="360" w:lineRule="auto"/>
        <w:jc w:val="both"/>
        <w:rPr>
          <w:rFonts w:ascii="Times New Roman" w:hAnsi="Times New Roman" w:cs="Times New Roman"/>
          <w:sz w:val="28"/>
        </w:rPr>
      </w:pPr>
      <w:r>
        <w:rPr>
          <w:rFonts w:ascii="Times New Roman" w:hAnsi="Times New Roman" w:cs="Times New Roman"/>
          <w:sz w:val="28"/>
        </w:rPr>
        <w:tab/>
        <w:t xml:space="preserve">У процесі заправки паливом літака повинні зберігатися суворі правила та заходи безпеки. Пожежна машина має бути доступною завжди. При випадковому пролитті паливно-мастильних матеріалів негайно потрібно сповістити відповідних осіб для швидкого усунення забруднення і недопущення загоряння. </w:t>
      </w:r>
    </w:p>
    <w:p w14:paraId="2B0BA573" w14:textId="77777777" w:rsidR="005A79F9" w:rsidRDefault="009D6A71" w:rsidP="005A79F9">
      <w:pPr>
        <w:spacing w:line="360" w:lineRule="auto"/>
        <w:ind w:firstLine="360"/>
        <w:jc w:val="both"/>
        <w:rPr>
          <w:rFonts w:ascii="Times New Roman" w:hAnsi="Times New Roman" w:cs="Times New Roman"/>
          <w:sz w:val="28"/>
        </w:rPr>
      </w:pPr>
      <w:r w:rsidRPr="009D6A71">
        <w:rPr>
          <w:rFonts w:ascii="Times New Roman" w:hAnsi="Times New Roman" w:cs="Times New Roman"/>
          <w:sz w:val="28"/>
        </w:rPr>
        <w:t xml:space="preserve">Сервісне обслуговування літака складається з обслуговування систем </w:t>
      </w:r>
      <w:r>
        <w:rPr>
          <w:rFonts w:ascii="Times New Roman" w:hAnsi="Times New Roman" w:cs="Times New Roman"/>
          <w:sz w:val="28"/>
        </w:rPr>
        <w:t>питної води, туалетної системи та внутрішнього прибирання ПС.</w:t>
      </w:r>
      <w:r w:rsidR="005A79F9">
        <w:rPr>
          <w:rFonts w:ascii="Times New Roman" w:hAnsi="Times New Roman" w:cs="Times New Roman"/>
          <w:sz w:val="28"/>
        </w:rPr>
        <w:t xml:space="preserve"> </w:t>
      </w:r>
    </w:p>
    <w:p w14:paraId="78D70544" w14:textId="77777777" w:rsidR="005A79F9" w:rsidRDefault="009D6A71" w:rsidP="005A79F9">
      <w:pPr>
        <w:spacing w:line="360" w:lineRule="auto"/>
        <w:ind w:firstLine="360"/>
        <w:jc w:val="both"/>
        <w:rPr>
          <w:rFonts w:ascii="Times New Roman" w:hAnsi="Times New Roman" w:cs="Times New Roman"/>
          <w:sz w:val="28"/>
        </w:rPr>
      </w:pPr>
      <w:r w:rsidRPr="005A79F9">
        <w:rPr>
          <w:rFonts w:ascii="Times New Roman" w:hAnsi="Times New Roman" w:cs="Times New Roman"/>
          <w:sz w:val="28"/>
        </w:rPr>
        <w:t>Багаж</w:t>
      </w:r>
      <w:r w:rsidR="005A79F9">
        <w:rPr>
          <w:rFonts w:ascii="Times New Roman" w:hAnsi="Times New Roman" w:cs="Times New Roman"/>
          <w:sz w:val="28"/>
        </w:rPr>
        <w:t>, вантаж, пошта та обладнання завантажуються у визначеній послідовності для збереження пріоритетності розвантаження у пункті призначення. Відкриття/закриття багажних люків та дверей салону ПС чітко визначене правилами та алгоритмами дій, і до цього може бути допущений тільки кваліфікований персонал.</w:t>
      </w:r>
    </w:p>
    <w:p w14:paraId="6BF1EF65" w14:textId="77777777" w:rsidR="00FA27E7" w:rsidRPr="00F77EA9" w:rsidRDefault="005A79F9" w:rsidP="00F77EA9">
      <w:pPr>
        <w:spacing w:line="360" w:lineRule="auto"/>
        <w:ind w:firstLine="360"/>
        <w:jc w:val="both"/>
        <w:rPr>
          <w:rFonts w:ascii="Times New Roman" w:hAnsi="Times New Roman" w:cs="Times New Roman"/>
          <w:sz w:val="28"/>
        </w:rPr>
      </w:pPr>
      <w:r>
        <w:rPr>
          <w:rFonts w:ascii="Times New Roman" w:hAnsi="Times New Roman" w:cs="Times New Roman"/>
          <w:sz w:val="28"/>
        </w:rPr>
        <w:t xml:space="preserve"> Крім організації обслуговування ПС, </w:t>
      </w:r>
      <w:r w:rsidR="00F77EA9">
        <w:rPr>
          <w:rFonts w:ascii="Times New Roman" w:hAnsi="Times New Roman" w:cs="Times New Roman"/>
          <w:sz w:val="28"/>
        </w:rPr>
        <w:t>агент КНО повинен отримати документи від диспетчера центрування, внести в  них зміни якщо потрібно та передати командирові на борт.</w:t>
      </w:r>
      <w:r w:rsidR="00F77EA9">
        <w:rPr>
          <w:rFonts w:ascii="Times New Roman" w:hAnsi="Times New Roman" w:cs="Times New Roman"/>
          <w:sz w:val="28"/>
        </w:rPr>
        <w:br w:type="page"/>
      </w:r>
    </w:p>
    <w:p w14:paraId="3B79F2E6" w14:textId="77777777" w:rsidR="00846868" w:rsidRPr="00DB5B6F" w:rsidRDefault="00FA27E7" w:rsidP="00DB5B6F">
      <w:pPr>
        <w:pStyle w:val="1"/>
        <w:jc w:val="center"/>
        <w:rPr>
          <w:sz w:val="28"/>
        </w:rPr>
      </w:pPr>
      <w:bookmarkStart w:id="21" w:name="_Toc31042800"/>
      <w:r w:rsidRPr="00DB5B6F">
        <w:rPr>
          <w:sz w:val="28"/>
        </w:rPr>
        <w:lastRenderedPageBreak/>
        <w:t xml:space="preserve">Розділ </w:t>
      </w:r>
      <w:r w:rsidRPr="00DB5B6F">
        <w:rPr>
          <w:sz w:val="28"/>
          <w:lang w:val="ru-RU"/>
        </w:rPr>
        <w:t>2</w:t>
      </w:r>
      <w:bookmarkEnd w:id="21"/>
    </w:p>
    <w:p w14:paraId="5068291C" w14:textId="52857B63" w:rsidR="002B7F45" w:rsidRPr="002B7F45" w:rsidRDefault="00B83E9F" w:rsidP="008A62C5">
      <w:pPr>
        <w:jc w:val="center"/>
        <w:rPr>
          <w:rFonts w:ascii="Times New Roman" w:hAnsi="Times New Roman" w:cs="Times New Roman"/>
          <w:b/>
          <w:sz w:val="28"/>
        </w:rPr>
      </w:pPr>
      <w:r>
        <w:rPr>
          <w:rFonts w:ascii="Times New Roman" w:hAnsi="Times New Roman" w:cs="Times New Roman"/>
          <w:b/>
          <w:sz w:val="28"/>
        </w:rPr>
        <w:t>ЦЕНТРУВАННЯ ПОВІТРЯНИХ СУДЕН</w:t>
      </w:r>
    </w:p>
    <w:p w14:paraId="46FE02EB" w14:textId="7CAB8FEA" w:rsidR="00846868" w:rsidRPr="00682FF4" w:rsidRDefault="00846868" w:rsidP="00682FF4">
      <w:pPr>
        <w:pStyle w:val="a7"/>
        <w:numPr>
          <w:ilvl w:val="1"/>
          <w:numId w:val="85"/>
        </w:numPr>
        <w:spacing w:before="240" w:after="240" w:line="360" w:lineRule="auto"/>
        <w:jc w:val="both"/>
        <w:outlineLvl w:val="1"/>
        <w:rPr>
          <w:rFonts w:ascii="Times New Roman" w:hAnsi="Times New Roman" w:cs="Times New Roman"/>
          <w:b/>
          <w:sz w:val="28"/>
        </w:rPr>
      </w:pPr>
      <w:bookmarkStart w:id="22" w:name="_Toc31042801"/>
      <w:r w:rsidRPr="00682FF4">
        <w:rPr>
          <w:rFonts w:ascii="Times New Roman" w:hAnsi="Times New Roman" w:cs="Times New Roman"/>
          <w:b/>
          <w:sz w:val="28"/>
        </w:rPr>
        <w:t>Визначення</w:t>
      </w:r>
      <w:bookmarkEnd w:id="22"/>
    </w:p>
    <w:p w14:paraId="19C2D2DB" w14:textId="77777777" w:rsidR="00B61905" w:rsidRPr="00B61905" w:rsidRDefault="00B61905" w:rsidP="00867CB3">
      <w:pPr>
        <w:spacing w:line="360" w:lineRule="auto"/>
        <w:ind w:firstLine="360"/>
        <w:jc w:val="both"/>
        <w:rPr>
          <w:rFonts w:ascii="Times New Roman" w:hAnsi="Times New Roman" w:cs="Times New Roman"/>
          <w:sz w:val="28"/>
        </w:rPr>
      </w:pPr>
      <w:r w:rsidRPr="00B61905">
        <w:rPr>
          <w:rFonts w:ascii="Times New Roman" w:hAnsi="Times New Roman" w:cs="Times New Roman"/>
          <w:sz w:val="28"/>
        </w:rPr>
        <w:t xml:space="preserve">Центр </w:t>
      </w:r>
      <w:r>
        <w:rPr>
          <w:rFonts w:ascii="Times New Roman" w:hAnsi="Times New Roman" w:cs="Times New Roman"/>
          <w:sz w:val="28"/>
        </w:rPr>
        <w:t>ваги  П</w:t>
      </w:r>
      <w:r w:rsidRPr="00B61905">
        <w:rPr>
          <w:rFonts w:ascii="Times New Roman" w:hAnsi="Times New Roman" w:cs="Times New Roman"/>
          <w:sz w:val="28"/>
        </w:rPr>
        <w:t>С</w:t>
      </w:r>
      <w:r>
        <w:rPr>
          <w:rFonts w:ascii="Times New Roman" w:hAnsi="Times New Roman" w:cs="Times New Roman"/>
          <w:sz w:val="28"/>
        </w:rPr>
        <w:t xml:space="preserve"> (повітряного судна)</w:t>
      </w:r>
      <w:r w:rsidRPr="00B61905">
        <w:rPr>
          <w:rFonts w:ascii="Times New Roman" w:hAnsi="Times New Roman" w:cs="Times New Roman"/>
          <w:sz w:val="28"/>
        </w:rPr>
        <w:t xml:space="preserve"> знаходиться на перетині трьох осей, </w:t>
      </w:r>
      <w:r>
        <w:rPr>
          <w:rFonts w:ascii="Times New Roman" w:hAnsi="Times New Roman" w:cs="Times New Roman"/>
          <w:sz w:val="28"/>
        </w:rPr>
        <w:t xml:space="preserve">які </w:t>
      </w:r>
      <w:r w:rsidR="00B414CA">
        <w:rPr>
          <w:rFonts w:ascii="Times New Roman" w:hAnsi="Times New Roman" w:cs="Times New Roman"/>
          <w:sz w:val="28"/>
        </w:rPr>
        <w:t>«</w:t>
      </w:r>
      <w:r w:rsidRPr="00B61905">
        <w:rPr>
          <w:rFonts w:ascii="Times New Roman" w:hAnsi="Times New Roman" w:cs="Times New Roman"/>
          <w:sz w:val="28"/>
        </w:rPr>
        <w:t>проходять</w:t>
      </w:r>
      <w:r w:rsidR="00B414CA">
        <w:rPr>
          <w:rFonts w:ascii="Times New Roman" w:hAnsi="Times New Roman" w:cs="Times New Roman"/>
          <w:sz w:val="28"/>
        </w:rPr>
        <w:t>»</w:t>
      </w:r>
      <w:r w:rsidRPr="00B61905">
        <w:rPr>
          <w:rFonts w:ascii="Times New Roman" w:hAnsi="Times New Roman" w:cs="Times New Roman"/>
          <w:sz w:val="28"/>
        </w:rPr>
        <w:t xml:space="preserve"> через нього</w:t>
      </w:r>
      <w:r w:rsidR="00846868">
        <w:rPr>
          <w:rFonts w:ascii="Times New Roman" w:hAnsi="Times New Roman" w:cs="Times New Roman"/>
          <w:sz w:val="28"/>
        </w:rPr>
        <w:t xml:space="preserve"> (</w:t>
      </w:r>
      <w:r w:rsidR="00E84001">
        <w:rPr>
          <w:rFonts w:ascii="Times New Roman" w:hAnsi="Times New Roman" w:cs="Times New Roman"/>
          <w:sz w:val="28"/>
        </w:rPr>
        <w:t>Рис.</w:t>
      </w:r>
      <w:r w:rsidR="00FA27E7">
        <w:rPr>
          <w:rFonts w:ascii="Times New Roman" w:hAnsi="Times New Roman" w:cs="Times New Roman"/>
          <w:sz w:val="28"/>
        </w:rPr>
        <w:t>2</w:t>
      </w:r>
      <w:r>
        <w:rPr>
          <w:rFonts w:ascii="Times New Roman" w:hAnsi="Times New Roman" w:cs="Times New Roman"/>
          <w:sz w:val="28"/>
        </w:rPr>
        <w:t>.1)</w:t>
      </w:r>
      <w:r w:rsidRPr="00B61905">
        <w:rPr>
          <w:rFonts w:ascii="Times New Roman" w:hAnsi="Times New Roman" w:cs="Times New Roman"/>
          <w:sz w:val="28"/>
        </w:rPr>
        <w:t>:</w:t>
      </w:r>
    </w:p>
    <w:p w14:paraId="621FDB19" w14:textId="77777777" w:rsidR="00B61905" w:rsidRPr="00B61905" w:rsidRDefault="00B61905" w:rsidP="008235E6">
      <w:pPr>
        <w:pStyle w:val="a7"/>
        <w:numPr>
          <w:ilvl w:val="0"/>
          <w:numId w:val="4"/>
        </w:numPr>
        <w:spacing w:line="360" w:lineRule="auto"/>
        <w:jc w:val="both"/>
        <w:rPr>
          <w:rFonts w:ascii="Times New Roman" w:hAnsi="Times New Roman" w:cs="Times New Roman"/>
          <w:sz w:val="28"/>
        </w:rPr>
      </w:pPr>
      <w:r w:rsidRPr="00B61905">
        <w:rPr>
          <w:rFonts w:ascii="Times New Roman" w:hAnsi="Times New Roman" w:cs="Times New Roman"/>
          <w:sz w:val="28"/>
        </w:rPr>
        <w:t xml:space="preserve">довжина (Х) </w:t>
      </w:r>
      <w:r w:rsidR="00B414CA">
        <w:rPr>
          <w:rFonts w:ascii="Times New Roman" w:hAnsi="Times New Roman" w:cs="Times New Roman"/>
          <w:sz w:val="28"/>
        </w:rPr>
        <w:t>–</w:t>
      </w:r>
      <w:r w:rsidRPr="00B61905">
        <w:rPr>
          <w:rFonts w:ascii="Times New Roman" w:hAnsi="Times New Roman" w:cs="Times New Roman"/>
          <w:sz w:val="28"/>
        </w:rPr>
        <w:t xml:space="preserve"> поздовжня вісь;</w:t>
      </w:r>
    </w:p>
    <w:p w14:paraId="7B25291E" w14:textId="77777777" w:rsidR="00B61905" w:rsidRPr="00B61905" w:rsidRDefault="00B61905" w:rsidP="008235E6">
      <w:pPr>
        <w:pStyle w:val="a7"/>
        <w:numPr>
          <w:ilvl w:val="0"/>
          <w:numId w:val="4"/>
        </w:numPr>
        <w:spacing w:line="360" w:lineRule="auto"/>
        <w:jc w:val="both"/>
        <w:rPr>
          <w:rFonts w:ascii="Times New Roman" w:hAnsi="Times New Roman" w:cs="Times New Roman"/>
          <w:sz w:val="28"/>
        </w:rPr>
      </w:pPr>
      <w:r w:rsidRPr="00B61905">
        <w:rPr>
          <w:rFonts w:ascii="Times New Roman" w:hAnsi="Times New Roman" w:cs="Times New Roman"/>
          <w:sz w:val="28"/>
        </w:rPr>
        <w:t xml:space="preserve">ширина (Y) </w:t>
      </w:r>
      <w:r w:rsidR="00B414CA">
        <w:rPr>
          <w:rFonts w:ascii="Times New Roman" w:hAnsi="Times New Roman" w:cs="Times New Roman"/>
          <w:sz w:val="28"/>
        </w:rPr>
        <w:t>–</w:t>
      </w:r>
      <w:r w:rsidRPr="00B61905">
        <w:rPr>
          <w:rFonts w:ascii="Times New Roman" w:hAnsi="Times New Roman" w:cs="Times New Roman"/>
          <w:sz w:val="28"/>
        </w:rPr>
        <w:t xml:space="preserve"> поперечна вісь;</w:t>
      </w:r>
    </w:p>
    <w:p w14:paraId="5BA75856" w14:textId="77777777" w:rsidR="00B61905" w:rsidRPr="00B61905" w:rsidRDefault="00B61905" w:rsidP="008235E6">
      <w:pPr>
        <w:pStyle w:val="a7"/>
        <w:numPr>
          <w:ilvl w:val="0"/>
          <w:numId w:val="4"/>
        </w:numPr>
        <w:spacing w:line="360" w:lineRule="auto"/>
        <w:jc w:val="both"/>
        <w:rPr>
          <w:rFonts w:ascii="Times New Roman" w:hAnsi="Times New Roman" w:cs="Times New Roman"/>
          <w:sz w:val="28"/>
        </w:rPr>
      </w:pPr>
      <w:r w:rsidRPr="00B61905">
        <w:rPr>
          <w:rFonts w:ascii="Times New Roman" w:hAnsi="Times New Roman" w:cs="Times New Roman"/>
          <w:sz w:val="28"/>
        </w:rPr>
        <w:t xml:space="preserve">висота (Z) </w:t>
      </w:r>
      <w:r w:rsidR="00B414CA">
        <w:rPr>
          <w:rFonts w:ascii="Times New Roman" w:hAnsi="Times New Roman" w:cs="Times New Roman"/>
          <w:sz w:val="28"/>
        </w:rPr>
        <w:t>–</w:t>
      </w:r>
      <w:r w:rsidRPr="00B61905">
        <w:rPr>
          <w:rFonts w:ascii="Times New Roman" w:hAnsi="Times New Roman" w:cs="Times New Roman"/>
          <w:sz w:val="28"/>
        </w:rPr>
        <w:t xml:space="preserve"> вертикальна вісь.</w:t>
      </w:r>
    </w:p>
    <w:p w14:paraId="3DF4BF92" w14:textId="77777777" w:rsidR="008170F1" w:rsidRPr="00B61905" w:rsidRDefault="00B61905" w:rsidP="00867CB3">
      <w:pPr>
        <w:spacing w:line="360" w:lineRule="auto"/>
        <w:ind w:firstLine="360"/>
        <w:jc w:val="both"/>
        <w:rPr>
          <w:rFonts w:ascii="Times New Roman" w:hAnsi="Times New Roman" w:cs="Times New Roman"/>
          <w:sz w:val="28"/>
        </w:rPr>
      </w:pPr>
      <w:r w:rsidRPr="00B61905">
        <w:rPr>
          <w:rFonts w:ascii="Times New Roman" w:hAnsi="Times New Roman" w:cs="Times New Roman"/>
          <w:sz w:val="28"/>
        </w:rPr>
        <w:t>На положення COG</w:t>
      </w:r>
      <w:r>
        <w:rPr>
          <w:rFonts w:ascii="Times New Roman" w:hAnsi="Times New Roman" w:cs="Times New Roman"/>
          <w:sz w:val="28"/>
        </w:rPr>
        <w:t xml:space="preserve"> (</w:t>
      </w:r>
      <w:r>
        <w:rPr>
          <w:rFonts w:ascii="Times New Roman" w:hAnsi="Times New Roman" w:cs="Times New Roman"/>
          <w:sz w:val="28"/>
          <w:lang w:val="en-US"/>
        </w:rPr>
        <w:t>center</w:t>
      </w:r>
      <w:r w:rsidRPr="002B7F45">
        <w:rPr>
          <w:rFonts w:ascii="Times New Roman" w:hAnsi="Times New Roman" w:cs="Times New Roman"/>
          <w:sz w:val="28"/>
        </w:rPr>
        <w:t xml:space="preserve"> </w:t>
      </w:r>
      <w:r>
        <w:rPr>
          <w:rFonts w:ascii="Times New Roman" w:hAnsi="Times New Roman" w:cs="Times New Roman"/>
          <w:sz w:val="28"/>
          <w:lang w:val="en-US"/>
        </w:rPr>
        <w:t>of</w:t>
      </w:r>
      <w:r w:rsidRPr="002B7F45">
        <w:rPr>
          <w:rFonts w:ascii="Times New Roman" w:hAnsi="Times New Roman" w:cs="Times New Roman"/>
          <w:sz w:val="28"/>
        </w:rPr>
        <w:t xml:space="preserve"> </w:t>
      </w:r>
      <w:r>
        <w:rPr>
          <w:rFonts w:ascii="Times New Roman" w:hAnsi="Times New Roman" w:cs="Times New Roman"/>
          <w:sz w:val="28"/>
          <w:lang w:val="en-US"/>
        </w:rPr>
        <w:t>gravity</w:t>
      </w:r>
      <w:r w:rsidRPr="002B7F45">
        <w:rPr>
          <w:rFonts w:ascii="Times New Roman" w:hAnsi="Times New Roman" w:cs="Times New Roman"/>
          <w:sz w:val="28"/>
        </w:rPr>
        <w:t>)</w:t>
      </w:r>
      <w:r w:rsidRPr="00B61905">
        <w:rPr>
          <w:rFonts w:ascii="Times New Roman" w:hAnsi="Times New Roman" w:cs="Times New Roman"/>
          <w:sz w:val="28"/>
        </w:rPr>
        <w:t xml:space="preserve"> впливає розміщення на борту ПС: екіпажу, палива, пасажирів і їх багажу, пошти та вантажу.</w:t>
      </w:r>
    </w:p>
    <w:p w14:paraId="71662631" w14:textId="77777777" w:rsidR="00FA27E7" w:rsidRDefault="00B61905" w:rsidP="00FA27E7">
      <w:pPr>
        <w:spacing w:line="360" w:lineRule="auto"/>
        <w:ind w:firstLine="360"/>
        <w:jc w:val="both"/>
        <w:rPr>
          <w:rFonts w:ascii="Times New Roman" w:hAnsi="Times New Roman" w:cs="Times New Roman"/>
          <w:sz w:val="28"/>
        </w:rPr>
      </w:pPr>
      <w:r w:rsidRPr="00B61905">
        <w:rPr>
          <w:rFonts w:ascii="Times New Roman" w:hAnsi="Times New Roman" w:cs="Times New Roman"/>
          <w:sz w:val="28"/>
        </w:rPr>
        <w:t>Для розрахунку положення C</w:t>
      </w:r>
      <w:r w:rsidR="00FA27E7">
        <w:rPr>
          <w:rFonts w:ascii="Times New Roman" w:hAnsi="Times New Roman" w:cs="Times New Roman"/>
          <w:sz w:val="28"/>
        </w:rPr>
        <w:t>OG використовуються 3 складові:</w:t>
      </w:r>
    </w:p>
    <w:p w14:paraId="76D4240D" w14:textId="77777777" w:rsidR="00FA27E7" w:rsidRPr="00B61905" w:rsidRDefault="00FA27E7" w:rsidP="00FA27E7">
      <w:pPr>
        <w:pStyle w:val="a7"/>
        <w:numPr>
          <w:ilvl w:val="0"/>
          <w:numId w:val="3"/>
        </w:numPr>
        <w:spacing w:line="360" w:lineRule="auto"/>
        <w:jc w:val="both"/>
        <w:rPr>
          <w:rFonts w:ascii="Times New Roman" w:hAnsi="Times New Roman" w:cs="Times New Roman"/>
          <w:sz w:val="28"/>
        </w:rPr>
      </w:pPr>
      <w:r>
        <w:rPr>
          <w:rFonts w:ascii="Times New Roman" w:hAnsi="Times New Roman" w:cs="Times New Roman"/>
          <w:sz w:val="28"/>
        </w:rPr>
        <w:t>вага фактору</w:t>
      </w:r>
      <w:r w:rsidRPr="00B61905">
        <w:rPr>
          <w:rFonts w:ascii="Times New Roman" w:hAnsi="Times New Roman" w:cs="Times New Roman"/>
          <w:sz w:val="28"/>
        </w:rPr>
        <w:t>;</w:t>
      </w:r>
    </w:p>
    <w:p w14:paraId="43780979" w14:textId="77777777" w:rsidR="00FA27E7" w:rsidRPr="00B61905" w:rsidRDefault="00FA27E7" w:rsidP="00FA27E7">
      <w:pPr>
        <w:pStyle w:val="a7"/>
        <w:numPr>
          <w:ilvl w:val="0"/>
          <w:numId w:val="3"/>
        </w:numPr>
        <w:spacing w:line="360" w:lineRule="auto"/>
        <w:jc w:val="both"/>
        <w:rPr>
          <w:rFonts w:ascii="Times New Roman" w:hAnsi="Times New Roman" w:cs="Times New Roman"/>
          <w:sz w:val="28"/>
        </w:rPr>
      </w:pPr>
      <w:r>
        <w:rPr>
          <w:rFonts w:ascii="Times New Roman" w:hAnsi="Times New Roman" w:cs="Times New Roman"/>
          <w:sz w:val="28"/>
        </w:rPr>
        <w:t>розміщення фактору</w:t>
      </w:r>
      <w:r w:rsidRPr="00B61905">
        <w:rPr>
          <w:rFonts w:ascii="Times New Roman" w:hAnsi="Times New Roman" w:cs="Times New Roman"/>
          <w:sz w:val="28"/>
        </w:rPr>
        <w:t>;</w:t>
      </w:r>
    </w:p>
    <w:p w14:paraId="6F103F72" w14:textId="77777777" w:rsidR="00FA27E7" w:rsidRDefault="00FA27E7" w:rsidP="00FA27E7">
      <w:pPr>
        <w:pStyle w:val="a7"/>
        <w:numPr>
          <w:ilvl w:val="0"/>
          <w:numId w:val="3"/>
        </w:numPr>
        <w:spacing w:line="360" w:lineRule="auto"/>
        <w:rPr>
          <w:rFonts w:ascii="Times New Roman" w:hAnsi="Times New Roman" w:cs="Times New Roman"/>
          <w:sz w:val="28"/>
        </w:rPr>
      </w:pPr>
      <w:r w:rsidRPr="00B61905">
        <w:rPr>
          <w:rFonts w:ascii="Times New Roman" w:hAnsi="Times New Roman" w:cs="Times New Roman"/>
          <w:sz w:val="28"/>
        </w:rPr>
        <w:t>математична формула, за допомогою якої розраховуєтьс</w:t>
      </w:r>
      <w:r>
        <w:rPr>
          <w:rFonts w:ascii="Times New Roman" w:hAnsi="Times New Roman" w:cs="Times New Roman"/>
          <w:sz w:val="28"/>
        </w:rPr>
        <w:t>я вплив ваги і розміщення фактору</w:t>
      </w:r>
      <w:r w:rsidRPr="00B61905">
        <w:rPr>
          <w:rFonts w:ascii="Times New Roman" w:hAnsi="Times New Roman" w:cs="Times New Roman"/>
          <w:sz w:val="28"/>
        </w:rPr>
        <w:t xml:space="preserve"> на стан COG.</w:t>
      </w:r>
    </w:p>
    <w:p w14:paraId="5D5EE61C" w14:textId="77777777" w:rsidR="00FA27E7" w:rsidRPr="00B61905" w:rsidRDefault="00FA27E7" w:rsidP="00FA27E7">
      <w:pPr>
        <w:pStyle w:val="a7"/>
        <w:spacing w:line="360" w:lineRule="auto"/>
        <w:rPr>
          <w:rFonts w:ascii="Times New Roman" w:hAnsi="Times New Roman" w:cs="Times New Roman"/>
          <w:sz w:val="28"/>
        </w:rPr>
      </w:pPr>
      <w:r>
        <w:rPr>
          <w:rFonts w:ascii="Times New Roman" w:hAnsi="Times New Roman" w:cs="Times New Roman"/>
          <w:b/>
          <w:noProof/>
          <w:sz w:val="28"/>
          <w:lang w:val="ru-RU" w:eastAsia="ru-RU"/>
        </w:rPr>
        <w:drawing>
          <wp:anchor distT="0" distB="0" distL="114300" distR="114300" simplePos="0" relativeHeight="251662336" behindDoc="0" locked="0" layoutInCell="1" allowOverlap="1" wp14:anchorId="54EFCE4A" wp14:editId="0EC9D244">
            <wp:simplePos x="0" y="0"/>
            <wp:positionH relativeFrom="margin">
              <wp:posOffset>594104</wp:posOffset>
            </wp:positionH>
            <wp:positionV relativeFrom="paragraph">
              <wp:posOffset>6977</wp:posOffset>
            </wp:positionV>
            <wp:extent cx="4617683" cy="3253352"/>
            <wp:effectExtent l="0" t="0" r="0"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721" b="4053"/>
                    <a:stretch/>
                  </pic:blipFill>
                  <pic:spPr bwMode="auto">
                    <a:xfrm>
                      <a:off x="0" y="0"/>
                      <a:ext cx="4617683" cy="3253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E9704" w14:textId="77777777" w:rsidR="00FA27E7" w:rsidRDefault="00FA27E7" w:rsidP="00FA27E7">
      <w:pPr>
        <w:jc w:val="center"/>
        <w:rPr>
          <w:rFonts w:ascii="Times New Roman" w:hAnsi="Times New Roman" w:cs="Times New Roman"/>
          <w:b/>
          <w:sz w:val="28"/>
        </w:rPr>
      </w:pPr>
    </w:p>
    <w:p w14:paraId="70E43BEF" w14:textId="77777777" w:rsidR="00FA27E7" w:rsidRDefault="00FA27E7" w:rsidP="00FA27E7">
      <w:pPr>
        <w:jc w:val="center"/>
        <w:rPr>
          <w:rFonts w:ascii="Times New Roman" w:hAnsi="Times New Roman" w:cs="Times New Roman"/>
          <w:b/>
          <w:sz w:val="28"/>
        </w:rPr>
      </w:pPr>
    </w:p>
    <w:p w14:paraId="7EDC2499" w14:textId="77777777" w:rsidR="00FA27E7" w:rsidRDefault="00FA27E7" w:rsidP="00FA27E7">
      <w:pPr>
        <w:jc w:val="center"/>
        <w:rPr>
          <w:rFonts w:ascii="Times New Roman" w:hAnsi="Times New Roman" w:cs="Times New Roman"/>
          <w:b/>
          <w:sz w:val="28"/>
        </w:rPr>
      </w:pPr>
    </w:p>
    <w:p w14:paraId="5E750D9F" w14:textId="77777777" w:rsidR="00FA27E7" w:rsidRDefault="00FA27E7" w:rsidP="00FA27E7">
      <w:pPr>
        <w:jc w:val="center"/>
        <w:rPr>
          <w:rFonts w:ascii="Times New Roman" w:hAnsi="Times New Roman" w:cs="Times New Roman"/>
          <w:b/>
          <w:sz w:val="28"/>
        </w:rPr>
      </w:pPr>
    </w:p>
    <w:p w14:paraId="4B987955" w14:textId="77777777" w:rsidR="00FA27E7" w:rsidRDefault="00FA27E7" w:rsidP="00FA27E7">
      <w:pPr>
        <w:jc w:val="center"/>
        <w:rPr>
          <w:rFonts w:ascii="Times New Roman" w:hAnsi="Times New Roman" w:cs="Times New Roman"/>
          <w:b/>
          <w:sz w:val="28"/>
        </w:rPr>
      </w:pPr>
    </w:p>
    <w:p w14:paraId="33739349" w14:textId="77777777" w:rsidR="00FA27E7" w:rsidRDefault="00FA27E7" w:rsidP="00FA27E7">
      <w:pPr>
        <w:jc w:val="center"/>
        <w:rPr>
          <w:rFonts w:ascii="Times New Roman" w:hAnsi="Times New Roman" w:cs="Times New Roman"/>
          <w:b/>
          <w:sz w:val="28"/>
        </w:rPr>
      </w:pPr>
    </w:p>
    <w:p w14:paraId="73E63673" w14:textId="77777777" w:rsidR="00FA27E7" w:rsidRDefault="00FA27E7" w:rsidP="00FA27E7">
      <w:pPr>
        <w:jc w:val="center"/>
        <w:rPr>
          <w:rFonts w:ascii="Times New Roman" w:hAnsi="Times New Roman" w:cs="Times New Roman"/>
          <w:b/>
          <w:sz w:val="28"/>
        </w:rPr>
      </w:pPr>
    </w:p>
    <w:p w14:paraId="61C3DF4C" w14:textId="77777777" w:rsidR="00FA27E7" w:rsidRDefault="00FA27E7" w:rsidP="00FA27E7">
      <w:pPr>
        <w:jc w:val="center"/>
        <w:rPr>
          <w:rFonts w:ascii="Times New Roman" w:hAnsi="Times New Roman" w:cs="Times New Roman"/>
          <w:b/>
          <w:sz w:val="28"/>
        </w:rPr>
      </w:pPr>
    </w:p>
    <w:p w14:paraId="325A5AD3" w14:textId="77777777" w:rsidR="00FA27E7" w:rsidRDefault="00FA27E7" w:rsidP="00FA27E7">
      <w:pPr>
        <w:jc w:val="center"/>
        <w:rPr>
          <w:rFonts w:ascii="Times New Roman" w:hAnsi="Times New Roman" w:cs="Times New Roman"/>
          <w:b/>
          <w:sz w:val="28"/>
        </w:rPr>
      </w:pPr>
    </w:p>
    <w:p w14:paraId="4F5B1FED" w14:textId="77777777" w:rsidR="00FA27E7" w:rsidRDefault="00FA27E7" w:rsidP="00FA27E7">
      <w:pPr>
        <w:rPr>
          <w:rFonts w:ascii="Times New Roman" w:hAnsi="Times New Roman" w:cs="Times New Roman"/>
          <w:b/>
          <w:sz w:val="28"/>
        </w:rPr>
      </w:pPr>
    </w:p>
    <w:p w14:paraId="75E4A7AD" w14:textId="77777777" w:rsidR="00FA27E7" w:rsidRDefault="00FA27E7" w:rsidP="00FA27E7">
      <w:pPr>
        <w:jc w:val="center"/>
        <w:rPr>
          <w:rFonts w:ascii="Times New Roman" w:hAnsi="Times New Roman" w:cs="Times New Roman"/>
          <w:sz w:val="28"/>
        </w:rPr>
      </w:pPr>
      <w:r>
        <w:rPr>
          <w:rFonts w:ascii="Times New Roman" w:hAnsi="Times New Roman" w:cs="Times New Roman"/>
          <w:sz w:val="28"/>
        </w:rPr>
        <w:t>Рис. 2</w:t>
      </w:r>
      <w:r w:rsidRPr="00B414CA">
        <w:rPr>
          <w:rFonts w:ascii="Times New Roman" w:hAnsi="Times New Roman" w:cs="Times New Roman"/>
          <w:sz w:val="28"/>
        </w:rPr>
        <w:t xml:space="preserve">.1 </w:t>
      </w:r>
      <w:r>
        <w:rPr>
          <w:rFonts w:ascii="Times New Roman" w:hAnsi="Times New Roman" w:cs="Times New Roman"/>
          <w:sz w:val="28"/>
        </w:rPr>
        <w:t xml:space="preserve">- </w:t>
      </w:r>
      <w:r w:rsidRPr="00B414CA">
        <w:rPr>
          <w:rFonts w:ascii="Times New Roman" w:hAnsi="Times New Roman" w:cs="Times New Roman"/>
          <w:sz w:val="28"/>
        </w:rPr>
        <w:t>Центр ваги літака</w:t>
      </w:r>
    </w:p>
    <w:p w14:paraId="60019D38" w14:textId="77777777" w:rsidR="00FA27E7" w:rsidRDefault="00E67041" w:rsidP="00FA27E7">
      <w:pPr>
        <w:spacing w:line="360" w:lineRule="auto"/>
        <w:ind w:firstLine="360"/>
        <w:jc w:val="both"/>
        <w:rPr>
          <w:rFonts w:ascii="Times New Roman" w:hAnsi="Times New Roman" w:cs="Times New Roman"/>
          <w:sz w:val="28"/>
        </w:rPr>
      </w:pPr>
      <w:r w:rsidRPr="002B7F45">
        <w:rPr>
          <w:rFonts w:ascii="Times New Roman" w:hAnsi="Times New Roman" w:cs="Times New Roman"/>
          <w:sz w:val="28"/>
          <w:lang w:val="ru-RU"/>
        </w:rPr>
        <w:lastRenderedPageBreak/>
        <w:t>Вага,</w:t>
      </w:r>
      <w:r w:rsidRPr="00E67041">
        <w:rPr>
          <w:rFonts w:ascii="Times New Roman" w:hAnsi="Times New Roman" w:cs="Times New Roman"/>
          <w:sz w:val="28"/>
        </w:rPr>
        <w:t xml:space="preserve"> що знаходиться</w:t>
      </w:r>
      <w:r w:rsidRPr="002B7F45">
        <w:rPr>
          <w:rFonts w:ascii="Times New Roman" w:hAnsi="Times New Roman" w:cs="Times New Roman"/>
          <w:sz w:val="28"/>
          <w:lang w:val="ru-RU"/>
        </w:rPr>
        <w:t xml:space="preserve"> на борту ПС </w:t>
      </w:r>
      <w:proofErr w:type="spellStart"/>
      <w:r w:rsidRPr="002B7F45">
        <w:rPr>
          <w:rFonts w:ascii="Times New Roman" w:hAnsi="Times New Roman" w:cs="Times New Roman"/>
          <w:sz w:val="28"/>
          <w:lang w:val="ru-RU"/>
        </w:rPr>
        <w:t>між</w:t>
      </w:r>
      <w:proofErr w:type="spellEnd"/>
      <w:r w:rsidRPr="002B7F45">
        <w:rPr>
          <w:rFonts w:ascii="Times New Roman" w:hAnsi="Times New Roman" w:cs="Times New Roman"/>
          <w:sz w:val="28"/>
          <w:lang w:val="ru-RU"/>
        </w:rPr>
        <w:t xml:space="preserve"> носом </w:t>
      </w:r>
      <w:proofErr w:type="spellStart"/>
      <w:r w:rsidRPr="002B7F45">
        <w:rPr>
          <w:rFonts w:ascii="Times New Roman" w:hAnsi="Times New Roman" w:cs="Times New Roman"/>
          <w:sz w:val="28"/>
          <w:lang w:val="ru-RU"/>
        </w:rPr>
        <w:t>літака</w:t>
      </w:r>
      <w:proofErr w:type="spellEnd"/>
      <w:r w:rsidRPr="002B7F45">
        <w:rPr>
          <w:rFonts w:ascii="Times New Roman" w:hAnsi="Times New Roman" w:cs="Times New Roman"/>
          <w:sz w:val="28"/>
          <w:lang w:val="ru-RU"/>
        </w:rPr>
        <w:t xml:space="preserve"> і </w:t>
      </w:r>
      <w:r>
        <w:rPr>
          <w:rFonts w:ascii="Times New Roman" w:hAnsi="Times New Roman" w:cs="Times New Roman"/>
          <w:sz w:val="28"/>
        </w:rPr>
        <w:t>центром мас</w:t>
      </w:r>
      <w:r w:rsidRPr="002B7F45">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створює</w:t>
      </w:r>
      <w:proofErr w:type="spellEnd"/>
      <w:r w:rsidRPr="002B7F45">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негативні</w:t>
      </w:r>
      <w:proofErr w:type="spellEnd"/>
      <w:r w:rsidRPr="002B7F45">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моменти</w:t>
      </w:r>
      <w:proofErr w:type="spellEnd"/>
      <w:r w:rsidRPr="002B7F45">
        <w:rPr>
          <w:rFonts w:ascii="Times New Roman" w:hAnsi="Times New Roman" w:cs="Times New Roman"/>
          <w:sz w:val="28"/>
          <w:lang w:val="ru-RU"/>
        </w:rPr>
        <w:t xml:space="preserve">, а вага, яка </w:t>
      </w:r>
      <w:proofErr w:type="spellStart"/>
      <w:r w:rsidRPr="002B7F45">
        <w:rPr>
          <w:rFonts w:ascii="Times New Roman" w:hAnsi="Times New Roman" w:cs="Times New Roman"/>
          <w:sz w:val="28"/>
          <w:lang w:val="ru-RU"/>
        </w:rPr>
        <w:t>розміщується</w:t>
      </w:r>
      <w:proofErr w:type="spellEnd"/>
      <w:r w:rsidRPr="002B7F45">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між</w:t>
      </w:r>
      <w:proofErr w:type="spellEnd"/>
      <w:r w:rsidRPr="002B7F45">
        <w:rPr>
          <w:rFonts w:ascii="Times New Roman" w:hAnsi="Times New Roman" w:cs="Times New Roman"/>
          <w:sz w:val="28"/>
          <w:lang w:val="ru-RU"/>
        </w:rPr>
        <w:t xml:space="preserve"> центром </w:t>
      </w:r>
      <w:proofErr w:type="spellStart"/>
      <w:r w:rsidRPr="002B7F45">
        <w:rPr>
          <w:rFonts w:ascii="Times New Roman" w:hAnsi="Times New Roman" w:cs="Times New Roman"/>
          <w:sz w:val="28"/>
          <w:lang w:val="ru-RU"/>
        </w:rPr>
        <w:t>мас</w:t>
      </w:r>
      <w:proofErr w:type="spellEnd"/>
      <w:r w:rsidRPr="002B7F45">
        <w:rPr>
          <w:rFonts w:ascii="Times New Roman" w:hAnsi="Times New Roman" w:cs="Times New Roman"/>
          <w:sz w:val="28"/>
          <w:lang w:val="ru-RU"/>
        </w:rPr>
        <w:t xml:space="preserve"> і хвостовою </w:t>
      </w:r>
      <w:proofErr w:type="spellStart"/>
      <w:r w:rsidRPr="002B7F45">
        <w:rPr>
          <w:rFonts w:ascii="Times New Roman" w:hAnsi="Times New Roman" w:cs="Times New Roman"/>
          <w:sz w:val="28"/>
          <w:lang w:val="ru-RU"/>
        </w:rPr>
        <w:t>частиною</w:t>
      </w:r>
      <w:proofErr w:type="spellEnd"/>
      <w:r w:rsidRPr="002B7F45">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формує</w:t>
      </w:r>
      <w:proofErr w:type="spellEnd"/>
      <w:r w:rsidRPr="002B7F45">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позитивні</w:t>
      </w:r>
      <w:proofErr w:type="spellEnd"/>
      <w:r w:rsidRPr="002B7F45">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моменти</w:t>
      </w:r>
      <w:proofErr w:type="spellEnd"/>
      <w:r w:rsidRPr="002B7F45">
        <w:rPr>
          <w:rFonts w:ascii="Times New Roman" w:hAnsi="Times New Roman" w:cs="Times New Roman"/>
          <w:sz w:val="28"/>
          <w:lang w:val="ru-RU"/>
        </w:rPr>
        <w:t>.</w:t>
      </w:r>
      <w:r w:rsidR="00FA27E7">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Зміна</w:t>
      </w:r>
      <w:proofErr w:type="spellEnd"/>
      <w:r w:rsidRPr="002B7F45">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положення</w:t>
      </w:r>
      <w:proofErr w:type="spellEnd"/>
      <w:r w:rsidRPr="002B7F45">
        <w:rPr>
          <w:rFonts w:ascii="Times New Roman" w:hAnsi="Times New Roman" w:cs="Times New Roman"/>
          <w:sz w:val="28"/>
          <w:lang w:val="ru-RU"/>
        </w:rPr>
        <w:t xml:space="preserve"> </w:t>
      </w:r>
      <w:r w:rsidRPr="00E67041">
        <w:rPr>
          <w:rFonts w:ascii="Times New Roman" w:hAnsi="Times New Roman" w:cs="Times New Roman"/>
          <w:sz w:val="28"/>
          <w:lang w:val="en-US"/>
        </w:rPr>
        <w:t>COG</w:t>
      </w:r>
      <w:r w:rsidRPr="002B7F45">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розраховується</w:t>
      </w:r>
      <w:proofErr w:type="spellEnd"/>
      <w:r w:rsidRPr="002B7F45">
        <w:rPr>
          <w:rFonts w:ascii="Times New Roman" w:hAnsi="Times New Roman" w:cs="Times New Roman"/>
          <w:sz w:val="28"/>
          <w:lang w:val="ru-RU"/>
        </w:rPr>
        <w:t xml:space="preserve"> як </w:t>
      </w:r>
      <w:proofErr w:type="spellStart"/>
      <w:r w:rsidRPr="002B7F45">
        <w:rPr>
          <w:rFonts w:ascii="Times New Roman" w:hAnsi="Times New Roman" w:cs="Times New Roman"/>
          <w:sz w:val="28"/>
          <w:lang w:val="ru-RU"/>
        </w:rPr>
        <w:t>загальна</w:t>
      </w:r>
      <w:proofErr w:type="spellEnd"/>
      <w:r w:rsidRPr="002B7F45">
        <w:rPr>
          <w:rFonts w:ascii="Times New Roman" w:hAnsi="Times New Roman" w:cs="Times New Roman"/>
          <w:sz w:val="28"/>
          <w:lang w:val="ru-RU"/>
        </w:rPr>
        <w:t xml:space="preserve"> сума </w:t>
      </w:r>
      <w:proofErr w:type="spellStart"/>
      <w:r w:rsidRPr="002B7F45">
        <w:rPr>
          <w:rFonts w:ascii="Times New Roman" w:hAnsi="Times New Roman" w:cs="Times New Roman"/>
          <w:sz w:val="28"/>
          <w:lang w:val="ru-RU"/>
        </w:rPr>
        <w:t>індивідуальних</w:t>
      </w:r>
      <w:proofErr w:type="spellEnd"/>
      <w:r w:rsidRPr="002B7F45">
        <w:rPr>
          <w:rFonts w:ascii="Times New Roman" w:hAnsi="Times New Roman" w:cs="Times New Roman"/>
          <w:sz w:val="28"/>
          <w:lang w:val="ru-RU"/>
        </w:rPr>
        <w:t xml:space="preserve"> </w:t>
      </w:r>
      <w:proofErr w:type="spellStart"/>
      <w:r w:rsidRPr="002B7F45">
        <w:rPr>
          <w:rFonts w:ascii="Times New Roman" w:hAnsi="Times New Roman" w:cs="Times New Roman"/>
          <w:sz w:val="28"/>
          <w:lang w:val="ru-RU"/>
        </w:rPr>
        <w:t>моментів</w:t>
      </w:r>
      <w:proofErr w:type="spellEnd"/>
      <w:r w:rsidR="000C21E4" w:rsidRPr="00CE0DF7">
        <w:rPr>
          <w:rFonts w:ascii="Times New Roman" w:hAnsi="Times New Roman" w:cs="Times New Roman"/>
          <w:sz w:val="28"/>
          <w:lang w:val="ru-RU"/>
        </w:rPr>
        <w:t xml:space="preserve"> </w:t>
      </w:r>
      <w:r w:rsidR="000C21E4">
        <w:rPr>
          <w:rFonts w:ascii="Times New Roman" w:hAnsi="Times New Roman" w:cs="Times New Roman"/>
          <w:sz w:val="24"/>
        </w:rPr>
        <w:t>[</w:t>
      </w:r>
      <w:r w:rsidR="000C21E4" w:rsidRPr="00CE0DF7">
        <w:rPr>
          <w:rFonts w:ascii="Times New Roman" w:hAnsi="Times New Roman" w:cs="Times New Roman"/>
          <w:sz w:val="24"/>
          <w:lang w:val="ru-RU"/>
        </w:rPr>
        <w:t>11</w:t>
      </w:r>
      <w:r w:rsidR="000C21E4">
        <w:rPr>
          <w:rFonts w:ascii="Times New Roman" w:hAnsi="Times New Roman" w:cs="Times New Roman"/>
          <w:sz w:val="24"/>
        </w:rPr>
        <w:t>]</w:t>
      </w:r>
      <w:r>
        <w:rPr>
          <w:rFonts w:ascii="Times New Roman" w:hAnsi="Times New Roman" w:cs="Times New Roman"/>
          <w:sz w:val="28"/>
        </w:rPr>
        <w:t>.</w:t>
      </w:r>
    </w:p>
    <w:p w14:paraId="38F95379" w14:textId="77777777" w:rsidR="00FA27E7" w:rsidRPr="000478B1" w:rsidRDefault="008170F1" w:rsidP="00FA27E7">
      <w:pPr>
        <w:spacing w:line="360" w:lineRule="auto"/>
        <w:ind w:firstLine="360"/>
        <w:jc w:val="both"/>
        <w:rPr>
          <w:rFonts w:ascii="Times New Roman" w:hAnsi="Times New Roman" w:cs="Times New Roman"/>
          <w:sz w:val="28"/>
        </w:rPr>
      </w:pPr>
      <w:r w:rsidRPr="000478B1">
        <w:rPr>
          <w:rFonts w:ascii="Times New Roman" w:hAnsi="Times New Roman" w:cs="Times New Roman"/>
          <w:sz w:val="28"/>
        </w:rPr>
        <w:t>Таким чином, чим далі від центру ваги знаходиться об’єкт, тим більший впли</w:t>
      </w:r>
      <w:r w:rsidR="00846868">
        <w:rPr>
          <w:rFonts w:ascii="Times New Roman" w:hAnsi="Times New Roman" w:cs="Times New Roman"/>
          <w:sz w:val="28"/>
        </w:rPr>
        <w:t>в на центрування він має (</w:t>
      </w:r>
      <w:r w:rsidR="00E84001">
        <w:rPr>
          <w:rFonts w:ascii="Times New Roman" w:hAnsi="Times New Roman" w:cs="Times New Roman"/>
          <w:sz w:val="28"/>
        </w:rPr>
        <w:t>Рис.</w:t>
      </w:r>
      <w:r w:rsidR="00FA27E7">
        <w:rPr>
          <w:rFonts w:ascii="Times New Roman" w:hAnsi="Times New Roman" w:cs="Times New Roman"/>
          <w:sz w:val="28"/>
        </w:rPr>
        <w:t xml:space="preserve"> 2</w:t>
      </w:r>
      <w:r w:rsidRPr="000478B1">
        <w:rPr>
          <w:rFonts w:ascii="Times New Roman" w:hAnsi="Times New Roman" w:cs="Times New Roman"/>
          <w:sz w:val="28"/>
        </w:rPr>
        <w:t>.2):</w:t>
      </w:r>
      <w:r w:rsidR="00FA27E7" w:rsidRPr="00FA27E7">
        <w:rPr>
          <w:rFonts w:ascii="Times New Roman" w:hAnsi="Times New Roman" w:cs="Times New Roman"/>
          <w:sz w:val="28"/>
        </w:rPr>
        <w:t xml:space="preserve"> </w:t>
      </w:r>
    </w:p>
    <w:p w14:paraId="50041289" w14:textId="77777777" w:rsidR="00FA27E7" w:rsidRDefault="00FA27E7" w:rsidP="00FA27E7">
      <w:pPr>
        <w:jc w:val="center"/>
        <w:rPr>
          <w:rFonts w:ascii="Times New Roman" w:hAnsi="Times New Roman" w:cs="Times New Roman"/>
          <w:b/>
          <w:sz w:val="28"/>
        </w:rPr>
      </w:pPr>
      <w:r>
        <w:rPr>
          <w:rFonts w:ascii="Times New Roman" w:hAnsi="Times New Roman" w:cs="Times New Roman"/>
          <w:b/>
          <w:noProof/>
          <w:sz w:val="28"/>
          <w:lang w:val="ru-RU" w:eastAsia="ru-RU"/>
        </w:rPr>
        <w:drawing>
          <wp:inline distT="0" distB="0" distL="0" distR="0" wp14:anchorId="6F9424F6" wp14:editId="215ADC4B">
            <wp:extent cx="3665855" cy="30193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2980" b="2544"/>
                    <a:stretch/>
                  </pic:blipFill>
                  <pic:spPr bwMode="auto">
                    <a:xfrm>
                      <a:off x="0" y="0"/>
                      <a:ext cx="3667217" cy="3020465"/>
                    </a:xfrm>
                    <a:prstGeom prst="rect">
                      <a:avLst/>
                    </a:prstGeom>
                    <a:noFill/>
                    <a:ln>
                      <a:noFill/>
                    </a:ln>
                    <a:extLst>
                      <a:ext uri="{53640926-AAD7-44D8-BBD7-CCE9431645EC}">
                        <a14:shadowObscured xmlns:a14="http://schemas.microsoft.com/office/drawing/2010/main"/>
                      </a:ext>
                    </a:extLst>
                  </pic:spPr>
                </pic:pic>
              </a:graphicData>
            </a:graphic>
          </wp:inline>
        </w:drawing>
      </w:r>
    </w:p>
    <w:p w14:paraId="4747F9D8" w14:textId="77777777" w:rsidR="00FA27E7" w:rsidRDefault="00FA27E7" w:rsidP="00FA27E7">
      <w:pPr>
        <w:keepNext/>
        <w:jc w:val="center"/>
      </w:pPr>
    </w:p>
    <w:p w14:paraId="2F48B8C6" w14:textId="77777777" w:rsidR="00FA27E7" w:rsidRPr="00B414CA" w:rsidRDefault="00FA27E7" w:rsidP="00FA27E7">
      <w:pPr>
        <w:jc w:val="center"/>
        <w:rPr>
          <w:rFonts w:ascii="Times New Roman" w:hAnsi="Times New Roman" w:cs="Times New Roman"/>
          <w:sz w:val="28"/>
        </w:rPr>
      </w:pPr>
      <w:r>
        <w:rPr>
          <w:rFonts w:ascii="Times New Roman" w:hAnsi="Times New Roman" w:cs="Times New Roman"/>
          <w:sz w:val="28"/>
        </w:rPr>
        <w:t>Рис. 2.2 -</w:t>
      </w:r>
      <w:r w:rsidRPr="00B414CA">
        <w:rPr>
          <w:rFonts w:ascii="Times New Roman" w:hAnsi="Times New Roman" w:cs="Times New Roman"/>
          <w:sz w:val="28"/>
        </w:rPr>
        <w:t xml:space="preserve"> Момент сили</w:t>
      </w:r>
    </w:p>
    <w:p w14:paraId="13E54D96" w14:textId="77777777" w:rsidR="00FA27E7" w:rsidRDefault="00FA27E7" w:rsidP="00FA27E7">
      <w:pPr>
        <w:spacing w:line="360" w:lineRule="auto"/>
        <w:ind w:firstLine="360"/>
        <w:jc w:val="both"/>
        <w:rPr>
          <w:rFonts w:ascii="Times New Roman" w:hAnsi="Times New Roman" w:cs="Times New Roman"/>
          <w:sz w:val="28"/>
        </w:rPr>
      </w:pPr>
    </w:p>
    <w:p w14:paraId="5EDE3C2C" w14:textId="77777777" w:rsidR="00937C63" w:rsidRDefault="00B414CA" w:rsidP="00FA27E7">
      <w:pPr>
        <w:spacing w:line="360" w:lineRule="auto"/>
        <w:ind w:firstLine="360"/>
        <w:jc w:val="both"/>
        <w:rPr>
          <w:rFonts w:ascii="Times New Roman" w:hAnsi="Times New Roman" w:cs="Times New Roman"/>
          <w:sz w:val="28"/>
        </w:rPr>
      </w:pPr>
      <w:r>
        <w:rPr>
          <w:rFonts w:ascii="Times New Roman" w:hAnsi="Times New Roman" w:cs="Times New Roman"/>
          <w:sz w:val="28"/>
        </w:rPr>
        <w:t>Відстань від центру мас до початку САХ, виражена в процентах від її довжини, назива</w:t>
      </w:r>
      <w:r w:rsidR="00846868">
        <w:rPr>
          <w:rFonts w:ascii="Times New Roman" w:hAnsi="Times New Roman" w:cs="Times New Roman"/>
          <w:sz w:val="28"/>
        </w:rPr>
        <w:t>ється центруванням літака(</w:t>
      </w:r>
      <w:r w:rsidR="00E84001">
        <w:rPr>
          <w:rFonts w:ascii="Times New Roman" w:hAnsi="Times New Roman" w:cs="Times New Roman"/>
          <w:sz w:val="28"/>
        </w:rPr>
        <w:t>Рис.</w:t>
      </w:r>
      <w:r w:rsidR="00FA27E7">
        <w:rPr>
          <w:rFonts w:ascii="Times New Roman" w:hAnsi="Times New Roman" w:cs="Times New Roman"/>
          <w:sz w:val="28"/>
        </w:rPr>
        <w:t xml:space="preserve"> 2</w:t>
      </w:r>
      <w:r>
        <w:rPr>
          <w:rFonts w:ascii="Times New Roman" w:hAnsi="Times New Roman" w:cs="Times New Roman"/>
          <w:sz w:val="28"/>
        </w:rPr>
        <w:t>.3).</w:t>
      </w:r>
    </w:p>
    <w:p w14:paraId="0EB7452B" w14:textId="77777777" w:rsidR="00B414CA" w:rsidRDefault="00B414CA" w:rsidP="00B414CA">
      <w:pPr>
        <w:jc w:val="center"/>
        <w:rPr>
          <w:rFonts w:ascii="Times New Roman" w:hAnsi="Times New Roman" w:cs="Times New Roman"/>
          <w:sz w:val="28"/>
        </w:rPr>
      </w:pPr>
      <w:r>
        <w:rPr>
          <w:noProof/>
          <w:lang w:val="ru-RU" w:eastAsia="ru-RU"/>
        </w:rPr>
        <w:drawing>
          <wp:inline distT="0" distB="0" distL="0" distR="0" wp14:anchorId="35C1E484" wp14:editId="6A68696D">
            <wp:extent cx="3924300" cy="1733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24300" cy="1733550"/>
                    </a:xfrm>
                    <a:prstGeom prst="rect">
                      <a:avLst/>
                    </a:prstGeom>
                  </pic:spPr>
                </pic:pic>
              </a:graphicData>
            </a:graphic>
          </wp:inline>
        </w:drawing>
      </w:r>
    </w:p>
    <w:p w14:paraId="27E54CA7" w14:textId="77777777" w:rsidR="00B414CA" w:rsidRDefault="00E84001" w:rsidP="00B414CA">
      <w:pPr>
        <w:jc w:val="center"/>
        <w:rPr>
          <w:rFonts w:ascii="Times New Roman" w:hAnsi="Times New Roman" w:cs="Times New Roman"/>
          <w:sz w:val="28"/>
        </w:rPr>
      </w:pPr>
      <w:r>
        <w:rPr>
          <w:rFonts w:ascii="Times New Roman" w:hAnsi="Times New Roman" w:cs="Times New Roman"/>
          <w:sz w:val="28"/>
        </w:rPr>
        <w:t>Рис.</w:t>
      </w:r>
      <w:r w:rsidR="00FA27E7">
        <w:rPr>
          <w:rFonts w:ascii="Times New Roman" w:hAnsi="Times New Roman" w:cs="Times New Roman"/>
          <w:sz w:val="28"/>
        </w:rPr>
        <w:t xml:space="preserve"> 2</w:t>
      </w:r>
      <w:r w:rsidR="00B414CA">
        <w:rPr>
          <w:rFonts w:ascii="Times New Roman" w:hAnsi="Times New Roman" w:cs="Times New Roman"/>
          <w:sz w:val="28"/>
        </w:rPr>
        <w:t>.3</w:t>
      </w:r>
      <w:r w:rsidR="00FA27E7">
        <w:rPr>
          <w:rFonts w:ascii="Times New Roman" w:hAnsi="Times New Roman" w:cs="Times New Roman"/>
          <w:sz w:val="28"/>
        </w:rPr>
        <w:t xml:space="preserve"> -</w:t>
      </w:r>
      <w:r w:rsidR="00B414CA">
        <w:rPr>
          <w:rFonts w:ascii="Times New Roman" w:hAnsi="Times New Roman" w:cs="Times New Roman"/>
          <w:sz w:val="28"/>
        </w:rPr>
        <w:t xml:space="preserve"> Положення центрування літака</w:t>
      </w:r>
    </w:p>
    <w:p w14:paraId="22BA67D4" w14:textId="77777777" w:rsidR="00B414CA" w:rsidRDefault="00B414CA" w:rsidP="00B414CA">
      <w:pPr>
        <w:jc w:val="both"/>
        <w:rPr>
          <w:rFonts w:ascii="Times New Roman" w:hAnsi="Times New Roman" w:cs="Times New Roman"/>
          <w:sz w:val="28"/>
        </w:rPr>
      </w:pPr>
      <w:r>
        <w:rPr>
          <w:rFonts w:ascii="Times New Roman" w:hAnsi="Times New Roman" w:cs="Times New Roman"/>
          <w:sz w:val="28"/>
        </w:rPr>
        <w:lastRenderedPageBreak/>
        <w:tab/>
      </w:r>
      <w:r w:rsidR="00E65C51">
        <w:rPr>
          <w:rFonts w:ascii="Times New Roman" w:hAnsi="Times New Roman" w:cs="Times New Roman"/>
          <w:sz w:val="28"/>
        </w:rPr>
        <w:t>Де Х</w:t>
      </w:r>
      <w:r w:rsidR="00E65C51">
        <w:rPr>
          <w:rFonts w:ascii="Times New Roman" w:hAnsi="Times New Roman" w:cs="Times New Roman"/>
          <w:sz w:val="28"/>
          <w:vertAlign w:val="subscript"/>
        </w:rPr>
        <w:t xml:space="preserve">Т </w:t>
      </w:r>
      <w:r w:rsidR="00E65C51">
        <w:rPr>
          <w:rFonts w:ascii="Times New Roman" w:hAnsi="Times New Roman" w:cs="Times New Roman"/>
          <w:sz w:val="28"/>
        </w:rPr>
        <w:t xml:space="preserve">– відстань </w:t>
      </w:r>
      <w:r w:rsidR="00206EDB">
        <w:rPr>
          <w:rFonts w:ascii="Times New Roman" w:hAnsi="Times New Roman" w:cs="Times New Roman"/>
          <w:sz w:val="28"/>
        </w:rPr>
        <w:t>від центру мас до початку САХ;</w:t>
      </w:r>
    </w:p>
    <w:p w14:paraId="642DFC97" w14:textId="77777777" w:rsidR="00206EDB" w:rsidRDefault="00206EDB" w:rsidP="00B414CA">
      <w:pPr>
        <w:jc w:val="both"/>
        <w:rPr>
          <w:rFonts w:ascii="Times New Roman" w:hAnsi="Times New Roman" w:cs="Times New Roman"/>
          <w:sz w:val="28"/>
        </w:rPr>
      </w:pPr>
      <w:r>
        <w:rPr>
          <w:rFonts w:ascii="Times New Roman" w:hAnsi="Times New Roman" w:cs="Times New Roman"/>
          <w:sz w:val="28"/>
        </w:rPr>
        <w:t>Ц.Т. – Центр тяжіння (мас);</w:t>
      </w:r>
    </w:p>
    <w:p w14:paraId="53401F1F" w14:textId="77777777" w:rsidR="00206EDB" w:rsidRDefault="00206EDB" w:rsidP="00B414CA">
      <w:pPr>
        <w:jc w:val="both"/>
        <w:rPr>
          <w:rFonts w:ascii="Times New Roman" w:hAnsi="Times New Roman" w:cs="Times New Roman"/>
          <w:sz w:val="28"/>
        </w:rPr>
      </w:pPr>
      <w:r>
        <w:rPr>
          <w:rFonts w:ascii="Times New Roman" w:hAnsi="Times New Roman" w:cs="Times New Roman"/>
          <w:sz w:val="28"/>
        </w:rPr>
        <w:t>В</w:t>
      </w:r>
      <w:r>
        <w:rPr>
          <w:rFonts w:ascii="Times New Roman" w:hAnsi="Times New Roman" w:cs="Times New Roman"/>
          <w:sz w:val="28"/>
          <w:vertAlign w:val="subscript"/>
        </w:rPr>
        <w:t>САХ</w:t>
      </w:r>
      <w:r>
        <w:rPr>
          <w:rFonts w:ascii="Times New Roman" w:hAnsi="Times New Roman" w:cs="Times New Roman"/>
          <w:sz w:val="28"/>
        </w:rPr>
        <w:t xml:space="preserve"> – Довжина САХ.</w:t>
      </w:r>
    </w:p>
    <w:p w14:paraId="5DF6C22D" w14:textId="77777777" w:rsidR="00206EDB" w:rsidRDefault="00206EDB" w:rsidP="00B414CA">
      <w:pPr>
        <w:jc w:val="both"/>
        <w:rPr>
          <w:rFonts w:ascii="Times New Roman" w:hAnsi="Times New Roman" w:cs="Times New Roman"/>
          <w:sz w:val="28"/>
        </w:rPr>
      </w:pPr>
      <w:r>
        <w:rPr>
          <w:rFonts w:ascii="Times New Roman" w:hAnsi="Times New Roman" w:cs="Times New Roman"/>
          <w:sz w:val="28"/>
        </w:rPr>
        <w:tab/>
        <w:t>Центрування літака при зміні його маси розраховується за формулою</w:t>
      </w:r>
      <w:r w:rsidR="00FA27E7">
        <w:rPr>
          <w:rFonts w:ascii="Times New Roman" w:hAnsi="Times New Roman" w:cs="Times New Roman"/>
          <w:sz w:val="28"/>
        </w:rPr>
        <w:t xml:space="preserve"> 2.1</w:t>
      </w:r>
      <w:r>
        <w:rPr>
          <w:rFonts w:ascii="Times New Roman" w:hAnsi="Times New Roman" w:cs="Times New Roman"/>
          <w:sz w:val="28"/>
        </w:rPr>
        <w:t>:</w:t>
      </w:r>
    </w:p>
    <w:p w14:paraId="5E8410FC" w14:textId="77777777" w:rsidR="00206EDB" w:rsidRPr="00206EDB" w:rsidRDefault="005C522B" w:rsidP="00FA27E7">
      <w:pPr>
        <w:jc w:val="right"/>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Х</m:t>
            </m:r>
          </m:e>
          <m:sub>
            <m:r>
              <w:rPr>
                <w:rFonts w:ascii="Cambria Math" w:hAnsi="Cambria Math" w:cs="Times New Roman"/>
                <w:sz w:val="28"/>
              </w:rPr>
              <m:t xml:space="preserve">Т </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Х</m:t>
                </m:r>
              </m:e>
              <m:sub>
                <m:r>
                  <w:rPr>
                    <w:rFonts w:ascii="Cambria Math" w:hAnsi="Cambria Math" w:cs="Times New Roman"/>
                    <w:sz w:val="28"/>
                  </w:rPr>
                  <m:t xml:space="preserve">Т </m:t>
                </m:r>
              </m:sub>
            </m:sSub>
          </m:num>
          <m:den>
            <m:sSub>
              <m:sSubPr>
                <m:ctrlPr>
                  <w:rPr>
                    <w:rFonts w:ascii="Cambria Math" w:hAnsi="Cambria Math" w:cs="Times New Roman"/>
                    <w:sz w:val="28"/>
                  </w:rPr>
                </m:ctrlPr>
              </m:sSubPr>
              <m:e>
                <m:r>
                  <w:rPr>
                    <w:rFonts w:ascii="Cambria Math" w:hAnsi="Cambria Math" w:cs="Times New Roman"/>
                    <w:sz w:val="28"/>
                  </w:rPr>
                  <m:t>В</m:t>
                </m:r>
              </m:e>
              <m:sub>
                <m:r>
                  <w:rPr>
                    <w:rFonts w:ascii="Cambria Math" w:hAnsi="Cambria Math" w:cs="Times New Roman"/>
                    <w:sz w:val="28"/>
                  </w:rPr>
                  <m:t>САХ</m:t>
                </m:r>
              </m:sub>
            </m:sSub>
          </m:den>
        </m:f>
        <m:r>
          <w:rPr>
            <w:rFonts w:ascii="Cambria Math" w:hAnsi="Cambria Math" w:cs="Times New Roman"/>
            <w:sz w:val="28"/>
          </w:rPr>
          <m:t xml:space="preserve"> ×100</m:t>
        </m:r>
      </m:oMath>
      <w:r w:rsidR="00FA27E7">
        <w:rPr>
          <w:rFonts w:ascii="Times New Roman" w:eastAsiaTheme="minorEastAsia" w:hAnsi="Times New Roman" w:cs="Times New Roman"/>
          <w:sz w:val="28"/>
        </w:rPr>
        <w:t xml:space="preserve">                                              (2.1)</w:t>
      </w:r>
    </w:p>
    <w:p w14:paraId="0B8C8F2F" w14:textId="77777777" w:rsidR="00206EDB" w:rsidRDefault="00206EDB" w:rsidP="00206EDB">
      <w:pPr>
        <w:jc w:val="both"/>
        <w:rPr>
          <w:rFonts w:ascii="Times New Roman" w:eastAsiaTheme="minorEastAsia" w:hAnsi="Times New Roman" w:cs="Times New Roman"/>
          <w:sz w:val="28"/>
        </w:rPr>
      </w:pPr>
      <w:r>
        <w:rPr>
          <w:rFonts w:ascii="Times New Roman" w:eastAsiaTheme="minorEastAsia" w:hAnsi="Times New Roman" w:cs="Times New Roman"/>
          <w:sz w:val="28"/>
        </w:rPr>
        <w:tab/>
        <w:t>При будь-якій зміні завантаження літака, це може бути переміщення вантажу, нерівномірне використання палива або навіть коли пасажири ходять у салоні</w:t>
      </w:r>
      <w:r w:rsidR="000D17ED">
        <w:rPr>
          <w:rFonts w:ascii="Times New Roman" w:eastAsiaTheme="minorEastAsia" w:hAnsi="Times New Roman" w:cs="Times New Roman"/>
          <w:sz w:val="28"/>
        </w:rPr>
        <w:t>, суттєво змінюється центрування. Центрування є дуже важливою льотною характеристикою літака, особливо при зльоті та посадці, тому командир має знати її точно, так як центрування впливає на такі характеристики як маневреність, керованість, стабільність, балансування літака та витрату палива. Коли центр мас зміщується до носу літака, таке центрування називається переднім, а якщо до хвоста – то заднім</w:t>
      </w:r>
      <w:r w:rsidR="00BE4948" w:rsidRPr="00BE4948">
        <w:rPr>
          <w:rFonts w:ascii="Times New Roman" w:eastAsiaTheme="minorEastAsia" w:hAnsi="Times New Roman" w:cs="Times New Roman"/>
          <w:sz w:val="28"/>
          <w:lang w:val="ru-RU"/>
        </w:rPr>
        <w:t xml:space="preserve"> (</w:t>
      </w:r>
      <w:r w:rsidR="00E84001">
        <w:rPr>
          <w:rFonts w:ascii="Times New Roman" w:eastAsiaTheme="minorEastAsia" w:hAnsi="Times New Roman" w:cs="Times New Roman"/>
          <w:sz w:val="28"/>
        </w:rPr>
        <w:t>Рис.</w:t>
      </w:r>
      <w:r w:rsidR="00FA27E7">
        <w:rPr>
          <w:rFonts w:ascii="Times New Roman" w:eastAsiaTheme="minorEastAsia" w:hAnsi="Times New Roman" w:cs="Times New Roman"/>
          <w:sz w:val="28"/>
        </w:rPr>
        <w:t>2</w:t>
      </w:r>
      <w:r w:rsidR="00BE4948">
        <w:rPr>
          <w:rFonts w:ascii="Times New Roman" w:eastAsiaTheme="minorEastAsia" w:hAnsi="Times New Roman" w:cs="Times New Roman"/>
          <w:sz w:val="28"/>
        </w:rPr>
        <w:t>.4)</w:t>
      </w:r>
      <w:r w:rsidR="000D17ED">
        <w:rPr>
          <w:rFonts w:ascii="Times New Roman" w:eastAsiaTheme="minorEastAsia" w:hAnsi="Times New Roman" w:cs="Times New Roman"/>
          <w:sz w:val="28"/>
        </w:rPr>
        <w:t xml:space="preserve">. </w:t>
      </w:r>
    </w:p>
    <w:p w14:paraId="2A5DA650" w14:textId="77777777" w:rsidR="00C065A6" w:rsidRDefault="00C065A6" w:rsidP="00C065A6">
      <w:pPr>
        <w:jc w:val="center"/>
        <w:rPr>
          <w:rFonts w:ascii="Times New Roman" w:eastAsiaTheme="minorEastAsia" w:hAnsi="Times New Roman" w:cs="Times New Roman"/>
          <w:sz w:val="28"/>
        </w:rPr>
      </w:pPr>
      <w:r>
        <w:rPr>
          <w:rFonts w:ascii="Times New Roman" w:eastAsiaTheme="minorEastAsia" w:hAnsi="Times New Roman" w:cs="Times New Roman"/>
          <w:noProof/>
          <w:sz w:val="28"/>
          <w:lang w:val="ru-RU" w:eastAsia="ru-RU"/>
        </w:rPr>
        <w:drawing>
          <wp:inline distT="0" distB="0" distL="0" distR="0" wp14:anchorId="42A173C2" wp14:editId="46E2A84D">
            <wp:extent cx="4837814" cy="3559282"/>
            <wp:effectExtent l="0" t="0" r="127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20" cstate="print">
                      <a:extLst>
                        <a:ext uri="{28A0092B-C50C-407E-A947-70E740481C1C}">
                          <a14:useLocalDpi xmlns:a14="http://schemas.microsoft.com/office/drawing/2010/main" val="0"/>
                        </a:ext>
                      </a:extLst>
                    </a:blip>
                    <a:srcRect b="42678"/>
                    <a:stretch/>
                  </pic:blipFill>
                  <pic:spPr bwMode="auto">
                    <a:xfrm>
                      <a:off x="0" y="0"/>
                      <a:ext cx="4845710" cy="3565091"/>
                    </a:xfrm>
                    <a:prstGeom prst="rect">
                      <a:avLst/>
                    </a:prstGeom>
                    <a:ln>
                      <a:noFill/>
                    </a:ln>
                    <a:extLst>
                      <a:ext uri="{53640926-AAD7-44D8-BBD7-CCE9431645EC}">
                        <a14:shadowObscured xmlns:a14="http://schemas.microsoft.com/office/drawing/2010/main"/>
                      </a:ext>
                    </a:extLst>
                  </pic:spPr>
                </pic:pic>
              </a:graphicData>
            </a:graphic>
          </wp:inline>
        </w:drawing>
      </w:r>
    </w:p>
    <w:p w14:paraId="65C2134B" w14:textId="77777777" w:rsidR="00BE4948" w:rsidRDefault="00E84001" w:rsidP="00C065A6">
      <w:pPr>
        <w:jc w:val="center"/>
        <w:rPr>
          <w:rFonts w:ascii="Times New Roman" w:eastAsiaTheme="minorEastAsia" w:hAnsi="Times New Roman" w:cs="Times New Roman"/>
          <w:sz w:val="28"/>
        </w:rPr>
      </w:pPr>
      <w:r>
        <w:rPr>
          <w:rFonts w:ascii="Times New Roman" w:eastAsiaTheme="minorEastAsia" w:hAnsi="Times New Roman" w:cs="Times New Roman"/>
          <w:sz w:val="28"/>
        </w:rPr>
        <w:t>Рис.</w:t>
      </w:r>
      <w:r w:rsidR="00FA27E7">
        <w:rPr>
          <w:rFonts w:ascii="Times New Roman" w:eastAsiaTheme="minorEastAsia" w:hAnsi="Times New Roman" w:cs="Times New Roman"/>
          <w:sz w:val="28"/>
        </w:rPr>
        <w:t xml:space="preserve"> 2</w:t>
      </w:r>
      <w:r w:rsidR="00C065A6">
        <w:rPr>
          <w:rFonts w:ascii="Times New Roman" w:eastAsiaTheme="minorEastAsia" w:hAnsi="Times New Roman" w:cs="Times New Roman"/>
          <w:sz w:val="28"/>
        </w:rPr>
        <w:t xml:space="preserve">.4 </w:t>
      </w:r>
      <w:r w:rsidR="00FA27E7">
        <w:rPr>
          <w:rFonts w:ascii="Times New Roman" w:eastAsiaTheme="minorEastAsia" w:hAnsi="Times New Roman" w:cs="Times New Roman"/>
          <w:sz w:val="28"/>
        </w:rPr>
        <w:t xml:space="preserve">- </w:t>
      </w:r>
      <w:r w:rsidR="00E62C86">
        <w:rPr>
          <w:rFonts w:ascii="Times New Roman" w:eastAsiaTheme="minorEastAsia" w:hAnsi="Times New Roman" w:cs="Times New Roman"/>
          <w:sz w:val="28"/>
        </w:rPr>
        <w:t>Моменти сил, що діють на ПС</w:t>
      </w:r>
    </w:p>
    <w:p w14:paraId="616B01FB" w14:textId="77777777" w:rsidR="000D17ED" w:rsidRDefault="000D17ED" w:rsidP="00206EDB">
      <w:pPr>
        <w:jc w:val="both"/>
        <w:rPr>
          <w:rFonts w:ascii="Times New Roman" w:eastAsiaTheme="minorEastAsia" w:hAnsi="Times New Roman" w:cs="Times New Roman"/>
          <w:sz w:val="28"/>
        </w:rPr>
      </w:pPr>
      <w:r>
        <w:rPr>
          <w:rFonts w:ascii="Times New Roman" w:eastAsiaTheme="minorEastAsia" w:hAnsi="Times New Roman" w:cs="Times New Roman"/>
          <w:sz w:val="28"/>
        </w:rPr>
        <w:tab/>
        <w:t>В ситуації, коли завантаження літака міняється більше допустимих меж (залежить від типу ПС та авіакомпанії), розраховується зміна центрування.</w:t>
      </w:r>
    </w:p>
    <w:p w14:paraId="6137DCF0" w14:textId="77777777" w:rsidR="000D17ED" w:rsidRDefault="000D17ED" w:rsidP="00206EDB">
      <w:pPr>
        <w:jc w:val="both"/>
        <w:rPr>
          <w:rFonts w:ascii="Times New Roman" w:eastAsiaTheme="minorEastAsia" w:hAnsi="Times New Roman" w:cs="Times New Roman"/>
          <w:sz w:val="28"/>
        </w:rPr>
      </w:pPr>
      <w:r>
        <w:rPr>
          <w:rFonts w:ascii="Times New Roman" w:eastAsiaTheme="minorEastAsia" w:hAnsi="Times New Roman" w:cs="Times New Roman"/>
          <w:sz w:val="28"/>
        </w:rPr>
        <w:tab/>
        <w:t xml:space="preserve">Коли на ПС із центруванням </w:t>
      </w:r>
      <w:r w:rsidR="00B4480E">
        <w:rPr>
          <w:rFonts w:ascii="Times New Roman" w:hAnsi="Times New Roman" w:cs="Times New Roman"/>
          <w:sz w:val="28"/>
        </w:rPr>
        <w:t>Х</w:t>
      </w:r>
      <w:r w:rsidR="00B4480E">
        <w:rPr>
          <w:rFonts w:ascii="Times New Roman" w:hAnsi="Times New Roman" w:cs="Times New Roman"/>
          <w:sz w:val="28"/>
          <w:vertAlign w:val="subscript"/>
        </w:rPr>
        <w:t xml:space="preserve">Т  </w:t>
      </w:r>
      <w:r w:rsidR="00B4480E">
        <w:rPr>
          <w:rFonts w:ascii="Times New Roman" w:eastAsiaTheme="minorEastAsia" w:hAnsi="Times New Roman" w:cs="Times New Roman"/>
          <w:sz w:val="28"/>
        </w:rPr>
        <w:t>та</w:t>
      </w:r>
      <w:r>
        <w:rPr>
          <w:rFonts w:ascii="Times New Roman" w:eastAsiaTheme="minorEastAsia" w:hAnsi="Times New Roman" w:cs="Times New Roman"/>
          <w:sz w:val="28"/>
        </w:rPr>
        <w:t xml:space="preserve"> масою </w:t>
      </w:r>
      <w:r>
        <w:rPr>
          <w:rFonts w:ascii="Times New Roman" w:eastAsiaTheme="minorEastAsia" w:hAnsi="Times New Roman" w:cs="Times New Roman"/>
          <w:sz w:val="28"/>
          <w:lang w:val="en-US"/>
        </w:rPr>
        <w:t>G</w:t>
      </w:r>
      <w:r w:rsidR="00B4480E">
        <w:rPr>
          <w:rFonts w:ascii="Times New Roman" w:eastAsiaTheme="minorEastAsia" w:hAnsi="Times New Roman" w:cs="Times New Roman"/>
          <w:sz w:val="28"/>
        </w:rPr>
        <w:t xml:space="preserve"> розміщується позаду центру мас навантаження вагою </w:t>
      </w:r>
      <w:r w:rsidR="00B4480E">
        <w:rPr>
          <w:rFonts w:ascii="Times New Roman" w:eastAsiaTheme="minorEastAsia" w:hAnsi="Times New Roman" w:cs="Times New Roman"/>
          <w:sz w:val="28"/>
          <w:lang w:val="en-US"/>
        </w:rPr>
        <w:t>G</w:t>
      </w:r>
      <w:r w:rsidR="00B4480E" w:rsidRPr="00A656A9">
        <w:rPr>
          <w:rFonts w:ascii="Times New Roman" w:eastAsiaTheme="minorEastAsia" w:hAnsi="Times New Roman" w:cs="Times New Roman"/>
          <w:sz w:val="28"/>
          <w:lang w:val="ru-RU"/>
        </w:rPr>
        <w:t xml:space="preserve">1 </w:t>
      </w:r>
      <w:r w:rsidR="00B4480E">
        <w:rPr>
          <w:rFonts w:ascii="Times New Roman" w:eastAsiaTheme="minorEastAsia" w:hAnsi="Times New Roman" w:cs="Times New Roman"/>
          <w:sz w:val="28"/>
        </w:rPr>
        <w:t xml:space="preserve">на відстань </w:t>
      </w:r>
      <w:r w:rsidR="00B4480E">
        <w:rPr>
          <w:rFonts w:ascii="Times New Roman" w:eastAsiaTheme="minorEastAsia" w:hAnsi="Times New Roman" w:cs="Times New Roman"/>
          <w:sz w:val="28"/>
          <w:lang w:val="en-US"/>
        </w:rPr>
        <w:t>L</w:t>
      </w:r>
      <w:r w:rsidR="00B4480E">
        <w:rPr>
          <w:rFonts w:ascii="Times New Roman" w:eastAsiaTheme="minorEastAsia" w:hAnsi="Times New Roman" w:cs="Times New Roman"/>
          <w:sz w:val="28"/>
        </w:rPr>
        <w:t xml:space="preserve">, то сумарна точка прикладання сил </w:t>
      </w:r>
      <w:r w:rsidR="00B4480E">
        <w:rPr>
          <w:rFonts w:ascii="Times New Roman" w:eastAsiaTheme="minorEastAsia" w:hAnsi="Times New Roman" w:cs="Times New Roman"/>
          <w:sz w:val="28"/>
          <w:lang w:val="en-US"/>
        </w:rPr>
        <w:t>G</w:t>
      </w:r>
      <w:r w:rsidR="00B4480E" w:rsidRPr="00A656A9">
        <w:rPr>
          <w:rFonts w:ascii="Times New Roman" w:eastAsiaTheme="minorEastAsia" w:hAnsi="Times New Roman" w:cs="Times New Roman"/>
          <w:sz w:val="28"/>
          <w:lang w:val="ru-RU"/>
        </w:rPr>
        <w:t xml:space="preserve">1 </w:t>
      </w:r>
      <w:r w:rsidR="00B4480E">
        <w:rPr>
          <w:rFonts w:ascii="Times New Roman" w:eastAsiaTheme="minorEastAsia" w:hAnsi="Times New Roman" w:cs="Times New Roman"/>
          <w:sz w:val="28"/>
        </w:rPr>
        <w:t xml:space="preserve">та </w:t>
      </w:r>
      <w:r w:rsidR="00B4480E">
        <w:rPr>
          <w:rFonts w:ascii="Times New Roman" w:eastAsiaTheme="minorEastAsia" w:hAnsi="Times New Roman" w:cs="Times New Roman"/>
          <w:sz w:val="28"/>
          <w:lang w:val="en-US"/>
        </w:rPr>
        <w:t>G</w:t>
      </w:r>
      <w:r w:rsidR="00B4480E">
        <w:rPr>
          <w:rFonts w:ascii="Times New Roman" w:eastAsiaTheme="minorEastAsia" w:hAnsi="Times New Roman" w:cs="Times New Roman"/>
          <w:sz w:val="28"/>
        </w:rPr>
        <w:t xml:space="preserve"> і </w:t>
      </w:r>
      <w:r w:rsidR="00E62C86">
        <w:rPr>
          <w:rFonts w:ascii="Times New Roman" w:eastAsiaTheme="minorEastAsia" w:hAnsi="Times New Roman" w:cs="Times New Roman"/>
          <w:sz w:val="28"/>
        </w:rPr>
        <w:t>буде новим центром мас (</w:t>
      </w:r>
      <w:r w:rsidR="00E84001">
        <w:rPr>
          <w:rFonts w:ascii="Times New Roman" w:eastAsiaTheme="minorEastAsia" w:hAnsi="Times New Roman" w:cs="Times New Roman"/>
          <w:sz w:val="28"/>
        </w:rPr>
        <w:t>Рис.</w:t>
      </w:r>
      <w:r w:rsidR="00FA27E7">
        <w:rPr>
          <w:rFonts w:ascii="Times New Roman" w:eastAsiaTheme="minorEastAsia" w:hAnsi="Times New Roman" w:cs="Times New Roman"/>
          <w:sz w:val="28"/>
        </w:rPr>
        <w:t xml:space="preserve"> 2</w:t>
      </w:r>
      <w:r w:rsidR="00BE4948">
        <w:rPr>
          <w:rFonts w:ascii="Times New Roman" w:eastAsiaTheme="minorEastAsia" w:hAnsi="Times New Roman" w:cs="Times New Roman"/>
          <w:sz w:val="28"/>
        </w:rPr>
        <w:t>.5</w:t>
      </w:r>
      <w:r w:rsidR="00B4480E">
        <w:rPr>
          <w:rFonts w:ascii="Times New Roman" w:eastAsiaTheme="minorEastAsia" w:hAnsi="Times New Roman" w:cs="Times New Roman"/>
          <w:sz w:val="28"/>
        </w:rPr>
        <w:t>).</w:t>
      </w:r>
    </w:p>
    <w:p w14:paraId="3723CC76" w14:textId="77777777" w:rsidR="00B4480E" w:rsidRDefault="00B4480E" w:rsidP="00B4480E">
      <w:pPr>
        <w:jc w:val="center"/>
        <w:rPr>
          <w:rFonts w:ascii="Times New Roman" w:eastAsiaTheme="minorEastAsia" w:hAnsi="Times New Roman" w:cs="Times New Roman"/>
          <w:sz w:val="28"/>
        </w:rPr>
      </w:pPr>
      <w:r>
        <w:rPr>
          <w:noProof/>
          <w:lang w:val="ru-RU" w:eastAsia="ru-RU"/>
        </w:rPr>
        <w:lastRenderedPageBreak/>
        <w:drawing>
          <wp:inline distT="0" distB="0" distL="0" distR="0" wp14:anchorId="005F6F1D" wp14:editId="6836568B">
            <wp:extent cx="3057525" cy="19907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7525" cy="1990725"/>
                    </a:xfrm>
                    <a:prstGeom prst="rect">
                      <a:avLst/>
                    </a:prstGeom>
                  </pic:spPr>
                </pic:pic>
              </a:graphicData>
            </a:graphic>
          </wp:inline>
        </w:drawing>
      </w:r>
    </w:p>
    <w:p w14:paraId="7367AC92" w14:textId="77777777" w:rsidR="00B4480E" w:rsidRDefault="00E84001" w:rsidP="00B4480E">
      <w:pPr>
        <w:jc w:val="center"/>
        <w:rPr>
          <w:rFonts w:ascii="Times New Roman" w:eastAsiaTheme="minorEastAsia" w:hAnsi="Times New Roman" w:cs="Times New Roman"/>
          <w:sz w:val="28"/>
        </w:rPr>
      </w:pPr>
      <w:r>
        <w:rPr>
          <w:rFonts w:ascii="Times New Roman" w:eastAsiaTheme="minorEastAsia" w:hAnsi="Times New Roman" w:cs="Times New Roman"/>
          <w:sz w:val="28"/>
        </w:rPr>
        <w:t>Рис.</w:t>
      </w:r>
      <w:r w:rsidR="00FA27E7">
        <w:rPr>
          <w:rFonts w:ascii="Times New Roman" w:eastAsiaTheme="minorEastAsia" w:hAnsi="Times New Roman" w:cs="Times New Roman"/>
          <w:sz w:val="28"/>
        </w:rPr>
        <w:t xml:space="preserve"> 2</w:t>
      </w:r>
      <w:r w:rsidR="00BE4948">
        <w:rPr>
          <w:rFonts w:ascii="Times New Roman" w:eastAsiaTheme="minorEastAsia" w:hAnsi="Times New Roman" w:cs="Times New Roman"/>
          <w:sz w:val="28"/>
        </w:rPr>
        <w:t>.5</w:t>
      </w:r>
      <w:r w:rsidR="00FA27E7">
        <w:rPr>
          <w:rFonts w:ascii="Times New Roman" w:eastAsiaTheme="minorEastAsia" w:hAnsi="Times New Roman" w:cs="Times New Roman"/>
          <w:sz w:val="28"/>
        </w:rPr>
        <w:t xml:space="preserve"> -</w:t>
      </w:r>
      <w:r w:rsidR="00B4480E">
        <w:rPr>
          <w:rFonts w:ascii="Times New Roman" w:eastAsiaTheme="minorEastAsia" w:hAnsi="Times New Roman" w:cs="Times New Roman"/>
          <w:sz w:val="28"/>
        </w:rPr>
        <w:t xml:space="preserve"> Зміна центрування</w:t>
      </w:r>
    </w:p>
    <w:p w14:paraId="6B5457D8" w14:textId="77777777" w:rsidR="00B4480E" w:rsidRDefault="00B4480E" w:rsidP="00B4480E">
      <w:pPr>
        <w:jc w:val="both"/>
        <w:rPr>
          <w:rFonts w:ascii="Times New Roman" w:eastAsiaTheme="minorEastAsia" w:hAnsi="Times New Roman" w:cs="Times New Roman"/>
          <w:sz w:val="28"/>
        </w:rPr>
      </w:pPr>
      <w:r>
        <w:rPr>
          <w:rFonts w:ascii="Times New Roman" w:eastAsiaTheme="minorEastAsia" w:hAnsi="Times New Roman" w:cs="Times New Roman"/>
          <w:sz w:val="28"/>
        </w:rPr>
        <w:tab/>
        <w:t>Сума моментів в центральній точці повинна дорівнювати нулю, тому</w:t>
      </w:r>
      <w:r w:rsidR="004534EC">
        <w:rPr>
          <w:rFonts w:ascii="Times New Roman" w:eastAsiaTheme="minorEastAsia" w:hAnsi="Times New Roman" w:cs="Times New Roman"/>
          <w:sz w:val="28"/>
        </w:rPr>
        <w:t xml:space="preserve"> за формулами</w:t>
      </w:r>
      <w:r w:rsidR="00FA27E7">
        <w:rPr>
          <w:rFonts w:ascii="Times New Roman" w:eastAsiaTheme="minorEastAsia" w:hAnsi="Times New Roman" w:cs="Times New Roman"/>
          <w:sz w:val="28"/>
        </w:rPr>
        <w:t xml:space="preserve"> 2.2</w:t>
      </w:r>
      <w:r w:rsidR="004534EC">
        <w:rPr>
          <w:rFonts w:ascii="Times New Roman" w:eastAsiaTheme="minorEastAsia" w:hAnsi="Times New Roman" w:cs="Times New Roman"/>
          <w:sz w:val="28"/>
        </w:rPr>
        <w:t>, 2.3</w:t>
      </w:r>
      <w:r>
        <w:rPr>
          <w:rFonts w:ascii="Times New Roman" w:eastAsiaTheme="minorEastAsia" w:hAnsi="Times New Roman" w:cs="Times New Roman"/>
          <w:sz w:val="28"/>
        </w:rPr>
        <w:t>:</w:t>
      </w:r>
    </w:p>
    <w:p w14:paraId="1DBAEE96" w14:textId="77777777" w:rsidR="00B4480E" w:rsidRPr="00B4480E" w:rsidRDefault="00B4480E" w:rsidP="00FA27E7">
      <w:pPr>
        <w:jc w:val="right"/>
        <w:rPr>
          <w:rFonts w:ascii="Times New Roman" w:eastAsiaTheme="minorEastAsia" w:hAnsi="Times New Roman" w:cs="Times New Roman"/>
          <w:sz w:val="28"/>
        </w:rPr>
      </w:pPr>
      <m:oMath>
        <m:r>
          <w:rPr>
            <w:rFonts w:ascii="Cambria Math" w:eastAsiaTheme="minorEastAsia" w:hAnsi="Cambria Math" w:cs="Times New Roman"/>
            <w:sz w:val="28"/>
          </w:rPr>
          <m:t>G×∆X=</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G</m:t>
            </m:r>
          </m:e>
          <m:sub>
            <m:r>
              <w:rPr>
                <w:rFonts w:ascii="Cambria Math" w:eastAsiaTheme="minorEastAsia" w:hAnsi="Cambria Math" w:cs="Times New Roman"/>
                <w:sz w:val="28"/>
              </w:rPr>
              <m:t xml:space="preserve">1 </m:t>
            </m:r>
          </m:sub>
        </m:sSub>
        <m:d>
          <m:dPr>
            <m:ctrlPr>
              <w:rPr>
                <w:rFonts w:ascii="Cambria Math" w:eastAsiaTheme="minorEastAsia" w:hAnsi="Cambria Math" w:cs="Times New Roman"/>
                <w:i/>
                <w:sz w:val="28"/>
              </w:rPr>
            </m:ctrlPr>
          </m:dPr>
          <m:e>
            <m:r>
              <w:rPr>
                <w:rFonts w:ascii="Cambria Math" w:eastAsiaTheme="minorEastAsia" w:hAnsi="Cambria Math" w:cs="Times New Roman"/>
                <w:sz w:val="28"/>
              </w:rPr>
              <m:t>L-∆X</m:t>
            </m:r>
          </m:e>
        </m:d>
        <m:r>
          <w:rPr>
            <w:rFonts w:ascii="Cambria Math" w:eastAsiaTheme="minorEastAsia" w:hAnsi="Cambria Math" w:cs="Times New Roman"/>
            <w:sz w:val="28"/>
          </w:rPr>
          <m:t>,</m:t>
        </m:r>
      </m:oMath>
      <w:r w:rsidR="00FA27E7">
        <w:rPr>
          <w:rFonts w:ascii="Times New Roman" w:eastAsiaTheme="minorEastAsia" w:hAnsi="Times New Roman" w:cs="Times New Roman"/>
          <w:sz w:val="28"/>
        </w:rPr>
        <w:t xml:space="preserve">                                      (2.2)</w:t>
      </w:r>
    </w:p>
    <w:p w14:paraId="275FA060" w14:textId="77777777" w:rsidR="00B4480E" w:rsidRDefault="00B4480E" w:rsidP="00B4480E">
      <w:pPr>
        <w:jc w:val="both"/>
        <w:rPr>
          <w:rFonts w:ascii="Times New Roman" w:eastAsiaTheme="minorEastAsia" w:hAnsi="Times New Roman" w:cs="Times New Roman"/>
          <w:sz w:val="28"/>
        </w:rPr>
      </w:pPr>
      <w:r>
        <w:rPr>
          <w:rFonts w:ascii="Times New Roman" w:eastAsiaTheme="minorEastAsia" w:hAnsi="Times New Roman" w:cs="Times New Roman"/>
          <w:sz w:val="28"/>
        </w:rPr>
        <w:tab/>
        <w:t>Звідси:</w:t>
      </w:r>
    </w:p>
    <w:p w14:paraId="1A9838FA" w14:textId="77777777" w:rsidR="00B4480E" w:rsidRPr="00B1323E" w:rsidRDefault="00C847DC" w:rsidP="004534EC">
      <w:pPr>
        <w:jc w:val="right"/>
        <w:rPr>
          <w:rFonts w:ascii="Times New Roman" w:eastAsiaTheme="minorEastAsia" w:hAnsi="Times New Roman" w:cs="Times New Roman"/>
          <w:sz w:val="28"/>
        </w:rPr>
      </w:pPr>
      <m:oMath>
        <m:r>
          <w:rPr>
            <w:rFonts w:ascii="Cambria Math" w:eastAsiaTheme="minorEastAsia" w:hAnsi="Cambria Math" w:cs="Times New Roman"/>
            <w:sz w:val="32"/>
          </w:rPr>
          <m:t>∆X=</m:t>
        </m:r>
        <m:f>
          <m:fPr>
            <m:ctrlPr>
              <w:rPr>
                <w:rFonts w:ascii="Cambria Math" w:eastAsiaTheme="minorEastAsia" w:hAnsi="Cambria Math" w:cs="Times New Roman"/>
                <w:i/>
                <w:sz w:val="32"/>
              </w:rPr>
            </m:ctrlPr>
          </m:fPr>
          <m:num>
            <m:sSub>
              <m:sSubPr>
                <m:ctrlPr>
                  <w:rPr>
                    <w:rFonts w:ascii="Cambria Math" w:eastAsiaTheme="minorEastAsia" w:hAnsi="Cambria Math" w:cs="Times New Roman"/>
                    <w:i/>
                    <w:sz w:val="32"/>
                    <w:lang w:val="en-US"/>
                  </w:rPr>
                </m:ctrlPr>
              </m:sSubPr>
              <m:e>
                <m:r>
                  <w:rPr>
                    <w:rFonts w:ascii="Cambria Math" w:eastAsiaTheme="minorEastAsia" w:hAnsi="Cambria Math" w:cs="Times New Roman"/>
                    <w:sz w:val="32"/>
                    <w:lang w:val="en-US"/>
                  </w:rPr>
                  <m:t>G</m:t>
                </m:r>
              </m:e>
              <m:sub>
                <m:r>
                  <w:rPr>
                    <w:rFonts w:ascii="Cambria Math" w:eastAsiaTheme="minorEastAsia" w:hAnsi="Cambria Math" w:cs="Times New Roman"/>
                    <w:sz w:val="32"/>
                  </w:rPr>
                  <m:t>1</m:t>
                </m:r>
              </m:sub>
            </m:sSub>
            <m:r>
              <w:rPr>
                <w:rFonts w:ascii="Cambria Math" w:eastAsiaTheme="minorEastAsia" w:hAnsi="Cambria Math" w:cs="Times New Roman"/>
                <w:sz w:val="32"/>
              </w:rPr>
              <m:t>×</m:t>
            </m:r>
            <m:r>
              <w:rPr>
                <w:rFonts w:ascii="Cambria Math" w:eastAsiaTheme="minorEastAsia" w:hAnsi="Cambria Math" w:cs="Times New Roman"/>
                <w:sz w:val="32"/>
                <w:lang w:val="en-US"/>
              </w:rPr>
              <m:t>L</m:t>
            </m:r>
          </m:num>
          <m:den>
            <m:r>
              <w:rPr>
                <w:rFonts w:ascii="Cambria Math" w:eastAsiaTheme="minorEastAsia" w:hAnsi="Cambria Math" w:cs="Times New Roman"/>
                <w:sz w:val="32"/>
              </w:rPr>
              <m:t>G+</m:t>
            </m:r>
            <m:sSub>
              <m:sSubPr>
                <m:ctrlPr>
                  <w:rPr>
                    <w:rFonts w:ascii="Cambria Math" w:eastAsiaTheme="minorEastAsia" w:hAnsi="Cambria Math" w:cs="Times New Roman"/>
                    <w:i/>
                    <w:sz w:val="32"/>
                    <w:lang w:val="en-US"/>
                  </w:rPr>
                </m:ctrlPr>
              </m:sSubPr>
              <m:e>
                <m:r>
                  <w:rPr>
                    <w:rFonts w:ascii="Cambria Math" w:eastAsiaTheme="minorEastAsia" w:hAnsi="Cambria Math" w:cs="Times New Roman"/>
                    <w:sz w:val="32"/>
                    <w:lang w:val="en-US"/>
                  </w:rPr>
                  <m:t>G</m:t>
                </m:r>
              </m:e>
              <m:sub>
                <m:r>
                  <w:rPr>
                    <w:rFonts w:ascii="Cambria Math" w:eastAsiaTheme="minorEastAsia" w:hAnsi="Cambria Math" w:cs="Times New Roman"/>
                    <w:sz w:val="32"/>
                  </w:rPr>
                  <m:t>1</m:t>
                </m:r>
              </m:sub>
            </m:sSub>
          </m:den>
        </m:f>
        <m:r>
          <w:rPr>
            <w:rFonts w:ascii="Cambria Math" w:eastAsiaTheme="minorEastAsia" w:hAnsi="Cambria Math" w:cs="Times New Roman"/>
            <w:sz w:val="32"/>
          </w:rPr>
          <m:t xml:space="preserve"> ,</m:t>
        </m:r>
      </m:oMath>
      <w:r w:rsidR="00FA27E7" w:rsidRPr="00FA27E7">
        <w:rPr>
          <w:rFonts w:ascii="Times New Roman" w:eastAsiaTheme="minorEastAsia" w:hAnsi="Times New Roman" w:cs="Times New Roman"/>
          <w:sz w:val="32"/>
        </w:rPr>
        <w:t xml:space="preserve"> </w:t>
      </w:r>
      <w:r w:rsidR="00FA27E7">
        <w:rPr>
          <w:rFonts w:ascii="Times New Roman" w:eastAsiaTheme="minorEastAsia" w:hAnsi="Times New Roman" w:cs="Times New Roman"/>
          <w:sz w:val="28"/>
        </w:rPr>
        <w:t xml:space="preserve">                            </w:t>
      </w:r>
      <w:r w:rsidR="004534EC">
        <w:rPr>
          <w:rFonts w:ascii="Times New Roman" w:eastAsiaTheme="minorEastAsia" w:hAnsi="Times New Roman" w:cs="Times New Roman"/>
          <w:sz w:val="28"/>
        </w:rPr>
        <w:t xml:space="preserve">           </w:t>
      </w:r>
      <w:r w:rsidR="00FA27E7">
        <w:rPr>
          <w:rFonts w:ascii="Times New Roman" w:eastAsiaTheme="minorEastAsia" w:hAnsi="Times New Roman" w:cs="Times New Roman"/>
          <w:sz w:val="28"/>
        </w:rPr>
        <w:t xml:space="preserve">       </w:t>
      </w:r>
      <w:r w:rsidR="004534EC">
        <w:rPr>
          <w:rFonts w:ascii="Times New Roman" w:eastAsiaTheme="minorEastAsia" w:hAnsi="Times New Roman" w:cs="Times New Roman"/>
          <w:sz w:val="28"/>
        </w:rPr>
        <w:t>(2.3)</w:t>
      </w:r>
    </w:p>
    <w:p w14:paraId="5CCE87D7" w14:textId="77777777" w:rsidR="00B4480E" w:rsidRDefault="00C847DC" w:rsidP="00C847DC">
      <w:pPr>
        <w:jc w:val="both"/>
        <w:rPr>
          <w:rFonts w:ascii="Times New Roman" w:eastAsiaTheme="minorEastAsia" w:hAnsi="Times New Roman" w:cs="Times New Roman"/>
          <w:sz w:val="28"/>
        </w:rPr>
      </w:pPr>
      <w:r>
        <w:rPr>
          <w:rFonts w:ascii="Times New Roman" w:eastAsiaTheme="minorEastAsia" w:hAnsi="Times New Roman" w:cs="Times New Roman"/>
          <w:sz w:val="28"/>
        </w:rPr>
        <w:tab/>
        <w:t xml:space="preserve">Де </w:t>
      </w:r>
      <m:oMath>
        <m:r>
          <w:rPr>
            <w:rFonts w:ascii="Cambria Math" w:eastAsiaTheme="minorEastAsia" w:hAnsi="Cambria Math" w:cs="Times New Roman"/>
            <w:sz w:val="28"/>
          </w:rPr>
          <m:t>∆X</m:t>
        </m:r>
      </m:oMath>
      <w:r>
        <w:rPr>
          <w:rFonts w:ascii="Times New Roman" w:eastAsiaTheme="minorEastAsia" w:hAnsi="Times New Roman" w:cs="Times New Roman"/>
          <w:sz w:val="28"/>
        </w:rPr>
        <w:t xml:space="preserve"> – зміщення центра мас. Його лінійне значення можна виразити у відсотках САХ</w:t>
      </w:r>
      <w:r w:rsidR="004534EC">
        <w:rPr>
          <w:rFonts w:ascii="Times New Roman" w:eastAsiaTheme="minorEastAsia" w:hAnsi="Times New Roman" w:cs="Times New Roman"/>
          <w:sz w:val="28"/>
        </w:rPr>
        <w:t xml:space="preserve"> у формулі 2.4</w:t>
      </w:r>
      <w:r>
        <w:rPr>
          <w:rFonts w:ascii="Times New Roman" w:eastAsiaTheme="minorEastAsia" w:hAnsi="Times New Roman" w:cs="Times New Roman"/>
          <w:sz w:val="28"/>
        </w:rPr>
        <w:t>:</w:t>
      </w:r>
    </w:p>
    <w:p w14:paraId="7A3E25B5" w14:textId="77777777" w:rsidR="00C847DC" w:rsidRPr="004534EC" w:rsidRDefault="00C847DC" w:rsidP="004534EC">
      <w:pPr>
        <w:jc w:val="right"/>
        <w:rPr>
          <w:rFonts w:ascii="Times New Roman" w:eastAsiaTheme="minorEastAsia" w:hAnsi="Times New Roman" w:cs="Times New Roman"/>
          <w:sz w:val="28"/>
        </w:rPr>
      </w:pPr>
      <m:oMath>
        <m:r>
          <w:rPr>
            <w:rFonts w:ascii="Cambria Math" w:eastAsiaTheme="minorEastAsia" w:hAnsi="Cambria Math" w:cs="Times New Roman"/>
            <w:sz w:val="32"/>
          </w:rPr>
          <m:t>∆</m:t>
        </m:r>
        <m:acc>
          <m:accPr>
            <m:chr m:val="̅"/>
            <m:ctrlPr>
              <w:rPr>
                <w:rFonts w:ascii="Cambria Math" w:eastAsiaTheme="minorEastAsia" w:hAnsi="Cambria Math" w:cs="Times New Roman"/>
                <w:i/>
                <w:sz w:val="32"/>
              </w:rPr>
            </m:ctrlPr>
          </m:accPr>
          <m:e>
            <m:r>
              <w:rPr>
                <w:rFonts w:ascii="Cambria Math" w:eastAsiaTheme="minorEastAsia" w:hAnsi="Cambria Math" w:cs="Times New Roman"/>
                <w:sz w:val="32"/>
              </w:rPr>
              <m:t>Х</m:t>
            </m:r>
          </m:e>
        </m:acc>
        <m:r>
          <w:rPr>
            <w:rFonts w:ascii="Cambria Math" w:eastAsiaTheme="minorEastAsia" w:hAnsi="Cambria Math" w:cs="Times New Roman"/>
            <w:sz w:val="32"/>
          </w:rPr>
          <m:t>=</m:t>
        </m:r>
        <m:f>
          <m:fPr>
            <m:ctrlPr>
              <w:rPr>
                <w:rFonts w:ascii="Cambria Math" w:eastAsiaTheme="minorEastAsia" w:hAnsi="Cambria Math" w:cs="Times New Roman"/>
                <w:i/>
                <w:sz w:val="32"/>
              </w:rPr>
            </m:ctrlPr>
          </m:fPr>
          <m:num>
            <m:sSub>
              <m:sSubPr>
                <m:ctrlPr>
                  <w:rPr>
                    <w:rFonts w:ascii="Cambria Math" w:eastAsiaTheme="minorEastAsia" w:hAnsi="Cambria Math" w:cs="Times New Roman"/>
                    <w:i/>
                    <w:sz w:val="32"/>
                    <w:lang w:val="en-US"/>
                  </w:rPr>
                </m:ctrlPr>
              </m:sSubPr>
              <m:e>
                <m:r>
                  <w:rPr>
                    <w:rFonts w:ascii="Cambria Math" w:eastAsiaTheme="minorEastAsia" w:hAnsi="Cambria Math" w:cs="Times New Roman"/>
                    <w:sz w:val="32"/>
                    <w:lang w:val="en-US"/>
                  </w:rPr>
                  <m:t>G</m:t>
                </m:r>
              </m:e>
              <m:sub>
                <m:r>
                  <w:rPr>
                    <w:rFonts w:ascii="Cambria Math" w:eastAsiaTheme="minorEastAsia" w:hAnsi="Cambria Math" w:cs="Times New Roman"/>
                    <w:sz w:val="32"/>
                    <w:lang w:val="ru-RU"/>
                  </w:rPr>
                  <m:t>1</m:t>
                </m:r>
              </m:sub>
            </m:sSub>
            <m:r>
              <w:rPr>
                <w:rFonts w:ascii="Cambria Math" w:eastAsiaTheme="minorEastAsia" w:hAnsi="Cambria Math" w:cs="Times New Roman"/>
                <w:sz w:val="32"/>
                <w:lang w:val="ru-RU"/>
              </w:rPr>
              <m:t>×</m:t>
            </m:r>
            <m:r>
              <w:rPr>
                <w:rFonts w:ascii="Cambria Math" w:eastAsiaTheme="minorEastAsia" w:hAnsi="Cambria Math" w:cs="Times New Roman"/>
                <w:sz w:val="32"/>
                <w:lang w:val="en-US"/>
              </w:rPr>
              <m:t>L</m:t>
            </m:r>
          </m:num>
          <m:den>
            <m:d>
              <m:dPr>
                <m:ctrlPr>
                  <w:rPr>
                    <w:rFonts w:ascii="Cambria Math" w:eastAsiaTheme="minorEastAsia" w:hAnsi="Cambria Math" w:cs="Times New Roman"/>
                    <w:i/>
                    <w:sz w:val="32"/>
                  </w:rPr>
                </m:ctrlPr>
              </m:dPr>
              <m:e>
                <m:r>
                  <w:rPr>
                    <w:rFonts w:ascii="Cambria Math" w:eastAsiaTheme="minorEastAsia" w:hAnsi="Cambria Math" w:cs="Times New Roman"/>
                    <w:sz w:val="32"/>
                  </w:rPr>
                  <m:t>G+</m:t>
                </m:r>
                <m:sSub>
                  <m:sSubPr>
                    <m:ctrlPr>
                      <w:rPr>
                        <w:rFonts w:ascii="Cambria Math" w:eastAsiaTheme="minorEastAsia" w:hAnsi="Cambria Math" w:cs="Times New Roman"/>
                        <w:i/>
                        <w:sz w:val="32"/>
                        <w:lang w:val="en-US"/>
                      </w:rPr>
                    </m:ctrlPr>
                  </m:sSubPr>
                  <m:e>
                    <m:r>
                      <w:rPr>
                        <w:rFonts w:ascii="Cambria Math" w:eastAsiaTheme="minorEastAsia" w:hAnsi="Cambria Math" w:cs="Times New Roman"/>
                        <w:sz w:val="32"/>
                        <w:lang w:val="en-US"/>
                      </w:rPr>
                      <m:t>G</m:t>
                    </m:r>
                  </m:e>
                  <m:sub>
                    <m:r>
                      <w:rPr>
                        <w:rFonts w:ascii="Cambria Math" w:eastAsiaTheme="minorEastAsia" w:hAnsi="Cambria Math" w:cs="Times New Roman"/>
                        <w:sz w:val="32"/>
                        <w:lang w:val="ru-RU"/>
                      </w:rPr>
                      <m:t>1</m:t>
                    </m:r>
                  </m:sub>
                </m:sSub>
                <m:ctrlPr>
                  <w:rPr>
                    <w:rFonts w:ascii="Cambria Math" w:eastAsiaTheme="minorEastAsia" w:hAnsi="Cambria Math" w:cs="Times New Roman"/>
                    <w:i/>
                    <w:sz w:val="32"/>
                    <w:lang w:val="en-US"/>
                  </w:rPr>
                </m:ctrlPr>
              </m:e>
            </m:d>
            <m:r>
              <w:rPr>
                <w:rFonts w:ascii="Cambria Math" w:eastAsiaTheme="minorEastAsia" w:hAnsi="Cambria Math" w:cs="Times New Roman"/>
                <w:sz w:val="32"/>
                <w:lang w:val="ru-RU"/>
              </w:rPr>
              <m:t>×</m:t>
            </m:r>
            <m:sSub>
              <m:sSubPr>
                <m:ctrlPr>
                  <w:rPr>
                    <w:rFonts w:ascii="Cambria Math" w:eastAsiaTheme="minorEastAsia" w:hAnsi="Cambria Math" w:cs="Times New Roman"/>
                    <w:i/>
                    <w:sz w:val="32"/>
                    <w:lang w:val="en-US"/>
                  </w:rPr>
                </m:ctrlPr>
              </m:sSubPr>
              <m:e>
                <m:r>
                  <w:rPr>
                    <w:rFonts w:ascii="Cambria Math" w:eastAsiaTheme="minorEastAsia" w:hAnsi="Cambria Math" w:cs="Times New Roman"/>
                    <w:sz w:val="32"/>
                    <w:lang w:val="ru-RU"/>
                  </w:rPr>
                  <m:t>В</m:t>
                </m:r>
              </m:e>
              <m:sub>
                <m:r>
                  <w:rPr>
                    <w:rFonts w:ascii="Cambria Math" w:eastAsiaTheme="minorEastAsia" w:hAnsi="Cambria Math" w:cs="Times New Roman"/>
                    <w:sz w:val="32"/>
                    <w:lang w:val="ru-RU"/>
                  </w:rPr>
                  <m:t>САХ</m:t>
                </m:r>
              </m:sub>
            </m:sSub>
          </m:den>
        </m:f>
        <m:r>
          <w:rPr>
            <w:rFonts w:ascii="Cambria Math" w:eastAsiaTheme="minorEastAsia" w:hAnsi="Cambria Math" w:cs="Times New Roman"/>
            <w:sz w:val="32"/>
          </w:rPr>
          <m:t>×100,</m:t>
        </m:r>
      </m:oMath>
      <w:r w:rsidR="004534EC">
        <w:rPr>
          <w:rFonts w:ascii="Times New Roman" w:eastAsiaTheme="minorEastAsia" w:hAnsi="Times New Roman" w:cs="Times New Roman"/>
          <w:sz w:val="28"/>
        </w:rPr>
        <w:t xml:space="preserve">                                 (2.4)</w:t>
      </w:r>
    </w:p>
    <w:p w14:paraId="3D399275" w14:textId="77777777" w:rsidR="00C847DC" w:rsidRDefault="00C847DC" w:rsidP="00C847DC">
      <w:pPr>
        <w:jc w:val="both"/>
        <w:rPr>
          <w:rFonts w:ascii="Times New Roman" w:eastAsiaTheme="minorEastAsia" w:hAnsi="Times New Roman" w:cs="Times New Roman"/>
          <w:sz w:val="28"/>
        </w:rPr>
      </w:pPr>
      <w:r>
        <w:rPr>
          <w:rFonts w:ascii="Times New Roman" w:eastAsiaTheme="minorEastAsia" w:hAnsi="Times New Roman" w:cs="Times New Roman"/>
          <w:sz w:val="28"/>
        </w:rPr>
        <w:tab/>
        <w:t>Формула прийде до вигляду</w:t>
      </w:r>
      <w:r w:rsidR="004534EC">
        <w:rPr>
          <w:rFonts w:ascii="Times New Roman" w:eastAsiaTheme="minorEastAsia" w:hAnsi="Times New Roman" w:cs="Times New Roman"/>
          <w:sz w:val="28"/>
        </w:rPr>
        <w:t xml:space="preserve"> 2.5</w:t>
      </w:r>
      <w:r>
        <w:rPr>
          <w:rFonts w:ascii="Times New Roman" w:eastAsiaTheme="minorEastAsia" w:hAnsi="Times New Roman" w:cs="Times New Roman"/>
          <w:sz w:val="28"/>
        </w:rPr>
        <w:t>, якщо знімається вага позаду Ц.Т. або добавляється попереду нього:</w:t>
      </w:r>
    </w:p>
    <w:p w14:paraId="64B4562A" w14:textId="77777777" w:rsidR="001656CD" w:rsidRDefault="00C847DC" w:rsidP="004534EC">
      <w:pPr>
        <w:jc w:val="right"/>
        <w:rPr>
          <w:rFonts w:ascii="Times New Roman" w:eastAsiaTheme="minorEastAsia" w:hAnsi="Times New Roman" w:cs="Times New Roman"/>
          <w:sz w:val="28"/>
        </w:rPr>
      </w:pPr>
      <m:oMath>
        <m:r>
          <w:rPr>
            <w:rFonts w:ascii="Cambria Math" w:eastAsiaTheme="minorEastAsia" w:hAnsi="Cambria Math" w:cs="Times New Roman"/>
            <w:sz w:val="32"/>
          </w:rPr>
          <m:t>∆</m:t>
        </m:r>
        <m:acc>
          <m:accPr>
            <m:chr m:val="̅"/>
            <m:ctrlPr>
              <w:rPr>
                <w:rFonts w:ascii="Cambria Math" w:eastAsiaTheme="minorEastAsia" w:hAnsi="Cambria Math" w:cs="Times New Roman"/>
                <w:i/>
                <w:sz w:val="32"/>
              </w:rPr>
            </m:ctrlPr>
          </m:accPr>
          <m:e>
            <m:r>
              <w:rPr>
                <w:rFonts w:ascii="Cambria Math" w:eastAsiaTheme="minorEastAsia" w:hAnsi="Cambria Math" w:cs="Times New Roman"/>
                <w:sz w:val="32"/>
              </w:rPr>
              <m:t>Х</m:t>
            </m:r>
          </m:e>
        </m:acc>
        <m:r>
          <w:rPr>
            <w:rFonts w:ascii="Cambria Math" w:eastAsiaTheme="minorEastAsia" w:hAnsi="Cambria Math" w:cs="Times New Roman"/>
            <w:sz w:val="32"/>
          </w:rPr>
          <m:t>=</m:t>
        </m:r>
        <m:f>
          <m:fPr>
            <m:ctrlPr>
              <w:rPr>
                <w:rFonts w:ascii="Cambria Math" w:eastAsiaTheme="minorEastAsia" w:hAnsi="Cambria Math" w:cs="Times New Roman"/>
                <w:i/>
                <w:sz w:val="32"/>
              </w:rPr>
            </m:ctrlPr>
          </m:fPr>
          <m:num>
            <m:sSub>
              <m:sSubPr>
                <m:ctrlPr>
                  <w:rPr>
                    <w:rFonts w:ascii="Cambria Math" w:eastAsiaTheme="minorEastAsia" w:hAnsi="Cambria Math" w:cs="Times New Roman"/>
                    <w:i/>
                    <w:sz w:val="32"/>
                    <w:lang w:val="en-US"/>
                  </w:rPr>
                </m:ctrlPr>
              </m:sSubPr>
              <m:e>
                <m:r>
                  <w:rPr>
                    <w:rFonts w:ascii="Cambria Math" w:eastAsiaTheme="minorEastAsia" w:hAnsi="Cambria Math" w:cs="Times New Roman"/>
                    <w:sz w:val="32"/>
                    <w:lang w:val="en-US"/>
                  </w:rPr>
                  <m:t>G</m:t>
                </m:r>
              </m:e>
              <m:sub>
                <m:r>
                  <w:rPr>
                    <w:rFonts w:ascii="Cambria Math" w:eastAsiaTheme="minorEastAsia" w:hAnsi="Cambria Math" w:cs="Times New Roman"/>
                    <w:sz w:val="32"/>
                    <w:lang w:val="ru-RU"/>
                  </w:rPr>
                  <m:t>1</m:t>
                </m:r>
              </m:sub>
            </m:sSub>
            <m:r>
              <w:rPr>
                <w:rFonts w:ascii="Cambria Math" w:eastAsiaTheme="minorEastAsia" w:hAnsi="Cambria Math" w:cs="Times New Roman"/>
                <w:sz w:val="32"/>
                <w:lang w:val="ru-RU"/>
              </w:rPr>
              <m:t>×</m:t>
            </m:r>
            <m:r>
              <w:rPr>
                <w:rFonts w:ascii="Cambria Math" w:eastAsiaTheme="minorEastAsia" w:hAnsi="Cambria Math" w:cs="Times New Roman"/>
                <w:sz w:val="32"/>
                <w:lang w:val="en-US"/>
              </w:rPr>
              <m:t>L</m:t>
            </m:r>
          </m:num>
          <m:den>
            <m:d>
              <m:dPr>
                <m:ctrlPr>
                  <w:rPr>
                    <w:rFonts w:ascii="Cambria Math" w:eastAsiaTheme="minorEastAsia" w:hAnsi="Cambria Math" w:cs="Times New Roman"/>
                    <w:i/>
                    <w:sz w:val="32"/>
                  </w:rPr>
                </m:ctrlPr>
              </m:dPr>
              <m:e>
                <m:r>
                  <w:rPr>
                    <w:rFonts w:ascii="Cambria Math" w:eastAsiaTheme="minorEastAsia" w:hAnsi="Cambria Math" w:cs="Times New Roman"/>
                    <w:sz w:val="32"/>
                  </w:rPr>
                  <m:t>G-</m:t>
                </m:r>
                <m:sSub>
                  <m:sSubPr>
                    <m:ctrlPr>
                      <w:rPr>
                        <w:rFonts w:ascii="Cambria Math" w:eastAsiaTheme="minorEastAsia" w:hAnsi="Cambria Math" w:cs="Times New Roman"/>
                        <w:i/>
                        <w:sz w:val="32"/>
                        <w:lang w:val="en-US"/>
                      </w:rPr>
                    </m:ctrlPr>
                  </m:sSubPr>
                  <m:e>
                    <m:r>
                      <w:rPr>
                        <w:rFonts w:ascii="Cambria Math" w:eastAsiaTheme="minorEastAsia" w:hAnsi="Cambria Math" w:cs="Times New Roman"/>
                        <w:sz w:val="32"/>
                        <w:lang w:val="en-US"/>
                      </w:rPr>
                      <m:t>G</m:t>
                    </m:r>
                  </m:e>
                  <m:sub>
                    <m:r>
                      <w:rPr>
                        <w:rFonts w:ascii="Cambria Math" w:eastAsiaTheme="minorEastAsia" w:hAnsi="Cambria Math" w:cs="Times New Roman"/>
                        <w:sz w:val="32"/>
                        <w:lang w:val="ru-RU"/>
                      </w:rPr>
                      <m:t>1</m:t>
                    </m:r>
                  </m:sub>
                </m:sSub>
                <m:ctrlPr>
                  <w:rPr>
                    <w:rFonts w:ascii="Cambria Math" w:eastAsiaTheme="minorEastAsia" w:hAnsi="Cambria Math" w:cs="Times New Roman"/>
                    <w:i/>
                    <w:sz w:val="32"/>
                    <w:lang w:val="en-US"/>
                  </w:rPr>
                </m:ctrlPr>
              </m:e>
            </m:d>
            <m:r>
              <w:rPr>
                <w:rFonts w:ascii="Cambria Math" w:eastAsiaTheme="minorEastAsia" w:hAnsi="Cambria Math" w:cs="Times New Roman"/>
                <w:sz w:val="32"/>
                <w:lang w:val="ru-RU"/>
              </w:rPr>
              <m:t>×</m:t>
            </m:r>
            <m:sSub>
              <m:sSubPr>
                <m:ctrlPr>
                  <w:rPr>
                    <w:rFonts w:ascii="Cambria Math" w:eastAsiaTheme="minorEastAsia" w:hAnsi="Cambria Math" w:cs="Times New Roman"/>
                    <w:i/>
                    <w:sz w:val="32"/>
                    <w:lang w:val="en-US"/>
                  </w:rPr>
                </m:ctrlPr>
              </m:sSubPr>
              <m:e>
                <m:r>
                  <w:rPr>
                    <w:rFonts w:ascii="Cambria Math" w:eastAsiaTheme="minorEastAsia" w:hAnsi="Cambria Math" w:cs="Times New Roman"/>
                    <w:sz w:val="32"/>
                    <w:lang w:val="ru-RU"/>
                  </w:rPr>
                  <m:t>В</m:t>
                </m:r>
              </m:e>
              <m:sub>
                <m:r>
                  <w:rPr>
                    <w:rFonts w:ascii="Cambria Math" w:eastAsiaTheme="minorEastAsia" w:hAnsi="Cambria Math" w:cs="Times New Roman"/>
                    <w:sz w:val="32"/>
                    <w:lang w:val="ru-RU"/>
                  </w:rPr>
                  <m:t>САХ</m:t>
                </m:r>
              </m:sub>
            </m:sSub>
          </m:den>
        </m:f>
        <m:r>
          <w:rPr>
            <w:rFonts w:ascii="Cambria Math" w:eastAsiaTheme="minorEastAsia" w:hAnsi="Cambria Math" w:cs="Times New Roman"/>
            <w:sz w:val="32"/>
          </w:rPr>
          <m:t>×100,</m:t>
        </m:r>
      </m:oMath>
      <w:r w:rsidR="004534EC">
        <w:rPr>
          <w:rFonts w:ascii="Times New Roman" w:eastAsiaTheme="minorEastAsia" w:hAnsi="Times New Roman" w:cs="Times New Roman"/>
          <w:sz w:val="28"/>
        </w:rPr>
        <w:t xml:space="preserve">                                (2.5)</w:t>
      </w:r>
    </w:p>
    <w:p w14:paraId="755A63EB" w14:textId="77777777" w:rsidR="004534EC" w:rsidRPr="004534EC" w:rsidRDefault="001656CD" w:rsidP="004534EC">
      <w:pPr>
        <w:tabs>
          <w:tab w:val="left" w:pos="3045"/>
        </w:tabs>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Якщо отриману величину зміни центрування додати до величини попереднього центрування, отримаємо нове значення центрування</w:t>
      </w:r>
      <w:r w:rsidR="006A6DC2">
        <w:rPr>
          <w:rFonts w:ascii="Times New Roman" w:eastAsiaTheme="minorEastAsia" w:hAnsi="Times New Roman" w:cs="Times New Roman"/>
          <w:sz w:val="28"/>
        </w:rPr>
        <w:t>.</w:t>
      </w:r>
    </w:p>
    <w:p w14:paraId="2B99AF29" w14:textId="4572761B" w:rsidR="00597DD2" w:rsidRPr="00682FF4" w:rsidRDefault="00130F68" w:rsidP="00682FF4">
      <w:pPr>
        <w:pStyle w:val="a7"/>
        <w:numPr>
          <w:ilvl w:val="1"/>
          <w:numId w:val="85"/>
        </w:numPr>
        <w:spacing w:line="360" w:lineRule="auto"/>
        <w:jc w:val="both"/>
        <w:outlineLvl w:val="1"/>
        <w:rPr>
          <w:rFonts w:ascii="Times New Roman" w:hAnsi="Times New Roman" w:cs="Times New Roman"/>
          <w:b/>
          <w:bCs/>
          <w:sz w:val="28"/>
          <w:lang w:bidi="uk-UA"/>
        </w:rPr>
      </w:pPr>
      <w:bookmarkStart w:id="23" w:name="_Toc31042802"/>
      <w:r w:rsidRPr="00682FF4">
        <w:rPr>
          <w:rFonts w:ascii="Times New Roman" w:hAnsi="Times New Roman" w:cs="Times New Roman"/>
          <w:b/>
          <w:bCs/>
          <w:sz w:val="28"/>
          <w:lang w:bidi="uk-UA"/>
        </w:rPr>
        <w:t>Попередній розрахунок центрування</w:t>
      </w:r>
      <w:bookmarkEnd w:id="23"/>
    </w:p>
    <w:p w14:paraId="5EA35D60" w14:textId="41E17303" w:rsidR="00130F68" w:rsidRPr="00597DD2" w:rsidRDefault="00130F68" w:rsidP="0075124D">
      <w:pPr>
        <w:ind w:firstLine="708"/>
        <w:rPr>
          <w:rFonts w:ascii="Times New Roman" w:hAnsi="Times New Roman" w:cs="Times New Roman"/>
          <w:b/>
          <w:bCs/>
          <w:i/>
          <w:sz w:val="28"/>
          <w:lang w:bidi="uk-UA"/>
        </w:rPr>
      </w:pPr>
      <w:r w:rsidRPr="00597DD2">
        <w:rPr>
          <w:rFonts w:ascii="Times New Roman" w:hAnsi="Times New Roman" w:cs="Times New Roman"/>
          <w:b/>
          <w:bCs/>
          <w:i/>
          <w:color w:val="000000" w:themeColor="text1"/>
          <w:sz w:val="28"/>
          <w:lang w:bidi="uk-UA"/>
        </w:rPr>
        <w:t>Розрахунок завантаження</w:t>
      </w:r>
    </w:p>
    <w:p w14:paraId="3C420531" w14:textId="77777777" w:rsidR="00130F68" w:rsidRPr="00130F68" w:rsidRDefault="00130F68" w:rsidP="00867CB3">
      <w:pPr>
        <w:spacing w:line="360" w:lineRule="auto"/>
        <w:ind w:firstLine="708"/>
        <w:jc w:val="both"/>
        <w:rPr>
          <w:rFonts w:ascii="Times New Roman" w:hAnsi="Times New Roman" w:cs="Times New Roman"/>
          <w:sz w:val="28"/>
          <w:lang w:bidi="uk-UA"/>
        </w:rPr>
      </w:pPr>
      <w:r w:rsidRPr="00130F68">
        <w:rPr>
          <w:rFonts w:ascii="Times New Roman" w:hAnsi="Times New Roman" w:cs="Times New Roman"/>
          <w:sz w:val="28"/>
          <w:lang w:bidi="uk-UA"/>
        </w:rPr>
        <w:t>Може виконуватись як вручну, так і за допомогою автоматизованих систем розрахунку завантаження і центрування.</w:t>
      </w:r>
    </w:p>
    <w:p w14:paraId="4BCDF00F" w14:textId="77777777" w:rsidR="004534EC" w:rsidRDefault="00130F68" w:rsidP="004534EC">
      <w:pPr>
        <w:spacing w:line="360" w:lineRule="auto"/>
        <w:ind w:firstLine="708"/>
        <w:jc w:val="both"/>
        <w:rPr>
          <w:rFonts w:ascii="Times New Roman" w:hAnsi="Times New Roman" w:cs="Times New Roman"/>
          <w:sz w:val="28"/>
          <w:lang w:bidi="uk-UA"/>
        </w:rPr>
      </w:pPr>
      <w:r w:rsidRPr="00130F68">
        <w:rPr>
          <w:rFonts w:ascii="Times New Roman" w:hAnsi="Times New Roman" w:cs="Times New Roman"/>
          <w:sz w:val="28"/>
          <w:lang w:bidi="uk-UA"/>
        </w:rPr>
        <w:t xml:space="preserve">Повинен </w:t>
      </w:r>
      <w:r w:rsidR="00D24E29">
        <w:rPr>
          <w:rFonts w:ascii="Times New Roman" w:hAnsi="Times New Roman" w:cs="Times New Roman"/>
          <w:sz w:val="28"/>
          <w:lang w:bidi="uk-UA"/>
        </w:rPr>
        <w:t>проводитися тільки сертифіковани</w:t>
      </w:r>
      <w:r w:rsidRPr="00130F68">
        <w:rPr>
          <w:rFonts w:ascii="Times New Roman" w:hAnsi="Times New Roman" w:cs="Times New Roman"/>
          <w:sz w:val="28"/>
          <w:lang w:bidi="uk-UA"/>
        </w:rPr>
        <w:t>м персоналом, що має достатню кваліфікацію для виконання таких робіт.</w:t>
      </w:r>
    </w:p>
    <w:p w14:paraId="367F3F53" w14:textId="77777777" w:rsidR="00130F68" w:rsidRPr="00130F68" w:rsidRDefault="00130F68" w:rsidP="004534EC">
      <w:pPr>
        <w:spacing w:line="360" w:lineRule="auto"/>
        <w:ind w:firstLine="708"/>
        <w:jc w:val="both"/>
        <w:rPr>
          <w:rFonts w:ascii="Times New Roman" w:hAnsi="Times New Roman" w:cs="Times New Roman"/>
          <w:sz w:val="28"/>
          <w:lang w:bidi="uk-UA"/>
        </w:rPr>
      </w:pPr>
      <w:r w:rsidRPr="00130F68">
        <w:rPr>
          <w:rFonts w:ascii="Times New Roman" w:hAnsi="Times New Roman" w:cs="Times New Roman"/>
          <w:sz w:val="28"/>
          <w:lang w:bidi="uk-UA"/>
        </w:rPr>
        <w:t>Розрахунок завантаження служить для визначення:</w:t>
      </w:r>
    </w:p>
    <w:p w14:paraId="4AAD1EC1" w14:textId="77777777" w:rsidR="00130F68" w:rsidRPr="004534EC" w:rsidRDefault="00130F68" w:rsidP="00B47159">
      <w:pPr>
        <w:pStyle w:val="a7"/>
        <w:numPr>
          <w:ilvl w:val="0"/>
          <w:numId w:val="66"/>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lastRenderedPageBreak/>
        <w:t>Граничного і фактичного завантаження і такого його розміщення, при якому центр ваги ПС знах</w:t>
      </w:r>
      <w:r w:rsidR="00D24E29" w:rsidRPr="004534EC">
        <w:rPr>
          <w:rFonts w:ascii="Times New Roman" w:hAnsi="Times New Roman" w:cs="Times New Roman"/>
          <w:sz w:val="28"/>
          <w:lang w:bidi="uk-UA"/>
        </w:rPr>
        <w:t xml:space="preserve">одиться в діапазоні допустимих меж </w:t>
      </w:r>
      <w:r w:rsidRPr="004534EC">
        <w:rPr>
          <w:rFonts w:ascii="Times New Roman" w:hAnsi="Times New Roman" w:cs="Times New Roman"/>
          <w:sz w:val="28"/>
          <w:lang w:bidi="uk-UA"/>
        </w:rPr>
        <w:t>і забезпечує безпеку в польоті і стійкість на землі;</w:t>
      </w:r>
    </w:p>
    <w:p w14:paraId="6E81B684" w14:textId="77777777" w:rsidR="00130F68" w:rsidRPr="004534EC" w:rsidRDefault="00130F68" w:rsidP="00B47159">
      <w:pPr>
        <w:pStyle w:val="a7"/>
        <w:numPr>
          <w:ilvl w:val="0"/>
          <w:numId w:val="66"/>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Кількості пасажирів на борту (не повинно перевищувати максимальне число крісел, встановлених на ПС з урахуванням можливих обмежень щодо граничної кількості пасажирів на даному рейсі).</w:t>
      </w:r>
    </w:p>
    <w:p w14:paraId="0143CF15" w14:textId="77777777" w:rsidR="00130F68" w:rsidRPr="004534EC" w:rsidRDefault="00130F68" w:rsidP="00682FF4">
      <w:pPr>
        <w:pStyle w:val="a7"/>
        <w:numPr>
          <w:ilvl w:val="1"/>
          <w:numId w:val="85"/>
        </w:numPr>
        <w:spacing w:line="360" w:lineRule="auto"/>
        <w:jc w:val="both"/>
        <w:outlineLvl w:val="1"/>
        <w:rPr>
          <w:rFonts w:ascii="Times New Roman" w:hAnsi="Times New Roman" w:cs="Times New Roman"/>
          <w:b/>
          <w:bCs/>
          <w:sz w:val="28"/>
          <w:lang w:bidi="uk-UA"/>
        </w:rPr>
      </w:pPr>
      <w:bookmarkStart w:id="24" w:name="_Toc31042803"/>
      <w:r w:rsidRPr="004534EC">
        <w:rPr>
          <w:rFonts w:ascii="Times New Roman" w:hAnsi="Times New Roman" w:cs="Times New Roman"/>
          <w:b/>
          <w:bCs/>
          <w:sz w:val="28"/>
          <w:lang w:bidi="uk-UA"/>
        </w:rPr>
        <w:t>Розрахунок центрування</w:t>
      </w:r>
      <w:bookmarkEnd w:id="24"/>
    </w:p>
    <w:p w14:paraId="216C061D" w14:textId="77777777" w:rsidR="00130F68" w:rsidRPr="004534EC" w:rsidRDefault="00130F68" w:rsidP="00B47159">
      <w:pPr>
        <w:pStyle w:val="a7"/>
        <w:numPr>
          <w:ilvl w:val="0"/>
          <w:numId w:val="67"/>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Може виконуватись як вручну, так і за допомогою автоматизованих систем розрахунку завантаження і центрування.</w:t>
      </w:r>
    </w:p>
    <w:p w14:paraId="483343D4" w14:textId="77777777" w:rsidR="00130F68" w:rsidRPr="004534EC" w:rsidRDefault="00130F68" w:rsidP="00B47159">
      <w:pPr>
        <w:pStyle w:val="a7"/>
        <w:numPr>
          <w:ilvl w:val="0"/>
          <w:numId w:val="67"/>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 xml:space="preserve">Повинен </w:t>
      </w:r>
      <w:r w:rsidR="00D24E29" w:rsidRPr="004534EC">
        <w:rPr>
          <w:rFonts w:ascii="Times New Roman" w:hAnsi="Times New Roman" w:cs="Times New Roman"/>
          <w:sz w:val="28"/>
          <w:lang w:bidi="uk-UA"/>
        </w:rPr>
        <w:t>проводитися тільки сертифіковани</w:t>
      </w:r>
      <w:r w:rsidRPr="004534EC">
        <w:rPr>
          <w:rFonts w:ascii="Times New Roman" w:hAnsi="Times New Roman" w:cs="Times New Roman"/>
          <w:sz w:val="28"/>
          <w:lang w:bidi="uk-UA"/>
        </w:rPr>
        <w:t>м персоналом, що має достатню кваліфікацію для виконання даних робіт.</w:t>
      </w:r>
    </w:p>
    <w:p w14:paraId="71BDF152" w14:textId="77777777" w:rsidR="00130F68" w:rsidRPr="00130F68" w:rsidRDefault="00130F68" w:rsidP="004534EC">
      <w:pPr>
        <w:spacing w:line="360" w:lineRule="auto"/>
        <w:ind w:firstLine="360"/>
        <w:jc w:val="both"/>
        <w:rPr>
          <w:rFonts w:ascii="Times New Roman" w:hAnsi="Times New Roman" w:cs="Times New Roman"/>
          <w:sz w:val="28"/>
          <w:lang w:bidi="uk-UA"/>
        </w:rPr>
      </w:pPr>
      <w:r w:rsidRPr="00130F68">
        <w:rPr>
          <w:rFonts w:ascii="Times New Roman" w:hAnsi="Times New Roman" w:cs="Times New Roman"/>
          <w:sz w:val="28"/>
          <w:lang w:bidi="uk-UA"/>
        </w:rPr>
        <w:t>Основною метою розрахунку центрування є визначення розташування центру тяжіння літака в результаті його комерційного завантаження, заправки пальним і з урахуванням дотримання експлуатац</w:t>
      </w:r>
      <w:r w:rsidR="00D24E29">
        <w:rPr>
          <w:rFonts w:ascii="Times New Roman" w:hAnsi="Times New Roman" w:cs="Times New Roman"/>
          <w:sz w:val="28"/>
          <w:lang w:bidi="uk-UA"/>
        </w:rPr>
        <w:t>ійних обмежень за масою центрува</w:t>
      </w:r>
      <w:r w:rsidRPr="00130F68">
        <w:rPr>
          <w:rFonts w:ascii="Times New Roman" w:hAnsi="Times New Roman" w:cs="Times New Roman"/>
          <w:sz w:val="28"/>
          <w:lang w:bidi="uk-UA"/>
        </w:rPr>
        <w:t>н</w:t>
      </w:r>
      <w:r w:rsidR="00D24E29">
        <w:rPr>
          <w:rFonts w:ascii="Times New Roman" w:hAnsi="Times New Roman" w:cs="Times New Roman"/>
          <w:sz w:val="28"/>
          <w:lang w:bidi="uk-UA"/>
        </w:rPr>
        <w:t>н</w:t>
      </w:r>
      <w:r w:rsidRPr="00130F68">
        <w:rPr>
          <w:rFonts w:ascii="Times New Roman" w:hAnsi="Times New Roman" w:cs="Times New Roman"/>
          <w:sz w:val="28"/>
          <w:lang w:bidi="uk-UA"/>
        </w:rPr>
        <w:t>я.</w:t>
      </w:r>
    </w:p>
    <w:p w14:paraId="1EDFBC18" w14:textId="77777777" w:rsidR="00130F68" w:rsidRDefault="00130F68" w:rsidP="004534EC">
      <w:pPr>
        <w:spacing w:line="360" w:lineRule="auto"/>
        <w:ind w:firstLine="360"/>
        <w:jc w:val="both"/>
        <w:rPr>
          <w:rFonts w:ascii="Times New Roman" w:hAnsi="Times New Roman" w:cs="Times New Roman"/>
          <w:sz w:val="28"/>
          <w:lang w:bidi="uk-UA"/>
        </w:rPr>
      </w:pPr>
      <w:r w:rsidRPr="00130F68">
        <w:rPr>
          <w:rFonts w:ascii="Times New Roman" w:hAnsi="Times New Roman" w:cs="Times New Roman"/>
          <w:sz w:val="28"/>
          <w:lang w:bidi="uk-UA"/>
        </w:rPr>
        <w:t>Для проведення попередньо розрахунку центрування Диспетчер центрування повинен:</w:t>
      </w:r>
    </w:p>
    <w:p w14:paraId="083FAE61" w14:textId="77777777" w:rsidR="00D24E29" w:rsidRPr="004534EC" w:rsidRDefault="00D24E29" w:rsidP="00B47159">
      <w:pPr>
        <w:pStyle w:val="a7"/>
        <w:numPr>
          <w:ilvl w:val="0"/>
          <w:numId w:val="68"/>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 xml:space="preserve">отримати дані про пальне, які вручну пише Командир ПС у </w:t>
      </w:r>
      <w:r w:rsidRPr="004534EC">
        <w:rPr>
          <w:rFonts w:ascii="Times New Roman" w:hAnsi="Times New Roman" w:cs="Times New Roman"/>
          <w:sz w:val="28"/>
          <w:lang w:val="en-US" w:bidi="uk-UA"/>
        </w:rPr>
        <w:t>Trip</w:t>
      </w:r>
      <w:r w:rsidRPr="004534EC">
        <w:rPr>
          <w:rFonts w:ascii="Times New Roman" w:hAnsi="Times New Roman" w:cs="Times New Roman"/>
          <w:sz w:val="28"/>
          <w:lang w:val="ru-RU" w:bidi="uk-UA"/>
        </w:rPr>
        <w:t xml:space="preserve"> </w:t>
      </w:r>
      <w:r w:rsidRPr="004534EC">
        <w:rPr>
          <w:rFonts w:ascii="Times New Roman" w:hAnsi="Times New Roman" w:cs="Times New Roman"/>
          <w:sz w:val="28"/>
          <w:lang w:val="en-US" w:bidi="uk-UA"/>
        </w:rPr>
        <w:t>Info</w:t>
      </w:r>
      <w:r w:rsidRPr="004534EC">
        <w:rPr>
          <w:rFonts w:ascii="Times New Roman" w:hAnsi="Times New Roman" w:cs="Times New Roman"/>
          <w:sz w:val="28"/>
          <w:lang w:bidi="uk-UA"/>
        </w:rPr>
        <w:t xml:space="preserve"> та ввести їх в </w:t>
      </w:r>
      <w:r w:rsidRPr="004534EC">
        <w:rPr>
          <w:rFonts w:ascii="Times New Roman" w:hAnsi="Times New Roman" w:cs="Times New Roman"/>
          <w:sz w:val="28"/>
          <w:lang w:val="en-US" w:bidi="uk-UA"/>
        </w:rPr>
        <w:t>DCS</w:t>
      </w:r>
      <w:r w:rsidRPr="004534EC">
        <w:rPr>
          <w:rFonts w:ascii="Times New Roman" w:hAnsi="Times New Roman" w:cs="Times New Roman"/>
          <w:sz w:val="28"/>
          <w:lang w:bidi="uk-UA"/>
        </w:rPr>
        <w:t>.</w:t>
      </w:r>
    </w:p>
    <w:p w14:paraId="0E11618F" w14:textId="77777777" w:rsidR="00D24E29" w:rsidRPr="004534EC" w:rsidRDefault="00D24E29" w:rsidP="00B47159">
      <w:pPr>
        <w:pStyle w:val="a7"/>
        <w:numPr>
          <w:ilvl w:val="0"/>
          <w:numId w:val="68"/>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перевірити перевищення максимальних структурних лімітів, які включають структурні обмеження пов'язані з секціями, загального числа багажників і комбінацій різних багажників для кожного типу ПС, що можуть призвести до незворотних ушкоджень.</w:t>
      </w:r>
    </w:p>
    <w:p w14:paraId="4BD865C4" w14:textId="77777777" w:rsidR="00D24E29" w:rsidRPr="00D24E29" w:rsidRDefault="00D24E29" w:rsidP="004534EC">
      <w:pPr>
        <w:spacing w:line="360" w:lineRule="auto"/>
        <w:ind w:firstLine="360"/>
        <w:jc w:val="both"/>
        <w:rPr>
          <w:rFonts w:ascii="Times New Roman" w:hAnsi="Times New Roman" w:cs="Times New Roman"/>
          <w:sz w:val="28"/>
          <w:lang w:bidi="uk-UA"/>
        </w:rPr>
      </w:pPr>
      <w:r w:rsidRPr="00D24E29">
        <w:rPr>
          <w:rFonts w:ascii="Times New Roman" w:hAnsi="Times New Roman" w:cs="Times New Roman"/>
          <w:sz w:val="28"/>
          <w:lang w:bidi="uk-UA"/>
        </w:rPr>
        <w:t xml:space="preserve">Посилаючись на вагу і центрувальні дані відповідні для конкретної АК-клієнта і ПС, Диспетчер центрування повинен гарантувати, що структурні ліміти по завантаженню будуть враховуватися, вказуючи в Інструкції з завантаження </w:t>
      </w:r>
      <w:r w:rsidR="00E2564D">
        <w:rPr>
          <w:rFonts w:ascii="Times New Roman" w:hAnsi="Times New Roman" w:cs="Times New Roman"/>
          <w:sz w:val="28"/>
          <w:lang w:bidi="uk-UA"/>
        </w:rPr>
        <w:t>що їх не перевищено</w:t>
      </w:r>
      <w:r w:rsidRPr="00D24E29">
        <w:rPr>
          <w:rFonts w:ascii="Times New Roman" w:hAnsi="Times New Roman" w:cs="Times New Roman"/>
          <w:sz w:val="28"/>
          <w:lang w:bidi="uk-UA"/>
        </w:rPr>
        <w:t>.</w:t>
      </w:r>
    </w:p>
    <w:p w14:paraId="47C50098" w14:textId="77777777" w:rsidR="00D24E29" w:rsidRDefault="00D24E29" w:rsidP="004534EC">
      <w:pPr>
        <w:spacing w:line="360" w:lineRule="auto"/>
        <w:ind w:firstLine="360"/>
        <w:jc w:val="both"/>
        <w:rPr>
          <w:rFonts w:ascii="Times New Roman" w:hAnsi="Times New Roman" w:cs="Times New Roman"/>
          <w:sz w:val="28"/>
          <w:lang w:bidi="uk-UA"/>
        </w:rPr>
      </w:pPr>
      <w:r w:rsidRPr="00D24E29">
        <w:rPr>
          <w:rFonts w:ascii="Times New Roman" w:hAnsi="Times New Roman" w:cs="Times New Roman"/>
          <w:sz w:val="28"/>
          <w:lang w:bidi="uk-UA"/>
        </w:rPr>
        <w:lastRenderedPageBreak/>
        <w:t>Диспетчер центрування повинен гарантувати, що при розрахунку ваги і центрування для кожного типу ПС АК-клієнта враховуються обмеження встановлені виробником та або введені АК-клієнтом.</w:t>
      </w:r>
    </w:p>
    <w:p w14:paraId="6BB4B2BD" w14:textId="77777777" w:rsidR="00F66C51" w:rsidRPr="00F66C51" w:rsidRDefault="00F66C51" w:rsidP="004534EC">
      <w:pPr>
        <w:spacing w:line="360" w:lineRule="auto"/>
        <w:ind w:firstLine="360"/>
        <w:jc w:val="both"/>
        <w:rPr>
          <w:rFonts w:ascii="Times New Roman" w:hAnsi="Times New Roman" w:cs="Times New Roman"/>
          <w:sz w:val="28"/>
          <w:lang w:bidi="uk-UA"/>
        </w:rPr>
      </w:pPr>
      <w:r w:rsidRPr="00F66C51">
        <w:rPr>
          <w:rFonts w:ascii="Times New Roman" w:hAnsi="Times New Roman" w:cs="Times New Roman"/>
          <w:sz w:val="28"/>
          <w:lang w:bidi="uk-UA"/>
        </w:rPr>
        <w:t>Завантаження, яке перевищує стандартні обмеження ПС, такі як площа багажного відсіку, лінійні характеристики поверхні, на яку чиниться тиск, включаючи обмеження пов'язані з точковим тиском на поверхню відсіку, які необхідні для визначення розподілу завантаження по відсіках і багажниках відповідно до вагових обмежень ПС повинні бути виявлені і взяті в розрахунок.</w:t>
      </w:r>
    </w:p>
    <w:p w14:paraId="0E39EF9B" w14:textId="77777777" w:rsidR="00F66C51" w:rsidRPr="00F66C51" w:rsidRDefault="00F66C51" w:rsidP="00B47159">
      <w:pPr>
        <w:numPr>
          <w:ilvl w:val="0"/>
          <w:numId w:val="5"/>
        </w:numPr>
        <w:spacing w:line="360" w:lineRule="auto"/>
        <w:jc w:val="both"/>
        <w:rPr>
          <w:rFonts w:ascii="Times New Roman" w:hAnsi="Times New Roman" w:cs="Times New Roman"/>
          <w:sz w:val="28"/>
          <w:lang w:bidi="uk-UA"/>
        </w:rPr>
      </w:pPr>
      <w:r>
        <w:rPr>
          <w:rFonts w:ascii="Times New Roman" w:hAnsi="Times New Roman" w:cs="Times New Roman"/>
          <w:sz w:val="28"/>
          <w:lang w:bidi="uk-UA"/>
        </w:rPr>
        <w:t>Перевірити обмеження за вагою та</w:t>
      </w:r>
      <w:r w:rsidRPr="00F66C51">
        <w:rPr>
          <w:rFonts w:ascii="Times New Roman" w:hAnsi="Times New Roman" w:cs="Times New Roman"/>
          <w:sz w:val="28"/>
          <w:lang w:bidi="uk-UA"/>
        </w:rPr>
        <w:t xml:space="preserve"> об</w:t>
      </w:r>
      <w:r>
        <w:rPr>
          <w:rFonts w:ascii="Times New Roman" w:hAnsi="Times New Roman" w:cs="Times New Roman"/>
          <w:sz w:val="28"/>
          <w:lang w:bidi="uk-UA"/>
        </w:rPr>
        <w:t>’ємом</w:t>
      </w:r>
      <w:r w:rsidRPr="00F66C51">
        <w:rPr>
          <w:rFonts w:ascii="Times New Roman" w:hAnsi="Times New Roman" w:cs="Times New Roman"/>
          <w:sz w:val="28"/>
          <w:lang w:bidi="uk-UA"/>
        </w:rPr>
        <w:t xml:space="preserve"> для кожного відсіку певного ПС, щоб </w:t>
      </w:r>
      <w:r>
        <w:rPr>
          <w:rFonts w:ascii="Times New Roman" w:hAnsi="Times New Roman" w:cs="Times New Roman"/>
          <w:sz w:val="28"/>
          <w:lang w:bidi="uk-UA"/>
        </w:rPr>
        <w:t>у разі виявлення перевищення, не перезавантажувати ПС перед вильотом</w:t>
      </w:r>
      <w:r w:rsidRPr="00F66C51">
        <w:rPr>
          <w:rFonts w:ascii="Times New Roman" w:hAnsi="Times New Roman" w:cs="Times New Roman"/>
          <w:sz w:val="28"/>
          <w:lang w:bidi="uk-UA"/>
        </w:rPr>
        <w:t>.</w:t>
      </w:r>
    </w:p>
    <w:p w14:paraId="5FA9B2FF" w14:textId="77777777" w:rsidR="00F66C51" w:rsidRPr="00F66C51" w:rsidRDefault="00F66C51" w:rsidP="00B47159">
      <w:pPr>
        <w:numPr>
          <w:ilvl w:val="0"/>
          <w:numId w:val="5"/>
        </w:numPr>
        <w:spacing w:line="360" w:lineRule="auto"/>
        <w:jc w:val="both"/>
        <w:rPr>
          <w:rFonts w:ascii="Times New Roman" w:hAnsi="Times New Roman" w:cs="Times New Roman"/>
          <w:sz w:val="28"/>
          <w:lang w:bidi="uk-UA"/>
        </w:rPr>
      </w:pPr>
      <w:r w:rsidRPr="00F66C51">
        <w:rPr>
          <w:rFonts w:ascii="Times New Roman" w:hAnsi="Times New Roman" w:cs="Times New Roman"/>
          <w:sz w:val="28"/>
          <w:lang w:bidi="uk-UA"/>
        </w:rPr>
        <w:t>При ручному розрахунку повинен бути проведений попередній ручний розрахунок центрування.</w:t>
      </w:r>
    </w:p>
    <w:p w14:paraId="0C44C87E" w14:textId="77777777" w:rsidR="00F66C51" w:rsidRPr="00AD3B10" w:rsidRDefault="00F66C51" w:rsidP="004534EC">
      <w:pPr>
        <w:spacing w:line="360" w:lineRule="auto"/>
        <w:ind w:firstLine="348"/>
        <w:jc w:val="both"/>
        <w:rPr>
          <w:rFonts w:ascii="Times New Roman" w:hAnsi="Times New Roman" w:cs="Times New Roman"/>
          <w:sz w:val="28"/>
          <w:lang w:bidi="uk-UA"/>
        </w:rPr>
      </w:pPr>
      <w:r w:rsidRPr="00AD3B10">
        <w:rPr>
          <w:rFonts w:ascii="Times New Roman" w:hAnsi="Times New Roman" w:cs="Times New Roman"/>
          <w:sz w:val="28"/>
          <w:lang w:bidi="uk-UA"/>
        </w:rPr>
        <w:t>Ручна перевірка центрування може проводитися для всіх рейсів щоб уникнути несподіваних проблем з балансом.</w:t>
      </w:r>
    </w:p>
    <w:p w14:paraId="45CC33CF" w14:textId="77777777" w:rsidR="00F66C51" w:rsidRPr="004534EC" w:rsidRDefault="00F66C51" w:rsidP="00B47159">
      <w:pPr>
        <w:pStyle w:val="a7"/>
        <w:numPr>
          <w:ilvl w:val="0"/>
          <w:numId w:val="5"/>
        </w:numPr>
        <w:spacing w:line="360" w:lineRule="auto"/>
        <w:jc w:val="both"/>
        <w:rPr>
          <w:rFonts w:ascii="Times New Roman" w:hAnsi="Times New Roman" w:cs="Times New Roman"/>
          <w:sz w:val="28"/>
          <w:lang w:bidi="uk-UA"/>
        </w:rPr>
      </w:pPr>
      <w:r>
        <w:rPr>
          <w:rFonts w:ascii="Times New Roman" w:hAnsi="Times New Roman" w:cs="Times New Roman"/>
          <w:sz w:val="28"/>
          <w:lang w:bidi="uk-UA"/>
        </w:rPr>
        <w:t>Переконавшись, що введене некомерційне</w:t>
      </w:r>
      <w:r w:rsidRPr="00F66C51">
        <w:rPr>
          <w:rFonts w:ascii="Times New Roman" w:hAnsi="Times New Roman" w:cs="Times New Roman"/>
          <w:sz w:val="28"/>
          <w:lang w:bidi="uk-UA"/>
        </w:rPr>
        <w:t xml:space="preserve"> </w:t>
      </w:r>
      <w:r>
        <w:rPr>
          <w:rFonts w:ascii="Times New Roman" w:hAnsi="Times New Roman" w:cs="Times New Roman"/>
          <w:sz w:val="28"/>
          <w:lang w:bidi="uk-UA"/>
        </w:rPr>
        <w:t>завантаження</w:t>
      </w:r>
      <w:r w:rsidRPr="00F66C51">
        <w:rPr>
          <w:rFonts w:ascii="Times New Roman" w:hAnsi="Times New Roman" w:cs="Times New Roman"/>
          <w:sz w:val="28"/>
          <w:lang w:bidi="uk-UA"/>
        </w:rPr>
        <w:t xml:space="preserve">, включається в </w:t>
      </w:r>
      <w:r>
        <w:rPr>
          <w:rFonts w:ascii="Times New Roman" w:hAnsi="Times New Roman" w:cs="Times New Roman"/>
          <w:sz w:val="28"/>
          <w:lang w:bidi="uk-UA"/>
        </w:rPr>
        <w:t>обчислення ваги ПС без палива, д</w:t>
      </w:r>
      <w:r w:rsidRPr="00F66C51">
        <w:rPr>
          <w:rFonts w:ascii="Times New Roman" w:hAnsi="Times New Roman" w:cs="Times New Roman"/>
          <w:sz w:val="28"/>
          <w:lang w:bidi="uk-UA"/>
        </w:rPr>
        <w:t>испетчер центрування повинен перевірити і зробити попередній розрахунок ваги і центрування, щоб бути впевненим, що фактичне завантаження не перевищує структурні обмеження по завантаженню ПС і центр ва</w:t>
      </w:r>
      <w:r>
        <w:rPr>
          <w:rFonts w:ascii="Times New Roman" w:hAnsi="Times New Roman" w:cs="Times New Roman"/>
          <w:sz w:val="28"/>
          <w:lang w:bidi="uk-UA"/>
        </w:rPr>
        <w:t>ги за такими показниками як вага</w:t>
      </w:r>
      <w:r w:rsidRPr="00F66C51">
        <w:rPr>
          <w:rFonts w:ascii="Times New Roman" w:hAnsi="Times New Roman" w:cs="Times New Roman"/>
          <w:sz w:val="28"/>
          <w:lang w:bidi="uk-UA"/>
        </w:rPr>
        <w:t xml:space="preserve"> ПС без палива, злітна і посадкова маси знаходяться у встановлених межах. Всі остаточні дані повинні бути відображені в 33В / Графіку центрування точно відповідно до вимог АК-клієнта.</w:t>
      </w:r>
    </w:p>
    <w:p w14:paraId="45EC6238" w14:textId="77777777" w:rsidR="00F66C51" w:rsidRPr="00F66C51" w:rsidRDefault="005C3AB0" w:rsidP="00B47159">
      <w:pPr>
        <w:pStyle w:val="a7"/>
        <w:numPr>
          <w:ilvl w:val="0"/>
          <w:numId w:val="5"/>
        </w:numPr>
        <w:spacing w:line="360" w:lineRule="auto"/>
        <w:jc w:val="both"/>
        <w:rPr>
          <w:rFonts w:ascii="Times New Roman" w:hAnsi="Times New Roman" w:cs="Times New Roman"/>
          <w:sz w:val="28"/>
          <w:lang w:bidi="uk-UA"/>
        </w:rPr>
      </w:pPr>
      <w:r>
        <w:rPr>
          <w:rFonts w:ascii="Times New Roman" w:hAnsi="Times New Roman" w:cs="Times New Roman"/>
          <w:sz w:val="28"/>
          <w:lang w:bidi="uk-UA"/>
        </w:rPr>
        <w:t>У разі за</w:t>
      </w:r>
      <w:r w:rsidR="00F66C51" w:rsidRPr="00F66C51">
        <w:rPr>
          <w:rFonts w:ascii="Times New Roman" w:hAnsi="Times New Roman" w:cs="Times New Roman"/>
          <w:sz w:val="28"/>
          <w:lang w:bidi="uk-UA"/>
        </w:rPr>
        <w:t xml:space="preserve">вантаження будь-якого спеціального або небезпечного вантажу, їх сумісного завантаження, </w:t>
      </w:r>
      <w:r w:rsidR="00F66C51">
        <w:rPr>
          <w:rFonts w:ascii="Times New Roman" w:hAnsi="Times New Roman" w:cs="Times New Roman"/>
          <w:sz w:val="28"/>
          <w:lang w:bidi="uk-UA"/>
        </w:rPr>
        <w:t>потрібно переконатися</w:t>
      </w:r>
      <w:r>
        <w:rPr>
          <w:rFonts w:ascii="Times New Roman" w:hAnsi="Times New Roman" w:cs="Times New Roman"/>
          <w:sz w:val="28"/>
          <w:lang w:bidi="uk-UA"/>
        </w:rPr>
        <w:t>,</w:t>
      </w:r>
      <w:r w:rsidR="00F66C51" w:rsidRPr="00F66C51">
        <w:rPr>
          <w:rFonts w:ascii="Times New Roman" w:hAnsi="Times New Roman" w:cs="Times New Roman"/>
          <w:sz w:val="28"/>
          <w:lang w:bidi="uk-UA"/>
        </w:rPr>
        <w:t xml:space="preserve"> що</w:t>
      </w:r>
      <w:r>
        <w:rPr>
          <w:rFonts w:ascii="Times New Roman" w:hAnsi="Times New Roman" w:cs="Times New Roman"/>
          <w:sz w:val="28"/>
          <w:lang w:bidi="uk-UA"/>
        </w:rPr>
        <w:t xml:space="preserve"> вони завантажені </w:t>
      </w:r>
      <w:r w:rsidR="00F66C51" w:rsidRPr="00F66C51">
        <w:rPr>
          <w:rFonts w:ascii="Times New Roman" w:hAnsi="Times New Roman" w:cs="Times New Roman"/>
          <w:sz w:val="28"/>
          <w:lang w:bidi="uk-UA"/>
        </w:rPr>
        <w:t>відповідно до керівництва з обслуговування небезпечних вантажів ІАТА.</w:t>
      </w:r>
    </w:p>
    <w:p w14:paraId="1880C5E7" w14:textId="77777777" w:rsidR="00F66C51" w:rsidRDefault="00F66C51" w:rsidP="004534EC">
      <w:pPr>
        <w:spacing w:line="360" w:lineRule="auto"/>
        <w:ind w:firstLine="360"/>
        <w:jc w:val="both"/>
        <w:rPr>
          <w:rFonts w:ascii="Times New Roman" w:hAnsi="Times New Roman" w:cs="Times New Roman"/>
          <w:sz w:val="28"/>
          <w:lang w:bidi="uk-UA"/>
        </w:rPr>
      </w:pPr>
      <w:r w:rsidRPr="00F66C51">
        <w:rPr>
          <w:rFonts w:ascii="Times New Roman" w:hAnsi="Times New Roman" w:cs="Times New Roman"/>
          <w:sz w:val="28"/>
          <w:lang w:bidi="uk-UA"/>
        </w:rPr>
        <w:lastRenderedPageBreak/>
        <w:t>Диспе</w:t>
      </w:r>
      <w:r>
        <w:rPr>
          <w:rFonts w:ascii="Times New Roman" w:hAnsi="Times New Roman" w:cs="Times New Roman"/>
          <w:sz w:val="28"/>
          <w:lang w:bidi="uk-UA"/>
        </w:rPr>
        <w:t>тчер</w:t>
      </w:r>
      <w:r w:rsidR="005C3AB0">
        <w:rPr>
          <w:rFonts w:ascii="Times New Roman" w:hAnsi="Times New Roman" w:cs="Times New Roman"/>
          <w:sz w:val="28"/>
          <w:lang w:bidi="uk-UA"/>
        </w:rPr>
        <w:t xml:space="preserve"> </w:t>
      </w:r>
      <w:r>
        <w:rPr>
          <w:rFonts w:ascii="Times New Roman" w:hAnsi="Times New Roman" w:cs="Times New Roman"/>
          <w:sz w:val="28"/>
          <w:lang w:bidi="uk-UA"/>
        </w:rPr>
        <w:t>центрування</w:t>
      </w:r>
      <w:r w:rsidR="005C3AB0">
        <w:rPr>
          <w:rFonts w:ascii="Times New Roman" w:hAnsi="Times New Roman" w:cs="Times New Roman"/>
          <w:sz w:val="28"/>
          <w:lang w:bidi="uk-UA"/>
        </w:rPr>
        <w:t xml:space="preserve"> пови</w:t>
      </w:r>
      <w:r>
        <w:rPr>
          <w:rFonts w:ascii="Times New Roman" w:hAnsi="Times New Roman" w:cs="Times New Roman"/>
          <w:sz w:val="28"/>
          <w:lang w:bidi="uk-UA"/>
        </w:rPr>
        <w:t>нен</w:t>
      </w:r>
      <w:r w:rsidR="005C3AB0">
        <w:rPr>
          <w:rFonts w:ascii="Times New Roman" w:hAnsi="Times New Roman" w:cs="Times New Roman"/>
          <w:sz w:val="28"/>
          <w:lang w:bidi="uk-UA"/>
        </w:rPr>
        <w:t xml:space="preserve"> перевіри</w:t>
      </w:r>
      <w:r>
        <w:rPr>
          <w:rFonts w:ascii="Times New Roman" w:hAnsi="Times New Roman" w:cs="Times New Roman"/>
          <w:sz w:val="28"/>
          <w:lang w:bidi="uk-UA"/>
        </w:rPr>
        <w:t>т</w:t>
      </w:r>
      <w:r w:rsidR="005C3AB0">
        <w:rPr>
          <w:rFonts w:ascii="Times New Roman" w:hAnsi="Times New Roman" w:cs="Times New Roman"/>
          <w:sz w:val="28"/>
          <w:lang w:bidi="uk-UA"/>
        </w:rPr>
        <w:t xml:space="preserve">и </w:t>
      </w:r>
      <w:r w:rsidR="00364704">
        <w:rPr>
          <w:rFonts w:ascii="Times New Roman" w:hAnsi="Times New Roman" w:cs="Times New Roman"/>
          <w:sz w:val="28"/>
          <w:lang w:bidi="uk-UA"/>
        </w:rPr>
        <w:t>і бути впевненим, що дотримані наступні вимоги:</w:t>
      </w:r>
    </w:p>
    <w:p w14:paraId="1F34F44E" w14:textId="77777777" w:rsidR="00364704" w:rsidRPr="004534EC" w:rsidRDefault="00364704" w:rsidP="00B47159">
      <w:pPr>
        <w:pStyle w:val="a7"/>
        <w:numPr>
          <w:ilvl w:val="0"/>
          <w:numId w:val="70"/>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Сумісність ;</w:t>
      </w:r>
    </w:p>
    <w:p w14:paraId="4D8D0F74" w14:textId="77777777" w:rsidR="00364704" w:rsidRPr="004534EC" w:rsidRDefault="00364704" w:rsidP="00B47159">
      <w:pPr>
        <w:pStyle w:val="a7"/>
        <w:numPr>
          <w:ilvl w:val="0"/>
          <w:numId w:val="70"/>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Спеціальна обробка;</w:t>
      </w:r>
    </w:p>
    <w:p w14:paraId="3796BB0B" w14:textId="77777777" w:rsidR="00364704" w:rsidRPr="004534EC" w:rsidRDefault="00364704" w:rsidP="00B47159">
      <w:pPr>
        <w:pStyle w:val="a7"/>
        <w:numPr>
          <w:ilvl w:val="0"/>
          <w:numId w:val="70"/>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 xml:space="preserve">Вимоги </w:t>
      </w:r>
      <w:r w:rsidRPr="004534EC">
        <w:rPr>
          <w:rFonts w:ascii="Times New Roman" w:hAnsi="Times New Roman" w:cs="Times New Roman"/>
          <w:sz w:val="28"/>
          <w:lang w:val="en-US" w:bidi="uk-UA"/>
        </w:rPr>
        <w:t>IATA</w:t>
      </w:r>
      <w:r w:rsidRPr="004534EC">
        <w:rPr>
          <w:rFonts w:ascii="Times New Roman" w:hAnsi="Times New Roman" w:cs="Times New Roman"/>
          <w:sz w:val="28"/>
          <w:lang w:bidi="uk-UA"/>
        </w:rPr>
        <w:t xml:space="preserve"> до перевезення небезпечних вантажів;</w:t>
      </w:r>
    </w:p>
    <w:p w14:paraId="2C927009" w14:textId="77777777" w:rsidR="00364704" w:rsidRPr="004534EC" w:rsidRDefault="00364704" w:rsidP="00B47159">
      <w:pPr>
        <w:pStyle w:val="a7"/>
        <w:numPr>
          <w:ilvl w:val="0"/>
          <w:numId w:val="70"/>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Температурні вимоги.</w:t>
      </w:r>
    </w:p>
    <w:p w14:paraId="08E0D759" w14:textId="77777777" w:rsidR="003221EB" w:rsidRPr="00597DD2" w:rsidRDefault="00364704" w:rsidP="004534EC">
      <w:pPr>
        <w:spacing w:line="360" w:lineRule="auto"/>
        <w:ind w:left="360"/>
        <w:jc w:val="both"/>
        <w:rPr>
          <w:rFonts w:ascii="Times New Roman" w:hAnsi="Times New Roman" w:cs="Times New Roman"/>
          <w:b/>
          <w:i/>
          <w:sz w:val="28"/>
          <w:lang w:bidi="uk-UA"/>
        </w:rPr>
      </w:pPr>
      <w:r w:rsidRPr="00597DD2">
        <w:rPr>
          <w:rFonts w:ascii="Times New Roman" w:hAnsi="Times New Roman" w:cs="Times New Roman"/>
          <w:b/>
          <w:i/>
          <w:sz w:val="28"/>
          <w:lang w:bidi="uk-UA"/>
        </w:rPr>
        <w:t>Нестандартні предмети</w:t>
      </w:r>
    </w:p>
    <w:p w14:paraId="34B22F26" w14:textId="77777777" w:rsidR="00F76D9F" w:rsidRPr="00F76D9F" w:rsidRDefault="00364704" w:rsidP="004534EC">
      <w:pPr>
        <w:spacing w:line="360" w:lineRule="auto"/>
        <w:ind w:firstLine="360"/>
        <w:jc w:val="both"/>
        <w:rPr>
          <w:rFonts w:ascii="Times New Roman" w:hAnsi="Times New Roman" w:cs="Times New Roman"/>
          <w:sz w:val="28"/>
          <w:lang w:bidi="uk-UA"/>
        </w:rPr>
      </w:pPr>
      <w:r>
        <w:rPr>
          <w:rFonts w:ascii="Times New Roman" w:hAnsi="Times New Roman" w:cs="Times New Roman"/>
          <w:sz w:val="28"/>
          <w:lang w:bidi="uk-UA"/>
        </w:rPr>
        <w:t>Дуже важливо, щоб кожен раз, багаж або інші предмети, які перевищують норми, прийняті до перевезення або будь-які предмети, що перевищують встановлені норми, вилучені на посадці, враховувалися при плануванні завантаження та центрування літака.</w:t>
      </w:r>
      <w:r w:rsidR="004534EC">
        <w:rPr>
          <w:rFonts w:ascii="Times New Roman" w:hAnsi="Times New Roman" w:cs="Times New Roman"/>
          <w:sz w:val="28"/>
          <w:lang w:bidi="uk-UA"/>
        </w:rPr>
        <w:t xml:space="preserve"> </w:t>
      </w:r>
      <w:r w:rsidR="00F76D9F" w:rsidRPr="00F76D9F">
        <w:rPr>
          <w:rFonts w:ascii="Times New Roman" w:hAnsi="Times New Roman" w:cs="Times New Roman"/>
          <w:sz w:val="28"/>
          <w:lang w:bidi="uk-UA"/>
        </w:rPr>
        <w:t>Диспетчер центрування повинен гарантувати, що розрахунки центрування враховують індивідуальні та сукупні ваги:</w:t>
      </w:r>
    </w:p>
    <w:p w14:paraId="32C79906" w14:textId="77777777" w:rsidR="00F76D9F" w:rsidRPr="004534EC" w:rsidRDefault="00F76D9F" w:rsidP="00B47159">
      <w:pPr>
        <w:pStyle w:val="a7"/>
        <w:numPr>
          <w:ilvl w:val="0"/>
          <w:numId w:val="69"/>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Зареєстрованого багажу, який перевищує норму;</w:t>
      </w:r>
    </w:p>
    <w:p w14:paraId="2E465B50" w14:textId="77777777" w:rsidR="00F76D9F" w:rsidRPr="004534EC" w:rsidRDefault="00F76D9F" w:rsidP="00B47159">
      <w:pPr>
        <w:pStyle w:val="a7"/>
        <w:numPr>
          <w:ilvl w:val="0"/>
          <w:numId w:val="69"/>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Предмети з біркою «Delivery at aircraft», які перевищують норми;</w:t>
      </w:r>
    </w:p>
    <w:p w14:paraId="5C29E7A0" w14:textId="77777777" w:rsidR="00F76D9F" w:rsidRPr="004534EC" w:rsidRDefault="00F76D9F" w:rsidP="00B47159">
      <w:pPr>
        <w:pStyle w:val="a7"/>
        <w:numPr>
          <w:ilvl w:val="0"/>
          <w:numId w:val="69"/>
        </w:numPr>
        <w:spacing w:line="360" w:lineRule="auto"/>
        <w:jc w:val="both"/>
        <w:rPr>
          <w:rFonts w:ascii="Times New Roman" w:hAnsi="Times New Roman" w:cs="Times New Roman"/>
          <w:sz w:val="28"/>
          <w:lang w:bidi="uk-UA"/>
        </w:rPr>
      </w:pPr>
      <w:r w:rsidRPr="004534EC">
        <w:rPr>
          <w:rFonts w:ascii="Times New Roman" w:hAnsi="Times New Roman" w:cs="Times New Roman"/>
          <w:sz w:val="28"/>
          <w:lang w:bidi="uk-UA"/>
        </w:rPr>
        <w:t>Інші нестандартні предмети для завантаження.</w:t>
      </w:r>
    </w:p>
    <w:p w14:paraId="4EA7BD9D" w14:textId="77777777" w:rsidR="00F76D9F" w:rsidRPr="00F76D9F" w:rsidRDefault="00F76D9F" w:rsidP="004534EC">
      <w:pPr>
        <w:spacing w:line="360" w:lineRule="auto"/>
        <w:ind w:firstLine="360"/>
        <w:jc w:val="both"/>
        <w:rPr>
          <w:rFonts w:ascii="Times New Roman" w:hAnsi="Times New Roman" w:cs="Times New Roman"/>
          <w:sz w:val="28"/>
          <w:lang w:bidi="uk-UA"/>
        </w:rPr>
      </w:pPr>
      <w:r>
        <w:rPr>
          <w:rFonts w:ascii="Times New Roman" w:hAnsi="Times New Roman" w:cs="Times New Roman"/>
          <w:sz w:val="28"/>
          <w:lang w:bidi="uk-UA"/>
        </w:rPr>
        <w:t>Кожен раз,</w:t>
      </w:r>
      <w:r w:rsidRPr="00F76D9F">
        <w:rPr>
          <w:rFonts w:ascii="Times New Roman" w:hAnsi="Times New Roman" w:cs="Times New Roman"/>
          <w:sz w:val="28"/>
          <w:lang w:bidi="uk-UA"/>
        </w:rPr>
        <w:t xml:space="preserve"> коли згадані вище види завантаження приймаються, відповідна інформація повинна бути доведена відповідальним персоналом на реєстра</w:t>
      </w:r>
      <w:r>
        <w:rPr>
          <w:rFonts w:ascii="Times New Roman" w:hAnsi="Times New Roman" w:cs="Times New Roman"/>
          <w:sz w:val="28"/>
          <w:lang w:bidi="uk-UA"/>
        </w:rPr>
        <w:t>ції та на виході на посадку до д</w:t>
      </w:r>
      <w:r w:rsidRPr="00F76D9F">
        <w:rPr>
          <w:rFonts w:ascii="Times New Roman" w:hAnsi="Times New Roman" w:cs="Times New Roman"/>
          <w:sz w:val="28"/>
          <w:lang w:bidi="uk-UA"/>
        </w:rPr>
        <w:t>испетчера центрування для її включення в розрахунки. Диспетчер центрування повинен визначити ці предмети і розглядати їх як спеціальне завантаження.</w:t>
      </w:r>
    </w:p>
    <w:p w14:paraId="14221DBC" w14:textId="77777777" w:rsidR="00F76D9F" w:rsidRPr="00597DD2" w:rsidRDefault="00F76D9F" w:rsidP="0075124D">
      <w:pPr>
        <w:ind w:firstLine="360"/>
        <w:rPr>
          <w:rFonts w:ascii="Times New Roman" w:hAnsi="Times New Roman" w:cs="Times New Roman"/>
          <w:b/>
          <w:i/>
          <w:color w:val="000000" w:themeColor="text1"/>
          <w:sz w:val="28"/>
          <w:lang w:bidi="uk-UA"/>
        </w:rPr>
      </w:pPr>
      <w:r w:rsidRPr="00597DD2">
        <w:rPr>
          <w:rFonts w:ascii="Times New Roman" w:hAnsi="Times New Roman" w:cs="Times New Roman"/>
          <w:b/>
          <w:i/>
          <w:color w:val="000000" w:themeColor="text1"/>
          <w:sz w:val="28"/>
          <w:lang w:bidi="uk-UA"/>
        </w:rPr>
        <w:t>Дані щодо ваги і кількості багажу</w:t>
      </w:r>
    </w:p>
    <w:p w14:paraId="7BDB65C6" w14:textId="77777777" w:rsidR="00F846B0" w:rsidRDefault="00F76D9F" w:rsidP="004534EC">
      <w:pPr>
        <w:spacing w:line="360" w:lineRule="auto"/>
        <w:ind w:firstLine="360"/>
        <w:jc w:val="both"/>
        <w:rPr>
          <w:rFonts w:ascii="Times New Roman" w:hAnsi="Times New Roman" w:cs="Times New Roman"/>
          <w:sz w:val="28"/>
          <w:lang w:bidi="uk-UA"/>
        </w:rPr>
      </w:pPr>
      <w:r w:rsidRPr="00F76D9F">
        <w:rPr>
          <w:rFonts w:ascii="Times New Roman" w:hAnsi="Times New Roman" w:cs="Times New Roman"/>
          <w:sz w:val="28"/>
          <w:lang w:bidi="uk-UA"/>
        </w:rPr>
        <w:t xml:space="preserve">Після закриття реєстрації, </w:t>
      </w:r>
      <w:r>
        <w:rPr>
          <w:rFonts w:ascii="Times New Roman" w:hAnsi="Times New Roman" w:cs="Times New Roman"/>
          <w:sz w:val="28"/>
          <w:lang w:bidi="uk-UA"/>
        </w:rPr>
        <w:t>коли остаточна вага визначена, д</w:t>
      </w:r>
      <w:r w:rsidRPr="00F76D9F">
        <w:rPr>
          <w:rFonts w:ascii="Times New Roman" w:hAnsi="Times New Roman" w:cs="Times New Roman"/>
          <w:sz w:val="28"/>
          <w:lang w:bidi="uk-UA"/>
        </w:rPr>
        <w:t>испетчер центрування повинен перевірити сортування багажу і визначити кількість місць, наявність загубленого багажу, багажу, який необхідно досилати і переконатися, що все відповідає плану.</w:t>
      </w:r>
    </w:p>
    <w:p w14:paraId="2ADC4AC7" w14:textId="77777777" w:rsidR="004534EC" w:rsidRPr="00C913AB" w:rsidRDefault="004534EC" w:rsidP="004534EC">
      <w:pPr>
        <w:spacing w:line="360" w:lineRule="auto"/>
        <w:ind w:firstLine="360"/>
        <w:jc w:val="both"/>
        <w:rPr>
          <w:rFonts w:ascii="Times New Roman" w:hAnsi="Times New Roman" w:cs="Times New Roman"/>
          <w:sz w:val="28"/>
          <w:lang w:bidi="uk-UA"/>
        </w:rPr>
      </w:pPr>
    </w:p>
    <w:p w14:paraId="602D72DB" w14:textId="77777777" w:rsidR="0076755A" w:rsidRPr="00DB5B6F" w:rsidRDefault="004534EC" w:rsidP="00DB5B6F">
      <w:pPr>
        <w:pStyle w:val="1"/>
        <w:jc w:val="center"/>
        <w:rPr>
          <w:color w:val="000000" w:themeColor="text1"/>
          <w:sz w:val="28"/>
        </w:rPr>
      </w:pPr>
      <w:bookmarkStart w:id="25" w:name="_Toc31042804"/>
      <w:r w:rsidRPr="00DB5B6F">
        <w:rPr>
          <w:color w:val="000000" w:themeColor="text1"/>
          <w:sz w:val="28"/>
        </w:rPr>
        <w:lastRenderedPageBreak/>
        <w:t>Висновки до розділу 2</w:t>
      </w:r>
      <w:bookmarkEnd w:id="25"/>
    </w:p>
    <w:p w14:paraId="4A9C2F19" w14:textId="77777777" w:rsidR="0067534F" w:rsidRDefault="0067534F" w:rsidP="0067534F">
      <w:pPr>
        <w:spacing w:line="360" w:lineRule="auto"/>
        <w:ind w:firstLine="708"/>
        <w:jc w:val="both"/>
        <w:rPr>
          <w:rFonts w:ascii="Times New Roman" w:hAnsi="Times New Roman" w:cs="Times New Roman"/>
          <w:b/>
          <w:sz w:val="28"/>
        </w:rPr>
      </w:pPr>
      <w:r>
        <w:rPr>
          <w:rFonts w:ascii="Times New Roman" w:hAnsi="Times New Roman" w:cs="Times New Roman"/>
          <w:sz w:val="28"/>
        </w:rPr>
        <w:t>Відстань від центру мас до початку САХ, виражена в процентах від її довжини, називається центруванням літака.</w:t>
      </w:r>
      <w:r w:rsidR="00F77EA9">
        <w:rPr>
          <w:rFonts w:ascii="Times New Roman" w:hAnsi="Times New Roman" w:cs="Times New Roman"/>
          <w:b/>
          <w:sz w:val="28"/>
        </w:rPr>
        <w:tab/>
      </w:r>
    </w:p>
    <w:p w14:paraId="64C7AF5E" w14:textId="77777777" w:rsidR="00F75093" w:rsidRPr="00F77EA9" w:rsidRDefault="00F77EA9" w:rsidP="0067534F">
      <w:pPr>
        <w:spacing w:line="360" w:lineRule="auto"/>
        <w:ind w:firstLine="708"/>
        <w:jc w:val="both"/>
        <w:rPr>
          <w:rFonts w:ascii="Times New Roman" w:hAnsi="Times New Roman" w:cs="Times New Roman"/>
          <w:sz w:val="28"/>
        </w:rPr>
      </w:pPr>
      <w:r>
        <w:rPr>
          <w:rFonts w:ascii="Times New Roman" w:hAnsi="Times New Roman" w:cs="Times New Roman"/>
          <w:sz w:val="28"/>
        </w:rPr>
        <w:t>Центрування є важливим параметром льотно-технічних характеристик літака. Воно впливає на маневреність, управління літаком та паливну ефективність. Більше того центрування літака необхідно знати при посадці та зльоті для того, щоб впевнитись, чи зможе виконати це даний літак при даному завантаженні.</w:t>
      </w:r>
    </w:p>
    <w:p w14:paraId="5B9F8875" w14:textId="77777777" w:rsidR="00F75093" w:rsidRPr="0067534F" w:rsidRDefault="00F77EA9" w:rsidP="00867CB3">
      <w:pPr>
        <w:spacing w:line="360" w:lineRule="auto"/>
        <w:jc w:val="both"/>
        <w:rPr>
          <w:rFonts w:ascii="Times New Roman" w:hAnsi="Times New Roman" w:cs="Times New Roman"/>
          <w:sz w:val="28"/>
        </w:rPr>
      </w:pPr>
      <w:r>
        <w:rPr>
          <w:rFonts w:ascii="Times New Roman" w:hAnsi="Times New Roman" w:cs="Times New Roman"/>
          <w:b/>
          <w:sz w:val="28"/>
        </w:rPr>
        <w:tab/>
      </w:r>
      <w:r>
        <w:rPr>
          <w:rFonts w:ascii="Times New Roman" w:hAnsi="Times New Roman" w:cs="Times New Roman"/>
          <w:sz w:val="28"/>
        </w:rPr>
        <w:t>Центрування можна розраховувати як в ручному, так і автоматизованому режимі. Головним є те, як сплановано завантаження,</w:t>
      </w:r>
      <w:r w:rsidR="0067534F">
        <w:rPr>
          <w:rFonts w:ascii="Times New Roman" w:hAnsi="Times New Roman" w:cs="Times New Roman"/>
          <w:sz w:val="28"/>
        </w:rPr>
        <w:t xml:space="preserve"> чи поміститься багаж/вантаж/пошта у визначені відділення. </w:t>
      </w:r>
      <w:r>
        <w:rPr>
          <w:rFonts w:ascii="Times New Roman" w:hAnsi="Times New Roman" w:cs="Times New Roman"/>
          <w:sz w:val="28"/>
        </w:rPr>
        <w:t xml:space="preserve"> </w:t>
      </w:r>
    </w:p>
    <w:p w14:paraId="1242CC25" w14:textId="77777777" w:rsidR="0067534F" w:rsidRDefault="0067534F" w:rsidP="0067534F">
      <w:pPr>
        <w:spacing w:line="360" w:lineRule="auto"/>
        <w:ind w:firstLine="360"/>
        <w:jc w:val="both"/>
        <w:rPr>
          <w:rFonts w:ascii="Times New Roman" w:hAnsi="Times New Roman" w:cs="Times New Roman"/>
          <w:sz w:val="28"/>
          <w:lang w:bidi="uk-UA"/>
        </w:rPr>
      </w:pPr>
      <w:r w:rsidRPr="00D24E29">
        <w:rPr>
          <w:rFonts w:ascii="Times New Roman" w:hAnsi="Times New Roman" w:cs="Times New Roman"/>
          <w:sz w:val="28"/>
          <w:lang w:bidi="uk-UA"/>
        </w:rPr>
        <w:t>Диспетчер центрування повинен гарантувати, що при розрахунку ваги і центрування для кожного типу ПС АК-клієнта враховуються обмеження встановлені виробником та або введені АК-клієнтом.</w:t>
      </w:r>
    </w:p>
    <w:p w14:paraId="279E608A" w14:textId="77777777" w:rsidR="0067534F" w:rsidRDefault="0067534F" w:rsidP="0067534F">
      <w:pPr>
        <w:spacing w:line="360" w:lineRule="auto"/>
        <w:ind w:firstLine="360"/>
        <w:jc w:val="both"/>
        <w:rPr>
          <w:rFonts w:ascii="Times New Roman" w:hAnsi="Times New Roman" w:cs="Times New Roman"/>
          <w:sz w:val="28"/>
          <w:lang w:bidi="uk-UA"/>
        </w:rPr>
      </w:pPr>
      <w:r w:rsidRPr="00F66C51">
        <w:rPr>
          <w:rFonts w:ascii="Times New Roman" w:hAnsi="Times New Roman" w:cs="Times New Roman"/>
          <w:sz w:val="28"/>
          <w:lang w:bidi="uk-UA"/>
        </w:rPr>
        <w:t>Завантаження, яке перевищує стандартні обмеження ПС, такі як площа багажного відсіку, лінійні характеристики поверхні, на яку чиниться тиск, включаючи обмеження пов'язані з точковим тиском на поверхню відсіку, які необхідні для визначення розподілу завантаження по відсіках і багажниках відповідно до вагових обмежень ПС повинні бути виявлені і взяті в розрахунок.</w:t>
      </w:r>
    </w:p>
    <w:p w14:paraId="01EA5159" w14:textId="77777777" w:rsidR="0067534F" w:rsidRPr="0067534F" w:rsidRDefault="0067534F">
      <w:pPr>
        <w:rPr>
          <w:rFonts w:ascii="Times New Roman" w:hAnsi="Times New Roman" w:cs="Times New Roman"/>
          <w:sz w:val="28"/>
          <w:lang w:bidi="uk-UA"/>
        </w:rPr>
      </w:pPr>
      <w:r>
        <w:rPr>
          <w:rFonts w:ascii="Times New Roman" w:hAnsi="Times New Roman" w:cs="Times New Roman"/>
          <w:b/>
          <w:sz w:val="28"/>
        </w:rPr>
        <w:br w:type="page"/>
      </w:r>
    </w:p>
    <w:p w14:paraId="153F7430" w14:textId="77777777" w:rsidR="00EA4CA4" w:rsidRPr="00DB5B6F" w:rsidRDefault="004534EC" w:rsidP="00DB5B6F">
      <w:pPr>
        <w:pStyle w:val="1"/>
        <w:jc w:val="center"/>
        <w:rPr>
          <w:color w:val="000000" w:themeColor="text1"/>
          <w:sz w:val="28"/>
        </w:rPr>
      </w:pPr>
      <w:bookmarkStart w:id="26" w:name="_Toc31042805"/>
      <w:r w:rsidRPr="00DB5B6F">
        <w:rPr>
          <w:color w:val="000000" w:themeColor="text1"/>
          <w:sz w:val="28"/>
        </w:rPr>
        <w:lastRenderedPageBreak/>
        <w:t>Розділ 3</w:t>
      </w:r>
      <w:bookmarkEnd w:id="26"/>
    </w:p>
    <w:p w14:paraId="3E591966" w14:textId="3BEF23E8" w:rsidR="00F75093" w:rsidRPr="001647FF" w:rsidRDefault="00B83E9F" w:rsidP="00B83E9F">
      <w:pPr>
        <w:jc w:val="center"/>
        <w:rPr>
          <w:rFonts w:ascii="Times New Roman" w:hAnsi="Times New Roman" w:cs="Times New Roman"/>
          <w:b/>
          <w:sz w:val="28"/>
        </w:rPr>
      </w:pPr>
      <w:r>
        <w:rPr>
          <w:rFonts w:ascii="Times New Roman" w:hAnsi="Times New Roman" w:cs="Times New Roman"/>
          <w:b/>
          <w:sz w:val="28"/>
        </w:rPr>
        <w:t>ПРОЦЕДУРИ ЦЕНТРУВАННЯ ПОВІТРЯНИХ СУДЕН</w:t>
      </w:r>
    </w:p>
    <w:p w14:paraId="7B30453A" w14:textId="77777777" w:rsidR="00D66158" w:rsidRPr="00DB5B6F" w:rsidRDefault="004534EC" w:rsidP="00597DD2">
      <w:pPr>
        <w:pStyle w:val="2"/>
        <w:spacing w:before="240" w:after="240"/>
        <w:ind w:firstLine="709"/>
        <w:rPr>
          <w:rFonts w:ascii="Times New Roman" w:hAnsi="Times New Roman" w:cs="Times New Roman"/>
          <w:b/>
          <w:color w:val="000000" w:themeColor="text1"/>
          <w:sz w:val="28"/>
          <w:szCs w:val="28"/>
        </w:rPr>
      </w:pPr>
      <w:bookmarkStart w:id="27" w:name="_Toc31042806"/>
      <w:r w:rsidRPr="00DB5B6F">
        <w:rPr>
          <w:rFonts w:ascii="Times New Roman" w:hAnsi="Times New Roman" w:cs="Times New Roman"/>
          <w:b/>
          <w:color w:val="000000" w:themeColor="text1"/>
          <w:sz w:val="28"/>
          <w:szCs w:val="28"/>
        </w:rPr>
        <w:t>3</w:t>
      </w:r>
      <w:r w:rsidR="00C041F2" w:rsidRPr="00DB5B6F">
        <w:rPr>
          <w:rFonts w:ascii="Times New Roman" w:hAnsi="Times New Roman" w:cs="Times New Roman"/>
          <w:b/>
          <w:color w:val="000000" w:themeColor="text1"/>
          <w:sz w:val="28"/>
          <w:szCs w:val="28"/>
        </w:rPr>
        <w:t xml:space="preserve">.1. </w:t>
      </w:r>
      <w:r w:rsidR="00D66158" w:rsidRPr="00DB5B6F">
        <w:rPr>
          <w:rFonts w:ascii="Times New Roman" w:hAnsi="Times New Roman" w:cs="Times New Roman"/>
          <w:b/>
          <w:color w:val="000000" w:themeColor="text1"/>
          <w:sz w:val="28"/>
          <w:szCs w:val="28"/>
        </w:rPr>
        <w:t>Контроль завантаження</w:t>
      </w:r>
      <w:bookmarkEnd w:id="27"/>
    </w:p>
    <w:p w14:paraId="05DCC6D9" w14:textId="77777777" w:rsidR="00E73C6D" w:rsidRDefault="00D66158" w:rsidP="00E73C6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D66158">
        <w:rPr>
          <w:rFonts w:ascii="Times New Roman" w:hAnsi="Times New Roman" w:cs="Times New Roman"/>
          <w:sz w:val="28"/>
          <w:szCs w:val="28"/>
        </w:rPr>
        <w:t xml:space="preserve">Контроль завантаження – процедура, спрямована на оптимальний розподіл завантаження ПС відповідно до вимог експлуатаційної безпеки та безпеки польотів, для забезпечення: </w:t>
      </w:r>
    </w:p>
    <w:p w14:paraId="01C52137" w14:textId="77777777" w:rsidR="00E73C6D" w:rsidRPr="00F55B11" w:rsidRDefault="00D66158" w:rsidP="00B47159">
      <w:pPr>
        <w:pStyle w:val="a7"/>
        <w:numPr>
          <w:ilvl w:val="0"/>
          <w:numId w:val="24"/>
        </w:numPr>
        <w:spacing w:line="360" w:lineRule="auto"/>
        <w:jc w:val="both"/>
        <w:rPr>
          <w:rFonts w:ascii="Times New Roman" w:hAnsi="Times New Roman" w:cs="Times New Roman"/>
          <w:sz w:val="28"/>
          <w:szCs w:val="28"/>
        </w:rPr>
      </w:pPr>
      <w:r w:rsidRPr="00F55B11">
        <w:rPr>
          <w:rFonts w:ascii="Times New Roman" w:hAnsi="Times New Roman" w:cs="Times New Roman"/>
          <w:sz w:val="28"/>
          <w:szCs w:val="28"/>
        </w:rPr>
        <w:t>коректної ваги та балансу ПС у межах встановлених лімітів; - завантаження ПС згідно з LOADING INSTRUCTION/ REPORT (LIR) конкретного рейсу та правил перевізника в</w:t>
      </w:r>
      <w:r w:rsidR="00E73C6D" w:rsidRPr="00F55B11">
        <w:rPr>
          <w:rFonts w:ascii="Times New Roman" w:hAnsi="Times New Roman" w:cs="Times New Roman"/>
          <w:sz w:val="28"/>
          <w:szCs w:val="28"/>
        </w:rPr>
        <w:t xml:space="preserve"> </w:t>
      </w:r>
      <w:r w:rsidRPr="00F55B11">
        <w:rPr>
          <w:rFonts w:ascii="Times New Roman" w:hAnsi="Times New Roman" w:cs="Times New Roman"/>
          <w:sz w:val="28"/>
          <w:szCs w:val="28"/>
        </w:rPr>
        <w:t xml:space="preserve">цілому; </w:t>
      </w:r>
    </w:p>
    <w:p w14:paraId="0297FF2B" w14:textId="77777777" w:rsidR="00D66158" w:rsidRPr="00F55B11" w:rsidRDefault="00D66158" w:rsidP="00B47159">
      <w:pPr>
        <w:pStyle w:val="a7"/>
        <w:numPr>
          <w:ilvl w:val="0"/>
          <w:numId w:val="24"/>
        </w:numPr>
        <w:spacing w:line="360" w:lineRule="auto"/>
        <w:jc w:val="both"/>
        <w:rPr>
          <w:rFonts w:ascii="Times New Roman" w:hAnsi="Times New Roman" w:cs="Times New Roman"/>
          <w:sz w:val="28"/>
          <w:szCs w:val="28"/>
        </w:rPr>
      </w:pPr>
      <w:r w:rsidRPr="00F55B11">
        <w:rPr>
          <w:rFonts w:ascii="Times New Roman" w:hAnsi="Times New Roman" w:cs="Times New Roman"/>
          <w:sz w:val="28"/>
          <w:szCs w:val="28"/>
        </w:rPr>
        <w:t xml:space="preserve">відповідності інформації у LOADSHEET (ЗЗВ) фактичному завантаженню. </w:t>
      </w:r>
    </w:p>
    <w:p w14:paraId="1C24D357" w14:textId="77777777" w:rsidR="00D66158" w:rsidRDefault="00D66158" w:rsidP="00E73C6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D66158">
        <w:rPr>
          <w:rFonts w:ascii="Times New Roman" w:hAnsi="Times New Roman" w:cs="Times New Roman"/>
          <w:sz w:val="28"/>
          <w:szCs w:val="28"/>
        </w:rPr>
        <w:t>Контроль завантаження включає:</w:t>
      </w:r>
    </w:p>
    <w:p w14:paraId="4BCC7C5A" w14:textId="77777777" w:rsidR="00D66158" w:rsidRPr="00F55B11" w:rsidRDefault="00D66158" w:rsidP="00B47159">
      <w:pPr>
        <w:pStyle w:val="a7"/>
        <w:numPr>
          <w:ilvl w:val="0"/>
          <w:numId w:val="29"/>
        </w:numPr>
        <w:spacing w:line="360" w:lineRule="auto"/>
        <w:jc w:val="both"/>
        <w:rPr>
          <w:rFonts w:ascii="Times New Roman" w:hAnsi="Times New Roman" w:cs="Times New Roman"/>
          <w:sz w:val="28"/>
          <w:szCs w:val="28"/>
        </w:rPr>
      </w:pPr>
      <w:r w:rsidRPr="00F55B11">
        <w:rPr>
          <w:rFonts w:ascii="Times New Roman" w:hAnsi="Times New Roman" w:cs="Times New Roman"/>
          <w:sz w:val="28"/>
          <w:szCs w:val="28"/>
        </w:rPr>
        <w:t xml:space="preserve">точне планування; </w:t>
      </w:r>
    </w:p>
    <w:p w14:paraId="7ECB7364" w14:textId="77777777" w:rsidR="00D66158" w:rsidRPr="00F55B11" w:rsidRDefault="00D66158" w:rsidP="00B47159">
      <w:pPr>
        <w:pStyle w:val="a7"/>
        <w:numPr>
          <w:ilvl w:val="0"/>
          <w:numId w:val="29"/>
        </w:numPr>
        <w:spacing w:line="360" w:lineRule="auto"/>
        <w:jc w:val="both"/>
        <w:rPr>
          <w:rFonts w:ascii="Times New Roman" w:hAnsi="Times New Roman" w:cs="Times New Roman"/>
          <w:sz w:val="28"/>
          <w:szCs w:val="28"/>
        </w:rPr>
      </w:pPr>
      <w:r w:rsidRPr="00F55B11">
        <w:rPr>
          <w:rFonts w:ascii="Times New Roman" w:hAnsi="Times New Roman" w:cs="Times New Roman"/>
          <w:sz w:val="28"/>
          <w:szCs w:val="28"/>
        </w:rPr>
        <w:t xml:space="preserve">доповіді щодо розподілу всіх видів завантаження на борту ПС; </w:t>
      </w:r>
    </w:p>
    <w:p w14:paraId="5E16B657" w14:textId="77777777" w:rsidR="00D66158" w:rsidRPr="00F55B11" w:rsidRDefault="00D66158" w:rsidP="00B47159">
      <w:pPr>
        <w:pStyle w:val="a7"/>
        <w:numPr>
          <w:ilvl w:val="0"/>
          <w:numId w:val="29"/>
        </w:numPr>
        <w:spacing w:line="360" w:lineRule="auto"/>
        <w:jc w:val="both"/>
        <w:rPr>
          <w:rFonts w:ascii="Times New Roman" w:hAnsi="Times New Roman" w:cs="Times New Roman"/>
          <w:sz w:val="28"/>
          <w:szCs w:val="28"/>
        </w:rPr>
      </w:pPr>
      <w:r w:rsidRPr="00F55B11">
        <w:rPr>
          <w:rFonts w:ascii="Times New Roman" w:hAnsi="Times New Roman" w:cs="Times New Roman"/>
          <w:sz w:val="28"/>
          <w:szCs w:val="28"/>
        </w:rPr>
        <w:t xml:space="preserve">ведення та збереження записів, що стосуються завантаження. </w:t>
      </w:r>
    </w:p>
    <w:p w14:paraId="285E20EB" w14:textId="77777777" w:rsidR="00D66158" w:rsidRDefault="00D66158" w:rsidP="00E73C6D">
      <w:pPr>
        <w:spacing w:line="360" w:lineRule="auto"/>
        <w:ind w:firstLine="708"/>
        <w:jc w:val="both"/>
        <w:rPr>
          <w:rFonts w:ascii="Times New Roman" w:hAnsi="Times New Roman" w:cs="Times New Roman"/>
          <w:sz w:val="28"/>
          <w:szCs w:val="28"/>
        </w:rPr>
      </w:pPr>
      <w:r w:rsidRPr="00D66158">
        <w:rPr>
          <w:rFonts w:ascii="Times New Roman" w:hAnsi="Times New Roman" w:cs="Times New Roman"/>
          <w:sz w:val="28"/>
          <w:szCs w:val="28"/>
        </w:rPr>
        <w:t>Здійснення документованог</w:t>
      </w:r>
      <w:r>
        <w:rPr>
          <w:rFonts w:ascii="Times New Roman" w:hAnsi="Times New Roman" w:cs="Times New Roman"/>
          <w:sz w:val="28"/>
          <w:szCs w:val="28"/>
        </w:rPr>
        <w:t>о зв’язку між АК-клієнтом та хендлінговою компанією</w:t>
      </w:r>
      <w:r w:rsidRPr="00D66158">
        <w:rPr>
          <w:rFonts w:ascii="Times New Roman" w:hAnsi="Times New Roman" w:cs="Times New Roman"/>
          <w:sz w:val="28"/>
          <w:szCs w:val="28"/>
        </w:rPr>
        <w:t xml:space="preserve"> необхідно для забезпечення того, щоб розрахунки центр</w:t>
      </w:r>
      <w:r>
        <w:rPr>
          <w:rFonts w:ascii="Times New Roman" w:hAnsi="Times New Roman" w:cs="Times New Roman"/>
          <w:sz w:val="28"/>
          <w:szCs w:val="28"/>
        </w:rPr>
        <w:t xml:space="preserve">увальних даних були виконані </w:t>
      </w:r>
      <w:proofErr w:type="spellStart"/>
      <w:r>
        <w:rPr>
          <w:rFonts w:ascii="Times New Roman" w:hAnsi="Times New Roman" w:cs="Times New Roman"/>
          <w:sz w:val="28"/>
          <w:szCs w:val="28"/>
        </w:rPr>
        <w:t>кор</w:t>
      </w:r>
      <w:r w:rsidRPr="00D66158">
        <w:rPr>
          <w:rFonts w:ascii="Times New Roman" w:hAnsi="Times New Roman" w:cs="Times New Roman"/>
          <w:sz w:val="28"/>
          <w:szCs w:val="28"/>
        </w:rPr>
        <w:t>ектно</w:t>
      </w:r>
      <w:proofErr w:type="spellEnd"/>
      <w:r w:rsidRPr="00D66158">
        <w:rPr>
          <w:rFonts w:ascii="Times New Roman" w:hAnsi="Times New Roman" w:cs="Times New Roman"/>
          <w:sz w:val="28"/>
          <w:szCs w:val="28"/>
        </w:rPr>
        <w:t xml:space="preserve"> і надані Командиру ПС до відправлення ПС.</w:t>
      </w:r>
      <w:r>
        <w:rPr>
          <w:rFonts w:ascii="Times New Roman" w:hAnsi="Times New Roman" w:cs="Times New Roman"/>
          <w:sz w:val="28"/>
          <w:szCs w:val="28"/>
        </w:rPr>
        <w:tab/>
      </w:r>
    </w:p>
    <w:p w14:paraId="3E218DC5" w14:textId="77777777" w:rsidR="00D66158" w:rsidRDefault="00D66158" w:rsidP="004534EC">
      <w:pPr>
        <w:spacing w:line="360" w:lineRule="auto"/>
        <w:ind w:firstLine="708"/>
        <w:jc w:val="both"/>
        <w:rPr>
          <w:rFonts w:ascii="Times New Roman" w:hAnsi="Times New Roman" w:cs="Times New Roman"/>
          <w:sz w:val="28"/>
          <w:szCs w:val="28"/>
        </w:rPr>
      </w:pPr>
      <w:r w:rsidRPr="00D66158">
        <w:rPr>
          <w:rFonts w:ascii="Times New Roman" w:hAnsi="Times New Roman" w:cs="Times New Roman"/>
          <w:sz w:val="28"/>
          <w:szCs w:val="28"/>
        </w:rPr>
        <w:t xml:space="preserve">Управління завантаженням є важливим процесом, метою якого є забезпечення завантаження ПС в експлуатаційних межах з урахуванням параметрів ваги та центру ваги. </w:t>
      </w:r>
      <w:r>
        <w:rPr>
          <w:rFonts w:ascii="Times New Roman" w:hAnsi="Times New Roman" w:cs="Times New Roman"/>
          <w:sz w:val="28"/>
          <w:szCs w:val="28"/>
        </w:rPr>
        <w:tab/>
      </w:r>
    </w:p>
    <w:p w14:paraId="28489376" w14:textId="77777777" w:rsidR="00D66158" w:rsidRDefault="00D66158" w:rsidP="00E73C6D">
      <w:pPr>
        <w:spacing w:line="360" w:lineRule="auto"/>
        <w:ind w:firstLine="708"/>
        <w:jc w:val="both"/>
        <w:rPr>
          <w:rFonts w:ascii="Times New Roman" w:hAnsi="Times New Roman" w:cs="Times New Roman"/>
          <w:sz w:val="28"/>
          <w:szCs w:val="28"/>
        </w:rPr>
      </w:pPr>
      <w:r w:rsidRPr="00D66158">
        <w:rPr>
          <w:rFonts w:ascii="Times New Roman" w:hAnsi="Times New Roman" w:cs="Times New Roman"/>
          <w:sz w:val="28"/>
          <w:szCs w:val="28"/>
        </w:rPr>
        <w:t xml:space="preserve">Для забезпечення безпеки польотів все, що підлягає завантаженню в літак, повинно бути точно враховане. Завантаження ПС сплановане та задокументоване. </w:t>
      </w:r>
    </w:p>
    <w:p w14:paraId="034DE7FE" w14:textId="77777777" w:rsidR="00D66158" w:rsidRDefault="00D66158" w:rsidP="00E73C6D">
      <w:pPr>
        <w:spacing w:line="360" w:lineRule="auto"/>
        <w:ind w:firstLine="708"/>
        <w:jc w:val="both"/>
        <w:rPr>
          <w:rFonts w:ascii="Times New Roman" w:hAnsi="Times New Roman" w:cs="Times New Roman"/>
          <w:sz w:val="28"/>
          <w:szCs w:val="28"/>
        </w:rPr>
      </w:pPr>
      <w:r w:rsidRPr="00D66158">
        <w:rPr>
          <w:rFonts w:ascii="Times New Roman" w:hAnsi="Times New Roman" w:cs="Times New Roman"/>
          <w:sz w:val="28"/>
          <w:szCs w:val="28"/>
        </w:rPr>
        <w:t xml:space="preserve">Процес управління завантаженням повинен гарантувати, що для кожного рейсу: </w:t>
      </w:r>
    </w:p>
    <w:p w14:paraId="5EC9B1BF" w14:textId="77777777" w:rsidR="00D66158" w:rsidRPr="00D66158" w:rsidRDefault="00D66158" w:rsidP="00B47159">
      <w:pPr>
        <w:pStyle w:val="a7"/>
        <w:numPr>
          <w:ilvl w:val="0"/>
          <w:numId w:val="25"/>
        </w:numPr>
        <w:spacing w:line="360" w:lineRule="auto"/>
        <w:jc w:val="both"/>
        <w:rPr>
          <w:rFonts w:ascii="Times New Roman" w:hAnsi="Times New Roman" w:cs="Times New Roman"/>
          <w:sz w:val="28"/>
          <w:szCs w:val="28"/>
        </w:rPr>
      </w:pPr>
      <w:r w:rsidRPr="00D66158">
        <w:rPr>
          <w:rFonts w:ascii="Times New Roman" w:hAnsi="Times New Roman" w:cs="Times New Roman"/>
          <w:sz w:val="28"/>
          <w:szCs w:val="28"/>
        </w:rPr>
        <w:lastRenderedPageBreak/>
        <w:t>Не перевищені конструктивні о</w:t>
      </w:r>
      <w:r>
        <w:rPr>
          <w:rFonts w:ascii="Times New Roman" w:hAnsi="Times New Roman" w:cs="Times New Roman"/>
          <w:sz w:val="28"/>
          <w:szCs w:val="28"/>
        </w:rPr>
        <w:t xml:space="preserve">бмеження відповідно до типу ПС, </w:t>
      </w:r>
      <w:r w:rsidRPr="00D66158">
        <w:rPr>
          <w:rFonts w:ascii="Times New Roman" w:hAnsi="Times New Roman" w:cs="Times New Roman"/>
          <w:sz w:val="28"/>
          <w:szCs w:val="28"/>
        </w:rPr>
        <w:t xml:space="preserve">тобто виконаний точний розрахунок центрування, в результаті якого центр ваги носової частини і кормової частини ПС перебуває в межах лімітів, встановлених для певного типу ПС; </w:t>
      </w:r>
    </w:p>
    <w:p w14:paraId="7AB4C83F" w14:textId="77777777" w:rsidR="00D66158" w:rsidRPr="00D66158" w:rsidRDefault="00D66158" w:rsidP="00B47159">
      <w:pPr>
        <w:pStyle w:val="a7"/>
        <w:numPr>
          <w:ilvl w:val="0"/>
          <w:numId w:val="25"/>
        </w:numPr>
        <w:spacing w:line="360" w:lineRule="auto"/>
        <w:jc w:val="both"/>
        <w:rPr>
          <w:rFonts w:ascii="Times New Roman" w:hAnsi="Times New Roman" w:cs="Times New Roman"/>
          <w:sz w:val="28"/>
          <w:szCs w:val="28"/>
        </w:rPr>
      </w:pPr>
      <w:r w:rsidRPr="00D66158">
        <w:rPr>
          <w:rFonts w:ascii="Times New Roman" w:hAnsi="Times New Roman" w:cs="Times New Roman"/>
          <w:sz w:val="28"/>
          <w:szCs w:val="28"/>
        </w:rPr>
        <w:t xml:space="preserve">ПС завантажений відповідно до специфічних інструкцій щодо завантаження. </w:t>
      </w:r>
    </w:p>
    <w:p w14:paraId="04732442" w14:textId="77777777" w:rsidR="00D66158" w:rsidRPr="00D66158" w:rsidRDefault="00D66158" w:rsidP="00B47159">
      <w:pPr>
        <w:pStyle w:val="a7"/>
        <w:numPr>
          <w:ilvl w:val="0"/>
          <w:numId w:val="25"/>
        </w:numPr>
        <w:spacing w:line="360" w:lineRule="auto"/>
        <w:jc w:val="both"/>
        <w:rPr>
          <w:rFonts w:ascii="Times New Roman" w:hAnsi="Times New Roman" w:cs="Times New Roman"/>
          <w:sz w:val="28"/>
          <w:szCs w:val="28"/>
        </w:rPr>
      </w:pPr>
      <w:r w:rsidRPr="00D66158">
        <w:rPr>
          <w:rFonts w:ascii="Times New Roman" w:hAnsi="Times New Roman" w:cs="Times New Roman"/>
          <w:sz w:val="28"/>
          <w:szCs w:val="28"/>
        </w:rPr>
        <w:t xml:space="preserve">Інформація про небезпечні вантажі та інші спеціальні вантажі врахована; </w:t>
      </w:r>
    </w:p>
    <w:p w14:paraId="5042A5C2" w14:textId="77777777" w:rsidR="00D66158" w:rsidRPr="00D66158" w:rsidRDefault="00D66158" w:rsidP="00B47159">
      <w:pPr>
        <w:pStyle w:val="a7"/>
        <w:numPr>
          <w:ilvl w:val="0"/>
          <w:numId w:val="25"/>
        </w:numPr>
        <w:spacing w:line="360" w:lineRule="auto"/>
        <w:jc w:val="both"/>
        <w:rPr>
          <w:rFonts w:ascii="Times New Roman" w:hAnsi="Times New Roman" w:cs="Times New Roman"/>
          <w:sz w:val="28"/>
          <w:szCs w:val="28"/>
        </w:rPr>
      </w:pPr>
      <w:r w:rsidRPr="00D66158">
        <w:rPr>
          <w:rFonts w:ascii="Times New Roman" w:hAnsi="Times New Roman" w:cs="Times New Roman"/>
          <w:sz w:val="28"/>
          <w:szCs w:val="28"/>
        </w:rPr>
        <w:t xml:space="preserve">Повідомлення по рейсу надіслані на відповідні адреси; </w:t>
      </w:r>
    </w:p>
    <w:p w14:paraId="27DDDCA5" w14:textId="77777777" w:rsidR="00D66158" w:rsidRDefault="00D66158" w:rsidP="00B47159">
      <w:pPr>
        <w:pStyle w:val="a7"/>
        <w:numPr>
          <w:ilvl w:val="0"/>
          <w:numId w:val="25"/>
        </w:numPr>
        <w:spacing w:line="360" w:lineRule="auto"/>
        <w:jc w:val="both"/>
        <w:rPr>
          <w:rFonts w:ascii="Times New Roman" w:hAnsi="Times New Roman" w:cs="Times New Roman"/>
          <w:sz w:val="28"/>
          <w:szCs w:val="28"/>
        </w:rPr>
      </w:pPr>
      <w:r w:rsidRPr="00D66158">
        <w:rPr>
          <w:rFonts w:ascii="Times New Roman" w:hAnsi="Times New Roman" w:cs="Times New Roman"/>
          <w:sz w:val="28"/>
          <w:szCs w:val="28"/>
        </w:rPr>
        <w:t>Вся документація з необхідними підписами передана для зберігання.</w:t>
      </w:r>
    </w:p>
    <w:p w14:paraId="05665F44" w14:textId="77777777" w:rsidR="00D66158" w:rsidRDefault="00D66158" w:rsidP="004534EC">
      <w:pPr>
        <w:spacing w:line="360" w:lineRule="auto"/>
        <w:ind w:firstLine="708"/>
        <w:jc w:val="both"/>
        <w:rPr>
          <w:rFonts w:ascii="Times New Roman" w:hAnsi="Times New Roman" w:cs="Times New Roman"/>
          <w:sz w:val="28"/>
          <w:szCs w:val="28"/>
        </w:rPr>
      </w:pPr>
      <w:r w:rsidRPr="00D66158">
        <w:rPr>
          <w:rFonts w:ascii="Times New Roman" w:hAnsi="Times New Roman" w:cs="Times New Roman"/>
          <w:sz w:val="28"/>
          <w:szCs w:val="28"/>
        </w:rPr>
        <w:t xml:space="preserve"> Розрахунок ваги і центрування повинен заб</w:t>
      </w:r>
      <w:r w:rsidR="004534EC">
        <w:rPr>
          <w:rFonts w:ascii="Times New Roman" w:hAnsi="Times New Roman" w:cs="Times New Roman"/>
          <w:sz w:val="28"/>
          <w:szCs w:val="28"/>
        </w:rPr>
        <w:t xml:space="preserve">езпечуватися для кожного рейсу. </w:t>
      </w:r>
      <w:r w:rsidRPr="00D66158">
        <w:rPr>
          <w:rFonts w:ascii="Times New Roman" w:hAnsi="Times New Roman" w:cs="Times New Roman"/>
          <w:sz w:val="28"/>
          <w:szCs w:val="28"/>
        </w:rPr>
        <w:t xml:space="preserve">Відповідно до вимог АК-клієнта розрахунок ваги і центрування здійснюється: </w:t>
      </w:r>
    </w:p>
    <w:p w14:paraId="43616575" w14:textId="77777777" w:rsidR="00D66158" w:rsidRPr="004534EC" w:rsidRDefault="00D66158" w:rsidP="00B47159">
      <w:pPr>
        <w:pStyle w:val="a7"/>
        <w:numPr>
          <w:ilvl w:val="0"/>
          <w:numId w:val="71"/>
        </w:numPr>
        <w:spacing w:line="360" w:lineRule="auto"/>
        <w:jc w:val="both"/>
        <w:rPr>
          <w:rFonts w:ascii="Times New Roman" w:hAnsi="Times New Roman" w:cs="Times New Roman"/>
          <w:sz w:val="28"/>
          <w:szCs w:val="28"/>
        </w:rPr>
      </w:pPr>
      <w:r w:rsidRPr="004534EC">
        <w:rPr>
          <w:rFonts w:ascii="Times New Roman" w:hAnsi="Times New Roman" w:cs="Times New Roman"/>
          <w:sz w:val="28"/>
          <w:szCs w:val="28"/>
        </w:rPr>
        <w:t>вручну / за допомогою комп’ютеризованої системи контролю відправлення (</w:t>
      </w:r>
      <w:proofErr w:type="spellStart"/>
      <w:r w:rsidRPr="004534EC">
        <w:rPr>
          <w:rFonts w:ascii="Times New Roman" w:hAnsi="Times New Roman" w:cs="Times New Roman"/>
          <w:sz w:val="28"/>
          <w:szCs w:val="28"/>
        </w:rPr>
        <w:t>Departure</w:t>
      </w:r>
      <w:proofErr w:type="spellEnd"/>
      <w:r w:rsidRPr="004534EC">
        <w:rPr>
          <w:rFonts w:ascii="Times New Roman" w:hAnsi="Times New Roman" w:cs="Times New Roman"/>
          <w:sz w:val="28"/>
          <w:szCs w:val="28"/>
        </w:rPr>
        <w:t xml:space="preserve"> </w:t>
      </w:r>
      <w:proofErr w:type="spellStart"/>
      <w:r w:rsidRPr="004534EC">
        <w:rPr>
          <w:rFonts w:ascii="Times New Roman" w:hAnsi="Times New Roman" w:cs="Times New Roman"/>
          <w:sz w:val="28"/>
          <w:szCs w:val="28"/>
        </w:rPr>
        <w:t>Control</w:t>
      </w:r>
      <w:proofErr w:type="spellEnd"/>
      <w:r w:rsidRPr="004534EC">
        <w:rPr>
          <w:rFonts w:ascii="Times New Roman" w:hAnsi="Times New Roman" w:cs="Times New Roman"/>
          <w:sz w:val="28"/>
          <w:szCs w:val="28"/>
        </w:rPr>
        <w:t xml:space="preserve"> </w:t>
      </w:r>
      <w:proofErr w:type="spellStart"/>
      <w:r w:rsidRPr="004534EC">
        <w:rPr>
          <w:rFonts w:ascii="Times New Roman" w:hAnsi="Times New Roman" w:cs="Times New Roman"/>
          <w:sz w:val="28"/>
          <w:szCs w:val="28"/>
        </w:rPr>
        <w:t>System</w:t>
      </w:r>
      <w:proofErr w:type="spellEnd"/>
      <w:r w:rsidRPr="004534EC">
        <w:rPr>
          <w:rFonts w:ascii="Times New Roman" w:hAnsi="Times New Roman" w:cs="Times New Roman"/>
          <w:sz w:val="28"/>
          <w:szCs w:val="28"/>
        </w:rPr>
        <w:t xml:space="preserve"> – DCS), схваленої або наданої АК-клієнтом; </w:t>
      </w:r>
    </w:p>
    <w:p w14:paraId="0A7E045C" w14:textId="77777777" w:rsidR="00D66158" w:rsidRPr="004534EC" w:rsidRDefault="00D66158" w:rsidP="00B47159">
      <w:pPr>
        <w:pStyle w:val="a7"/>
        <w:numPr>
          <w:ilvl w:val="0"/>
          <w:numId w:val="71"/>
        </w:numPr>
        <w:spacing w:line="360" w:lineRule="auto"/>
        <w:jc w:val="both"/>
        <w:rPr>
          <w:rFonts w:ascii="Times New Roman" w:hAnsi="Times New Roman" w:cs="Times New Roman"/>
          <w:sz w:val="28"/>
          <w:szCs w:val="28"/>
        </w:rPr>
      </w:pPr>
      <w:r w:rsidRPr="004534EC">
        <w:rPr>
          <w:rFonts w:ascii="Times New Roman" w:hAnsi="Times New Roman" w:cs="Times New Roman"/>
          <w:sz w:val="28"/>
          <w:szCs w:val="28"/>
        </w:rPr>
        <w:t>безпосередньо в аеропорту (на станції) / CLC (для віддаленої станції/ на віддаленій станції ).</w:t>
      </w:r>
    </w:p>
    <w:p w14:paraId="1F7A0282" w14:textId="77777777" w:rsidR="00D66158" w:rsidRDefault="00D66158" w:rsidP="00E73C6D">
      <w:pPr>
        <w:spacing w:line="360" w:lineRule="auto"/>
        <w:ind w:firstLine="708"/>
        <w:jc w:val="both"/>
        <w:rPr>
          <w:rFonts w:ascii="Times New Roman" w:hAnsi="Times New Roman" w:cs="Times New Roman"/>
          <w:sz w:val="28"/>
          <w:szCs w:val="28"/>
        </w:rPr>
      </w:pPr>
      <w:r w:rsidRPr="00D66158">
        <w:rPr>
          <w:rFonts w:ascii="Times New Roman" w:hAnsi="Times New Roman" w:cs="Times New Roman"/>
          <w:sz w:val="28"/>
          <w:szCs w:val="28"/>
        </w:rPr>
        <w:t xml:space="preserve"> Розрахунок ваги і центрування повинен включати в себе наступні етапи: </w:t>
      </w:r>
    </w:p>
    <w:p w14:paraId="26BEFAD6" w14:textId="77777777" w:rsidR="00D66158" w:rsidRPr="00D66158" w:rsidRDefault="00D66158" w:rsidP="00B47159">
      <w:pPr>
        <w:pStyle w:val="a7"/>
        <w:numPr>
          <w:ilvl w:val="0"/>
          <w:numId w:val="26"/>
        </w:numPr>
        <w:spacing w:line="360" w:lineRule="auto"/>
        <w:jc w:val="both"/>
        <w:rPr>
          <w:rFonts w:ascii="Times New Roman" w:hAnsi="Times New Roman" w:cs="Times New Roman"/>
          <w:sz w:val="28"/>
          <w:szCs w:val="28"/>
        </w:rPr>
      </w:pPr>
      <w:r w:rsidRPr="00D66158">
        <w:rPr>
          <w:rFonts w:ascii="Times New Roman" w:hAnsi="Times New Roman" w:cs="Times New Roman"/>
          <w:sz w:val="28"/>
          <w:szCs w:val="28"/>
        </w:rPr>
        <w:t>створення, перевірка та супроводження (внесення змін) баз даних вагових та центрувальних характеристик ПС АК-клієнтів;</w:t>
      </w:r>
    </w:p>
    <w:p w14:paraId="07A9B3C5" w14:textId="77777777" w:rsidR="00D66158" w:rsidRPr="00D66158" w:rsidRDefault="00D66158" w:rsidP="00B47159">
      <w:pPr>
        <w:pStyle w:val="a7"/>
        <w:numPr>
          <w:ilvl w:val="0"/>
          <w:numId w:val="26"/>
        </w:numPr>
        <w:spacing w:line="360" w:lineRule="auto"/>
        <w:jc w:val="both"/>
        <w:rPr>
          <w:rFonts w:ascii="Times New Roman" w:hAnsi="Times New Roman" w:cs="Times New Roman"/>
          <w:sz w:val="28"/>
          <w:szCs w:val="28"/>
        </w:rPr>
      </w:pPr>
      <w:r w:rsidRPr="00D66158">
        <w:rPr>
          <w:rFonts w:ascii="Times New Roman" w:hAnsi="Times New Roman" w:cs="Times New Roman"/>
          <w:sz w:val="28"/>
          <w:szCs w:val="28"/>
        </w:rPr>
        <w:t>попередній розрахунок ваги і центрування;</w:t>
      </w:r>
    </w:p>
    <w:p w14:paraId="14623FBF" w14:textId="77777777" w:rsidR="00D66158" w:rsidRPr="00D66158" w:rsidRDefault="00D66158" w:rsidP="00B47159">
      <w:pPr>
        <w:pStyle w:val="a7"/>
        <w:numPr>
          <w:ilvl w:val="0"/>
          <w:numId w:val="26"/>
        </w:numPr>
        <w:spacing w:line="360" w:lineRule="auto"/>
        <w:jc w:val="both"/>
        <w:rPr>
          <w:rFonts w:ascii="Times New Roman" w:hAnsi="Times New Roman" w:cs="Times New Roman"/>
          <w:sz w:val="28"/>
          <w:szCs w:val="28"/>
        </w:rPr>
      </w:pPr>
      <w:r w:rsidRPr="00D66158">
        <w:rPr>
          <w:rFonts w:ascii="Times New Roman" w:hAnsi="Times New Roman" w:cs="Times New Roman"/>
          <w:sz w:val="28"/>
          <w:szCs w:val="28"/>
        </w:rPr>
        <w:t>перевірка попереднього розрахунку ваги і центрування щодо можливого перевищення конструктивних обмежень відповідно до типу ПС;</w:t>
      </w:r>
    </w:p>
    <w:p w14:paraId="18343830" w14:textId="77777777" w:rsidR="00D66158" w:rsidRDefault="00D66158" w:rsidP="00B47159">
      <w:pPr>
        <w:pStyle w:val="a7"/>
        <w:numPr>
          <w:ilvl w:val="0"/>
          <w:numId w:val="26"/>
        </w:numPr>
        <w:spacing w:line="360" w:lineRule="auto"/>
        <w:jc w:val="both"/>
        <w:rPr>
          <w:rFonts w:ascii="Times New Roman" w:hAnsi="Times New Roman" w:cs="Times New Roman"/>
          <w:sz w:val="28"/>
          <w:szCs w:val="28"/>
        </w:rPr>
      </w:pPr>
      <w:r w:rsidRPr="00D66158">
        <w:rPr>
          <w:rFonts w:ascii="Times New Roman" w:hAnsi="Times New Roman" w:cs="Times New Roman"/>
          <w:sz w:val="28"/>
          <w:szCs w:val="28"/>
        </w:rPr>
        <w:t>точний розрахунок центрування.</w:t>
      </w:r>
    </w:p>
    <w:p w14:paraId="265C4CF3" w14:textId="77777777" w:rsidR="000E2937" w:rsidRPr="00DB5B6F" w:rsidRDefault="004534EC" w:rsidP="00597DD2">
      <w:pPr>
        <w:pStyle w:val="2"/>
        <w:spacing w:before="240" w:after="240"/>
        <w:ind w:firstLine="709"/>
        <w:rPr>
          <w:rFonts w:ascii="Times New Roman" w:hAnsi="Times New Roman" w:cs="Times New Roman"/>
          <w:b/>
          <w:color w:val="000000" w:themeColor="text1"/>
          <w:sz w:val="28"/>
          <w:szCs w:val="28"/>
        </w:rPr>
      </w:pPr>
      <w:bookmarkStart w:id="28" w:name="_Toc31042807"/>
      <w:r w:rsidRPr="00DB5B6F">
        <w:rPr>
          <w:rFonts w:ascii="Times New Roman" w:hAnsi="Times New Roman" w:cs="Times New Roman"/>
          <w:b/>
          <w:color w:val="000000" w:themeColor="text1"/>
          <w:sz w:val="28"/>
          <w:szCs w:val="28"/>
        </w:rPr>
        <w:lastRenderedPageBreak/>
        <w:t>3</w:t>
      </w:r>
      <w:r w:rsidR="00C041F2" w:rsidRPr="00DB5B6F">
        <w:rPr>
          <w:rFonts w:ascii="Times New Roman" w:hAnsi="Times New Roman" w:cs="Times New Roman"/>
          <w:b/>
          <w:color w:val="000000" w:themeColor="text1"/>
          <w:sz w:val="28"/>
          <w:szCs w:val="28"/>
        </w:rPr>
        <w:t xml:space="preserve">.2. </w:t>
      </w:r>
      <w:r w:rsidR="000E2937" w:rsidRPr="00DB5B6F">
        <w:rPr>
          <w:rFonts w:ascii="Times New Roman" w:hAnsi="Times New Roman" w:cs="Times New Roman"/>
          <w:b/>
          <w:color w:val="000000" w:themeColor="text1"/>
          <w:sz w:val="28"/>
          <w:szCs w:val="28"/>
        </w:rPr>
        <w:t>Схема процесу управління завантаженням</w:t>
      </w:r>
      <w:bookmarkEnd w:id="28"/>
    </w:p>
    <w:p w14:paraId="3E00D301" w14:textId="77777777" w:rsidR="00F43DD5" w:rsidRPr="00F43DD5" w:rsidRDefault="00F43DD5" w:rsidP="004534E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зручності і легкості розуміння, процес управління завантаженням можна зобразити у вигляді схеми (</w:t>
      </w:r>
      <w:r w:rsidR="00E84001">
        <w:rPr>
          <w:rFonts w:ascii="Times New Roman" w:hAnsi="Times New Roman" w:cs="Times New Roman"/>
          <w:sz w:val="28"/>
          <w:szCs w:val="28"/>
        </w:rPr>
        <w:t>Рис.</w:t>
      </w:r>
      <w:r w:rsidR="004534EC">
        <w:rPr>
          <w:rFonts w:ascii="Times New Roman" w:hAnsi="Times New Roman" w:cs="Times New Roman"/>
          <w:sz w:val="28"/>
          <w:szCs w:val="28"/>
        </w:rPr>
        <w:t xml:space="preserve"> 3</w:t>
      </w:r>
      <w:r>
        <w:rPr>
          <w:rFonts w:ascii="Times New Roman" w:hAnsi="Times New Roman" w:cs="Times New Roman"/>
          <w:sz w:val="28"/>
          <w:szCs w:val="28"/>
        </w:rPr>
        <w:t>.1)</w:t>
      </w:r>
    </w:p>
    <w:p w14:paraId="40ABA734" w14:textId="77777777" w:rsidR="000E2937" w:rsidRPr="001F210B" w:rsidRDefault="001F210B" w:rsidP="001F210B">
      <w:pPr>
        <w:spacing w:line="360" w:lineRule="auto"/>
        <w:jc w:val="center"/>
        <w:rPr>
          <w:rFonts w:ascii="Times New Roman" w:hAnsi="Times New Roman" w:cs="Times New Roman"/>
          <w:sz w:val="28"/>
          <w:szCs w:val="28"/>
        </w:rPr>
      </w:pPr>
      <w:r>
        <w:rPr>
          <w:noProof/>
          <w:lang w:val="ru-RU" w:eastAsia="ru-RU"/>
        </w:rPr>
        <w:drawing>
          <wp:inline distT="0" distB="0" distL="0" distR="0" wp14:anchorId="07A2F661" wp14:editId="11D2ADF9">
            <wp:extent cx="5286375" cy="7229475"/>
            <wp:effectExtent l="0" t="0" r="9525" b="0"/>
            <wp:docPr id="24" name="Рисунок 24" descr="Центровка воздушного судна - один из инструментов обеспечения безопасности пол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ентровка воздушного судна - один из инструментов обеспечения безопасности полетов"/>
                    <pic:cNvPicPr>
                      <a:picLocks noChangeAspect="1" noChangeArrowheads="1"/>
                    </pic:cNvPicPr>
                  </pic:nvPicPr>
                  <pic:blipFill rotWithShape="1">
                    <a:blip r:embed="rId22">
                      <a:extLst>
                        <a:ext uri="{28A0092B-C50C-407E-A947-70E740481C1C}">
                          <a14:useLocalDpi xmlns:a14="http://schemas.microsoft.com/office/drawing/2010/main" val="0"/>
                        </a:ext>
                      </a:extLst>
                    </a:blip>
                    <a:srcRect r="1566"/>
                    <a:stretch/>
                  </pic:blipFill>
                  <pic:spPr bwMode="auto">
                    <a:xfrm>
                      <a:off x="0" y="0"/>
                      <a:ext cx="5285158" cy="7227810"/>
                    </a:xfrm>
                    <a:prstGeom prst="rect">
                      <a:avLst/>
                    </a:prstGeom>
                    <a:noFill/>
                    <a:ln>
                      <a:noFill/>
                    </a:ln>
                    <a:extLst>
                      <a:ext uri="{53640926-AAD7-44D8-BBD7-CCE9431645EC}">
                        <a14:shadowObscured xmlns:a14="http://schemas.microsoft.com/office/drawing/2010/main"/>
                      </a:ext>
                    </a:extLst>
                  </pic:spPr>
                </pic:pic>
              </a:graphicData>
            </a:graphic>
          </wp:inline>
        </w:drawing>
      </w:r>
    </w:p>
    <w:p w14:paraId="143A4791" w14:textId="2499B215" w:rsidR="00F43DD5" w:rsidRDefault="00E84001" w:rsidP="00F43DD5">
      <w:pPr>
        <w:pStyle w:val="a7"/>
        <w:spacing w:line="360" w:lineRule="auto"/>
        <w:ind w:left="1068"/>
        <w:jc w:val="center"/>
        <w:rPr>
          <w:rFonts w:ascii="Times New Roman" w:hAnsi="Times New Roman" w:cs="Times New Roman"/>
          <w:sz w:val="28"/>
          <w:szCs w:val="28"/>
          <w:lang w:val="ru-RU"/>
        </w:rPr>
      </w:pPr>
      <w:r>
        <w:rPr>
          <w:rFonts w:ascii="Times New Roman" w:hAnsi="Times New Roman" w:cs="Times New Roman"/>
          <w:sz w:val="28"/>
          <w:szCs w:val="28"/>
        </w:rPr>
        <w:t>Рис.</w:t>
      </w:r>
      <w:r w:rsidR="004534EC">
        <w:rPr>
          <w:rFonts w:ascii="Times New Roman" w:hAnsi="Times New Roman" w:cs="Times New Roman"/>
          <w:sz w:val="28"/>
          <w:szCs w:val="28"/>
        </w:rPr>
        <w:t xml:space="preserve"> 3</w:t>
      </w:r>
      <w:r w:rsidR="00F43DD5">
        <w:rPr>
          <w:rFonts w:ascii="Times New Roman" w:hAnsi="Times New Roman" w:cs="Times New Roman"/>
          <w:sz w:val="28"/>
          <w:szCs w:val="28"/>
        </w:rPr>
        <w:t>.1</w:t>
      </w:r>
      <w:r w:rsidR="00597DD2">
        <w:rPr>
          <w:rFonts w:ascii="Times New Roman" w:hAnsi="Times New Roman" w:cs="Times New Roman"/>
          <w:sz w:val="28"/>
          <w:szCs w:val="28"/>
        </w:rPr>
        <w:t>.</w:t>
      </w:r>
      <w:r w:rsidR="00F43DD5">
        <w:rPr>
          <w:rFonts w:ascii="Times New Roman" w:hAnsi="Times New Roman" w:cs="Times New Roman"/>
          <w:sz w:val="28"/>
          <w:szCs w:val="28"/>
        </w:rPr>
        <w:t xml:space="preserve"> </w:t>
      </w:r>
      <w:r w:rsidR="004534EC">
        <w:rPr>
          <w:rFonts w:ascii="Times New Roman" w:hAnsi="Times New Roman" w:cs="Times New Roman"/>
          <w:sz w:val="28"/>
          <w:szCs w:val="28"/>
        </w:rPr>
        <w:t xml:space="preserve">- </w:t>
      </w:r>
      <w:r w:rsidR="00F43DD5" w:rsidRPr="00F43DD5">
        <w:rPr>
          <w:rFonts w:ascii="Times New Roman" w:hAnsi="Times New Roman" w:cs="Times New Roman"/>
          <w:sz w:val="28"/>
          <w:szCs w:val="28"/>
        </w:rPr>
        <w:t>Схема процесу управління завантаженням</w:t>
      </w:r>
    </w:p>
    <w:p w14:paraId="1AD838B4" w14:textId="77777777" w:rsidR="001F210B" w:rsidRPr="001F210B" w:rsidRDefault="001F210B" w:rsidP="00F43DD5">
      <w:pPr>
        <w:pStyle w:val="a7"/>
        <w:spacing w:line="360" w:lineRule="auto"/>
        <w:ind w:left="1068"/>
        <w:jc w:val="center"/>
        <w:rPr>
          <w:rFonts w:ascii="Times New Roman" w:hAnsi="Times New Roman" w:cs="Times New Roman"/>
          <w:sz w:val="28"/>
          <w:szCs w:val="28"/>
          <w:lang w:val="ru-RU"/>
        </w:rPr>
      </w:pPr>
    </w:p>
    <w:p w14:paraId="74041F9D"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lastRenderedPageBreak/>
        <w:t xml:space="preserve">Матеріали авіакомпанії; </w:t>
      </w:r>
    </w:p>
    <w:p w14:paraId="5D3DBC26" w14:textId="77777777" w:rsidR="00D66158"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Вантаж на ПС;</w:t>
      </w:r>
    </w:p>
    <w:p w14:paraId="2467F039"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lang w:val="ru-RU"/>
        </w:rPr>
      </w:pPr>
      <w:r w:rsidRPr="00C50DC5">
        <w:rPr>
          <w:rFonts w:ascii="Times New Roman" w:hAnsi="Times New Roman" w:cs="Times New Roman"/>
          <w:sz w:val="28"/>
          <w:szCs w:val="28"/>
        </w:rPr>
        <w:t>Пошта на ПС;</w:t>
      </w:r>
    </w:p>
    <w:p w14:paraId="42777C32"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Вага пошти / Пункт призначення / Категорії/ DG / Спеціальна інформація про завантаження для Диспетчера центрування;</w:t>
      </w:r>
    </w:p>
    <w:p w14:paraId="7CE45A8F"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Вага вантажу / Пункт призначення / Категорії / DG / Спеціальна інформація про завантаження для Диспетчера центрування;</w:t>
      </w:r>
    </w:p>
    <w:p w14:paraId="5F731C54"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ZFW / Реєстраційний номер ПС / Маршрут для системи планування польотів;</w:t>
      </w:r>
    </w:p>
    <w:p w14:paraId="5E12B06F"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Польотний план, включаючи паливо на зліт / на політ / Максимальна злітна вага для Диспетчера центрування;</w:t>
      </w:r>
    </w:p>
    <w:p w14:paraId="0E077E13"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Кількість трансферних пасажирів / Категорія / Пункт призначення / Клас / Статус для диспетчера центрування;</w:t>
      </w:r>
    </w:p>
    <w:p w14:paraId="507C5A05"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Вага трансферного багажу / Кількість місць / Категорія / Пункт призначення / Клас та будь-яка спеціальна інформація для Диспетчера центрування;</w:t>
      </w:r>
    </w:p>
    <w:p w14:paraId="4D9657B8"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Вага прямого багажу / Кількість місць / Категорія / Пункт призначення / Клас та будь-яка спеціальна інформація для Диспетчера центрування;</w:t>
      </w:r>
    </w:p>
    <w:p w14:paraId="1BB008E2"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Кількість прямих пасажирів / Категорії / Пункт призначення / Клас / Статус для Диспетчера центрування;</w:t>
      </w:r>
    </w:p>
    <w:p w14:paraId="4B51942D"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Вага багажу / Кількість місць / Категорії / Пункт призначення / Клас та будь-яка спеціальна інформація для Диспетчера центрування;</w:t>
      </w:r>
    </w:p>
    <w:p w14:paraId="13AE6688"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Багаж у ПС;</w:t>
      </w:r>
    </w:p>
    <w:p w14:paraId="24A01D44"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Пасажири у ПС;</w:t>
      </w:r>
    </w:p>
    <w:p w14:paraId="2D8F7379" w14:textId="77777777" w:rsidR="000E2937" w:rsidRPr="00C50DC5" w:rsidRDefault="000E2937" w:rsidP="00C50DC5">
      <w:pPr>
        <w:pStyle w:val="a7"/>
        <w:numPr>
          <w:ilvl w:val="0"/>
          <w:numId w:val="81"/>
        </w:numPr>
        <w:spacing w:line="360" w:lineRule="auto"/>
        <w:jc w:val="both"/>
        <w:rPr>
          <w:rFonts w:ascii="Times New Roman" w:hAnsi="Times New Roman" w:cs="Times New Roman"/>
          <w:sz w:val="28"/>
          <w:szCs w:val="28"/>
        </w:rPr>
      </w:pPr>
      <w:r w:rsidRPr="00C50DC5">
        <w:rPr>
          <w:rFonts w:ascii="Times New Roman" w:hAnsi="Times New Roman" w:cs="Times New Roman"/>
          <w:sz w:val="28"/>
          <w:szCs w:val="28"/>
        </w:rPr>
        <w:t>Перехресна перевірка документів та інформації LOAD INSTRUCTION/ REPORT (LIR) для остаточної LOADSHEET (ЗЗВ);</w:t>
      </w:r>
    </w:p>
    <w:p w14:paraId="734DC484" w14:textId="77777777" w:rsidR="000E2937" w:rsidRDefault="000E2937" w:rsidP="00F55B11">
      <w:pPr>
        <w:spacing w:line="360" w:lineRule="auto"/>
        <w:ind w:firstLine="708"/>
        <w:jc w:val="both"/>
        <w:rPr>
          <w:rFonts w:ascii="Times New Roman" w:hAnsi="Times New Roman" w:cs="Times New Roman"/>
          <w:sz w:val="28"/>
          <w:szCs w:val="28"/>
        </w:rPr>
      </w:pPr>
      <w:r w:rsidRPr="000E2937">
        <w:rPr>
          <w:rFonts w:ascii="Times New Roman" w:hAnsi="Times New Roman" w:cs="Times New Roman"/>
          <w:sz w:val="28"/>
          <w:szCs w:val="28"/>
        </w:rPr>
        <w:t>16. Остаточна ЗЗВ / LMC / NOTOC / Паливний ордер / План польоту для Командира ПС.</w:t>
      </w:r>
    </w:p>
    <w:p w14:paraId="0978FACF" w14:textId="77777777" w:rsidR="00E73C6D" w:rsidRPr="00DB5B6F" w:rsidRDefault="004534EC" w:rsidP="00597DD2">
      <w:pPr>
        <w:pStyle w:val="2"/>
        <w:spacing w:before="240" w:after="240"/>
        <w:ind w:firstLine="709"/>
        <w:rPr>
          <w:rFonts w:ascii="Times New Roman" w:hAnsi="Times New Roman" w:cs="Times New Roman"/>
          <w:b/>
          <w:color w:val="000000" w:themeColor="text1"/>
          <w:sz w:val="28"/>
          <w:szCs w:val="28"/>
        </w:rPr>
      </w:pPr>
      <w:bookmarkStart w:id="29" w:name="_Toc31042808"/>
      <w:r w:rsidRPr="00DB5B6F">
        <w:rPr>
          <w:rFonts w:ascii="Times New Roman" w:hAnsi="Times New Roman" w:cs="Times New Roman"/>
          <w:b/>
          <w:color w:val="000000" w:themeColor="text1"/>
          <w:sz w:val="28"/>
          <w:szCs w:val="28"/>
        </w:rPr>
        <w:lastRenderedPageBreak/>
        <w:t>3</w:t>
      </w:r>
      <w:r w:rsidR="00C041F2" w:rsidRPr="00DB5B6F">
        <w:rPr>
          <w:rFonts w:ascii="Times New Roman" w:hAnsi="Times New Roman" w:cs="Times New Roman"/>
          <w:b/>
          <w:color w:val="000000" w:themeColor="text1"/>
          <w:sz w:val="28"/>
          <w:szCs w:val="28"/>
        </w:rPr>
        <w:t xml:space="preserve">.3. </w:t>
      </w:r>
      <w:r w:rsidR="00E73C6D" w:rsidRPr="00DB5B6F">
        <w:rPr>
          <w:rFonts w:ascii="Times New Roman" w:hAnsi="Times New Roman" w:cs="Times New Roman"/>
          <w:b/>
          <w:color w:val="000000" w:themeColor="text1"/>
          <w:sz w:val="28"/>
          <w:szCs w:val="28"/>
        </w:rPr>
        <w:t>Загальні положення</w:t>
      </w:r>
      <w:r w:rsidR="00C041F2" w:rsidRPr="00DB5B6F">
        <w:rPr>
          <w:rFonts w:ascii="Times New Roman" w:hAnsi="Times New Roman" w:cs="Times New Roman"/>
          <w:b/>
          <w:color w:val="000000" w:themeColor="text1"/>
          <w:sz w:val="28"/>
          <w:szCs w:val="28"/>
        </w:rPr>
        <w:t xml:space="preserve"> планування завантаження</w:t>
      </w:r>
      <w:bookmarkEnd w:id="29"/>
    </w:p>
    <w:p w14:paraId="013A9E9C"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Планування</w:t>
      </w:r>
      <w:r>
        <w:rPr>
          <w:rFonts w:ascii="Times New Roman" w:hAnsi="Times New Roman" w:cs="Times New Roman"/>
          <w:sz w:val="28"/>
          <w:szCs w:val="28"/>
        </w:rPr>
        <w:t xml:space="preserve"> завантаження зазвичай враховує</w:t>
      </w:r>
      <w:r w:rsidRPr="00E73C6D">
        <w:rPr>
          <w:rFonts w:ascii="Times New Roman" w:hAnsi="Times New Roman" w:cs="Times New Roman"/>
          <w:sz w:val="28"/>
          <w:szCs w:val="28"/>
        </w:rPr>
        <w:t xml:space="preserve"> наступне: </w:t>
      </w:r>
    </w:p>
    <w:p w14:paraId="40E37E1E" w14:textId="77777777" w:rsidR="00E73C6D" w:rsidRPr="00E73C6D" w:rsidRDefault="00E73C6D" w:rsidP="00B47159">
      <w:pPr>
        <w:pStyle w:val="a7"/>
        <w:numPr>
          <w:ilvl w:val="0"/>
          <w:numId w:val="27"/>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t xml:space="preserve">суху вагу ПС та центр ваги; </w:t>
      </w:r>
    </w:p>
    <w:p w14:paraId="726A2E9F" w14:textId="77777777" w:rsidR="00E73C6D" w:rsidRPr="00E73C6D" w:rsidRDefault="00E73C6D" w:rsidP="00B47159">
      <w:pPr>
        <w:pStyle w:val="a7"/>
        <w:numPr>
          <w:ilvl w:val="0"/>
          <w:numId w:val="27"/>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t xml:space="preserve">устаткування ПС, конфігурацію екіпажу, бортове харчування, обладнання в багажному відсіку (ЕІС); </w:t>
      </w:r>
    </w:p>
    <w:p w14:paraId="6E8B7A60" w14:textId="77777777" w:rsidR="00E73C6D" w:rsidRPr="00E73C6D" w:rsidRDefault="00E73C6D" w:rsidP="00B47159">
      <w:pPr>
        <w:pStyle w:val="a7"/>
        <w:numPr>
          <w:ilvl w:val="0"/>
          <w:numId w:val="27"/>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t xml:space="preserve">експлуатаційні обмеження ПС або будь-які інші обмеження ПС, які можуть обмежувати планування навантаження; </w:t>
      </w:r>
    </w:p>
    <w:p w14:paraId="77E2B560" w14:textId="77777777" w:rsidR="00E73C6D" w:rsidRPr="00E73C6D" w:rsidRDefault="00E73C6D" w:rsidP="00B47159">
      <w:pPr>
        <w:pStyle w:val="a7"/>
        <w:numPr>
          <w:ilvl w:val="0"/>
          <w:numId w:val="27"/>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t xml:space="preserve">операційні обмеження, пов’язані з аеропортом відправлення, призначення та призначеним запасним аеропортом (наприклад, обмежена злітна маса для ЗПС). </w:t>
      </w:r>
    </w:p>
    <w:p w14:paraId="4F55117F" w14:textId="77777777" w:rsidR="00E73C6D" w:rsidRDefault="00E73C6D" w:rsidP="004534EC">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Загальне завантаження за EZFW розраховується відповідно до AHM 590.</w:t>
      </w:r>
      <w:r w:rsidR="004534EC">
        <w:rPr>
          <w:rFonts w:ascii="Times New Roman" w:hAnsi="Times New Roman" w:cs="Times New Roman"/>
          <w:sz w:val="28"/>
          <w:szCs w:val="28"/>
        </w:rPr>
        <w:t xml:space="preserve"> </w:t>
      </w:r>
      <w:r w:rsidRPr="00E73C6D">
        <w:rPr>
          <w:rFonts w:ascii="Times New Roman" w:hAnsi="Times New Roman" w:cs="Times New Roman"/>
          <w:sz w:val="28"/>
          <w:szCs w:val="28"/>
        </w:rPr>
        <w:t xml:space="preserve">Диспетчер центрування ПС готує LOADING INSTRUCTION/ REPORT (LIR), дотримуючись вимог АК-клієнта. </w:t>
      </w:r>
    </w:p>
    <w:p w14:paraId="0D8D0517"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 xml:space="preserve">Перед початком планування завантаження Диспетчер центрування ПС повинен перевірити в системі DCS оновлені ваги літака, згідно крайніх видань Керівництва з обслуговування ПС АК-клієнта (АНМ 560/565). </w:t>
      </w:r>
    </w:p>
    <w:p w14:paraId="7608EF8F"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Зазвичай Диспетчер центрування ПС здійснює розрахунок центрування та комерційного завантаження в автоматизованому режимі.</w:t>
      </w:r>
    </w:p>
    <w:p w14:paraId="4FDB4798"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 xml:space="preserve">У випадку, коли DCS недоступна, Диспетчер центрування ПС на базі діючих вагових документів АК-клієнта для забезпечення оптимізації завантаження без перевищення експлуатаційних меж ПС вручну здійснює розрахунок завантаження, включаючи планування розподілу палива. </w:t>
      </w:r>
    </w:p>
    <w:p w14:paraId="2A567BCB"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Перед початком планування завантаження Диспетчер центрування ПС повинен перевірити в DCS оновлені ваги літака, згідно крайніх видань Керівництва з обслуговування ПС АК-клієнта (АНМ 560/565).</w:t>
      </w:r>
    </w:p>
    <w:p w14:paraId="52D7F1F6" w14:textId="77777777" w:rsidR="00141BCF" w:rsidRPr="00CE0DF7" w:rsidRDefault="00141BCF" w:rsidP="00F55B11">
      <w:pPr>
        <w:spacing w:line="360" w:lineRule="auto"/>
        <w:ind w:firstLine="708"/>
        <w:jc w:val="both"/>
        <w:rPr>
          <w:rFonts w:ascii="Times New Roman" w:hAnsi="Times New Roman" w:cs="Times New Roman"/>
          <w:b/>
          <w:sz w:val="28"/>
          <w:szCs w:val="28"/>
        </w:rPr>
      </w:pPr>
    </w:p>
    <w:p w14:paraId="416A54B1" w14:textId="77777777" w:rsidR="00141BCF" w:rsidRPr="00CE0DF7" w:rsidRDefault="00141BCF" w:rsidP="00F55B11">
      <w:pPr>
        <w:spacing w:line="360" w:lineRule="auto"/>
        <w:ind w:firstLine="708"/>
        <w:jc w:val="both"/>
        <w:rPr>
          <w:rFonts w:ascii="Times New Roman" w:hAnsi="Times New Roman" w:cs="Times New Roman"/>
          <w:b/>
          <w:sz w:val="28"/>
          <w:szCs w:val="28"/>
        </w:rPr>
      </w:pPr>
    </w:p>
    <w:p w14:paraId="273FDA7A" w14:textId="77777777" w:rsidR="00E73C6D" w:rsidRPr="00597DD2" w:rsidRDefault="00E73C6D" w:rsidP="00F55B1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lastRenderedPageBreak/>
        <w:t>Паливо та його розподілення</w:t>
      </w:r>
      <w:r w:rsidRPr="00597DD2">
        <w:rPr>
          <w:rFonts w:ascii="Times New Roman" w:hAnsi="Times New Roman" w:cs="Times New Roman"/>
          <w:i/>
          <w:sz w:val="28"/>
          <w:szCs w:val="28"/>
        </w:rPr>
        <w:t xml:space="preserve"> </w:t>
      </w:r>
    </w:p>
    <w:p w14:paraId="57AD3B6F"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 xml:space="preserve">Якщо DCS доступна, Диспетчер центрування ПС повинен планувати розподіл палива таким чином, щоб забезпечити умови балансу. </w:t>
      </w:r>
    </w:p>
    <w:p w14:paraId="2BCDE53F"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Якщо DCS недоступна, Диспетчер центрування ПС повинен підготувати попередній графік, щоб центр ваги знаходився в експлуатаційних межах.</w:t>
      </w:r>
    </w:p>
    <w:p w14:paraId="14E06626" w14:textId="77777777" w:rsidR="00E73C6D" w:rsidRPr="00597DD2" w:rsidRDefault="00E73C6D" w:rsidP="00F55B1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Тип ПС, устаткування ПС, екіпаж, бортове харчування</w:t>
      </w:r>
      <w:r w:rsidRPr="00597DD2">
        <w:rPr>
          <w:rFonts w:ascii="Times New Roman" w:hAnsi="Times New Roman" w:cs="Times New Roman"/>
          <w:i/>
          <w:sz w:val="28"/>
          <w:szCs w:val="28"/>
        </w:rPr>
        <w:t xml:space="preserve"> </w:t>
      </w:r>
    </w:p>
    <w:p w14:paraId="7FBB857C"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Планування завантаження повинно</w:t>
      </w:r>
      <w:r>
        <w:rPr>
          <w:rFonts w:ascii="Times New Roman" w:hAnsi="Times New Roman" w:cs="Times New Roman"/>
          <w:sz w:val="28"/>
          <w:szCs w:val="28"/>
        </w:rPr>
        <w:t xml:space="preserve"> </w:t>
      </w:r>
      <w:r w:rsidRPr="00E73C6D">
        <w:rPr>
          <w:rFonts w:ascii="Times New Roman" w:hAnsi="Times New Roman" w:cs="Times New Roman"/>
          <w:sz w:val="28"/>
          <w:szCs w:val="28"/>
        </w:rPr>
        <w:t xml:space="preserve">базуватись на інформації наданої АК-клієнтом щодо: </w:t>
      </w:r>
    </w:p>
    <w:p w14:paraId="57FCE367" w14:textId="77777777" w:rsidR="00E73C6D" w:rsidRPr="00E73C6D" w:rsidRDefault="00E73C6D" w:rsidP="00B47159">
      <w:pPr>
        <w:pStyle w:val="a7"/>
        <w:numPr>
          <w:ilvl w:val="0"/>
          <w:numId w:val="28"/>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t xml:space="preserve">типу ПС; </w:t>
      </w:r>
    </w:p>
    <w:p w14:paraId="1BACBBEA" w14:textId="77777777" w:rsidR="00E73C6D" w:rsidRPr="00E73C6D" w:rsidRDefault="00E73C6D" w:rsidP="00B47159">
      <w:pPr>
        <w:pStyle w:val="a7"/>
        <w:numPr>
          <w:ilvl w:val="0"/>
          <w:numId w:val="28"/>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t xml:space="preserve">конфігурації екіпажу; </w:t>
      </w:r>
    </w:p>
    <w:p w14:paraId="4CB1BD26" w14:textId="77777777" w:rsidR="00E73C6D" w:rsidRPr="00E73C6D" w:rsidRDefault="00E73C6D" w:rsidP="00B47159">
      <w:pPr>
        <w:pStyle w:val="a7"/>
        <w:numPr>
          <w:ilvl w:val="0"/>
          <w:numId w:val="28"/>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t xml:space="preserve">коду кухні; </w:t>
      </w:r>
    </w:p>
    <w:p w14:paraId="59B23D09" w14:textId="77777777" w:rsidR="00E73C6D" w:rsidRPr="00E73C6D" w:rsidRDefault="00E73C6D" w:rsidP="00B47159">
      <w:pPr>
        <w:pStyle w:val="a7"/>
        <w:numPr>
          <w:ilvl w:val="0"/>
          <w:numId w:val="28"/>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t xml:space="preserve">несправного обладнання на борту ПС (якщо наявне). </w:t>
      </w:r>
    </w:p>
    <w:p w14:paraId="25DC6121"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Інформація щодо будь-якого відхилення від попередніх даних має бути перевірена в момент отримання від Командира ПС або предста</w:t>
      </w:r>
      <w:r>
        <w:rPr>
          <w:rFonts w:ascii="Times New Roman" w:hAnsi="Times New Roman" w:cs="Times New Roman"/>
          <w:sz w:val="28"/>
          <w:szCs w:val="28"/>
        </w:rPr>
        <w:t>вника АК-клієнта даних щодо палива.</w:t>
      </w:r>
    </w:p>
    <w:p w14:paraId="1287072F" w14:textId="77777777" w:rsidR="00E73C6D" w:rsidRPr="00597DD2" w:rsidRDefault="00E73C6D" w:rsidP="00F55B1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Обладнання в багажнику (ЕІС)</w:t>
      </w:r>
      <w:r w:rsidRPr="00597DD2">
        <w:rPr>
          <w:rFonts w:ascii="Times New Roman" w:hAnsi="Times New Roman" w:cs="Times New Roman"/>
          <w:i/>
          <w:sz w:val="28"/>
          <w:szCs w:val="28"/>
        </w:rPr>
        <w:t xml:space="preserve"> </w:t>
      </w:r>
    </w:p>
    <w:p w14:paraId="612B4188"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Подробиці про обладнання у вантажному відсіку повинні бути надані представником АК</w:t>
      </w:r>
      <w:r>
        <w:rPr>
          <w:rFonts w:ascii="Times New Roman" w:hAnsi="Times New Roman" w:cs="Times New Roman"/>
          <w:sz w:val="28"/>
          <w:szCs w:val="28"/>
        </w:rPr>
        <w:t>-</w:t>
      </w:r>
      <w:r w:rsidRPr="00E73C6D">
        <w:rPr>
          <w:rFonts w:ascii="Times New Roman" w:hAnsi="Times New Roman" w:cs="Times New Roman"/>
          <w:sz w:val="28"/>
          <w:szCs w:val="28"/>
        </w:rPr>
        <w:t xml:space="preserve">клієнта і враховані в плані завантаження. </w:t>
      </w:r>
    </w:p>
    <w:p w14:paraId="537DE5BB"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Про наявність та характеристики обладнання у вантажних відсіках ПС має бути проінформований Агент КНО. Агент КНО перед початком завантаження ПС повинен перевірити наявність обладнання у вантажному відсіку.</w:t>
      </w:r>
    </w:p>
    <w:p w14:paraId="1FE32348" w14:textId="77777777" w:rsidR="00E73C6D" w:rsidRPr="00597DD2" w:rsidRDefault="00E73C6D" w:rsidP="00F55B1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Обмеження повітряного судна</w:t>
      </w:r>
      <w:r w:rsidRPr="00597DD2">
        <w:rPr>
          <w:rFonts w:ascii="Times New Roman" w:hAnsi="Times New Roman" w:cs="Times New Roman"/>
          <w:i/>
          <w:sz w:val="28"/>
          <w:szCs w:val="28"/>
        </w:rPr>
        <w:t xml:space="preserve"> </w:t>
      </w:r>
    </w:p>
    <w:p w14:paraId="67CD4DA8"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 xml:space="preserve">На етапі планування завантаження повинні бути розглянуті: </w:t>
      </w:r>
    </w:p>
    <w:p w14:paraId="4A291154" w14:textId="77777777" w:rsidR="00E73C6D" w:rsidRPr="00E73C6D" w:rsidRDefault="00E73C6D" w:rsidP="00B47159">
      <w:pPr>
        <w:pStyle w:val="a7"/>
        <w:numPr>
          <w:ilvl w:val="0"/>
          <w:numId w:val="28"/>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t xml:space="preserve">обмеження виробника ПС; </w:t>
      </w:r>
    </w:p>
    <w:p w14:paraId="248AA18D" w14:textId="77777777" w:rsidR="00E73C6D" w:rsidRPr="00E73C6D" w:rsidRDefault="00E73C6D" w:rsidP="00B47159">
      <w:pPr>
        <w:pStyle w:val="a7"/>
        <w:numPr>
          <w:ilvl w:val="0"/>
          <w:numId w:val="28"/>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lastRenderedPageBreak/>
        <w:t xml:space="preserve">обмеження введені АК-клієнтом; </w:t>
      </w:r>
    </w:p>
    <w:p w14:paraId="7564767C" w14:textId="77777777" w:rsidR="00E73C6D" w:rsidRPr="00E73C6D" w:rsidRDefault="00E73C6D" w:rsidP="00B47159">
      <w:pPr>
        <w:pStyle w:val="a7"/>
        <w:numPr>
          <w:ilvl w:val="0"/>
          <w:numId w:val="28"/>
        </w:numPr>
        <w:spacing w:line="360" w:lineRule="auto"/>
        <w:jc w:val="both"/>
        <w:rPr>
          <w:rFonts w:ascii="Times New Roman" w:hAnsi="Times New Roman" w:cs="Times New Roman"/>
          <w:sz w:val="28"/>
          <w:szCs w:val="28"/>
        </w:rPr>
      </w:pPr>
      <w:r w:rsidRPr="00E73C6D">
        <w:rPr>
          <w:rFonts w:ascii="Times New Roman" w:hAnsi="Times New Roman" w:cs="Times New Roman"/>
          <w:sz w:val="28"/>
          <w:szCs w:val="28"/>
        </w:rPr>
        <w:t xml:space="preserve">додаткові обмеження (наприклад, обмежена злітна маса) з інших причин, таких як NOTAM. </w:t>
      </w:r>
    </w:p>
    <w:p w14:paraId="2A227234"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Вищезазначені обмеження мають бути надані Командиром ПС/ представником АК</w:t>
      </w:r>
      <w:r>
        <w:rPr>
          <w:rFonts w:ascii="Times New Roman" w:hAnsi="Times New Roman" w:cs="Times New Roman"/>
          <w:sz w:val="28"/>
          <w:szCs w:val="28"/>
        </w:rPr>
        <w:t>-</w:t>
      </w:r>
      <w:r w:rsidRPr="00E73C6D">
        <w:rPr>
          <w:rFonts w:ascii="Times New Roman" w:hAnsi="Times New Roman" w:cs="Times New Roman"/>
          <w:sz w:val="28"/>
          <w:szCs w:val="28"/>
        </w:rPr>
        <w:t>клієнта та враховані Диспетчером центрування ПС під час розрахунку центрування ПС.</w:t>
      </w:r>
    </w:p>
    <w:p w14:paraId="0683F1D0" w14:textId="77777777" w:rsidR="00E73C6D" w:rsidRPr="00597DD2" w:rsidRDefault="00E73C6D" w:rsidP="00F55B1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Специфічні вимоги АК-клієнта</w:t>
      </w:r>
      <w:r w:rsidRPr="00597DD2">
        <w:rPr>
          <w:rFonts w:ascii="Times New Roman" w:hAnsi="Times New Roman" w:cs="Times New Roman"/>
          <w:i/>
          <w:sz w:val="28"/>
          <w:szCs w:val="28"/>
        </w:rPr>
        <w:t xml:space="preserve"> </w:t>
      </w:r>
    </w:p>
    <w:p w14:paraId="0EE05F87"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 xml:space="preserve">Планування завантаження варто розглядати як максимальне використання простору ПС і максимальне підвищення доходу АК-клієнта. </w:t>
      </w:r>
    </w:p>
    <w:p w14:paraId="50BD82E7"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 xml:space="preserve">При плануванні завантаження мають бути максимально можливо враховані специфічні вимоги АК-клієнта (наприклад, паливна ефективність). </w:t>
      </w:r>
    </w:p>
    <w:p w14:paraId="1153AEFD"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Розподіл завантаження повинен забезпечувати найкращі центрувальні умови, за яких досягається максимальна паливна ефективність</w:t>
      </w:r>
    </w:p>
    <w:p w14:paraId="526CD5EF" w14:textId="77777777" w:rsidR="00E73C6D" w:rsidRPr="00597DD2" w:rsidRDefault="00E73C6D" w:rsidP="00F55B11">
      <w:pPr>
        <w:spacing w:line="360" w:lineRule="auto"/>
        <w:ind w:firstLine="708"/>
        <w:jc w:val="both"/>
        <w:rPr>
          <w:rFonts w:ascii="Times New Roman" w:hAnsi="Times New Roman" w:cs="Times New Roman"/>
          <w:b/>
          <w:i/>
          <w:sz w:val="28"/>
          <w:szCs w:val="28"/>
        </w:rPr>
      </w:pPr>
      <w:r w:rsidRPr="00597DD2">
        <w:rPr>
          <w:rFonts w:ascii="Times New Roman" w:hAnsi="Times New Roman" w:cs="Times New Roman"/>
          <w:b/>
          <w:i/>
          <w:sz w:val="28"/>
          <w:szCs w:val="28"/>
        </w:rPr>
        <w:t xml:space="preserve">Дефекти обладнання ПС </w:t>
      </w:r>
    </w:p>
    <w:p w14:paraId="34580A3E"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За наявності на борту ПС обладнання, яке має дефекти (зламаний багажник, несправна система вентиляції або обігріву та ін.), АК-клієнт має надати таку інформацію заздалегідь у LDM, іншому телексному повідомленні/ е-</w:t>
      </w:r>
      <w:proofErr w:type="spellStart"/>
      <w:r w:rsidRPr="00E73C6D">
        <w:rPr>
          <w:rFonts w:ascii="Times New Roman" w:hAnsi="Times New Roman" w:cs="Times New Roman"/>
          <w:sz w:val="28"/>
          <w:szCs w:val="28"/>
        </w:rPr>
        <w:t>мail</w:t>
      </w:r>
      <w:proofErr w:type="spellEnd"/>
      <w:r w:rsidRPr="00E73C6D">
        <w:rPr>
          <w:rFonts w:ascii="Times New Roman" w:hAnsi="Times New Roman" w:cs="Times New Roman"/>
          <w:sz w:val="28"/>
          <w:szCs w:val="28"/>
        </w:rPr>
        <w:t xml:space="preserve">. </w:t>
      </w:r>
    </w:p>
    <w:p w14:paraId="308DACE3"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 xml:space="preserve">В цьому випадку Диспетчер центрування ПС під час планування завантаження повинен врахувати інформацію АК-клієнта про дефекти обладнання ПС. </w:t>
      </w:r>
    </w:p>
    <w:p w14:paraId="462E5B6E"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Відсутність такої інформації в LDM/ іншому телексному повідомленні, відсутність е-</w:t>
      </w:r>
      <w:proofErr w:type="spellStart"/>
      <w:r w:rsidRPr="00E73C6D">
        <w:rPr>
          <w:rFonts w:ascii="Times New Roman" w:hAnsi="Times New Roman" w:cs="Times New Roman"/>
          <w:sz w:val="28"/>
          <w:szCs w:val="28"/>
        </w:rPr>
        <w:t>мail</w:t>
      </w:r>
      <w:proofErr w:type="spellEnd"/>
      <w:r w:rsidRPr="00E73C6D">
        <w:rPr>
          <w:rFonts w:ascii="Times New Roman" w:hAnsi="Times New Roman" w:cs="Times New Roman"/>
          <w:sz w:val="28"/>
          <w:szCs w:val="28"/>
        </w:rPr>
        <w:t xml:space="preserve"> відповідного змісту від АК-компанії вважається підтвердженням відсутності дефектів ПС. У цьому випадку Диспетчер центрування ПС планує завантаження без врахування додаткових обмежень. </w:t>
      </w:r>
    </w:p>
    <w:p w14:paraId="7B765211" w14:textId="77777777" w:rsidR="00F55B11"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lastRenderedPageBreak/>
        <w:t xml:space="preserve">Інформацію щодо наявності на борту ПС несправного обладнання, яка надійшла по прибуттю ПС від Командира ПС/ представника АК-клієнта, Агент КНО має оперативно передати Диспетчеру центрування ПС. </w:t>
      </w:r>
    </w:p>
    <w:p w14:paraId="05373E7B" w14:textId="77777777" w:rsidR="00E73C6D" w:rsidRDefault="00E73C6D" w:rsidP="00F55B11">
      <w:pPr>
        <w:spacing w:line="360" w:lineRule="auto"/>
        <w:ind w:firstLine="708"/>
        <w:jc w:val="both"/>
        <w:rPr>
          <w:rFonts w:ascii="Times New Roman" w:hAnsi="Times New Roman" w:cs="Times New Roman"/>
          <w:sz w:val="28"/>
          <w:szCs w:val="28"/>
        </w:rPr>
      </w:pPr>
      <w:r w:rsidRPr="00E73C6D">
        <w:rPr>
          <w:rFonts w:ascii="Times New Roman" w:hAnsi="Times New Roman" w:cs="Times New Roman"/>
          <w:sz w:val="28"/>
          <w:szCs w:val="28"/>
        </w:rPr>
        <w:t>Про несправності обладнання вантажних відсіків ПС, які виявлені Вантажником/ Агентом КНО під час обслуговування ПС, Агент КНО має доповісти Диспетчеру центрування ПС і Командиру ПС. За виявленим пошкодженням/дефектом Командир ПС приймає рішення щодо обмеження завантаження. Цю інформацію Агент КНО надає Диспетчеру центрування ПС для планування коректного розподілення завантаження.</w:t>
      </w:r>
    </w:p>
    <w:p w14:paraId="3364A22B" w14:textId="77777777" w:rsidR="00F55B11" w:rsidRPr="00597DD2" w:rsidRDefault="00F55B11" w:rsidP="009D3F1F">
      <w:pPr>
        <w:spacing w:before="240" w:after="120" w:line="360" w:lineRule="auto"/>
        <w:ind w:firstLine="709"/>
        <w:jc w:val="both"/>
        <w:rPr>
          <w:rFonts w:ascii="Times New Roman" w:hAnsi="Times New Roman" w:cs="Times New Roman"/>
          <w:i/>
          <w:sz w:val="28"/>
          <w:szCs w:val="28"/>
        </w:rPr>
      </w:pPr>
      <w:r w:rsidRPr="00597DD2">
        <w:rPr>
          <w:rFonts w:ascii="Times New Roman" w:hAnsi="Times New Roman" w:cs="Times New Roman"/>
          <w:b/>
          <w:i/>
          <w:sz w:val="28"/>
          <w:szCs w:val="28"/>
        </w:rPr>
        <w:t>Очікуване пасажирське завантаження</w:t>
      </w:r>
      <w:r w:rsidRPr="00597DD2">
        <w:rPr>
          <w:rFonts w:ascii="Times New Roman" w:hAnsi="Times New Roman" w:cs="Times New Roman"/>
          <w:i/>
          <w:sz w:val="28"/>
          <w:szCs w:val="28"/>
        </w:rPr>
        <w:t xml:space="preserve"> </w:t>
      </w:r>
    </w:p>
    <w:p w14:paraId="36AE08EA" w14:textId="77777777" w:rsidR="00F55B1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 xml:space="preserve">Кількість пасажирів заброньованих на рейс Диспетчер центрування ПС повинен взяти з DCS/ іншої системи контролю відправлення, наданої АК-клієнтом. </w:t>
      </w:r>
    </w:p>
    <w:p w14:paraId="4D98C2D0" w14:textId="77777777" w:rsidR="00F55B1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 xml:space="preserve">У разі ситуації STOP SITA та реєстрації пасажирів у ручному режимі, Диспетчер центрування ПС для отримання інформації про загальну кількість заброньованих пасажирів на рейсі повинен взаємодіяти з персоналом СПО, представником АК-клієнта. </w:t>
      </w:r>
    </w:p>
    <w:p w14:paraId="78767C2D" w14:textId="77777777" w:rsidR="00F55B1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В розрахунку використовується стандартна вага пасажирів, надана АК-клієнтами в GOM, АНМ 560/ 565. На будь-якому рейсі, на якому перевозяться пасажири, чиї ваги виходять за межі стандартної ваги пасажира (наприклад повністю екіпірований військовий контингент або спортивні команди), інформацію щодо реальної ваги пасажирів має завчасно надати АК</w:t>
      </w:r>
      <w:r>
        <w:rPr>
          <w:rFonts w:ascii="Times New Roman" w:hAnsi="Times New Roman" w:cs="Times New Roman"/>
          <w:sz w:val="28"/>
          <w:szCs w:val="28"/>
        </w:rPr>
        <w:t>-</w:t>
      </w:r>
      <w:r w:rsidRPr="00F55B11">
        <w:rPr>
          <w:rFonts w:ascii="Times New Roman" w:hAnsi="Times New Roman" w:cs="Times New Roman"/>
          <w:sz w:val="28"/>
          <w:szCs w:val="28"/>
        </w:rPr>
        <w:t xml:space="preserve">клієнт або інформацію отримує персонал СПО під час реєстрації шляхом опитування пасажирів щодо їх ваги. </w:t>
      </w:r>
    </w:p>
    <w:p w14:paraId="7486C9A6" w14:textId="77777777" w:rsidR="00F55B1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 xml:space="preserve">Якщо група пасажирів з нестандартною вагою становить лише частину загального пасажирського навантаження, загальна вага пасажира відповідно до вимог АК-клієнта може бути обчислена з використанням або фактичних </w:t>
      </w:r>
      <w:r w:rsidRPr="00F55B11">
        <w:rPr>
          <w:rFonts w:ascii="Times New Roman" w:hAnsi="Times New Roman" w:cs="Times New Roman"/>
          <w:sz w:val="28"/>
          <w:szCs w:val="28"/>
        </w:rPr>
        <w:lastRenderedPageBreak/>
        <w:t xml:space="preserve">ваг, або стандартних ваг. Використання одночасно обох методів неприйнятне. </w:t>
      </w:r>
    </w:p>
    <w:p w14:paraId="71F2D685" w14:textId="77777777" w:rsidR="00F55B1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 xml:space="preserve">У випадку використання реальної ваги пасажирів в LOADSHEET в полі SI має бути зроблена відповідна примітка. </w:t>
      </w:r>
    </w:p>
    <w:p w14:paraId="0C1C97D8" w14:textId="77777777" w:rsidR="00F55B11" w:rsidRPr="00597DD2" w:rsidRDefault="00F55B11" w:rsidP="00F55B1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Запланована вага комерційного завантаження</w:t>
      </w:r>
      <w:r w:rsidRPr="00597DD2">
        <w:rPr>
          <w:rFonts w:ascii="Times New Roman" w:hAnsi="Times New Roman" w:cs="Times New Roman"/>
          <w:i/>
          <w:sz w:val="28"/>
          <w:szCs w:val="28"/>
        </w:rPr>
        <w:t xml:space="preserve"> </w:t>
      </w:r>
    </w:p>
    <w:p w14:paraId="3FF9DFC2" w14:textId="77777777" w:rsidR="00F55B11" w:rsidRDefault="00F55B11" w:rsidP="009D3F1F">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Диспетчер вантажного терміналу або представник АК-клієнта надає Диспетчеру центрування ПС детальну інформацію щодо комерційного зав</w:t>
      </w:r>
      <w:r w:rsidR="009D3F1F">
        <w:rPr>
          <w:rFonts w:ascii="Times New Roman" w:hAnsi="Times New Roman" w:cs="Times New Roman"/>
          <w:sz w:val="28"/>
          <w:szCs w:val="28"/>
        </w:rPr>
        <w:t xml:space="preserve">антаження вантажу та/або пошти. </w:t>
      </w:r>
      <w:r w:rsidRPr="00F55B11">
        <w:rPr>
          <w:rFonts w:ascii="Times New Roman" w:hAnsi="Times New Roman" w:cs="Times New Roman"/>
          <w:sz w:val="28"/>
          <w:szCs w:val="28"/>
        </w:rPr>
        <w:t>Агент СПО, який здійснював обслуговування пасажирів на виході на посадку, інформує Диспетчера центрування ПС про закінчення реєстрації рейсу та підсумки реєстрації.</w:t>
      </w:r>
    </w:p>
    <w:p w14:paraId="7009E858" w14:textId="77777777" w:rsidR="00F55B11" w:rsidRPr="00597DD2" w:rsidRDefault="00F55B11" w:rsidP="00F55B1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Спеціальні вимоги щодо завантаження</w:t>
      </w:r>
      <w:r w:rsidRPr="00597DD2">
        <w:rPr>
          <w:rFonts w:ascii="Times New Roman" w:hAnsi="Times New Roman" w:cs="Times New Roman"/>
          <w:i/>
          <w:sz w:val="28"/>
          <w:szCs w:val="28"/>
        </w:rPr>
        <w:t xml:space="preserve"> </w:t>
      </w:r>
    </w:p>
    <w:p w14:paraId="47237420" w14:textId="77777777" w:rsidR="00F55B1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На етапі підготовки до планування завантаження має бути врахована інформація щодо наявності на рейсі спеціальних вантажів, вимоги щодо сумісності спеціальних вантажів та їх закріплення на борту ПС.</w:t>
      </w:r>
    </w:p>
    <w:p w14:paraId="362AC8B7" w14:textId="77777777" w:rsidR="00F55B11" w:rsidRPr="00597DD2" w:rsidRDefault="00F55B11" w:rsidP="00F55B1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Баласт</w:t>
      </w:r>
      <w:r w:rsidRPr="00597DD2">
        <w:rPr>
          <w:rFonts w:ascii="Times New Roman" w:hAnsi="Times New Roman" w:cs="Times New Roman"/>
          <w:i/>
          <w:sz w:val="28"/>
          <w:szCs w:val="28"/>
        </w:rPr>
        <w:t xml:space="preserve"> </w:t>
      </w:r>
    </w:p>
    <w:p w14:paraId="2262ED33" w14:textId="77777777" w:rsidR="00F55B1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 xml:space="preserve">Баласт використовується у випадку відсутності необхідного комерційного завантаження для забезпечення центрування ПС у припустимих межах. Практично величина маси баласту визначається за допомогою центрувального графіка в процесі розрахунку комерційного завантаження і включається в фактичне комерційне завантаження. Для позначення баласту в завантажувальних документах використовується кодування BAL. </w:t>
      </w:r>
    </w:p>
    <w:p w14:paraId="48327367" w14:textId="77777777" w:rsidR="00F55B1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 xml:space="preserve">Що можна використовувати в якості баласту: </w:t>
      </w:r>
    </w:p>
    <w:p w14:paraId="528200E5" w14:textId="77777777" w:rsidR="00F55B11" w:rsidRPr="00F55B11" w:rsidRDefault="00F55B11" w:rsidP="00B47159">
      <w:pPr>
        <w:pStyle w:val="a7"/>
        <w:numPr>
          <w:ilvl w:val="1"/>
          <w:numId w:val="22"/>
        </w:numPr>
        <w:spacing w:line="360" w:lineRule="auto"/>
        <w:jc w:val="both"/>
        <w:rPr>
          <w:rFonts w:ascii="Times New Roman" w:hAnsi="Times New Roman" w:cs="Times New Roman"/>
          <w:sz w:val="28"/>
          <w:szCs w:val="28"/>
        </w:rPr>
      </w:pPr>
      <w:r w:rsidRPr="00F55B11">
        <w:rPr>
          <w:rFonts w:ascii="Times New Roman" w:hAnsi="Times New Roman" w:cs="Times New Roman"/>
          <w:sz w:val="28"/>
          <w:szCs w:val="28"/>
        </w:rPr>
        <w:t xml:space="preserve">Додаткове завантаження (мішки з баластом); </w:t>
      </w:r>
    </w:p>
    <w:p w14:paraId="60694029" w14:textId="77777777" w:rsidR="00F55B11" w:rsidRPr="00F55B11" w:rsidRDefault="00F55B11" w:rsidP="00B47159">
      <w:pPr>
        <w:pStyle w:val="a7"/>
        <w:numPr>
          <w:ilvl w:val="1"/>
          <w:numId w:val="22"/>
        </w:numPr>
        <w:spacing w:line="360" w:lineRule="auto"/>
        <w:jc w:val="both"/>
        <w:rPr>
          <w:rFonts w:ascii="Times New Roman" w:hAnsi="Times New Roman" w:cs="Times New Roman"/>
          <w:sz w:val="28"/>
          <w:szCs w:val="28"/>
        </w:rPr>
      </w:pPr>
      <w:r w:rsidRPr="00F55B11">
        <w:rPr>
          <w:rFonts w:ascii="Times New Roman" w:hAnsi="Times New Roman" w:cs="Times New Roman"/>
          <w:sz w:val="28"/>
          <w:szCs w:val="28"/>
        </w:rPr>
        <w:t xml:space="preserve">Засоби пакетування; </w:t>
      </w:r>
    </w:p>
    <w:p w14:paraId="40CF3F1C" w14:textId="77777777" w:rsidR="00F55B11" w:rsidRPr="00F55B11" w:rsidRDefault="00F55B11" w:rsidP="00B47159">
      <w:pPr>
        <w:pStyle w:val="a7"/>
        <w:numPr>
          <w:ilvl w:val="1"/>
          <w:numId w:val="22"/>
        </w:numPr>
        <w:spacing w:line="360" w:lineRule="auto"/>
        <w:jc w:val="both"/>
        <w:rPr>
          <w:rFonts w:ascii="Times New Roman" w:hAnsi="Times New Roman" w:cs="Times New Roman"/>
          <w:sz w:val="28"/>
          <w:szCs w:val="28"/>
        </w:rPr>
      </w:pPr>
      <w:r w:rsidRPr="00F55B11">
        <w:rPr>
          <w:rFonts w:ascii="Times New Roman" w:hAnsi="Times New Roman" w:cs="Times New Roman"/>
          <w:sz w:val="28"/>
          <w:szCs w:val="28"/>
        </w:rPr>
        <w:t xml:space="preserve">Паливо. </w:t>
      </w:r>
    </w:p>
    <w:p w14:paraId="69B4E352" w14:textId="77777777" w:rsidR="00F55B1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lastRenderedPageBreak/>
        <w:t>У випадку використання баласту необхідно враховувати вимоги АК-клієнта. Диспетчер центрування ПС повинен узгодити з екіпажем ПС що саме можна використати в якості баласту. LOADSHEET (ЗЗВ) повинен включати всі дані щодо баласту.</w:t>
      </w:r>
    </w:p>
    <w:p w14:paraId="5B81ABEF" w14:textId="77777777" w:rsidR="00F55B11" w:rsidRPr="00597DD2" w:rsidRDefault="00F55B11" w:rsidP="0075124D">
      <w:pPr>
        <w:ind w:firstLine="708"/>
        <w:rPr>
          <w:rFonts w:ascii="Times New Roman" w:hAnsi="Times New Roman" w:cs="Times New Roman"/>
          <w:i/>
          <w:color w:val="000000" w:themeColor="text1"/>
          <w:sz w:val="28"/>
          <w:szCs w:val="28"/>
        </w:rPr>
      </w:pPr>
      <w:r w:rsidRPr="00597DD2">
        <w:rPr>
          <w:rFonts w:ascii="Times New Roman" w:hAnsi="Times New Roman" w:cs="Times New Roman"/>
          <w:b/>
          <w:i/>
          <w:color w:val="000000" w:themeColor="text1"/>
          <w:sz w:val="28"/>
          <w:szCs w:val="28"/>
        </w:rPr>
        <w:t xml:space="preserve">Правила планування завантаження різних категорій багажу, вантажу, пошти </w:t>
      </w:r>
      <w:r w:rsidRPr="00597DD2">
        <w:rPr>
          <w:rFonts w:ascii="Times New Roman" w:hAnsi="Times New Roman" w:cs="Times New Roman"/>
          <w:i/>
          <w:color w:val="000000" w:themeColor="text1"/>
          <w:sz w:val="28"/>
          <w:szCs w:val="28"/>
        </w:rPr>
        <w:t xml:space="preserve">  </w:t>
      </w:r>
    </w:p>
    <w:p w14:paraId="18ADE64A" w14:textId="77777777" w:rsidR="00F55B11" w:rsidRPr="00597DD2" w:rsidRDefault="00F55B11" w:rsidP="00F55B1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Пріоритетний багаж</w:t>
      </w:r>
      <w:r w:rsidRPr="00597DD2">
        <w:rPr>
          <w:rFonts w:ascii="Times New Roman" w:hAnsi="Times New Roman" w:cs="Times New Roman"/>
          <w:i/>
          <w:sz w:val="28"/>
          <w:szCs w:val="28"/>
        </w:rPr>
        <w:t xml:space="preserve"> </w:t>
      </w:r>
    </w:p>
    <w:p w14:paraId="62685F07" w14:textId="77777777" w:rsidR="003757B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 xml:space="preserve">На рейсах з безконтейнерним перевезенням багажу, вантажу, пошти Диспетчер центрування ПС має: </w:t>
      </w:r>
    </w:p>
    <w:p w14:paraId="59126795" w14:textId="77777777" w:rsidR="003757B1" w:rsidRPr="003757B1" w:rsidRDefault="00F55B11" w:rsidP="00B47159">
      <w:pPr>
        <w:pStyle w:val="a7"/>
        <w:numPr>
          <w:ilvl w:val="0"/>
          <w:numId w:val="31"/>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 xml:space="preserve">відокремлювати пріоритетний багаж від інших категорій багажу; </w:t>
      </w:r>
    </w:p>
    <w:p w14:paraId="321CA961" w14:textId="77777777" w:rsidR="003757B1" w:rsidRPr="003757B1" w:rsidRDefault="00F55B11" w:rsidP="00B47159">
      <w:pPr>
        <w:pStyle w:val="a7"/>
        <w:numPr>
          <w:ilvl w:val="0"/>
          <w:numId w:val="31"/>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вказувати номер секції, в якій знаходиться пріоритетний багаж у L</w:t>
      </w:r>
      <w:r w:rsidR="003757B1" w:rsidRPr="003757B1">
        <w:rPr>
          <w:rFonts w:ascii="Times New Roman" w:hAnsi="Times New Roman" w:cs="Times New Roman"/>
          <w:sz w:val="28"/>
          <w:szCs w:val="28"/>
        </w:rPr>
        <w:t>DM в розділі «SI».</w:t>
      </w:r>
      <w:r w:rsidRPr="003757B1">
        <w:rPr>
          <w:rFonts w:ascii="Times New Roman" w:hAnsi="Times New Roman" w:cs="Times New Roman"/>
          <w:sz w:val="28"/>
          <w:szCs w:val="28"/>
        </w:rPr>
        <w:t xml:space="preserve"> </w:t>
      </w:r>
    </w:p>
    <w:p w14:paraId="109AB772" w14:textId="77777777" w:rsidR="003757B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 xml:space="preserve">На рейсах, на яких використовуються ULD ДЦ має: </w:t>
      </w:r>
    </w:p>
    <w:p w14:paraId="1A7C55A7" w14:textId="77777777" w:rsidR="003757B1" w:rsidRPr="003757B1" w:rsidRDefault="00F55B11" w:rsidP="00B47159">
      <w:pPr>
        <w:pStyle w:val="a7"/>
        <w:numPr>
          <w:ilvl w:val="0"/>
          <w:numId w:val="30"/>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 xml:space="preserve">при малих кількостях пріоритетного багажу планувати його завантаження у відсік №5/ позиція 51 (BULK); </w:t>
      </w:r>
    </w:p>
    <w:p w14:paraId="2EEE94DA" w14:textId="77777777" w:rsidR="003757B1" w:rsidRPr="003757B1" w:rsidRDefault="00F55B11" w:rsidP="00B47159">
      <w:pPr>
        <w:pStyle w:val="a7"/>
        <w:numPr>
          <w:ilvl w:val="0"/>
          <w:numId w:val="30"/>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 xml:space="preserve">при великій кількості пріоритетного багажу планувати завантаження його в окремий контейнер по кожному напрямку. </w:t>
      </w:r>
    </w:p>
    <w:p w14:paraId="11D136FB" w14:textId="77777777" w:rsidR="003757B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Не можна планувати завантаження пріоритетного багажу разом із трансферним багажем, вантажем та поштою, окрім випа</w:t>
      </w:r>
      <w:r w:rsidR="003757B1">
        <w:rPr>
          <w:rFonts w:ascii="Times New Roman" w:hAnsi="Times New Roman" w:cs="Times New Roman"/>
          <w:sz w:val="28"/>
          <w:szCs w:val="28"/>
        </w:rPr>
        <w:t>дків, передбачених АК-клієнтом.</w:t>
      </w:r>
    </w:p>
    <w:p w14:paraId="2236EF1C" w14:textId="77777777" w:rsidR="003757B1" w:rsidRPr="00597DD2" w:rsidRDefault="00F55B11" w:rsidP="00F55B1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Трансферний багаж</w:t>
      </w:r>
      <w:r w:rsidRPr="00597DD2">
        <w:rPr>
          <w:rFonts w:ascii="Times New Roman" w:hAnsi="Times New Roman" w:cs="Times New Roman"/>
          <w:i/>
          <w:sz w:val="28"/>
          <w:szCs w:val="28"/>
        </w:rPr>
        <w:t xml:space="preserve"> </w:t>
      </w:r>
    </w:p>
    <w:p w14:paraId="307FDA4B" w14:textId="77777777" w:rsidR="003757B1" w:rsidRDefault="00F55B11" w:rsidP="00F55B1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 xml:space="preserve">При плануванні завантаження трансферного багажу Диспетчер центрування ПС має: </w:t>
      </w:r>
    </w:p>
    <w:p w14:paraId="33E62FE9" w14:textId="77777777" w:rsidR="003757B1" w:rsidRPr="003757B1" w:rsidRDefault="00F55B11" w:rsidP="00B47159">
      <w:pPr>
        <w:pStyle w:val="a7"/>
        <w:numPr>
          <w:ilvl w:val="0"/>
          <w:numId w:val="32"/>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 xml:space="preserve">відокремлювати трансферний багаж від інших категорій багажу; </w:t>
      </w:r>
    </w:p>
    <w:p w14:paraId="20C8CE1F" w14:textId="77777777" w:rsidR="003757B1" w:rsidRPr="003757B1" w:rsidRDefault="00F55B11" w:rsidP="00B47159">
      <w:pPr>
        <w:pStyle w:val="a7"/>
        <w:numPr>
          <w:ilvl w:val="0"/>
          <w:numId w:val="32"/>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 xml:space="preserve">завантажувати трансферний багаж в окрему секцію або окремий багажний відсік; </w:t>
      </w:r>
    </w:p>
    <w:p w14:paraId="529831E2" w14:textId="77777777" w:rsidR="003757B1" w:rsidRPr="003757B1" w:rsidRDefault="00F55B11" w:rsidP="00B47159">
      <w:pPr>
        <w:pStyle w:val="a7"/>
        <w:numPr>
          <w:ilvl w:val="0"/>
          <w:numId w:val="32"/>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lastRenderedPageBreak/>
        <w:t xml:space="preserve">у випадку використання на рейсі ULD вказувати в СРМ контейнерну позицію трансферного багажу. </w:t>
      </w:r>
    </w:p>
    <w:p w14:paraId="33BE94E7" w14:textId="77777777" w:rsidR="003757B1" w:rsidRPr="00597DD2" w:rsidRDefault="00F55B11" w:rsidP="003757B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Багаж, який пасажир здає під бортом ПС (DAA)</w:t>
      </w:r>
      <w:r w:rsidRPr="00597DD2">
        <w:rPr>
          <w:rFonts w:ascii="Times New Roman" w:hAnsi="Times New Roman" w:cs="Times New Roman"/>
          <w:i/>
          <w:sz w:val="28"/>
          <w:szCs w:val="28"/>
        </w:rPr>
        <w:t xml:space="preserve"> </w:t>
      </w:r>
    </w:p>
    <w:p w14:paraId="316327AD" w14:textId="77777777" w:rsidR="003757B1" w:rsidRDefault="00F55B11" w:rsidP="003757B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 xml:space="preserve">При плануванні завантаження багажу, який пасажир здає під бортом ПС (DAA), Диспетчер центрування ПС має: </w:t>
      </w:r>
    </w:p>
    <w:p w14:paraId="43F5F5CF" w14:textId="77777777" w:rsidR="003757B1" w:rsidRPr="003757B1" w:rsidRDefault="00F55B11" w:rsidP="00B47159">
      <w:pPr>
        <w:pStyle w:val="a7"/>
        <w:numPr>
          <w:ilvl w:val="0"/>
          <w:numId w:val="33"/>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 xml:space="preserve">планувати завантаження цієї категорії багажу недалеко від дверей багажного відсіку для вузькофюзеляжних ПС/ відсіку №5 (Bulk) для широкофюзеляжних ПС; </w:t>
      </w:r>
    </w:p>
    <w:p w14:paraId="4DE3D77F" w14:textId="77777777" w:rsidR="003757B1" w:rsidRPr="003757B1" w:rsidRDefault="00F55B11" w:rsidP="00B47159">
      <w:pPr>
        <w:pStyle w:val="a7"/>
        <w:numPr>
          <w:ilvl w:val="0"/>
          <w:numId w:val="33"/>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 xml:space="preserve">вказати на наявність цієї категорії багажу в LDM в розділі «SI» (для швидкого вивантаження і доставки його пасажиру у пункті призначення). </w:t>
      </w:r>
    </w:p>
    <w:p w14:paraId="38CF000C" w14:textId="77777777" w:rsidR="003757B1" w:rsidRPr="00597DD2" w:rsidRDefault="00F55B11" w:rsidP="003757B1">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Багаж, вантаж, пошта, які потребують спеціальних умов перевезення</w:t>
      </w:r>
      <w:r w:rsidRPr="00597DD2">
        <w:rPr>
          <w:rFonts w:ascii="Times New Roman" w:hAnsi="Times New Roman" w:cs="Times New Roman"/>
          <w:i/>
          <w:sz w:val="28"/>
          <w:szCs w:val="28"/>
        </w:rPr>
        <w:t xml:space="preserve"> </w:t>
      </w:r>
    </w:p>
    <w:p w14:paraId="7841AF30" w14:textId="77777777" w:rsidR="003757B1" w:rsidRDefault="00F55B11" w:rsidP="003757B1">
      <w:pPr>
        <w:spacing w:line="360" w:lineRule="auto"/>
        <w:ind w:firstLine="708"/>
        <w:jc w:val="both"/>
        <w:rPr>
          <w:rFonts w:ascii="Times New Roman" w:hAnsi="Times New Roman" w:cs="Times New Roman"/>
          <w:sz w:val="28"/>
          <w:szCs w:val="28"/>
        </w:rPr>
      </w:pPr>
      <w:r w:rsidRPr="00F55B11">
        <w:rPr>
          <w:rFonts w:ascii="Times New Roman" w:hAnsi="Times New Roman" w:cs="Times New Roman"/>
          <w:sz w:val="28"/>
          <w:szCs w:val="28"/>
        </w:rPr>
        <w:t>У випадку наявності на рейсі багажу, вантажу, пошти, які потребують спеціальних умов перевезення (наприклад, тварини, вологий вантаж, швидкопсувний вантаж, небезпечний вантаж, людські рештки та таке інше) Диспетчер центрування ПС при плануванні завантаження має дотримуватись:</w:t>
      </w:r>
      <w:r w:rsidR="003757B1">
        <w:rPr>
          <w:rFonts w:ascii="Times New Roman" w:hAnsi="Times New Roman" w:cs="Times New Roman"/>
          <w:sz w:val="28"/>
          <w:szCs w:val="28"/>
        </w:rPr>
        <w:t xml:space="preserve">  </w:t>
      </w:r>
    </w:p>
    <w:p w14:paraId="0AEAB4AF" w14:textId="77777777" w:rsidR="003757B1" w:rsidRPr="003757B1" w:rsidRDefault="003757B1" w:rsidP="00B47159">
      <w:pPr>
        <w:pStyle w:val="a7"/>
        <w:numPr>
          <w:ilvl w:val="0"/>
          <w:numId w:val="34"/>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 xml:space="preserve">вимог чинного видання DGR; </w:t>
      </w:r>
    </w:p>
    <w:p w14:paraId="692254F2" w14:textId="77777777" w:rsidR="003757B1" w:rsidRPr="003757B1" w:rsidRDefault="003757B1" w:rsidP="00B47159">
      <w:pPr>
        <w:pStyle w:val="a7"/>
        <w:numPr>
          <w:ilvl w:val="0"/>
          <w:numId w:val="34"/>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 xml:space="preserve">вимог АК-клієнта щодо обслуговування відповідної категорії багажу, вантажу, пошти; </w:t>
      </w:r>
    </w:p>
    <w:p w14:paraId="6521AAAB" w14:textId="77777777" w:rsidR="003757B1" w:rsidRPr="009D3F1F" w:rsidRDefault="003757B1" w:rsidP="00B47159">
      <w:pPr>
        <w:pStyle w:val="a7"/>
        <w:numPr>
          <w:ilvl w:val="0"/>
          <w:numId w:val="34"/>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вимоги щодо інформування Командира ПС у випадку наявності на рейсі багажу, вантажу, пошти, які потребують спеціальних умов перевезення.</w:t>
      </w:r>
    </w:p>
    <w:p w14:paraId="579D4B65" w14:textId="77777777" w:rsidR="00DB2A11" w:rsidRPr="00DB5B6F" w:rsidRDefault="009D3F1F" w:rsidP="00597DD2">
      <w:pPr>
        <w:pStyle w:val="2"/>
        <w:spacing w:before="240" w:after="240"/>
        <w:ind w:firstLine="709"/>
        <w:rPr>
          <w:rFonts w:ascii="Times New Roman" w:hAnsi="Times New Roman" w:cs="Times New Roman"/>
          <w:color w:val="000000" w:themeColor="text1"/>
          <w:sz w:val="28"/>
          <w:szCs w:val="28"/>
        </w:rPr>
      </w:pPr>
      <w:bookmarkStart w:id="30" w:name="_Toc31042809"/>
      <w:r w:rsidRPr="00DB5B6F">
        <w:rPr>
          <w:rFonts w:ascii="Times New Roman" w:hAnsi="Times New Roman" w:cs="Times New Roman"/>
          <w:b/>
          <w:color w:val="000000" w:themeColor="text1"/>
          <w:sz w:val="28"/>
          <w:szCs w:val="28"/>
        </w:rPr>
        <w:t>3</w:t>
      </w:r>
      <w:r w:rsidR="001302DD" w:rsidRPr="00DB5B6F">
        <w:rPr>
          <w:rFonts w:ascii="Times New Roman" w:hAnsi="Times New Roman" w:cs="Times New Roman"/>
          <w:b/>
          <w:color w:val="000000" w:themeColor="text1"/>
          <w:sz w:val="28"/>
          <w:szCs w:val="28"/>
        </w:rPr>
        <w:t xml:space="preserve">.4. </w:t>
      </w:r>
      <w:r w:rsidR="00DB2A11" w:rsidRPr="00DB5B6F">
        <w:rPr>
          <w:rFonts w:ascii="Times New Roman" w:hAnsi="Times New Roman" w:cs="Times New Roman"/>
          <w:b/>
          <w:color w:val="000000" w:themeColor="text1"/>
          <w:sz w:val="28"/>
          <w:szCs w:val="28"/>
        </w:rPr>
        <w:t>Збір та введення вхідних даних</w:t>
      </w:r>
      <w:bookmarkEnd w:id="30"/>
      <w:r w:rsidR="00DB2A11" w:rsidRPr="00DB5B6F">
        <w:rPr>
          <w:rFonts w:ascii="Times New Roman" w:hAnsi="Times New Roman" w:cs="Times New Roman"/>
          <w:color w:val="000000" w:themeColor="text1"/>
          <w:sz w:val="28"/>
          <w:szCs w:val="28"/>
        </w:rPr>
        <w:t xml:space="preserve"> </w:t>
      </w:r>
    </w:p>
    <w:p w14:paraId="48624366" w14:textId="77777777" w:rsidR="00D66158" w:rsidRDefault="00D66158" w:rsidP="00867CB3">
      <w:pPr>
        <w:spacing w:line="360" w:lineRule="auto"/>
        <w:ind w:firstLine="708"/>
        <w:jc w:val="both"/>
        <w:rPr>
          <w:rFonts w:ascii="Times New Roman" w:hAnsi="Times New Roman" w:cs="Times New Roman"/>
          <w:sz w:val="28"/>
          <w:szCs w:val="28"/>
        </w:rPr>
      </w:pPr>
      <w:r w:rsidRPr="00D66158">
        <w:rPr>
          <w:rFonts w:ascii="Times New Roman" w:hAnsi="Times New Roman" w:cs="Times New Roman"/>
          <w:sz w:val="28"/>
          <w:szCs w:val="28"/>
        </w:rPr>
        <w:t xml:space="preserve">1. АК, які планують виконання рейсів з використанням SITA DCS, у термін достатній для створення бази даних, її перевірки та надання </w:t>
      </w:r>
      <w:r w:rsidRPr="00D66158">
        <w:rPr>
          <w:rFonts w:ascii="Times New Roman" w:hAnsi="Times New Roman" w:cs="Times New Roman"/>
          <w:sz w:val="28"/>
          <w:szCs w:val="28"/>
        </w:rPr>
        <w:lastRenderedPageBreak/>
        <w:t xml:space="preserve">відповідальними особами АК офіційного підтвердження можливості електронного розрахунку центрування ПС, повинні надати </w:t>
      </w:r>
      <w:r>
        <w:rPr>
          <w:rFonts w:ascii="Times New Roman" w:hAnsi="Times New Roman" w:cs="Times New Roman"/>
          <w:sz w:val="28"/>
          <w:szCs w:val="28"/>
        </w:rPr>
        <w:t>хендлінговій компанії:</w:t>
      </w:r>
    </w:p>
    <w:p w14:paraId="7CC0747F" w14:textId="77777777" w:rsidR="00D66158" w:rsidRPr="009D3F1F" w:rsidRDefault="00D66158" w:rsidP="00B47159">
      <w:pPr>
        <w:pStyle w:val="a7"/>
        <w:numPr>
          <w:ilvl w:val="0"/>
          <w:numId w:val="28"/>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письмову інформацію за формою АНМ-560/565; </w:t>
      </w:r>
    </w:p>
    <w:p w14:paraId="7E42212C" w14:textId="77777777" w:rsidR="00D66158" w:rsidRPr="009D3F1F" w:rsidRDefault="00D66158" w:rsidP="00B47159">
      <w:pPr>
        <w:pStyle w:val="a7"/>
        <w:numPr>
          <w:ilvl w:val="0"/>
          <w:numId w:val="28"/>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вимоги щодо особливостей обслуговування ПС; </w:t>
      </w:r>
    </w:p>
    <w:p w14:paraId="49FF8AB2" w14:textId="77777777" w:rsidR="000E2937" w:rsidRPr="009D3F1F" w:rsidRDefault="00D66158" w:rsidP="00B47159">
      <w:pPr>
        <w:pStyle w:val="a7"/>
        <w:numPr>
          <w:ilvl w:val="0"/>
          <w:numId w:val="28"/>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перелік адрес для автоматичної </w:t>
      </w:r>
      <w:r w:rsidR="009D3F1F" w:rsidRPr="009D3F1F">
        <w:rPr>
          <w:rFonts w:ascii="Times New Roman" w:hAnsi="Times New Roman" w:cs="Times New Roman"/>
          <w:sz w:val="28"/>
          <w:szCs w:val="28"/>
        </w:rPr>
        <w:t>розсилки повідомлень (телеграм)/</w:t>
      </w:r>
      <w:r w:rsidRPr="009D3F1F">
        <w:rPr>
          <w:rFonts w:ascii="Times New Roman" w:hAnsi="Times New Roman" w:cs="Times New Roman"/>
          <w:sz w:val="28"/>
          <w:szCs w:val="28"/>
        </w:rPr>
        <w:t xml:space="preserve">доступ до свого офіційного сайту, де розміщена відповідна інформація. </w:t>
      </w:r>
    </w:p>
    <w:p w14:paraId="6B78B64A" w14:textId="77777777" w:rsidR="00D66158" w:rsidRDefault="00D66158" w:rsidP="00867CB3">
      <w:pPr>
        <w:spacing w:line="360" w:lineRule="auto"/>
        <w:ind w:firstLine="708"/>
        <w:jc w:val="both"/>
        <w:rPr>
          <w:rFonts w:ascii="Times New Roman" w:hAnsi="Times New Roman" w:cs="Times New Roman"/>
          <w:sz w:val="28"/>
          <w:szCs w:val="28"/>
        </w:rPr>
      </w:pPr>
      <w:r w:rsidRPr="00D66158">
        <w:rPr>
          <w:rFonts w:ascii="Times New Roman" w:hAnsi="Times New Roman" w:cs="Times New Roman"/>
          <w:sz w:val="28"/>
          <w:szCs w:val="28"/>
        </w:rPr>
        <w:t>2. Введення початкових даних АК-клієнтів та супроводження бази даних АК-клієнтів щодо вагових та центрувальних характеристик ПС здійснює Старший диспетчер КНО та центрування ПС.</w:t>
      </w:r>
    </w:p>
    <w:p w14:paraId="10F616BE" w14:textId="77777777" w:rsidR="000E2937" w:rsidRPr="00597DD2" w:rsidRDefault="000E2937" w:rsidP="0075124D">
      <w:pPr>
        <w:ind w:firstLine="708"/>
        <w:rPr>
          <w:rFonts w:ascii="Times New Roman" w:hAnsi="Times New Roman" w:cs="Times New Roman"/>
          <w:i/>
          <w:color w:val="000000" w:themeColor="text1"/>
          <w:sz w:val="28"/>
          <w:szCs w:val="28"/>
        </w:rPr>
      </w:pPr>
      <w:r w:rsidRPr="00597DD2">
        <w:rPr>
          <w:rFonts w:ascii="Times New Roman" w:hAnsi="Times New Roman" w:cs="Times New Roman"/>
          <w:b/>
          <w:i/>
          <w:color w:val="000000" w:themeColor="text1"/>
          <w:sz w:val="28"/>
          <w:szCs w:val="28"/>
        </w:rPr>
        <w:t>Перевірка достовірності наданих даних</w:t>
      </w:r>
      <w:r w:rsidRPr="00597DD2">
        <w:rPr>
          <w:rFonts w:ascii="Times New Roman" w:hAnsi="Times New Roman" w:cs="Times New Roman"/>
          <w:i/>
          <w:color w:val="000000" w:themeColor="text1"/>
          <w:sz w:val="28"/>
          <w:szCs w:val="28"/>
        </w:rPr>
        <w:t xml:space="preserve"> </w:t>
      </w:r>
    </w:p>
    <w:p w14:paraId="4BD33331" w14:textId="77777777" w:rsidR="000E2937" w:rsidRDefault="000E2937" w:rsidP="00867CB3">
      <w:pPr>
        <w:spacing w:line="360" w:lineRule="auto"/>
        <w:ind w:firstLine="708"/>
        <w:jc w:val="both"/>
        <w:rPr>
          <w:rFonts w:ascii="Times New Roman" w:hAnsi="Times New Roman" w:cs="Times New Roman"/>
          <w:sz w:val="28"/>
          <w:szCs w:val="28"/>
        </w:rPr>
      </w:pPr>
      <w:r w:rsidRPr="000E2937">
        <w:rPr>
          <w:rFonts w:ascii="Times New Roman" w:hAnsi="Times New Roman" w:cs="Times New Roman"/>
          <w:sz w:val="28"/>
          <w:szCs w:val="28"/>
        </w:rPr>
        <w:t xml:space="preserve">1. Перевірку достовірності розрахунку комерційного завантаження та центрування ПС перед початком експлуатації бази даних АК-клієнта здійснює Начальник відділу центрування ПС. Перевірка здійснюється шляхом співставлення результатів, виданих автоматизованою системою та результатів ручного розрахунку центрувального графіку по відповідним даним. </w:t>
      </w:r>
    </w:p>
    <w:p w14:paraId="005FB32D" w14:textId="77777777" w:rsidR="00D66158" w:rsidRDefault="000E2937" w:rsidP="009D3F1F">
      <w:pPr>
        <w:spacing w:line="360" w:lineRule="auto"/>
        <w:ind w:firstLine="708"/>
        <w:jc w:val="both"/>
        <w:rPr>
          <w:rFonts w:ascii="Times New Roman" w:hAnsi="Times New Roman" w:cs="Times New Roman"/>
          <w:sz w:val="28"/>
          <w:szCs w:val="28"/>
        </w:rPr>
      </w:pPr>
      <w:r w:rsidRPr="000E2937">
        <w:rPr>
          <w:rFonts w:ascii="Times New Roman" w:hAnsi="Times New Roman" w:cs="Times New Roman"/>
          <w:sz w:val="28"/>
          <w:szCs w:val="28"/>
        </w:rPr>
        <w:t>2. З метою контролю з боку АК-клієнта достовірності даних, які вносяться в систему SITA DCS, Начальник відділу центрування ПС надсилає попередньо розраховані LOADSHEET (ЗЗВ) з різними варіантами завантаження ПС для кожного типу ПС та іншу інформацію, яку вимагає АК-клієнт, та отримує від неї погодження у письмовому вигляді.</w:t>
      </w:r>
    </w:p>
    <w:p w14:paraId="726966B0" w14:textId="77777777" w:rsidR="00DB2A11" w:rsidRPr="007575DB" w:rsidRDefault="009D3F1F" w:rsidP="00C50DC5">
      <w:pPr>
        <w:pStyle w:val="2"/>
        <w:spacing w:before="240" w:after="120" w:line="360" w:lineRule="auto"/>
        <w:ind w:firstLine="709"/>
        <w:rPr>
          <w:rFonts w:ascii="Times New Roman" w:hAnsi="Times New Roman" w:cs="Times New Roman"/>
          <w:color w:val="000000" w:themeColor="text1"/>
          <w:sz w:val="28"/>
          <w:szCs w:val="28"/>
        </w:rPr>
      </w:pPr>
      <w:bookmarkStart w:id="31" w:name="_Toc31042810"/>
      <w:r w:rsidRPr="007575DB">
        <w:rPr>
          <w:rFonts w:ascii="Times New Roman" w:hAnsi="Times New Roman" w:cs="Times New Roman"/>
          <w:b/>
          <w:color w:val="000000" w:themeColor="text1"/>
          <w:sz w:val="28"/>
          <w:szCs w:val="28"/>
        </w:rPr>
        <w:t>3</w:t>
      </w:r>
      <w:r w:rsidR="001302DD" w:rsidRPr="007575DB">
        <w:rPr>
          <w:rFonts w:ascii="Times New Roman" w:hAnsi="Times New Roman" w:cs="Times New Roman"/>
          <w:b/>
          <w:color w:val="000000" w:themeColor="text1"/>
          <w:sz w:val="28"/>
          <w:szCs w:val="28"/>
        </w:rPr>
        <w:t xml:space="preserve">.5. </w:t>
      </w:r>
      <w:r w:rsidR="003757B1" w:rsidRPr="007575DB">
        <w:rPr>
          <w:rFonts w:ascii="Times New Roman" w:hAnsi="Times New Roman" w:cs="Times New Roman"/>
          <w:b/>
          <w:color w:val="000000" w:themeColor="text1"/>
          <w:sz w:val="28"/>
          <w:szCs w:val="28"/>
        </w:rPr>
        <w:t>Виконання попереднього розрахунку центрування та комерційного завантаження (планування завантаження ПС)</w:t>
      </w:r>
      <w:bookmarkEnd w:id="31"/>
      <w:r w:rsidR="00D0635D" w:rsidRPr="007575DB">
        <w:rPr>
          <w:rFonts w:ascii="Times New Roman" w:hAnsi="Times New Roman" w:cs="Times New Roman"/>
          <w:color w:val="000000" w:themeColor="text1"/>
          <w:sz w:val="28"/>
          <w:szCs w:val="28"/>
        </w:rPr>
        <w:tab/>
      </w:r>
      <w:r w:rsidR="00DB2A11" w:rsidRPr="007575DB">
        <w:rPr>
          <w:rFonts w:ascii="Times New Roman" w:hAnsi="Times New Roman" w:cs="Times New Roman"/>
          <w:color w:val="000000" w:themeColor="text1"/>
          <w:sz w:val="28"/>
          <w:szCs w:val="28"/>
        </w:rPr>
        <w:t xml:space="preserve"> </w:t>
      </w:r>
    </w:p>
    <w:p w14:paraId="5095679F" w14:textId="77777777" w:rsidR="003757B1" w:rsidRDefault="003757B1" w:rsidP="00C50DC5">
      <w:pPr>
        <w:spacing w:line="360" w:lineRule="auto"/>
        <w:ind w:firstLine="708"/>
        <w:jc w:val="both"/>
        <w:rPr>
          <w:rFonts w:ascii="Times New Roman" w:hAnsi="Times New Roman" w:cs="Times New Roman"/>
          <w:sz w:val="28"/>
          <w:szCs w:val="28"/>
        </w:rPr>
      </w:pPr>
      <w:r w:rsidRPr="003757B1">
        <w:rPr>
          <w:rFonts w:ascii="Times New Roman" w:hAnsi="Times New Roman" w:cs="Times New Roman"/>
          <w:sz w:val="28"/>
          <w:szCs w:val="28"/>
        </w:rPr>
        <w:t xml:space="preserve">Диспетчер центрування ПС відповідальний за оформлення центрувальних документів для рейсу: </w:t>
      </w:r>
    </w:p>
    <w:p w14:paraId="0EB52664" w14:textId="77777777" w:rsidR="003757B1" w:rsidRDefault="003757B1" w:rsidP="00B47159">
      <w:pPr>
        <w:pStyle w:val="a7"/>
        <w:numPr>
          <w:ilvl w:val="0"/>
          <w:numId w:val="35"/>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lastRenderedPageBreak/>
        <w:t xml:space="preserve">Контролює виліт рейсу з пункту відправлення до КВР, використовуючи АСК ТПА та SITATEX. </w:t>
      </w:r>
    </w:p>
    <w:p w14:paraId="34B0ABAC" w14:textId="05CB996A" w:rsidR="009544C6" w:rsidRPr="00597DD2" w:rsidRDefault="003757B1" w:rsidP="009544C6">
      <w:pPr>
        <w:pStyle w:val="a7"/>
        <w:numPr>
          <w:ilvl w:val="0"/>
          <w:numId w:val="35"/>
        </w:numPr>
        <w:spacing w:line="360" w:lineRule="auto"/>
        <w:jc w:val="both"/>
        <w:rPr>
          <w:rFonts w:ascii="Times New Roman" w:hAnsi="Times New Roman" w:cs="Times New Roman"/>
          <w:sz w:val="28"/>
          <w:szCs w:val="28"/>
        </w:rPr>
      </w:pPr>
      <w:r w:rsidRPr="003757B1">
        <w:rPr>
          <w:rFonts w:ascii="Times New Roman" w:hAnsi="Times New Roman" w:cs="Times New Roman"/>
          <w:sz w:val="28"/>
          <w:szCs w:val="28"/>
        </w:rPr>
        <w:t>Отримавши інформацію про виліт рейсу, перевіряє</w:t>
      </w:r>
      <w:r w:rsidR="009D3F1F">
        <w:rPr>
          <w:rFonts w:ascii="Times New Roman" w:hAnsi="Times New Roman" w:cs="Times New Roman"/>
          <w:sz w:val="28"/>
          <w:szCs w:val="28"/>
        </w:rPr>
        <w:t xml:space="preserve"> її відповідно до </w:t>
      </w:r>
      <w:r w:rsidR="009D3F1F" w:rsidRPr="00272992">
        <w:rPr>
          <w:rFonts w:ascii="Times New Roman" w:hAnsi="Times New Roman" w:cs="Times New Roman"/>
          <w:i/>
          <w:sz w:val="28"/>
          <w:szCs w:val="28"/>
        </w:rPr>
        <w:t>Таблиці 3</w:t>
      </w:r>
      <w:r w:rsidR="00DF22A5" w:rsidRPr="00272992">
        <w:rPr>
          <w:rFonts w:ascii="Times New Roman" w:hAnsi="Times New Roman" w:cs="Times New Roman"/>
          <w:i/>
          <w:sz w:val="28"/>
          <w:szCs w:val="28"/>
        </w:rPr>
        <w:t>.1</w:t>
      </w:r>
      <w:r w:rsidRPr="003757B1">
        <w:rPr>
          <w:rFonts w:ascii="Times New Roman" w:hAnsi="Times New Roman" w:cs="Times New Roman"/>
          <w:sz w:val="28"/>
          <w:szCs w:val="28"/>
        </w:rPr>
        <w:t xml:space="preserve">: </w:t>
      </w:r>
    </w:p>
    <w:p w14:paraId="78B6ABEA" w14:textId="77777777" w:rsidR="00DF22A5" w:rsidRPr="009D3F1F" w:rsidRDefault="009544C6" w:rsidP="00DF22A5">
      <w:pPr>
        <w:pStyle w:val="a7"/>
        <w:spacing w:line="360" w:lineRule="auto"/>
        <w:ind w:left="1203"/>
        <w:jc w:val="right"/>
        <w:rPr>
          <w:rFonts w:ascii="Times New Roman" w:hAnsi="Times New Roman" w:cs="Times New Roman"/>
          <w:i/>
          <w:sz w:val="28"/>
          <w:szCs w:val="28"/>
        </w:rPr>
      </w:pPr>
      <w:r>
        <w:rPr>
          <w:rFonts w:ascii="Times New Roman" w:hAnsi="Times New Roman" w:cs="Times New Roman"/>
          <w:i/>
          <w:sz w:val="28"/>
          <w:szCs w:val="28"/>
        </w:rPr>
        <w:t>Таблиця 3</w:t>
      </w:r>
      <w:r w:rsidR="00DF22A5" w:rsidRPr="009D3F1F">
        <w:rPr>
          <w:rFonts w:ascii="Times New Roman" w:hAnsi="Times New Roman" w:cs="Times New Roman"/>
          <w:i/>
          <w:sz w:val="28"/>
          <w:szCs w:val="28"/>
        </w:rPr>
        <w:t>.1</w:t>
      </w:r>
      <w:r w:rsidR="009D3F1F">
        <w:rPr>
          <w:rFonts w:ascii="Times New Roman" w:hAnsi="Times New Roman" w:cs="Times New Roman"/>
          <w:i/>
          <w:sz w:val="28"/>
          <w:szCs w:val="28"/>
        </w:rPr>
        <w:t xml:space="preserve"> -</w:t>
      </w:r>
      <w:r w:rsidR="00DF22A5" w:rsidRPr="009D3F1F">
        <w:rPr>
          <w:rFonts w:ascii="Times New Roman" w:hAnsi="Times New Roman" w:cs="Times New Roman"/>
          <w:i/>
          <w:sz w:val="28"/>
          <w:szCs w:val="28"/>
        </w:rPr>
        <w:t xml:space="preserve"> Інформація про виліт рейсу</w:t>
      </w:r>
    </w:p>
    <w:tbl>
      <w:tblPr>
        <w:tblStyle w:val="ad"/>
        <w:tblW w:w="0" w:type="auto"/>
        <w:tblInd w:w="534" w:type="dxa"/>
        <w:tblLook w:val="04A0" w:firstRow="1" w:lastRow="0" w:firstColumn="1" w:lastColumn="0" w:noHBand="0" w:noVBand="1"/>
      </w:tblPr>
      <w:tblGrid>
        <w:gridCol w:w="4866"/>
        <w:gridCol w:w="4171"/>
      </w:tblGrid>
      <w:tr w:rsidR="003757B1" w14:paraId="366E8B94" w14:textId="77777777" w:rsidTr="009D3F1F">
        <w:trPr>
          <w:trHeight w:val="689"/>
        </w:trPr>
        <w:tc>
          <w:tcPr>
            <w:tcW w:w="4866" w:type="dxa"/>
            <w:vAlign w:val="center"/>
          </w:tcPr>
          <w:p w14:paraId="12EE2653" w14:textId="77777777" w:rsidR="003757B1" w:rsidRPr="00665C21" w:rsidRDefault="003757B1" w:rsidP="00B54C25">
            <w:pPr>
              <w:pStyle w:val="a7"/>
              <w:spacing w:line="360" w:lineRule="auto"/>
              <w:ind w:left="0"/>
              <w:rPr>
                <w:rFonts w:ascii="Times New Roman" w:hAnsi="Times New Roman" w:cs="Times New Roman"/>
                <w:b/>
                <w:sz w:val="28"/>
                <w:szCs w:val="28"/>
              </w:rPr>
            </w:pPr>
            <w:r w:rsidRPr="00665C21">
              <w:rPr>
                <w:rFonts w:ascii="Times New Roman" w:hAnsi="Times New Roman" w:cs="Times New Roman"/>
                <w:b/>
                <w:sz w:val="28"/>
                <w:szCs w:val="28"/>
              </w:rPr>
              <w:t>Інформація</w:t>
            </w:r>
          </w:p>
        </w:tc>
        <w:tc>
          <w:tcPr>
            <w:tcW w:w="4171" w:type="dxa"/>
            <w:vAlign w:val="center"/>
          </w:tcPr>
          <w:p w14:paraId="5540EA6F" w14:textId="77777777" w:rsidR="003757B1" w:rsidRPr="00665C21" w:rsidRDefault="003757B1" w:rsidP="00B54C25">
            <w:pPr>
              <w:pStyle w:val="a7"/>
              <w:spacing w:line="360" w:lineRule="auto"/>
              <w:ind w:left="0"/>
              <w:rPr>
                <w:rFonts w:ascii="Times New Roman" w:hAnsi="Times New Roman" w:cs="Times New Roman"/>
                <w:b/>
                <w:sz w:val="28"/>
                <w:szCs w:val="28"/>
              </w:rPr>
            </w:pPr>
            <w:r w:rsidRPr="00665C21">
              <w:rPr>
                <w:rFonts w:ascii="Times New Roman" w:hAnsi="Times New Roman" w:cs="Times New Roman"/>
                <w:b/>
                <w:sz w:val="28"/>
                <w:szCs w:val="28"/>
              </w:rPr>
              <w:t>Джерело інформації</w:t>
            </w:r>
          </w:p>
        </w:tc>
      </w:tr>
      <w:tr w:rsidR="003757B1" w14:paraId="7BE096B6" w14:textId="77777777" w:rsidTr="009D3F1F">
        <w:tc>
          <w:tcPr>
            <w:tcW w:w="4866" w:type="dxa"/>
            <w:vAlign w:val="center"/>
          </w:tcPr>
          <w:p w14:paraId="49ED6BC8" w14:textId="77777777" w:rsidR="003757B1" w:rsidRDefault="003757B1"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реєстраційний номер</w:t>
            </w:r>
          </w:p>
        </w:tc>
        <w:tc>
          <w:tcPr>
            <w:tcW w:w="4171" w:type="dxa"/>
            <w:vAlign w:val="center"/>
          </w:tcPr>
          <w:p w14:paraId="344CA848" w14:textId="77777777" w:rsidR="003757B1" w:rsidRDefault="003757B1"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АСК ТПА, MVT</w:t>
            </w:r>
          </w:p>
        </w:tc>
      </w:tr>
      <w:tr w:rsidR="003757B1" w14:paraId="567995CF" w14:textId="77777777" w:rsidTr="009D3F1F">
        <w:tc>
          <w:tcPr>
            <w:tcW w:w="4866" w:type="dxa"/>
            <w:vAlign w:val="center"/>
          </w:tcPr>
          <w:p w14:paraId="7202CC09" w14:textId="77777777" w:rsidR="003757B1" w:rsidRDefault="003757B1"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конфігурацію салону ПС</w:t>
            </w:r>
          </w:p>
        </w:tc>
        <w:tc>
          <w:tcPr>
            <w:tcW w:w="4171" w:type="dxa"/>
            <w:vAlign w:val="center"/>
          </w:tcPr>
          <w:p w14:paraId="705A624A" w14:textId="77777777" w:rsidR="003757B1" w:rsidRDefault="003757B1"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представник АК-клієнта/LDM</w:t>
            </w:r>
          </w:p>
        </w:tc>
      </w:tr>
      <w:tr w:rsidR="003757B1" w14:paraId="53CD411D" w14:textId="77777777" w:rsidTr="009D3F1F">
        <w:tc>
          <w:tcPr>
            <w:tcW w:w="4866" w:type="dxa"/>
            <w:vAlign w:val="center"/>
          </w:tcPr>
          <w:p w14:paraId="117519D1" w14:textId="77777777" w:rsidR="003757B1" w:rsidRDefault="003757B1"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конфігурацію екіпажу</w:t>
            </w:r>
          </w:p>
        </w:tc>
        <w:tc>
          <w:tcPr>
            <w:tcW w:w="4171" w:type="dxa"/>
            <w:vAlign w:val="center"/>
          </w:tcPr>
          <w:p w14:paraId="546C24D1" w14:textId="77777777" w:rsidR="003757B1" w:rsidRDefault="003757B1"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LDM, TRIP INFO</w:t>
            </w:r>
          </w:p>
        </w:tc>
      </w:tr>
      <w:tr w:rsidR="003757B1" w14:paraId="4CEA3E14" w14:textId="77777777" w:rsidTr="009D3F1F">
        <w:tc>
          <w:tcPr>
            <w:tcW w:w="4866" w:type="dxa"/>
            <w:vAlign w:val="center"/>
          </w:tcPr>
          <w:p w14:paraId="0447D18D" w14:textId="77777777" w:rsidR="003757B1" w:rsidRDefault="003757B1"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заплановану вагу вантажу та пошти</w:t>
            </w:r>
          </w:p>
        </w:tc>
        <w:tc>
          <w:tcPr>
            <w:tcW w:w="4171" w:type="dxa"/>
            <w:vAlign w:val="center"/>
          </w:tcPr>
          <w:p w14:paraId="523EC3CC" w14:textId="77777777" w:rsidR="003757B1" w:rsidRDefault="003757B1"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 xml:space="preserve">АСК ТПА/ </w:t>
            </w:r>
            <w:r w:rsidR="00DF22A5">
              <w:rPr>
                <w:rFonts w:ascii="Times New Roman" w:hAnsi="Times New Roman" w:cs="Times New Roman"/>
                <w:sz w:val="28"/>
                <w:szCs w:val="28"/>
              </w:rPr>
              <w:t>відділ вантажних перевезень</w:t>
            </w:r>
          </w:p>
        </w:tc>
      </w:tr>
      <w:tr w:rsidR="003757B1" w14:paraId="16F7052B" w14:textId="77777777" w:rsidTr="009D3F1F">
        <w:tc>
          <w:tcPr>
            <w:tcW w:w="4866" w:type="dxa"/>
            <w:vAlign w:val="center"/>
          </w:tcPr>
          <w:p w14:paraId="515C5E5B" w14:textId="77777777" w:rsidR="003757B1" w:rsidRDefault="00DF22A5"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заплановане комерційне завантаження</w:t>
            </w:r>
          </w:p>
        </w:tc>
        <w:tc>
          <w:tcPr>
            <w:tcW w:w="4171" w:type="dxa"/>
            <w:vAlign w:val="center"/>
          </w:tcPr>
          <w:p w14:paraId="5F9CA1C6" w14:textId="77777777" w:rsidR="003757B1" w:rsidRDefault="00DF22A5"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DCS/ представник АК</w:t>
            </w:r>
          </w:p>
        </w:tc>
      </w:tr>
      <w:tr w:rsidR="003757B1" w14:paraId="311337F0" w14:textId="77777777" w:rsidTr="009D3F1F">
        <w:tc>
          <w:tcPr>
            <w:tcW w:w="4866" w:type="dxa"/>
            <w:vAlign w:val="center"/>
          </w:tcPr>
          <w:p w14:paraId="1D8E0D1A" w14:textId="77777777" w:rsidR="003757B1" w:rsidRDefault="00DF22A5"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максимальну злітну вагу</w:t>
            </w:r>
          </w:p>
        </w:tc>
        <w:tc>
          <w:tcPr>
            <w:tcW w:w="4171" w:type="dxa"/>
            <w:vAlign w:val="center"/>
          </w:tcPr>
          <w:p w14:paraId="6D99670C" w14:textId="77777777" w:rsidR="003757B1" w:rsidRDefault="00DF22A5"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АНМ-560/ TRIP INFO</w:t>
            </w:r>
          </w:p>
        </w:tc>
      </w:tr>
      <w:tr w:rsidR="003757B1" w14:paraId="6B23626D" w14:textId="77777777" w:rsidTr="009D3F1F">
        <w:tc>
          <w:tcPr>
            <w:tcW w:w="4866" w:type="dxa"/>
            <w:vAlign w:val="center"/>
          </w:tcPr>
          <w:p w14:paraId="4955C056" w14:textId="77777777" w:rsidR="003757B1" w:rsidRDefault="00DF22A5"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наявність на ПС несправного обладнання</w:t>
            </w:r>
          </w:p>
        </w:tc>
        <w:tc>
          <w:tcPr>
            <w:tcW w:w="4171" w:type="dxa"/>
            <w:vAlign w:val="center"/>
          </w:tcPr>
          <w:p w14:paraId="79C08E63" w14:textId="77777777" w:rsidR="003757B1" w:rsidRDefault="00DF22A5"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LDM, е-</w:t>
            </w:r>
            <w:proofErr w:type="spellStart"/>
            <w:r w:rsidRPr="003757B1">
              <w:rPr>
                <w:rFonts w:ascii="Times New Roman" w:hAnsi="Times New Roman" w:cs="Times New Roman"/>
                <w:sz w:val="28"/>
                <w:szCs w:val="28"/>
              </w:rPr>
              <w:t>мail</w:t>
            </w:r>
            <w:proofErr w:type="spellEnd"/>
            <w:r w:rsidRPr="003757B1">
              <w:rPr>
                <w:rFonts w:ascii="Times New Roman" w:hAnsi="Times New Roman" w:cs="Times New Roman"/>
                <w:sz w:val="28"/>
                <w:szCs w:val="28"/>
              </w:rPr>
              <w:t xml:space="preserve"> від АК-клієнта</w:t>
            </w:r>
          </w:p>
        </w:tc>
      </w:tr>
      <w:tr w:rsidR="00DF22A5" w14:paraId="07597FD8" w14:textId="77777777" w:rsidTr="009D3F1F">
        <w:tc>
          <w:tcPr>
            <w:tcW w:w="4866" w:type="dxa"/>
            <w:vAlign w:val="center"/>
          </w:tcPr>
          <w:p w14:paraId="4783D02E" w14:textId="77777777" w:rsidR="00DF22A5" w:rsidRPr="003757B1" w:rsidRDefault="00DF22A5"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розрахункову кількість пального перед зльотом</w:t>
            </w:r>
          </w:p>
        </w:tc>
        <w:tc>
          <w:tcPr>
            <w:tcW w:w="4171" w:type="dxa"/>
            <w:vAlign w:val="center"/>
          </w:tcPr>
          <w:p w14:paraId="26D653CC" w14:textId="77777777" w:rsidR="00DF22A5" w:rsidRPr="003757B1" w:rsidRDefault="00DF22A5"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TRIP INFO</w:t>
            </w:r>
          </w:p>
        </w:tc>
      </w:tr>
      <w:tr w:rsidR="00DF22A5" w14:paraId="2F000EA4" w14:textId="77777777" w:rsidTr="009D3F1F">
        <w:tc>
          <w:tcPr>
            <w:tcW w:w="4866" w:type="dxa"/>
            <w:vAlign w:val="center"/>
          </w:tcPr>
          <w:p w14:paraId="0F8A46EE" w14:textId="77777777" w:rsidR="00DF22A5" w:rsidRPr="003757B1" w:rsidRDefault="00DF22A5"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вагу та індекс порожнього спорядженого ПС</w:t>
            </w:r>
          </w:p>
        </w:tc>
        <w:tc>
          <w:tcPr>
            <w:tcW w:w="4171" w:type="dxa"/>
            <w:vAlign w:val="center"/>
          </w:tcPr>
          <w:p w14:paraId="46CFDA8C" w14:textId="77777777" w:rsidR="00DF22A5" w:rsidRPr="003757B1" w:rsidRDefault="00DF22A5" w:rsidP="00B54C25">
            <w:pPr>
              <w:pStyle w:val="a7"/>
              <w:spacing w:line="360" w:lineRule="auto"/>
              <w:ind w:left="0"/>
              <w:rPr>
                <w:rFonts w:ascii="Times New Roman" w:hAnsi="Times New Roman" w:cs="Times New Roman"/>
                <w:sz w:val="28"/>
                <w:szCs w:val="28"/>
              </w:rPr>
            </w:pPr>
            <w:r w:rsidRPr="003757B1">
              <w:rPr>
                <w:rFonts w:ascii="Times New Roman" w:hAnsi="Times New Roman" w:cs="Times New Roman"/>
                <w:sz w:val="28"/>
                <w:szCs w:val="28"/>
              </w:rPr>
              <w:t>АНМ-560/565</w:t>
            </w:r>
          </w:p>
        </w:tc>
      </w:tr>
    </w:tbl>
    <w:p w14:paraId="303E84FE" w14:textId="77777777" w:rsidR="003757B1" w:rsidRDefault="003757B1" w:rsidP="003757B1">
      <w:pPr>
        <w:pStyle w:val="a7"/>
        <w:spacing w:line="360" w:lineRule="auto"/>
        <w:ind w:left="1203"/>
        <w:jc w:val="both"/>
        <w:rPr>
          <w:rFonts w:ascii="Times New Roman" w:hAnsi="Times New Roman" w:cs="Times New Roman"/>
          <w:sz w:val="28"/>
          <w:szCs w:val="28"/>
        </w:rPr>
      </w:pPr>
    </w:p>
    <w:p w14:paraId="6980CED3" w14:textId="77777777" w:rsidR="00DF22A5" w:rsidRDefault="003757B1"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Виконує ініціалізацію рейсу в підсистемі LDP SITA DCS, використовуючи отримані дані. </w:t>
      </w:r>
    </w:p>
    <w:p w14:paraId="0D8B6A98" w14:textId="77777777" w:rsidR="00DF22A5" w:rsidRDefault="003757B1"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Якщо рейс мультисекторний/транзитний, дає вказівки Агентам СПО щодо розсадки пасажирів в салоні ПС з метою недопущення необхідності перевантаження ПС в аеропорту транзиту через незадовільне центрування. </w:t>
      </w:r>
    </w:p>
    <w:p w14:paraId="3884F8F3" w14:textId="77777777" w:rsidR="00DF22A5" w:rsidRDefault="003757B1"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Якщо через 30 хвилин після запланованого часу вильоту з пункту відправлення рейсу до КВР, в АСК ТПА чи SITATEX відсутня якась інформація, зв`язується з представником АК-клієнта для </w:t>
      </w:r>
      <w:r w:rsidRPr="00DF22A5">
        <w:rPr>
          <w:rFonts w:ascii="Times New Roman" w:hAnsi="Times New Roman" w:cs="Times New Roman"/>
          <w:sz w:val="28"/>
          <w:szCs w:val="28"/>
        </w:rPr>
        <w:lastRenderedPageBreak/>
        <w:t>з`ясування необхідної інформації по рейсу або направляє в пункт відправлення ПС запит з проханням надіслати на адресу відділу центрування ПС (KBPLC7X) необхідні для обс</w:t>
      </w:r>
      <w:r w:rsidR="00DF22A5">
        <w:rPr>
          <w:rFonts w:ascii="Times New Roman" w:hAnsi="Times New Roman" w:cs="Times New Roman"/>
          <w:sz w:val="28"/>
          <w:szCs w:val="28"/>
        </w:rPr>
        <w:t xml:space="preserve">луговування рейсу телеграми. </w:t>
      </w:r>
    </w:p>
    <w:p w14:paraId="604F50CD" w14:textId="77777777" w:rsidR="00DF22A5" w:rsidRDefault="003757B1"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Замовляє необхідну кількість контейнерів для завантаження багажу та запитує у представника АК-клієнта інформацію щодо наявності необхідної кількості контейнерів. ВАЖЛИВО: Подальше внесення змін в SITA DCS необхідно виконувати при отриманні додаткової інформації від представника (диспетчера) АК-клієнта, Агента КНО, з DCS. </w:t>
      </w:r>
    </w:p>
    <w:p w14:paraId="5DDBB019" w14:textId="77777777" w:rsidR="00DF22A5" w:rsidRDefault="003757B1"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Виконує декілька різних розрахунків комерційного за</w:t>
      </w:r>
      <w:r w:rsidR="00DF22A5">
        <w:rPr>
          <w:rFonts w:ascii="Times New Roman" w:hAnsi="Times New Roman" w:cs="Times New Roman"/>
          <w:sz w:val="28"/>
          <w:szCs w:val="28"/>
        </w:rPr>
        <w:t xml:space="preserve">вантаження та центрування ПС. </w:t>
      </w:r>
      <w:r w:rsidRPr="00DF22A5">
        <w:rPr>
          <w:rFonts w:ascii="Times New Roman" w:hAnsi="Times New Roman" w:cs="Times New Roman"/>
          <w:sz w:val="28"/>
          <w:szCs w:val="28"/>
        </w:rPr>
        <w:t xml:space="preserve"> </w:t>
      </w:r>
    </w:p>
    <w:p w14:paraId="4FFF90F0" w14:textId="77777777" w:rsidR="003757B1" w:rsidRDefault="003757B1"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Вибирає оптимальний варіант розрахунку комерційного завантаження і центрування у відповідності з рекомендаціями АК-клієнта, беручи до уваги можливі варіанти розрахунку центрування в аеропорту транзиту.</w:t>
      </w:r>
    </w:p>
    <w:p w14:paraId="1A682992" w14:textId="77777777" w:rsidR="00DF22A5" w:rsidRDefault="00DF22A5"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При виконанні розрахунків завантаження контролює дотримання всіх обмежень, які пов`язані з ПС та його багажними відсіками, у відповідності з Правилами авіакомпанії щодо обслугов</w:t>
      </w:r>
      <w:r>
        <w:rPr>
          <w:rFonts w:ascii="Times New Roman" w:hAnsi="Times New Roman" w:cs="Times New Roman"/>
          <w:sz w:val="28"/>
          <w:szCs w:val="28"/>
        </w:rPr>
        <w:t xml:space="preserve">ування ПС (GOM АК-клієнта). </w:t>
      </w:r>
    </w:p>
    <w:p w14:paraId="290F8C79" w14:textId="77777777" w:rsidR="00DF22A5" w:rsidRDefault="00DF22A5"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Впевнюється, що результати розрахунків центрування відповідають вимога</w:t>
      </w:r>
      <w:r>
        <w:rPr>
          <w:rFonts w:ascii="Times New Roman" w:hAnsi="Times New Roman" w:cs="Times New Roman"/>
          <w:sz w:val="28"/>
          <w:szCs w:val="28"/>
        </w:rPr>
        <w:t xml:space="preserve">м та стандартам АК-клієнта. </w:t>
      </w:r>
    </w:p>
    <w:p w14:paraId="548CCDE8" w14:textId="77777777" w:rsidR="00DF22A5" w:rsidRDefault="00DF22A5"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Планує завантаження ПС в наступній послідовності: </w:t>
      </w:r>
    </w:p>
    <w:p w14:paraId="38C40FDA" w14:textId="77777777" w:rsidR="00DF22A5" w:rsidRDefault="00DF22A5" w:rsidP="00B47159">
      <w:pPr>
        <w:pStyle w:val="a7"/>
        <w:numPr>
          <w:ilvl w:val="1"/>
          <w:numId w:val="36"/>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вантаж;</w:t>
      </w:r>
    </w:p>
    <w:p w14:paraId="54A0FE7A" w14:textId="77777777" w:rsidR="00DF22A5" w:rsidRDefault="00DF22A5" w:rsidP="00B47159">
      <w:pPr>
        <w:pStyle w:val="a7"/>
        <w:numPr>
          <w:ilvl w:val="1"/>
          <w:numId w:val="36"/>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пошта; </w:t>
      </w:r>
    </w:p>
    <w:p w14:paraId="3F4F77D2" w14:textId="77777777" w:rsidR="00DF22A5" w:rsidRDefault="00DF22A5" w:rsidP="00B47159">
      <w:pPr>
        <w:pStyle w:val="a7"/>
        <w:numPr>
          <w:ilvl w:val="1"/>
          <w:numId w:val="36"/>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багаж. </w:t>
      </w:r>
    </w:p>
    <w:p w14:paraId="66B48389" w14:textId="77777777" w:rsidR="00DF22A5" w:rsidRDefault="00DF22A5"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При необхідності здійснює в DCS блокування крісел салону ПС (за погодженням з</w:t>
      </w:r>
      <w:r>
        <w:rPr>
          <w:rFonts w:ascii="Times New Roman" w:hAnsi="Times New Roman" w:cs="Times New Roman"/>
          <w:sz w:val="28"/>
          <w:szCs w:val="28"/>
        </w:rPr>
        <w:t xml:space="preserve"> представником АК-клієнта). </w:t>
      </w:r>
    </w:p>
    <w:p w14:paraId="36270D37" w14:textId="77777777" w:rsidR="00DF22A5" w:rsidRDefault="00DF22A5"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Використовує баласт, якщо комерційного завантаження недостатньо для забезпечення цент</w:t>
      </w:r>
      <w:r>
        <w:rPr>
          <w:rFonts w:ascii="Times New Roman" w:hAnsi="Times New Roman" w:cs="Times New Roman"/>
          <w:sz w:val="28"/>
          <w:szCs w:val="28"/>
        </w:rPr>
        <w:t xml:space="preserve">рування ПС у припустимих </w:t>
      </w:r>
      <w:r>
        <w:rPr>
          <w:rFonts w:ascii="Times New Roman" w:hAnsi="Times New Roman" w:cs="Times New Roman"/>
          <w:sz w:val="28"/>
          <w:szCs w:val="28"/>
        </w:rPr>
        <w:lastRenderedPageBreak/>
        <w:t xml:space="preserve">межах. </w:t>
      </w:r>
      <w:r w:rsidRPr="00DF22A5">
        <w:rPr>
          <w:rFonts w:ascii="Times New Roman" w:hAnsi="Times New Roman" w:cs="Times New Roman"/>
          <w:sz w:val="28"/>
          <w:szCs w:val="28"/>
        </w:rPr>
        <w:t>Масу й місце розташування баласту необхідно розраховувати за допомогою центрувального графіка. Баласт враховується у фактичному комерц</w:t>
      </w:r>
      <w:r>
        <w:rPr>
          <w:rFonts w:ascii="Times New Roman" w:hAnsi="Times New Roman" w:cs="Times New Roman"/>
          <w:sz w:val="28"/>
          <w:szCs w:val="28"/>
        </w:rPr>
        <w:t xml:space="preserve">ійному завантаженні літака. </w:t>
      </w:r>
    </w:p>
    <w:p w14:paraId="1332C6C8" w14:textId="77777777" w:rsidR="00DF22A5" w:rsidRDefault="00DF22A5"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У випадку порушення вагових та центрувальних обмежень ПС роздруковує відповідну інформацію з екрану та негайно повідомляє: </w:t>
      </w:r>
    </w:p>
    <w:p w14:paraId="1E00AB4B" w14:textId="77777777" w:rsidR="00DF22A5" w:rsidRDefault="00DF22A5" w:rsidP="00B47159">
      <w:pPr>
        <w:pStyle w:val="a7"/>
        <w:numPr>
          <w:ilvl w:val="0"/>
          <w:numId w:val="28"/>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представника (диспетчера) АК-клієнта для погодження дій з перекомплектування рейсу; </w:t>
      </w:r>
    </w:p>
    <w:p w14:paraId="1AB81E69" w14:textId="77777777" w:rsidR="00DF22A5" w:rsidRDefault="009D3F1F" w:rsidP="00B47159">
      <w:pPr>
        <w:pStyle w:val="a7"/>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DF22A5" w:rsidRPr="00DF22A5">
        <w:rPr>
          <w:rFonts w:ascii="Times New Roman" w:hAnsi="Times New Roman" w:cs="Times New Roman"/>
          <w:sz w:val="28"/>
          <w:szCs w:val="28"/>
        </w:rPr>
        <w:t xml:space="preserve">таршого диспетчера КНО та центрування та/або Начальника відділу центрування; </w:t>
      </w:r>
    </w:p>
    <w:p w14:paraId="24736488" w14:textId="77777777" w:rsidR="00DF22A5" w:rsidRDefault="009D3F1F" w:rsidP="00B47159">
      <w:pPr>
        <w:pStyle w:val="a7"/>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а</w:t>
      </w:r>
      <w:r w:rsidR="00DF22A5" w:rsidRPr="00DF22A5">
        <w:rPr>
          <w:rFonts w:ascii="Times New Roman" w:hAnsi="Times New Roman" w:cs="Times New Roman"/>
          <w:sz w:val="28"/>
          <w:szCs w:val="28"/>
        </w:rPr>
        <w:t xml:space="preserve">гента КНО, призначеного координувати та контролювати обслуговування рейсу. </w:t>
      </w:r>
    </w:p>
    <w:p w14:paraId="79E48CB2" w14:textId="77777777" w:rsidR="00DF22A5" w:rsidRDefault="00DF22A5" w:rsidP="00DF22A5">
      <w:pPr>
        <w:spacing w:line="360" w:lineRule="auto"/>
        <w:ind w:firstLine="708"/>
        <w:jc w:val="both"/>
        <w:rPr>
          <w:rFonts w:ascii="Times New Roman" w:hAnsi="Times New Roman" w:cs="Times New Roman"/>
          <w:sz w:val="28"/>
          <w:szCs w:val="28"/>
        </w:rPr>
      </w:pPr>
      <w:r w:rsidRPr="00DF22A5">
        <w:rPr>
          <w:rFonts w:ascii="Times New Roman" w:hAnsi="Times New Roman" w:cs="Times New Roman"/>
          <w:sz w:val="28"/>
          <w:szCs w:val="28"/>
        </w:rPr>
        <w:t xml:space="preserve">У випадку порушень вагових та центрувальних обмежень ПС, DCS видає попередження та не дозволяє випустити LOADSHEET (ЗЗВ) до тих пір, поки в систему не будуть внесені відповідні коректування вагових та центрувальних даних. </w:t>
      </w:r>
    </w:p>
    <w:p w14:paraId="4FF679F4" w14:textId="77777777" w:rsidR="00DF22A5" w:rsidRDefault="00DF22A5"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На початку реєстрації пасажирів на рейс (за </w:t>
      </w:r>
      <w:r w:rsidRPr="00DF22A5">
        <w:rPr>
          <w:rFonts w:ascii="Times New Roman" w:hAnsi="Times New Roman" w:cs="Times New Roman"/>
          <w:b/>
          <w:sz w:val="28"/>
          <w:szCs w:val="28"/>
          <w:u w:val="single"/>
        </w:rPr>
        <w:t>2 години</w:t>
      </w:r>
      <w:r w:rsidRPr="00DF22A5">
        <w:rPr>
          <w:rFonts w:ascii="Times New Roman" w:hAnsi="Times New Roman" w:cs="Times New Roman"/>
          <w:sz w:val="28"/>
          <w:szCs w:val="28"/>
        </w:rPr>
        <w:t xml:space="preserve"> до вильоту рейсу за розкладом, а у разі затримки до фактичного часу вильоту /за вказівкою АК-клієнта) контролює надходження фактичних даних реєст</w:t>
      </w:r>
      <w:r>
        <w:rPr>
          <w:rFonts w:ascii="Times New Roman" w:hAnsi="Times New Roman" w:cs="Times New Roman"/>
          <w:sz w:val="28"/>
          <w:szCs w:val="28"/>
        </w:rPr>
        <w:t xml:space="preserve">рації в підсистему LDP DCS; </w:t>
      </w:r>
    </w:p>
    <w:p w14:paraId="3DB1780E" w14:textId="77777777" w:rsidR="00DF22A5" w:rsidRDefault="00DF22A5" w:rsidP="00B47159">
      <w:pPr>
        <w:pStyle w:val="a7"/>
        <w:numPr>
          <w:ilvl w:val="0"/>
          <w:numId w:val="35"/>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За </w:t>
      </w:r>
      <w:r w:rsidRPr="00DF22A5">
        <w:rPr>
          <w:rFonts w:ascii="Times New Roman" w:hAnsi="Times New Roman" w:cs="Times New Roman"/>
          <w:b/>
          <w:sz w:val="28"/>
          <w:szCs w:val="28"/>
          <w:u w:val="single"/>
        </w:rPr>
        <w:t>1 годину 30 хвилин</w:t>
      </w:r>
      <w:r w:rsidRPr="00DF22A5">
        <w:rPr>
          <w:rFonts w:ascii="Times New Roman" w:hAnsi="Times New Roman" w:cs="Times New Roman"/>
          <w:sz w:val="28"/>
          <w:szCs w:val="28"/>
        </w:rPr>
        <w:t xml:space="preserve"> (за 2 години для рейсів на широкофюзеляжних ПС) до вильоту рейсу за розкладом/до фактичного часу вильоту у разі затримки: </w:t>
      </w:r>
    </w:p>
    <w:p w14:paraId="5C5798EF" w14:textId="77777777" w:rsidR="00DF22A5" w:rsidRDefault="00DF22A5" w:rsidP="00B47159">
      <w:pPr>
        <w:pStyle w:val="a7"/>
        <w:numPr>
          <w:ilvl w:val="0"/>
          <w:numId w:val="37"/>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перевіряє розподіл завантаження по вантажним відсікам ПС; </w:t>
      </w:r>
    </w:p>
    <w:p w14:paraId="2792FF96" w14:textId="77777777" w:rsidR="00DF22A5" w:rsidRDefault="00DF22A5" w:rsidP="00B47159">
      <w:pPr>
        <w:pStyle w:val="a7"/>
        <w:numPr>
          <w:ilvl w:val="0"/>
          <w:numId w:val="37"/>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роздруковує необхідну кількість LOADING INSTRUCTION/ REPORT (LIR); </w:t>
      </w:r>
    </w:p>
    <w:p w14:paraId="4D63F382" w14:textId="77777777" w:rsidR="00DF22A5" w:rsidRDefault="00DF22A5" w:rsidP="00B47159">
      <w:pPr>
        <w:pStyle w:val="a7"/>
        <w:numPr>
          <w:ilvl w:val="0"/>
          <w:numId w:val="37"/>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затверджує LIR своїм підписом;</w:t>
      </w:r>
    </w:p>
    <w:p w14:paraId="0E81B026" w14:textId="77777777" w:rsidR="00DF22A5" w:rsidRDefault="00DF22A5" w:rsidP="00B47159">
      <w:pPr>
        <w:pStyle w:val="a7"/>
        <w:numPr>
          <w:ilvl w:val="0"/>
          <w:numId w:val="37"/>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по електронній пошті відправляє LIR на адресу обслуговуючої компанії-партнера для передачі TRC, призначеного </w:t>
      </w:r>
      <w:r w:rsidRPr="00DF22A5">
        <w:rPr>
          <w:rFonts w:ascii="Times New Roman" w:hAnsi="Times New Roman" w:cs="Times New Roman"/>
          <w:sz w:val="28"/>
          <w:szCs w:val="28"/>
        </w:rPr>
        <w:lastRenderedPageBreak/>
        <w:t xml:space="preserve">контролювати та координувати обслуговування ПС (якщо застосовне). </w:t>
      </w:r>
    </w:p>
    <w:p w14:paraId="204F6731" w14:textId="77777777" w:rsidR="00DF22A5" w:rsidRPr="009D3F1F" w:rsidRDefault="00DF22A5" w:rsidP="009D3F1F">
      <w:pPr>
        <w:spacing w:line="360" w:lineRule="auto"/>
        <w:ind w:firstLine="708"/>
        <w:jc w:val="both"/>
        <w:rPr>
          <w:rFonts w:ascii="Times New Roman" w:hAnsi="Times New Roman" w:cs="Times New Roman"/>
          <w:sz w:val="28"/>
          <w:szCs w:val="28"/>
        </w:rPr>
      </w:pPr>
      <w:r w:rsidRPr="009D3F1F">
        <w:rPr>
          <w:rFonts w:ascii="Times New Roman" w:hAnsi="Times New Roman" w:cs="Times New Roman"/>
          <w:sz w:val="28"/>
          <w:szCs w:val="28"/>
        </w:rPr>
        <w:t xml:space="preserve">Агент КНО: </w:t>
      </w:r>
    </w:p>
    <w:p w14:paraId="21367DEC" w14:textId="77777777" w:rsidR="00DF22A5" w:rsidRDefault="00DF22A5" w:rsidP="00B47159">
      <w:pPr>
        <w:pStyle w:val="a7"/>
        <w:numPr>
          <w:ilvl w:val="0"/>
          <w:numId w:val="38"/>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За </w:t>
      </w:r>
      <w:r w:rsidRPr="00DF22A5">
        <w:rPr>
          <w:rFonts w:ascii="Times New Roman" w:hAnsi="Times New Roman" w:cs="Times New Roman"/>
          <w:b/>
          <w:sz w:val="28"/>
          <w:szCs w:val="28"/>
        </w:rPr>
        <w:t xml:space="preserve">1 годину </w:t>
      </w:r>
      <w:r w:rsidRPr="00DF22A5">
        <w:rPr>
          <w:rFonts w:ascii="Times New Roman" w:hAnsi="Times New Roman" w:cs="Times New Roman"/>
          <w:sz w:val="28"/>
          <w:szCs w:val="28"/>
        </w:rPr>
        <w:t xml:space="preserve">до вильоту рейсу за розкладом/після прибуття рейсу: </w:t>
      </w:r>
    </w:p>
    <w:p w14:paraId="42898646" w14:textId="77777777" w:rsidR="00DF22A5" w:rsidRDefault="00DF22A5" w:rsidP="00B47159">
      <w:pPr>
        <w:pStyle w:val="a7"/>
        <w:numPr>
          <w:ilvl w:val="1"/>
          <w:numId w:val="36"/>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отримує від Диспетчера центрування ПС LOADING INSTRUCTION/ REPORT (LIR);</w:t>
      </w:r>
    </w:p>
    <w:p w14:paraId="30F10678" w14:textId="77777777" w:rsidR="00DF22A5" w:rsidRDefault="00DF22A5" w:rsidP="00B47159">
      <w:pPr>
        <w:pStyle w:val="a7"/>
        <w:numPr>
          <w:ilvl w:val="1"/>
          <w:numId w:val="36"/>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перевіряє інформацію про тип ПС; </w:t>
      </w:r>
    </w:p>
    <w:p w14:paraId="2991F7AC" w14:textId="77777777" w:rsidR="00DF22A5" w:rsidRDefault="00DF22A5" w:rsidP="00B47159">
      <w:pPr>
        <w:pStyle w:val="a7"/>
        <w:numPr>
          <w:ilvl w:val="1"/>
          <w:numId w:val="36"/>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номер стоянки ПС; </w:t>
      </w:r>
    </w:p>
    <w:p w14:paraId="5FD73F4C" w14:textId="77777777" w:rsidR="00DF22A5" w:rsidRDefault="00DF22A5" w:rsidP="00B47159">
      <w:pPr>
        <w:pStyle w:val="a7"/>
        <w:numPr>
          <w:ilvl w:val="1"/>
          <w:numId w:val="36"/>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час відправлення ПС; </w:t>
      </w:r>
    </w:p>
    <w:p w14:paraId="5FA44131" w14:textId="77777777" w:rsidR="00DF22A5" w:rsidRDefault="00DF22A5" w:rsidP="00B47159">
      <w:pPr>
        <w:pStyle w:val="a7"/>
        <w:numPr>
          <w:ilvl w:val="1"/>
          <w:numId w:val="36"/>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порядок завантаження; </w:t>
      </w:r>
    </w:p>
    <w:p w14:paraId="3B65D4EF" w14:textId="77777777" w:rsidR="00DF22A5" w:rsidRDefault="00DF22A5" w:rsidP="00B47159">
      <w:pPr>
        <w:pStyle w:val="a7"/>
        <w:numPr>
          <w:ilvl w:val="1"/>
          <w:numId w:val="36"/>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особливості при обслуговуванні рейсу та іншу необхідну інформацію. </w:t>
      </w:r>
    </w:p>
    <w:p w14:paraId="4CA6B063" w14:textId="77777777" w:rsidR="00DF22A5" w:rsidRDefault="00DF22A5" w:rsidP="00B47159">
      <w:pPr>
        <w:pStyle w:val="a7"/>
        <w:numPr>
          <w:ilvl w:val="0"/>
          <w:numId w:val="38"/>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Після прибуття ПС на МС: </w:t>
      </w:r>
    </w:p>
    <w:p w14:paraId="31C99E75" w14:textId="77777777" w:rsidR="00DF22A5" w:rsidRDefault="00DF22A5" w:rsidP="00B47159">
      <w:pPr>
        <w:pStyle w:val="a7"/>
        <w:numPr>
          <w:ilvl w:val="0"/>
          <w:numId w:val="37"/>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 xml:space="preserve">отримує у члена екіпажу актуальні дані щодо заправки ПС паливом; </w:t>
      </w:r>
    </w:p>
    <w:p w14:paraId="1ED0B5D7" w14:textId="77777777" w:rsidR="00DF22A5" w:rsidRDefault="00DF22A5" w:rsidP="00B47159">
      <w:pPr>
        <w:pStyle w:val="a7"/>
        <w:numPr>
          <w:ilvl w:val="0"/>
          <w:numId w:val="37"/>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отримує у Командира ПС заповнений бланк TRІP INFO;</w:t>
      </w:r>
    </w:p>
    <w:p w14:paraId="47DCA995" w14:textId="77777777" w:rsidR="00DF22A5" w:rsidRPr="00DF22A5" w:rsidRDefault="00DF22A5" w:rsidP="00B47159">
      <w:pPr>
        <w:pStyle w:val="a7"/>
        <w:numPr>
          <w:ilvl w:val="0"/>
          <w:numId w:val="37"/>
        </w:numPr>
        <w:spacing w:line="360" w:lineRule="auto"/>
        <w:jc w:val="both"/>
        <w:rPr>
          <w:rFonts w:ascii="Times New Roman" w:hAnsi="Times New Roman" w:cs="Times New Roman"/>
          <w:sz w:val="28"/>
          <w:szCs w:val="28"/>
        </w:rPr>
      </w:pPr>
      <w:r w:rsidRPr="00DF22A5">
        <w:rPr>
          <w:rFonts w:ascii="Times New Roman" w:hAnsi="Times New Roman" w:cs="Times New Roman"/>
          <w:sz w:val="28"/>
          <w:szCs w:val="28"/>
        </w:rPr>
        <w:t>передає ці дані Диспетчеру центрування ПС.</w:t>
      </w:r>
    </w:p>
    <w:p w14:paraId="7762A6F9" w14:textId="77777777" w:rsidR="00665C21" w:rsidRPr="007575DB" w:rsidRDefault="009D3F1F" w:rsidP="007575DB">
      <w:pPr>
        <w:pStyle w:val="2"/>
        <w:ind w:firstLine="708"/>
        <w:rPr>
          <w:rFonts w:ascii="Times New Roman" w:hAnsi="Times New Roman" w:cs="Times New Roman"/>
          <w:color w:val="000000" w:themeColor="text1"/>
          <w:sz w:val="28"/>
          <w:szCs w:val="28"/>
        </w:rPr>
      </w:pPr>
      <w:bookmarkStart w:id="32" w:name="_Toc31042811"/>
      <w:r w:rsidRPr="007575DB">
        <w:rPr>
          <w:rFonts w:ascii="Times New Roman" w:hAnsi="Times New Roman" w:cs="Times New Roman"/>
          <w:b/>
          <w:color w:val="000000" w:themeColor="text1"/>
          <w:sz w:val="28"/>
          <w:szCs w:val="28"/>
        </w:rPr>
        <w:t>3</w:t>
      </w:r>
      <w:r w:rsidR="001302DD" w:rsidRPr="007575DB">
        <w:rPr>
          <w:rFonts w:ascii="Times New Roman" w:hAnsi="Times New Roman" w:cs="Times New Roman"/>
          <w:b/>
          <w:color w:val="000000" w:themeColor="text1"/>
          <w:sz w:val="28"/>
          <w:szCs w:val="28"/>
        </w:rPr>
        <w:t xml:space="preserve">.6. </w:t>
      </w:r>
      <w:r w:rsidR="00725663" w:rsidRPr="007575DB">
        <w:rPr>
          <w:rFonts w:ascii="Times New Roman" w:hAnsi="Times New Roman" w:cs="Times New Roman"/>
          <w:b/>
          <w:color w:val="000000" w:themeColor="text1"/>
          <w:sz w:val="28"/>
          <w:szCs w:val="28"/>
        </w:rPr>
        <w:t>Видання Інструкції з розвантаження</w:t>
      </w:r>
      <w:bookmarkEnd w:id="32"/>
      <w:r w:rsidR="00725663" w:rsidRPr="007575DB">
        <w:rPr>
          <w:rFonts w:ascii="Times New Roman" w:hAnsi="Times New Roman" w:cs="Times New Roman"/>
          <w:color w:val="000000" w:themeColor="text1"/>
          <w:sz w:val="28"/>
          <w:szCs w:val="28"/>
        </w:rPr>
        <w:t xml:space="preserve"> </w:t>
      </w:r>
    </w:p>
    <w:p w14:paraId="1EAC833D" w14:textId="77777777" w:rsidR="003757B1" w:rsidRDefault="00725663" w:rsidP="003757B1">
      <w:pPr>
        <w:spacing w:line="360" w:lineRule="auto"/>
        <w:ind w:firstLine="708"/>
        <w:jc w:val="both"/>
        <w:rPr>
          <w:rFonts w:ascii="Times New Roman" w:hAnsi="Times New Roman" w:cs="Times New Roman"/>
          <w:sz w:val="28"/>
          <w:szCs w:val="28"/>
        </w:rPr>
      </w:pPr>
      <w:r w:rsidRPr="00725663">
        <w:rPr>
          <w:rFonts w:ascii="Times New Roman" w:hAnsi="Times New Roman" w:cs="Times New Roman"/>
          <w:sz w:val="28"/>
          <w:szCs w:val="28"/>
        </w:rPr>
        <w:t>Інструкцію з розвантаження відповідно телеграм LDM, CPM та згідно вимог АК</w:t>
      </w:r>
      <w:r w:rsidR="00665C21">
        <w:rPr>
          <w:rFonts w:ascii="Times New Roman" w:hAnsi="Times New Roman" w:cs="Times New Roman"/>
          <w:sz w:val="28"/>
          <w:szCs w:val="28"/>
        </w:rPr>
        <w:t>-</w:t>
      </w:r>
      <w:r w:rsidRPr="00725663">
        <w:rPr>
          <w:rFonts w:ascii="Times New Roman" w:hAnsi="Times New Roman" w:cs="Times New Roman"/>
          <w:sz w:val="28"/>
          <w:szCs w:val="28"/>
        </w:rPr>
        <w:t xml:space="preserve">клієнта. Складає Старший агент КНО/ Агент КНО, призначений координувати та контролювати наземне обслуговування ПС. </w:t>
      </w:r>
    </w:p>
    <w:p w14:paraId="5B337A79" w14:textId="77777777" w:rsidR="00665C21" w:rsidRPr="00597DD2" w:rsidRDefault="00665C21" w:rsidP="00597DD2">
      <w:pPr>
        <w:ind w:firstLine="708"/>
        <w:rPr>
          <w:rFonts w:ascii="Times New Roman" w:hAnsi="Times New Roman" w:cs="Times New Roman"/>
          <w:i/>
          <w:color w:val="000000" w:themeColor="text1"/>
          <w:sz w:val="28"/>
          <w:szCs w:val="28"/>
        </w:rPr>
      </w:pPr>
      <w:r w:rsidRPr="00597DD2">
        <w:rPr>
          <w:rFonts w:ascii="Times New Roman" w:hAnsi="Times New Roman" w:cs="Times New Roman"/>
          <w:b/>
          <w:i/>
          <w:color w:val="000000" w:themeColor="text1"/>
          <w:sz w:val="28"/>
          <w:szCs w:val="28"/>
        </w:rPr>
        <w:t>Інструкція з завантаження (LIR)</w:t>
      </w:r>
      <w:r w:rsidRPr="00597DD2">
        <w:rPr>
          <w:rFonts w:ascii="Times New Roman" w:hAnsi="Times New Roman" w:cs="Times New Roman"/>
          <w:i/>
          <w:color w:val="000000" w:themeColor="text1"/>
          <w:sz w:val="28"/>
          <w:szCs w:val="28"/>
        </w:rPr>
        <w:t xml:space="preserve"> </w:t>
      </w:r>
    </w:p>
    <w:p w14:paraId="60EE6074" w14:textId="77777777" w:rsidR="00665C21" w:rsidRDefault="00665C21" w:rsidP="003757B1">
      <w:pPr>
        <w:spacing w:line="360" w:lineRule="auto"/>
        <w:ind w:firstLine="708"/>
        <w:jc w:val="both"/>
        <w:rPr>
          <w:rFonts w:ascii="Times New Roman" w:hAnsi="Times New Roman" w:cs="Times New Roman"/>
          <w:sz w:val="28"/>
          <w:szCs w:val="28"/>
        </w:rPr>
      </w:pPr>
      <w:r w:rsidRPr="00665C21">
        <w:rPr>
          <w:rFonts w:ascii="Times New Roman" w:hAnsi="Times New Roman" w:cs="Times New Roman"/>
          <w:sz w:val="28"/>
          <w:szCs w:val="28"/>
        </w:rPr>
        <w:t>(LIR) необхідна для кожного рейсу, де для забезпечення всіх параметрів безпеки потрібен випуск LOADSHEET (ЗЗВ).</w:t>
      </w:r>
    </w:p>
    <w:p w14:paraId="33F71C95" w14:textId="77777777" w:rsidR="00BD5F0C" w:rsidRPr="002332A1" w:rsidRDefault="00BD5F0C" w:rsidP="00BD5F0C">
      <w:pPr>
        <w:spacing w:line="360" w:lineRule="auto"/>
        <w:ind w:firstLine="708"/>
        <w:jc w:val="both"/>
        <w:rPr>
          <w:rFonts w:ascii="Times New Roman" w:hAnsi="Times New Roman" w:cs="Times New Roman"/>
          <w:sz w:val="28"/>
          <w:lang w:bidi="uk-UA"/>
        </w:rPr>
      </w:pPr>
      <w:r w:rsidRPr="002332A1">
        <w:rPr>
          <w:rFonts w:ascii="Times New Roman" w:hAnsi="Times New Roman" w:cs="Times New Roman"/>
          <w:sz w:val="28"/>
          <w:lang w:bidi="uk-UA"/>
        </w:rPr>
        <w:t>Всі розрахунки повинні проводитися тільки сертифікованим персоналом, що має достатню кваліфікацію для виконання таких робіт.</w:t>
      </w:r>
    </w:p>
    <w:p w14:paraId="2A103CD3" w14:textId="77777777" w:rsidR="00BD5F0C" w:rsidRPr="002332A1" w:rsidRDefault="00BD5F0C" w:rsidP="00BD5F0C">
      <w:pPr>
        <w:spacing w:line="360" w:lineRule="auto"/>
        <w:ind w:firstLine="708"/>
        <w:jc w:val="both"/>
        <w:rPr>
          <w:rFonts w:ascii="Times New Roman" w:hAnsi="Times New Roman" w:cs="Times New Roman"/>
          <w:sz w:val="28"/>
          <w:lang w:bidi="uk-UA"/>
        </w:rPr>
      </w:pPr>
      <w:r w:rsidRPr="002332A1">
        <w:rPr>
          <w:rFonts w:ascii="Times New Roman" w:hAnsi="Times New Roman" w:cs="Times New Roman"/>
          <w:sz w:val="28"/>
          <w:lang w:bidi="uk-UA"/>
        </w:rPr>
        <w:t>Інструкція з завантаження ПС повинна бути підготовлена і оформлена відповідно до вимог АК-клієнта в електронній формі або вручну.</w:t>
      </w:r>
    </w:p>
    <w:p w14:paraId="4BFA2313" w14:textId="77777777" w:rsidR="00BD5F0C" w:rsidRPr="002332A1" w:rsidRDefault="00BD5F0C" w:rsidP="00BD5F0C">
      <w:pPr>
        <w:spacing w:line="360" w:lineRule="auto"/>
        <w:ind w:firstLine="708"/>
        <w:jc w:val="both"/>
        <w:rPr>
          <w:rFonts w:ascii="Times New Roman" w:hAnsi="Times New Roman" w:cs="Times New Roman"/>
          <w:sz w:val="28"/>
          <w:lang w:bidi="uk-UA"/>
        </w:rPr>
      </w:pPr>
      <w:r w:rsidRPr="002332A1">
        <w:rPr>
          <w:rFonts w:ascii="Times New Roman" w:hAnsi="Times New Roman" w:cs="Times New Roman"/>
          <w:sz w:val="28"/>
          <w:lang w:bidi="uk-UA"/>
        </w:rPr>
        <w:lastRenderedPageBreak/>
        <w:t>Інструкції з завантаження можуть відрізнятися одна від одної, але завжди повинні містити наступне:</w:t>
      </w:r>
    </w:p>
    <w:p w14:paraId="56206120" w14:textId="77777777" w:rsidR="00BD5F0C" w:rsidRPr="002332A1" w:rsidRDefault="00BD5F0C" w:rsidP="00B47159">
      <w:pPr>
        <w:pStyle w:val="a7"/>
        <w:numPr>
          <w:ilvl w:val="0"/>
          <w:numId w:val="11"/>
        </w:numPr>
        <w:spacing w:line="360" w:lineRule="auto"/>
        <w:jc w:val="both"/>
        <w:rPr>
          <w:rFonts w:ascii="Times New Roman" w:hAnsi="Times New Roman" w:cs="Times New Roman"/>
          <w:sz w:val="28"/>
          <w:lang w:bidi="uk-UA"/>
        </w:rPr>
      </w:pPr>
      <w:r>
        <w:rPr>
          <w:rFonts w:ascii="Times New Roman" w:hAnsi="Times New Roman" w:cs="Times New Roman"/>
          <w:sz w:val="28"/>
          <w:lang w:bidi="uk-UA"/>
        </w:rPr>
        <w:t>І</w:t>
      </w:r>
      <w:r w:rsidRPr="002332A1">
        <w:rPr>
          <w:rFonts w:ascii="Times New Roman" w:hAnsi="Times New Roman" w:cs="Times New Roman"/>
          <w:sz w:val="28"/>
          <w:lang w:bidi="uk-UA"/>
        </w:rPr>
        <w:t>нформацію щодо рейсу (номер рейсу, бортовий номер ПС, дата, пункт призначення, прізвище і підпис Диспет</w:t>
      </w:r>
      <w:r>
        <w:rPr>
          <w:rFonts w:ascii="Times New Roman" w:hAnsi="Times New Roman" w:cs="Times New Roman"/>
          <w:sz w:val="28"/>
          <w:lang w:bidi="uk-UA"/>
        </w:rPr>
        <w:t xml:space="preserve">чера центрування, який видав </w:t>
      </w:r>
      <w:r w:rsidRPr="002B7F45">
        <w:rPr>
          <w:rFonts w:ascii="Times New Roman" w:hAnsi="Times New Roman" w:cs="Times New Roman"/>
          <w:sz w:val="28"/>
          <w:lang w:val="ru-RU" w:bidi="uk-UA"/>
        </w:rPr>
        <w:t>(</w:t>
      </w:r>
      <w:r>
        <w:rPr>
          <w:rFonts w:ascii="Times New Roman" w:hAnsi="Times New Roman" w:cs="Times New Roman"/>
          <w:sz w:val="28"/>
          <w:lang w:val="en-US" w:bidi="uk-UA"/>
        </w:rPr>
        <w:t>LIR</w:t>
      </w:r>
      <w:r w:rsidRPr="002332A1">
        <w:rPr>
          <w:rFonts w:ascii="Times New Roman" w:hAnsi="Times New Roman" w:cs="Times New Roman"/>
          <w:sz w:val="28"/>
          <w:lang w:bidi="uk-UA"/>
        </w:rPr>
        <w:t>).</w:t>
      </w:r>
    </w:p>
    <w:p w14:paraId="333ADE92" w14:textId="77777777" w:rsidR="00BD5F0C" w:rsidRPr="002332A1" w:rsidRDefault="00BD5F0C" w:rsidP="00B47159">
      <w:pPr>
        <w:pStyle w:val="a7"/>
        <w:numPr>
          <w:ilvl w:val="0"/>
          <w:numId w:val="11"/>
        </w:numPr>
        <w:spacing w:line="360" w:lineRule="auto"/>
        <w:jc w:val="both"/>
        <w:rPr>
          <w:rFonts w:ascii="Times New Roman" w:hAnsi="Times New Roman" w:cs="Times New Roman"/>
          <w:sz w:val="28"/>
          <w:lang w:bidi="uk-UA"/>
        </w:rPr>
      </w:pPr>
      <w:r>
        <w:rPr>
          <w:rFonts w:ascii="Times New Roman" w:hAnsi="Times New Roman" w:cs="Times New Roman"/>
          <w:sz w:val="28"/>
          <w:lang w:bidi="uk-UA"/>
        </w:rPr>
        <w:t>М</w:t>
      </w:r>
      <w:r w:rsidRPr="002332A1">
        <w:rPr>
          <w:rFonts w:ascii="Times New Roman" w:hAnsi="Times New Roman" w:cs="Times New Roman"/>
          <w:sz w:val="28"/>
          <w:lang w:bidi="uk-UA"/>
        </w:rPr>
        <w:t>аксимальні ваги вантажних відсіків (необхідно при заповненні звертати увагу на нумерацію відсіків та не перевищувати максимально-допустиму вагу)</w:t>
      </w:r>
    </w:p>
    <w:p w14:paraId="747947A0" w14:textId="77777777" w:rsidR="00BD5F0C" w:rsidRPr="002332A1" w:rsidRDefault="00BD5F0C" w:rsidP="00B47159">
      <w:pPr>
        <w:pStyle w:val="a7"/>
        <w:numPr>
          <w:ilvl w:val="0"/>
          <w:numId w:val="11"/>
        </w:numPr>
        <w:spacing w:line="360" w:lineRule="auto"/>
        <w:jc w:val="both"/>
        <w:rPr>
          <w:rFonts w:ascii="Times New Roman" w:hAnsi="Times New Roman" w:cs="Times New Roman"/>
          <w:sz w:val="28"/>
          <w:lang w:bidi="uk-UA"/>
        </w:rPr>
      </w:pPr>
      <w:r>
        <w:rPr>
          <w:rFonts w:ascii="Times New Roman" w:hAnsi="Times New Roman" w:cs="Times New Roman"/>
          <w:sz w:val="28"/>
          <w:lang w:bidi="uk-UA"/>
        </w:rPr>
        <w:t xml:space="preserve">Звіт про вивантаження борту </w:t>
      </w:r>
      <w:r w:rsidRPr="002332A1">
        <w:rPr>
          <w:rFonts w:ascii="Times New Roman" w:hAnsi="Times New Roman" w:cs="Times New Roman"/>
          <w:sz w:val="28"/>
          <w:lang w:bidi="uk-UA"/>
        </w:rPr>
        <w:t>- по прильоту</w:t>
      </w:r>
    </w:p>
    <w:p w14:paraId="6BBDB4FE" w14:textId="77777777" w:rsidR="00BD5F0C" w:rsidRPr="002332A1" w:rsidRDefault="00BD5F0C" w:rsidP="00B47159">
      <w:pPr>
        <w:pStyle w:val="a7"/>
        <w:numPr>
          <w:ilvl w:val="0"/>
          <w:numId w:val="11"/>
        </w:numPr>
        <w:spacing w:line="360" w:lineRule="auto"/>
        <w:jc w:val="both"/>
        <w:rPr>
          <w:rFonts w:ascii="Times New Roman" w:hAnsi="Times New Roman" w:cs="Times New Roman"/>
          <w:sz w:val="28"/>
          <w:lang w:bidi="uk-UA"/>
        </w:rPr>
      </w:pPr>
      <w:r>
        <w:rPr>
          <w:rFonts w:ascii="Times New Roman" w:hAnsi="Times New Roman" w:cs="Times New Roman"/>
          <w:sz w:val="28"/>
          <w:lang w:bidi="uk-UA"/>
        </w:rPr>
        <w:t>З</w:t>
      </w:r>
      <w:r w:rsidRPr="002332A1">
        <w:rPr>
          <w:rFonts w:ascii="Times New Roman" w:hAnsi="Times New Roman" w:cs="Times New Roman"/>
          <w:sz w:val="28"/>
          <w:lang w:bidi="uk-UA"/>
        </w:rPr>
        <w:t>авантажувальну інструкцію</w:t>
      </w:r>
    </w:p>
    <w:p w14:paraId="67D55574" w14:textId="77777777" w:rsidR="00BD5F0C" w:rsidRPr="002332A1" w:rsidRDefault="00BD5F0C" w:rsidP="00B47159">
      <w:pPr>
        <w:pStyle w:val="a7"/>
        <w:numPr>
          <w:ilvl w:val="0"/>
          <w:numId w:val="11"/>
        </w:numPr>
        <w:spacing w:line="360" w:lineRule="auto"/>
        <w:jc w:val="both"/>
        <w:rPr>
          <w:rFonts w:ascii="Times New Roman" w:hAnsi="Times New Roman" w:cs="Times New Roman"/>
          <w:sz w:val="28"/>
          <w:lang w:bidi="uk-UA"/>
        </w:rPr>
      </w:pPr>
      <w:r>
        <w:rPr>
          <w:rFonts w:ascii="Times New Roman" w:hAnsi="Times New Roman" w:cs="Times New Roman"/>
          <w:sz w:val="28"/>
          <w:lang w:bidi="uk-UA"/>
        </w:rPr>
        <w:t>З</w:t>
      </w:r>
      <w:r w:rsidRPr="002332A1">
        <w:rPr>
          <w:rFonts w:ascii="Times New Roman" w:hAnsi="Times New Roman" w:cs="Times New Roman"/>
          <w:sz w:val="28"/>
          <w:lang w:bidi="uk-UA"/>
        </w:rPr>
        <w:t>віт про завантаження</w:t>
      </w:r>
    </w:p>
    <w:p w14:paraId="7E3C339B" w14:textId="77777777" w:rsidR="00BD5F0C" w:rsidRPr="002332A1" w:rsidRDefault="00BD5F0C" w:rsidP="00B47159">
      <w:pPr>
        <w:pStyle w:val="a7"/>
        <w:numPr>
          <w:ilvl w:val="0"/>
          <w:numId w:val="11"/>
        </w:numPr>
        <w:spacing w:line="360" w:lineRule="auto"/>
        <w:jc w:val="both"/>
        <w:rPr>
          <w:rFonts w:ascii="Times New Roman" w:hAnsi="Times New Roman" w:cs="Times New Roman"/>
          <w:sz w:val="28"/>
          <w:lang w:bidi="uk-UA"/>
        </w:rPr>
      </w:pPr>
      <w:r>
        <w:rPr>
          <w:rFonts w:ascii="Times New Roman" w:hAnsi="Times New Roman" w:cs="Times New Roman"/>
          <w:sz w:val="28"/>
          <w:lang w:bidi="uk-UA"/>
        </w:rPr>
        <w:t>С</w:t>
      </w:r>
      <w:r w:rsidRPr="002332A1">
        <w:rPr>
          <w:rFonts w:ascii="Times New Roman" w:hAnsi="Times New Roman" w:cs="Times New Roman"/>
          <w:sz w:val="28"/>
          <w:lang w:bidi="uk-UA"/>
        </w:rPr>
        <w:t>пеціальні інструкції (ремарки)</w:t>
      </w:r>
    </w:p>
    <w:p w14:paraId="6694B3CC" w14:textId="77777777" w:rsidR="009D3F1F" w:rsidRDefault="00BD5F0C" w:rsidP="00B47159">
      <w:pPr>
        <w:pStyle w:val="a7"/>
        <w:numPr>
          <w:ilvl w:val="0"/>
          <w:numId w:val="11"/>
        </w:numPr>
        <w:spacing w:line="360" w:lineRule="auto"/>
        <w:jc w:val="both"/>
        <w:rPr>
          <w:rFonts w:ascii="Times New Roman" w:hAnsi="Times New Roman" w:cs="Times New Roman"/>
          <w:sz w:val="28"/>
          <w:lang w:bidi="uk-UA"/>
        </w:rPr>
      </w:pPr>
      <w:r>
        <w:rPr>
          <w:rFonts w:ascii="Times New Roman" w:hAnsi="Times New Roman" w:cs="Times New Roman"/>
          <w:sz w:val="28"/>
          <w:lang w:bidi="uk-UA"/>
        </w:rPr>
        <w:t>Г</w:t>
      </w:r>
      <w:r w:rsidRPr="002332A1">
        <w:rPr>
          <w:rFonts w:ascii="Times New Roman" w:hAnsi="Times New Roman" w:cs="Times New Roman"/>
          <w:sz w:val="28"/>
          <w:lang w:bidi="uk-UA"/>
        </w:rPr>
        <w:t>рафу для підпису відповідальної особи.</w:t>
      </w:r>
    </w:p>
    <w:p w14:paraId="71C287ED" w14:textId="77777777" w:rsidR="00665C21" w:rsidRPr="00597DD2" w:rsidRDefault="00665C21" w:rsidP="009D3F1F">
      <w:pPr>
        <w:spacing w:line="360" w:lineRule="auto"/>
        <w:ind w:left="360" w:firstLine="348"/>
        <w:jc w:val="both"/>
        <w:rPr>
          <w:rFonts w:ascii="Times New Roman" w:hAnsi="Times New Roman" w:cs="Times New Roman"/>
          <w:b/>
          <w:i/>
          <w:sz w:val="28"/>
          <w:lang w:bidi="uk-UA"/>
        </w:rPr>
      </w:pPr>
      <w:r w:rsidRPr="00597DD2">
        <w:rPr>
          <w:rFonts w:ascii="Times New Roman" w:hAnsi="Times New Roman" w:cs="Times New Roman"/>
          <w:b/>
          <w:i/>
          <w:sz w:val="28"/>
          <w:szCs w:val="28"/>
        </w:rPr>
        <w:t xml:space="preserve">LIR використовується для: </w:t>
      </w:r>
    </w:p>
    <w:p w14:paraId="4EE581BD" w14:textId="77777777" w:rsidR="00665C21" w:rsidRPr="00665C21" w:rsidRDefault="00665C21" w:rsidP="00B47159">
      <w:pPr>
        <w:pStyle w:val="a7"/>
        <w:numPr>
          <w:ilvl w:val="1"/>
          <w:numId w:val="36"/>
        </w:numPr>
        <w:spacing w:line="360" w:lineRule="auto"/>
        <w:jc w:val="both"/>
        <w:rPr>
          <w:rFonts w:ascii="Times New Roman" w:hAnsi="Times New Roman" w:cs="Times New Roman"/>
          <w:sz w:val="28"/>
          <w:szCs w:val="28"/>
        </w:rPr>
      </w:pPr>
      <w:r w:rsidRPr="00665C21">
        <w:rPr>
          <w:rFonts w:ascii="Times New Roman" w:hAnsi="Times New Roman" w:cs="Times New Roman"/>
          <w:sz w:val="28"/>
          <w:szCs w:val="28"/>
        </w:rPr>
        <w:t>інформування Вантажників, які здійснюють завантаження ПС, про попереднє заплановане комерційне завантаження ПС по вантажних відсіках;</w:t>
      </w:r>
    </w:p>
    <w:p w14:paraId="55AF0634" w14:textId="77777777" w:rsidR="00665C21" w:rsidRPr="00665C21" w:rsidRDefault="00665C21" w:rsidP="00B47159">
      <w:pPr>
        <w:pStyle w:val="a7"/>
        <w:numPr>
          <w:ilvl w:val="1"/>
          <w:numId w:val="36"/>
        </w:numPr>
        <w:spacing w:line="360" w:lineRule="auto"/>
        <w:jc w:val="both"/>
        <w:rPr>
          <w:rFonts w:ascii="Times New Roman" w:hAnsi="Times New Roman" w:cs="Times New Roman"/>
          <w:sz w:val="28"/>
          <w:szCs w:val="28"/>
        </w:rPr>
      </w:pPr>
      <w:r w:rsidRPr="00665C21">
        <w:rPr>
          <w:rFonts w:ascii="Times New Roman" w:hAnsi="Times New Roman" w:cs="Times New Roman"/>
          <w:sz w:val="28"/>
          <w:szCs w:val="28"/>
        </w:rPr>
        <w:t xml:space="preserve">для складання звіту з завантаження ПС (після закінчення завантаження). </w:t>
      </w:r>
    </w:p>
    <w:p w14:paraId="368DCADD" w14:textId="77777777" w:rsidR="009D3F1F" w:rsidRDefault="00665C21" w:rsidP="007575DB">
      <w:pPr>
        <w:spacing w:line="360" w:lineRule="auto"/>
        <w:ind w:firstLine="708"/>
        <w:jc w:val="both"/>
        <w:rPr>
          <w:rFonts w:ascii="Times New Roman" w:hAnsi="Times New Roman" w:cs="Times New Roman"/>
          <w:sz w:val="28"/>
          <w:szCs w:val="28"/>
        </w:rPr>
      </w:pPr>
      <w:r w:rsidRPr="00665C21">
        <w:rPr>
          <w:rFonts w:ascii="Times New Roman" w:hAnsi="Times New Roman" w:cs="Times New Roman"/>
          <w:sz w:val="28"/>
          <w:szCs w:val="28"/>
        </w:rPr>
        <w:t xml:space="preserve">LOADING INSTRUCTION/ REPORT (LIR) повинна бути видана не пізніше, ніж за 1 годину 30 хвилин (за 2 години для рейсів на широкофюзеляжних ПС) до запланованого часу вильоту і підписана Диспетчером центрування ПС, який її підготував. LOADING INSTRUCTION/ REPORT (LIR) підписує призначений на рейс Агент КНО, як це описано в АНМ 514 та АНМ 515. </w:t>
      </w:r>
    </w:p>
    <w:p w14:paraId="78AC4F2E" w14:textId="77777777" w:rsidR="00665C21" w:rsidRDefault="00665C21" w:rsidP="003757B1">
      <w:pPr>
        <w:spacing w:line="360" w:lineRule="auto"/>
        <w:ind w:firstLine="708"/>
        <w:jc w:val="both"/>
        <w:rPr>
          <w:rFonts w:ascii="Times New Roman" w:hAnsi="Times New Roman" w:cs="Times New Roman"/>
          <w:sz w:val="28"/>
          <w:szCs w:val="28"/>
        </w:rPr>
      </w:pPr>
      <w:r w:rsidRPr="00665C21">
        <w:rPr>
          <w:rFonts w:ascii="Times New Roman" w:hAnsi="Times New Roman" w:cs="Times New Roman"/>
          <w:sz w:val="28"/>
          <w:szCs w:val="28"/>
        </w:rPr>
        <w:t xml:space="preserve">Підпис Агента КНО на LIR завіряє наступне: </w:t>
      </w:r>
    </w:p>
    <w:p w14:paraId="0566A22F" w14:textId="77777777" w:rsidR="00665C21" w:rsidRPr="009D3F1F" w:rsidRDefault="00665C21" w:rsidP="00B47159">
      <w:pPr>
        <w:pStyle w:val="a7"/>
        <w:numPr>
          <w:ilvl w:val="0"/>
          <w:numId w:val="72"/>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lastRenderedPageBreak/>
        <w:t xml:space="preserve">схеми завантаження відповідають результатам остаточного розрахунку комерційного завантаження представленого в LOADSHEET (ЗЗВ); </w:t>
      </w:r>
    </w:p>
    <w:p w14:paraId="4D688BF6" w14:textId="77777777" w:rsidR="00665C21" w:rsidRPr="009D3F1F" w:rsidRDefault="00665C21" w:rsidP="00B47159">
      <w:pPr>
        <w:pStyle w:val="a7"/>
        <w:numPr>
          <w:ilvl w:val="0"/>
          <w:numId w:val="72"/>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багажні та вантажні відсіки перед завантаженням оглянуті на предмет пошкоджень і відсутності сторонніх предметів; </w:t>
      </w:r>
    </w:p>
    <w:p w14:paraId="3ECE409F" w14:textId="77777777" w:rsidR="00665C21" w:rsidRPr="009D3F1F" w:rsidRDefault="00665C21" w:rsidP="00B47159">
      <w:pPr>
        <w:pStyle w:val="a7"/>
        <w:numPr>
          <w:ilvl w:val="0"/>
          <w:numId w:val="72"/>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завантаження вантажу, пошти і багажу виконано в повній відповідності з LOADING INSTRUCTION/ REPORT(LIR); </w:t>
      </w:r>
    </w:p>
    <w:p w14:paraId="0991EEF4" w14:textId="77777777" w:rsidR="00665C21" w:rsidRPr="009D3F1F" w:rsidRDefault="00665C21" w:rsidP="00B47159">
      <w:pPr>
        <w:pStyle w:val="a7"/>
        <w:numPr>
          <w:ilvl w:val="0"/>
          <w:numId w:val="72"/>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вантаж, пошта і багаж надійно закріплені; </w:t>
      </w:r>
    </w:p>
    <w:p w14:paraId="3E88BC4A" w14:textId="77777777" w:rsidR="00665C21" w:rsidRPr="009D3F1F" w:rsidRDefault="00665C21" w:rsidP="00B47159">
      <w:pPr>
        <w:pStyle w:val="a7"/>
        <w:numPr>
          <w:ilvl w:val="0"/>
          <w:numId w:val="72"/>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обмеження завантаження багажників і вантажних відсіків не перевищені; </w:t>
      </w:r>
    </w:p>
    <w:p w14:paraId="1EAC3ED2" w14:textId="77777777" w:rsidR="00665C21" w:rsidRPr="009D3F1F" w:rsidRDefault="00665C21" w:rsidP="00B47159">
      <w:pPr>
        <w:pStyle w:val="a7"/>
        <w:numPr>
          <w:ilvl w:val="0"/>
          <w:numId w:val="72"/>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ушкодження, заподіяні ПС під час завантаження і розвантаження ПС, відсутні. </w:t>
      </w:r>
    </w:p>
    <w:p w14:paraId="50F2D342" w14:textId="77777777" w:rsidR="003757B1" w:rsidRDefault="00665C21" w:rsidP="003757B1">
      <w:pPr>
        <w:spacing w:line="360" w:lineRule="auto"/>
        <w:ind w:firstLine="708"/>
        <w:jc w:val="both"/>
        <w:rPr>
          <w:rFonts w:ascii="Times New Roman" w:hAnsi="Times New Roman" w:cs="Times New Roman"/>
          <w:sz w:val="28"/>
          <w:szCs w:val="28"/>
        </w:rPr>
      </w:pPr>
      <w:r w:rsidRPr="00665C21">
        <w:rPr>
          <w:rFonts w:ascii="Times New Roman" w:hAnsi="Times New Roman" w:cs="Times New Roman"/>
          <w:sz w:val="28"/>
          <w:szCs w:val="28"/>
        </w:rPr>
        <w:t>Приклад LIR, що видається в автоматизованому режимі</w:t>
      </w:r>
      <w:r>
        <w:rPr>
          <w:rFonts w:ascii="Times New Roman" w:hAnsi="Times New Roman" w:cs="Times New Roman"/>
          <w:sz w:val="28"/>
          <w:szCs w:val="28"/>
        </w:rPr>
        <w:t xml:space="preserve"> (</w:t>
      </w:r>
      <w:r w:rsidR="00E84001">
        <w:rPr>
          <w:rFonts w:ascii="Times New Roman" w:hAnsi="Times New Roman" w:cs="Times New Roman"/>
          <w:sz w:val="28"/>
          <w:szCs w:val="28"/>
        </w:rPr>
        <w:t>Рис.</w:t>
      </w:r>
      <w:r w:rsidR="009D3F1F">
        <w:rPr>
          <w:rFonts w:ascii="Times New Roman" w:hAnsi="Times New Roman" w:cs="Times New Roman"/>
          <w:sz w:val="28"/>
          <w:szCs w:val="28"/>
        </w:rPr>
        <w:t xml:space="preserve"> 3</w:t>
      </w:r>
      <w:r>
        <w:rPr>
          <w:rFonts w:ascii="Times New Roman" w:hAnsi="Times New Roman" w:cs="Times New Roman"/>
          <w:sz w:val="28"/>
          <w:szCs w:val="28"/>
        </w:rPr>
        <w:t xml:space="preserve">.2) </w:t>
      </w:r>
      <w:r w:rsidRPr="00665C21">
        <w:rPr>
          <w:rFonts w:ascii="Times New Roman" w:hAnsi="Times New Roman" w:cs="Times New Roman"/>
          <w:sz w:val="28"/>
          <w:szCs w:val="28"/>
        </w:rPr>
        <w:t>:</w:t>
      </w:r>
    </w:p>
    <w:p w14:paraId="0E9F6412" w14:textId="77777777" w:rsidR="00665C21" w:rsidRDefault="00665C21" w:rsidP="00665C21">
      <w:pPr>
        <w:spacing w:line="360" w:lineRule="auto"/>
        <w:ind w:firstLine="708"/>
        <w:jc w:val="center"/>
        <w:rPr>
          <w:rFonts w:ascii="Times New Roman" w:hAnsi="Times New Roman" w:cs="Times New Roman"/>
          <w:sz w:val="28"/>
          <w:szCs w:val="28"/>
        </w:rPr>
      </w:pPr>
      <w:r>
        <w:rPr>
          <w:noProof/>
          <w:lang w:val="ru-RU" w:eastAsia="ru-RU"/>
        </w:rPr>
        <w:drawing>
          <wp:inline distT="0" distB="0" distL="0" distR="0" wp14:anchorId="5A68EEEA" wp14:editId="06A26F76">
            <wp:extent cx="4460378" cy="4376537"/>
            <wp:effectExtent l="3810" t="0" r="127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4532036" cy="4446848"/>
                    </a:xfrm>
                    <a:prstGeom prst="rect">
                      <a:avLst/>
                    </a:prstGeom>
                  </pic:spPr>
                </pic:pic>
              </a:graphicData>
            </a:graphic>
          </wp:inline>
        </w:drawing>
      </w:r>
    </w:p>
    <w:p w14:paraId="13CEB8E5" w14:textId="743B5E33" w:rsidR="001302DD" w:rsidRDefault="00E84001" w:rsidP="009D3F1F">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9D3F1F">
        <w:rPr>
          <w:rFonts w:ascii="Times New Roman" w:hAnsi="Times New Roman" w:cs="Times New Roman"/>
          <w:sz w:val="28"/>
          <w:szCs w:val="28"/>
        </w:rPr>
        <w:t xml:space="preserve"> 3</w:t>
      </w:r>
      <w:r w:rsidR="00665C21">
        <w:rPr>
          <w:rFonts w:ascii="Times New Roman" w:hAnsi="Times New Roman" w:cs="Times New Roman"/>
          <w:sz w:val="28"/>
          <w:szCs w:val="28"/>
        </w:rPr>
        <w:t>.2</w:t>
      </w:r>
      <w:r w:rsidR="00597DD2">
        <w:rPr>
          <w:rFonts w:ascii="Times New Roman" w:hAnsi="Times New Roman" w:cs="Times New Roman"/>
          <w:sz w:val="28"/>
          <w:szCs w:val="28"/>
        </w:rPr>
        <w:t>.</w:t>
      </w:r>
      <w:r w:rsidR="00665C21">
        <w:rPr>
          <w:rFonts w:ascii="Times New Roman" w:hAnsi="Times New Roman" w:cs="Times New Roman"/>
          <w:sz w:val="28"/>
          <w:szCs w:val="28"/>
        </w:rPr>
        <w:t xml:space="preserve"> </w:t>
      </w:r>
      <w:r w:rsidR="009D3F1F">
        <w:rPr>
          <w:rFonts w:ascii="Times New Roman" w:hAnsi="Times New Roman" w:cs="Times New Roman"/>
          <w:sz w:val="28"/>
          <w:szCs w:val="28"/>
        </w:rPr>
        <w:t xml:space="preserve">- </w:t>
      </w:r>
      <w:r w:rsidR="00665C21" w:rsidRPr="00665C21">
        <w:rPr>
          <w:rFonts w:ascii="Times New Roman" w:hAnsi="Times New Roman" w:cs="Times New Roman"/>
          <w:sz w:val="28"/>
          <w:szCs w:val="28"/>
        </w:rPr>
        <w:t>LIR, що видається в автоматизованому режимі</w:t>
      </w:r>
      <w:r w:rsidR="001302DD">
        <w:rPr>
          <w:rFonts w:ascii="Times New Roman" w:hAnsi="Times New Roman" w:cs="Times New Roman"/>
          <w:sz w:val="28"/>
          <w:szCs w:val="28"/>
        </w:rPr>
        <w:t xml:space="preserve">  </w:t>
      </w:r>
    </w:p>
    <w:p w14:paraId="7C97DF10" w14:textId="77777777" w:rsidR="00112E72" w:rsidRPr="007575DB" w:rsidRDefault="009D3F1F" w:rsidP="00597DD2">
      <w:pPr>
        <w:pStyle w:val="2"/>
        <w:spacing w:before="240" w:after="240"/>
        <w:ind w:firstLine="709"/>
        <w:rPr>
          <w:rFonts w:ascii="Times New Roman" w:hAnsi="Times New Roman" w:cs="Times New Roman"/>
          <w:color w:val="000000" w:themeColor="text1"/>
          <w:sz w:val="28"/>
          <w:szCs w:val="28"/>
        </w:rPr>
      </w:pPr>
      <w:bookmarkStart w:id="33" w:name="_Toc31042812"/>
      <w:r w:rsidRPr="007575DB">
        <w:rPr>
          <w:rFonts w:ascii="Times New Roman" w:hAnsi="Times New Roman" w:cs="Times New Roman"/>
          <w:b/>
          <w:color w:val="000000" w:themeColor="text1"/>
          <w:sz w:val="28"/>
          <w:szCs w:val="28"/>
        </w:rPr>
        <w:lastRenderedPageBreak/>
        <w:t>3</w:t>
      </w:r>
      <w:r w:rsidR="001302DD" w:rsidRPr="007575DB">
        <w:rPr>
          <w:rFonts w:ascii="Times New Roman" w:hAnsi="Times New Roman" w:cs="Times New Roman"/>
          <w:b/>
          <w:color w:val="000000" w:themeColor="text1"/>
          <w:sz w:val="28"/>
          <w:szCs w:val="28"/>
        </w:rPr>
        <w:t xml:space="preserve">.7. </w:t>
      </w:r>
      <w:r w:rsidR="00112E72" w:rsidRPr="007575DB">
        <w:rPr>
          <w:rFonts w:ascii="Times New Roman" w:hAnsi="Times New Roman" w:cs="Times New Roman"/>
          <w:b/>
          <w:color w:val="000000" w:themeColor="text1"/>
          <w:sz w:val="28"/>
          <w:szCs w:val="28"/>
        </w:rPr>
        <w:t>Видання LOADSHEET (ЗЗВ)</w:t>
      </w:r>
      <w:bookmarkEnd w:id="33"/>
      <w:r w:rsidR="00112E72" w:rsidRPr="007575DB">
        <w:rPr>
          <w:rFonts w:ascii="Times New Roman" w:hAnsi="Times New Roman" w:cs="Times New Roman"/>
          <w:color w:val="000000" w:themeColor="text1"/>
          <w:sz w:val="28"/>
          <w:szCs w:val="28"/>
        </w:rPr>
        <w:t xml:space="preserve"> </w:t>
      </w:r>
    </w:p>
    <w:p w14:paraId="695559A7" w14:textId="77777777" w:rsidR="00484203" w:rsidRDefault="00112E72" w:rsidP="003757B1">
      <w:pPr>
        <w:spacing w:line="360" w:lineRule="auto"/>
        <w:ind w:firstLine="708"/>
        <w:jc w:val="both"/>
        <w:rPr>
          <w:rFonts w:ascii="Times New Roman" w:hAnsi="Times New Roman" w:cs="Times New Roman"/>
          <w:sz w:val="28"/>
          <w:szCs w:val="28"/>
        </w:rPr>
      </w:pPr>
      <w:r w:rsidRPr="00112E72">
        <w:rPr>
          <w:rFonts w:ascii="Times New Roman" w:hAnsi="Times New Roman" w:cs="Times New Roman"/>
          <w:sz w:val="28"/>
          <w:szCs w:val="28"/>
        </w:rPr>
        <w:t xml:space="preserve">Для видання LOADSHEET (ЗЗВ) мають бути виконані наступні вимоги: </w:t>
      </w:r>
    </w:p>
    <w:p w14:paraId="0A5D4ACA" w14:textId="77777777" w:rsidR="00484203" w:rsidRPr="00484203" w:rsidRDefault="00112E72" w:rsidP="009D3F1F">
      <w:pPr>
        <w:pStyle w:val="a7"/>
        <w:spacing w:line="360" w:lineRule="auto"/>
        <w:ind w:left="708"/>
        <w:jc w:val="both"/>
        <w:rPr>
          <w:rFonts w:ascii="Times New Roman" w:hAnsi="Times New Roman" w:cs="Times New Roman"/>
          <w:sz w:val="28"/>
          <w:szCs w:val="28"/>
        </w:rPr>
      </w:pPr>
      <w:r w:rsidRPr="00484203">
        <w:rPr>
          <w:rFonts w:ascii="Times New Roman" w:hAnsi="Times New Roman" w:cs="Times New Roman"/>
          <w:sz w:val="28"/>
          <w:szCs w:val="28"/>
        </w:rPr>
        <w:t xml:space="preserve">а) реєстрація пасажирів закінчена; </w:t>
      </w:r>
    </w:p>
    <w:p w14:paraId="380AE92C" w14:textId="77777777" w:rsidR="00484203" w:rsidRPr="00484203" w:rsidRDefault="00112E72" w:rsidP="009D3F1F">
      <w:pPr>
        <w:pStyle w:val="a7"/>
        <w:spacing w:line="360" w:lineRule="auto"/>
        <w:ind w:left="708"/>
        <w:jc w:val="both"/>
        <w:rPr>
          <w:rFonts w:ascii="Times New Roman" w:hAnsi="Times New Roman" w:cs="Times New Roman"/>
          <w:sz w:val="28"/>
          <w:szCs w:val="28"/>
        </w:rPr>
      </w:pPr>
      <w:r w:rsidRPr="00484203">
        <w:rPr>
          <w:rFonts w:ascii="Times New Roman" w:hAnsi="Times New Roman" w:cs="Times New Roman"/>
          <w:sz w:val="28"/>
          <w:szCs w:val="28"/>
        </w:rPr>
        <w:t xml:space="preserve">б) все завантаження вантажних відсіків підтверджено; </w:t>
      </w:r>
    </w:p>
    <w:p w14:paraId="15A002E5" w14:textId="77777777" w:rsidR="00484203" w:rsidRPr="00484203" w:rsidRDefault="00112E72" w:rsidP="009D3F1F">
      <w:pPr>
        <w:pStyle w:val="a7"/>
        <w:spacing w:line="360" w:lineRule="auto"/>
        <w:ind w:left="708"/>
        <w:jc w:val="both"/>
        <w:rPr>
          <w:rFonts w:ascii="Times New Roman" w:hAnsi="Times New Roman" w:cs="Times New Roman"/>
          <w:sz w:val="28"/>
          <w:szCs w:val="28"/>
        </w:rPr>
      </w:pPr>
      <w:r w:rsidRPr="00484203">
        <w:rPr>
          <w:rFonts w:ascii="Times New Roman" w:hAnsi="Times New Roman" w:cs="Times New Roman"/>
          <w:sz w:val="28"/>
          <w:szCs w:val="28"/>
        </w:rPr>
        <w:t xml:space="preserve">в) остаточні дані по пальному наявні; </w:t>
      </w:r>
    </w:p>
    <w:p w14:paraId="369BD0BA" w14:textId="77777777" w:rsidR="00484203" w:rsidRPr="00484203" w:rsidRDefault="00112E72" w:rsidP="009D3F1F">
      <w:pPr>
        <w:pStyle w:val="a7"/>
        <w:spacing w:line="360" w:lineRule="auto"/>
        <w:ind w:left="708"/>
        <w:jc w:val="both"/>
        <w:rPr>
          <w:rFonts w:ascii="Times New Roman" w:hAnsi="Times New Roman" w:cs="Times New Roman"/>
          <w:sz w:val="28"/>
          <w:szCs w:val="28"/>
        </w:rPr>
      </w:pPr>
      <w:r w:rsidRPr="00484203">
        <w:rPr>
          <w:rFonts w:ascii="Times New Roman" w:hAnsi="Times New Roman" w:cs="Times New Roman"/>
          <w:sz w:val="28"/>
          <w:szCs w:val="28"/>
        </w:rPr>
        <w:t xml:space="preserve">г) конфігурація екіпажу підтверджена; </w:t>
      </w:r>
    </w:p>
    <w:p w14:paraId="12A338A1" w14:textId="77777777" w:rsidR="00484203" w:rsidRPr="00484203" w:rsidRDefault="00112E72" w:rsidP="009D3F1F">
      <w:pPr>
        <w:pStyle w:val="a7"/>
        <w:spacing w:line="360" w:lineRule="auto"/>
        <w:ind w:left="708"/>
        <w:jc w:val="both"/>
        <w:rPr>
          <w:rFonts w:ascii="Times New Roman" w:hAnsi="Times New Roman" w:cs="Times New Roman"/>
          <w:sz w:val="28"/>
          <w:szCs w:val="28"/>
        </w:rPr>
      </w:pPr>
      <w:r w:rsidRPr="00484203">
        <w:rPr>
          <w:rFonts w:ascii="Times New Roman" w:hAnsi="Times New Roman" w:cs="Times New Roman"/>
          <w:sz w:val="28"/>
          <w:szCs w:val="28"/>
        </w:rPr>
        <w:t xml:space="preserve">д) всі особливі вимоги АК-клієнта підтверджені. </w:t>
      </w:r>
    </w:p>
    <w:p w14:paraId="1AC02FCA" w14:textId="77777777" w:rsidR="00484203" w:rsidRDefault="00112E72" w:rsidP="00484203">
      <w:pPr>
        <w:spacing w:line="360" w:lineRule="auto"/>
        <w:ind w:firstLine="708"/>
        <w:jc w:val="both"/>
        <w:rPr>
          <w:rFonts w:ascii="Times New Roman" w:hAnsi="Times New Roman" w:cs="Times New Roman"/>
          <w:sz w:val="28"/>
          <w:szCs w:val="28"/>
        </w:rPr>
      </w:pPr>
      <w:r w:rsidRPr="00112E72">
        <w:rPr>
          <w:rFonts w:ascii="Times New Roman" w:hAnsi="Times New Roman" w:cs="Times New Roman"/>
          <w:sz w:val="28"/>
          <w:szCs w:val="28"/>
        </w:rPr>
        <w:t xml:space="preserve">Диспетчер центрування ПС може випустити попередній LOADSHEET (ЗЗВ) у випадку наявності інформації за одним або декількома вищезазначеними критеріями, які ще не були остаточно оформлені відповідно до вимог АК-клієнта. </w:t>
      </w:r>
    </w:p>
    <w:p w14:paraId="59F60DCE" w14:textId="77777777" w:rsidR="00484203" w:rsidRPr="00597DD2" w:rsidRDefault="00112E72" w:rsidP="00484203">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Точність цифр з ваги і центрування</w:t>
      </w:r>
      <w:r w:rsidRPr="00597DD2">
        <w:rPr>
          <w:rFonts w:ascii="Times New Roman" w:hAnsi="Times New Roman" w:cs="Times New Roman"/>
          <w:i/>
          <w:sz w:val="28"/>
          <w:szCs w:val="28"/>
        </w:rPr>
        <w:t xml:space="preserve"> </w:t>
      </w:r>
    </w:p>
    <w:p w14:paraId="4F7C853B" w14:textId="77777777" w:rsidR="003757B1" w:rsidRDefault="00112E72" w:rsidP="00484203">
      <w:pPr>
        <w:spacing w:line="360" w:lineRule="auto"/>
        <w:ind w:firstLine="708"/>
        <w:jc w:val="both"/>
        <w:rPr>
          <w:rFonts w:ascii="Times New Roman" w:hAnsi="Times New Roman" w:cs="Times New Roman"/>
          <w:sz w:val="28"/>
          <w:szCs w:val="28"/>
        </w:rPr>
      </w:pPr>
      <w:r w:rsidRPr="00112E72">
        <w:rPr>
          <w:rFonts w:ascii="Times New Roman" w:hAnsi="Times New Roman" w:cs="Times New Roman"/>
          <w:sz w:val="28"/>
          <w:szCs w:val="28"/>
        </w:rPr>
        <w:t>Щоб гарантувати точність LOADSHEET (ЗЗВ) на 100% Диспетчер центрування ПС повинен виконувати планування завантаження і розрахунок центрування, використовуючи виключно точну інформацію. Використання баласту слід розглядати відповідно до АНМ 537 BALLAST та процедур АК-клієнта (якщо застосовне).</w:t>
      </w:r>
    </w:p>
    <w:p w14:paraId="771009C3" w14:textId="788DAAA4" w:rsidR="00484203" w:rsidRPr="00597DD2" w:rsidRDefault="00484203" w:rsidP="00484203">
      <w:pPr>
        <w:spacing w:line="360" w:lineRule="auto"/>
        <w:ind w:firstLine="708"/>
        <w:jc w:val="both"/>
        <w:rPr>
          <w:rFonts w:ascii="Times New Roman" w:hAnsi="Times New Roman" w:cs="Times New Roman"/>
          <w:i/>
          <w:sz w:val="28"/>
          <w:szCs w:val="28"/>
        </w:rPr>
      </w:pPr>
      <w:r w:rsidRPr="00597DD2">
        <w:rPr>
          <w:rFonts w:ascii="Times New Roman" w:hAnsi="Times New Roman" w:cs="Times New Roman"/>
          <w:b/>
          <w:i/>
          <w:sz w:val="28"/>
          <w:szCs w:val="28"/>
        </w:rPr>
        <w:t>Видання LOADSHEET (ЗЗВ) та ін</w:t>
      </w:r>
      <w:r w:rsidR="00597DD2">
        <w:rPr>
          <w:rFonts w:ascii="Times New Roman" w:hAnsi="Times New Roman" w:cs="Times New Roman"/>
          <w:b/>
          <w:i/>
          <w:sz w:val="28"/>
          <w:szCs w:val="28"/>
        </w:rPr>
        <w:t>ших документів для Командира повітряного судна</w:t>
      </w:r>
    </w:p>
    <w:p w14:paraId="3D537C2B" w14:textId="77777777" w:rsidR="00484203" w:rsidRDefault="00484203" w:rsidP="00484203">
      <w:pPr>
        <w:spacing w:line="360" w:lineRule="auto"/>
        <w:ind w:firstLine="708"/>
        <w:jc w:val="both"/>
        <w:rPr>
          <w:rFonts w:ascii="Times New Roman" w:hAnsi="Times New Roman" w:cs="Times New Roman"/>
          <w:sz w:val="28"/>
          <w:szCs w:val="28"/>
        </w:rPr>
      </w:pPr>
      <w:r w:rsidRPr="00484203">
        <w:rPr>
          <w:rFonts w:ascii="Times New Roman" w:hAnsi="Times New Roman" w:cs="Times New Roman"/>
          <w:sz w:val="28"/>
          <w:szCs w:val="28"/>
        </w:rPr>
        <w:t>Форма LOADSHEET (ЗЗВ) та його вміст мають відповідати АНМ 517 EDP LOADSHEET, АНМ 518 ACARS TRANSMITTED LOADSHEET та вимогам АК-клієнта</w:t>
      </w:r>
    </w:p>
    <w:p w14:paraId="46CF610D" w14:textId="77777777" w:rsidR="00484203" w:rsidRDefault="00484203" w:rsidP="00484203">
      <w:pPr>
        <w:spacing w:line="360" w:lineRule="auto"/>
        <w:ind w:firstLine="708"/>
        <w:jc w:val="both"/>
        <w:rPr>
          <w:rFonts w:ascii="Times New Roman" w:hAnsi="Times New Roman" w:cs="Times New Roman"/>
          <w:sz w:val="28"/>
          <w:szCs w:val="28"/>
        </w:rPr>
      </w:pPr>
      <w:r w:rsidRPr="00484203">
        <w:rPr>
          <w:rFonts w:ascii="Times New Roman" w:hAnsi="Times New Roman" w:cs="Times New Roman"/>
          <w:sz w:val="28"/>
          <w:szCs w:val="28"/>
        </w:rPr>
        <w:t xml:space="preserve">Диспетчер центрування ПС перед виданням будь-якого LOADSHEET (ЗЗВ) повинен бути впевнений, що всі обмеження ПС дотримані. LOADSHEET (ЗЗВ) може бути випущений і пред'явлений після повторної звірки зі Звітом про завантаження (LOADING REPORT), паливним ордером </w:t>
      </w:r>
      <w:r w:rsidRPr="00484203">
        <w:rPr>
          <w:rFonts w:ascii="Times New Roman" w:hAnsi="Times New Roman" w:cs="Times New Roman"/>
          <w:sz w:val="28"/>
          <w:szCs w:val="28"/>
        </w:rPr>
        <w:lastRenderedPageBreak/>
        <w:t xml:space="preserve">та іншими відповідними документами. Точність даних по вазі і розподілу завантаження та інша інформація про фактичне завантаження має бути перевірена перед передачею ЗЗВ. </w:t>
      </w:r>
    </w:p>
    <w:p w14:paraId="1CCB0AFD" w14:textId="77777777" w:rsidR="00484203" w:rsidRDefault="00484203" w:rsidP="00484203">
      <w:pPr>
        <w:spacing w:line="360" w:lineRule="auto"/>
        <w:ind w:firstLine="708"/>
        <w:jc w:val="both"/>
        <w:rPr>
          <w:rFonts w:ascii="Times New Roman" w:hAnsi="Times New Roman" w:cs="Times New Roman"/>
          <w:sz w:val="28"/>
          <w:szCs w:val="28"/>
        </w:rPr>
      </w:pPr>
      <w:r w:rsidRPr="00484203">
        <w:rPr>
          <w:rFonts w:ascii="Times New Roman" w:hAnsi="Times New Roman" w:cs="Times New Roman"/>
          <w:sz w:val="28"/>
          <w:szCs w:val="28"/>
        </w:rPr>
        <w:t>LOADSHEET (ЗЗВ) має містити:</w:t>
      </w:r>
    </w:p>
    <w:p w14:paraId="34714887" w14:textId="77777777" w:rsidR="00484203" w:rsidRPr="009D3F1F" w:rsidRDefault="00484203" w:rsidP="00B47159">
      <w:pPr>
        <w:pStyle w:val="a7"/>
        <w:numPr>
          <w:ilvl w:val="0"/>
          <w:numId w:val="73"/>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точну інформацію про завантаження, включаючи загальну масу пасажирів, багажу, вантажу і пошти; </w:t>
      </w:r>
    </w:p>
    <w:p w14:paraId="78F83ADB" w14:textId="77777777" w:rsidR="00484203" w:rsidRPr="009D3F1F" w:rsidRDefault="00484203" w:rsidP="00B47159">
      <w:pPr>
        <w:pStyle w:val="a7"/>
        <w:numPr>
          <w:ilvl w:val="0"/>
          <w:numId w:val="73"/>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інформацію про поділ комерційного завантаження, включаючи кількість пасажирів на борту ПС за пунктами призначення і за класами обслуговування; вагу і кількість багажу, вантажу і пошти за пунктами призначення і з вказівкою номера відсіку, у який вони завантажені;</w:t>
      </w:r>
    </w:p>
    <w:p w14:paraId="65F6DF43" w14:textId="77777777" w:rsidR="00484203" w:rsidRPr="009D3F1F" w:rsidRDefault="00484203" w:rsidP="00B47159">
      <w:pPr>
        <w:pStyle w:val="a7"/>
        <w:numPr>
          <w:ilvl w:val="0"/>
          <w:numId w:val="73"/>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дані про спеціальний вантаж;</w:t>
      </w:r>
    </w:p>
    <w:p w14:paraId="4AE00959" w14:textId="77777777" w:rsidR="00484203" w:rsidRPr="009D3F1F" w:rsidRDefault="00484203" w:rsidP="00B47159">
      <w:pPr>
        <w:pStyle w:val="a7"/>
        <w:numPr>
          <w:ilvl w:val="0"/>
          <w:numId w:val="73"/>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інформацію про відхилення від норми і таке інше; </w:t>
      </w:r>
    </w:p>
    <w:p w14:paraId="0FD3666A" w14:textId="77777777" w:rsidR="00484203" w:rsidRPr="009D3F1F" w:rsidRDefault="00484203" w:rsidP="00B47159">
      <w:pPr>
        <w:pStyle w:val="a7"/>
        <w:numPr>
          <w:ilvl w:val="0"/>
          <w:numId w:val="73"/>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інформацію про Диспетчера центрування ПС, відповідального за точність даних у LOADSHEET (ЗЗВ); </w:t>
      </w:r>
    </w:p>
    <w:p w14:paraId="3C0CA422" w14:textId="77777777" w:rsidR="00484203" w:rsidRPr="009D3F1F" w:rsidRDefault="00484203" w:rsidP="00B47159">
      <w:pPr>
        <w:pStyle w:val="a7"/>
        <w:numPr>
          <w:ilvl w:val="0"/>
          <w:numId w:val="73"/>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підпис Командира ПС. </w:t>
      </w:r>
    </w:p>
    <w:p w14:paraId="4C018BF6" w14:textId="77777777" w:rsidR="00484203" w:rsidRDefault="00484203" w:rsidP="00484203">
      <w:pPr>
        <w:spacing w:line="360" w:lineRule="auto"/>
        <w:ind w:firstLine="708"/>
        <w:jc w:val="both"/>
        <w:rPr>
          <w:rFonts w:ascii="Times New Roman" w:hAnsi="Times New Roman" w:cs="Times New Roman"/>
          <w:sz w:val="28"/>
          <w:szCs w:val="28"/>
        </w:rPr>
      </w:pPr>
      <w:r w:rsidRPr="00484203">
        <w:rPr>
          <w:rFonts w:ascii="Times New Roman" w:hAnsi="Times New Roman" w:cs="Times New Roman"/>
          <w:sz w:val="28"/>
          <w:szCs w:val="28"/>
        </w:rPr>
        <w:t xml:space="preserve">Данні по вазі і розподілу завантаження не повинні перевищувати експлуатаційні обмеження для конкретного ПС. </w:t>
      </w:r>
      <w:r>
        <w:rPr>
          <w:rFonts w:ascii="Times New Roman" w:hAnsi="Times New Roman" w:cs="Times New Roman"/>
          <w:sz w:val="28"/>
          <w:szCs w:val="28"/>
        </w:rPr>
        <w:t>К</w:t>
      </w:r>
      <w:r w:rsidRPr="00484203">
        <w:rPr>
          <w:rFonts w:ascii="Times New Roman" w:hAnsi="Times New Roman" w:cs="Times New Roman"/>
          <w:sz w:val="28"/>
          <w:szCs w:val="28"/>
        </w:rPr>
        <w:t xml:space="preserve">ількість пасажирів на борту не повинна перевищувати кількість крісел відповідно з компонуванням ПС. Кількість пасажирів має бути підтверджена після підрахунку кількості пасажирів на борту. </w:t>
      </w:r>
    </w:p>
    <w:p w14:paraId="72632D83" w14:textId="77777777" w:rsidR="00484203" w:rsidRDefault="00484203" w:rsidP="00484203">
      <w:pPr>
        <w:spacing w:line="360" w:lineRule="auto"/>
        <w:ind w:firstLine="708"/>
        <w:jc w:val="both"/>
        <w:rPr>
          <w:rFonts w:ascii="Times New Roman" w:hAnsi="Times New Roman" w:cs="Times New Roman"/>
          <w:sz w:val="28"/>
          <w:szCs w:val="28"/>
        </w:rPr>
      </w:pPr>
      <w:r w:rsidRPr="00484203">
        <w:rPr>
          <w:rFonts w:ascii="Times New Roman" w:hAnsi="Times New Roman" w:cs="Times New Roman"/>
          <w:sz w:val="28"/>
          <w:szCs w:val="28"/>
        </w:rPr>
        <w:t xml:space="preserve">Перед наданням остаточного LOADSHEET (ЗЗВ) Командиру ПС Диспетчер центрування ПС шляхом фізичної перевірки LIR та отримання підтвердження Агента КНО повинен перевірити: </w:t>
      </w:r>
    </w:p>
    <w:p w14:paraId="61D5EFED" w14:textId="77777777" w:rsidR="00484203" w:rsidRPr="009D3F1F" w:rsidRDefault="00484203" w:rsidP="00B47159">
      <w:pPr>
        <w:pStyle w:val="a7"/>
        <w:numPr>
          <w:ilvl w:val="0"/>
          <w:numId w:val="74"/>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остаточний Звіт про завантаження; </w:t>
      </w:r>
    </w:p>
    <w:p w14:paraId="67624251" w14:textId="77777777" w:rsidR="00484203" w:rsidRPr="009D3F1F" w:rsidRDefault="00484203" w:rsidP="00B47159">
      <w:pPr>
        <w:pStyle w:val="a7"/>
        <w:numPr>
          <w:ilvl w:val="0"/>
          <w:numId w:val="74"/>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розподіл завантаження; </w:t>
      </w:r>
    </w:p>
    <w:p w14:paraId="3F971ADB" w14:textId="77777777" w:rsidR="00484203" w:rsidRPr="009D3F1F" w:rsidRDefault="00484203" w:rsidP="00B47159">
      <w:pPr>
        <w:pStyle w:val="a7"/>
        <w:numPr>
          <w:ilvl w:val="0"/>
          <w:numId w:val="74"/>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загальну кількість пасажирів на борту. </w:t>
      </w:r>
    </w:p>
    <w:p w14:paraId="22EE1FF3" w14:textId="77777777" w:rsidR="00484203" w:rsidRDefault="00484203" w:rsidP="00484203">
      <w:pPr>
        <w:spacing w:line="360" w:lineRule="auto"/>
        <w:ind w:firstLine="708"/>
        <w:jc w:val="both"/>
        <w:rPr>
          <w:rFonts w:ascii="Times New Roman" w:hAnsi="Times New Roman" w:cs="Times New Roman"/>
          <w:sz w:val="28"/>
          <w:szCs w:val="28"/>
        </w:rPr>
      </w:pPr>
      <w:r w:rsidRPr="00484203">
        <w:rPr>
          <w:rFonts w:ascii="Times New Roman" w:hAnsi="Times New Roman" w:cs="Times New Roman"/>
          <w:sz w:val="28"/>
          <w:szCs w:val="28"/>
        </w:rPr>
        <w:lastRenderedPageBreak/>
        <w:t>У разі наявності змін в останню хвилину (LMC), вони мають бути відображені в LOADSHEET (ЗЗВ). Остаточний LOADSHEET (ЗЗВ) перед відправленням ПС має бути наданий Командиру ПС не пізніше як за 10 хвилин до часу вильоту за розкладом.</w:t>
      </w:r>
    </w:p>
    <w:p w14:paraId="244C5F55" w14:textId="77777777" w:rsidR="00D36632" w:rsidRPr="007575DB" w:rsidRDefault="009D3F1F" w:rsidP="00597DD2">
      <w:pPr>
        <w:pStyle w:val="2"/>
        <w:spacing w:before="240" w:after="240"/>
        <w:ind w:firstLine="709"/>
        <w:rPr>
          <w:rFonts w:ascii="Times New Roman" w:hAnsi="Times New Roman" w:cs="Times New Roman"/>
          <w:color w:val="000000" w:themeColor="text1"/>
          <w:sz w:val="28"/>
          <w:szCs w:val="28"/>
        </w:rPr>
      </w:pPr>
      <w:bookmarkStart w:id="34" w:name="_Toc31042813"/>
      <w:r w:rsidRPr="007575DB">
        <w:rPr>
          <w:rFonts w:ascii="Times New Roman" w:hAnsi="Times New Roman" w:cs="Times New Roman"/>
          <w:b/>
          <w:color w:val="000000" w:themeColor="text1"/>
          <w:sz w:val="28"/>
          <w:szCs w:val="28"/>
        </w:rPr>
        <w:t>3</w:t>
      </w:r>
      <w:r w:rsidR="001302DD" w:rsidRPr="007575DB">
        <w:rPr>
          <w:rFonts w:ascii="Times New Roman" w:hAnsi="Times New Roman" w:cs="Times New Roman"/>
          <w:b/>
          <w:color w:val="000000" w:themeColor="text1"/>
          <w:sz w:val="28"/>
          <w:szCs w:val="28"/>
        </w:rPr>
        <w:t xml:space="preserve">.8. </w:t>
      </w:r>
      <w:r w:rsidR="00D36632" w:rsidRPr="007575DB">
        <w:rPr>
          <w:rFonts w:ascii="Times New Roman" w:hAnsi="Times New Roman" w:cs="Times New Roman"/>
          <w:b/>
          <w:color w:val="000000" w:themeColor="text1"/>
          <w:sz w:val="28"/>
          <w:szCs w:val="28"/>
        </w:rPr>
        <w:t>Зміни в останню хвилину (LMC)</w:t>
      </w:r>
      <w:bookmarkEnd w:id="34"/>
      <w:r w:rsidR="00D36632" w:rsidRPr="007575DB">
        <w:rPr>
          <w:rFonts w:ascii="Times New Roman" w:hAnsi="Times New Roman" w:cs="Times New Roman"/>
          <w:color w:val="000000" w:themeColor="text1"/>
          <w:sz w:val="28"/>
          <w:szCs w:val="28"/>
        </w:rPr>
        <w:t xml:space="preserve"> </w:t>
      </w:r>
    </w:p>
    <w:p w14:paraId="20F2003F" w14:textId="77777777" w:rsidR="00D36632" w:rsidRDefault="00D36632" w:rsidP="00484203">
      <w:pPr>
        <w:spacing w:line="360" w:lineRule="auto"/>
        <w:ind w:firstLine="708"/>
        <w:jc w:val="both"/>
        <w:rPr>
          <w:rFonts w:ascii="Times New Roman" w:hAnsi="Times New Roman" w:cs="Times New Roman"/>
          <w:sz w:val="28"/>
          <w:szCs w:val="28"/>
        </w:rPr>
      </w:pPr>
      <w:r w:rsidRPr="00D36632">
        <w:rPr>
          <w:rFonts w:ascii="Times New Roman" w:hAnsi="Times New Roman" w:cs="Times New Roman"/>
          <w:sz w:val="28"/>
          <w:szCs w:val="28"/>
        </w:rPr>
        <w:t xml:space="preserve">У разі виникнення необхідності виправлень в останню хвилину LOADSHEET (ЗЗВ) повинен бути скоригований відповідно до цих змін, включаючи як зміну ваги завантаження так і зміни його розташування на борту ПС. Внесення LMC має вирішальне значення для безпеки польоту, тому повинні виконуватись тільки авторизованим персоналом, який пройшов відповідне навчання. </w:t>
      </w:r>
    </w:p>
    <w:p w14:paraId="7F00257C" w14:textId="77777777" w:rsidR="00D36632" w:rsidRDefault="00D36632" w:rsidP="00484203">
      <w:pPr>
        <w:spacing w:line="360" w:lineRule="auto"/>
        <w:ind w:firstLine="708"/>
        <w:jc w:val="both"/>
        <w:rPr>
          <w:rFonts w:ascii="Times New Roman" w:hAnsi="Times New Roman" w:cs="Times New Roman"/>
          <w:sz w:val="28"/>
          <w:szCs w:val="28"/>
        </w:rPr>
      </w:pPr>
      <w:r w:rsidRPr="00D36632">
        <w:rPr>
          <w:rFonts w:ascii="Times New Roman" w:hAnsi="Times New Roman" w:cs="Times New Roman"/>
          <w:sz w:val="28"/>
          <w:szCs w:val="28"/>
        </w:rPr>
        <w:t xml:space="preserve">Зміни в останню хвилину(LMC) можуть бути надані Командиру ПС у вигляді остаточного LOADSHEET (ЗЗВ) або у вигляді виправлень у попередній версії LOADSHEET (ЗЗВ). Попередній LOADSHEET (ЗЗВ) з внесеними змінами (LMC)/ остаточна версія LOADSHEET (ЗЗВ) повинен містити в собі всі виправлення і надавати інформацію про фактичне завантаження ПС. Максимально дозволену кількість виправлень в LOADSHEET (ЗЗВ) визначає АК-клієнт. Якщо максимальна кількість виправлень, дозволена АК-клієнтом, перевищена повинен бути випущений новий остаточний LOADSHEET (ЗЗВ). </w:t>
      </w:r>
    </w:p>
    <w:p w14:paraId="43AAF384" w14:textId="77777777" w:rsidR="00D36632" w:rsidRDefault="00D36632" w:rsidP="00484203">
      <w:pPr>
        <w:spacing w:line="360" w:lineRule="auto"/>
        <w:ind w:firstLine="708"/>
        <w:jc w:val="both"/>
        <w:rPr>
          <w:rFonts w:ascii="Times New Roman" w:hAnsi="Times New Roman" w:cs="Times New Roman"/>
          <w:sz w:val="28"/>
          <w:szCs w:val="28"/>
        </w:rPr>
      </w:pPr>
      <w:r w:rsidRPr="00D36632">
        <w:rPr>
          <w:rFonts w:ascii="Times New Roman" w:hAnsi="Times New Roman" w:cs="Times New Roman"/>
          <w:sz w:val="28"/>
          <w:szCs w:val="28"/>
        </w:rPr>
        <w:t xml:space="preserve">У випадку, якщо екіпажу вже наданий LOADSHEET (ЗЗВ): </w:t>
      </w:r>
    </w:p>
    <w:p w14:paraId="104CF755" w14:textId="77777777" w:rsidR="00D36632" w:rsidRPr="009D3F1F" w:rsidRDefault="00D36632" w:rsidP="00B47159">
      <w:pPr>
        <w:pStyle w:val="a7"/>
        <w:numPr>
          <w:ilvl w:val="0"/>
          <w:numId w:val="75"/>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Агент КНО передає LMC через ЛПП; </w:t>
      </w:r>
    </w:p>
    <w:p w14:paraId="73B92C53" w14:textId="77777777" w:rsidR="00D36632" w:rsidRPr="009D3F1F" w:rsidRDefault="00D36632" w:rsidP="00B47159">
      <w:pPr>
        <w:pStyle w:val="a7"/>
        <w:numPr>
          <w:ilvl w:val="0"/>
          <w:numId w:val="75"/>
        </w:numPr>
        <w:spacing w:line="360" w:lineRule="auto"/>
        <w:jc w:val="both"/>
        <w:rPr>
          <w:rFonts w:ascii="Times New Roman" w:hAnsi="Times New Roman" w:cs="Times New Roman"/>
          <w:sz w:val="28"/>
          <w:szCs w:val="28"/>
        </w:rPr>
      </w:pPr>
      <w:r w:rsidRPr="009D3F1F">
        <w:rPr>
          <w:rFonts w:ascii="Times New Roman" w:hAnsi="Times New Roman" w:cs="Times New Roman"/>
          <w:sz w:val="28"/>
          <w:szCs w:val="28"/>
        </w:rPr>
        <w:t xml:space="preserve">екіпаж ПС додає LMC в копію наданого LOADSHEET (ЗЗВ); </w:t>
      </w:r>
    </w:p>
    <w:p w14:paraId="21E6720D" w14:textId="77777777" w:rsidR="00484203" w:rsidRPr="009D3F1F" w:rsidRDefault="00D36632" w:rsidP="00B47159">
      <w:pPr>
        <w:pStyle w:val="a7"/>
        <w:numPr>
          <w:ilvl w:val="0"/>
          <w:numId w:val="75"/>
        </w:numPr>
        <w:spacing w:line="360" w:lineRule="auto"/>
        <w:jc w:val="both"/>
        <w:rPr>
          <w:rFonts w:ascii="Times New Roman" w:hAnsi="Times New Roman" w:cs="Times New Roman"/>
          <w:sz w:val="28"/>
          <w:szCs w:val="28"/>
          <w:lang w:val="en-US"/>
        </w:rPr>
      </w:pPr>
      <w:r w:rsidRPr="009D3F1F">
        <w:rPr>
          <w:rFonts w:ascii="Times New Roman" w:hAnsi="Times New Roman" w:cs="Times New Roman"/>
          <w:sz w:val="28"/>
          <w:szCs w:val="28"/>
        </w:rPr>
        <w:t>Агент КНО додає LMC в свою копію LOADSHEET (ЗЗВ).</w:t>
      </w:r>
    </w:p>
    <w:p w14:paraId="20B226FB" w14:textId="77777777" w:rsidR="00D36632" w:rsidRPr="003C07FB" w:rsidRDefault="00D36632" w:rsidP="00682FF4">
      <w:pPr>
        <w:ind w:firstLine="708"/>
        <w:rPr>
          <w:rFonts w:ascii="Times New Roman" w:hAnsi="Times New Roman" w:cs="Times New Roman"/>
          <w:i/>
          <w:color w:val="000000" w:themeColor="text1"/>
          <w:sz w:val="28"/>
          <w:szCs w:val="28"/>
        </w:rPr>
      </w:pPr>
      <w:r w:rsidRPr="003C07FB">
        <w:rPr>
          <w:rFonts w:ascii="Times New Roman" w:hAnsi="Times New Roman" w:cs="Times New Roman"/>
          <w:b/>
          <w:i/>
          <w:color w:val="000000" w:themeColor="text1"/>
          <w:sz w:val="28"/>
          <w:szCs w:val="28"/>
        </w:rPr>
        <w:t>Підтвердження усної інформації</w:t>
      </w:r>
      <w:r w:rsidRPr="003C07FB">
        <w:rPr>
          <w:rFonts w:ascii="Times New Roman" w:hAnsi="Times New Roman" w:cs="Times New Roman"/>
          <w:i/>
          <w:color w:val="000000" w:themeColor="text1"/>
          <w:sz w:val="28"/>
          <w:szCs w:val="28"/>
        </w:rPr>
        <w:t xml:space="preserve"> </w:t>
      </w:r>
    </w:p>
    <w:p w14:paraId="6D8E1EE2" w14:textId="77777777" w:rsidR="003757B1" w:rsidRDefault="00D36632" w:rsidP="00682FF4">
      <w:pPr>
        <w:spacing w:line="360" w:lineRule="auto"/>
        <w:ind w:firstLine="708"/>
        <w:jc w:val="both"/>
        <w:rPr>
          <w:rFonts w:ascii="Times New Roman" w:hAnsi="Times New Roman" w:cs="Times New Roman"/>
          <w:sz w:val="28"/>
          <w:szCs w:val="28"/>
        </w:rPr>
      </w:pPr>
      <w:r w:rsidRPr="00D36632">
        <w:rPr>
          <w:rFonts w:ascii="Times New Roman" w:hAnsi="Times New Roman" w:cs="Times New Roman"/>
          <w:sz w:val="28"/>
          <w:szCs w:val="28"/>
        </w:rPr>
        <w:t xml:space="preserve">Діяльність в контрольованій зоні проводиться в дуже шумному середовищі. Тож найбільший ризик в комунікації на пероні в тому, що через шум і відволікаючі чинники існує можливість помилок в інформації. Для </w:t>
      </w:r>
      <w:r w:rsidRPr="00D36632">
        <w:rPr>
          <w:rFonts w:ascii="Times New Roman" w:hAnsi="Times New Roman" w:cs="Times New Roman"/>
          <w:sz w:val="28"/>
          <w:szCs w:val="28"/>
        </w:rPr>
        <w:lastRenderedPageBreak/>
        <w:t>зменшення кількості помилок персонал повинен до відправлення ПС підтвердити інформацію чи дані про завантаження, які можуть вплинути на розрахунок ваги і центрування ПС.</w:t>
      </w:r>
    </w:p>
    <w:p w14:paraId="0043AAAF" w14:textId="77777777" w:rsidR="00D36632" w:rsidRPr="007575DB" w:rsidRDefault="009D3F1F" w:rsidP="00597DD2">
      <w:pPr>
        <w:pStyle w:val="2"/>
        <w:spacing w:before="240" w:after="240"/>
        <w:ind w:firstLine="709"/>
        <w:rPr>
          <w:rFonts w:ascii="Times New Roman" w:hAnsi="Times New Roman" w:cs="Times New Roman"/>
          <w:color w:val="000000" w:themeColor="text1"/>
          <w:sz w:val="28"/>
          <w:szCs w:val="28"/>
        </w:rPr>
      </w:pPr>
      <w:bookmarkStart w:id="35" w:name="_Toc31042814"/>
      <w:r w:rsidRPr="007575DB">
        <w:rPr>
          <w:rFonts w:ascii="Times New Roman" w:hAnsi="Times New Roman" w:cs="Times New Roman"/>
          <w:b/>
          <w:color w:val="000000" w:themeColor="text1"/>
          <w:sz w:val="28"/>
          <w:szCs w:val="28"/>
        </w:rPr>
        <w:t>3</w:t>
      </w:r>
      <w:r w:rsidR="001302DD" w:rsidRPr="007575DB">
        <w:rPr>
          <w:rFonts w:ascii="Times New Roman" w:hAnsi="Times New Roman" w:cs="Times New Roman"/>
          <w:b/>
          <w:color w:val="000000" w:themeColor="text1"/>
          <w:sz w:val="28"/>
          <w:szCs w:val="28"/>
        </w:rPr>
        <w:t xml:space="preserve">.9. </w:t>
      </w:r>
      <w:r w:rsidR="00D36632" w:rsidRPr="007575DB">
        <w:rPr>
          <w:rFonts w:ascii="Times New Roman" w:hAnsi="Times New Roman" w:cs="Times New Roman"/>
          <w:b/>
          <w:color w:val="000000" w:themeColor="text1"/>
          <w:sz w:val="28"/>
          <w:szCs w:val="28"/>
        </w:rPr>
        <w:t>Кінцевий розрахунок комерційного завантаження ПС</w:t>
      </w:r>
      <w:bookmarkEnd w:id="35"/>
      <w:r w:rsidR="00D36632" w:rsidRPr="007575DB">
        <w:rPr>
          <w:rFonts w:ascii="Times New Roman" w:hAnsi="Times New Roman" w:cs="Times New Roman"/>
          <w:color w:val="000000" w:themeColor="text1"/>
          <w:sz w:val="28"/>
          <w:szCs w:val="28"/>
        </w:rPr>
        <w:t xml:space="preserve"> </w:t>
      </w:r>
    </w:p>
    <w:p w14:paraId="3EF7A250" w14:textId="77777777" w:rsidR="00D36632" w:rsidRDefault="00D36632" w:rsidP="00B47159">
      <w:pPr>
        <w:pStyle w:val="a7"/>
        <w:numPr>
          <w:ilvl w:val="0"/>
          <w:numId w:val="39"/>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За </w:t>
      </w:r>
      <w:r w:rsidRPr="00D36632">
        <w:rPr>
          <w:rFonts w:ascii="Times New Roman" w:hAnsi="Times New Roman" w:cs="Times New Roman"/>
          <w:b/>
          <w:sz w:val="28"/>
          <w:szCs w:val="28"/>
        </w:rPr>
        <w:t>40 хвилин</w:t>
      </w:r>
      <w:r w:rsidRPr="00D36632">
        <w:rPr>
          <w:rFonts w:ascii="Times New Roman" w:hAnsi="Times New Roman" w:cs="Times New Roman"/>
          <w:sz w:val="28"/>
          <w:szCs w:val="28"/>
        </w:rPr>
        <w:t xml:space="preserve"> (50 хвилин для рейсів, що виконуються на широкофюзеляжних ПС) до вильоту рейсу за розкладом або після закриття реєстрації Диспетчер центрування ПС: </w:t>
      </w:r>
    </w:p>
    <w:p w14:paraId="3D1AAD62" w14:textId="77777777" w:rsidR="00D36632" w:rsidRDefault="00D36632" w:rsidP="00B47159">
      <w:pPr>
        <w:pStyle w:val="a7"/>
        <w:numPr>
          <w:ilvl w:val="0"/>
          <w:numId w:val="37"/>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отримує від Агента СПО, що здійснював реєстрацію (повідомлення про закінчення реєстрації рейсу та підсумки реєстрації: </w:t>
      </w:r>
    </w:p>
    <w:p w14:paraId="437A540E" w14:textId="77777777" w:rsidR="00D36632" w:rsidRDefault="00D36632" w:rsidP="00B47159">
      <w:pPr>
        <w:pStyle w:val="a7"/>
        <w:numPr>
          <w:ilvl w:val="0"/>
          <w:numId w:val="40"/>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загальну кількість пасажирів;</w:t>
      </w:r>
    </w:p>
    <w:p w14:paraId="46F7738E" w14:textId="77777777" w:rsidR="00D36632" w:rsidRDefault="00D36632" w:rsidP="00B47159">
      <w:pPr>
        <w:pStyle w:val="a7"/>
        <w:numPr>
          <w:ilvl w:val="0"/>
          <w:numId w:val="40"/>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кількість особливих категорій пасажирів; </w:t>
      </w:r>
    </w:p>
    <w:p w14:paraId="1E18D997" w14:textId="77777777" w:rsidR="00D36632" w:rsidRPr="00A656A9" w:rsidRDefault="00D36632" w:rsidP="00B47159">
      <w:pPr>
        <w:pStyle w:val="a7"/>
        <w:numPr>
          <w:ilvl w:val="0"/>
          <w:numId w:val="40"/>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ва</w:t>
      </w:r>
      <w:r>
        <w:rPr>
          <w:rFonts w:ascii="Times New Roman" w:hAnsi="Times New Roman" w:cs="Times New Roman"/>
          <w:sz w:val="28"/>
          <w:szCs w:val="28"/>
        </w:rPr>
        <w:t xml:space="preserve">гу та кількість місць багажу; </w:t>
      </w:r>
    </w:p>
    <w:p w14:paraId="3A6048E0" w14:textId="77777777" w:rsidR="00D36632" w:rsidRDefault="00D36632" w:rsidP="00B47159">
      <w:pPr>
        <w:pStyle w:val="a7"/>
        <w:numPr>
          <w:ilvl w:val="0"/>
          <w:numId w:val="40"/>
        </w:numPr>
        <w:spacing w:line="360" w:lineRule="auto"/>
        <w:jc w:val="both"/>
        <w:rPr>
          <w:rFonts w:ascii="Times New Roman" w:hAnsi="Times New Roman" w:cs="Times New Roman"/>
          <w:sz w:val="28"/>
          <w:szCs w:val="28"/>
          <w:lang w:val="en-US"/>
        </w:rPr>
      </w:pPr>
      <w:r w:rsidRPr="00D36632">
        <w:rPr>
          <w:rFonts w:ascii="Times New Roman" w:hAnsi="Times New Roman" w:cs="Times New Roman"/>
          <w:sz w:val="28"/>
          <w:szCs w:val="28"/>
        </w:rPr>
        <w:t xml:space="preserve">наявність великогабаритного багажу; </w:t>
      </w:r>
    </w:p>
    <w:p w14:paraId="1AD89D1B" w14:textId="77777777" w:rsidR="00D36632" w:rsidRDefault="00D36632" w:rsidP="00B47159">
      <w:pPr>
        <w:pStyle w:val="a7"/>
        <w:numPr>
          <w:ilvl w:val="0"/>
          <w:numId w:val="40"/>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наявність тварин, що перевозяться в багажному відсіку (AVIH); </w:t>
      </w:r>
    </w:p>
    <w:p w14:paraId="030FE596" w14:textId="77777777" w:rsidR="00D36632" w:rsidRDefault="00D36632" w:rsidP="00B47159">
      <w:pPr>
        <w:pStyle w:val="a7"/>
        <w:numPr>
          <w:ilvl w:val="0"/>
          <w:numId w:val="40"/>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наявність багажу, що потребує особливих умов перевезення (зброї, інвалідних візків, обладнаних акумуляторними батареями та ін.); </w:t>
      </w:r>
    </w:p>
    <w:p w14:paraId="13E757A1" w14:textId="77777777" w:rsidR="00D36632" w:rsidRDefault="00D36632" w:rsidP="00B47159">
      <w:pPr>
        <w:pStyle w:val="a7"/>
        <w:numPr>
          <w:ilvl w:val="0"/>
          <w:numId w:val="37"/>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перевіряє відповідність даних, отриманих від Агента СПО, даним в підсистемі LDP DCS; ВАЖЛИВО: При наявності розходжень необхідно уточнити комерційне завантаження зі Старшим агентом з організації обслуговування СПО. </w:t>
      </w:r>
    </w:p>
    <w:p w14:paraId="2D196E71" w14:textId="77777777" w:rsidR="00D36632" w:rsidRDefault="00D36632" w:rsidP="00B47159">
      <w:pPr>
        <w:pStyle w:val="a7"/>
        <w:numPr>
          <w:ilvl w:val="0"/>
          <w:numId w:val="37"/>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приймає від Агента КНО або уповноваженого представника АК-клієнта інформацію щодо зміни конфігурації екіпажу, фактичної кількості місць та ваги вантажу та/або пошти та/або багажу, ваги палива і таке інше та вносить відповідні зміни в підсистему LDP DCS; </w:t>
      </w:r>
    </w:p>
    <w:p w14:paraId="43AEC350" w14:textId="77777777" w:rsidR="00D36632" w:rsidRDefault="00D36632" w:rsidP="00B47159">
      <w:pPr>
        <w:pStyle w:val="a7"/>
        <w:numPr>
          <w:ilvl w:val="0"/>
          <w:numId w:val="37"/>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перевіряє відсутність перевищень вагових та центрувальних обмежень ПС та його багажних відсіків; </w:t>
      </w:r>
    </w:p>
    <w:p w14:paraId="22879ADF" w14:textId="77777777" w:rsidR="00D36632" w:rsidRDefault="00D36632" w:rsidP="00B47159">
      <w:pPr>
        <w:pStyle w:val="a7"/>
        <w:numPr>
          <w:ilvl w:val="0"/>
          <w:numId w:val="37"/>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здійснює кінцевий розрахунок центрування ПС. </w:t>
      </w:r>
    </w:p>
    <w:p w14:paraId="474D2970" w14:textId="77777777" w:rsidR="00D36632" w:rsidRPr="00D36632" w:rsidRDefault="00D36632" w:rsidP="00D36632">
      <w:pPr>
        <w:spacing w:line="360" w:lineRule="auto"/>
        <w:ind w:left="708" w:firstLine="708"/>
        <w:jc w:val="both"/>
        <w:rPr>
          <w:rFonts w:ascii="Times New Roman" w:hAnsi="Times New Roman" w:cs="Times New Roman"/>
          <w:sz w:val="28"/>
          <w:szCs w:val="28"/>
        </w:rPr>
      </w:pPr>
      <w:r w:rsidRPr="00D36632">
        <w:rPr>
          <w:rFonts w:ascii="Times New Roman" w:hAnsi="Times New Roman" w:cs="Times New Roman"/>
          <w:sz w:val="28"/>
          <w:szCs w:val="28"/>
        </w:rPr>
        <w:lastRenderedPageBreak/>
        <w:t xml:space="preserve">а. У випадку порушень вагових та центрувальних обмежень ПС роздруковує відповідну інформацію з екрану та негайно повідомляє: </w:t>
      </w:r>
    </w:p>
    <w:p w14:paraId="763B9203" w14:textId="77777777" w:rsidR="00D36632" w:rsidRDefault="00D36632" w:rsidP="00B47159">
      <w:pPr>
        <w:pStyle w:val="a7"/>
        <w:numPr>
          <w:ilvl w:val="0"/>
          <w:numId w:val="41"/>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представника АК-клієнта (диспетчера) для погодження дій з перекомплектування рейсу; </w:t>
      </w:r>
    </w:p>
    <w:p w14:paraId="665D859B" w14:textId="77777777" w:rsidR="00D36632" w:rsidRDefault="00D36632" w:rsidP="00B47159">
      <w:pPr>
        <w:pStyle w:val="a7"/>
        <w:numPr>
          <w:ilvl w:val="0"/>
          <w:numId w:val="41"/>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Старшого диспетчера КНО та центрування та/або Начальника відділу центрування; </w:t>
      </w:r>
    </w:p>
    <w:p w14:paraId="2CDB89B7" w14:textId="77777777" w:rsidR="00D36632" w:rsidRDefault="00D36632" w:rsidP="00B47159">
      <w:pPr>
        <w:pStyle w:val="a7"/>
        <w:numPr>
          <w:ilvl w:val="0"/>
          <w:numId w:val="41"/>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Агента КНО. </w:t>
      </w:r>
    </w:p>
    <w:p w14:paraId="7D3EF55D" w14:textId="77777777" w:rsidR="00D36632" w:rsidRPr="00D36632" w:rsidRDefault="00D36632" w:rsidP="00D36632">
      <w:pPr>
        <w:spacing w:line="360" w:lineRule="auto"/>
        <w:ind w:left="708" w:firstLine="708"/>
        <w:jc w:val="both"/>
        <w:rPr>
          <w:rFonts w:ascii="Times New Roman" w:hAnsi="Times New Roman" w:cs="Times New Roman"/>
          <w:sz w:val="28"/>
          <w:szCs w:val="28"/>
        </w:rPr>
      </w:pPr>
      <w:r w:rsidRPr="00D36632">
        <w:rPr>
          <w:rFonts w:ascii="Times New Roman" w:hAnsi="Times New Roman" w:cs="Times New Roman"/>
          <w:sz w:val="28"/>
          <w:szCs w:val="28"/>
        </w:rPr>
        <w:t xml:space="preserve">б. При необхідності вносить додаткову інформацію вільного формату в графу «SI» LDM та LOADSHEET (ЗЗВ). </w:t>
      </w:r>
    </w:p>
    <w:p w14:paraId="7357E05A" w14:textId="77777777" w:rsidR="00D36632" w:rsidRDefault="00D36632" w:rsidP="00B47159">
      <w:pPr>
        <w:pStyle w:val="a7"/>
        <w:numPr>
          <w:ilvl w:val="0"/>
          <w:numId w:val="39"/>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За </w:t>
      </w:r>
      <w:r w:rsidRPr="00D36632">
        <w:rPr>
          <w:rFonts w:ascii="Times New Roman" w:hAnsi="Times New Roman" w:cs="Times New Roman"/>
          <w:b/>
          <w:sz w:val="28"/>
          <w:szCs w:val="28"/>
        </w:rPr>
        <w:t xml:space="preserve">30 хвилин </w:t>
      </w:r>
      <w:r w:rsidRPr="00D36632">
        <w:rPr>
          <w:rFonts w:ascii="Times New Roman" w:hAnsi="Times New Roman" w:cs="Times New Roman"/>
          <w:sz w:val="28"/>
          <w:szCs w:val="28"/>
        </w:rPr>
        <w:t>до вильоту рейсу за розкладом/ до фактичного часу вильоту у разі затримки:</w:t>
      </w:r>
    </w:p>
    <w:p w14:paraId="0D46C85F" w14:textId="77777777" w:rsidR="00D36632" w:rsidRDefault="00D36632" w:rsidP="00B47159">
      <w:pPr>
        <w:pStyle w:val="a7"/>
        <w:numPr>
          <w:ilvl w:val="0"/>
          <w:numId w:val="37"/>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закриває рейс в підсистемі LDP DCS та інформує про це Агента КНО; </w:t>
      </w:r>
    </w:p>
    <w:p w14:paraId="6F8198BC" w14:textId="77777777" w:rsidR="00D36632" w:rsidRDefault="00D36632" w:rsidP="00B47159">
      <w:pPr>
        <w:pStyle w:val="a7"/>
        <w:numPr>
          <w:ilvl w:val="0"/>
          <w:numId w:val="37"/>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роздруковує необхідну кількість примірників LOADSHEET (ЗЗВ) та іншу необхідну документацію (наприклад, списки пасажирів); </w:t>
      </w:r>
    </w:p>
    <w:p w14:paraId="59CD554A" w14:textId="77777777" w:rsidR="00D36632" w:rsidRPr="009D3F1F" w:rsidRDefault="00D36632" w:rsidP="00B47159">
      <w:pPr>
        <w:pStyle w:val="a7"/>
        <w:numPr>
          <w:ilvl w:val="0"/>
          <w:numId w:val="37"/>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перевіряє правильність внесених даних щодо: </w:t>
      </w:r>
    </w:p>
    <w:p w14:paraId="354DCE6D" w14:textId="77777777" w:rsidR="00D36632" w:rsidRDefault="00D36632" w:rsidP="00B47159">
      <w:pPr>
        <w:pStyle w:val="a7"/>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реєстраційного номера ПС; </w:t>
      </w:r>
    </w:p>
    <w:p w14:paraId="04F4FD93" w14:textId="77777777" w:rsidR="00D36632" w:rsidRDefault="00D36632" w:rsidP="00B47159">
      <w:pPr>
        <w:pStyle w:val="a7"/>
        <w:numPr>
          <w:ilvl w:val="0"/>
          <w:numId w:val="42"/>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кількос</w:t>
      </w:r>
      <w:r>
        <w:rPr>
          <w:rFonts w:ascii="Times New Roman" w:hAnsi="Times New Roman" w:cs="Times New Roman"/>
          <w:sz w:val="28"/>
          <w:szCs w:val="28"/>
        </w:rPr>
        <w:t xml:space="preserve">ті палива на зльоті/на політ; </w:t>
      </w:r>
    </w:p>
    <w:p w14:paraId="45B098F0" w14:textId="77777777" w:rsidR="00D36632" w:rsidRDefault="00D36632" w:rsidP="00B47159">
      <w:pPr>
        <w:pStyle w:val="a7"/>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конфігурації екіпажу; </w:t>
      </w:r>
    </w:p>
    <w:p w14:paraId="22E8134B" w14:textId="77777777" w:rsidR="00D36632" w:rsidRDefault="00D36632" w:rsidP="00B47159">
      <w:pPr>
        <w:pStyle w:val="a7"/>
        <w:numPr>
          <w:ilvl w:val="0"/>
          <w:numId w:val="42"/>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наявності обмежень по максимальні</w:t>
      </w:r>
      <w:r>
        <w:rPr>
          <w:rFonts w:ascii="Times New Roman" w:hAnsi="Times New Roman" w:cs="Times New Roman"/>
          <w:sz w:val="28"/>
          <w:szCs w:val="28"/>
        </w:rPr>
        <w:t xml:space="preserve">й злітній та посадковій вазі; </w:t>
      </w:r>
    </w:p>
    <w:p w14:paraId="3C38F17F" w14:textId="77777777" w:rsidR="00D36632" w:rsidRDefault="00D36632" w:rsidP="00B47159">
      <w:pPr>
        <w:pStyle w:val="a7"/>
        <w:numPr>
          <w:ilvl w:val="0"/>
          <w:numId w:val="42"/>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правильність підрахунку та розміщен</w:t>
      </w:r>
      <w:r>
        <w:rPr>
          <w:rFonts w:ascii="Times New Roman" w:hAnsi="Times New Roman" w:cs="Times New Roman"/>
          <w:sz w:val="28"/>
          <w:szCs w:val="28"/>
        </w:rPr>
        <w:t xml:space="preserve">ня комерційного завантаження; </w:t>
      </w:r>
    </w:p>
    <w:p w14:paraId="6F957963" w14:textId="77777777" w:rsidR="00D36632" w:rsidRPr="009D3F1F" w:rsidRDefault="00D36632" w:rsidP="00B47159">
      <w:pPr>
        <w:pStyle w:val="a7"/>
        <w:numPr>
          <w:ilvl w:val="0"/>
          <w:numId w:val="42"/>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конфігурацію пасажирського салону</w:t>
      </w:r>
    </w:p>
    <w:p w14:paraId="545ECC84" w14:textId="77777777" w:rsidR="00D36632" w:rsidRDefault="00D36632" w:rsidP="00B47159">
      <w:pPr>
        <w:pStyle w:val="a7"/>
        <w:numPr>
          <w:ilvl w:val="0"/>
          <w:numId w:val="43"/>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 xml:space="preserve">Завіряє всі примірники LOADSHEET (ЗЗВ) своїм підписом; </w:t>
      </w:r>
    </w:p>
    <w:p w14:paraId="53D8C00A" w14:textId="77777777" w:rsidR="00D36632" w:rsidRDefault="00D36632" w:rsidP="00B47159">
      <w:pPr>
        <w:pStyle w:val="a7"/>
        <w:numPr>
          <w:ilvl w:val="0"/>
          <w:numId w:val="43"/>
        </w:numPr>
        <w:spacing w:line="360" w:lineRule="auto"/>
        <w:jc w:val="both"/>
        <w:rPr>
          <w:rFonts w:ascii="Times New Roman" w:hAnsi="Times New Roman" w:cs="Times New Roman"/>
          <w:sz w:val="28"/>
          <w:szCs w:val="28"/>
        </w:rPr>
      </w:pPr>
      <w:r w:rsidRPr="00D36632">
        <w:rPr>
          <w:rFonts w:ascii="Times New Roman" w:hAnsi="Times New Roman" w:cs="Times New Roman"/>
          <w:sz w:val="28"/>
          <w:szCs w:val="28"/>
        </w:rPr>
        <w:t>Організовує доставку LOADSHEET (ЗЗВ) та інших необхідних документів Агенту КНО.</w:t>
      </w:r>
    </w:p>
    <w:p w14:paraId="3D4C228A" w14:textId="77777777" w:rsidR="00D36632" w:rsidRDefault="0051146A" w:rsidP="0051146A">
      <w:pPr>
        <w:spacing w:line="360" w:lineRule="auto"/>
        <w:ind w:firstLine="708"/>
        <w:jc w:val="both"/>
        <w:rPr>
          <w:rFonts w:ascii="Times New Roman" w:hAnsi="Times New Roman" w:cs="Times New Roman"/>
          <w:sz w:val="28"/>
          <w:szCs w:val="28"/>
        </w:rPr>
      </w:pPr>
      <w:r w:rsidRPr="0051146A">
        <w:rPr>
          <w:rFonts w:ascii="Times New Roman" w:hAnsi="Times New Roman" w:cs="Times New Roman"/>
          <w:sz w:val="28"/>
          <w:szCs w:val="28"/>
        </w:rPr>
        <w:t xml:space="preserve">У випадку розташування ПС на відкритому пероні LOADSHEET (ЗЗВ) та інші необхідні документи доставляє Водій відділу Спеціальної техніки. У </w:t>
      </w:r>
      <w:r w:rsidRPr="0051146A">
        <w:rPr>
          <w:rFonts w:ascii="Times New Roman" w:hAnsi="Times New Roman" w:cs="Times New Roman"/>
          <w:sz w:val="28"/>
          <w:szCs w:val="28"/>
        </w:rPr>
        <w:lastRenderedPageBreak/>
        <w:t>випадку встановлення ПС до авіамосту документи доставляє Агент СПО. Вся супроводжувальна документація повинна бути доставлена на борт ПС не пізніше ніж за 10 хвилин до вильоту ПС за розкладом. Після підтвердження завантаження остаточний LOADSHEET (ЗЗВ), підписана Диспетчером центрування ПС і Агентом КНО, має бути переданий Командиру ПС.</w:t>
      </w:r>
    </w:p>
    <w:p w14:paraId="2CD5D8FB" w14:textId="77777777" w:rsidR="000E3CD6" w:rsidRPr="00A656A9" w:rsidRDefault="00AF1278" w:rsidP="0051146A">
      <w:pPr>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3</w:t>
      </w:r>
      <w:r w:rsidR="001302DD">
        <w:rPr>
          <w:rFonts w:ascii="Times New Roman" w:hAnsi="Times New Roman" w:cs="Times New Roman"/>
          <w:b/>
          <w:sz w:val="28"/>
          <w:szCs w:val="28"/>
        </w:rPr>
        <w:t xml:space="preserve">.10. </w:t>
      </w:r>
      <w:r w:rsidR="000E3CD6" w:rsidRPr="000E3CD6">
        <w:rPr>
          <w:rFonts w:ascii="Times New Roman" w:hAnsi="Times New Roman" w:cs="Times New Roman"/>
          <w:b/>
          <w:sz w:val="28"/>
          <w:szCs w:val="28"/>
        </w:rPr>
        <w:t>Повідомлення Командиру ПС про спеціальний вантаж (</w:t>
      </w:r>
      <w:proofErr w:type="spellStart"/>
      <w:r w:rsidR="000E3CD6" w:rsidRPr="000E3CD6">
        <w:rPr>
          <w:rFonts w:ascii="Times New Roman" w:hAnsi="Times New Roman" w:cs="Times New Roman"/>
          <w:b/>
          <w:sz w:val="28"/>
          <w:szCs w:val="28"/>
        </w:rPr>
        <w:t>Special</w:t>
      </w:r>
      <w:proofErr w:type="spellEnd"/>
      <w:r w:rsidR="000E3CD6" w:rsidRPr="000E3CD6">
        <w:rPr>
          <w:rFonts w:ascii="Times New Roman" w:hAnsi="Times New Roman" w:cs="Times New Roman"/>
          <w:b/>
          <w:sz w:val="28"/>
          <w:szCs w:val="28"/>
        </w:rPr>
        <w:t xml:space="preserve"> </w:t>
      </w:r>
      <w:proofErr w:type="spellStart"/>
      <w:r w:rsidR="000E3CD6" w:rsidRPr="000E3CD6">
        <w:rPr>
          <w:rFonts w:ascii="Times New Roman" w:hAnsi="Times New Roman" w:cs="Times New Roman"/>
          <w:b/>
          <w:sz w:val="28"/>
          <w:szCs w:val="28"/>
        </w:rPr>
        <w:t>Load</w:t>
      </w:r>
      <w:proofErr w:type="spellEnd"/>
      <w:r w:rsidR="000E3CD6" w:rsidRPr="000E3CD6">
        <w:rPr>
          <w:rFonts w:ascii="Times New Roman" w:hAnsi="Times New Roman" w:cs="Times New Roman"/>
          <w:b/>
          <w:sz w:val="28"/>
          <w:szCs w:val="28"/>
        </w:rPr>
        <w:t xml:space="preserve"> </w:t>
      </w:r>
      <w:proofErr w:type="spellStart"/>
      <w:r w:rsidR="000E3CD6" w:rsidRPr="000E3CD6">
        <w:rPr>
          <w:rFonts w:ascii="Times New Roman" w:hAnsi="Times New Roman" w:cs="Times New Roman"/>
          <w:b/>
          <w:sz w:val="28"/>
          <w:szCs w:val="28"/>
        </w:rPr>
        <w:t>Notification</w:t>
      </w:r>
      <w:proofErr w:type="spellEnd"/>
      <w:r w:rsidR="000E3CD6" w:rsidRPr="000E3CD6">
        <w:rPr>
          <w:rFonts w:ascii="Times New Roman" w:hAnsi="Times New Roman" w:cs="Times New Roman"/>
          <w:b/>
          <w:sz w:val="28"/>
          <w:szCs w:val="28"/>
        </w:rPr>
        <w:t xml:space="preserve"> </w:t>
      </w:r>
      <w:proofErr w:type="spellStart"/>
      <w:r w:rsidR="000E3CD6" w:rsidRPr="000E3CD6">
        <w:rPr>
          <w:rFonts w:ascii="Times New Roman" w:hAnsi="Times New Roman" w:cs="Times New Roman"/>
          <w:b/>
          <w:sz w:val="28"/>
          <w:szCs w:val="28"/>
        </w:rPr>
        <w:t>to</w:t>
      </w:r>
      <w:proofErr w:type="spellEnd"/>
      <w:r w:rsidR="000E3CD6" w:rsidRPr="000E3CD6">
        <w:rPr>
          <w:rFonts w:ascii="Times New Roman" w:hAnsi="Times New Roman" w:cs="Times New Roman"/>
          <w:b/>
          <w:sz w:val="28"/>
          <w:szCs w:val="28"/>
        </w:rPr>
        <w:t xml:space="preserve"> </w:t>
      </w:r>
      <w:proofErr w:type="spellStart"/>
      <w:r w:rsidR="000E3CD6" w:rsidRPr="000E3CD6">
        <w:rPr>
          <w:rFonts w:ascii="Times New Roman" w:hAnsi="Times New Roman" w:cs="Times New Roman"/>
          <w:b/>
          <w:sz w:val="28"/>
          <w:szCs w:val="28"/>
        </w:rPr>
        <w:t>Captain</w:t>
      </w:r>
      <w:proofErr w:type="spellEnd"/>
      <w:r w:rsidR="000E3CD6" w:rsidRPr="000E3CD6">
        <w:rPr>
          <w:rFonts w:ascii="Times New Roman" w:hAnsi="Times New Roman" w:cs="Times New Roman"/>
          <w:b/>
          <w:sz w:val="28"/>
          <w:szCs w:val="28"/>
        </w:rPr>
        <w:t>)</w:t>
      </w:r>
      <w:r w:rsidR="000E3CD6" w:rsidRPr="000E3CD6">
        <w:rPr>
          <w:rFonts w:ascii="Times New Roman" w:hAnsi="Times New Roman" w:cs="Times New Roman"/>
          <w:sz w:val="28"/>
          <w:szCs w:val="28"/>
        </w:rPr>
        <w:t xml:space="preserve"> </w:t>
      </w:r>
      <w:r w:rsidR="000E3CD6" w:rsidRPr="00A656A9">
        <w:rPr>
          <w:rFonts w:ascii="Times New Roman" w:hAnsi="Times New Roman" w:cs="Times New Roman"/>
          <w:sz w:val="28"/>
          <w:szCs w:val="28"/>
        </w:rPr>
        <w:t xml:space="preserve"> </w:t>
      </w:r>
    </w:p>
    <w:p w14:paraId="22F1EEA6" w14:textId="77777777" w:rsidR="000E3CD6" w:rsidRDefault="000E3CD6" w:rsidP="0051146A">
      <w:pPr>
        <w:spacing w:line="360" w:lineRule="auto"/>
        <w:ind w:firstLine="708"/>
        <w:jc w:val="both"/>
        <w:rPr>
          <w:rFonts w:ascii="Times New Roman" w:hAnsi="Times New Roman" w:cs="Times New Roman"/>
          <w:sz w:val="28"/>
          <w:szCs w:val="28"/>
        </w:rPr>
      </w:pPr>
      <w:r w:rsidRPr="000E3CD6">
        <w:rPr>
          <w:rFonts w:ascii="Times New Roman" w:hAnsi="Times New Roman" w:cs="Times New Roman"/>
          <w:sz w:val="28"/>
          <w:szCs w:val="28"/>
        </w:rPr>
        <w:t xml:space="preserve">Повідомлення Командиру ПС про спеціальний вантаж - це повідомлення про завантаження на борт повітряного судна небезпечного або іншого вантажу, що вимагає спеціального поводження з ним. NOTOC призначений для інформування Командира ПС про будь-який вантаж, що є потенційно небезпечним або про який має бути інформований з тих чи інших причин екіпаж ПС (необхідність спеціального розміщення на повітряному судні, особливої уваги у процесі виконання рейсу, при зупинці в транзитному пункті, виконання спеціальних процедур при затримці рейсу). </w:t>
      </w:r>
    </w:p>
    <w:p w14:paraId="365D2B80" w14:textId="77777777" w:rsidR="000E3CD6" w:rsidRDefault="000E3CD6" w:rsidP="0051146A">
      <w:pPr>
        <w:spacing w:line="360" w:lineRule="auto"/>
        <w:ind w:firstLine="708"/>
        <w:jc w:val="both"/>
        <w:rPr>
          <w:rFonts w:ascii="Times New Roman" w:hAnsi="Times New Roman" w:cs="Times New Roman"/>
          <w:sz w:val="28"/>
          <w:szCs w:val="28"/>
        </w:rPr>
      </w:pPr>
      <w:r w:rsidRPr="000E3CD6">
        <w:rPr>
          <w:rFonts w:ascii="Times New Roman" w:hAnsi="Times New Roman" w:cs="Times New Roman"/>
          <w:sz w:val="28"/>
          <w:szCs w:val="28"/>
        </w:rPr>
        <w:t xml:space="preserve">Ця інформація, необхідна Командиру ПС для: </w:t>
      </w:r>
    </w:p>
    <w:p w14:paraId="2F5A9522" w14:textId="77777777" w:rsidR="000E3CD6" w:rsidRDefault="000E3CD6" w:rsidP="000E3CD6">
      <w:pPr>
        <w:spacing w:line="360" w:lineRule="auto"/>
        <w:ind w:firstLine="708"/>
        <w:jc w:val="both"/>
        <w:rPr>
          <w:rFonts w:ascii="Times New Roman" w:hAnsi="Times New Roman" w:cs="Times New Roman"/>
          <w:sz w:val="28"/>
          <w:szCs w:val="28"/>
        </w:rPr>
      </w:pPr>
      <w:r w:rsidRPr="000E3CD6">
        <w:rPr>
          <w:rFonts w:ascii="Times New Roman" w:hAnsi="Times New Roman" w:cs="Times New Roman"/>
          <w:sz w:val="28"/>
          <w:szCs w:val="28"/>
        </w:rPr>
        <w:t xml:space="preserve">− реагування на аварійну або надзвичайну ситуацію через наявність на борту ПС небезпечних вантажів; </w:t>
      </w:r>
    </w:p>
    <w:p w14:paraId="411805B4" w14:textId="77777777" w:rsidR="000E3CD6" w:rsidRDefault="000E3CD6" w:rsidP="00AF1278">
      <w:pPr>
        <w:spacing w:line="360" w:lineRule="auto"/>
        <w:ind w:firstLine="708"/>
        <w:jc w:val="both"/>
        <w:rPr>
          <w:rFonts w:ascii="Times New Roman" w:hAnsi="Times New Roman" w:cs="Times New Roman"/>
          <w:sz w:val="28"/>
          <w:szCs w:val="28"/>
        </w:rPr>
      </w:pPr>
      <w:r w:rsidRPr="000E3CD6">
        <w:rPr>
          <w:rFonts w:ascii="Times New Roman" w:hAnsi="Times New Roman" w:cs="Times New Roman"/>
          <w:sz w:val="28"/>
          <w:szCs w:val="28"/>
        </w:rPr>
        <w:t xml:space="preserve">− забезпечення обслуговування ПС в разі виникнення надзвичайної ситуації у польоті. </w:t>
      </w:r>
    </w:p>
    <w:p w14:paraId="519FA7C0" w14:textId="77777777" w:rsidR="000E3CD6" w:rsidRDefault="000E3CD6" w:rsidP="000E3CD6">
      <w:pPr>
        <w:spacing w:line="360" w:lineRule="auto"/>
        <w:ind w:firstLine="708"/>
        <w:jc w:val="both"/>
        <w:rPr>
          <w:rFonts w:ascii="Times New Roman" w:hAnsi="Times New Roman" w:cs="Times New Roman"/>
          <w:sz w:val="28"/>
          <w:szCs w:val="28"/>
        </w:rPr>
      </w:pPr>
      <w:r w:rsidRPr="000E3CD6">
        <w:rPr>
          <w:rFonts w:ascii="Times New Roman" w:hAnsi="Times New Roman" w:cs="Times New Roman"/>
          <w:sz w:val="28"/>
          <w:szCs w:val="28"/>
        </w:rPr>
        <w:t xml:space="preserve">Повідомлення Командиру ПС (NOTOC) має містити наступні дані: </w:t>
      </w:r>
    </w:p>
    <w:p w14:paraId="74F35706"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аеропорт завантаження; </w:t>
      </w:r>
    </w:p>
    <w:p w14:paraId="365E7F0F"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номер рейсу з зазначенням коду АК; </w:t>
      </w:r>
    </w:p>
    <w:p w14:paraId="623D4248"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дата (з 3-буквенним зазначенням місяця та 2 останніми цифрами року); </w:t>
      </w:r>
    </w:p>
    <w:p w14:paraId="6324AA35"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бортовий номер ПС; </w:t>
      </w:r>
    </w:p>
    <w:p w14:paraId="10A29C3B"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підпис на ПІБ ДЦ, що заповнив NOTOC; </w:t>
      </w:r>
    </w:p>
    <w:p w14:paraId="49504944"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lastRenderedPageBreak/>
        <w:t xml:space="preserve">аеропорт призначення; </w:t>
      </w:r>
    </w:p>
    <w:p w14:paraId="28179AA2"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номер Авіанакладної (останніх 8 цифр); </w:t>
      </w:r>
    </w:p>
    <w:p w14:paraId="2C940607"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назва речовини/речі відповідно до Авіанакладної декларації вантажовідправника; </w:t>
      </w:r>
    </w:p>
    <w:p w14:paraId="45B817D4"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клас відповідно до класифікації DGR та згідно Авіанакладної; </w:t>
      </w:r>
    </w:p>
    <w:p w14:paraId="4276FF53"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UN ID номер речовини відповідно до класифікації DGR та згідно Авіанакладної; </w:t>
      </w:r>
    </w:p>
    <w:p w14:paraId="6A2DEECA"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додаткова небезпека речовини згідно класифікації DGR</w:t>
      </w:r>
      <w:r w:rsidR="00AF1278">
        <w:rPr>
          <w:rFonts w:ascii="Times New Roman" w:hAnsi="Times New Roman" w:cs="Times New Roman"/>
          <w:sz w:val="28"/>
          <w:szCs w:val="28"/>
        </w:rPr>
        <w:t>;</w:t>
      </w:r>
    </w:p>
    <w:p w14:paraId="7F2E9AD7"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кількість відправлень; </w:t>
      </w:r>
    </w:p>
    <w:p w14:paraId="39F713AE"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транспортний індекс або </w:t>
      </w:r>
      <w:proofErr w:type="spellStart"/>
      <w:r w:rsidRPr="000E3CD6">
        <w:rPr>
          <w:rFonts w:ascii="Times New Roman" w:hAnsi="Times New Roman" w:cs="Times New Roman"/>
          <w:sz w:val="28"/>
          <w:szCs w:val="28"/>
        </w:rPr>
        <w:t>нетто</w:t>
      </w:r>
      <w:proofErr w:type="spellEnd"/>
      <w:r w:rsidRPr="000E3CD6">
        <w:rPr>
          <w:rFonts w:ascii="Times New Roman" w:hAnsi="Times New Roman" w:cs="Times New Roman"/>
          <w:sz w:val="28"/>
          <w:szCs w:val="28"/>
        </w:rPr>
        <w:t xml:space="preserve"> кількість у розрахунку на 1</w:t>
      </w:r>
      <w:r w:rsidR="00AF1278">
        <w:rPr>
          <w:rFonts w:ascii="Times New Roman" w:hAnsi="Times New Roman" w:cs="Times New Roman"/>
          <w:sz w:val="28"/>
          <w:szCs w:val="28"/>
        </w:rPr>
        <w:t>;</w:t>
      </w:r>
    </w:p>
    <w:p w14:paraId="56BAD180"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категорія радіоактивності (І, ІІ, ІІІ);</w:t>
      </w:r>
    </w:p>
    <w:p w14:paraId="58040CCA"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категорія пакування відповідно до Авіанакладної; </w:t>
      </w:r>
    </w:p>
    <w:p w14:paraId="2E6B93CD" w14:textId="77777777" w:rsidR="000E3CD6" w:rsidRPr="00A656A9" w:rsidRDefault="000E3CD6" w:rsidP="00B47159">
      <w:pPr>
        <w:pStyle w:val="a7"/>
        <w:numPr>
          <w:ilvl w:val="0"/>
          <w:numId w:val="43"/>
        </w:numPr>
        <w:spacing w:line="360" w:lineRule="auto"/>
        <w:jc w:val="both"/>
        <w:rPr>
          <w:rFonts w:ascii="Times New Roman" w:hAnsi="Times New Roman" w:cs="Times New Roman"/>
          <w:sz w:val="28"/>
          <w:szCs w:val="28"/>
          <w:lang w:val="ru-RU"/>
        </w:rPr>
      </w:pPr>
      <w:r w:rsidRPr="000E3CD6">
        <w:rPr>
          <w:rFonts w:ascii="Times New Roman" w:hAnsi="Times New Roman" w:cs="Times New Roman"/>
          <w:sz w:val="28"/>
          <w:szCs w:val="28"/>
        </w:rPr>
        <w:t xml:space="preserve">3-літерний код відповідно до AHM 510; </w:t>
      </w:r>
    </w:p>
    <w:p w14:paraId="7011E0F5"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відмітка, якщо ця речовина/річ може перевозитися тільки на вантажних літаках; </w:t>
      </w:r>
    </w:p>
    <w:p w14:paraId="78F00DC3" w14:textId="77777777" w:rsidR="000E3CD6" w:rsidRP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зайнята позиція на літаку (чи багажний відсік, якщо перевезення не в засобах пакетування); </w:t>
      </w:r>
    </w:p>
    <w:p w14:paraId="2C4CEE4C" w14:textId="77777777" w:rsidR="0051146A"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інше спеціальне завантаження (не є DG);</w:t>
      </w:r>
    </w:p>
    <w:p w14:paraId="1E5EA836" w14:textId="77777777" w:rsid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підпис Агента КНО, що відповідав за завантаження ПС; </w:t>
      </w:r>
    </w:p>
    <w:p w14:paraId="3067E7D9" w14:textId="77777777" w:rsidR="000E3CD6" w:rsidRDefault="000E3CD6" w:rsidP="00B47159">
      <w:pPr>
        <w:pStyle w:val="a7"/>
        <w:numPr>
          <w:ilvl w:val="0"/>
          <w:numId w:val="43"/>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0E3CD6">
        <w:rPr>
          <w:rFonts w:ascii="Times New Roman" w:hAnsi="Times New Roman" w:cs="Times New Roman"/>
          <w:sz w:val="28"/>
          <w:szCs w:val="28"/>
        </w:rPr>
        <w:t xml:space="preserve">ідпис Командира ПС; </w:t>
      </w:r>
    </w:p>
    <w:p w14:paraId="1D364D92" w14:textId="77777777" w:rsid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місце для додаткової інформації, яка може бути корисною; </w:t>
      </w:r>
    </w:p>
    <w:p w14:paraId="474A966E" w14:textId="77777777" w:rsid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обов’язкова інформація, що повинна бути надрукована на документі.</w:t>
      </w:r>
    </w:p>
    <w:p w14:paraId="1379E33D" w14:textId="77777777" w:rsidR="000E3CD6" w:rsidRDefault="000E3CD6" w:rsidP="000E3CD6">
      <w:p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Повідомлення Командиру ПС повинно містити прізвища та бути підписаним: </w:t>
      </w:r>
    </w:p>
    <w:p w14:paraId="460F5681" w14:textId="77777777" w:rsidR="000E3CD6" w:rsidRPr="000E3CD6" w:rsidRDefault="000E3CD6" w:rsidP="00B47159">
      <w:pPr>
        <w:pStyle w:val="a7"/>
        <w:numPr>
          <w:ilvl w:val="0"/>
          <w:numId w:val="44"/>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Диспетчером центрування ПС, яка підготувала NOTOC; </w:t>
      </w:r>
    </w:p>
    <w:p w14:paraId="5576674E" w14:textId="77777777" w:rsidR="000E3CD6" w:rsidRPr="000E3CD6" w:rsidRDefault="000E3CD6" w:rsidP="00B47159">
      <w:pPr>
        <w:pStyle w:val="a7"/>
        <w:numPr>
          <w:ilvl w:val="0"/>
          <w:numId w:val="44"/>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Агентом КНО, який контролював та координував обслуговування ПС; </w:t>
      </w:r>
    </w:p>
    <w:p w14:paraId="3A661060" w14:textId="77777777" w:rsidR="000E3CD6" w:rsidRPr="000E3CD6" w:rsidRDefault="000E3CD6" w:rsidP="00B47159">
      <w:pPr>
        <w:pStyle w:val="a7"/>
        <w:numPr>
          <w:ilvl w:val="0"/>
          <w:numId w:val="44"/>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Командиром ПС. </w:t>
      </w:r>
    </w:p>
    <w:p w14:paraId="788F0212" w14:textId="77777777" w:rsidR="000E3CD6" w:rsidRDefault="000E3CD6" w:rsidP="000E3CD6">
      <w:pPr>
        <w:spacing w:line="360" w:lineRule="auto"/>
        <w:ind w:firstLine="708"/>
        <w:jc w:val="both"/>
        <w:rPr>
          <w:rFonts w:ascii="Times New Roman" w:hAnsi="Times New Roman" w:cs="Times New Roman"/>
          <w:sz w:val="28"/>
          <w:szCs w:val="28"/>
        </w:rPr>
      </w:pPr>
      <w:r w:rsidRPr="000E3CD6">
        <w:rPr>
          <w:rFonts w:ascii="Times New Roman" w:hAnsi="Times New Roman" w:cs="Times New Roman"/>
          <w:sz w:val="28"/>
          <w:szCs w:val="28"/>
        </w:rPr>
        <w:t>Підписи на NOTOC підтверджують що:</w:t>
      </w:r>
    </w:p>
    <w:p w14:paraId="214F6C85" w14:textId="77777777" w:rsidR="000E3CD6" w:rsidRPr="00AF1278" w:rsidRDefault="000E3CD6" w:rsidP="00B47159">
      <w:pPr>
        <w:pStyle w:val="a7"/>
        <w:numPr>
          <w:ilvl w:val="0"/>
          <w:numId w:val="76"/>
        </w:numPr>
        <w:spacing w:line="360" w:lineRule="auto"/>
        <w:jc w:val="both"/>
        <w:rPr>
          <w:rFonts w:ascii="Times New Roman" w:hAnsi="Times New Roman" w:cs="Times New Roman"/>
          <w:sz w:val="28"/>
          <w:szCs w:val="28"/>
        </w:rPr>
      </w:pPr>
      <w:r w:rsidRPr="00AF1278">
        <w:rPr>
          <w:rFonts w:ascii="Times New Roman" w:hAnsi="Times New Roman" w:cs="Times New Roman"/>
          <w:sz w:val="28"/>
          <w:szCs w:val="28"/>
        </w:rPr>
        <w:lastRenderedPageBreak/>
        <w:t xml:space="preserve">відсутні пошкодження та/ або протікання пакувань вантажних відправлень/ засобів пакетування; </w:t>
      </w:r>
    </w:p>
    <w:p w14:paraId="7F02E714" w14:textId="77777777" w:rsidR="000E3CD6" w:rsidRPr="00AF1278" w:rsidRDefault="000E3CD6" w:rsidP="00B47159">
      <w:pPr>
        <w:pStyle w:val="a7"/>
        <w:numPr>
          <w:ilvl w:val="0"/>
          <w:numId w:val="76"/>
        </w:numPr>
        <w:spacing w:line="360" w:lineRule="auto"/>
        <w:jc w:val="both"/>
        <w:rPr>
          <w:rFonts w:ascii="Times New Roman" w:hAnsi="Times New Roman" w:cs="Times New Roman"/>
          <w:sz w:val="28"/>
          <w:szCs w:val="28"/>
        </w:rPr>
      </w:pPr>
      <w:r w:rsidRPr="00AF1278">
        <w:rPr>
          <w:rFonts w:ascii="Times New Roman" w:hAnsi="Times New Roman" w:cs="Times New Roman"/>
          <w:sz w:val="28"/>
          <w:szCs w:val="28"/>
        </w:rPr>
        <w:t xml:space="preserve">вантаж прийнятий до завантаження у задовільному стані; </w:t>
      </w:r>
    </w:p>
    <w:p w14:paraId="2D67F662" w14:textId="77777777" w:rsidR="000E3CD6" w:rsidRPr="00AF1278" w:rsidRDefault="000E3CD6" w:rsidP="00B47159">
      <w:pPr>
        <w:pStyle w:val="a7"/>
        <w:numPr>
          <w:ilvl w:val="0"/>
          <w:numId w:val="76"/>
        </w:numPr>
        <w:spacing w:line="360" w:lineRule="auto"/>
        <w:jc w:val="both"/>
        <w:rPr>
          <w:rFonts w:ascii="Times New Roman" w:hAnsi="Times New Roman" w:cs="Times New Roman"/>
          <w:sz w:val="28"/>
          <w:szCs w:val="28"/>
        </w:rPr>
      </w:pPr>
      <w:r w:rsidRPr="00AF1278">
        <w:rPr>
          <w:rFonts w:ascii="Times New Roman" w:hAnsi="Times New Roman" w:cs="Times New Roman"/>
          <w:sz w:val="28"/>
          <w:szCs w:val="28"/>
        </w:rPr>
        <w:t xml:space="preserve">UN ID номер речовини відповідає класифікації DGR та відповідає маркуванню відправлення, яке містить небезпечний вантаж; </w:t>
      </w:r>
    </w:p>
    <w:p w14:paraId="0863DADB" w14:textId="77777777" w:rsidR="000E3CD6" w:rsidRPr="00AF1278" w:rsidRDefault="000E3CD6" w:rsidP="00B47159">
      <w:pPr>
        <w:pStyle w:val="a7"/>
        <w:numPr>
          <w:ilvl w:val="0"/>
          <w:numId w:val="76"/>
        </w:numPr>
        <w:spacing w:line="360" w:lineRule="auto"/>
        <w:jc w:val="both"/>
        <w:rPr>
          <w:rFonts w:ascii="Times New Roman" w:hAnsi="Times New Roman" w:cs="Times New Roman"/>
          <w:sz w:val="28"/>
          <w:szCs w:val="28"/>
        </w:rPr>
      </w:pPr>
      <w:r w:rsidRPr="00AF1278">
        <w:rPr>
          <w:rFonts w:ascii="Times New Roman" w:hAnsi="Times New Roman" w:cs="Times New Roman"/>
          <w:sz w:val="28"/>
          <w:szCs w:val="28"/>
        </w:rPr>
        <w:t xml:space="preserve">Номера завантажених засобів пакетування ідентичні номерам, вказаним в NOTOC; </w:t>
      </w:r>
    </w:p>
    <w:p w14:paraId="79CFC172" w14:textId="77777777" w:rsidR="000E3CD6" w:rsidRPr="00AF1278" w:rsidRDefault="000E3CD6" w:rsidP="00B47159">
      <w:pPr>
        <w:pStyle w:val="a7"/>
        <w:numPr>
          <w:ilvl w:val="0"/>
          <w:numId w:val="76"/>
        </w:numPr>
        <w:spacing w:line="360" w:lineRule="auto"/>
        <w:jc w:val="both"/>
        <w:rPr>
          <w:rFonts w:ascii="Times New Roman" w:hAnsi="Times New Roman" w:cs="Times New Roman"/>
          <w:sz w:val="28"/>
          <w:szCs w:val="28"/>
        </w:rPr>
      </w:pPr>
      <w:r w:rsidRPr="00AF1278">
        <w:rPr>
          <w:rFonts w:ascii="Times New Roman" w:hAnsi="Times New Roman" w:cs="Times New Roman"/>
          <w:sz w:val="28"/>
          <w:szCs w:val="28"/>
        </w:rPr>
        <w:t xml:space="preserve">Багаж/ вантаж розміщені та закріплені в вантажному відсіку відповідно LIR. </w:t>
      </w:r>
    </w:p>
    <w:p w14:paraId="323D33F7" w14:textId="77777777" w:rsidR="000E3CD6" w:rsidRDefault="000E3CD6" w:rsidP="000E3CD6">
      <w:pPr>
        <w:spacing w:line="360" w:lineRule="auto"/>
        <w:ind w:firstLine="708"/>
        <w:jc w:val="both"/>
        <w:rPr>
          <w:rFonts w:ascii="Times New Roman" w:hAnsi="Times New Roman" w:cs="Times New Roman"/>
          <w:sz w:val="28"/>
          <w:szCs w:val="28"/>
        </w:rPr>
      </w:pPr>
      <w:r w:rsidRPr="000E3CD6">
        <w:rPr>
          <w:rFonts w:ascii="Times New Roman" w:hAnsi="Times New Roman" w:cs="Times New Roman"/>
          <w:sz w:val="28"/>
          <w:szCs w:val="28"/>
        </w:rPr>
        <w:t>Приклад електронного NOTOC</w:t>
      </w:r>
      <w:r>
        <w:rPr>
          <w:rFonts w:ascii="Times New Roman" w:hAnsi="Times New Roman" w:cs="Times New Roman"/>
          <w:sz w:val="28"/>
          <w:szCs w:val="28"/>
        </w:rPr>
        <w:t xml:space="preserve"> (</w:t>
      </w:r>
      <w:r w:rsidR="00E84001">
        <w:rPr>
          <w:rFonts w:ascii="Times New Roman" w:hAnsi="Times New Roman" w:cs="Times New Roman"/>
          <w:sz w:val="28"/>
          <w:szCs w:val="28"/>
        </w:rPr>
        <w:t>Рис.</w:t>
      </w:r>
      <w:r w:rsidR="00AF1278">
        <w:rPr>
          <w:rFonts w:ascii="Times New Roman" w:hAnsi="Times New Roman" w:cs="Times New Roman"/>
          <w:sz w:val="28"/>
          <w:szCs w:val="28"/>
        </w:rPr>
        <w:t xml:space="preserve"> 3</w:t>
      </w:r>
      <w:r>
        <w:rPr>
          <w:rFonts w:ascii="Times New Roman" w:hAnsi="Times New Roman" w:cs="Times New Roman"/>
          <w:sz w:val="28"/>
          <w:szCs w:val="28"/>
        </w:rPr>
        <w:t>.3)</w:t>
      </w:r>
      <w:r w:rsidRPr="000E3CD6">
        <w:rPr>
          <w:rFonts w:ascii="Times New Roman" w:hAnsi="Times New Roman" w:cs="Times New Roman"/>
          <w:sz w:val="28"/>
          <w:szCs w:val="28"/>
        </w:rPr>
        <w:t>:</w:t>
      </w:r>
    </w:p>
    <w:p w14:paraId="70FF66D1" w14:textId="77777777" w:rsidR="000E3CD6" w:rsidRPr="000E3CD6" w:rsidRDefault="000E3CD6" w:rsidP="000E3CD6">
      <w:pPr>
        <w:spacing w:line="360" w:lineRule="auto"/>
        <w:ind w:firstLine="708"/>
        <w:jc w:val="center"/>
        <w:rPr>
          <w:rFonts w:ascii="Times New Roman" w:hAnsi="Times New Roman" w:cs="Times New Roman"/>
          <w:sz w:val="28"/>
          <w:szCs w:val="28"/>
        </w:rPr>
      </w:pPr>
      <w:r>
        <w:rPr>
          <w:noProof/>
          <w:lang w:val="ru-RU" w:eastAsia="ru-RU"/>
        </w:rPr>
        <w:drawing>
          <wp:inline distT="0" distB="0" distL="0" distR="0" wp14:anchorId="209ABD4A" wp14:editId="60A6EADE">
            <wp:extent cx="5435659" cy="47263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83" t="-1" r="9887" b="1246"/>
                    <a:stretch/>
                  </pic:blipFill>
                  <pic:spPr bwMode="auto">
                    <a:xfrm>
                      <a:off x="0" y="0"/>
                      <a:ext cx="5471099" cy="4757194"/>
                    </a:xfrm>
                    <a:prstGeom prst="rect">
                      <a:avLst/>
                    </a:prstGeom>
                    <a:ln>
                      <a:noFill/>
                    </a:ln>
                    <a:extLst>
                      <a:ext uri="{53640926-AAD7-44D8-BBD7-CCE9431645EC}">
                        <a14:shadowObscured xmlns:a14="http://schemas.microsoft.com/office/drawing/2010/main"/>
                      </a:ext>
                    </a:extLst>
                  </pic:spPr>
                </pic:pic>
              </a:graphicData>
            </a:graphic>
          </wp:inline>
        </w:drawing>
      </w:r>
    </w:p>
    <w:p w14:paraId="111842D6" w14:textId="611C010A" w:rsidR="00D36632" w:rsidRDefault="00E84001" w:rsidP="000E3CD6">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AF1278">
        <w:rPr>
          <w:rFonts w:ascii="Times New Roman" w:hAnsi="Times New Roman" w:cs="Times New Roman"/>
          <w:sz w:val="28"/>
          <w:szCs w:val="28"/>
        </w:rPr>
        <w:t xml:space="preserve"> 3</w:t>
      </w:r>
      <w:r w:rsidR="000E3CD6">
        <w:rPr>
          <w:rFonts w:ascii="Times New Roman" w:hAnsi="Times New Roman" w:cs="Times New Roman"/>
          <w:sz w:val="28"/>
          <w:szCs w:val="28"/>
        </w:rPr>
        <w:t>.3</w:t>
      </w:r>
      <w:r w:rsidR="003C07FB">
        <w:rPr>
          <w:rFonts w:ascii="Times New Roman" w:hAnsi="Times New Roman" w:cs="Times New Roman"/>
          <w:sz w:val="28"/>
          <w:szCs w:val="28"/>
        </w:rPr>
        <w:t>.</w:t>
      </w:r>
      <w:r w:rsidR="000E3CD6">
        <w:rPr>
          <w:rFonts w:ascii="Times New Roman" w:hAnsi="Times New Roman" w:cs="Times New Roman"/>
          <w:sz w:val="28"/>
          <w:szCs w:val="28"/>
        </w:rPr>
        <w:t xml:space="preserve"> </w:t>
      </w:r>
      <w:r w:rsidR="00AF1278">
        <w:rPr>
          <w:rFonts w:ascii="Times New Roman" w:hAnsi="Times New Roman" w:cs="Times New Roman"/>
          <w:sz w:val="28"/>
          <w:szCs w:val="28"/>
        </w:rPr>
        <w:t xml:space="preserve">- </w:t>
      </w:r>
      <w:r w:rsidR="000E3CD6" w:rsidRPr="000E3CD6">
        <w:rPr>
          <w:rFonts w:ascii="Times New Roman" w:hAnsi="Times New Roman" w:cs="Times New Roman"/>
          <w:sz w:val="28"/>
          <w:szCs w:val="28"/>
        </w:rPr>
        <w:t>Приклад електронного NOTOC</w:t>
      </w:r>
    </w:p>
    <w:p w14:paraId="6AC8B639" w14:textId="77777777" w:rsidR="00D36632" w:rsidRPr="00867CB3" w:rsidRDefault="00D36632" w:rsidP="00AF1278">
      <w:pPr>
        <w:spacing w:line="360" w:lineRule="auto"/>
        <w:jc w:val="both"/>
        <w:rPr>
          <w:rFonts w:ascii="Times New Roman" w:hAnsi="Times New Roman" w:cs="Times New Roman"/>
          <w:sz w:val="28"/>
          <w:szCs w:val="28"/>
        </w:rPr>
      </w:pPr>
    </w:p>
    <w:p w14:paraId="3103A889" w14:textId="77777777" w:rsidR="00D0635D" w:rsidRPr="003C07FB" w:rsidRDefault="00D0635D" w:rsidP="003C07FB">
      <w:pPr>
        <w:ind w:firstLine="357"/>
        <w:rPr>
          <w:rFonts w:ascii="Times New Roman" w:hAnsi="Times New Roman" w:cs="Times New Roman"/>
          <w:i/>
          <w:color w:val="000000" w:themeColor="text1"/>
          <w:sz w:val="28"/>
          <w:szCs w:val="28"/>
        </w:rPr>
      </w:pPr>
      <w:r w:rsidRPr="003C07FB">
        <w:rPr>
          <w:rFonts w:ascii="Times New Roman" w:hAnsi="Times New Roman" w:cs="Times New Roman"/>
          <w:b/>
          <w:i/>
          <w:color w:val="000000" w:themeColor="text1"/>
          <w:sz w:val="28"/>
          <w:szCs w:val="28"/>
        </w:rPr>
        <w:lastRenderedPageBreak/>
        <w:t>Здійснення розрахунку центрування ПС в ручному режимі</w:t>
      </w:r>
      <w:r w:rsidRPr="003C07FB">
        <w:rPr>
          <w:rFonts w:ascii="Times New Roman" w:hAnsi="Times New Roman" w:cs="Times New Roman"/>
          <w:i/>
          <w:color w:val="000000" w:themeColor="text1"/>
          <w:sz w:val="28"/>
          <w:szCs w:val="28"/>
        </w:rPr>
        <w:t xml:space="preserve"> </w:t>
      </w:r>
    </w:p>
    <w:p w14:paraId="7465651C" w14:textId="77777777" w:rsidR="000E3CD6" w:rsidRPr="003C07FB" w:rsidRDefault="000E3CD6" w:rsidP="003C07FB">
      <w:pPr>
        <w:spacing w:before="240" w:after="240" w:line="360" w:lineRule="auto"/>
        <w:ind w:firstLine="357"/>
        <w:jc w:val="both"/>
        <w:rPr>
          <w:rFonts w:ascii="Times New Roman" w:hAnsi="Times New Roman" w:cs="Times New Roman"/>
          <w:i/>
          <w:sz w:val="28"/>
          <w:szCs w:val="28"/>
        </w:rPr>
      </w:pPr>
      <w:r w:rsidRPr="003C07FB">
        <w:rPr>
          <w:rFonts w:ascii="Times New Roman" w:hAnsi="Times New Roman" w:cs="Times New Roman"/>
          <w:b/>
          <w:i/>
          <w:sz w:val="28"/>
          <w:szCs w:val="28"/>
        </w:rPr>
        <w:t>Загальні положення</w:t>
      </w:r>
      <w:r w:rsidRPr="003C07FB">
        <w:rPr>
          <w:rFonts w:ascii="Times New Roman" w:hAnsi="Times New Roman" w:cs="Times New Roman"/>
          <w:i/>
          <w:sz w:val="28"/>
          <w:szCs w:val="28"/>
        </w:rPr>
        <w:t xml:space="preserve"> </w:t>
      </w:r>
    </w:p>
    <w:p w14:paraId="70E4DF1A" w14:textId="77777777" w:rsidR="000E3CD6" w:rsidRDefault="000E3CD6" w:rsidP="00B47159">
      <w:pPr>
        <w:pStyle w:val="a7"/>
        <w:numPr>
          <w:ilvl w:val="0"/>
          <w:numId w:val="45"/>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Ручний розрахунок комерційного завантаження та центрування ПС, заповнення LOAD&amp;TRIMSHEET здійснюється в наступних випадках:</w:t>
      </w:r>
    </w:p>
    <w:p w14:paraId="174FD312" w14:textId="77777777" w:rsid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неможливість використання системи SITA DCS; </w:t>
      </w:r>
    </w:p>
    <w:p w14:paraId="6C611F4B" w14:textId="77777777" w:rsid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збій в роботі SITA DCS;</w:t>
      </w:r>
    </w:p>
    <w:p w14:paraId="64FA8491" w14:textId="77777777" w:rsid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відсутність необхідних даних у базі даних SITA DCS; </w:t>
      </w:r>
    </w:p>
    <w:p w14:paraId="79BCA67C" w14:textId="77777777" w:rsidR="000E3CD6"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відсутність письмового підтвердження АК-клієнта на право використання введеної бази даних; </w:t>
      </w:r>
    </w:p>
    <w:p w14:paraId="554BCDE5" w14:textId="77777777" w:rsidR="00777801" w:rsidRDefault="000E3CD6" w:rsidP="00B47159">
      <w:pPr>
        <w:pStyle w:val="a7"/>
        <w:numPr>
          <w:ilvl w:val="0"/>
          <w:numId w:val="43"/>
        </w:numPr>
        <w:spacing w:line="360" w:lineRule="auto"/>
        <w:jc w:val="both"/>
        <w:rPr>
          <w:rFonts w:ascii="Times New Roman" w:hAnsi="Times New Roman" w:cs="Times New Roman"/>
          <w:sz w:val="28"/>
          <w:szCs w:val="28"/>
        </w:rPr>
      </w:pPr>
      <w:r w:rsidRPr="000E3CD6">
        <w:rPr>
          <w:rFonts w:ascii="Times New Roman" w:hAnsi="Times New Roman" w:cs="Times New Roman"/>
          <w:sz w:val="28"/>
          <w:szCs w:val="28"/>
        </w:rPr>
        <w:t xml:space="preserve">для навчання персоналу та підтримання навичок розрахунку центрування ПС в ручному режимі. </w:t>
      </w:r>
    </w:p>
    <w:p w14:paraId="5826A4EE" w14:textId="77777777" w:rsidR="00777801" w:rsidRDefault="00777801" w:rsidP="0077780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0E3CD6" w:rsidRPr="00777801">
        <w:rPr>
          <w:rFonts w:ascii="Times New Roman" w:hAnsi="Times New Roman" w:cs="Times New Roman"/>
          <w:sz w:val="28"/>
          <w:szCs w:val="28"/>
        </w:rPr>
        <w:t xml:space="preserve">авчання персоналу проводиться відповідно до вимог АК-клієнтів, але не рідше ніж 1 раз на місяць. </w:t>
      </w:r>
    </w:p>
    <w:p w14:paraId="5D921706" w14:textId="77777777" w:rsidR="00777801" w:rsidRDefault="000E3CD6" w:rsidP="00B47159">
      <w:pPr>
        <w:pStyle w:val="a7"/>
        <w:numPr>
          <w:ilvl w:val="0"/>
          <w:numId w:val="45"/>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t>Через те, що у випадку виконання ручного розрахунку комерційного завантаження і центрування ПС екіпаж ПС виконує додаткові розрахунки, про необхідність здійснення розрахункуцен6трування в ручному режимі необхідно якомога раніше проінформувати представника (диспетчера) АК-кл</w:t>
      </w:r>
      <w:r w:rsidR="00777801">
        <w:rPr>
          <w:rFonts w:ascii="Times New Roman" w:hAnsi="Times New Roman" w:cs="Times New Roman"/>
          <w:sz w:val="28"/>
          <w:szCs w:val="28"/>
        </w:rPr>
        <w:t>ієнта, Агента КНО та екіпаж ПС.</w:t>
      </w:r>
    </w:p>
    <w:p w14:paraId="488A35D8" w14:textId="77777777" w:rsidR="003B7193" w:rsidRDefault="00777801" w:rsidP="00777801">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П</w:t>
      </w:r>
      <w:r w:rsidR="000E3CD6" w:rsidRPr="00777801">
        <w:rPr>
          <w:rFonts w:ascii="Times New Roman" w:hAnsi="Times New Roman" w:cs="Times New Roman"/>
          <w:sz w:val="28"/>
          <w:szCs w:val="28"/>
        </w:rPr>
        <w:t>очинаючи від часу надання Диспетчеру центрування ПС кінцевої інформації про зареєстрованих пасажирів, кількість багажу, вантажу та пошти, мінімальний час, необхідний для розрахунку комерційного завантаження, центрування ПС в ручному режимі та оформлення LOAD&amp;TRIMSHEET становить 20 хвилин</w:t>
      </w:r>
      <w:r>
        <w:rPr>
          <w:rFonts w:ascii="Times New Roman" w:hAnsi="Times New Roman" w:cs="Times New Roman"/>
          <w:sz w:val="28"/>
          <w:szCs w:val="28"/>
        </w:rPr>
        <w:t>.</w:t>
      </w:r>
    </w:p>
    <w:p w14:paraId="79407230" w14:textId="77777777" w:rsidR="00777801" w:rsidRPr="003C07FB" w:rsidRDefault="00777801" w:rsidP="003C07FB">
      <w:pPr>
        <w:spacing w:line="360" w:lineRule="auto"/>
        <w:ind w:firstLine="708"/>
        <w:jc w:val="both"/>
        <w:rPr>
          <w:rFonts w:ascii="Times New Roman" w:hAnsi="Times New Roman" w:cs="Times New Roman"/>
          <w:i/>
          <w:sz w:val="28"/>
          <w:szCs w:val="28"/>
        </w:rPr>
      </w:pPr>
      <w:r w:rsidRPr="003C07FB">
        <w:rPr>
          <w:rFonts w:ascii="Times New Roman" w:hAnsi="Times New Roman" w:cs="Times New Roman"/>
          <w:b/>
          <w:i/>
          <w:sz w:val="28"/>
          <w:szCs w:val="28"/>
        </w:rPr>
        <w:t>Порядок здійснення розрахунку центрування ПС в ручному режимі</w:t>
      </w:r>
      <w:r w:rsidRPr="003C07FB">
        <w:rPr>
          <w:rFonts w:ascii="Times New Roman" w:hAnsi="Times New Roman" w:cs="Times New Roman"/>
          <w:i/>
          <w:sz w:val="28"/>
          <w:szCs w:val="28"/>
        </w:rPr>
        <w:t xml:space="preserve"> </w:t>
      </w:r>
    </w:p>
    <w:p w14:paraId="386989A8" w14:textId="77777777" w:rsidR="00777801" w:rsidRDefault="00777801" w:rsidP="00777801">
      <w:pPr>
        <w:spacing w:line="360" w:lineRule="auto"/>
        <w:ind w:firstLine="708"/>
        <w:jc w:val="both"/>
        <w:rPr>
          <w:rFonts w:ascii="Times New Roman" w:hAnsi="Times New Roman" w:cs="Times New Roman"/>
          <w:sz w:val="28"/>
          <w:szCs w:val="28"/>
        </w:rPr>
      </w:pPr>
      <w:r w:rsidRPr="00777801">
        <w:rPr>
          <w:rFonts w:ascii="Times New Roman" w:hAnsi="Times New Roman" w:cs="Times New Roman"/>
          <w:sz w:val="28"/>
          <w:szCs w:val="28"/>
        </w:rPr>
        <w:t xml:space="preserve">При виконанні розрахунків з центрування в ручному режимі Диспетчер центрування ПС: </w:t>
      </w:r>
    </w:p>
    <w:p w14:paraId="43D2D35D" w14:textId="77777777" w:rsidR="00777801" w:rsidRPr="00777801"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lastRenderedPageBreak/>
        <w:t>отримує TRIPINFO від представника (диспетчера) АК-клієнта/екіпажу ПС/ Агента КНО;</w:t>
      </w:r>
    </w:p>
    <w:p w14:paraId="0A036EC1" w14:textId="77777777" w:rsidR="00777801" w:rsidRPr="00777801"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t xml:space="preserve">аналізує і оцінює отриманні данні; </w:t>
      </w:r>
    </w:p>
    <w:p w14:paraId="40BC9F08" w14:textId="77777777" w:rsidR="00777801" w:rsidRPr="00777801"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t xml:space="preserve">готує бланки LOAD&amp;TRIMSHEET відповідно до типу ПС і конфігурації пасажирського салону; </w:t>
      </w:r>
    </w:p>
    <w:p w14:paraId="1F2DC33C" w14:textId="77777777" w:rsidR="00777801" w:rsidRPr="00777801"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t xml:space="preserve">за </w:t>
      </w:r>
      <w:r w:rsidRPr="00777801">
        <w:rPr>
          <w:rFonts w:ascii="Times New Roman" w:hAnsi="Times New Roman" w:cs="Times New Roman"/>
          <w:b/>
          <w:sz w:val="28"/>
          <w:szCs w:val="28"/>
        </w:rPr>
        <w:t>1 годину</w:t>
      </w:r>
      <w:r w:rsidRPr="00777801">
        <w:rPr>
          <w:rFonts w:ascii="Times New Roman" w:hAnsi="Times New Roman" w:cs="Times New Roman"/>
          <w:sz w:val="28"/>
          <w:szCs w:val="28"/>
        </w:rPr>
        <w:t xml:space="preserve"> до часу вильоту за розкладом/після прибуття рейсу: </w:t>
      </w:r>
    </w:p>
    <w:p w14:paraId="39A799A8" w14:textId="77777777" w:rsidR="00777801" w:rsidRDefault="00777801" w:rsidP="00AF1278">
      <w:pPr>
        <w:spacing w:line="360" w:lineRule="auto"/>
        <w:ind w:firstLine="708"/>
        <w:jc w:val="both"/>
        <w:rPr>
          <w:rFonts w:ascii="Times New Roman" w:hAnsi="Times New Roman" w:cs="Times New Roman"/>
          <w:sz w:val="28"/>
          <w:szCs w:val="28"/>
        </w:rPr>
      </w:pPr>
      <w:r w:rsidRPr="00777801">
        <w:rPr>
          <w:rFonts w:ascii="Times New Roman" w:hAnsi="Times New Roman" w:cs="Times New Roman"/>
          <w:sz w:val="28"/>
          <w:szCs w:val="28"/>
        </w:rPr>
        <w:t>• вносить наявні данні в ручний LOAD&amp;TRIMSHEET;</w:t>
      </w:r>
    </w:p>
    <w:p w14:paraId="6DBE9918" w14:textId="77777777" w:rsidR="00777801" w:rsidRDefault="00777801" w:rsidP="00AF1278">
      <w:pPr>
        <w:spacing w:line="360" w:lineRule="auto"/>
        <w:ind w:firstLine="708"/>
        <w:jc w:val="both"/>
        <w:rPr>
          <w:rFonts w:ascii="Times New Roman" w:hAnsi="Times New Roman" w:cs="Times New Roman"/>
          <w:sz w:val="28"/>
          <w:szCs w:val="28"/>
        </w:rPr>
      </w:pPr>
      <w:r w:rsidRPr="00777801">
        <w:rPr>
          <w:rFonts w:ascii="Times New Roman" w:hAnsi="Times New Roman" w:cs="Times New Roman"/>
          <w:sz w:val="28"/>
          <w:szCs w:val="28"/>
        </w:rPr>
        <w:t xml:space="preserve">• виконує попередній розрахунок центрування; </w:t>
      </w:r>
    </w:p>
    <w:p w14:paraId="44043078" w14:textId="77777777" w:rsidR="00777801" w:rsidRDefault="00777801" w:rsidP="00AF1278">
      <w:pPr>
        <w:spacing w:line="360" w:lineRule="auto"/>
        <w:ind w:firstLine="708"/>
        <w:jc w:val="both"/>
        <w:rPr>
          <w:rFonts w:ascii="Times New Roman" w:hAnsi="Times New Roman" w:cs="Times New Roman"/>
          <w:sz w:val="28"/>
          <w:szCs w:val="28"/>
        </w:rPr>
      </w:pPr>
      <w:r w:rsidRPr="00777801">
        <w:rPr>
          <w:rFonts w:ascii="Times New Roman" w:hAnsi="Times New Roman" w:cs="Times New Roman"/>
          <w:sz w:val="28"/>
          <w:szCs w:val="28"/>
        </w:rPr>
        <w:t xml:space="preserve">• виконує попередній розрахунок в TRIMSHEET (при необхідності); </w:t>
      </w:r>
    </w:p>
    <w:p w14:paraId="6FC44415" w14:textId="77777777" w:rsidR="00777801" w:rsidRPr="00777801"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t xml:space="preserve">використовує баласт, якщо комерційного завантаження недостатньо для забезпечення центрування ПС у припустимих межах. </w:t>
      </w:r>
      <w:r w:rsidRPr="00777801">
        <w:rPr>
          <w:rFonts w:ascii="Times New Roman" w:hAnsi="Times New Roman" w:cs="Times New Roman"/>
          <w:sz w:val="28"/>
          <w:szCs w:val="28"/>
        </w:rPr>
        <w:tab/>
      </w:r>
    </w:p>
    <w:p w14:paraId="5774C753" w14:textId="77777777" w:rsidR="00777801" w:rsidRDefault="00777801" w:rsidP="00777801">
      <w:pPr>
        <w:spacing w:line="360" w:lineRule="auto"/>
        <w:ind w:firstLine="708"/>
        <w:jc w:val="both"/>
        <w:rPr>
          <w:rFonts w:ascii="Times New Roman" w:hAnsi="Times New Roman" w:cs="Times New Roman"/>
          <w:sz w:val="28"/>
          <w:szCs w:val="28"/>
        </w:rPr>
      </w:pPr>
      <w:r w:rsidRPr="00777801">
        <w:rPr>
          <w:rFonts w:ascii="Times New Roman" w:hAnsi="Times New Roman" w:cs="Times New Roman"/>
          <w:sz w:val="28"/>
          <w:szCs w:val="28"/>
        </w:rPr>
        <w:t>Необхідно розраховувати масу й місце розташування баласту за допомогою центрувального графіка. Баласт враховується у фактичному комерційному завантаженні літака. У випадку необхідності використання баласту ДЦ попереджає представника АК</w:t>
      </w:r>
      <w:r>
        <w:rPr>
          <w:rFonts w:ascii="Times New Roman" w:hAnsi="Times New Roman" w:cs="Times New Roman"/>
          <w:sz w:val="28"/>
          <w:szCs w:val="28"/>
        </w:rPr>
        <w:t>-</w:t>
      </w:r>
      <w:r w:rsidRPr="00777801">
        <w:rPr>
          <w:rFonts w:ascii="Times New Roman" w:hAnsi="Times New Roman" w:cs="Times New Roman"/>
          <w:sz w:val="28"/>
          <w:szCs w:val="28"/>
        </w:rPr>
        <w:t>клієнта про потребу у баласті. Представник АК-клієнта замовляє баласт у Диспетчера вантажного терміналу.</w:t>
      </w:r>
    </w:p>
    <w:p w14:paraId="360F91FF" w14:textId="77777777" w:rsidR="00777801" w:rsidRPr="00777801"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t xml:space="preserve">по рації передає Агенту КНО інформацію про завантаження ПС; </w:t>
      </w:r>
    </w:p>
    <w:p w14:paraId="0E60AB1F" w14:textId="77777777" w:rsidR="00777801" w:rsidRPr="00777801"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t xml:space="preserve">за </w:t>
      </w:r>
      <w:r w:rsidRPr="00777801">
        <w:rPr>
          <w:rFonts w:ascii="Times New Roman" w:hAnsi="Times New Roman" w:cs="Times New Roman"/>
          <w:b/>
          <w:sz w:val="28"/>
          <w:szCs w:val="28"/>
        </w:rPr>
        <w:t>40 хвилин</w:t>
      </w:r>
      <w:r w:rsidRPr="00777801">
        <w:rPr>
          <w:rFonts w:ascii="Times New Roman" w:hAnsi="Times New Roman" w:cs="Times New Roman"/>
          <w:sz w:val="28"/>
          <w:szCs w:val="28"/>
        </w:rPr>
        <w:t xml:space="preserve"> (50 хвилин для рейсів, що виконуються на широкофюзеляжних ПС) до відправлення рейсу за розкладом/ до фактичного відправлення рейсу у випадку затримки отримує інформацію про закриття реєстрації; </w:t>
      </w:r>
    </w:p>
    <w:p w14:paraId="2D9182AE" w14:textId="77777777" w:rsidR="00777801" w:rsidRPr="00777801"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t>за результатами реєстрації виконує остаточний розрахунок комерційного завантаження й центрування ПС;</w:t>
      </w:r>
    </w:p>
    <w:p w14:paraId="424F0C73" w14:textId="77777777" w:rsidR="00777801"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t xml:space="preserve">заповнює і підписує LOAD&amp;TRIMSHEET; </w:t>
      </w:r>
    </w:p>
    <w:p w14:paraId="6D9D7D4D" w14:textId="77777777" w:rsidR="00777801"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t>не пізніше ніж за 10 хвилин до вильоту рейсу за розкладом передає заповнену польотну документацію Агенту КНО;</w:t>
      </w:r>
    </w:p>
    <w:p w14:paraId="4DDCF7E5" w14:textId="77777777" w:rsidR="00777801" w:rsidRPr="006A373F" w:rsidRDefault="00777801" w:rsidP="00B47159">
      <w:pPr>
        <w:pStyle w:val="a7"/>
        <w:numPr>
          <w:ilvl w:val="0"/>
          <w:numId w:val="46"/>
        </w:numPr>
        <w:spacing w:line="360" w:lineRule="auto"/>
        <w:jc w:val="both"/>
        <w:rPr>
          <w:rFonts w:ascii="Times New Roman" w:hAnsi="Times New Roman" w:cs="Times New Roman"/>
          <w:sz w:val="28"/>
          <w:szCs w:val="28"/>
        </w:rPr>
      </w:pPr>
      <w:r w:rsidRPr="00777801">
        <w:rPr>
          <w:rFonts w:ascii="Times New Roman" w:hAnsi="Times New Roman" w:cs="Times New Roman"/>
          <w:sz w:val="28"/>
          <w:szCs w:val="28"/>
        </w:rPr>
        <w:lastRenderedPageBreak/>
        <w:t>при необхідності отримує від Агента КНО інформацію для відправлення телеграм.</w:t>
      </w:r>
    </w:p>
    <w:p w14:paraId="311EEF06" w14:textId="77777777" w:rsidR="00F970B2" w:rsidRPr="003C07FB" w:rsidRDefault="00F970B2" w:rsidP="00AF1278">
      <w:pPr>
        <w:spacing w:line="360" w:lineRule="auto"/>
        <w:ind w:firstLine="360"/>
        <w:jc w:val="both"/>
        <w:rPr>
          <w:rFonts w:ascii="Times New Roman" w:hAnsi="Times New Roman" w:cs="Times New Roman"/>
          <w:b/>
          <w:i/>
          <w:sz w:val="28"/>
          <w:szCs w:val="28"/>
          <w:lang w:val="ru-RU" w:eastAsia="uk-UA" w:bidi="uk-UA"/>
        </w:rPr>
      </w:pPr>
      <w:r w:rsidRPr="003C07FB">
        <w:rPr>
          <w:rFonts w:ascii="Times New Roman" w:hAnsi="Times New Roman" w:cs="Times New Roman"/>
          <w:b/>
          <w:i/>
          <w:sz w:val="28"/>
          <w:szCs w:val="28"/>
          <w:lang w:eastAsia="uk-UA" w:bidi="uk-UA"/>
        </w:rPr>
        <w:t>Зміни в останню хвилину (</w:t>
      </w:r>
      <w:r w:rsidRPr="003C07FB">
        <w:rPr>
          <w:rFonts w:ascii="Times New Roman" w:hAnsi="Times New Roman" w:cs="Times New Roman"/>
          <w:b/>
          <w:i/>
          <w:sz w:val="28"/>
          <w:szCs w:val="28"/>
          <w:lang w:val="en-US" w:eastAsia="uk-UA" w:bidi="uk-UA"/>
        </w:rPr>
        <w:t>LMC</w:t>
      </w:r>
      <w:r w:rsidRPr="003C07FB">
        <w:rPr>
          <w:rFonts w:ascii="Times New Roman" w:hAnsi="Times New Roman" w:cs="Times New Roman"/>
          <w:b/>
          <w:i/>
          <w:sz w:val="28"/>
          <w:szCs w:val="28"/>
          <w:lang w:val="ru-RU" w:eastAsia="uk-UA" w:bidi="uk-UA"/>
        </w:rPr>
        <w:t>)</w:t>
      </w:r>
    </w:p>
    <w:p w14:paraId="0AC48310" w14:textId="77777777" w:rsidR="003F56DA" w:rsidRPr="00867CB3" w:rsidRDefault="003F56DA" w:rsidP="00AF1278">
      <w:pPr>
        <w:spacing w:line="360" w:lineRule="auto"/>
        <w:ind w:firstLine="360"/>
        <w:jc w:val="both"/>
        <w:rPr>
          <w:rFonts w:ascii="Times New Roman" w:hAnsi="Times New Roman" w:cs="Times New Roman"/>
          <w:sz w:val="28"/>
          <w:szCs w:val="28"/>
        </w:rPr>
      </w:pPr>
      <w:r w:rsidRPr="00867CB3">
        <w:rPr>
          <w:rFonts w:ascii="Times New Roman" w:hAnsi="Times New Roman" w:cs="Times New Roman"/>
          <w:sz w:val="28"/>
          <w:szCs w:val="28"/>
          <w:lang w:eastAsia="uk-UA" w:bidi="uk-UA"/>
        </w:rPr>
        <w:t>Зміни в останню хвилину можуть бути надані Капітану ПС у вигляді остаточної 33В або у вигляді виправлень у попередній версії 33В.</w:t>
      </w:r>
    </w:p>
    <w:p w14:paraId="2FE4B409" w14:textId="77777777" w:rsidR="003F56DA" w:rsidRPr="00867CB3" w:rsidRDefault="003F56DA" w:rsidP="00AF1278">
      <w:pPr>
        <w:spacing w:line="360" w:lineRule="auto"/>
        <w:jc w:val="both"/>
        <w:rPr>
          <w:rFonts w:ascii="Times New Roman" w:hAnsi="Times New Roman" w:cs="Times New Roman"/>
          <w:sz w:val="28"/>
          <w:szCs w:val="28"/>
        </w:rPr>
      </w:pPr>
      <w:r w:rsidRPr="00867CB3">
        <w:rPr>
          <w:rFonts w:ascii="Times New Roman" w:hAnsi="Times New Roman" w:cs="Times New Roman"/>
          <w:sz w:val="28"/>
          <w:szCs w:val="28"/>
          <w:lang w:eastAsia="uk-UA" w:bidi="uk-UA"/>
        </w:rPr>
        <w:t>Попередня 33В з внесеними змінами/ остаточна версія 33В містить в собі всі виправлення і надає інформацію про фактичне завантаження ПС.</w:t>
      </w:r>
      <w:r w:rsidR="00AF1278">
        <w:rPr>
          <w:rFonts w:ascii="Times New Roman" w:hAnsi="Times New Roman" w:cs="Times New Roman"/>
          <w:sz w:val="28"/>
          <w:szCs w:val="28"/>
        </w:rPr>
        <w:t xml:space="preserve"> </w:t>
      </w:r>
      <w:r w:rsidRPr="00867CB3">
        <w:rPr>
          <w:rFonts w:ascii="Times New Roman" w:hAnsi="Times New Roman" w:cs="Times New Roman"/>
          <w:sz w:val="28"/>
          <w:szCs w:val="28"/>
          <w:lang w:eastAsia="uk-UA" w:bidi="uk-UA"/>
        </w:rPr>
        <w:t xml:space="preserve">Внесення </w:t>
      </w:r>
      <w:r w:rsidRPr="00867CB3">
        <w:rPr>
          <w:rFonts w:ascii="Times New Roman" w:hAnsi="Times New Roman" w:cs="Times New Roman"/>
          <w:sz w:val="28"/>
          <w:szCs w:val="28"/>
          <w:lang w:val="en-US" w:bidi="en-US"/>
        </w:rPr>
        <w:t>LMC</w:t>
      </w:r>
      <w:r w:rsidRPr="00867CB3">
        <w:rPr>
          <w:rFonts w:ascii="Times New Roman" w:hAnsi="Times New Roman" w:cs="Times New Roman"/>
          <w:sz w:val="28"/>
          <w:szCs w:val="28"/>
          <w:lang w:val="ru-RU" w:bidi="en-US"/>
        </w:rPr>
        <w:t xml:space="preserve"> </w:t>
      </w:r>
      <w:r w:rsidRPr="00867CB3">
        <w:rPr>
          <w:rFonts w:ascii="Times New Roman" w:hAnsi="Times New Roman" w:cs="Times New Roman"/>
          <w:sz w:val="28"/>
          <w:szCs w:val="28"/>
          <w:lang w:eastAsia="uk-UA" w:bidi="uk-UA"/>
        </w:rPr>
        <w:t>має вирішальне значення для безпеки польоту, тому повинна виконуватись тільки авторизованим персоналом, який пройшов відповідне навчання.</w:t>
      </w:r>
    </w:p>
    <w:p w14:paraId="73DB9216" w14:textId="77777777" w:rsidR="003F56DA" w:rsidRPr="00867CB3" w:rsidRDefault="003F56DA" w:rsidP="00AF1278">
      <w:pPr>
        <w:spacing w:line="360" w:lineRule="auto"/>
        <w:ind w:firstLine="360"/>
        <w:jc w:val="both"/>
        <w:rPr>
          <w:rFonts w:ascii="Times New Roman" w:hAnsi="Times New Roman" w:cs="Times New Roman"/>
          <w:sz w:val="28"/>
          <w:szCs w:val="28"/>
        </w:rPr>
      </w:pPr>
      <w:r w:rsidRPr="00867CB3">
        <w:rPr>
          <w:rFonts w:ascii="Times New Roman" w:hAnsi="Times New Roman" w:cs="Times New Roman"/>
          <w:sz w:val="28"/>
          <w:szCs w:val="28"/>
          <w:lang w:eastAsia="uk-UA" w:bidi="uk-UA"/>
        </w:rPr>
        <w:t>Процедура внесення змін в останню хвилину повинна проводитися відповідно до вимог АНМ551 або вимог АК-клієнта щодо:</w:t>
      </w:r>
    </w:p>
    <w:p w14:paraId="49804782" w14:textId="77777777" w:rsidR="003F56DA" w:rsidRPr="007575DB" w:rsidRDefault="003F56DA" w:rsidP="007575DB">
      <w:pPr>
        <w:pStyle w:val="a7"/>
        <w:numPr>
          <w:ilvl w:val="0"/>
          <w:numId w:val="2"/>
        </w:numPr>
        <w:spacing w:line="360" w:lineRule="auto"/>
        <w:jc w:val="both"/>
        <w:rPr>
          <w:rFonts w:ascii="Times New Roman" w:hAnsi="Times New Roman" w:cs="Times New Roman"/>
          <w:sz w:val="28"/>
          <w:szCs w:val="28"/>
        </w:rPr>
      </w:pPr>
      <w:r w:rsidRPr="00867CB3">
        <w:rPr>
          <w:rFonts w:ascii="Times New Roman" w:hAnsi="Times New Roman" w:cs="Times New Roman"/>
          <w:sz w:val="28"/>
          <w:szCs w:val="28"/>
          <w:lang w:eastAsia="uk-UA" w:bidi="uk-UA"/>
        </w:rPr>
        <w:t>Прийняття рішення про внесення змін в останню хвилину або про відмову від подібних змін (ситуації на виході на посадку, реєстрації чи виникнення проблем з імміграційною службою).</w:t>
      </w:r>
    </w:p>
    <w:p w14:paraId="59442742" w14:textId="77777777" w:rsidR="003F56DA" w:rsidRPr="0051146A" w:rsidRDefault="003F56DA" w:rsidP="008235E6">
      <w:pPr>
        <w:pStyle w:val="a7"/>
        <w:numPr>
          <w:ilvl w:val="0"/>
          <w:numId w:val="2"/>
        </w:numPr>
        <w:spacing w:line="360" w:lineRule="auto"/>
        <w:jc w:val="both"/>
        <w:rPr>
          <w:rFonts w:ascii="Times New Roman" w:hAnsi="Times New Roman" w:cs="Times New Roman"/>
          <w:sz w:val="28"/>
          <w:szCs w:val="28"/>
        </w:rPr>
      </w:pPr>
      <w:r w:rsidRPr="00867CB3">
        <w:rPr>
          <w:rFonts w:ascii="Times New Roman" w:hAnsi="Times New Roman" w:cs="Times New Roman"/>
          <w:sz w:val="28"/>
          <w:szCs w:val="28"/>
          <w:lang w:eastAsia="uk-UA" w:bidi="uk-UA"/>
        </w:rPr>
        <w:t xml:space="preserve">Впевненості, що зміни в останню хвилину представлені в правильному вигляді відповідно до процедури внесення змін в </w:t>
      </w:r>
      <w:r w:rsidRPr="0051146A">
        <w:rPr>
          <w:rFonts w:ascii="Times New Roman" w:hAnsi="Times New Roman" w:cs="Times New Roman"/>
          <w:sz w:val="28"/>
          <w:szCs w:val="28"/>
          <w:lang w:eastAsia="uk-UA" w:bidi="uk-UA"/>
        </w:rPr>
        <w:t>останню хвилину для кожного типу ПС відповідно до документації АК-клієнта.</w:t>
      </w:r>
    </w:p>
    <w:p w14:paraId="26A2F16F" w14:textId="77777777" w:rsidR="003F56DA" w:rsidRPr="0051146A" w:rsidRDefault="003F56DA" w:rsidP="008235E6">
      <w:pPr>
        <w:pStyle w:val="a7"/>
        <w:numPr>
          <w:ilvl w:val="0"/>
          <w:numId w:val="2"/>
        </w:numPr>
        <w:spacing w:line="360" w:lineRule="auto"/>
        <w:jc w:val="both"/>
        <w:rPr>
          <w:rFonts w:ascii="Times New Roman" w:hAnsi="Times New Roman" w:cs="Times New Roman"/>
          <w:sz w:val="28"/>
          <w:szCs w:val="28"/>
        </w:rPr>
      </w:pPr>
      <w:r w:rsidRPr="0051146A">
        <w:rPr>
          <w:rFonts w:ascii="Times New Roman" w:hAnsi="Times New Roman" w:cs="Times New Roman"/>
          <w:sz w:val="28"/>
          <w:szCs w:val="28"/>
          <w:lang w:eastAsia="uk-UA" w:bidi="uk-UA"/>
        </w:rPr>
        <w:t>Впевненості, що обидві копії 33В як для Капітана ПС так і для старшого бортпровідника містять інформацію про внесені зміни.(кількість копій може різнитись згідно вимог АК-клієнта).</w:t>
      </w:r>
    </w:p>
    <w:p w14:paraId="5414FCB9" w14:textId="77777777" w:rsidR="003F56DA" w:rsidRPr="0051146A" w:rsidRDefault="003F56DA" w:rsidP="00AF1278">
      <w:pPr>
        <w:spacing w:line="360" w:lineRule="auto"/>
        <w:ind w:firstLine="360"/>
        <w:jc w:val="both"/>
        <w:rPr>
          <w:rFonts w:ascii="Times New Roman" w:hAnsi="Times New Roman" w:cs="Times New Roman"/>
          <w:sz w:val="28"/>
          <w:szCs w:val="28"/>
        </w:rPr>
      </w:pPr>
      <w:r w:rsidRPr="0051146A">
        <w:rPr>
          <w:rFonts w:ascii="Times New Roman" w:hAnsi="Times New Roman" w:cs="Times New Roman"/>
          <w:sz w:val="28"/>
          <w:szCs w:val="28"/>
          <w:lang w:eastAsia="uk-UA" w:bidi="uk-UA"/>
        </w:rPr>
        <w:t>Максимально дозволена в останню хвилин</w:t>
      </w:r>
      <w:r w:rsidR="006A373F">
        <w:rPr>
          <w:rFonts w:ascii="Times New Roman" w:hAnsi="Times New Roman" w:cs="Times New Roman"/>
          <w:sz w:val="28"/>
          <w:szCs w:val="28"/>
          <w:lang w:eastAsia="uk-UA" w:bidi="uk-UA"/>
        </w:rPr>
        <w:t xml:space="preserve">у зміна кількості пасажирів чи </w:t>
      </w:r>
      <w:r w:rsidRPr="0051146A">
        <w:rPr>
          <w:rFonts w:ascii="Times New Roman" w:hAnsi="Times New Roman" w:cs="Times New Roman"/>
          <w:sz w:val="28"/>
          <w:szCs w:val="28"/>
          <w:lang w:eastAsia="uk-UA" w:bidi="uk-UA"/>
        </w:rPr>
        <w:t>завантаження у відсіках зазначена в Керівництві з виконання польотів АК-клієнта.</w:t>
      </w:r>
      <w:r w:rsidR="006A373F">
        <w:rPr>
          <w:rFonts w:ascii="Times New Roman" w:hAnsi="Times New Roman" w:cs="Times New Roman"/>
          <w:sz w:val="28"/>
          <w:szCs w:val="28"/>
          <w:lang w:eastAsia="uk-UA" w:bidi="uk-UA"/>
        </w:rPr>
        <w:t xml:space="preserve"> </w:t>
      </w:r>
      <w:r w:rsidRPr="0051146A">
        <w:rPr>
          <w:rFonts w:ascii="Times New Roman" w:hAnsi="Times New Roman" w:cs="Times New Roman"/>
          <w:sz w:val="28"/>
          <w:szCs w:val="28"/>
          <w:lang w:eastAsia="uk-UA" w:bidi="uk-UA"/>
        </w:rPr>
        <w:t>Якщо перевищена максимально дозволена кількість змін в останню хвилину, повинна бути випущена нова остаточна версія 33В.</w:t>
      </w:r>
    </w:p>
    <w:p w14:paraId="44303766" w14:textId="77777777" w:rsidR="00BD3D35" w:rsidRPr="00C75E99" w:rsidRDefault="00BD3D35" w:rsidP="008C2BE8">
      <w:pPr>
        <w:rPr>
          <w:rFonts w:ascii="Times New Roman" w:hAnsi="Times New Roman" w:cs="Times New Roman"/>
          <w:b/>
          <w:sz w:val="28"/>
          <w:lang w:val="ru-RU"/>
        </w:rPr>
      </w:pPr>
    </w:p>
    <w:p w14:paraId="586B5FF8" w14:textId="77777777" w:rsidR="00B83E9F" w:rsidRDefault="00B83E9F" w:rsidP="00C50DC5">
      <w:pPr>
        <w:rPr>
          <w:rFonts w:ascii="Times New Roman" w:hAnsi="Times New Roman" w:cs="Times New Roman"/>
          <w:b/>
          <w:sz w:val="28"/>
        </w:rPr>
      </w:pPr>
    </w:p>
    <w:p w14:paraId="1A2508BC" w14:textId="77777777" w:rsidR="0005541F" w:rsidRPr="00C75E99" w:rsidRDefault="00AF1278" w:rsidP="007575DB">
      <w:pPr>
        <w:pStyle w:val="1"/>
        <w:ind w:firstLine="708"/>
        <w:jc w:val="center"/>
        <w:rPr>
          <w:color w:val="000000" w:themeColor="text1"/>
          <w:sz w:val="28"/>
        </w:rPr>
      </w:pPr>
      <w:bookmarkStart w:id="36" w:name="_Toc31042815"/>
      <w:r w:rsidRPr="007575DB">
        <w:rPr>
          <w:color w:val="000000" w:themeColor="text1"/>
          <w:sz w:val="28"/>
        </w:rPr>
        <w:lastRenderedPageBreak/>
        <w:t>Висновки до розділу 3</w:t>
      </w:r>
      <w:bookmarkEnd w:id="36"/>
    </w:p>
    <w:p w14:paraId="19CCE66C" w14:textId="77777777" w:rsidR="0067534F" w:rsidRDefault="0067534F" w:rsidP="006753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даному розділі ми </w:t>
      </w:r>
      <w:r w:rsidR="00DF431C">
        <w:rPr>
          <w:rFonts w:ascii="Times New Roman" w:hAnsi="Times New Roman" w:cs="Times New Roman"/>
          <w:sz w:val="28"/>
          <w:szCs w:val="28"/>
        </w:rPr>
        <w:t>окреслили часові інтервали дій диспетчера центрування ПС, завдання</w:t>
      </w:r>
      <w:r w:rsidR="00C130C4">
        <w:rPr>
          <w:rFonts w:ascii="Times New Roman" w:hAnsi="Times New Roman" w:cs="Times New Roman"/>
          <w:sz w:val="28"/>
          <w:szCs w:val="28"/>
        </w:rPr>
        <w:t xml:space="preserve"> та процедури</w:t>
      </w:r>
      <w:r w:rsidR="00DF431C">
        <w:rPr>
          <w:rFonts w:ascii="Times New Roman" w:hAnsi="Times New Roman" w:cs="Times New Roman"/>
          <w:sz w:val="28"/>
          <w:szCs w:val="28"/>
        </w:rPr>
        <w:t xml:space="preserve"> які він має виконати у певний проміжок часу в залежності від методу розрахунку центрування (ручний та автоматичний режими). </w:t>
      </w:r>
    </w:p>
    <w:p w14:paraId="64B073B5" w14:textId="77777777" w:rsidR="00C130C4" w:rsidRDefault="00C130C4" w:rsidP="006753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плануванні завантаження на рейс, диспетчер центрування має враховувати паливо та його розподілення, обладнання що перевозить авіакомпанія, обмеження літака, особливості авіакомпанії</w:t>
      </w:r>
      <w:r w:rsidR="00676ABD">
        <w:rPr>
          <w:rFonts w:ascii="Times New Roman" w:hAnsi="Times New Roman" w:cs="Times New Roman"/>
          <w:sz w:val="28"/>
          <w:szCs w:val="28"/>
        </w:rPr>
        <w:t>, очікуване комерційне завантаження та спеціальні вимоги щодо завантаження.</w:t>
      </w:r>
    </w:p>
    <w:p w14:paraId="6053C29D" w14:textId="77777777" w:rsidR="0005541F" w:rsidRDefault="0067534F" w:rsidP="0067534F">
      <w:pPr>
        <w:spacing w:line="360" w:lineRule="auto"/>
        <w:ind w:firstLine="708"/>
        <w:jc w:val="both"/>
        <w:rPr>
          <w:rFonts w:ascii="Times New Roman" w:hAnsi="Times New Roman" w:cs="Times New Roman"/>
          <w:sz w:val="28"/>
          <w:szCs w:val="28"/>
        </w:rPr>
      </w:pPr>
      <w:r w:rsidRPr="00D66158">
        <w:rPr>
          <w:rFonts w:ascii="Times New Roman" w:hAnsi="Times New Roman" w:cs="Times New Roman"/>
          <w:sz w:val="28"/>
          <w:szCs w:val="28"/>
        </w:rPr>
        <w:t>Управління завантаженням є важливим процесом, метою якого є забезпечення завантаження ПС в експлуатаційних межах з урахуванням параметрів ваги та центру ваги. Для забезпечення безпеки польотів все, що підлягає завантаженню в літак, повинно бути точно враховане. Завантаження ПС сплановане та задокументоване.</w:t>
      </w:r>
    </w:p>
    <w:p w14:paraId="085DF567" w14:textId="77777777" w:rsidR="00676ABD" w:rsidRPr="00867CB3" w:rsidRDefault="00676ABD" w:rsidP="00676ABD">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процесі завантаження літака можуть виникнути незначні зміни, які потрібно відмітити у </w:t>
      </w:r>
      <w:r>
        <w:rPr>
          <w:rFonts w:ascii="Times New Roman" w:hAnsi="Times New Roman" w:cs="Times New Roman"/>
          <w:sz w:val="28"/>
          <w:szCs w:val="28"/>
          <w:lang w:val="en-US"/>
        </w:rPr>
        <w:t>Loadsheet</w:t>
      </w:r>
      <w:r w:rsidRPr="00C75E99">
        <w:rPr>
          <w:rFonts w:ascii="Times New Roman" w:hAnsi="Times New Roman" w:cs="Times New Roman"/>
          <w:sz w:val="28"/>
          <w:szCs w:val="28"/>
          <w:lang w:val="ru-RU"/>
        </w:rPr>
        <w:t>.</w:t>
      </w:r>
      <w:r w:rsidRPr="00676ABD">
        <w:rPr>
          <w:rFonts w:ascii="Times New Roman" w:hAnsi="Times New Roman" w:cs="Times New Roman"/>
          <w:sz w:val="28"/>
          <w:szCs w:val="28"/>
          <w:lang w:eastAsia="uk-UA" w:bidi="uk-UA"/>
        </w:rPr>
        <w:t xml:space="preserve"> </w:t>
      </w:r>
      <w:r w:rsidRPr="00867CB3">
        <w:rPr>
          <w:rFonts w:ascii="Times New Roman" w:hAnsi="Times New Roman" w:cs="Times New Roman"/>
          <w:sz w:val="28"/>
          <w:szCs w:val="28"/>
          <w:lang w:eastAsia="uk-UA" w:bidi="uk-UA"/>
        </w:rPr>
        <w:t>У разі виникнення необхідності виправлень в останню хвилину 33В повинна бути скоригована відповідно до цих змін, включаючи як зміну ваги завантаження так і зміни ного розташування на борту ПС.</w:t>
      </w:r>
    </w:p>
    <w:p w14:paraId="179C2745" w14:textId="77777777" w:rsidR="00676ABD" w:rsidRPr="00676ABD" w:rsidRDefault="00676ABD" w:rsidP="0067534F">
      <w:pPr>
        <w:spacing w:line="360" w:lineRule="auto"/>
        <w:ind w:firstLine="708"/>
        <w:jc w:val="both"/>
        <w:rPr>
          <w:rFonts w:ascii="Times New Roman" w:hAnsi="Times New Roman" w:cs="Times New Roman"/>
          <w:sz w:val="28"/>
          <w:szCs w:val="28"/>
        </w:rPr>
      </w:pPr>
    </w:p>
    <w:p w14:paraId="5C9B340B" w14:textId="77777777" w:rsidR="0005541F" w:rsidRDefault="0005541F" w:rsidP="00867CB3">
      <w:pPr>
        <w:spacing w:line="360" w:lineRule="auto"/>
        <w:rPr>
          <w:rFonts w:ascii="Times New Roman" w:hAnsi="Times New Roman" w:cs="Times New Roman"/>
          <w:b/>
          <w:sz w:val="28"/>
        </w:rPr>
      </w:pPr>
    </w:p>
    <w:p w14:paraId="492869C1" w14:textId="77777777" w:rsidR="0005541F" w:rsidRDefault="0005541F" w:rsidP="00867CB3">
      <w:pPr>
        <w:spacing w:line="360" w:lineRule="auto"/>
        <w:rPr>
          <w:rFonts w:ascii="Times New Roman" w:hAnsi="Times New Roman" w:cs="Times New Roman"/>
          <w:b/>
          <w:sz w:val="28"/>
        </w:rPr>
      </w:pPr>
    </w:p>
    <w:p w14:paraId="2E6DF033" w14:textId="77777777" w:rsidR="0005541F" w:rsidRDefault="0005541F" w:rsidP="00867CB3">
      <w:pPr>
        <w:spacing w:line="360" w:lineRule="auto"/>
        <w:rPr>
          <w:rFonts w:ascii="Times New Roman" w:hAnsi="Times New Roman" w:cs="Times New Roman"/>
          <w:b/>
          <w:sz w:val="28"/>
        </w:rPr>
      </w:pPr>
    </w:p>
    <w:p w14:paraId="4AA49B42" w14:textId="77777777" w:rsidR="0005541F" w:rsidRDefault="0005541F" w:rsidP="00867CB3">
      <w:pPr>
        <w:spacing w:line="360" w:lineRule="auto"/>
        <w:rPr>
          <w:rFonts w:ascii="Times New Roman" w:hAnsi="Times New Roman" w:cs="Times New Roman"/>
          <w:b/>
          <w:sz w:val="28"/>
        </w:rPr>
      </w:pPr>
    </w:p>
    <w:p w14:paraId="27E51ECD" w14:textId="77777777" w:rsidR="0005541F" w:rsidRDefault="0005541F" w:rsidP="00867CB3">
      <w:pPr>
        <w:spacing w:line="360" w:lineRule="auto"/>
        <w:rPr>
          <w:rFonts w:ascii="Times New Roman" w:hAnsi="Times New Roman" w:cs="Times New Roman"/>
          <w:b/>
          <w:sz w:val="28"/>
        </w:rPr>
      </w:pPr>
    </w:p>
    <w:p w14:paraId="1BDB6090" w14:textId="77777777" w:rsidR="00167FEB" w:rsidRPr="00676ABD" w:rsidRDefault="00167FEB" w:rsidP="00867CB3">
      <w:pPr>
        <w:spacing w:line="360" w:lineRule="auto"/>
        <w:rPr>
          <w:rFonts w:ascii="Times New Roman" w:hAnsi="Times New Roman" w:cs="Times New Roman"/>
          <w:b/>
          <w:sz w:val="28"/>
        </w:rPr>
      </w:pPr>
    </w:p>
    <w:p w14:paraId="4A142FBB" w14:textId="77777777" w:rsidR="00F76D9F" w:rsidRPr="007575DB" w:rsidRDefault="00AF1278" w:rsidP="007575DB">
      <w:pPr>
        <w:pStyle w:val="1"/>
        <w:ind w:firstLine="708"/>
        <w:jc w:val="center"/>
        <w:rPr>
          <w:color w:val="000000" w:themeColor="text1"/>
          <w:sz w:val="28"/>
        </w:rPr>
      </w:pPr>
      <w:bookmarkStart w:id="37" w:name="_Toc31042816"/>
      <w:r w:rsidRPr="007575DB">
        <w:rPr>
          <w:color w:val="000000" w:themeColor="text1"/>
          <w:sz w:val="28"/>
        </w:rPr>
        <w:lastRenderedPageBreak/>
        <w:t>Розділ 4</w:t>
      </w:r>
      <w:bookmarkEnd w:id="37"/>
    </w:p>
    <w:p w14:paraId="0377F45A" w14:textId="67FAFD6B" w:rsidR="00933DAD" w:rsidRPr="00933DAD" w:rsidRDefault="0075124D" w:rsidP="00933DAD">
      <w:pPr>
        <w:spacing w:line="360" w:lineRule="auto"/>
        <w:jc w:val="center"/>
        <w:rPr>
          <w:rFonts w:ascii="Times New Roman" w:hAnsi="Times New Roman" w:cs="Times New Roman"/>
          <w:b/>
          <w:sz w:val="28"/>
        </w:rPr>
      </w:pPr>
      <w:r>
        <w:rPr>
          <w:rFonts w:ascii="Times New Roman" w:hAnsi="Times New Roman" w:cs="Times New Roman"/>
          <w:b/>
          <w:sz w:val="28"/>
        </w:rPr>
        <w:t>РОЗРОБКА АЛГОРИТМУ ПРОЦЕСУ ЦЕНТРУВАННЯ ПОВІТРЯНИХ СУДЕН ДЛЯ ЗМЕНШЕНЯ ЧАСОВИХ ЗАТРИМОК</w:t>
      </w:r>
    </w:p>
    <w:p w14:paraId="2BE5C4E3" w14:textId="77777777" w:rsidR="00F60BB8" w:rsidRPr="00B1323E" w:rsidRDefault="00AF1278" w:rsidP="0075124D">
      <w:pPr>
        <w:pStyle w:val="2"/>
        <w:spacing w:before="240" w:after="240"/>
        <w:ind w:firstLine="709"/>
        <w:rPr>
          <w:rFonts w:ascii="Times New Roman" w:hAnsi="Times New Roman" w:cs="Times New Roman"/>
          <w:b/>
          <w:color w:val="000000" w:themeColor="text1"/>
          <w:sz w:val="28"/>
          <w:lang w:val="ru-RU"/>
        </w:rPr>
      </w:pPr>
      <w:bookmarkStart w:id="38" w:name="_Toc31042817"/>
      <w:r w:rsidRPr="007575DB">
        <w:rPr>
          <w:rFonts w:ascii="Times New Roman" w:hAnsi="Times New Roman" w:cs="Times New Roman"/>
          <w:b/>
          <w:color w:val="000000" w:themeColor="text1"/>
          <w:sz w:val="28"/>
        </w:rPr>
        <w:t>4</w:t>
      </w:r>
      <w:r w:rsidR="00F60BB8" w:rsidRPr="007575DB">
        <w:rPr>
          <w:rFonts w:ascii="Times New Roman" w:hAnsi="Times New Roman" w:cs="Times New Roman"/>
          <w:b/>
          <w:color w:val="000000" w:themeColor="text1"/>
          <w:sz w:val="28"/>
        </w:rPr>
        <w:t>.1</w:t>
      </w:r>
      <w:r w:rsidR="00773750" w:rsidRPr="007575DB">
        <w:rPr>
          <w:rFonts w:ascii="Times New Roman" w:hAnsi="Times New Roman" w:cs="Times New Roman"/>
          <w:b/>
          <w:color w:val="000000" w:themeColor="text1"/>
          <w:sz w:val="28"/>
          <w:lang w:val="ru-RU"/>
        </w:rPr>
        <w:t>.</w:t>
      </w:r>
      <w:r w:rsidR="00F60BB8" w:rsidRPr="007575DB">
        <w:rPr>
          <w:rFonts w:ascii="Times New Roman" w:hAnsi="Times New Roman" w:cs="Times New Roman"/>
          <w:b/>
          <w:color w:val="000000" w:themeColor="text1"/>
          <w:sz w:val="28"/>
        </w:rPr>
        <w:t xml:space="preserve"> Доставка документів на борт ПС</w:t>
      </w:r>
      <w:bookmarkEnd w:id="38"/>
    </w:p>
    <w:p w14:paraId="28BF080A" w14:textId="77777777" w:rsidR="00773750" w:rsidRPr="00773750" w:rsidRDefault="00C5625E" w:rsidP="00773750">
      <w:pPr>
        <w:spacing w:line="360" w:lineRule="auto"/>
        <w:ind w:firstLine="708"/>
        <w:jc w:val="both"/>
        <w:rPr>
          <w:rFonts w:ascii="Times New Roman" w:hAnsi="Times New Roman" w:cs="Times New Roman"/>
          <w:sz w:val="28"/>
          <w:lang w:val="en-US"/>
        </w:rPr>
      </w:pPr>
      <w:r>
        <w:rPr>
          <w:rFonts w:ascii="Times New Roman" w:hAnsi="Times New Roman" w:cs="Times New Roman"/>
          <w:sz w:val="28"/>
        </w:rPr>
        <w:t xml:space="preserve">Спосіб доставки документів на борт ПС відіграє велику роль стосовно регулярності відправлень рейсів. Різні авіакомпанії практикують різні способи відповідно до своїх часових параметрів наземного обслуговування ПС. Існує </w:t>
      </w:r>
      <w:r w:rsidR="00041444">
        <w:rPr>
          <w:rFonts w:ascii="Times New Roman" w:hAnsi="Times New Roman" w:cs="Times New Roman"/>
          <w:sz w:val="28"/>
        </w:rPr>
        <w:t>п’ять способів</w:t>
      </w:r>
      <w:r>
        <w:rPr>
          <w:rFonts w:ascii="Times New Roman" w:hAnsi="Times New Roman" w:cs="Times New Roman"/>
          <w:sz w:val="28"/>
        </w:rPr>
        <w:t xml:space="preserve"> доставки документів на борт ПС:</w:t>
      </w:r>
    </w:p>
    <w:p w14:paraId="43A43DBA" w14:textId="77777777" w:rsidR="00773750" w:rsidRPr="00386462" w:rsidRDefault="00C5625E" w:rsidP="00386462">
      <w:pPr>
        <w:pStyle w:val="a7"/>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За допомогою автомобіля. Документи, які випускає та друкує диспетчер центрування ПС у офісі свого відділення на пероні доставляється на борт за допомогою автомобіля. Час, необхідний водію для руху по перону може бути значним. Він залежить від того, наскільки далеко повітряне судно розташоване від офісу центрування, завантаженості перонних доріг, погодних умов, тощо.</w:t>
      </w:r>
      <w:r w:rsidR="00E37498">
        <w:rPr>
          <w:rFonts w:ascii="Times New Roman" w:hAnsi="Times New Roman" w:cs="Times New Roman"/>
          <w:sz w:val="28"/>
        </w:rPr>
        <w:t xml:space="preserve"> Крім того, при великій кількості рейсів, водію потрібно багато часу щоб доставити велику партію пакетів документів і якщо саме в цей час диспетчер центрування за якихось причин перевипускає документи, вони ще довгий час будуть очікувати водія; </w:t>
      </w:r>
    </w:p>
    <w:p w14:paraId="0EE0D719" w14:textId="77777777" w:rsidR="00773750" w:rsidRPr="00386462" w:rsidRDefault="00E37498" w:rsidP="00386462">
      <w:pPr>
        <w:pStyle w:val="a7"/>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Пішим способом. У разі, близького розташування ПС до офісу центрування, використання автомобіля є недоцільним, тому документи на борт ПС можуть доставляти пішки</w:t>
      </w:r>
      <w:r w:rsidR="00BE60E3">
        <w:rPr>
          <w:rFonts w:ascii="Times New Roman" w:hAnsi="Times New Roman" w:cs="Times New Roman"/>
          <w:sz w:val="28"/>
        </w:rPr>
        <w:t xml:space="preserve"> при наявності вільного часу;</w:t>
      </w:r>
    </w:p>
    <w:p w14:paraId="62A89B58" w14:textId="77777777" w:rsidR="00BE60E3" w:rsidRDefault="00BE60E3" w:rsidP="00BD3D35">
      <w:pPr>
        <w:pStyle w:val="a7"/>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За допомогою принтера в автомобілі. Існують спеціально обладнані принтерами автомобілі, які під’їжджають до місця стоянки ПС. Диспетчер центрування ПС, знаходячись у своєму офісі друкує всі необхідні документи безпосередньо на принтері в автомобілі</w:t>
      </w:r>
      <w:r w:rsidR="009D728D" w:rsidRPr="009D728D">
        <w:rPr>
          <w:rFonts w:ascii="Times New Roman" w:hAnsi="Times New Roman" w:cs="Times New Roman"/>
          <w:sz w:val="28"/>
          <w:lang w:val="ru-RU"/>
        </w:rPr>
        <w:t xml:space="preserve">. </w:t>
      </w:r>
      <w:r w:rsidR="009D728D" w:rsidRPr="009D728D">
        <w:rPr>
          <w:rFonts w:ascii="Times New Roman" w:hAnsi="Times New Roman" w:cs="Times New Roman"/>
          <w:sz w:val="28"/>
        </w:rPr>
        <w:t>Після</w:t>
      </w:r>
      <w:r w:rsidR="009D728D">
        <w:rPr>
          <w:rFonts w:ascii="Times New Roman" w:hAnsi="Times New Roman" w:cs="Times New Roman"/>
          <w:sz w:val="28"/>
          <w:lang w:val="ru-RU"/>
        </w:rPr>
        <w:t xml:space="preserve"> </w:t>
      </w:r>
      <w:r w:rsidR="009D728D" w:rsidRPr="009D728D">
        <w:rPr>
          <w:rFonts w:ascii="Times New Roman" w:hAnsi="Times New Roman" w:cs="Times New Roman"/>
          <w:sz w:val="28"/>
        </w:rPr>
        <w:t>цього</w:t>
      </w:r>
      <w:r w:rsidR="009D728D">
        <w:rPr>
          <w:rFonts w:ascii="Times New Roman" w:hAnsi="Times New Roman" w:cs="Times New Roman"/>
          <w:sz w:val="28"/>
          <w:lang w:val="ru-RU"/>
        </w:rPr>
        <w:t xml:space="preserve"> агент КНО </w:t>
      </w:r>
      <w:r w:rsidR="009D728D">
        <w:rPr>
          <w:rFonts w:ascii="Times New Roman" w:hAnsi="Times New Roman" w:cs="Times New Roman"/>
          <w:sz w:val="28"/>
        </w:rPr>
        <w:t>отримує ці документи;</w:t>
      </w:r>
    </w:p>
    <w:p w14:paraId="795C60D2" w14:textId="77777777" w:rsidR="00773750" w:rsidRPr="00386462" w:rsidRDefault="00041444" w:rsidP="00386462">
      <w:pPr>
        <w:pStyle w:val="a7"/>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За допомогою принтера на виході на посадку. Диспетчер центрування друкує документи на принтері що розташований на виході на посадку, в час, коли посадка пасажирів уже іде.</w:t>
      </w:r>
      <w:r w:rsidR="00F73D55">
        <w:rPr>
          <w:rFonts w:ascii="Times New Roman" w:hAnsi="Times New Roman" w:cs="Times New Roman"/>
          <w:sz w:val="28"/>
        </w:rPr>
        <w:t xml:space="preserve"> Далі, якщо посадка здійснюється </w:t>
      </w:r>
      <w:r w:rsidR="00F73D55">
        <w:rPr>
          <w:rFonts w:ascii="Times New Roman" w:hAnsi="Times New Roman" w:cs="Times New Roman"/>
          <w:sz w:val="28"/>
        </w:rPr>
        <w:lastRenderedPageBreak/>
        <w:t xml:space="preserve">пішим шляхом, документи на борт </w:t>
      </w:r>
      <w:r w:rsidR="002962C6">
        <w:rPr>
          <w:rFonts w:ascii="Times New Roman" w:hAnsi="Times New Roman" w:cs="Times New Roman"/>
          <w:sz w:val="28"/>
        </w:rPr>
        <w:t xml:space="preserve">ПС </w:t>
      </w:r>
      <w:r w:rsidR="00F73D55">
        <w:rPr>
          <w:rFonts w:ascii="Times New Roman" w:hAnsi="Times New Roman" w:cs="Times New Roman"/>
          <w:sz w:val="28"/>
        </w:rPr>
        <w:t>доставляються</w:t>
      </w:r>
      <w:r w:rsidR="002962C6">
        <w:rPr>
          <w:rFonts w:ascii="Times New Roman" w:hAnsi="Times New Roman" w:cs="Times New Roman"/>
          <w:sz w:val="28"/>
        </w:rPr>
        <w:t xml:space="preserve"> пішим шляхом, а якщо використовуються перонні автобуси, до документи доставляються разом з останнім автобусом;</w:t>
      </w:r>
    </w:p>
    <w:p w14:paraId="67FB6108" w14:textId="77777777" w:rsidR="00BD3D35" w:rsidRPr="00BD3D35" w:rsidRDefault="009D728D" w:rsidP="00BD3D35">
      <w:pPr>
        <w:pStyle w:val="a7"/>
        <w:numPr>
          <w:ilvl w:val="0"/>
          <w:numId w:val="2"/>
        </w:numPr>
        <w:spacing w:line="360" w:lineRule="auto"/>
        <w:jc w:val="both"/>
        <w:rPr>
          <w:rFonts w:ascii="Times New Roman" w:hAnsi="Times New Roman" w:cs="Times New Roman"/>
          <w:sz w:val="28"/>
        </w:rPr>
      </w:pPr>
      <w:r>
        <w:rPr>
          <w:rFonts w:ascii="Times New Roman" w:hAnsi="Times New Roman" w:cs="Times New Roman"/>
          <w:sz w:val="28"/>
        </w:rPr>
        <w:t xml:space="preserve">За допомогою </w:t>
      </w:r>
      <w:r>
        <w:rPr>
          <w:rFonts w:ascii="Times New Roman" w:hAnsi="Times New Roman" w:cs="Times New Roman"/>
          <w:sz w:val="28"/>
          <w:lang w:val="en-US"/>
        </w:rPr>
        <w:t>ACARS</w:t>
      </w:r>
      <w:r w:rsidR="00E37F23" w:rsidRPr="00E37F23">
        <w:rPr>
          <w:rFonts w:ascii="Times New Roman" w:hAnsi="Times New Roman" w:cs="Times New Roman"/>
          <w:sz w:val="28"/>
          <w:lang w:val="ru-RU"/>
        </w:rPr>
        <w:t xml:space="preserve">. </w:t>
      </w:r>
      <w:r w:rsidR="00E37F23">
        <w:rPr>
          <w:rFonts w:ascii="Times New Roman" w:hAnsi="Times New Roman" w:cs="Times New Roman"/>
          <w:sz w:val="28"/>
        </w:rPr>
        <w:t xml:space="preserve">Якщо ПС обладнане системою </w:t>
      </w:r>
      <w:r w:rsidR="00E37F23">
        <w:rPr>
          <w:rFonts w:ascii="Times New Roman" w:hAnsi="Times New Roman" w:cs="Times New Roman"/>
          <w:sz w:val="28"/>
          <w:lang w:val="en-US"/>
        </w:rPr>
        <w:t>ACARS</w:t>
      </w:r>
      <w:r w:rsidR="00E37F23">
        <w:rPr>
          <w:rFonts w:ascii="Times New Roman" w:hAnsi="Times New Roman" w:cs="Times New Roman"/>
          <w:sz w:val="28"/>
        </w:rPr>
        <w:t xml:space="preserve">, його можна використовувати для відправлення центрувальних документів з системи </w:t>
      </w:r>
      <w:r w:rsidR="00E37F23">
        <w:rPr>
          <w:rFonts w:ascii="Times New Roman" w:hAnsi="Times New Roman" w:cs="Times New Roman"/>
          <w:sz w:val="28"/>
          <w:lang w:val="en-US"/>
        </w:rPr>
        <w:t>DCS</w:t>
      </w:r>
      <w:r w:rsidR="00041444">
        <w:rPr>
          <w:rFonts w:ascii="Times New Roman" w:hAnsi="Times New Roman" w:cs="Times New Roman"/>
          <w:sz w:val="28"/>
        </w:rPr>
        <w:t xml:space="preserve"> безпосередньо на літак. Електронний </w:t>
      </w:r>
      <w:r w:rsidR="00041444">
        <w:rPr>
          <w:rFonts w:ascii="Times New Roman" w:hAnsi="Times New Roman" w:cs="Times New Roman"/>
          <w:sz w:val="28"/>
          <w:lang w:val="en-US"/>
        </w:rPr>
        <w:t>LOADSHEET</w:t>
      </w:r>
      <w:r w:rsidR="00041444" w:rsidRPr="00041444">
        <w:rPr>
          <w:rFonts w:ascii="Times New Roman" w:hAnsi="Times New Roman" w:cs="Times New Roman"/>
          <w:sz w:val="28"/>
        </w:rPr>
        <w:t xml:space="preserve"> та </w:t>
      </w:r>
      <w:r w:rsidR="00041444">
        <w:rPr>
          <w:rFonts w:ascii="Times New Roman" w:hAnsi="Times New Roman" w:cs="Times New Roman"/>
          <w:sz w:val="28"/>
        </w:rPr>
        <w:t xml:space="preserve"> </w:t>
      </w:r>
      <w:r w:rsidR="00041444">
        <w:rPr>
          <w:rFonts w:ascii="Times New Roman" w:hAnsi="Times New Roman" w:cs="Times New Roman"/>
          <w:sz w:val="28"/>
          <w:lang w:val="en-US"/>
        </w:rPr>
        <w:t>NOTOC</w:t>
      </w:r>
      <w:r w:rsidR="00041444" w:rsidRPr="00041444">
        <w:rPr>
          <w:rFonts w:ascii="Times New Roman" w:hAnsi="Times New Roman" w:cs="Times New Roman"/>
          <w:sz w:val="28"/>
        </w:rPr>
        <w:t xml:space="preserve"> друкуються </w:t>
      </w:r>
      <w:r w:rsidR="00041444">
        <w:rPr>
          <w:rFonts w:ascii="Times New Roman" w:hAnsi="Times New Roman" w:cs="Times New Roman"/>
          <w:sz w:val="28"/>
        </w:rPr>
        <w:t>прямо у</w:t>
      </w:r>
      <w:r w:rsidR="00041444" w:rsidRPr="00041444">
        <w:rPr>
          <w:rFonts w:ascii="Times New Roman" w:hAnsi="Times New Roman" w:cs="Times New Roman"/>
          <w:sz w:val="28"/>
        </w:rPr>
        <w:t xml:space="preserve"> </w:t>
      </w:r>
      <w:r w:rsidR="00041444">
        <w:rPr>
          <w:rFonts w:ascii="Times New Roman" w:hAnsi="Times New Roman" w:cs="Times New Roman"/>
          <w:sz w:val="28"/>
        </w:rPr>
        <w:t>кабіні пілотів.</w:t>
      </w:r>
    </w:p>
    <w:p w14:paraId="31C65CC7" w14:textId="77777777" w:rsidR="008C2BE8" w:rsidRPr="00E169C7" w:rsidRDefault="00F60BB8" w:rsidP="00386462">
      <w:pPr>
        <w:spacing w:line="360" w:lineRule="auto"/>
        <w:ind w:firstLine="708"/>
        <w:jc w:val="both"/>
        <w:rPr>
          <w:rFonts w:ascii="Times New Roman" w:hAnsi="Times New Roman" w:cs="Times New Roman"/>
          <w:sz w:val="28"/>
        </w:rPr>
      </w:pPr>
      <w:r>
        <w:rPr>
          <w:rFonts w:ascii="Times New Roman" w:hAnsi="Times New Roman" w:cs="Times New Roman"/>
          <w:sz w:val="28"/>
        </w:rPr>
        <w:t>Очевидно</w:t>
      </w:r>
      <w:r w:rsidR="00E169C7">
        <w:rPr>
          <w:rFonts w:ascii="Times New Roman" w:hAnsi="Times New Roman" w:cs="Times New Roman"/>
          <w:sz w:val="28"/>
        </w:rPr>
        <w:t xml:space="preserve"> що </w:t>
      </w:r>
      <w:r>
        <w:rPr>
          <w:rFonts w:ascii="Times New Roman" w:hAnsi="Times New Roman" w:cs="Times New Roman"/>
          <w:sz w:val="28"/>
        </w:rPr>
        <w:t xml:space="preserve">найкращим варіантом доставки документів на борт ПС є спосіб за допомогою </w:t>
      </w:r>
      <w:r>
        <w:rPr>
          <w:rFonts w:ascii="Times New Roman" w:hAnsi="Times New Roman" w:cs="Times New Roman"/>
          <w:sz w:val="28"/>
          <w:lang w:val="en-US"/>
        </w:rPr>
        <w:t>ACARS</w:t>
      </w:r>
      <w:r>
        <w:rPr>
          <w:rFonts w:ascii="Times New Roman" w:hAnsi="Times New Roman" w:cs="Times New Roman"/>
          <w:sz w:val="28"/>
        </w:rPr>
        <w:t>. Він не потребує залучення додаткового персоналу та транспортних засобів.</w:t>
      </w:r>
      <w:r w:rsidR="00E169C7">
        <w:rPr>
          <w:rFonts w:ascii="Times New Roman" w:hAnsi="Times New Roman" w:cs="Times New Roman"/>
          <w:sz w:val="28"/>
        </w:rPr>
        <w:t xml:space="preserve"> Передача документів відбувається напряму: Диспетчер центрування – Пілот. Тому виключається можливість затримки рейсу через вину персоналу/нестачу транспортних засобів. </w:t>
      </w:r>
    </w:p>
    <w:p w14:paraId="21E21536" w14:textId="77777777" w:rsidR="00773750" w:rsidRPr="007575DB" w:rsidRDefault="00AF1278" w:rsidP="007575DB">
      <w:pPr>
        <w:pStyle w:val="2"/>
        <w:ind w:firstLine="360"/>
        <w:rPr>
          <w:rFonts w:ascii="Times New Roman" w:hAnsi="Times New Roman" w:cs="Times New Roman"/>
          <w:b/>
          <w:color w:val="000000" w:themeColor="text1"/>
          <w:sz w:val="28"/>
          <w:lang w:val="ru-RU"/>
        </w:rPr>
      </w:pPr>
      <w:bookmarkStart w:id="39" w:name="_Toc31042818"/>
      <w:r w:rsidRPr="007575DB">
        <w:rPr>
          <w:rFonts w:ascii="Times New Roman" w:hAnsi="Times New Roman" w:cs="Times New Roman"/>
          <w:b/>
          <w:color w:val="000000" w:themeColor="text1"/>
          <w:sz w:val="28"/>
        </w:rPr>
        <w:t>4</w:t>
      </w:r>
      <w:r w:rsidR="00F60BB8" w:rsidRPr="007575DB">
        <w:rPr>
          <w:rFonts w:ascii="Times New Roman" w:hAnsi="Times New Roman" w:cs="Times New Roman"/>
          <w:b/>
          <w:color w:val="000000" w:themeColor="text1"/>
          <w:sz w:val="28"/>
        </w:rPr>
        <w:t>.2</w:t>
      </w:r>
      <w:r w:rsidR="00773750" w:rsidRPr="007575DB">
        <w:rPr>
          <w:rFonts w:ascii="Times New Roman" w:hAnsi="Times New Roman" w:cs="Times New Roman"/>
          <w:b/>
          <w:color w:val="000000" w:themeColor="text1"/>
          <w:sz w:val="28"/>
          <w:lang w:val="ru-RU"/>
        </w:rPr>
        <w:t>.</w:t>
      </w:r>
      <w:r w:rsidR="00F60BB8" w:rsidRPr="007575DB">
        <w:rPr>
          <w:rFonts w:ascii="Times New Roman" w:hAnsi="Times New Roman" w:cs="Times New Roman"/>
          <w:b/>
          <w:color w:val="000000" w:themeColor="text1"/>
          <w:sz w:val="28"/>
        </w:rPr>
        <w:t xml:space="preserve"> </w:t>
      </w:r>
      <w:r w:rsidR="004E6C26" w:rsidRPr="007575DB">
        <w:rPr>
          <w:rFonts w:ascii="Times New Roman" w:hAnsi="Times New Roman" w:cs="Times New Roman"/>
          <w:b/>
          <w:color w:val="000000" w:themeColor="text1"/>
          <w:sz w:val="28"/>
        </w:rPr>
        <w:t>Основні причини затримки рейсу зумовлені центруванням</w:t>
      </w:r>
      <w:bookmarkEnd w:id="39"/>
    </w:p>
    <w:p w14:paraId="79548710" w14:textId="77777777" w:rsidR="00110E6B" w:rsidRPr="0075124D" w:rsidRDefault="006655DC" w:rsidP="0075124D">
      <w:pPr>
        <w:pStyle w:val="a7"/>
        <w:numPr>
          <w:ilvl w:val="0"/>
          <w:numId w:val="6"/>
        </w:numPr>
        <w:spacing w:before="240" w:after="240" w:line="360" w:lineRule="auto"/>
        <w:ind w:left="714" w:hanging="357"/>
        <w:jc w:val="both"/>
        <w:rPr>
          <w:rFonts w:ascii="Times New Roman" w:hAnsi="Times New Roman" w:cs="Times New Roman"/>
          <w:b/>
          <w:i/>
          <w:sz w:val="28"/>
        </w:rPr>
      </w:pPr>
      <w:r w:rsidRPr="0075124D">
        <w:rPr>
          <w:rFonts w:ascii="Times New Roman" w:hAnsi="Times New Roman" w:cs="Times New Roman"/>
          <w:b/>
          <w:i/>
          <w:sz w:val="28"/>
        </w:rPr>
        <w:t>Помилково</w:t>
      </w:r>
      <w:r w:rsidR="00D06D4E" w:rsidRPr="0075124D">
        <w:rPr>
          <w:rFonts w:ascii="Times New Roman" w:hAnsi="Times New Roman" w:cs="Times New Roman"/>
          <w:b/>
          <w:i/>
          <w:sz w:val="28"/>
        </w:rPr>
        <w:t xml:space="preserve"> сплановані об’єми</w:t>
      </w:r>
      <w:r w:rsidR="004E6C26" w:rsidRPr="0075124D">
        <w:rPr>
          <w:rFonts w:ascii="Times New Roman" w:hAnsi="Times New Roman" w:cs="Times New Roman"/>
          <w:b/>
          <w:i/>
          <w:sz w:val="28"/>
        </w:rPr>
        <w:t xml:space="preserve"> завантаження</w:t>
      </w:r>
    </w:p>
    <w:p w14:paraId="3ACE77D5" w14:textId="77777777" w:rsidR="00110E6B" w:rsidRPr="00110E6B" w:rsidRDefault="00110E6B" w:rsidP="00110E6B">
      <w:pPr>
        <w:spacing w:line="360" w:lineRule="auto"/>
        <w:ind w:firstLine="360"/>
        <w:jc w:val="both"/>
        <w:rPr>
          <w:rFonts w:ascii="Times New Roman" w:hAnsi="Times New Roman" w:cs="Times New Roman"/>
          <w:sz w:val="28"/>
        </w:rPr>
      </w:pPr>
      <w:r>
        <w:rPr>
          <w:rFonts w:ascii="Times New Roman" w:hAnsi="Times New Roman" w:cs="Times New Roman"/>
          <w:sz w:val="28"/>
        </w:rPr>
        <w:t>Якщо на рейсі присутні різні великі партії вантажу та пошти, ДЦ має ретельно спланувати їх розміщення з урахуванням пріоритетності розвантаження.</w:t>
      </w:r>
    </w:p>
    <w:p w14:paraId="1DD80C82" w14:textId="77777777" w:rsidR="003D5B24" w:rsidRDefault="004E6C26" w:rsidP="00867CB3">
      <w:pPr>
        <w:spacing w:line="360" w:lineRule="auto"/>
        <w:ind w:firstLine="360"/>
        <w:jc w:val="both"/>
        <w:rPr>
          <w:rFonts w:ascii="Times New Roman" w:hAnsi="Times New Roman" w:cs="Times New Roman"/>
          <w:sz w:val="28"/>
        </w:rPr>
      </w:pPr>
      <w:r>
        <w:rPr>
          <w:rFonts w:ascii="Times New Roman" w:hAnsi="Times New Roman" w:cs="Times New Roman"/>
          <w:sz w:val="28"/>
        </w:rPr>
        <w:t>При завантаженні літака виявляється, що багаж/вантаж чи пошта не можуть поміститися у заплановане відділенн</w:t>
      </w:r>
      <w:r w:rsidR="00110E6B">
        <w:rPr>
          <w:rFonts w:ascii="Times New Roman" w:hAnsi="Times New Roman" w:cs="Times New Roman"/>
          <w:sz w:val="28"/>
        </w:rPr>
        <w:t>я (багажник). Це може виявитись за 20 хв до вильоту,</w:t>
      </w:r>
      <w:r>
        <w:rPr>
          <w:rFonts w:ascii="Times New Roman" w:hAnsi="Times New Roman" w:cs="Times New Roman"/>
          <w:sz w:val="28"/>
        </w:rPr>
        <w:t xml:space="preserve"> </w:t>
      </w:r>
      <w:r>
        <w:rPr>
          <w:rFonts w:ascii="Times New Roman" w:hAnsi="Times New Roman" w:cs="Times New Roman"/>
          <w:sz w:val="28"/>
          <w:lang w:val="en-US"/>
        </w:rPr>
        <w:t>Loadsheet</w:t>
      </w:r>
      <w:r w:rsidRPr="002B7F45">
        <w:rPr>
          <w:rFonts w:ascii="Times New Roman" w:hAnsi="Times New Roman" w:cs="Times New Roman"/>
          <w:sz w:val="28"/>
          <w:lang w:val="ru-RU"/>
        </w:rPr>
        <w:t xml:space="preserve"> </w:t>
      </w:r>
      <w:r>
        <w:rPr>
          <w:rFonts w:ascii="Times New Roman" w:hAnsi="Times New Roman" w:cs="Times New Roman"/>
          <w:sz w:val="28"/>
        </w:rPr>
        <w:t>уже випущен</w:t>
      </w:r>
      <w:r w:rsidR="00110E6B">
        <w:rPr>
          <w:rFonts w:ascii="Times New Roman" w:hAnsi="Times New Roman" w:cs="Times New Roman"/>
          <w:sz w:val="28"/>
        </w:rPr>
        <w:t>ий, тому є можливим варіант перевипуску документів.</w:t>
      </w:r>
    </w:p>
    <w:p w14:paraId="0464A0CF" w14:textId="77777777" w:rsidR="003D5B24" w:rsidRPr="003D5B24" w:rsidRDefault="003D5B24" w:rsidP="00867CB3">
      <w:pPr>
        <w:spacing w:line="360" w:lineRule="auto"/>
        <w:ind w:left="360"/>
        <w:jc w:val="both"/>
        <w:rPr>
          <w:rFonts w:ascii="Times New Roman" w:hAnsi="Times New Roman" w:cs="Times New Roman"/>
          <w:sz w:val="28"/>
        </w:rPr>
      </w:pPr>
      <w:r w:rsidRPr="003D5B24">
        <w:rPr>
          <w:rFonts w:ascii="Times New Roman" w:hAnsi="Times New Roman" w:cs="Times New Roman"/>
          <w:sz w:val="28"/>
        </w:rPr>
        <w:t xml:space="preserve">Дії диспетчера центрування: </w:t>
      </w:r>
    </w:p>
    <w:p w14:paraId="2379E6EA" w14:textId="77777777" w:rsidR="004E6C26" w:rsidRDefault="003D5B24" w:rsidP="00B47159">
      <w:pPr>
        <w:pStyle w:val="a7"/>
        <w:numPr>
          <w:ilvl w:val="0"/>
          <w:numId w:val="7"/>
        </w:numPr>
        <w:spacing w:line="360" w:lineRule="auto"/>
        <w:jc w:val="both"/>
        <w:rPr>
          <w:rFonts w:ascii="Times New Roman" w:hAnsi="Times New Roman" w:cs="Times New Roman"/>
          <w:sz w:val="28"/>
        </w:rPr>
      </w:pPr>
      <w:r w:rsidRPr="003D5B24">
        <w:rPr>
          <w:rFonts w:ascii="Times New Roman" w:hAnsi="Times New Roman" w:cs="Times New Roman"/>
          <w:sz w:val="28"/>
        </w:rPr>
        <w:t xml:space="preserve">визначити </w:t>
      </w:r>
      <w:r w:rsidR="00110E6B">
        <w:rPr>
          <w:rFonts w:ascii="Times New Roman" w:hAnsi="Times New Roman" w:cs="Times New Roman"/>
          <w:sz w:val="28"/>
        </w:rPr>
        <w:t>яку вагу</w:t>
      </w:r>
      <w:r w:rsidRPr="003D5B24">
        <w:rPr>
          <w:rFonts w:ascii="Times New Roman" w:hAnsi="Times New Roman" w:cs="Times New Roman"/>
          <w:sz w:val="28"/>
        </w:rPr>
        <w:t xml:space="preserve"> потрібно перемістити з одного багажника в інший (якщо є вільний);</w:t>
      </w:r>
    </w:p>
    <w:p w14:paraId="169C5DF3" w14:textId="77777777" w:rsidR="003D5B24" w:rsidRDefault="003D5B24" w:rsidP="00B47159">
      <w:pPr>
        <w:pStyle w:val="a7"/>
        <w:numPr>
          <w:ilvl w:val="0"/>
          <w:numId w:val="7"/>
        </w:numPr>
        <w:spacing w:line="360" w:lineRule="auto"/>
        <w:jc w:val="both"/>
        <w:rPr>
          <w:rFonts w:ascii="Times New Roman" w:hAnsi="Times New Roman" w:cs="Times New Roman"/>
          <w:sz w:val="28"/>
        </w:rPr>
      </w:pPr>
      <w:r>
        <w:rPr>
          <w:rFonts w:ascii="Times New Roman" w:hAnsi="Times New Roman" w:cs="Times New Roman"/>
          <w:sz w:val="28"/>
        </w:rPr>
        <w:t>перевірити на скільки змінилося центрування літака і чи не випадає воно за допустимі межі;</w:t>
      </w:r>
    </w:p>
    <w:p w14:paraId="07CCFCF0" w14:textId="77777777" w:rsidR="00D06D4E" w:rsidRDefault="00D06D4E" w:rsidP="00B47159">
      <w:pPr>
        <w:pStyle w:val="a7"/>
        <w:numPr>
          <w:ilvl w:val="0"/>
          <w:numId w:val="7"/>
        </w:numPr>
        <w:spacing w:line="360" w:lineRule="auto"/>
        <w:jc w:val="both"/>
        <w:rPr>
          <w:rFonts w:ascii="Times New Roman" w:hAnsi="Times New Roman" w:cs="Times New Roman"/>
          <w:sz w:val="28"/>
        </w:rPr>
      </w:pPr>
      <w:r>
        <w:rPr>
          <w:rFonts w:ascii="Times New Roman" w:hAnsi="Times New Roman" w:cs="Times New Roman"/>
          <w:sz w:val="28"/>
        </w:rPr>
        <w:lastRenderedPageBreak/>
        <w:t>зняти вантаж/багаж/пошту (видалити його з системи) якщо переміщення неможливе;</w:t>
      </w:r>
    </w:p>
    <w:p w14:paraId="5E102581" w14:textId="77777777" w:rsidR="003D5B24" w:rsidRDefault="003D5B24" w:rsidP="00B47159">
      <w:pPr>
        <w:pStyle w:val="a7"/>
        <w:numPr>
          <w:ilvl w:val="0"/>
          <w:numId w:val="7"/>
        </w:numPr>
        <w:spacing w:line="360" w:lineRule="auto"/>
        <w:jc w:val="both"/>
        <w:rPr>
          <w:rFonts w:ascii="Times New Roman" w:hAnsi="Times New Roman" w:cs="Times New Roman"/>
          <w:sz w:val="28"/>
        </w:rPr>
      </w:pPr>
      <w:r>
        <w:rPr>
          <w:rFonts w:ascii="Times New Roman" w:hAnsi="Times New Roman" w:cs="Times New Roman"/>
          <w:sz w:val="28"/>
        </w:rPr>
        <w:t>перевірити чи зберігається правило сумісності вантажу (деякі вантажі конфліктують між собою і не можуть бути завантажені в один багажник)</w:t>
      </w:r>
    </w:p>
    <w:p w14:paraId="2C7BA70C" w14:textId="77777777" w:rsidR="003D5B24" w:rsidRDefault="003D5B24" w:rsidP="00B47159">
      <w:pPr>
        <w:pStyle w:val="a7"/>
        <w:numPr>
          <w:ilvl w:val="0"/>
          <w:numId w:val="7"/>
        </w:numPr>
        <w:spacing w:line="360" w:lineRule="auto"/>
        <w:jc w:val="both"/>
        <w:rPr>
          <w:rFonts w:ascii="Times New Roman" w:hAnsi="Times New Roman" w:cs="Times New Roman"/>
          <w:sz w:val="28"/>
        </w:rPr>
      </w:pPr>
      <w:r>
        <w:rPr>
          <w:rFonts w:ascii="Times New Roman" w:hAnsi="Times New Roman" w:cs="Times New Roman"/>
          <w:sz w:val="28"/>
        </w:rPr>
        <w:t xml:space="preserve">порахувати, чи є можливим внесення </w:t>
      </w:r>
      <w:r>
        <w:rPr>
          <w:rFonts w:ascii="Times New Roman" w:hAnsi="Times New Roman" w:cs="Times New Roman"/>
          <w:sz w:val="28"/>
          <w:lang w:val="en-US"/>
        </w:rPr>
        <w:t>LMC</w:t>
      </w:r>
      <w:r w:rsidRPr="002B7F45">
        <w:rPr>
          <w:rFonts w:ascii="Times New Roman" w:hAnsi="Times New Roman" w:cs="Times New Roman"/>
          <w:sz w:val="28"/>
          <w:lang w:val="ru-RU"/>
        </w:rPr>
        <w:t xml:space="preserve"> </w:t>
      </w:r>
      <w:r>
        <w:rPr>
          <w:rFonts w:ascii="Times New Roman" w:hAnsi="Times New Roman" w:cs="Times New Roman"/>
          <w:sz w:val="28"/>
        </w:rPr>
        <w:t xml:space="preserve">у актуальний </w:t>
      </w:r>
      <w:r>
        <w:rPr>
          <w:rFonts w:ascii="Times New Roman" w:hAnsi="Times New Roman" w:cs="Times New Roman"/>
          <w:sz w:val="28"/>
          <w:lang w:val="en-US"/>
        </w:rPr>
        <w:t>Loadsheet</w:t>
      </w:r>
      <w:r w:rsidR="00D06D4E">
        <w:rPr>
          <w:rFonts w:ascii="Times New Roman" w:hAnsi="Times New Roman" w:cs="Times New Roman"/>
          <w:sz w:val="28"/>
        </w:rPr>
        <w:t>;</w:t>
      </w:r>
    </w:p>
    <w:p w14:paraId="1EC44164" w14:textId="77777777" w:rsidR="00D06D4E" w:rsidRDefault="00D06D4E" w:rsidP="00B47159">
      <w:pPr>
        <w:pStyle w:val="a7"/>
        <w:numPr>
          <w:ilvl w:val="0"/>
          <w:numId w:val="7"/>
        </w:numPr>
        <w:spacing w:line="360" w:lineRule="auto"/>
        <w:jc w:val="both"/>
        <w:rPr>
          <w:rFonts w:ascii="Times New Roman" w:hAnsi="Times New Roman" w:cs="Times New Roman"/>
          <w:sz w:val="28"/>
        </w:rPr>
      </w:pPr>
      <w:r>
        <w:rPr>
          <w:rFonts w:ascii="Times New Roman" w:hAnsi="Times New Roman" w:cs="Times New Roman"/>
          <w:sz w:val="28"/>
        </w:rPr>
        <w:t xml:space="preserve">випустити нові документи якщо внесення </w:t>
      </w:r>
      <w:r>
        <w:rPr>
          <w:rFonts w:ascii="Times New Roman" w:hAnsi="Times New Roman" w:cs="Times New Roman"/>
          <w:sz w:val="28"/>
          <w:lang w:val="en-US"/>
        </w:rPr>
        <w:t>LMC</w:t>
      </w:r>
      <w:r>
        <w:rPr>
          <w:rFonts w:ascii="Times New Roman" w:hAnsi="Times New Roman" w:cs="Times New Roman"/>
          <w:sz w:val="28"/>
        </w:rPr>
        <w:t xml:space="preserve"> неможливе та передати їх на борт.</w:t>
      </w:r>
    </w:p>
    <w:p w14:paraId="6A0D5E7C" w14:textId="77777777" w:rsidR="00BD3D35" w:rsidRDefault="00D06D4E" w:rsidP="00867CB3">
      <w:pPr>
        <w:spacing w:line="360" w:lineRule="auto"/>
        <w:ind w:firstLine="708"/>
        <w:jc w:val="both"/>
        <w:rPr>
          <w:rFonts w:ascii="Times New Roman" w:hAnsi="Times New Roman" w:cs="Times New Roman"/>
          <w:noProof/>
          <w:sz w:val="28"/>
          <w:lang w:val="ru-RU" w:eastAsia="ru-RU"/>
        </w:rPr>
      </w:pPr>
      <w:r>
        <w:rPr>
          <w:rFonts w:ascii="Times New Roman" w:hAnsi="Times New Roman" w:cs="Times New Roman"/>
          <w:sz w:val="28"/>
        </w:rPr>
        <w:t>Усі ці операції потребують досить багато часу, особливо коли документи доставляють на б</w:t>
      </w:r>
      <w:r w:rsidR="006F3363">
        <w:rPr>
          <w:rFonts w:ascii="Times New Roman" w:hAnsi="Times New Roman" w:cs="Times New Roman"/>
          <w:sz w:val="28"/>
        </w:rPr>
        <w:t>орт ПС за допомогою автомобіля, і в сукупності</w:t>
      </w:r>
      <w:r w:rsidR="005F44C6">
        <w:rPr>
          <w:rFonts w:ascii="Times New Roman" w:hAnsi="Times New Roman" w:cs="Times New Roman"/>
          <w:sz w:val="28"/>
        </w:rPr>
        <w:t xml:space="preserve"> легко</w:t>
      </w:r>
      <w:r w:rsidR="006F3363">
        <w:rPr>
          <w:rFonts w:ascii="Times New Roman" w:hAnsi="Times New Roman" w:cs="Times New Roman"/>
          <w:sz w:val="28"/>
        </w:rPr>
        <w:t xml:space="preserve"> можуть привести до затримки у 20 хвилин.</w:t>
      </w:r>
      <w:r w:rsidR="001743A3" w:rsidRPr="001743A3">
        <w:rPr>
          <w:rFonts w:ascii="Times New Roman" w:hAnsi="Times New Roman" w:cs="Times New Roman"/>
          <w:b/>
          <w:noProof/>
          <w:sz w:val="28"/>
          <w:lang w:val="ru-RU" w:eastAsia="ru-RU"/>
        </w:rPr>
        <w:t xml:space="preserve"> </w:t>
      </w:r>
    </w:p>
    <w:p w14:paraId="1DEEADFD" w14:textId="77777777" w:rsidR="00BD3D35" w:rsidRPr="00BD3D35" w:rsidRDefault="00BD3D35" w:rsidP="00867CB3">
      <w:pPr>
        <w:spacing w:line="360" w:lineRule="auto"/>
        <w:ind w:firstLine="708"/>
        <w:jc w:val="both"/>
        <w:rPr>
          <w:rFonts w:ascii="Times New Roman" w:hAnsi="Times New Roman" w:cs="Times New Roman"/>
          <w:noProof/>
          <w:sz w:val="28"/>
          <w:lang w:val="ru-RU" w:eastAsia="ru-RU"/>
        </w:rPr>
      </w:pPr>
      <w:r>
        <w:rPr>
          <w:rFonts w:ascii="Times New Roman" w:hAnsi="Times New Roman" w:cs="Times New Roman"/>
          <w:noProof/>
          <w:sz w:val="28"/>
          <w:lang w:val="ru-RU" w:eastAsia="ru-RU"/>
        </w:rPr>
        <w:t>Відповідно до цієї інформації можна розробити алгоритм дій дис</w:t>
      </w:r>
      <w:r w:rsidR="00AF1278">
        <w:rPr>
          <w:rFonts w:ascii="Times New Roman" w:hAnsi="Times New Roman" w:cs="Times New Roman"/>
          <w:noProof/>
          <w:sz w:val="28"/>
          <w:lang w:val="ru-RU" w:eastAsia="ru-RU"/>
        </w:rPr>
        <w:t>петчера центрування ПС (Рис. 4.1</w:t>
      </w:r>
      <w:r>
        <w:rPr>
          <w:rFonts w:ascii="Times New Roman" w:hAnsi="Times New Roman" w:cs="Times New Roman"/>
          <w:noProof/>
          <w:sz w:val="28"/>
          <w:lang w:val="ru-RU" w:eastAsia="ru-RU"/>
        </w:rPr>
        <w:t>).</w:t>
      </w:r>
    </w:p>
    <w:p w14:paraId="105D05A4" w14:textId="77777777" w:rsidR="00D06D4E" w:rsidRPr="0075124D" w:rsidRDefault="00FB23C9" w:rsidP="0075124D">
      <w:pPr>
        <w:pStyle w:val="a7"/>
        <w:numPr>
          <w:ilvl w:val="0"/>
          <w:numId w:val="6"/>
        </w:numPr>
        <w:spacing w:line="360" w:lineRule="auto"/>
        <w:jc w:val="both"/>
        <w:rPr>
          <w:rFonts w:ascii="Times New Roman" w:hAnsi="Times New Roman" w:cs="Times New Roman"/>
          <w:b/>
          <w:i/>
          <w:sz w:val="28"/>
        </w:rPr>
      </w:pPr>
      <w:r w:rsidRPr="0075124D">
        <w:rPr>
          <w:rFonts w:ascii="Times New Roman" w:hAnsi="Times New Roman" w:cs="Times New Roman"/>
          <w:b/>
          <w:i/>
          <w:sz w:val="28"/>
        </w:rPr>
        <w:t>Зміна конфігурації</w:t>
      </w:r>
      <w:r w:rsidR="00D06D4E" w:rsidRPr="0075124D">
        <w:rPr>
          <w:rFonts w:ascii="Times New Roman" w:hAnsi="Times New Roman" w:cs="Times New Roman"/>
          <w:b/>
          <w:i/>
          <w:sz w:val="28"/>
        </w:rPr>
        <w:t xml:space="preserve"> </w:t>
      </w:r>
      <w:r w:rsidR="00D06D4E" w:rsidRPr="0075124D">
        <w:rPr>
          <w:rFonts w:ascii="Times New Roman" w:hAnsi="Times New Roman" w:cs="Times New Roman"/>
          <w:b/>
          <w:i/>
          <w:sz w:val="28"/>
          <w:lang w:val="en-US"/>
        </w:rPr>
        <w:t>ULD</w:t>
      </w:r>
      <w:r w:rsidR="00D06D4E" w:rsidRPr="0075124D">
        <w:rPr>
          <w:rFonts w:ascii="Times New Roman" w:hAnsi="Times New Roman" w:cs="Times New Roman"/>
          <w:b/>
          <w:i/>
          <w:sz w:val="28"/>
          <w:lang w:val="ru-RU"/>
        </w:rPr>
        <w:t xml:space="preserve"> </w:t>
      </w:r>
      <w:r w:rsidR="00D06D4E" w:rsidRPr="0075124D">
        <w:rPr>
          <w:rFonts w:ascii="Times New Roman" w:hAnsi="Times New Roman" w:cs="Times New Roman"/>
          <w:b/>
          <w:i/>
          <w:sz w:val="28"/>
        </w:rPr>
        <w:t>на контейнерному літаку</w:t>
      </w:r>
    </w:p>
    <w:p w14:paraId="5BAE0CF7" w14:textId="77777777" w:rsidR="00D06D4E" w:rsidRDefault="00D06D4E" w:rsidP="00867CB3">
      <w:pPr>
        <w:spacing w:line="360" w:lineRule="auto"/>
        <w:ind w:firstLine="360"/>
        <w:jc w:val="both"/>
        <w:rPr>
          <w:rFonts w:ascii="Times New Roman" w:hAnsi="Times New Roman" w:cs="Times New Roman"/>
          <w:sz w:val="28"/>
        </w:rPr>
      </w:pPr>
      <w:r>
        <w:rPr>
          <w:rFonts w:ascii="Times New Roman" w:hAnsi="Times New Roman" w:cs="Times New Roman"/>
          <w:sz w:val="28"/>
        </w:rPr>
        <w:t>При завантаженні контейнерного ПС виявля</w:t>
      </w:r>
      <w:r w:rsidR="008C0B37">
        <w:rPr>
          <w:rFonts w:ascii="Times New Roman" w:hAnsi="Times New Roman" w:cs="Times New Roman"/>
          <w:sz w:val="28"/>
        </w:rPr>
        <w:t xml:space="preserve">ється, що кількість багажу значно перевищує плановану, і не поміщається у наявні контейнери. Зазвичай, до цього моменту </w:t>
      </w:r>
      <w:r w:rsidR="008C0B37">
        <w:rPr>
          <w:rFonts w:ascii="Times New Roman" w:hAnsi="Times New Roman" w:cs="Times New Roman"/>
          <w:sz w:val="28"/>
          <w:lang w:val="en-US"/>
        </w:rPr>
        <w:t>Loadsheet</w:t>
      </w:r>
      <w:r w:rsidR="008C0B37" w:rsidRPr="002B7F45">
        <w:rPr>
          <w:rFonts w:ascii="Times New Roman" w:hAnsi="Times New Roman" w:cs="Times New Roman"/>
          <w:sz w:val="28"/>
          <w:lang w:val="ru-RU"/>
        </w:rPr>
        <w:t xml:space="preserve"> </w:t>
      </w:r>
      <w:r w:rsidR="008C0B37">
        <w:rPr>
          <w:rFonts w:ascii="Times New Roman" w:hAnsi="Times New Roman" w:cs="Times New Roman"/>
          <w:sz w:val="28"/>
        </w:rPr>
        <w:t>уже випущений.</w:t>
      </w:r>
    </w:p>
    <w:p w14:paraId="3F3435E6" w14:textId="77777777" w:rsidR="008C0B37" w:rsidRPr="003D5B24" w:rsidRDefault="008C0B37" w:rsidP="00867CB3">
      <w:pPr>
        <w:tabs>
          <w:tab w:val="left" w:pos="4320"/>
        </w:tabs>
        <w:spacing w:line="360" w:lineRule="auto"/>
        <w:ind w:left="360"/>
        <w:jc w:val="both"/>
        <w:rPr>
          <w:rFonts w:ascii="Times New Roman" w:hAnsi="Times New Roman" w:cs="Times New Roman"/>
          <w:sz w:val="28"/>
        </w:rPr>
      </w:pPr>
      <w:r w:rsidRPr="003D5B24">
        <w:rPr>
          <w:rFonts w:ascii="Times New Roman" w:hAnsi="Times New Roman" w:cs="Times New Roman"/>
          <w:sz w:val="28"/>
        </w:rPr>
        <w:t xml:space="preserve">Дії диспетчера центрування: </w:t>
      </w:r>
      <w:r w:rsidR="00867CB3">
        <w:rPr>
          <w:rFonts w:ascii="Times New Roman" w:hAnsi="Times New Roman" w:cs="Times New Roman"/>
          <w:sz w:val="28"/>
        </w:rPr>
        <w:tab/>
      </w:r>
    </w:p>
    <w:p w14:paraId="51048E0C" w14:textId="77777777" w:rsidR="008C0B37" w:rsidRDefault="008C0B37" w:rsidP="00B47159">
      <w:pPr>
        <w:pStyle w:val="a7"/>
        <w:numPr>
          <w:ilvl w:val="0"/>
          <w:numId w:val="8"/>
        </w:numPr>
        <w:spacing w:line="360" w:lineRule="auto"/>
        <w:jc w:val="both"/>
        <w:rPr>
          <w:rFonts w:ascii="Times New Roman" w:hAnsi="Times New Roman" w:cs="Times New Roman"/>
          <w:sz w:val="28"/>
        </w:rPr>
      </w:pPr>
      <w:r>
        <w:rPr>
          <w:rFonts w:ascii="Times New Roman" w:hAnsi="Times New Roman" w:cs="Times New Roman"/>
          <w:sz w:val="28"/>
        </w:rPr>
        <w:t>вияснити, скільки місць багажу не поміщається в контейнери;</w:t>
      </w:r>
    </w:p>
    <w:p w14:paraId="36CA45DD" w14:textId="77777777" w:rsidR="008C0B37" w:rsidRDefault="008C0B37" w:rsidP="00B47159">
      <w:pPr>
        <w:pStyle w:val="a7"/>
        <w:numPr>
          <w:ilvl w:val="0"/>
          <w:numId w:val="8"/>
        </w:numPr>
        <w:spacing w:line="360" w:lineRule="auto"/>
        <w:jc w:val="both"/>
        <w:rPr>
          <w:rFonts w:ascii="Times New Roman" w:hAnsi="Times New Roman" w:cs="Times New Roman"/>
          <w:sz w:val="28"/>
        </w:rPr>
      </w:pPr>
      <w:r>
        <w:rPr>
          <w:rFonts w:ascii="Times New Roman" w:hAnsi="Times New Roman" w:cs="Times New Roman"/>
          <w:sz w:val="28"/>
        </w:rPr>
        <w:t>розрахувати, чи поміститься цей багаж у балку;</w:t>
      </w:r>
    </w:p>
    <w:p w14:paraId="08E71185" w14:textId="77777777" w:rsidR="008C0B37" w:rsidRDefault="008C0B37" w:rsidP="00B47159">
      <w:pPr>
        <w:pStyle w:val="a7"/>
        <w:numPr>
          <w:ilvl w:val="0"/>
          <w:numId w:val="8"/>
        </w:numPr>
        <w:spacing w:line="360" w:lineRule="auto"/>
        <w:jc w:val="both"/>
        <w:rPr>
          <w:rFonts w:ascii="Times New Roman" w:hAnsi="Times New Roman" w:cs="Times New Roman"/>
          <w:sz w:val="28"/>
        </w:rPr>
      </w:pPr>
      <w:r>
        <w:rPr>
          <w:rFonts w:ascii="Times New Roman" w:hAnsi="Times New Roman" w:cs="Times New Roman"/>
          <w:sz w:val="28"/>
        </w:rPr>
        <w:t>якщо розміщення бага</w:t>
      </w:r>
      <w:r w:rsidR="00E94BDD">
        <w:rPr>
          <w:rFonts w:ascii="Times New Roman" w:hAnsi="Times New Roman" w:cs="Times New Roman"/>
          <w:sz w:val="28"/>
        </w:rPr>
        <w:t xml:space="preserve">жу в балку неможливе, визначити </w:t>
      </w:r>
      <w:r>
        <w:rPr>
          <w:rFonts w:ascii="Times New Roman" w:hAnsi="Times New Roman" w:cs="Times New Roman"/>
          <w:sz w:val="28"/>
        </w:rPr>
        <w:t>чи є місце у літаку для додаткових контейнерів;</w:t>
      </w:r>
    </w:p>
    <w:p w14:paraId="2397D3D0" w14:textId="77777777" w:rsidR="00B8646C" w:rsidRDefault="00B8646C" w:rsidP="00B47159">
      <w:pPr>
        <w:pStyle w:val="a7"/>
        <w:numPr>
          <w:ilvl w:val="0"/>
          <w:numId w:val="8"/>
        </w:numPr>
        <w:spacing w:line="360" w:lineRule="auto"/>
        <w:jc w:val="both"/>
        <w:rPr>
          <w:rFonts w:ascii="Times New Roman" w:hAnsi="Times New Roman" w:cs="Times New Roman"/>
          <w:sz w:val="28"/>
        </w:rPr>
      </w:pPr>
      <w:r>
        <w:rPr>
          <w:rFonts w:ascii="Times New Roman" w:hAnsi="Times New Roman" w:cs="Times New Roman"/>
          <w:sz w:val="28"/>
        </w:rPr>
        <w:t>якщо на рейс планувались палети чи контейнери з вантажем/поштою, узгодити рішення про їх зняття, так як багаж завжди має більший пріоритет;</w:t>
      </w:r>
    </w:p>
    <w:p w14:paraId="12A5AAC2" w14:textId="77777777" w:rsidR="008C0B37" w:rsidRDefault="008C0B37" w:rsidP="00B47159">
      <w:pPr>
        <w:pStyle w:val="a7"/>
        <w:numPr>
          <w:ilvl w:val="0"/>
          <w:numId w:val="8"/>
        </w:numPr>
        <w:spacing w:line="360" w:lineRule="auto"/>
        <w:jc w:val="both"/>
        <w:rPr>
          <w:rFonts w:ascii="Times New Roman" w:hAnsi="Times New Roman" w:cs="Times New Roman"/>
          <w:sz w:val="28"/>
        </w:rPr>
      </w:pPr>
      <w:r>
        <w:rPr>
          <w:rFonts w:ascii="Times New Roman" w:hAnsi="Times New Roman" w:cs="Times New Roman"/>
          <w:sz w:val="28"/>
        </w:rPr>
        <w:t>замовити додаткові контейнери;</w:t>
      </w:r>
    </w:p>
    <w:p w14:paraId="7748C5BF" w14:textId="1267AC42" w:rsidR="0075124D" w:rsidRPr="0075124D" w:rsidRDefault="008C0B37" w:rsidP="0075124D">
      <w:pPr>
        <w:pStyle w:val="a7"/>
        <w:numPr>
          <w:ilvl w:val="0"/>
          <w:numId w:val="8"/>
        </w:numPr>
        <w:spacing w:line="360" w:lineRule="auto"/>
        <w:jc w:val="both"/>
        <w:rPr>
          <w:rFonts w:ascii="Times New Roman" w:hAnsi="Times New Roman" w:cs="Times New Roman"/>
          <w:sz w:val="28"/>
        </w:rPr>
      </w:pPr>
      <w:r>
        <w:rPr>
          <w:rFonts w:ascii="Times New Roman" w:hAnsi="Times New Roman" w:cs="Times New Roman"/>
          <w:sz w:val="28"/>
        </w:rPr>
        <w:t>узгодити з відповідним представником авіакомпанії надання додаткових контейнерів;</w:t>
      </w:r>
    </w:p>
    <w:p w14:paraId="73FCDB26" w14:textId="77777777" w:rsidR="008C0B37" w:rsidRDefault="008C0B37" w:rsidP="00B47159">
      <w:pPr>
        <w:pStyle w:val="a7"/>
        <w:numPr>
          <w:ilvl w:val="0"/>
          <w:numId w:val="8"/>
        </w:numPr>
        <w:spacing w:line="360" w:lineRule="auto"/>
        <w:jc w:val="both"/>
        <w:rPr>
          <w:rFonts w:ascii="Times New Roman" w:hAnsi="Times New Roman" w:cs="Times New Roman"/>
          <w:sz w:val="28"/>
        </w:rPr>
      </w:pPr>
      <w:r>
        <w:rPr>
          <w:rFonts w:ascii="Times New Roman" w:hAnsi="Times New Roman" w:cs="Times New Roman"/>
          <w:sz w:val="28"/>
        </w:rPr>
        <w:lastRenderedPageBreak/>
        <w:t>перевірити на скільки змінилося центрування літака і чи не випадає воно за допустимі межі;</w:t>
      </w:r>
    </w:p>
    <w:p w14:paraId="46702D3A" w14:textId="77777777" w:rsidR="008C0B37" w:rsidRDefault="008C0B37" w:rsidP="00B47159">
      <w:pPr>
        <w:pStyle w:val="a7"/>
        <w:numPr>
          <w:ilvl w:val="0"/>
          <w:numId w:val="8"/>
        </w:numPr>
        <w:spacing w:line="360" w:lineRule="auto"/>
        <w:jc w:val="both"/>
        <w:rPr>
          <w:rFonts w:ascii="Times New Roman" w:hAnsi="Times New Roman" w:cs="Times New Roman"/>
          <w:sz w:val="28"/>
        </w:rPr>
      </w:pPr>
      <w:r>
        <w:rPr>
          <w:rFonts w:ascii="Times New Roman" w:hAnsi="Times New Roman" w:cs="Times New Roman"/>
          <w:sz w:val="28"/>
        </w:rPr>
        <w:t xml:space="preserve">порахувати, чи є можливим внесення </w:t>
      </w:r>
      <w:r>
        <w:rPr>
          <w:rFonts w:ascii="Times New Roman" w:hAnsi="Times New Roman" w:cs="Times New Roman"/>
          <w:sz w:val="28"/>
          <w:lang w:val="en-US"/>
        </w:rPr>
        <w:t>LMC</w:t>
      </w:r>
      <w:r w:rsidRPr="002B7F45">
        <w:rPr>
          <w:rFonts w:ascii="Times New Roman" w:hAnsi="Times New Roman" w:cs="Times New Roman"/>
          <w:sz w:val="28"/>
          <w:lang w:val="ru-RU"/>
        </w:rPr>
        <w:t xml:space="preserve"> </w:t>
      </w:r>
      <w:r>
        <w:rPr>
          <w:rFonts w:ascii="Times New Roman" w:hAnsi="Times New Roman" w:cs="Times New Roman"/>
          <w:sz w:val="28"/>
        </w:rPr>
        <w:t xml:space="preserve">у актуальний </w:t>
      </w:r>
      <w:r>
        <w:rPr>
          <w:rFonts w:ascii="Times New Roman" w:hAnsi="Times New Roman" w:cs="Times New Roman"/>
          <w:sz w:val="28"/>
          <w:lang w:val="en-US"/>
        </w:rPr>
        <w:t>Loadsheet</w:t>
      </w:r>
      <w:r>
        <w:rPr>
          <w:rFonts w:ascii="Times New Roman" w:hAnsi="Times New Roman" w:cs="Times New Roman"/>
          <w:sz w:val="28"/>
        </w:rPr>
        <w:t>;</w:t>
      </w:r>
    </w:p>
    <w:p w14:paraId="5883DD9D" w14:textId="77777777" w:rsidR="008C0B37" w:rsidRDefault="008C0B37" w:rsidP="00B47159">
      <w:pPr>
        <w:pStyle w:val="a7"/>
        <w:numPr>
          <w:ilvl w:val="0"/>
          <w:numId w:val="8"/>
        </w:numPr>
        <w:spacing w:line="360" w:lineRule="auto"/>
        <w:jc w:val="both"/>
        <w:rPr>
          <w:rFonts w:ascii="Times New Roman" w:hAnsi="Times New Roman" w:cs="Times New Roman"/>
          <w:sz w:val="28"/>
        </w:rPr>
      </w:pPr>
      <w:r>
        <w:rPr>
          <w:rFonts w:ascii="Times New Roman" w:hAnsi="Times New Roman" w:cs="Times New Roman"/>
          <w:sz w:val="28"/>
        </w:rPr>
        <w:t xml:space="preserve">випустити нові документи якщо внесення </w:t>
      </w:r>
      <w:r>
        <w:rPr>
          <w:rFonts w:ascii="Times New Roman" w:hAnsi="Times New Roman" w:cs="Times New Roman"/>
          <w:sz w:val="28"/>
          <w:lang w:val="en-US"/>
        </w:rPr>
        <w:t>LMC</w:t>
      </w:r>
      <w:r>
        <w:rPr>
          <w:rFonts w:ascii="Times New Roman" w:hAnsi="Times New Roman" w:cs="Times New Roman"/>
          <w:sz w:val="28"/>
        </w:rPr>
        <w:t xml:space="preserve"> неможливе та передати їх на борт.</w:t>
      </w:r>
    </w:p>
    <w:p w14:paraId="55D9BE2E" w14:textId="77777777" w:rsidR="00B8646C" w:rsidRDefault="00B8646C" w:rsidP="00867CB3">
      <w:pPr>
        <w:spacing w:line="360" w:lineRule="auto"/>
        <w:ind w:firstLine="708"/>
        <w:jc w:val="both"/>
        <w:rPr>
          <w:rFonts w:ascii="Times New Roman" w:hAnsi="Times New Roman" w:cs="Times New Roman"/>
          <w:sz w:val="28"/>
        </w:rPr>
      </w:pPr>
      <w:r>
        <w:rPr>
          <w:rFonts w:ascii="Times New Roman" w:hAnsi="Times New Roman" w:cs="Times New Roman"/>
          <w:sz w:val="28"/>
        </w:rPr>
        <w:t>Випадок, коли багаж переміщають із контейнерів у балку, дуже частий, і не потребує багато додаткового часу.</w:t>
      </w:r>
    </w:p>
    <w:p w14:paraId="1D61C501" w14:textId="77777777" w:rsidR="00B91AED" w:rsidRDefault="00B8646C" w:rsidP="00867CB3">
      <w:pPr>
        <w:spacing w:line="360" w:lineRule="auto"/>
        <w:ind w:firstLine="708"/>
        <w:jc w:val="both"/>
        <w:rPr>
          <w:rFonts w:ascii="Times New Roman" w:hAnsi="Times New Roman" w:cs="Times New Roman"/>
          <w:sz w:val="28"/>
        </w:rPr>
      </w:pPr>
      <w:r>
        <w:rPr>
          <w:rFonts w:ascii="Times New Roman" w:hAnsi="Times New Roman" w:cs="Times New Roman"/>
          <w:sz w:val="28"/>
        </w:rPr>
        <w:t>У разі дозамовлення контейнерів,</w:t>
      </w:r>
      <w:r w:rsidR="00B91AED">
        <w:rPr>
          <w:rFonts w:ascii="Times New Roman" w:hAnsi="Times New Roman" w:cs="Times New Roman"/>
          <w:sz w:val="28"/>
        </w:rPr>
        <w:t xml:space="preserve"> конфігурація їх</w:t>
      </w:r>
      <w:r w:rsidR="00C63759">
        <w:rPr>
          <w:rFonts w:ascii="Times New Roman" w:hAnsi="Times New Roman" w:cs="Times New Roman"/>
          <w:sz w:val="28"/>
        </w:rPr>
        <w:t xml:space="preserve"> </w:t>
      </w:r>
      <w:r w:rsidR="00B91AED">
        <w:rPr>
          <w:rFonts w:ascii="Times New Roman" w:hAnsi="Times New Roman" w:cs="Times New Roman"/>
          <w:sz w:val="28"/>
        </w:rPr>
        <w:t xml:space="preserve">розташування у літаку може кардинально помінятися, що сильно впливає на центрування. </w:t>
      </w:r>
    </w:p>
    <w:p w14:paraId="4ACF661E" w14:textId="77777777" w:rsidR="00B91AED" w:rsidRDefault="00B91AED" w:rsidP="00867CB3">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Крім цього, потрібно доставити і укомплектувати додаткові контейнери, що також займає багато часу. </w:t>
      </w:r>
    </w:p>
    <w:p w14:paraId="118D73EE" w14:textId="77777777" w:rsidR="00B8646C" w:rsidRDefault="00B91AED" w:rsidP="00867CB3">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 сукупності всі ці фактори можуть привести до великої затримки рейсу </w:t>
      </w:r>
      <w:r w:rsidR="006F3363">
        <w:rPr>
          <w:rFonts w:ascii="Times New Roman" w:hAnsi="Times New Roman" w:cs="Times New Roman"/>
          <w:sz w:val="28"/>
        </w:rPr>
        <w:t>у 40-50 хвилин.</w:t>
      </w:r>
      <w:r>
        <w:rPr>
          <w:rFonts w:ascii="Times New Roman" w:hAnsi="Times New Roman" w:cs="Times New Roman"/>
          <w:sz w:val="28"/>
        </w:rPr>
        <w:t xml:space="preserve"> </w:t>
      </w:r>
      <w:r w:rsidR="00B8646C">
        <w:rPr>
          <w:rFonts w:ascii="Times New Roman" w:hAnsi="Times New Roman" w:cs="Times New Roman"/>
          <w:sz w:val="28"/>
        </w:rPr>
        <w:t xml:space="preserve"> </w:t>
      </w:r>
    </w:p>
    <w:p w14:paraId="7AA51B91" w14:textId="77777777" w:rsidR="00BD3D35" w:rsidRPr="00BD3D35" w:rsidRDefault="00BD3D35" w:rsidP="00BD3D35">
      <w:pPr>
        <w:spacing w:line="360" w:lineRule="auto"/>
        <w:ind w:firstLine="708"/>
        <w:jc w:val="both"/>
        <w:rPr>
          <w:rFonts w:ascii="Times New Roman" w:hAnsi="Times New Roman" w:cs="Times New Roman"/>
          <w:noProof/>
          <w:sz w:val="28"/>
          <w:lang w:val="ru-RU" w:eastAsia="ru-RU"/>
        </w:rPr>
      </w:pPr>
      <w:r>
        <w:rPr>
          <w:rFonts w:ascii="Times New Roman" w:hAnsi="Times New Roman" w:cs="Times New Roman"/>
          <w:noProof/>
          <w:sz w:val="28"/>
          <w:lang w:val="ru-RU" w:eastAsia="ru-RU"/>
        </w:rPr>
        <w:t xml:space="preserve">Відповідно до цієї інформації можна розробити алгоритм дій </w:t>
      </w:r>
      <w:r w:rsidR="00AF1278">
        <w:rPr>
          <w:rFonts w:ascii="Times New Roman" w:hAnsi="Times New Roman" w:cs="Times New Roman"/>
          <w:noProof/>
          <w:sz w:val="28"/>
          <w:lang w:val="ru-RU" w:eastAsia="ru-RU"/>
        </w:rPr>
        <w:t>диспетчера центрування ПС (Рис 4.2</w:t>
      </w:r>
      <w:r>
        <w:rPr>
          <w:rFonts w:ascii="Times New Roman" w:hAnsi="Times New Roman" w:cs="Times New Roman"/>
          <w:noProof/>
          <w:sz w:val="28"/>
          <w:lang w:val="ru-RU" w:eastAsia="ru-RU"/>
        </w:rPr>
        <w:t>).</w:t>
      </w:r>
    </w:p>
    <w:p w14:paraId="7AC14766" w14:textId="77777777" w:rsidR="008C0B37" w:rsidRPr="0075124D" w:rsidRDefault="005F44C6" w:rsidP="0075124D">
      <w:pPr>
        <w:pStyle w:val="a7"/>
        <w:numPr>
          <w:ilvl w:val="0"/>
          <w:numId w:val="6"/>
        </w:numPr>
        <w:spacing w:after="120" w:line="360" w:lineRule="auto"/>
        <w:ind w:left="714" w:hanging="357"/>
        <w:jc w:val="both"/>
        <w:rPr>
          <w:rFonts w:ascii="Times New Roman" w:hAnsi="Times New Roman" w:cs="Times New Roman"/>
          <w:b/>
          <w:i/>
          <w:sz w:val="28"/>
        </w:rPr>
      </w:pPr>
      <w:r w:rsidRPr="0075124D">
        <w:rPr>
          <w:rFonts w:ascii="Times New Roman" w:hAnsi="Times New Roman" w:cs="Times New Roman"/>
          <w:b/>
          <w:i/>
          <w:sz w:val="28"/>
        </w:rPr>
        <w:t>Зняття великої кількості пасажирів з рейсу</w:t>
      </w:r>
    </w:p>
    <w:p w14:paraId="63DD0C17" w14:textId="77777777" w:rsidR="00FB23C9" w:rsidRDefault="00FB23C9" w:rsidP="00386462">
      <w:pPr>
        <w:spacing w:after="120" w:line="360" w:lineRule="auto"/>
        <w:ind w:firstLine="357"/>
        <w:jc w:val="both"/>
        <w:rPr>
          <w:rFonts w:ascii="Times New Roman" w:hAnsi="Times New Roman" w:cs="Times New Roman"/>
          <w:sz w:val="28"/>
        </w:rPr>
      </w:pPr>
      <w:r>
        <w:rPr>
          <w:rFonts w:ascii="Times New Roman" w:hAnsi="Times New Roman" w:cs="Times New Roman"/>
          <w:sz w:val="28"/>
        </w:rPr>
        <w:t>У випадку, коли рейс транзитних пасажирів запізнюється, їх можуть знімати з рейсу в час, коли центрувальні документи уже випущені.</w:t>
      </w:r>
    </w:p>
    <w:p w14:paraId="3225A7E5" w14:textId="77777777" w:rsidR="00D06D4E" w:rsidRPr="00D06D4E" w:rsidRDefault="00FB23C9" w:rsidP="00867CB3">
      <w:pPr>
        <w:spacing w:line="360" w:lineRule="auto"/>
        <w:ind w:firstLine="360"/>
        <w:jc w:val="both"/>
        <w:rPr>
          <w:rFonts w:ascii="Times New Roman" w:hAnsi="Times New Roman" w:cs="Times New Roman"/>
          <w:b/>
          <w:sz w:val="28"/>
        </w:rPr>
      </w:pPr>
      <w:r>
        <w:rPr>
          <w:rFonts w:ascii="Times New Roman" w:hAnsi="Times New Roman" w:cs="Times New Roman"/>
          <w:sz w:val="28"/>
        </w:rPr>
        <w:t>Також д</w:t>
      </w:r>
      <w:r w:rsidR="005F44C6">
        <w:rPr>
          <w:rFonts w:ascii="Times New Roman" w:hAnsi="Times New Roman" w:cs="Times New Roman"/>
          <w:sz w:val="28"/>
        </w:rPr>
        <w:t>у</w:t>
      </w:r>
      <w:r>
        <w:rPr>
          <w:rFonts w:ascii="Times New Roman" w:hAnsi="Times New Roman" w:cs="Times New Roman"/>
          <w:sz w:val="28"/>
        </w:rPr>
        <w:t>же частими є випадки</w:t>
      </w:r>
      <w:r w:rsidR="005F44C6">
        <w:rPr>
          <w:rFonts w:ascii="Times New Roman" w:hAnsi="Times New Roman" w:cs="Times New Roman"/>
          <w:sz w:val="28"/>
        </w:rPr>
        <w:t xml:space="preserve">, коли пасажири реєструються на рейс, а на посадку не приходять. </w:t>
      </w:r>
      <w:r w:rsidR="00FA258B">
        <w:rPr>
          <w:rFonts w:ascii="Times New Roman" w:hAnsi="Times New Roman" w:cs="Times New Roman"/>
          <w:sz w:val="28"/>
        </w:rPr>
        <w:t xml:space="preserve">З рейсу їх знімають тоді, коли посадку пройшли уже всі пасажири крім цих, і вихід на посадку уже закривається. При звичайних умовах це може бути за 10-15 хвилин до часу вильоту, коли </w:t>
      </w:r>
      <w:r w:rsidR="00FA258B">
        <w:rPr>
          <w:rFonts w:ascii="Times New Roman" w:hAnsi="Times New Roman" w:cs="Times New Roman"/>
          <w:sz w:val="28"/>
          <w:lang w:val="en-US"/>
        </w:rPr>
        <w:t>Loadsheet</w:t>
      </w:r>
      <w:r w:rsidR="00FA258B" w:rsidRPr="002B7F45">
        <w:rPr>
          <w:rFonts w:ascii="Times New Roman" w:hAnsi="Times New Roman" w:cs="Times New Roman"/>
          <w:sz w:val="28"/>
          <w:lang w:val="ru-RU"/>
        </w:rPr>
        <w:t xml:space="preserve"> </w:t>
      </w:r>
      <w:r w:rsidR="00FA258B">
        <w:rPr>
          <w:rFonts w:ascii="Times New Roman" w:hAnsi="Times New Roman" w:cs="Times New Roman"/>
          <w:sz w:val="28"/>
        </w:rPr>
        <w:t xml:space="preserve">уже на борту. </w:t>
      </w:r>
    </w:p>
    <w:p w14:paraId="69A6D85A" w14:textId="77777777" w:rsidR="00FA258B" w:rsidRDefault="00FA258B" w:rsidP="00867CB3">
      <w:pPr>
        <w:spacing w:line="360" w:lineRule="auto"/>
        <w:ind w:left="360"/>
        <w:jc w:val="both"/>
        <w:rPr>
          <w:rFonts w:ascii="Times New Roman" w:hAnsi="Times New Roman" w:cs="Times New Roman"/>
          <w:sz w:val="28"/>
        </w:rPr>
      </w:pPr>
      <w:r w:rsidRPr="003D5B24">
        <w:rPr>
          <w:rFonts w:ascii="Times New Roman" w:hAnsi="Times New Roman" w:cs="Times New Roman"/>
          <w:sz w:val="28"/>
        </w:rPr>
        <w:t xml:space="preserve">Дії диспетчера центрування: </w:t>
      </w:r>
    </w:p>
    <w:p w14:paraId="40C6DE92" w14:textId="77777777" w:rsidR="00F2480B" w:rsidRDefault="00F2480B" w:rsidP="00B47159">
      <w:pPr>
        <w:pStyle w:val="a7"/>
        <w:numPr>
          <w:ilvl w:val="0"/>
          <w:numId w:val="9"/>
        </w:numPr>
        <w:spacing w:line="360" w:lineRule="auto"/>
        <w:jc w:val="both"/>
        <w:rPr>
          <w:rFonts w:ascii="Times New Roman" w:hAnsi="Times New Roman" w:cs="Times New Roman"/>
          <w:sz w:val="28"/>
        </w:rPr>
      </w:pPr>
      <w:r>
        <w:rPr>
          <w:rFonts w:ascii="Times New Roman" w:hAnsi="Times New Roman" w:cs="Times New Roman"/>
          <w:sz w:val="28"/>
        </w:rPr>
        <w:t>перевірити на скільки змінилося центрування літака і чи не випадає воно за допустимі межі;</w:t>
      </w:r>
    </w:p>
    <w:p w14:paraId="285553C4" w14:textId="77777777" w:rsidR="00F2480B" w:rsidRDefault="00F2480B" w:rsidP="00B47159">
      <w:pPr>
        <w:pStyle w:val="a7"/>
        <w:numPr>
          <w:ilvl w:val="0"/>
          <w:numId w:val="9"/>
        </w:numPr>
        <w:spacing w:line="360" w:lineRule="auto"/>
        <w:jc w:val="both"/>
        <w:rPr>
          <w:rFonts w:ascii="Times New Roman" w:hAnsi="Times New Roman" w:cs="Times New Roman"/>
          <w:sz w:val="28"/>
        </w:rPr>
      </w:pPr>
      <w:r>
        <w:rPr>
          <w:rFonts w:ascii="Times New Roman" w:hAnsi="Times New Roman" w:cs="Times New Roman"/>
          <w:sz w:val="28"/>
        </w:rPr>
        <w:lastRenderedPageBreak/>
        <w:t>якщо центрування вийшло за допустимі межі, дати вказівку перезавантажити необхідну кількість багажу (тобто скоригувати центрування за допомогою багажу)</w:t>
      </w:r>
      <w:r w:rsidR="003F141D">
        <w:rPr>
          <w:rFonts w:ascii="Times New Roman" w:hAnsi="Times New Roman" w:cs="Times New Roman"/>
          <w:sz w:val="28"/>
        </w:rPr>
        <w:t>;</w:t>
      </w:r>
      <w:r w:rsidR="003F141D">
        <w:rPr>
          <w:rFonts w:ascii="Times New Roman" w:hAnsi="Times New Roman" w:cs="Times New Roman"/>
          <w:sz w:val="28"/>
        </w:rPr>
        <w:tab/>
      </w:r>
    </w:p>
    <w:p w14:paraId="6C7B600A" w14:textId="77777777" w:rsidR="00F2480B" w:rsidRDefault="00F2480B" w:rsidP="00B47159">
      <w:pPr>
        <w:pStyle w:val="a7"/>
        <w:numPr>
          <w:ilvl w:val="0"/>
          <w:numId w:val="9"/>
        </w:numPr>
        <w:spacing w:line="360" w:lineRule="auto"/>
        <w:jc w:val="both"/>
        <w:rPr>
          <w:rFonts w:ascii="Times New Roman" w:hAnsi="Times New Roman" w:cs="Times New Roman"/>
          <w:sz w:val="28"/>
        </w:rPr>
      </w:pPr>
      <w:r>
        <w:rPr>
          <w:rFonts w:ascii="Times New Roman" w:hAnsi="Times New Roman" w:cs="Times New Roman"/>
          <w:sz w:val="28"/>
        </w:rPr>
        <w:t xml:space="preserve">у випадку, коли це неможливо, </w:t>
      </w:r>
      <w:r w:rsidR="003F141D">
        <w:rPr>
          <w:rFonts w:ascii="Times New Roman" w:hAnsi="Times New Roman" w:cs="Times New Roman"/>
          <w:sz w:val="28"/>
        </w:rPr>
        <w:t>зв’язатись із службою пасажирського обслуговування, для того щоб наявних пасажирів пересадили (тобто скоригувати центрування за допомогою пасажирів);</w:t>
      </w:r>
    </w:p>
    <w:p w14:paraId="542057AB" w14:textId="77777777" w:rsidR="00F2480B" w:rsidRPr="00F2480B" w:rsidRDefault="00FA258B" w:rsidP="00B47159">
      <w:pPr>
        <w:pStyle w:val="a7"/>
        <w:numPr>
          <w:ilvl w:val="0"/>
          <w:numId w:val="9"/>
        </w:numPr>
        <w:spacing w:line="360" w:lineRule="auto"/>
        <w:jc w:val="both"/>
        <w:rPr>
          <w:rFonts w:ascii="Times New Roman" w:hAnsi="Times New Roman" w:cs="Times New Roman"/>
          <w:sz w:val="28"/>
        </w:rPr>
      </w:pPr>
      <w:r>
        <w:rPr>
          <w:rFonts w:ascii="Times New Roman" w:hAnsi="Times New Roman" w:cs="Times New Roman"/>
          <w:sz w:val="28"/>
        </w:rPr>
        <w:t>перевірити у системі кількість знятих пасажирів;</w:t>
      </w:r>
    </w:p>
    <w:p w14:paraId="77D014A8" w14:textId="77777777" w:rsidR="00FA258B" w:rsidRDefault="00FA258B" w:rsidP="00B47159">
      <w:pPr>
        <w:pStyle w:val="a7"/>
        <w:numPr>
          <w:ilvl w:val="0"/>
          <w:numId w:val="9"/>
        </w:numPr>
        <w:spacing w:line="360" w:lineRule="auto"/>
        <w:jc w:val="both"/>
        <w:rPr>
          <w:rFonts w:ascii="Times New Roman" w:hAnsi="Times New Roman" w:cs="Times New Roman"/>
          <w:sz w:val="28"/>
        </w:rPr>
      </w:pPr>
      <w:r>
        <w:rPr>
          <w:rFonts w:ascii="Times New Roman" w:hAnsi="Times New Roman" w:cs="Times New Roman"/>
          <w:sz w:val="28"/>
        </w:rPr>
        <w:t>порахувати вагу знятих пасажирів із урахуванням чоловіків, жінок, дітей та немовлят при даній ваговій таблиці пасажирів, що використовується на даному рейсі;</w:t>
      </w:r>
    </w:p>
    <w:p w14:paraId="04B5738F" w14:textId="77777777" w:rsidR="00F2480B" w:rsidRDefault="00F2480B" w:rsidP="00B47159">
      <w:pPr>
        <w:pStyle w:val="a7"/>
        <w:numPr>
          <w:ilvl w:val="0"/>
          <w:numId w:val="9"/>
        </w:numPr>
        <w:spacing w:line="360" w:lineRule="auto"/>
        <w:jc w:val="both"/>
        <w:rPr>
          <w:rFonts w:ascii="Times New Roman" w:hAnsi="Times New Roman" w:cs="Times New Roman"/>
          <w:sz w:val="28"/>
        </w:rPr>
      </w:pPr>
      <w:r>
        <w:rPr>
          <w:rFonts w:ascii="Times New Roman" w:hAnsi="Times New Roman" w:cs="Times New Roman"/>
          <w:sz w:val="28"/>
        </w:rPr>
        <w:t>уточнити у ДЗ наявну кількість багажу;</w:t>
      </w:r>
    </w:p>
    <w:p w14:paraId="401EF89C" w14:textId="77777777" w:rsidR="006B5766" w:rsidRDefault="00F2480B" w:rsidP="00B47159">
      <w:pPr>
        <w:pStyle w:val="a7"/>
        <w:numPr>
          <w:ilvl w:val="0"/>
          <w:numId w:val="9"/>
        </w:numPr>
        <w:spacing w:line="360" w:lineRule="auto"/>
        <w:jc w:val="both"/>
        <w:rPr>
          <w:rFonts w:ascii="Times New Roman" w:hAnsi="Times New Roman" w:cs="Times New Roman"/>
          <w:sz w:val="28"/>
        </w:rPr>
      </w:pPr>
      <w:r>
        <w:rPr>
          <w:rFonts w:ascii="Times New Roman" w:hAnsi="Times New Roman" w:cs="Times New Roman"/>
          <w:sz w:val="28"/>
        </w:rPr>
        <w:t xml:space="preserve">вияснити, чи сукупна вага знятих пасажирів і багажу не перевищує ліміт </w:t>
      </w:r>
      <w:r>
        <w:rPr>
          <w:rFonts w:ascii="Times New Roman" w:hAnsi="Times New Roman" w:cs="Times New Roman"/>
          <w:sz w:val="28"/>
          <w:lang w:val="en-US"/>
        </w:rPr>
        <w:t>LMC</w:t>
      </w:r>
      <w:r>
        <w:rPr>
          <w:rFonts w:ascii="Times New Roman" w:hAnsi="Times New Roman" w:cs="Times New Roman"/>
          <w:sz w:val="28"/>
        </w:rPr>
        <w:t xml:space="preserve"> на даному типі ПС;</w:t>
      </w:r>
    </w:p>
    <w:p w14:paraId="7F345355" w14:textId="77777777" w:rsidR="006B5766" w:rsidRDefault="003F141D" w:rsidP="00B47159">
      <w:pPr>
        <w:pStyle w:val="a7"/>
        <w:numPr>
          <w:ilvl w:val="0"/>
          <w:numId w:val="9"/>
        </w:numPr>
        <w:spacing w:line="360" w:lineRule="auto"/>
        <w:jc w:val="both"/>
        <w:rPr>
          <w:rFonts w:ascii="Times New Roman" w:hAnsi="Times New Roman" w:cs="Times New Roman"/>
          <w:sz w:val="28"/>
        </w:rPr>
      </w:pPr>
      <w:r>
        <w:rPr>
          <w:rFonts w:ascii="Times New Roman" w:hAnsi="Times New Roman" w:cs="Times New Roman"/>
          <w:sz w:val="28"/>
        </w:rPr>
        <w:t xml:space="preserve">випустити нові документи якщо внесення </w:t>
      </w:r>
      <w:r>
        <w:rPr>
          <w:rFonts w:ascii="Times New Roman" w:hAnsi="Times New Roman" w:cs="Times New Roman"/>
          <w:sz w:val="28"/>
          <w:lang w:val="en-US"/>
        </w:rPr>
        <w:t>LMC</w:t>
      </w:r>
      <w:r>
        <w:rPr>
          <w:rFonts w:ascii="Times New Roman" w:hAnsi="Times New Roman" w:cs="Times New Roman"/>
          <w:sz w:val="28"/>
        </w:rPr>
        <w:t xml:space="preserve"> неможливе та передати їх на борт.</w:t>
      </w:r>
    </w:p>
    <w:p w14:paraId="156DDBD8" w14:textId="77777777" w:rsidR="00BD3D35" w:rsidRDefault="00BD3D35" w:rsidP="00676ABD">
      <w:pPr>
        <w:spacing w:line="360" w:lineRule="auto"/>
        <w:ind w:left="720" w:firstLine="360"/>
        <w:jc w:val="both"/>
        <w:rPr>
          <w:rFonts w:ascii="Times New Roman" w:hAnsi="Times New Roman" w:cs="Times New Roman"/>
          <w:noProof/>
          <w:sz w:val="28"/>
          <w:lang w:val="ru-RU" w:eastAsia="ru-RU"/>
        </w:rPr>
      </w:pPr>
      <w:r w:rsidRPr="00BD3D35">
        <w:rPr>
          <w:rFonts w:ascii="Times New Roman" w:hAnsi="Times New Roman" w:cs="Times New Roman"/>
          <w:noProof/>
          <w:sz w:val="28"/>
          <w:lang w:val="ru-RU" w:eastAsia="ru-RU"/>
        </w:rPr>
        <w:t>Відповідно до цієї інформації можна розробити алгоритм дій диспетчера центрування ПС (</w:t>
      </w:r>
      <w:r w:rsidR="00AF1278">
        <w:rPr>
          <w:rFonts w:ascii="Times New Roman" w:hAnsi="Times New Roman" w:cs="Times New Roman"/>
          <w:noProof/>
          <w:sz w:val="28"/>
          <w:lang w:val="ru-RU" w:eastAsia="ru-RU"/>
        </w:rPr>
        <w:t>Рис.</w:t>
      </w:r>
      <w:r w:rsidRPr="00BD3D35">
        <w:rPr>
          <w:rFonts w:ascii="Times New Roman" w:hAnsi="Times New Roman" w:cs="Times New Roman"/>
          <w:noProof/>
          <w:sz w:val="28"/>
          <w:lang w:val="ru-RU" w:eastAsia="ru-RU"/>
        </w:rPr>
        <w:t xml:space="preserve"> </w:t>
      </w:r>
      <w:r w:rsidR="00AF1278">
        <w:rPr>
          <w:rFonts w:ascii="Times New Roman" w:hAnsi="Times New Roman" w:cs="Times New Roman"/>
          <w:noProof/>
          <w:sz w:val="28"/>
          <w:lang w:val="ru-RU" w:eastAsia="ru-RU"/>
        </w:rPr>
        <w:t>4</w:t>
      </w:r>
      <w:r>
        <w:rPr>
          <w:rFonts w:ascii="Times New Roman" w:hAnsi="Times New Roman" w:cs="Times New Roman"/>
          <w:noProof/>
          <w:sz w:val="28"/>
          <w:lang w:val="ru-RU" w:eastAsia="ru-RU"/>
        </w:rPr>
        <w:t>.3</w:t>
      </w:r>
      <w:r w:rsidRPr="00BD3D35">
        <w:rPr>
          <w:rFonts w:ascii="Times New Roman" w:hAnsi="Times New Roman" w:cs="Times New Roman"/>
          <w:noProof/>
          <w:sz w:val="28"/>
          <w:lang w:val="ru-RU" w:eastAsia="ru-RU"/>
        </w:rPr>
        <w:t>).</w:t>
      </w:r>
    </w:p>
    <w:p w14:paraId="6FA20F62" w14:textId="77777777" w:rsidR="0075124D" w:rsidRPr="0075124D" w:rsidRDefault="0075124D" w:rsidP="0075124D">
      <w:pPr>
        <w:spacing w:line="360" w:lineRule="auto"/>
        <w:ind w:left="720"/>
        <w:rPr>
          <w:rFonts w:ascii="Times New Roman" w:hAnsi="Times New Roman" w:cs="Times New Roman"/>
          <w:b/>
          <w:noProof/>
          <w:sz w:val="28"/>
          <w:lang w:val="ru-RU" w:eastAsia="ru-RU"/>
        </w:rPr>
      </w:pPr>
    </w:p>
    <w:p w14:paraId="3735201B" w14:textId="67F2ADF3" w:rsidR="0075124D" w:rsidRPr="0075124D" w:rsidRDefault="00E61350" w:rsidP="0075124D">
      <w:pPr>
        <w:spacing w:line="360" w:lineRule="auto"/>
        <w:jc w:val="center"/>
        <w:rPr>
          <w:rFonts w:ascii="Times New Roman" w:hAnsi="Times New Roman" w:cs="Times New Roman"/>
          <w:b/>
          <w:noProof/>
          <w:sz w:val="28"/>
          <w:lang w:val="ru-RU" w:eastAsia="ru-RU"/>
        </w:rPr>
      </w:pPr>
      <w:r w:rsidRPr="00E61350">
        <w:rPr>
          <w:rFonts w:ascii="Times New Roman" w:hAnsi="Times New Roman" w:cs="Times New Roman"/>
          <w:b/>
          <w:noProof/>
          <w:sz w:val="28"/>
          <w:lang w:val="ru-RU" w:eastAsia="ru-RU"/>
        </w:rPr>
        <w:lastRenderedPageBreak/>
        <w:drawing>
          <wp:inline distT="0" distB="0" distL="0" distR="0" wp14:anchorId="21366896" wp14:editId="3E3A91A8">
            <wp:extent cx="5225415" cy="6875780"/>
            <wp:effectExtent l="0" t="0" r="0" b="1270"/>
            <wp:docPr id="13" name="Рисунок 13" descr="C:\Users\Макс\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Downloads\Untitled Diagra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5415" cy="6875780"/>
                    </a:xfrm>
                    <a:prstGeom prst="rect">
                      <a:avLst/>
                    </a:prstGeom>
                    <a:noFill/>
                    <a:ln>
                      <a:noFill/>
                    </a:ln>
                  </pic:spPr>
                </pic:pic>
              </a:graphicData>
            </a:graphic>
          </wp:inline>
        </w:drawing>
      </w:r>
    </w:p>
    <w:p w14:paraId="0C1D8F3E" w14:textId="77777777" w:rsidR="0075124D" w:rsidRPr="0075124D" w:rsidRDefault="0075124D" w:rsidP="0075124D">
      <w:pPr>
        <w:pStyle w:val="a7"/>
        <w:spacing w:line="360" w:lineRule="auto"/>
        <w:ind w:left="1080"/>
        <w:jc w:val="center"/>
        <w:rPr>
          <w:rFonts w:ascii="Times New Roman" w:hAnsi="Times New Roman" w:cs="Times New Roman"/>
          <w:sz w:val="28"/>
          <w:lang w:val="ru-RU"/>
        </w:rPr>
      </w:pPr>
      <w:r w:rsidRPr="0075124D">
        <w:rPr>
          <w:rFonts w:ascii="Times New Roman" w:hAnsi="Times New Roman" w:cs="Times New Roman"/>
          <w:sz w:val="28"/>
        </w:rPr>
        <w:t>Рис. 4.1 - Алгоритм дій при невірному плануванні завантаження</w:t>
      </w:r>
    </w:p>
    <w:p w14:paraId="650CF26C" w14:textId="77777777" w:rsidR="0075124D" w:rsidRDefault="0075124D" w:rsidP="0075124D">
      <w:pPr>
        <w:pStyle w:val="a7"/>
        <w:spacing w:line="360" w:lineRule="auto"/>
        <w:ind w:left="1080"/>
        <w:jc w:val="both"/>
        <w:rPr>
          <w:rFonts w:ascii="Times New Roman" w:hAnsi="Times New Roman" w:cs="Times New Roman"/>
          <w:sz w:val="28"/>
        </w:rPr>
      </w:pPr>
    </w:p>
    <w:p w14:paraId="6CB1CD79" w14:textId="77777777" w:rsidR="0075124D" w:rsidRPr="00BD3D35" w:rsidRDefault="0075124D" w:rsidP="0075124D">
      <w:pPr>
        <w:spacing w:line="360" w:lineRule="auto"/>
        <w:ind w:firstLine="708"/>
        <w:jc w:val="both"/>
        <w:rPr>
          <w:rFonts w:ascii="Times New Roman" w:hAnsi="Times New Roman" w:cs="Times New Roman"/>
          <w:sz w:val="28"/>
          <w:lang w:val="ru-RU"/>
        </w:rPr>
      </w:pPr>
    </w:p>
    <w:p w14:paraId="7C247EE8" w14:textId="01C600CE" w:rsidR="0075124D" w:rsidRDefault="00E61350" w:rsidP="0075124D">
      <w:pPr>
        <w:spacing w:line="360" w:lineRule="auto"/>
        <w:jc w:val="center"/>
        <w:rPr>
          <w:rFonts w:ascii="Times New Roman" w:hAnsi="Times New Roman" w:cs="Times New Roman"/>
          <w:sz w:val="28"/>
          <w:lang w:val="en-US"/>
        </w:rPr>
      </w:pPr>
      <w:r w:rsidRPr="00E61350">
        <w:rPr>
          <w:rFonts w:ascii="Times New Roman" w:hAnsi="Times New Roman" w:cs="Times New Roman"/>
          <w:noProof/>
          <w:sz w:val="28"/>
          <w:lang w:val="ru-RU" w:eastAsia="ru-RU"/>
        </w:rPr>
        <w:lastRenderedPageBreak/>
        <w:drawing>
          <wp:inline distT="0" distB="0" distL="0" distR="0" wp14:anchorId="1AF7B09B" wp14:editId="5CBAB531">
            <wp:extent cx="5189220" cy="6863715"/>
            <wp:effectExtent l="0" t="0" r="0" b="0"/>
            <wp:docPr id="12" name="Рисунок 12" descr="C:\Users\Макс\Downloads\Untitled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Downloads\Untitled Diagram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9220" cy="6863715"/>
                    </a:xfrm>
                    <a:prstGeom prst="rect">
                      <a:avLst/>
                    </a:prstGeom>
                    <a:noFill/>
                    <a:ln>
                      <a:noFill/>
                    </a:ln>
                  </pic:spPr>
                </pic:pic>
              </a:graphicData>
            </a:graphic>
          </wp:inline>
        </w:drawing>
      </w:r>
    </w:p>
    <w:p w14:paraId="1F259679" w14:textId="77777777" w:rsidR="0075124D" w:rsidRPr="000C21E4" w:rsidRDefault="0075124D" w:rsidP="0075124D">
      <w:pPr>
        <w:spacing w:line="360" w:lineRule="auto"/>
        <w:ind w:firstLine="708"/>
        <w:jc w:val="center"/>
        <w:rPr>
          <w:rFonts w:ascii="Times New Roman" w:hAnsi="Times New Roman" w:cs="Times New Roman"/>
          <w:sz w:val="28"/>
          <w:lang w:val="en-US"/>
        </w:rPr>
      </w:pPr>
      <w:r>
        <w:rPr>
          <w:rFonts w:ascii="Times New Roman" w:hAnsi="Times New Roman" w:cs="Times New Roman"/>
          <w:sz w:val="28"/>
        </w:rPr>
        <w:t>Рис. 4.2 - Алгоритм дій при</w:t>
      </w:r>
      <w:r w:rsidRPr="00BD3D35">
        <w:rPr>
          <w:rFonts w:ascii="Times New Roman" w:hAnsi="Times New Roman" w:cs="Times New Roman"/>
          <w:b/>
          <w:sz w:val="28"/>
        </w:rPr>
        <w:t xml:space="preserve"> </w:t>
      </w:r>
      <w:r w:rsidRPr="00BD3D35">
        <w:rPr>
          <w:rFonts w:ascii="Times New Roman" w:hAnsi="Times New Roman" w:cs="Times New Roman"/>
          <w:sz w:val="28"/>
        </w:rPr>
        <w:t xml:space="preserve">зміні конфігурації </w:t>
      </w:r>
      <w:r w:rsidRPr="00BD3D35">
        <w:rPr>
          <w:rFonts w:ascii="Times New Roman" w:hAnsi="Times New Roman" w:cs="Times New Roman"/>
          <w:sz w:val="28"/>
          <w:lang w:val="en-US"/>
        </w:rPr>
        <w:t>ULD</w:t>
      </w:r>
    </w:p>
    <w:p w14:paraId="3D07CF22" w14:textId="77777777" w:rsidR="0075124D" w:rsidRPr="001559ED" w:rsidRDefault="0075124D" w:rsidP="00676ABD">
      <w:pPr>
        <w:spacing w:line="360" w:lineRule="auto"/>
        <w:ind w:left="720" w:firstLine="360"/>
        <w:jc w:val="both"/>
        <w:rPr>
          <w:rFonts w:ascii="Times New Roman" w:hAnsi="Times New Roman" w:cs="Times New Roman"/>
          <w:noProof/>
          <w:sz w:val="28"/>
          <w:lang w:val="en-US" w:eastAsia="ru-RU"/>
        </w:rPr>
      </w:pPr>
    </w:p>
    <w:p w14:paraId="1AEBCEE5" w14:textId="77777777" w:rsidR="000728D5" w:rsidRPr="001559ED" w:rsidRDefault="000728D5" w:rsidP="00676ABD">
      <w:pPr>
        <w:spacing w:line="360" w:lineRule="auto"/>
        <w:ind w:left="720" w:firstLine="360"/>
        <w:jc w:val="both"/>
        <w:rPr>
          <w:rFonts w:ascii="Times New Roman" w:hAnsi="Times New Roman" w:cs="Times New Roman"/>
          <w:noProof/>
          <w:sz w:val="28"/>
          <w:lang w:val="en-US" w:eastAsia="ru-RU"/>
        </w:rPr>
      </w:pPr>
    </w:p>
    <w:p w14:paraId="636CDBF0" w14:textId="77777777" w:rsidR="000728D5" w:rsidRPr="001559ED" w:rsidRDefault="000728D5" w:rsidP="00676ABD">
      <w:pPr>
        <w:spacing w:line="360" w:lineRule="auto"/>
        <w:ind w:left="720" w:firstLine="360"/>
        <w:jc w:val="both"/>
        <w:rPr>
          <w:rFonts w:ascii="Times New Roman" w:hAnsi="Times New Roman" w:cs="Times New Roman"/>
          <w:noProof/>
          <w:sz w:val="28"/>
          <w:lang w:val="en-US" w:eastAsia="ru-RU"/>
        </w:rPr>
      </w:pPr>
    </w:p>
    <w:p w14:paraId="623E8198" w14:textId="77777777" w:rsidR="000728D5" w:rsidRPr="001559ED" w:rsidRDefault="000728D5" w:rsidP="00676ABD">
      <w:pPr>
        <w:spacing w:line="360" w:lineRule="auto"/>
        <w:ind w:left="720" w:firstLine="360"/>
        <w:jc w:val="both"/>
        <w:rPr>
          <w:rFonts w:ascii="Times New Roman" w:hAnsi="Times New Roman" w:cs="Times New Roman"/>
          <w:noProof/>
          <w:sz w:val="28"/>
          <w:lang w:val="en-US" w:eastAsia="ru-RU"/>
        </w:rPr>
      </w:pPr>
    </w:p>
    <w:p w14:paraId="3BBBEE94" w14:textId="77777777" w:rsidR="000728D5" w:rsidRPr="001559ED" w:rsidRDefault="000728D5" w:rsidP="00676ABD">
      <w:pPr>
        <w:spacing w:line="360" w:lineRule="auto"/>
        <w:ind w:left="720" w:firstLine="360"/>
        <w:jc w:val="both"/>
        <w:rPr>
          <w:rFonts w:ascii="Times New Roman" w:hAnsi="Times New Roman" w:cs="Times New Roman"/>
          <w:noProof/>
          <w:sz w:val="28"/>
          <w:lang w:val="en-US" w:eastAsia="ru-RU"/>
        </w:rPr>
      </w:pPr>
    </w:p>
    <w:p w14:paraId="3297999A" w14:textId="10F656F9" w:rsidR="00851AC5" w:rsidRDefault="000728D5" w:rsidP="00BD3D35">
      <w:pPr>
        <w:spacing w:line="360" w:lineRule="auto"/>
        <w:jc w:val="center"/>
        <w:rPr>
          <w:rFonts w:ascii="Times New Roman" w:hAnsi="Times New Roman" w:cs="Times New Roman"/>
          <w:sz w:val="28"/>
          <w:lang w:val="ru-RU"/>
        </w:rPr>
      </w:pPr>
      <w:r w:rsidRPr="000728D5">
        <w:rPr>
          <w:rFonts w:ascii="Times New Roman" w:hAnsi="Times New Roman" w:cs="Times New Roman"/>
          <w:noProof/>
          <w:sz w:val="28"/>
          <w:lang w:val="ru-RU" w:eastAsia="ru-RU"/>
        </w:rPr>
        <w:drawing>
          <wp:inline distT="0" distB="0" distL="0" distR="0" wp14:anchorId="430742A5" wp14:editId="7CCE49E8">
            <wp:extent cx="5403215" cy="6507480"/>
            <wp:effectExtent l="0" t="0" r="6985" b="7620"/>
            <wp:docPr id="19" name="Рисунок 19" descr="C:\Users\Макс\Downloads\Untitled 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Downloads\Untitled Diagram (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3215" cy="6507480"/>
                    </a:xfrm>
                    <a:prstGeom prst="rect">
                      <a:avLst/>
                    </a:prstGeom>
                    <a:noFill/>
                    <a:ln>
                      <a:noFill/>
                    </a:ln>
                  </pic:spPr>
                </pic:pic>
              </a:graphicData>
            </a:graphic>
          </wp:inline>
        </w:drawing>
      </w:r>
    </w:p>
    <w:p w14:paraId="3FFE5410" w14:textId="77777777" w:rsidR="000728D5" w:rsidRPr="00BD3D35" w:rsidRDefault="000728D5" w:rsidP="00BD3D35">
      <w:pPr>
        <w:spacing w:line="360" w:lineRule="auto"/>
        <w:jc w:val="center"/>
        <w:rPr>
          <w:rFonts w:ascii="Times New Roman" w:hAnsi="Times New Roman" w:cs="Times New Roman"/>
          <w:sz w:val="28"/>
          <w:lang w:val="ru-RU"/>
        </w:rPr>
      </w:pPr>
    </w:p>
    <w:p w14:paraId="7CEC8242" w14:textId="77777777" w:rsidR="00BD3D35" w:rsidRDefault="00E84001" w:rsidP="00BD3D35">
      <w:pPr>
        <w:spacing w:line="360" w:lineRule="auto"/>
        <w:jc w:val="center"/>
        <w:rPr>
          <w:rFonts w:ascii="Times New Roman" w:hAnsi="Times New Roman" w:cs="Times New Roman"/>
          <w:sz w:val="28"/>
        </w:rPr>
      </w:pPr>
      <w:r>
        <w:rPr>
          <w:rFonts w:ascii="Times New Roman" w:hAnsi="Times New Roman" w:cs="Times New Roman"/>
          <w:sz w:val="28"/>
        </w:rPr>
        <w:t>Рис.</w:t>
      </w:r>
      <w:r w:rsidR="00AF1278">
        <w:rPr>
          <w:rFonts w:ascii="Times New Roman" w:hAnsi="Times New Roman" w:cs="Times New Roman"/>
          <w:sz w:val="28"/>
        </w:rPr>
        <w:t xml:space="preserve"> 4</w:t>
      </w:r>
      <w:r w:rsidR="00BD3D35">
        <w:rPr>
          <w:rFonts w:ascii="Times New Roman" w:hAnsi="Times New Roman" w:cs="Times New Roman"/>
          <w:sz w:val="28"/>
        </w:rPr>
        <w:t xml:space="preserve">.3 </w:t>
      </w:r>
      <w:r w:rsidR="00AF1278">
        <w:rPr>
          <w:rFonts w:ascii="Times New Roman" w:hAnsi="Times New Roman" w:cs="Times New Roman"/>
          <w:sz w:val="28"/>
        </w:rPr>
        <w:t xml:space="preserve">- </w:t>
      </w:r>
      <w:r w:rsidR="00BD3D35">
        <w:rPr>
          <w:rFonts w:ascii="Times New Roman" w:hAnsi="Times New Roman" w:cs="Times New Roman"/>
          <w:sz w:val="28"/>
        </w:rPr>
        <w:t>Алгоритм дій при знятті з рейсу пасажирів та багажу</w:t>
      </w:r>
    </w:p>
    <w:p w14:paraId="184E0B99" w14:textId="77777777" w:rsidR="00BD3D35" w:rsidRDefault="00BD3D35" w:rsidP="00BD3D35">
      <w:pPr>
        <w:spacing w:line="360" w:lineRule="auto"/>
        <w:jc w:val="center"/>
        <w:rPr>
          <w:rFonts w:ascii="Times New Roman" w:hAnsi="Times New Roman" w:cs="Times New Roman"/>
          <w:sz w:val="28"/>
        </w:rPr>
      </w:pPr>
    </w:p>
    <w:p w14:paraId="051FBC89" w14:textId="77777777" w:rsidR="00BD3D35" w:rsidRDefault="00BD3D35" w:rsidP="00BD3D35">
      <w:pPr>
        <w:spacing w:line="360" w:lineRule="auto"/>
        <w:jc w:val="center"/>
        <w:rPr>
          <w:rFonts w:ascii="Times New Roman" w:hAnsi="Times New Roman" w:cs="Times New Roman"/>
          <w:sz w:val="28"/>
        </w:rPr>
      </w:pPr>
    </w:p>
    <w:p w14:paraId="4C24EF54" w14:textId="77777777" w:rsidR="000728D5" w:rsidRPr="00BD3D35" w:rsidRDefault="000728D5" w:rsidP="00BD3D35">
      <w:pPr>
        <w:spacing w:line="360" w:lineRule="auto"/>
        <w:jc w:val="center"/>
        <w:rPr>
          <w:rFonts w:ascii="Times New Roman" w:hAnsi="Times New Roman" w:cs="Times New Roman"/>
          <w:sz w:val="28"/>
        </w:rPr>
      </w:pPr>
    </w:p>
    <w:p w14:paraId="2D907FFB" w14:textId="77777777" w:rsidR="00386462" w:rsidRPr="0075124D" w:rsidRDefault="009C2183" w:rsidP="00B83E9F">
      <w:pPr>
        <w:pStyle w:val="a7"/>
        <w:numPr>
          <w:ilvl w:val="0"/>
          <w:numId w:val="6"/>
        </w:numPr>
        <w:spacing w:before="240" w:after="240" w:line="360" w:lineRule="auto"/>
        <w:ind w:left="714" w:hanging="357"/>
        <w:rPr>
          <w:rFonts w:ascii="Times New Roman" w:hAnsi="Times New Roman" w:cs="Times New Roman"/>
          <w:b/>
          <w:i/>
          <w:sz w:val="28"/>
        </w:rPr>
      </w:pPr>
      <w:r w:rsidRPr="0075124D">
        <w:rPr>
          <w:rFonts w:ascii="Times New Roman" w:hAnsi="Times New Roman" w:cs="Times New Roman"/>
          <w:b/>
          <w:i/>
          <w:sz w:val="28"/>
        </w:rPr>
        <w:lastRenderedPageBreak/>
        <w:t>Інші незаплановані обставини, такі як:</w:t>
      </w:r>
    </w:p>
    <w:p w14:paraId="1B8A7A1B" w14:textId="77777777" w:rsidR="009C2183" w:rsidRDefault="009C2183" w:rsidP="00B47159">
      <w:pPr>
        <w:pStyle w:val="a7"/>
        <w:numPr>
          <w:ilvl w:val="0"/>
          <w:numId w:val="47"/>
        </w:numPr>
        <w:spacing w:after="120" w:line="360" w:lineRule="auto"/>
        <w:ind w:left="1077" w:hanging="357"/>
        <w:jc w:val="both"/>
        <w:rPr>
          <w:rFonts w:ascii="Times New Roman" w:hAnsi="Times New Roman" w:cs="Times New Roman"/>
          <w:sz w:val="28"/>
        </w:rPr>
      </w:pPr>
      <w:r>
        <w:rPr>
          <w:rFonts w:ascii="Times New Roman" w:hAnsi="Times New Roman" w:cs="Times New Roman"/>
          <w:sz w:val="28"/>
        </w:rPr>
        <w:t>Невірно передана інформація диспетчеру центрування. Може бути спричинена проблемами комунікації через телефон, рацію чи нерозбірливий почерк.</w:t>
      </w:r>
    </w:p>
    <w:p w14:paraId="2A7B20F2" w14:textId="77777777" w:rsidR="00D856C7" w:rsidRDefault="00D856C7" w:rsidP="00B47159">
      <w:pPr>
        <w:pStyle w:val="a7"/>
        <w:numPr>
          <w:ilvl w:val="0"/>
          <w:numId w:val="47"/>
        </w:numPr>
        <w:spacing w:after="120" w:line="360" w:lineRule="auto"/>
        <w:ind w:left="1077" w:hanging="357"/>
        <w:jc w:val="both"/>
        <w:rPr>
          <w:rFonts w:ascii="Times New Roman" w:hAnsi="Times New Roman" w:cs="Times New Roman"/>
          <w:sz w:val="28"/>
        </w:rPr>
      </w:pPr>
      <w:r>
        <w:rPr>
          <w:rFonts w:ascii="Times New Roman" w:hAnsi="Times New Roman" w:cs="Times New Roman"/>
          <w:sz w:val="28"/>
        </w:rPr>
        <w:t>Зміна кількості пального на борту.</w:t>
      </w:r>
    </w:p>
    <w:p w14:paraId="50ABB429" w14:textId="77777777" w:rsidR="000D2804" w:rsidRDefault="009C2183" w:rsidP="00B47159">
      <w:pPr>
        <w:pStyle w:val="a7"/>
        <w:numPr>
          <w:ilvl w:val="0"/>
          <w:numId w:val="47"/>
        </w:numPr>
        <w:spacing w:line="360" w:lineRule="auto"/>
        <w:jc w:val="both"/>
        <w:rPr>
          <w:rFonts w:ascii="Times New Roman" w:hAnsi="Times New Roman" w:cs="Times New Roman"/>
          <w:sz w:val="28"/>
        </w:rPr>
      </w:pPr>
      <w:r>
        <w:rPr>
          <w:rFonts w:ascii="Times New Roman" w:hAnsi="Times New Roman" w:cs="Times New Roman"/>
          <w:sz w:val="28"/>
        </w:rPr>
        <w:t>Занадто велике навантаження на диспетчера центрування. Диспетчер цен</w:t>
      </w:r>
      <w:r w:rsidR="000D2804">
        <w:rPr>
          <w:rFonts w:ascii="Times New Roman" w:hAnsi="Times New Roman" w:cs="Times New Roman"/>
          <w:sz w:val="28"/>
        </w:rPr>
        <w:t>т</w:t>
      </w:r>
      <w:r>
        <w:rPr>
          <w:rFonts w:ascii="Times New Roman" w:hAnsi="Times New Roman" w:cs="Times New Roman"/>
          <w:sz w:val="28"/>
        </w:rPr>
        <w:t xml:space="preserve">рування </w:t>
      </w:r>
      <w:r w:rsidR="000D2804">
        <w:rPr>
          <w:rFonts w:ascii="Times New Roman" w:hAnsi="Times New Roman" w:cs="Times New Roman"/>
          <w:sz w:val="28"/>
        </w:rPr>
        <w:t>може справитись одночасно лише з визначеною кількістю рейсів одночасно, тому планування навантаження є дуже важливим.</w:t>
      </w:r>
    </w:p>
    <w:p w14:paraId="662B7756" w14:textId="77777777" w:rsidR="009C2183" w:rsidRDefault="000D2804" w:rsidP="00B47159">
      <w:pPr>
        <w:pStyle w:val="a7"/>
        <w:numPr>
          <w:ilvl w:val="0"/>
          <w:numId w:val="47"/>
        </w:numPr>
        <w:spacing w:line="360" w:lineRule="auto"/>
        <w:jc w:val="both"/>
        <w:rPr>
          <w:rFonts w:ascii="Times New Roman" w:hAnsi="Times New Roman" w:cs="Times New Roman"/>
          <w:sz w:val="28"/>
        </w:rPr>
      </w:pPr>
      <w:r>
        <w:rPr>
          <w:rFonts w:ascii="Times New Roman" w:hAnsi="Times New Roman" w:cs="Times New Roman"/>
          <w:sz w:val="28"/>
        </w:rPr>
        <w:t xml:space="preserve">Неправильно задана інформація у системі </w:t>
      </w:r>
      <w:r>
        <w:rPr>
          <w:rFonts w:ascii="Times New Roman" w:hAnsi="Times New Roman" w:cs="Times New Roman"/>
          <w:sz w:val="28"/>
          <w:lang w:val="en-US"/>
        </w:rPr>
        <w:t>DCS</w:t>
      </w:r>
      <w:r>
        <w:rPr>
          <w:rFonts w:ascii="Times New Roman" w:hAnsi="Times New Roman" w:cs="Times New Roman"/>
          <w:sz w:val="28"/>
        </w:rPr>
        <w:t>. Наприклад розміри вантажу, пошти чи спеціального багажу.</w:t>
      </w:r>
      <w:r w:rsidR="009C2183">
        <w:rPr>
          <w:rFonts w:ascii="Times New Roman" w:hAnsi="Times New Roman" w:cs="Times New Roman"/>
          <w:sz w:val="28"/>
        </w:rPr>
        <w:t xml:space="preserve"> </w:t>
      </w:r>
    </w:p>
    <w:p w14:paraId="2C8E1468" w14:textId="77777777" w:rsidR="001743A3" w:rsidRPr="00D856C7" w:rsidRDefault="001743A3" w:rsidP="00B47159">
      <w:pPr>
        <w:pStyle w:val="a7"/>
        <w:numPr>
          <w:ilvl w:val="0"/>
          <w:numId w:val="47"/>
        </w:numPr>
        <w:spacing w:line="360" w:lineRule="auto"/>
        <w:jc w:val="both"/>
        <w:rPr>
          <w:rFonts w:ascii="Times New Roman" w:hAnsi="Times New Roman" w:cs="Times New Roman"/>
          <w:sz w:val="28"/>
        </w:rPr>
      </w:pPr>
      <w:r>
        <w:rPr>
          <w:rFonts w:ascii="Times New Roman" w:hAnsi="Times New Roman" w:cs="Times New Roman"/>
          <w:sz w:val="28"/>
        </w:rPr>
        <w:t>Довгий термін доставки документів на борт автомобілем. Автомобіль розвозив попередні документи чи був змушений очікувати на пероні через інший борт чи обмеження на пероні.</w:t>
      </w:r>
    </w:p>
    <w:p w14:paraId="61B19E6A" w14:textId="77777777" w:rsidR="00D856C7" w:rsidRPr="00D856C7" w:rsidRDefault="00D856C7" w:rsidP="00D856C7">
      <w:pPr>
        <w:pStyle w:val="a7"/>
        <w:numPr>
          <w:ilvl w:val="0"/>
          <w:numId w:val="47"/>
        </w:numPr>
        <w:spacing w:line="360" w:lineRule="auto"/>
        <w:jc w:val="both"/>
        <w:rPr>
          <w:rFonts w:ascii="Times New Roman" w:hAnsi="Times New Roman" w:cs="Times New Roman"/>
          <w:sz w:val="28"/>
        </w:rPr>
      </w:pPr>
      <w:r>
        <w:rPr>
          <w:rFonts w:ascii="Times New Roman" w:hAnsi="Times New Roman" w:cs="Times New Roman"/>
          <w:sz w:val="28"/>
        </w:rPr>
        <w:t>Зміна кількості екіпажу.</w:t>
      </w:r>
    </w:p>
    <w:p w14:paraId="76173108" w14:textId="77777777" w:rsidR="00E169C7" w:rsidRPr="009C2183" w:rsidRDefault="00E169C7" w:rsidP="00B47159">
      <w:pPr>
        <w:pStyle w:val="a7"/>
        <w:numPr>
          <w:ilvl w:val="0"/>
          <w:numId w:val="47"/>
        </w:numPr>
        <w:spacing w:line="360" w:lineRule="auto"/>
        <w:jc w:val="both"/>
        <w:rPr>
          <w:rFonts w:ascii="Times New Roman" w:hAnsi="Times New Roman" w:cs="Times New Roman"/>
          <w:sz w:val="28"/>
        </w:rPr>
      </w:pPr>
      <w:r>
        <w:rPr>
          <w:rFonts w:ascii="Times New Roman" w:hAnsi="Times New Roman" w:cs="Times New Roman"/>
          <w:sz w:val="28"/>
        </w:rPr>
        <w:t>Технічні неполадки, відсутність паперу для друку.</w:t>
      </w:r>
    </w:p>
    <w:p w14:paraId="72C0E8A7" w14:textId="77777777" w:rsidR="0005541F" w:rsidRDefault="0005541F" w:rsidP="0005541F">
      <w:pPr>
        <w:spacing w:line="360" w:lineRule="auto"/>
        <w:jc w:val="center"/>
        <w:rPr>
          <w:rFonts w:ascii="Times New Roman" w:hAnsi="Times New Roman" w:cs="Times New Roman"/>
          <w:b/>
          <w:sz w:val="28"/>
        </w:rPr>
      </w:pPr>
    </w:p>
    <w:p w14:paraId="6DAA4C78" w14:textId="77777777" w:rsidR="0005541F" w:rsidRDefault="0005541F" w:rsidP="0005541F">
      <w:pPr>
        <w:spacing w:line="360" w:lineRule="auto"/>
        <w:jc w:val="center"/>
        <w:rPr>
          <w:rFonts w:ascii="Times New Roman" w:hAnsi="Times New Roman" w:cs="Times New Roman"/>
          <w:b/>
          <w:sz w:val="28"/>
        </w:rPr>
      </w:pPr>
    </w:p>
    <w:p w14:paraId="394496E6" w14:textId="77777777" w:rsidR="00FA0499" w:rsidRDefault="00FA0499" w:rsidP="0005541F">
      <w:pPr>
        <w:spacing w:line="360" w:lineRule="auto"/>
        <w:jc w:val="center"/>
        <w:rPr>
          <w:rFonts w:ascii="Times New Roman" w:hAnsi="Times New Roman" w:cs="Times New Roman"/>
          <w:b/>
          <w:sz w:val="28"/>
        </w:rPr>
      </w:pPr>
    </w:p>
    <w:p w14:paraId="175DC069" w14:textId="77777777" w:rsidR="00346B9D" w:rsidRDefault="00346B9D" w:rsidP="0005541F">
      <w:pPr>
        <w:spacing w:line="360" w:lineRule="auto"/>
        <w:jc w:val="center"/>
        <w:rPr>
          <w:rFonts w:ascii="Times New Roman" w:hAnsi="Times New Roman" w:cs="Times New Roman"/>
          <w:b/>
          <w:sz w:val="28"/>
        </w:rPr>
      </w:pPr>
    </w:p>
    <w:p w14:paraId="02AB413C" w14:textId="77777777" w:rsidR="00346B9D" w:rsidRDefault="00346B9D" w:rsidP="0005541F">
      <w:pPr>
        <w:spacing w:line="360" w:lineRule="auto"/>
        <w:jc w:val="center"/>
        <w:rPr>
          <w:rFonts w:ascii="Times New Roman" w:hAnsi="Times New Roman" w:cs="Times New Roman"/>
          <w:b/>
          <w:sz w:val="28"/>
        </w:rPr>
      </w:pPr>
    </w:p>
    <w:p w14:paraId="7EF23A0A" w14:textId="77777777" w:rsidR="00346B9D" w:rsidRDefault="00453388" w:rsidP="00453388">
      <w:pPr>
        <w:rPr>
          <w:rFonts w:ascii="Times New Roman" w:hAnsi="Times New Roman" w:cs="Times New Roman"/>
          <w:b/>
          <w:sz w:val="28"/>
        </w:rPr>
      </w:pPr>
      <w:r>
        <w:rPr>
          <w:rFonts w:ascii="Times New Roman" w:hAnsi="Times New Roman" w:cs="Times New Roman"/>
          <w:b/>
          <w:sz w:val="28"/>
        </w:rPr>
        <w:br w:type="page"/>
      </w:r>
    </w:p>
    <w:p w14:paraId="2DA98806" w14:textId="77777777" w:rsidR="00EA4CA4" w:rsidRPr="007575DB" w:rsidRDefault="0005541F" w:rsidP="007575DB">
      <w:pPr>
        <w:pStyle w:val="1"/>
        <w:ind w:firstLine="708"/>
        <w:jc w:val="center"/>
        <w:rPr>
          <w:color w:val="000000" w:themeColor="text1"/>
          <w:sz w:val="28"/>
        </w:rPr>
      </w:pPr>
      <w:bookmarkStart w:id="40" w:name="_Toc31042819"/>
      <w:r w:rsidRPr="007575DB">
        <w:rPr>
          <w:color w:val="000000" w:themeColor="text1"/>
          <w:sz w:val="28"/>
        </w:rPr>
        <w:lastRenderedPageBreak/>
        <w:t xml:space="preserve">Висновки до розділу </w:t>
      </w:r>
      <w:r w:rsidR="006C3691">
        <w:rPr>
          <w:color w:val="000000" w:themeColor="text1"/>
          <w:sz w:val="28"/>
        </w:rPr>
        <w:t>4</w:t>
      </w:r>
      <w:bookmarkEnd w:id="40"/>
    </w:p>
    <w:p w14:paraId="5BD4186F" w14:textId="77777777" w:rsidR="00595ECE" w:rsidRDefault="000C3A58" w:rsidP="00595ECE">
      <w:pPr>
        <w:spacing w:line="360" w:lineRule="auto"/>
        <w:jc w:val="both"/>
        <w:rPr>
          <w:rFonts w:ascii="Times New Roman" w:hAnsi="Times New Roman" w:cs="Times New Roman"/>
          <w:sz w:val="28"/>
        </w:rPr>
      </w:pPr>
      <w:r w:rsidRPr="00C75E99">
        <w:rPr>
          <w:rFonts w:ascii="Times New Roman" w:hAnsi="Times New Roman" w:cs="Times New Roman"/>
          <w:sz w:val="28"/>
        </w:rPr>
        <w:tab/>
      </w:r>
      <w:r w:rsidR="00676ABD">
        <w:rPr>
          <w:rFonts w:ascii="Times New Roman" w:hAnsi="Times New Roman" w:cs="Times New Roman"/>
          <w:sz w:val="28"/>
        </w:rPr>
        <w:t xml:space="preserve">Значний вплив на регулярність </w:t>
      </w:r>
      <w:r w:rsidR="00595ECE">
        <w:rPr>
          <w:rFonts w:ascii="Times New Roman" w:hAnsi="Times New Roman" w:cs="Times New Roman"/>
          <w:sz w:val="28"/>
        </w:rPr>
        <w:t>відправлення рейсів</w:t>
      </w:r>
      <w:r w:rsidR="008A2571">
        <w:rPr>
          <w:rFonts w:ascii="Times New Roman" w:hAnsi="Times New Roman" w:cs="Times New Roman"/>
          <w:sz w:val="28"/>
        </w:rPr>
        <w:t xml:space="preserve"> мають</w:t>
      </w:r>
      <w:r w:rsidR="008A2571" w:rsidRPr="008A2571">
        <w:rPr>
          <w:rFonts w:ascii="Times New Roman" w:hAnsi="Times New Roman" w:cs="Times New Roman"/>
          <w:sz w:val="28"/>
        </w:rPr>
        <w:t xml:space="preserve"> </w:t>
      </w:r>
      <w:r w:rsidR="008A2571">
        <w:rPr>
          <w:rFonts w:ascii="Times New Roman" w:hAnsi="Times New Roman" w:cs="Times New Roman"/>
          <w:sz w:val="28"/>
        </w:rPr>
        <w:t xml:space="preserve">спосіб доставки документів на борт та </w:t>
      </w:r>
      <w:r w:rsidR="00676ABD">
        <w:rPr>
          <w:rFonts w:ascii="Times New Roman" w:hAnsi="Times New Roman" w:cs="Times New Roman"/>
          <w:sz w:val="28"/>
        </w:rPr>
        <w:t>зміни параметрів маси та балансу літака, які диспетчер центрування має швидко ідентифікувати та усунути.</w:t>
      </w:r>
      <w:r w:rsidR="00595ECE">
        <w:rPr>
          <w:rFonts w:ascii="Times New Roman" w:hAnsi="Times New Roman" w:cs="Times New Roman"/>
          <w:sz w:val="28"/>
        </w:rPr>
        <w:t xml:space="preserve"> </w:t>
      </w:r>
      <w:r w:rsidR="002A1DBA">
        <w:rPr>
          <w:rFonts w:ascii="Times New Roman" w:hAnsi="Times New Roman" w:cs="Times New Roman"/>
          <w:sz w:val="28"/>
        </w:rPr>
        <w:t xml:space="preserve">Ці зміни можуть виникнути з різних причин, які ми визначили у даному розділі. </w:t>
      </w:r>
      <w:r w:rsidR="00595ECE">
        <w:rPr>
          <w:rFonts w:ascii="Times New Roman" w:hAnsi="Times New Roman" w:cs="Times New Roman"/>
          <w:sz w:val="28"/>
        </w:rPr>
        <w:t xml:space="preserve">Процес розрахунку центрування не є швидким, особливо в ручному режимі тому, що необхідно врахувати велику кількість деталей, випустити ЗЗВ та доставити її на борт літака.  </w:t>
      </w:r>
      <w:r w:rsidR="00676ABD">
        <w:rPr>
          <w:rFonts w:ascii="Times New Roman" w:hAnsi="Times New Roman" w:cs="Times New Roman"/>
          <w:sz w:val="28"/>
        </w:rPr>
        <w:t xml:space="preserve"> </w:t>
      </w:r>
    </w:p>
    <w:p w14:paraId="72BA3463" w14:textId="77777777" w:rsidR="002A1DBA" w:rsidRDefault="00676ABD" w:rsidP="00595ECE">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Допомогти у цьому може чітко визначений алгоритм дій, </w:t>
      </w:r>
      <w:r w:rsidR="002A1DBA">
        <w:rPr>
          <w:rFonts w:ascii="Times New Roman" w:hAnsi="Times New Roman" w:cs="Times New Roman"/>
          <w:sz w:val="28"/>
        </w:rPr>
        <w:t>у якому передбачені всі можливі варіанти вирішення проблеми</w:t>
      </w:r>
      <w:r w:rsidR="00595ECE">
        <w:rPr>
          <w:rFonts w:ascii="Times New Roman" w:hAnsi="Times New Roman" w:cs="Times New Roman"/>
          <w:sz w:val="28"/>
        </w:rPr>
        <w:t>.</w:t>
      </w:r>
    </w:p>
    <w:p w14:paraId="6C78A08A" w14:textId="77777777" w:rsidR="00A87557" w:rsidRDefault="002A1DBA" w:rsidP="00595ECE">
      <w:pPr>
        <w:spacing w:line="360" w:lineRule="auto"/>
        <w:ind w:firstLine="708"/>
        <w:jc w:val="both"/>
        <w:rPr>
          <w:rFonts w:ascii="Times New Roman" w:hAnsi="Times New Roman" w:cs="Times New Roman"/>
          <w:sz w:val="28"/>
        </w:rPr>
      </w:pPr>
      <w:r>
        <w:rPr>
          <w:rFonts w:ascii="Times New Roman" w:hAnsi="Times New Roman" w:cs="Times New Roman"/>
          <w:sz w:val="28"/>
        </w:rPr>
        <w:t>Кожна з обставин, які ми описали у цьому розділі</w:t>
      </w:r>
      <w:r w:rsidR="00A87557">
        <w:rPr>
          <w:rFonts w:ascii="Times New Roman" w:hAnsi="Times New Roman" w:cs="Times New Roman"/>
          <w:sz w:val="28"/>
        </w:rPr>
        <w:t xml:space="preserve"> а саме неправильно сплановані об’єми завантаження, зміна </w:t>
      </w:r>
      <w:r w:rsidR="00A87557">
        <w:rPr>
          <w:rFonts w:ascii="Times New Roman" w:hAnsi="Times New Roman" w:cs="Times New Roman"/>
          <w:sz w:val="28"/>
          <w:lang w:val="ru-RU"/>
        </w:rPr>
        <w:t xml:space="preserve">кількості </w:t>
      </w:r>
      <w:r w:rsidR="00A87557">
        <w:rPr>
          <w:rFonts w:ascii="Times New Roman" w:hAnsi="Times New Roman" w:cs="Times New Roman"/>
          <w:sz w:val="28"/>
          <w:lang w:val="en-US"/>
        </w:rPr>
        <w:t>ULD</w:t>
      </w:r>
      <w:r w:rsidR="00A87557">
        <w:rPr>
          <w:rFonts w:ascii="Times New Roman" w:hAnsi="Times New Roman" w:cs="Times New Roman"/>
          <w:sz w:val="28"/>
        </w:rPr>
        <w:t xml:space="preserve"> на контейнерному рейсі, зняття з рейсу пасажирів/завантаження,</w:t>
      </w:r>
      <w:r w:rsidR="00A87557" w:rsidRPr="00C75E99">
        <w:rPr>
          <w:rFonts w:ascii="Times New Roman" w:hAnsi="Times New Roman" w:cs="Times New Roman"/>
          <w:sz w:val="28"/>
          <w:lang w:val="ru-RU"/>
        </w:rPr>
        <w:t xml:space="preserve"> </w:t>
      </w:r>
      <w:r w:rsidR="00A87557">
        <w:rPr>
          <w:rFonts w:ascii="Times New Roman" w:hAnsi="Times New Roman" w:cs="Times New Roman"/>
          <w:sz w:val="28"/>
        </w:rPr>
        <w:t xml:space="preserve"> зводяться</w:t>
      </w:r>
      <w:r>
        <w:rPr>
          <w:rFonts w:ascii="Times New Roman" w:hAnsi="Times New Roman" w:cs="Times New Roman"/>
          <w:sz w:val="28"/>
        </w:rPr>
        <w:t xml:space="preserve"> до проблеми одного типу: центрування чи вага літака виходять за межі допустимого.</w:t>
      </w:r>
    </w:p>
    <w:p w14:paraId="6AB3C198" w14:textId="77777777" w:rsidR="00EA4CA4" w:rsidRPr="00676ABD" w:rsidRDefault="002A1DBA" w:rsidP="00595ECE">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00595ECE">
        <w:rPr>
          <w:rFonts w:ascii="Times New Roman" w:hAnsi="Times New Roman" w:cs="Times New Roman"/>
          <w:sz w:val="28"/>
        </w:rPr>
        <w:t xml:space="preserve"> </w:t>
      </w:r>
    </w:p>
    <w:p w14:paraId="0D16E0FA" w14:textId="77777777" w:rsidR="00EA4CA4" w:rsidRDefault="00EA4CA4" w:rsidP="00676ABD">
      <w:pPr>
        <w:spacing w:line="360" w:lineRule="auto"/>
        <w:jc w:val="center"/>
        <w:rPr>
          <w:rFonts w:ascii="Times New Roman" w:hAnsi="Times New Roman" w:cs="Times New Roman"/>
          <w:sz w:val="28"/>
        </w:rPr>
      </w:pPr>
    </w:p>
    <w:p w14:paraId="41C19ADB" w14:textId="77777777" w:rsidR="00EA4CA4" w:rsidRDefault="00EA4CA4" w:rsidP="00676ABD">
      <w:pPr>
        <w:spacing w:line="360" w:lineRule="auto"/>
        <w:jc w:val="center"/>
        <w:rPr>
          <w:rFonts w:ascii="Times New Roman" w:hAnsi="Times New Roman" w:cs="Times New Roman"/>
          <w:sz w:val="28"/>
        </w:rPr>
      </w:pPr>
    </w:p>
    <w:p w14:paraId="3B5E9AB3" w14:textId="77777777" w:rsidR="00EA4CA4" w:rsidRDefault="00EA4CA4" w:rsidP="002E4316">
      <w:pPr>
        <w:jc w:val="center"/>
        <w:rPr>
          <w:rFonts w:ascii="Times New Roman" w:hAnsi="Times New Roman" w:cs="Times New Roman"/>
          <w:sz w:val="28"/>
        </w:rPr>
      </w:pPr>
    </w:p>
    <w:p w14:paraId="3761A862" w14:textId="77777777" w:rsidR="00EA4CA4" w:rsidRDefault="00EA4CA4" w:rsidP="002E4316">
      <w:pPr>
        <w:jc w:val="center"/>
        <w:rPr>
          <w:rFonts w:ascii="Times New Roman" w:hAnsi="Times New Roman" w:cs="Times New Roman"/>
          <w:sz w:val="28"/>
        </w:rPr>
      </w:pPr>
    </w:p>
    <w:p w14:paraId="38858BE6" w14:textId="77777777" w:rsidR="00EA4CA4" w:rsidRDefault="00EA4CA4" w:rsidP="002E4316">
      <w:pPr>
        <w:jc w:val="center"/>
        <w:rPr>
          <w:rFonts w:ascii="Times New Roman" w:hAnsi="Times New Roman" w:cs="Times New Roman"/>
          <w:sz w:val="28"/>
        </w:rPr>
      </w:pPr>
    </w:p>
    <w:p w14:paraId="7654B74A" w14:textId="77777777" w:rsidR="00EA4CA4" w:rsidRDefault="00EA4CA4" w:rsidP="002E4316">
      <w:pPr>
        <w:jc w:val="center"/>
        <w:rPr>
          <w:rFonts w:ascii="Times New Roman" w:hAnsi="Times New Roman" w:cs="Times New Roman"/>
          <w:sz w:val="28"/>
        </w:rPr>
      </w:pPr>
    </w:p>
    <w:p w14:paraId="2B088FB0" w14:textId="77777777" w:rsidR="00EA4CA4" w:rsidRDefault="00EA4CA4" w:rsidP="002E4316">
      <w:pPr>
        <w:jc w:val="center"/>
        <w:rPr>
          <w:rFonts w:ascii="Times New Roman" w:hAnsi="Times New Roman" w:cs="Times New Roman"/>
          <w:sz w:val="28"/>
        </w:rPr>
      </w:pPr>
    </w:p>
    <w:p w14:paraId="027D2BE2" w14:textId="77777777" w:rsidR="00EA4CA4" w:rsidRDefault="00EA4CA4" w:rsidP="002E4316">
      <w:pPr>
        <w:jc w:val="center"/>
        <w:rPr>
          <w:rFonts w:ascii="Times New Roman" w:hAnsi="Times New Roman" w:cs="Times New Roman"/>
          <w:sz w:val="28"/>
        </w:rPr>
      </w:pPr>
    </w:p>
    <w:p w14:paraId="17092185" w14:textId="77777777" w:rsidR="00EA4CA4" w:rsidRDefault="00EA4CA4" w:rsidP="002E4316">
      <w:pPr>
        <w:jc w:val="center"/>
        <w:rPr>
          <w:rFonts w:ascii="Times New Roman" w:hAnsi="Times New Roman" w:cs="Times New Roman"/>
          <w:sz w:val="28"/>
        </w:rPr>
      </w:pPr>
    </w:p>
    <w:p w14:paraId="5457A96F" w14:textId="77777777" w:rsidR="00EA4CA4" w:rsidRDefault="00EA4CA4" w:rsidP="002E4316">
      <w:pPr>
        <w:jc w:val="center"/>
        <w:rPr>
          <w:rFonts w:ascii="Times New Roman" w:hAnsi="Times New Roman" w:cs="Times New Roman"/>
          <w:sz w:val="28"/>
        </w:rPr>
      </w:pPr>
    </w:p>
    <w:p w14:paraId="420BE80F" w14:textId="77777777" w:rsidR="00EA4CA4" w:rsidRDefault="00EA4CA4" w:rsidP="002E4316">
      <w:pPr>
        <w:jc w:val="center"/>
        <w:rPr>
          <w:rFonts w:ascii="Times New Roman" w:hAnsi="Times New Roman" w:cs="Times New Roman"/>
          <w:sz w:val="28"/>
        </w:rPr>
      </w:pPr>
    </w:p>
    <w:p w14:paraId="5DD24E08" w14:textId="77777777" w:rsidR="00EA4CA4" w:rsidRPr="00B1323E" w:rsidRDefault="00EA4CA4" w:rsidP="007575DB">
      <w:pPr>
        <w:rPr>
          <w:rFonts w:ascii="Times New Roman" w:hAnsi="Times New Roman" w:cs="Times New Roman"/>
          <w:sz w:val="28"/>
          <w:lang w:val="ru-RU"/>
        </w:rPr>
      </w:pPr>
    </w:p>
    <w:p w14:paraId="680866CA" w14:textId="77777777" w:rsidR="00867CB3" w:rsidRPr="007575DB" w:rsidRDefault="0005541F" w:rsidP="007575DB">
      <w:pPr>
        <w:pStyle w:val="1"/>
        <w:jc w:val="center"/>
        <w:rPr>
          <w:color w:val="000000" w:themeColor="text1"/>
          <w:sz w:val="28"/>
        </w:rPr>
      </w:pPr>
      <w:bookmarkStart w:id="41" w:name="_Toc31042820"/>
      <w:r w:rsidRPr="007575DB">
        <w:rPr>
          <w:color w:val="000000" w:themeColor="text1"/>
          <w:sz w:val="28"/>
        </w:rPr>
        <w:lastRenderedPageBreak/>
        <w:t>Загальні висновки</w:t>
      </w:r>
      <w:bookmarkEnd w:id="41"/>
    </w:p>
    <w:p w14:paraId="255C4414" w14:textId="77777777" w:rsidR="00A87557" w:rsidRDefault="00A87557" w:rsidP="007B50F5">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Процес наземного обслуговування рейсу, а саме підготовки літака до вильоту є дуже складним і має багато правил та нюансів, дотримання яких є ключем до забезпечення безпеки та регулярності відправлень рейсів. </w:t>
      </w:r>
    </w:p>
    <w:p w14:paraId="5FAC6DEF" w14:textId="77777777" w:rsidR="00DA5D20" w:rsidRDefault="00DA5D20" w:rsidP="007B50F5">
      <w:pPr>
        <w:spacing w:line="360" w:lineRule="auto"/>
        <w:ind w:firstLine="708"/>
        <w:jc w:val="both"/>
        <w:rPr>
          <w:rFonts w:ascii="Times New Roman" w:eastAsiaTheme="minorEastAsia" w:hAnsi="Times New Roman" w:cs="Times New Roman"/>
          <w:sz w:val="28"/>
        </w:rPr>
      </w:pPr>
      <w:r>
        <w:rPr>
          <w:rFonts w:ascii="Times New Roman" w:hAnsi="Times New Roman" w:cs="Times New Roman"/>
          <w:sz w:val="28"/>
        </w:rPr>
        <w:t xml:space="preserve">Значною частиною підготовки літака до вильоту є його центрування. </w:t>
      </w:r>
      <w:r>
        <w:rPr>
          <w:rFonts w:ascii="Times New Roman" w:eastAsiaTheme="minorEastAsia" w:hAnsi="Times New Roman" w:cs="Times New Roman"/>
          <w:sz w:val="28"/>
        </w:rPr>
        <w:t>Центрування є дуже важливою льотною характеристикою літака, особливо при зльоті та посадці, тому командир має знати її точно, так як центрування впливає на такі характеристики як маневреність, керованість, стабільність, балансування літака та витрату палива.</w:t>
      </w:r>
    </w:p>
    <w:p w14:paraId="75024C47" w14:textId="77777777" w:rsidR="00DA5D20" w:rsidRDefault="00DA5D20" w:rsidP="007B50F5">
      <w:pPr>
        <w:spacing w:line="360" w:lineRule="auto"/>
        <w:ind w:firstLine="708"/>
        <w:jc w:val="both"/>
        <w:rPr>
          <w:rFonts w:ascii="Times New Roman" w:hAnsi="Times New Roman" w:cs="Times New Roman"/>
          <w:sz w:val="28"/>
        </w:rPr>
      </w:pPr>
      <w:r>
        <w:rPr>
          <w:rFonts w:ascii="Times New Roman" w:eastAsiaTheme="minorEastAsia" w:hAnsi="Times New Roman" w:cs="Times New Roman"/>
          <w:sz w:val="28"/>
        </w:rPr>
        <w:t xml:space="preserve">Зміна характеристик центрування у процесі підготовки літака до вильоту несе за собою виникнення завдань для диспетчера центрування, які він має вирішити в оперативному порядку для того, щоб </w:t>
      </w:r>
      <w:r w:rsidR="007B50F5">
        <w:rPr>
          <w:rFonts w:ascii="Times New Roman" w:eastAsiaTheme="minorEastAsia" w:hAnsi="Times New Roman" w:cs="Times New Roman"/>
          <w:sz w:val="28"/>
        </w:rPr>
        <w:t>всі необхідні</w:t>
      </w:r>
      <w:r>
        <w:rPr>
          <w:rFonts w:ascii="Times New Roman" w:eastAsiaTheme="minorEastAsia" w:hAnsi="Times New Roman" w:cs="Times New Roman"/>
          <w:sz w:val="28"/>
        </w:rPr>
        <w:t xml:space="preserve"> документи були випущені і доставлені на борт ПС вчасно, і не виникало  затримки відправлення рейсу.</w:t>
      </w:r>
    </w:p>
    <w:p w14:paraId="7435338E" w14:textId="77777777" w:rsidR="00867CB3" w:rsidRDefault="00FB5E6D" w:rsidP="007B50F5">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Проаналізувавши всі процеси наземного обслуговування, ми дізнались, як вони можуть впливати на процес підрахунку маси та балансу ПС. Дослідивши часові параметри дій диспетчера центрування, ми розуміємо в які терміни диспетчер має вирішувати задачі та проблеми, так як він </w:t>
      </w:r>
      <w:r w:rsidR="008F74D5">
        <w:rPr>
          <w:rFonts w:ascii="Times New Roman" w:hAnsi="Times New Roman" w:cs="Times New Roman"/>
          <w:sz w:val="28"/>
        </w:rPr>
        <w:t>повинен</w:t>
      </w:r>
      <w:r>
        <w:rPr>
          <w:rFonts w:ascii="Times New Roman" w:hAnsi="Times New Roman" w:cs="Times New Roman"/>
          <w:sz w:val="28"/>
        </w:rPr>
        <w:t xml:space="preserve"> випустити центрувальні документи та доставити їх на борт ПС у строго зазначений час. </w:t>
      </w:r>
      <w:r w:rsidR="00A87557">
        <w:rPr>
          <w:rFonts w:ascii="Times New Roman" w:hAnsi="Times New Roman" w:cs="Times New Roman"/>
          <w:sz w:val="28"/>
        </w:rPr>
        <w:t xml:space="preserve"> </w:t>
      </w:r>
    </w:p>
    <w:p w14:paraId="3807C0DA" w14:textId="77777777" w:rsidR="00FB5E6D" w:rsidRDefault="00FB5E6D" w:rsidP="007B50F5">
      <w:pPr>
        <w:spacing w:line="360" w:lineRule="auto"/>
        <w:ind w:firstLine="708"/>
        <w:jc w:val="both"/>
        <w:rPr>
          <w:rFonts w:ascii="Times New Roman" w:hAnsi="Times New Roman" w:cs="Times New Roman"/>
          <w:sz w:val="28"/>
        </w:rPr>
      </w:pPr>
      <w:r>
        <w:rPr>
          <w:rFonts w:ascii="Times New Roman" w:hAnsi="Times New Roman" w:cs="Times New Roman"/>
          <w:sz w:val="28"/>
        </w:rPr>
        <w:t>Очевидно, що головним для успішного та вчасного відправлення є завчасне планування завантаження на рейс. Але через цілий перелік проблем та нюансів, це завантаження може змінитися або виявитись іншим, ніж планувалося</w:t>
      </w:r>
      <w:r w:rsidR="008F74D5">
        <w:rPr>
          <w:rFonts w:ascii="Times New Roman" w:hAnsi="Times New Roman" w:cs="Times New Roman"/>
          <w:sz w:val="28"/>
        </w:rPr>
        <w:t xml:space="preserve">. </w:t>
      </w:r>
      <w:r>
        <w:rPr>
          <w:rFonts w:ascii="Times New Roman" w:hAnsi="Times New Roman" w:cs="Times New Roman"/>
          <w:sz w:val="28"/>
        </w:rPr>
        <w:t xml:space="preserve">Оперативне </w:t>
      </w:r>
      <w:r w:rsidR="00DA5D20">
        <w:rPr>
          <w:rFonts w:ascii="Times New Roman" w:hAnsi="Times New Roman" w:cs="Times New Roman"/>
          <w:sz w:val="28"/>
        </w:rPr>
        <w:t xml:space="preserve">вирішення диспетчером центрування завдань, які виникають у процесі обслуговування рейсу є вирішальним. </w:t>
      </w:r>
    </w:p>
    <w:p w14:paraId="1C7E4530" w14:textId="77777777" w:rsidR="001428EA" w:rsidRDefault="001428EA">
      <w:pPr>
        <w:rPr>
          <w:rFonts w:ascii="Times New Roman" w:hAnsi="Times New Roman" w:cs="Times New Roman"/>
          <w:sz w:val="28"/>
        </w:rPr>
      </w:pPr>
      <w:r>
        <w:rPr>
          <w:b/>
          <w:bCs/>
          <w:sz w:val="28"/>
        </w:rPr>
        <w:br w:type="page"/>
      </w:r>
    </w:p>
    <w:p w14:paraId="3330FBAF" w14:textId="77777777" w:rsidR="00EA4CA4" w:rsidRPr="007575DB" w:rsidRDefault="00EA4CA4" w:rsidP="007575DB">
      <w:pPr>
        <w:pStyle w:val="1"/>
        <w:jc w:val="center"/>
        <w:rPr>
          <w:color w:val="000000" w:themeColor="text1"/>
          <w:sz w:val="28"/>
        </w:rPr>
      </w:pPr>
      <w:bookmarkStart w:id="42" w:name="_Toc31042821"/>
      <w:r w:rsidRPr="007575DB">
        <w:rPr>
          <w:color w:val="000000" w:themeColor="text1"/>
          <w:sz w:val="28"/>
        </w:rPr>
        <w:lastRenderedPageBreak/>
        <w:t>Список використаних джерел</w:t>
      </w:r>
      <w:bookmarkEnd w:id="42"/>
    </w:p>
    <w:p w14:paraId="793439B8" w14:textId="77777777" w:rsidR="00ED532B" w:rsidRDefault="00ED532B" w:rsidP="0084594F">
      <w:pPr>
        <w:pStyle w:val="a7"/>
        <w:numPr>
          <w:ilvl w:val="0"/>
          <w:numId w:val="77"/>
        </w:numPr>
        <w:spacing w:line="360" w:lineRule="auto"/>
        <w:jc w:val="both"/>
        <w:rPr>
          <w:rFonts w:ascii="Times New Roman" w:hAnsi="Times New Roman" w:cs="Times New Roman"/>
          <w:sz w:val="28"/>
        </w:rPr>
      </w:pPr>
      <w:r w:rsidRPr="00ED532B">
        <w:rPr>
          <w:rFonts w:ascii="Times New Roman" w:hAnsi="Times New Roman" w:cs="Times New Roman"/>
          <w:sz w:val="28"/>
        </w:rPr>
        <w:t xml:space="preserve">IATA </w:t>
      </w:r>
      <w:proofErr w:type="spellStart"/>
      <w:r w:rsidRPr="00ED532B">
        <w:rPr>
          <w:rFonts w:ascii="Times New Roman" w:hAnsi="Times New Roman" w:cs="Times New Roman"/>
          <w:sz w:val="28"/>
        </w:rPr>
        <w:t>Ground</w:t>
      </w:r>
      <w:proofErr w:type="spellEnd"/>
      <w:r w:rsidRPr="00ED532B">
        <w:rPr>
          <w:rFonts w:ascii="Times New Roman" w:hAnsi="Times New Roman" w:cs="Times New Roman"/>
          <w:sz w:val="28"/>
        </w:rPr>
        <w:t xml:space="preserve"> </w:t>
      </w:r>
      <w:proofErr w:type="spellStart"/>
      <w:r w:rsidRPr="00ED532B">
        <w:rPr>
          <w:rFonts w:ascii="Times New Roman" w:hAnsi="Times New Roman" w:cs="Times New Roman"/>
          <w:sz w:val="28"/>
        </w:rPr>
        <w:t>Operations</w:t>
      </w:r>
      <w:proofErr w:type="spellEnd"/>
      <w:r w:rsidRPr="00ED532B">
        <w:rPr>
          <w:rFonts w:ascii="Times New Roman" w:hAnsi="Times New Roman" w:cs="Times New Roman"/>
          <w:sz w:val="28"/>
        </w:rPr>
        <w:t xml:space="preserve"> </w:t>
      </w:r>
      <w:proofErr w:type="spellStart"/>
      <w:r w:rsidRPr="00ED532B">
        <w:rPr>
          <w:rFonts w:ascii="Times New Roman" w:hAnsi="Times New Roman" w:cs="Times New Roman"/>
          <w:sz w:val="28"/>
        </w:rPr>
        <w:t>Manual</w:t>
      </w:r>
      <w:proofErr w:type="spellEnd"/>
      <w:r w:rsidRPr="00ED532B">
        <w:rPr>
          <w:rFonts w:ascii="Times New Roman" w:hAnsi="Times New Roman" w:cs="Times New Roman"/>
          <w:sz w:val="28"/>
        </w:rPr>
        <w:t xml:space="preserve"> (IGOM)</w:t>
      </w:r>
      <w:r w:rsidRPr="00C75E99">
        <w:rPr>
          <w:rFonts w:ascii="Times New Roman" w:hAnsi="Times New Roman" w:cs="Times New Roman"/>
          <w:sz w:val="28"/>
        </w:rPr>
        <w:t xml:space="preserve"> – </w:t>
      </w:r>
      <w:r>
        <w:rPr>
          <w:rFonts w:ascii="Times New Roman" w:hAnsi="Times New Roman" w:cs="Times New Roman"/>
          <w:sz w:val="28"/>
        </w:rPr>
        <w:t>Керівництво з наземного обслуговування.</w:t>
      </w:r>
    </w:p>
    <w:p w14:paraId="63973D2E" w14:textId="77777777" w:rsidR="00ED532B" w:rsidRPr="00ED532B" w:rsidRDefault="00ED532B" w:rsidP="0084594F">
      <w:pPr>
        <w:pStyle w:val="a7"/>
        <w:numPr>
          <w:ilvl w:val="0"/>
          <w:numId w:val="77"/>
        </w:numPr>
        <w:spacing w:line="360" w:lineRule="auto"/>
        <w:jc w:val="both"/>
        <w:rPr>
          <w:rFonts w:ascii="Times New Roman" w:hAnsi="Times New Roman" w:cs="Times New Roman"/>
          <w:sz w:val="28"/>
        </w:rPr>
      </w:pPr>
      <w:proofErr w:type="spellStart"/>
      <w:r w:rsidRPr="00C75E99">
        <w:rPr>
          <w:rFonts w:ascii="Times New Roman" w:hAnsi="Times New Roman" w:cs="Times New Roman"/>
          <w:sz w:val="28"/>
        </w:rPr>
        <w:t>Лузік</w:t>
      </w:r>
      <w:proofErr w:type="spellEnd"/>
      <w:r w:rsidRPr="00C75E99">
        <w:rPr>
          <w:rFonts w:ascii="Times New Roman" w:hAnsi="Times New Roman" w:cs="Times New Roman"/>
          <w:sz w:val="28"/>
        </w:rPr>
        <w:t xml:space="preserve"> Е. В. Системно-синергетичне діагностування готовності майбутніх фахівців авіаційної галузі до професійної діяльності. / – К., 2012. Інститут інноваційних технологій і змісту освіти МОНМС України. Випуск № 70 частина І.</w:t>
      </w:r>
    </w:p>
    <w:p w14:paraId="3C12F8EF" w14:textId="77777777" w:rsidR="00BF4E45" w:rsidRPr="00ED532B" w:rsidRDefault="00BF4E45" w:rsidP="0084594F">
      <w:pPr>
        <w:pStyle w:val="a7"/>
        <w:numPr>
          <w:ilvl w:val="0"/>
          <w:numId w:val="77"/>
        </w:numPr>
        <w:spacing w:line="360" w:lineRule="auto"/>
        <w:jc w:val="both"/>
        <w:rPr>
          <w:rFonts w:ascii="Times New Roman" w:hAnsi="Times New Roman" w:cs="Times New Roman"/>
          <w:sz w:val="28"/>
        </w:rPr>
      </w:pPr>
      <w:r>
        <w:rPr>
          <w:rFonts w:ascii="Times New Roman" w:hAnsi="Times New Roman" w:cs="Times New Roman"/>
          <w:sz w:val="28"/>
          <w:lang w:val="en-US"/>
        </w:rPr>
        <w:t xml:space="preserve">IATA </w:t>
      </w:r>
      <w:r w:rsidRPr="00ED532B">
        <w:rPr>
          <w:rFonts w:ascii="Times New Roman" w:hAnsi="Times New Roman" w:cs="Times New Roman"/>
          <w:sz w:val="28"/>
          <w:lang w:val="en-US"/>
        </w:rPr>
        <w:t xml:space="preserve">AHM - </w:t>
      </w:r>
      <w:proofErr w:type="spellStart"/>
      <w:r w:rsidRPr="00ED532B">
        <w:rPr>
          <w:rFonts w:ascii="Times New Roman" w:hAnsi="Times New Roman" w:cs="Times New Roman"/>
          <w:bCs/>
          <w:sz w:val="28"/>
        </w:rPr>
        <w:t>Airport</w:t>
      </w:r>
      <w:proofErr w:type="spellEnd"/>
      <w:r w:rsidRPr="00ED532B">
        <w:rPr>
          <w:rFonts w:ascii="Times New Roman" w:hAnsi="Times New Roman" w:cs="Times New Roman"/>
          <w:sz w:val="28"/>
        </w:rPr>
        <w:t> </w:t>
      </w:r>
      <w:proofErr w:type="spellStart"/>
      <w:r w:rsidRPr="00ED532B">
        <w:rPr>
          <w:rFonts w:ascii="Times New Roman" w:hAnsi="Times New Roman" w:cs="Times New Roman"/>
          <w:sz w:val="28"/>
        </w:rPr>
        <w:t>Handling</w:t>
      </w:r>
      <w:proofErr w:type="spellEnd"/>
      <w:r w:rsidRPr="00BF4E45">
        <w:rPr>
          <w:rFonts w:ascii="Times New Roman" w:hAnsi="Times New Roman" w:cs="Times New Roman"/>
          <w:sz w:val="28"/>
        </w:rPr>
        <w:t xml:space="preserve"> </w:t>
      </w:r>
      <w:proofErr w:type="spellStart"/>
      <w:r w:rsidRPr="00BF4E45">
        <w:rPr>
          <w:rFonts w:ascii="Times New Roman" w:hAnsi="Times New Roman" w:cs="Times New Roman"/>
          <w:sz w:val="28"/>
        </w:rPr>
        <w:t>Manual</w:t>
      </w:r>
      <w:proofErr w:type="spellEnd"/>
      <w:r w:rsidR="00ED532B">
        <w:rPr>
          <w:rFonts w:ascii="Times New Roman" w:hAnsi="Times New Roman" w:cs="Times New Roman"/>
          <w:sz w:val="28"/>
          <w:lang w:val="en-US"/>
        </w:rPr>
        <w:t xml:space="preserve">. </w:t>
      </w:r>
      <w:r w:rsidR="000C21E4">
        <w:rPr>
          <w:rFonts w:ascii="Times New Roman" w:hAnsi="Times New Roman" w:cs="Times New Roman"/>
          <w:sz w:val="28"/>
          <w:lang w:val="en-US"/>
        </w:rPr>
        <w:t>2019.</w:t>
      </w:r>
    </w:p>
    <w:p w14:paraId="3EE4BFE4" w14:textId="77777777" w:rsidR="00ED532B" w:rsidRPr="00BF4E45" w:rsidRDefault="00ED532B" w:rsidP="0084594F">
      <w:pPr>
        <w:pStyle w:val="a7"/>
        <w:numPr>
          <w:ilvl w:val="0"/>
          <w:numId w:val="77"/>
        </w:numPr>
        <w:spacing w:line="360" w:lineRule="auto"/>
        <w:jc w:val="both"/>
        <w:rPr>
          <w:rFonts w:ascii="Times New Roman" w:hAnsi="Times New Roman" w:cs="Times New Roman"/>
          <w:sz w:val="28"/>
        </w:rPr>
      </w:pPr>
      <w:r>
        <w:rPr>
          <w:rFonts w:ascii="Times New Roman" w:hAnsi="Times New Roman" w:cs="Times New Roman"/>
          <w:sz w:val="28"/>
        </w:rPr>
        <w:t>РЦЗ – 83. Керівництво з центрування і завантаження літаків.</w:t>
      </w:r>
    </w:p>
    <w:p w14:paraId="68A26A36" w14:textId="77777777" w:rsidR="00CA1ECB" w:rsidRPr="00ED532B" w:rsidRDefault="008F74D5" w:rsidP="0084594F">
      <w:pPr>
        <w:pStyle w:val="a7"/>
        <w:numPr>
          <w:ilvl w:val="0"/>
          <w:numId w:val="77"/>
        </w:numPr>
        <w:spacing w:line="360" w:lineRule="auto"/>
        <w:jc w:val="both"/>
        <w:rPr>
          <w:rFonts w:ascii="Times New Roman" w:hAnsi="Times New Roman" w:cs="Times New Roman"/>
          <w:sz w:val="28"/>
          <w:szCs w:val="28"/>
        </w:rPr>
      </w:pPr>
      <w:r w:rsidRPr="00ED532B">
        <w:rPr>
          <w:rFonts w:ascii="Times New Roman" w:hAnsi="Times New Roman" w:cs="Times New Roman"/>
          <w:sz w:val="28"/>
          <w:szCs w:val="28"/>
        </w:rPr>
        <w:t>Аналіз рівня безпеки польотів та виявлення потенційних факторів аварійності з цивільними повітряними суднами України за 9 місяців 2010 року. – К. : Державна авіаційна адміністрація, Управління незалежного розслідування авіа</w:t>
      </w:r>
      <w:r w:rsidR="00BF4E45" w:rsidRPr="00ED532B">
        <w:rPr>
          <w:rFonts w:ascii="Times New Roman" w:hAnsi="Times New Roman" w:cs="Times New Roman"/>
          <w:sz w:val="28"/>
          <w:szCs w:val="28"/>
        </w:rPr>
        <w:t>ційних подій. – К., 2010</w:t>
      </w:r>
      <w:r w:rsidRPr="00ED532B">
        <w:rPr>
          <w:rFonts w:ascii="Times New Roman" w:hAnsi="Times New Roman" w:cs="Times New Roman"/>
          <w:sz w:val="28"/>
          <w:szCs w:val="28"/>
        </w:rPr>
        <w:t>.</w:t>
      </w:r>
      <w:r w:rsidRPr="00ED532B">
        <w:rPr>
          <w:rFonts w:ascii="Times New Roman" w:hAnsi="Times New Roman" w:cs="Times New Roman"/>
          <w:sz w:val="28"/>
          <w:szCs w:val="28"/>
        </w:rPr>
        <w:tab/>
      </w:r>
    </w:p>
    <w:p w14:paraId="39D19866" w14:textId="77777777" w:rsidR="00CA1ECB" w:rsidRPr="00552A16" w:rsidRDefault="00ED532B" w:rsidP="0084594F">
      <w:pPr>
        <w:pStyle w:val="a7"/>
        <w:numPr>
          <w:ilvl w:val="0"/>
          <w:numId w:val="77"/>
        </w:numPr>
        <w:spacing w:line="360" w:lineRule="auto"/>
        <w:jc w:val="both"/>
        <w:rPr>
          <w:rFonts w:ascii="Times New Roman" w:hAnsi="Times New Roman" w:cs="Times New Roman"/>
          <w:sz w:val="28"/>
        </w:rPr>
      </w:pPr>
      <w:r>
        <w:rPr>
          <w:rFonts w:ascii="Times New Roman" w:hAnsi="Times New Roman" w:cs="Times New Roman"/>
          <w:sz w:val="28"/>
          <w:lang w:val="en-US"/>
        </w:rPr>
        <w:t xml:space="preserve">IATA DGR – Dangerous goods regulation. </w:t>
      </w:r>
    </w:p>
    <w:p w14:paraId="38D0416B" w14:textId="77777777" w:rsidR="00552A16" w:rsidRPr="002F246A" w:rsidRDefault="00552A16" w:rsidP="0084594F">
      <w:pPr>
        <w:pStyle w:val="a7"/>
        <w:numPr>
          <w:ilvl w:val="0"/>
          <w:numId w:val="77"/>
        </w:numPr>
        <w:spacing w:line="360" w:lineRule="auto"/>
        <w:jc w:val="both"/>
        <w:rPr>
          <w:rFonts w:ascii="Times New Roman" w:hAnsi="Times New Roman" w:cs="Times New Roman"/>
          <w:sz w:val="28"/>
        </w:rPr>
      </w:pPr>
      <w:r w:rsidRPr="00552A16">
        <w:rPr>
          <w:rFonts w:ascii="Times New Roman" w:hAnsi="Times New Roman" w:cs="Times New Roman"/>
          <w:sz w:val="28"/>
          <w:lang w:val="ru-RU"/>
        </w:rPr>
        <w:t xml:space="preserve">Наказ </w:t>
      </w:r>
      <w:proofErr w:type="spellStart"/>
      <w:r w:rsidRPr="00552A16">
        <w:rPr>
          <w:rFonts w:ascii="Times New Roman" w:hAnsi="Times New Roman" w:cs="Times New Roman"/>
          <w:sz w:val="28"/>
          <w:lang w:val="ru-RU"/>
        </w:rPr>
        <w:t>Міністерства</w:t>
      </w:r>
      <w:proofErr w:type="spellEnd"/>
      <w:r w:rsidRPr="00552A16">
        <w:rPr>
          <w:rFonts w:ascii="Times New Roman" w:hAnsi="Times New Roman" w:cs="Times New Roman"/>
          <w:sz w:val="28"/>
          <w:lang w:val="ru-RU"/>
        </w:rPr>
        <w:t xml:space="preserve"> транспорту та </w:t>
      </w:r>
      <w:proofErr w:type="spellStart"/>
      <w:r w:rsidRPr="00552A16">
        <w:rPr>
          <w:rFonts w:ascii="Times New Roman" w:hAnsi="Times New Roman" w:cs="Times New Roman"/>
          <w:sz w:val="28"/>
          <w:lang w:val="ru-RU"/>
        </w:rPr>
        <w:t>зв’язку</w:t>
      </w:r>
      <w:proofErr w:type="spellEnd"/>
      <w:r w:rsidRPr="00552A16">
        <w:rPr>
          <w:rFonts w:ascii="Times New Roman" w:hAnsi="Times New Roman" w:cs="Times New Roman"/>
          <w:sz w:val="28"/>
          <w:lang w:val="ru-RU"/>
        </w:rPr>
        <w:t xml:space="preserve"> </w:t>
      </w:r>
      <w:proofErr w:type="spellStart"/>
      <w:r w:rsidRPr="00552A16">
        <w:rPr>
          <w:rFonts w:ascii="Times New Roman" w:hAnsi="Times New Roman" w:cs="Times New Roman"/>
          <w:sz w:val="28"/>
          <w:lang w:val="ru-RU"/>
        </w:rPr>
        <w:t>України</w:t>
      </w:r>
      <w:proofErr w:type="spellEnd"/>
      <w:r w:rsidRPr="00552A16">
        <w:rPr>
          <w:rFonts w:ascii="Times New Roman" w:hAnsi="Times New Roman" w:cs="Times New Roman"/>
          <w:sz w:val="28"/>
          <w:lang w:val="ru-RU"/>
        </w:rPr>
        <w:t xml:space="preserve"> «Про </w:t>
      </w:r>
      <w:proofErr w:type="spellStart"/>
      <w:r w:rsidRPr="00552A16">
        <w:rPr>
          <w:rFonts w:ascii="Times New Roman" w:hAnsi="Times New Roman" w:cs="Times New Roman"/>
          <w:sz w:val="28"/>
          <w:lang w:val="ru-RU"/>
        </w:rPr>
        <w:t>затвердження</w:t>
      </w:r>
      <w:proofErr w:type="spellEnd"/>
      <w:r w:rsidRPr="00552A16">
        <w:rPr>
          <w:rFonts w:ascii="Times New Roman" w:hAnsi="Times New Roman" w:cs="Times New Roman"/>
          <w:sz w:val="28"/>
          <w:lang w:val="ru-RU"/>
        </w:rPr>
        <w:t xml:space="preserve"> </w:t>
      </w:r>
      <w:proofErr w:type="spellStart"/>
      <w:r w:rsidRPr="00552A16">
        <w:rPr>
          <w:rFonts w:ascii="Times New Roman" w:hAnsi="Times New Roman" w:cs="Times New Roman"/>
          <w:sz w:val="28"/>
          <w:lang w:val="ru-RU"/>
        </w:rPr>
        <w:t>Положення</w:t>
      </w:r>
      <w:proofErr w:type="spellEnd"/>
      <w:r w:rsidRPr="00552A16">
        <w:rPr>
          <w:rFonts w:ascii="Times New Roman" w:hAnsi="Times New Roman" w:cs="Times New Roman"/>
          <w:sz w:val="28"/>
          <w:lang w:val="ru-RU"/>
        </w:rPr>
        <w:t xml:space="preserve"> про державного </w:t>
      </w:r>
      <w:proofErr w:type="spellStart"/>
      <w:r w:rsidRPr="00552A16">
        <w:rPr>
          <w:rFonts w:ascii="Times New Roman" w:hAnsi="Times New Roman" w:cs="Times New Roman"/>
          <w:sz w:val="28"/>
          <w:lang w:val="ru-RU"/>
        </w:rPr>
        <w:t>інспектора</w:t>
      </w:r>
      <w:proofErr w:type="spellEnd"/>
      <w:r w:rsidRPr="00552A16">
        <w:rPr>
          <w:rFonts w:ascii="Times New Roman" w:hAnsi="Times New Roman" w:cs="Times New Roman"/>
          <w:sz w:val="28"/>
          <w:lang w:val="ru-RU"/>
        </w:rPr>
        <w:t xml:space="preserve"> з </w:t>
      </w:r>
      <w:proofErr w:type="spellStart"/>
      <w:r w:rsidRPr="00552A16">
        <w:rPr>
          <w:rFonts w:ascii="Times New Roman" w:hAnsi="Times New Roman" w:cs="Times New Roman"/>
          <w:sz w:val="28"/>
          <w:lang w:val="ru-RU"/>
        </w:rPr>
        <w:t>авіаційного</w:t>
      </w:r>
      <w:proofErr w:type="spellEnd"/>
      <w:r w:rsidRPr="00552A16">
        <w:rPr>
          <w:rFonts w:ascii="Times New Roman" w:hAnsi="Times New Roman" w:cs="Times New Roman"/>
          <w:sz w:val="28"/>
          <w:lang w:val="ru-RU"/>
        </w:rPr>
        <w:t xml:space="preserve"> </w:t>
      </w:r>
      <w:proofErr w:type="spellStart"/>
      <w:r w:rsidRPr="00552A16">
        <w:rPr>
          <w:rFonts w:ascii="Times New Roman" w:hAnsi="Times New Roman" w:cs="Times New Roman"/>
          <w:sz w:val="28"/>
          <w:lang w:val="ru-RU"/>
        </w:rPr>
        <w:t>нагляду</w:t>
      </w:r>
      <w:proofErr w:type="spellEnd"/>
      <w:r w:rsidRPr="00552A16">
        <w:rPr>
          <w:rFonts w:ascii="Times New Roman" w:hAnsi="Times New Roman" w:cs="Times New Roman"/>
          <w:sz w:val="28"/>
          <w:lang w:val="ru-RU"/>
        </w:rPr>
        <w:t xml:space="preserve"> у </w:t>
      </w:r>
      <w:proofErr w:type="spellStart"/>
      <w:r w:rsidRPr="00552A16">
        <w:rPr>
          <w:rFonts w:ascii="Times New Roman" w:hAnsi="Times New Roman" w:cs="Times New Roman"/>
          <w:sz w:val="28"/>
          <w:lang w:val="ru-RU"/>
        </w:rPr>
        <w:t>Державній</w:t>
      </w:r>
      <w:proofErr w:type="spellEnd"/>
      <w:r w:rsidRPr="00552A16">
        <w:rPr>
          <w:rFonts w:ascii="Times New Roman" w:hAnsi="Times New Roman" w:cs="Times New Roman"/>
          <w:sz w:val="28"/>
          <w:lang w:val="ru-RU"/>
        </w:rPr>
        <w:t xml:space="preserve"> </w:t>
      </w:r>
      <w:proofErr w:type="spellStart"/>
      <w:r w:rsidRPr="00552A16">
        <w:rPr>
          <w:rFonts w:ascii="Times New Roman" w:hAnsi="Times New Roman" w:cs="Times New Roman"/>
          <w:sz w:val="28"/>
          <w:lang w:val="ru-RU"/>
        </w:rPr>
        <w:t>авіаційній</w:t>
      </w:r>
      <w:proofErr w:type="spellEnd"/>
      <w:r w:rsidRPr="00552A16">
        <w:rPr>
          <w:rFonts w:ascii="Times New Roman" w:hAnsi="Times New Roman" w:cs="Times New Roman"/>
          <w:sz w:val="28"/>
          <w:lang w:val="ru-RU"/>
        </w:rPr>
        <w:t xml:space="preserve"> </w:t>
      </w:r>
      <w:proofErr w:type="spellStart"/>
      <w:r w:rsidRPr="00552A16">
        <w:rPr>
          <w:rFonts w:ascii="Times New Roman" w:hAnsi="Times New Roman" w:cs="Times New Roman"/>
          <w:sz w:val="28"/>
          <w:lang w:val="ru-RU"/>
        </w:rPr>
        <w:t>адміністрації</w:t>
      </w:r>
      <w:proofErr w:type="spellEnd"/>
      <w:r w:rsidR="002F246A">
        <w:rPr>
          <w:rFonts w:ascii="Times New Roman" w:hAnsi="Times New Roman" w:cs="Times New Roman"/>
          <w:sz w:val="28"/>
          <w:lang w:val="ru-RU"/>
        </w:rPr>
        <w:t>»</w:t>
      </w:r>
      <w:r w:rsidRPr="00552A16">
        <w:rPr>
          <w:rFonts w:ascii="Times New Roman" w:hAnsi="Times New Roman" w:cs="Times New Roman"/>
          <w:sz w:val="28"/>
          <w:lang w:val="ru-RU"/>
        </w:rPr>
        <w:t xml:space="preserve">: </w:t>
      </w:r>
      <w:proofErr w:type="spellStart"/>
      <w:r w:rsidRPr="00552A16">
        <w:rPr>
          <w:rFonts w:ascii="Times New Roman" w:hAnsi="Times New Roman" w:cs="Times New Roman"/>
          <w:sz w:val="28"/>
          <w:lang w:val="ru-RU"/>
        </w:rPr>
        <w:t>від</w:t>
      </w:r>
      <w:proofErr w:type="spellEnd"/>
      <w:r w:rsidRPr="00552A16">
        <w:rPr>
          <w:rFonts w:ascii="Times New Roman" w:hAnsi="Times New Roman" w:cs="Times New Roman"/>
          <w:sz w:val="28"/>
          <w:lang w:val="ru-RU"/>
        </w:rPr>
        <w:t xml:space="preserve"> 09.02.2010 р., № 68.</w:t>
      </w:r>
    </w:p>
    <w:p w14:paraId="286A80D6" w14:textId="77777777" w:rsidR="002F246A" w:rsidRPr="00552A16" w:rsidRDefault="002F246A" w:rsidP="0084594F">
      <w:pPr>
        <w:pStyle w:val="a7"/>
        <w:numPr>
          <w:ilvl w:val="0"/>
          <w:numId w:val="77"/>
        </w:numPr>
        <w:spacing w:line="360" w:lineRule="auto"/>
        <w:jc w:val="both"/>
        <w:rPr>
          <w:rFonts w:ascii="Times New Roman" w:hAnsi="Times New Roman" w:cs="Times New Roman"/>
          <w:sz w:val="28"/>
        </w:rPr>
      </w:pPr>
      <w:r>
        <w:rPr>
          <w:rFonts w:ascii="Times New Roman" w:hAnsi="Times New Roman" w:cs="Times New Roman"/>
          <w:sz w:val="28"/>
          <w:lang w:val="en-US"/>
        </w:rPr>
        <w:t>IATA Aircraft Handling and Loading. 2018.</w:t>
      </w:r>
    </w:p>
    <w:p w14:paraId="18DD58DA" w14:textId="77777777" w:rsidR="00552A16" w:rsidRDefault="00552A16" w:rsidP="0084594F">
      <w:pPr>
        <w:pStyle w:val="a7"/>
        <w:numPr>
          <w:ilvl w:val="0"/>
          <w:numId w:val="77"/>
        </w:numPr>
        <w:spacing w:line="360" w:lineRule="auto"/>
        <w:jc w:val="both"/>
        <w:rPr>
          <w:rFonts w:ascii="Times New Roman" w:hAnsi="Times New Roman" w:cs="Times New Roman"/>
          <w:sz w:val="28"/>
        </w:rPr>
      </w:pPr>
      <w:r w:rsidRPr="00552A16">
        <w:rPr>
          <w:rFonts w:ascii="Times New Roman" w:hAnsi="Times New Roman" w:cs="Times New Roman"/>
          <w:sz w:val="28"/>
        </w:rPr>
        <w:t>https://www.icao.int/safety/SafetyManagement/Pages/SARPs.aspx</w:t>
      </w:r>
    </w:p>
    <w:p w14:paraId="7EA66521" w14:textId="77777777" w:rsidR="00552A16" w:rsidRPr="00552A16" w:rsidRDefault="002F246A" w:rsidP="0084594F">
      <w:pPr>
        <w:pStyle w:val="a7"/>
        <w:numPr>
          <w:ilvl w:val="0"/>
          <w:numId w:val="77"/>
        </w:numPr>
        <w:spacing w:line="360" w:lineRule="auto"/>
        <w:jc w:val="both"/>
        <w:rPr>
          <w:rFonts w:ascii="Times New Roman" w:hAnsi="Times New Roman" w:cs="Times New Roman"/>
          <w:sz w:val="28"/>
        </w:rPr>
      </w:pPr>
      <w:r w:rsidRPr="002F246A">
        <w:rPr>
          <w:rFonts w:ascii="Times New Roman" w:hAnsi="Times New Roman" w:cs="Times New Roman"/>
          <w:sz w:val="28"/>
        </w:rPr>
        <w:t xml:space="preserve"> </w:t>
      </w:r>
      <w:proofErr w:type="spellStart"/>
      <w:r w:rsidR="00552A16" w:rsidRPr="00552A16">
        <w:rPr>
          <w:rFonts w:ascii="Times New Roman" w:hAnsi="Times New Roman" w:cs="Times New Roman"/>
          <w:sz w:val="28"/>
          <w:lang w:val="ru-RU"/>
        </w:rPr>
        <w:t>Бесчастний</w:t>
      </w:r>
      <w:proofErr w:type="spellEnd"/>
      <w:r w:rsidR="00552A16" w:rsidRPr="00552A16">
        <w:rPr>
          <w:rFonts w:ascii="Times New Roman" w:hAnsi="Times New Roman" w:cs="Times New Roman"/>
          <w:sz w:val="28"/>
          <w:lang w:val="ru-RU"/>
        </w:rPr>
        <w:t xml:space="preserve"> В. М. </w:t>
      </w:r>
      <w:proofErr w:type="spellStart"/>
      <w:r w:rsidR="00552A16" w:rsidRPr="00552A16">
        <w:rPr>
          <w:rFonts w:ascii="Times New Roman" w:hAnsi="Times New Roman" w:cs="Times New Roman"/>
          <w:sz w:val="28"/>
          <w:lang w:val="ru-RU"/>
        </w:rPr>
        <w:t>Державна</w:t>
      </w:r>
      <w:proofErr w:type="spellEnd"/>
      <w:r w:rsidR="00552A16" w:rsidRPr="00552A16">
        <w:rPr>
          <w:rFonts w:ascii="Times New Roman" w:hAnsi="Times New Roman" w:cs="Times New Roman"/>
          <w:sz w:val="28"/>
          <w:lang w:val="ru-RU"/>
        </w:rPr>
        <w:t xml:space="preserve"> </w:t>
      </w:r>
      <w:proofErr w:type="spellStart"/>
      <w:r w:rsidR="00552A16" w:rsidRPr="00552A16">
        <w:rPr>
          <w:rFonts w:ascii="Times New Roman" w:hAnsi="Times New Roman" w:cs="Times New Roman"/>
          <w:sz w:val="28"/>
          <w:lang w:val="ru-RU"/>
        </w:rPr>
        <w:t>політика</w:t>
      </w:r>
      <w:proofErr w:type="spellEnd"/>
      <w:r w:rsidR="00552A16" w:rsidRPr="00552A16">
        <w:rPr>
          <w:rFonts w:ascii="Times New Roman" w:hAnsi="Times New Roman" w:cs="Times New Roman"/>
          <w:sz w:val="28"/>
          <w:lang w:val="ru-RU"/>
        </w:rPr>
        <w:t xml:space="preserve"> </w:t>
      </w:r>
      <w:proofErr w:type="spellStart"/>
      <w:r w:rsidR="00552A16" w:rsidRPr="00552A16">
        <w:rPr>
          <w:rFonts w:ascii="Times New Roman" w:hAnsi="Times New Roman" w:cs="Times New Roman"/>
          <w:sz w:val="28"/>
          <w:lang w:val="ru-RU"/>
        </w:rPr>
        <w:t>транспортної</w:t>
      </w:r>
      <w:proofErr w:type="spellEnd"/>
      <w:r w:rsidR="00552A16" w:rsidRPr="00552A16">
        <w:rPr>
          <w:rFonts w:ascii="Times New Roman" w:hAnsi="Times New Roman" w:cs="Times New Roman"/>
          <w:sz w:val="28"/>
          <w:lang w:val="ru-RU"/>
        </w:rPr>
        <w:t xml:space="preserve"> </w:t>
      </w:r>
      <w:proofErr w:type="spellStart"/>
      <w:r w:rsidR="00552A16" w:rsidRPr="00552A16">
        <w:rPr>
          <w:rFonts w:ascii="Times New Roman" w:hAnsi="Times New Roman" w:cs="Times New Roman"/>
          <w:sz w:val="28"/>
          <w:lang w:val="ru-RU"/>
        </w:rPr>
        <w:t>безпеки</w:t>
      </w:r>
      <w:proofErr w:type="spellEnd"/>
      <w:r w:rsidR="00552A16" w:rsidRPr="00552A16">
        <w:rPr>
          <w:rFonts w:ascii="Times New Roman" w:hAnsi="Times New Roman" w:cs="Times New Roman"/>
          <w:sz w:val="28"/>
          <w:lang w:val="ru-RU"/>
        </w:rPr>
        <w:t xml:space="preserve"> </w:t>
      </w:r>
      <w:proofErr w:type="spellStart"/>
      <w:r w:rsidR="00552A16" w:rsidRPr="00552A16">
        <w:rPr>
          <w:rFonts w:ascii="Times New Roman" w:hAnsi="Times New Roman" w:cs="Times New Roman"/>
          <w:sz w:val="28"/>
          <w:lang w:val="ru-RU"/>
        </w:rPr>
        <w:t>України</w:t>
      </w:r>
      <w:proofErr w:type="spellEnd"/>
      <w:r w:rsidR="00552A16" w:rsidRPr="00552A16">
        <w:rPr>
          <w:rFonts w:ascii="Times New Roman" w:hAnsi="Times New Roman" w:cs="Times New Roman"/>
          <w:sz w:val="28"/>
          <w:lang w:val="ru-RU"/>
        </w:rPr>
        <w:t xml:space="preserve">: </w:t>
      </w:r>
      <w:proofErr w:type="spellStart"/>
      <w:r w:rsidR="00552A16" w:rsidRPr="00552A16">
        <w:rPr>
          <w:rFonts w:ascii="Times New Roman" w:hAnsi="Times New Roman" w:cs="Times New Roman"/>
          <w:sz w:val="28"/>
          <w:lang w:val="ru-RU"/>
        </w:rPr>
        <w:t>актуальні</w:t>
      </w:r>
      <w:proofErr w:type="spellEnd"/>
      <w:r w:rsidR="00552A16" w:rsidRPr="00552A16">
        <w:rPr>
          <w:rFonts w:ascii="Times New Roman" w:hAnsi="Times New Roman" w:cs="Times New Roman"/>
          <w:sz w:val="28"/>
          <w:lang w:val="ru-RU"/>
        </w:rPr>
        <w:t xml:space="preserve"> </w:t>
      </w:r>
      <w:proofErr w:type="spellStart"/>
      <w:r w:rsidR="00552A16" w:rsidRPr="00552A16">
        <w:rPr>
          <w:rFonts w:ascii="Times New Roman" w:hAnsi="Times New Roman" w:cs="Times New Roman"/>
          <w:sz w:val="28"/>
          <w:lang w:val="ru-RU"/>
        </w:rPr>
        <w:t>питання</w:t>
      </w:r>
      <w:proofErr w:type="spellEnd"/>
      <w:r w:rsidR="00552A16" w:rsidRPr="00552A16">
        <w:rPr>
          <w:rFonts w:ascii="Times New Roman" w:hAnsi="Times New Roman" w:cs="Times New Roman"/>
          <w:sz w:val="28"/>
          <w:lang w:val="ru-RU"/>
        </w:rPr>
        <w:t xml:space="preserve"> </w:t>
      </w:r>
      <w:proofErr w:type="spellStart"/>
      <w:r w:rsidR="00552A16" w:rsidRPr="00552A16">
        <w:rPr>
          <w:rFonts w:ascii="Times New Roman" w:hAnsi="Times New Roman" w:cs="Times New Roman"/>
          <w:sz w:val="28"/>
          <w:lang w:val="ru-RU"/>
        </w:rPr>
        <w:t>реалізації</w:t>
      </w:r>
      <w:proofErr w:type="spellEnd"/>
      <w:r w:rsidR="00552A16" w:rsidRPr="00552A16">
        <w:rPr>
          <w:rFonts w:ascii="Times New Roman" w:hAnsi="Times New Roman" w:cs="Times New Roman"/>
          <w:sz w:val="28"/>
          <w:lang w:val="ru-RU"/>
        </w:rPr>
        <w:t xml:space="preserve"> / В. М. </w:t>
      </w:r>
      <w:proofErr w:type="spellStart"/>
      <w:r w:rsidR="00552A16" w:rsidRPr="00552A16">
        <w:rPr>
          <w:rFonts w:ascii="Times New Roman" w:hAnsi="Times New Roman" w:cs="Times New Roman"/>
          <w:sz w:val="28"/>
          <w:lang w:val="ru-RU"/>
        </w:rPr>
        <w:t>Бесчастний</w:t>
      </w:r>
      <w:proofErr w:type="spellEnd"/>
      <w:r w:rsidR="00552A16" w:rsidRPr="00552A16">
        <w:rPr>
          <w:rFonts w:ascii="Times New Roman" w:hAnsi="Times New Roman" w:cs="Times New Roman"/>
          <w:sz w:val="28"/>
          <w:lang w:val="ru-RU"/>
        </w:rPr>
        <w:t xml:space="preserve">, А. О. </w:t>
      </w:r>
      <w:proofErr w:type="spellStart"/>
      <w:r w:rsidR="00552A16" w:rsidRPr="00552A16">
        <w:rPr>
          <w:rFonts w:ascii="Times New Roman" w:hAnsi="Times New Roman" w:cs="Times New Roman"/>
          <w:sz w:val="28"/>
          <w:lang w:val="ru-RU"/>
        </w:rPr>
        <w:t>Собакарь</w:t>
      </w:r>
      <w:proofErr w:type="spellEnd"/>
      <w:r w:rsidR="00552A16" w:rsidRPr="00552A16">
        <w:rPr>
          <w:rFonts w:ascii="Times New Roman" w:hAnsi="Times New Roman" w:cs="Times New Roman"/>
          <w:sz w:val="28"/>
          <w:lang w:val="ru-RU"/>
        </w:rPr>
        <w:t xml:space="preserve"> // </w:t>
      </w:r>
      <w:proofErr w:type="spellStart"/>
      <w:r w:rsidR="00552A16" w:rsidRPr="00552A16">
        <w:rPr>
          <w:rFonts w:ascii="Times New Roman" w:hAnsi="Times New Roman" w:cs="Times New Roman"/>
          <w:sz w:val="28"/>
          <w:lang w:val="ru-RU"/>
        </w:rPr>
        <w:t>Віче</w:t>
      </w:r>
      <w:proofErr w:type="spellEnd"/>
      <w:r w:rsidR="00552A16" w:rsidRPr="00552A16">
        <w:rPr>
          <w:rFonts w:ascii="Times New Roman" w:hAnsi="Times New Roman" w:cs="Times New Roman"/>
          <w:sz w:val="28"/>
          <w:lang w:val="ru-RU"/>
        </w:rPr>
        <w:t xml:space="preserve">. − 2010. − № 4. − </w:t>
      </w:r>
      <w:r w:rsidR="00552A16" w:rsidRPr="00552A16">
        <w:rPr>
          <w:rFonts w:ascii="Times New Roman" w:hAnsi="Times New Roman" w:cs="Times New Roman"/>
          <w:sz w:val="28"/>
          <w:lang w:val="en-US"/>
        </w:rPr>
        <w:t>P</w:t>
      </w:r>
      <w:r w:rsidR="00552A16" w:rsidRPr="00552A16">
        <w:rPr>
          <w:rFonts w:ascii="Times New Roman" w:hAnsi="Times New Roman" w:cs="Times New Roman"/>
          <w:sz w:val="28"/>
          <w:lang w:val="ru-RU"/>
        </w:rPr>
        <w:t>. 2–5.</w:t>
      </w:r>
    </w:p>
    <w:p w14:paraId="50829D32" w14:textId="77777777" w:rsidR="0084594F" w:rsidRPr="0084594F" w:rsidRDefault="00552A16" w:rsidP="0084594F">
      <w:pPr>
        <w:pStyle w:val="a7"/>
        <w:numPr>
          <w:ilvl w:val="0"/>
          <w:numId w:val="77"/>
        </w:numPr>
        <w:spacing w:line="360" w:lineRule="auto"/>
        <w:jc w:val="both"/>
        <w:rPr>
          <w:rFonts w:ascii="Times New Roman" w:hAnsi="Times New Roman" w:cs="Times New Roman"/>
          <w:sz w:val="28"/>
        </w:rPr>
      </w:pPr>
      <w:r w:rsidRPr="00552A16">
        <w:rPr>
          <w:rFonts w:ascii="Times New Roman" w:hAnsi="Times New Roman" w:cs="Times New Roman"/>
          <w:sz w:val="28"/>
        </w:rPr>
        <w:t xml:space="preserve"> </w:t>
      </w:r>
      <w:r w:rsidR="0084594F">
        <w:rPr>
          <w:rFonts w:ascii="Times New Roman" w:hAnsi="Times New Roman" w:cs="Times New Roman"/>
          <w:sz w:val="28"/>
          <w:lang w:val="en-US"/>
        </w:rPr>
        <w:t>IATA AHM Load control. 2018.</w:t>
      </w:r>
    </w:p>
    <w:p w14:paraId="3DD56AE5" w14:textId="77777777" w:rsidR="00552A16" w:rsidRPr="00552A16" w:rsidRDefault="002F246A" w:rsidP="0084594F">
      <w:pPr>
        <w:pStyle w:val="a7"/>
        <w:numPr>
          <w:ilvl w:val="0"/>
          <w:numId w:val="77"/>
        </w:numPr>
        <w:spacing w:line="360" w:lineRule="auto"/>
        <w:jc w:val="both"/>
        <w:rPr>
          <w:rFonts w:ascii="Times New Roman" w:hAnsi="Times New Roman" w:cs="Times New Roman"/>
          <w:sz w:val="28"/>
        </w:rPr>
      </w:pPr>
      <w:r>
        <w:rPr>
          <w:rFonts w:ascii="Times New Roman" w:hAnsi="Times New Roman" w:cs="Times New Roman"/>
          <w:sz w:val="28"/>
        </w:rPr>
        <w:t xml:space="preserve"> </w:t>
      </w:r>
      <w:r w:rsidR="00552A16" w:rsidRPr="00552A16">
        <w:rPr>
          <w:rFonts w:ascii="Times New Roman" w:hAnsi="Times New Roman" w:cs="Times New Roman"/>
          <w:sz w:val="28"/>
        </w:rPr>
        <w:t>https://www.pilot18.com/wp-content/uploads/2017/10/Pilot18.com-ICAO-Annex-17-Security.pdf</w:t>
      </w:r>
    </w:p>
    <w:p w14:paraId="3F72A3F7" w14:textId="77777777" w:rsidR="00552A16" w:rsidRDefault="00552A16" w:rsidP="0084594F">
      <w:pPr>
        <w:pStyle w:val="a7"/>
        <w:numPr>
          <w:ilvl w:val="0"/>
          <w:numId w:val="77"/>
        </w:numPr>
        <w:spacing w:line="360" w:lineRule="auto"/>
        <w:jc w:val="both"/>
        <w:rPr>
          <w:rFonts w:ascii="Times New Roman" w:hAnsi="Times New Roman" w:cs="Times New Roman"/>
          <w:sz w:val="28"/>
        </w:rPr>
      </w:pPr>
      <w:r w:rsidRPr="00C75E99">
        <w:rPr>
          <w:rFonts w:ascii="Times New Roman" w:hAnsi="Times New Roman" w:cs="Times New Roman"/>
          <w:sz w:val="28"/>
        </w:rPr>
        <w:t xml:space="preserve"> </w:t>
      </w:r>
      <w:r w:rsidR="00C7444C">
        <w:rPr>
          <w:rFonts w:ascii="Times New Roman" w:hAnsi="Times New Roman" w:cs="Times New Roman"/>
          <w:sz w:val="28"/>
          <w:lang w:val="en-US"/>
        </w:rPr>
        <w:t xml:space="preserve">IATA </w:t>
      </w:r>
      <w:r>
        <w:rPr>
          <w:rFonts w:ascii="Times New Roman" w:hAnsi="Times New Roman" w:cs="Times New Roman"/>
          <w:sz w:val="28"/>
          <w:lang w:val="en-US"/>
        </w:rPr>
        <w:t xml:space="preserve">Ramp Handling Manual (RHM) – </w:t>
      </w:r>
      <w:r>
        <w:rPr>
          <w:rFonts w:ascii="Times New Roman" w:hAnsi="Times New Roman" w:cs="Times New Roman"/>
          <w:sz w:val="28"/>
        </w:rPr>
        <w:t>Обслуговування на пероні.</w:t>
      </w:r>
    </w:p>
    <w:p w14:paraId="2C090D3A" w14:textId="77777777" w:rsidR="00552A16" w:rsidRPr="00552A16" w:rsidRDefault="00C7444C" w:rsidP="0084594F">
      <w:pPr>
        <w:pStyle w:val="a7"/>
        <w:numPr>
          <w:ilvl w:val="0"/>
          <w:numId w:val="77"/>
        </w:numPr>
        <w:spacing w:line="360" w:lineRule="auto"/>
        <w:jc w:val="both"/>
        <w:rPr>
          <w:rFonts w:ascii="Times New Roman" w:hAnsi="Times New Roman" w:cs="Times New Roman"/>
          <w:sz w:val="28"/>
        </w:rPr>
      </w:pPr>
      <w:r w:rsidRPr="00C7444C">
        <w:rPr>
          <w:rFonts w:ascii="Times New Roman" w:hAnsi="Times New Roman" w:cs="Times New Roman"/>
          <w:sz w:val="28"/>
        </w:rPr>
        <w:t xml:space="preserve"> </w:t>
      </w:r>
      <w:r w:rsidR="00552A16" w:rsidRPr="00C75E99">
        <w:rPr>
          <w:rFonts w:ascii="Times New Roman" w:hAnsi="Times New Roman" w:cs="Times New Roman"/>
          <w:sz w:val="28"/>
        </w:rPr>
        <w:t>Постанова Кабінету Міністрів України «Про затвердження Тимчасових правил контролю з метою забезпечення безпеки цивільної авіації» : від 02.08.1995 р., № 592.</w:t>
      </w:r>
    </w:p>
    <w:p w14:paraId="724D4362" w14:textId="77777777" w:rsidR="00552A16" w:rsidRDefault="002F246A" w:rsidP="0084594F">
      <w:pPr>
        <w:pStyle w:val="a7"/>
        <w:numPr>
          <w:ilvl w:val="0"/>
          <w:numId w:val="77"/>
        </w:num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 </w:t>
      </w:r>
      <w:r w:rsidR="00552A16" w:rsidRPr="00552A16">
        <w:rPr>
          <w:rFonts w:ascii="Times New Roman" w:hAnsi="Times New Roman" w:cs="Times New Roman"/>
          <w:sz w:val="28"/>
        </w:rPr>
        <w:t xml:space="preserve">Бичков А. С. Проблемні питання визначення безпеки польотів / А. С. Бичков // Вісник </w:t>
      </w:r>
      <w:proofErr w:type="spellStart"/>
      <w:r w:rsidR="00552A16" w:rsidRPr="00552A16">
        <w:rPr>
          <w:rFonts w:ascii="Times New Roman" w:hAnsi="Times New Roman" w:cs="Times New Roman"/>
          <w:sz w:val="28"/>
        </w:rPr>
        <w:t>Кримськ</w:t>
      </w:r>
      <w:proofErr w:type="spellEnd"/>
      <w:r w:rsidR="00552A16" w:rsidRPr="00552A16">
        <w:rPr>
          <w:rFonts w:ascii="Times New Roman" w:hAnsi="Times New Roman" w:cs="Times New Roman"/>
          <w:sz w:val="28"/>
        </w:rPr>
        <w:t xml:space="preserve">. </w:t>
      </w:r>
      <w:proofErr w:type="spellStart"/>
      <w:r w:rsidR="00552A16" w:rsidRPr="00552A16">
        <w:rPr>
          <w:rFonts w:ascii="Times New Roman" w:hAnsi="Times New Roman" w:cs="Times New Roman"/>
          <w:sz w:val="28"/>
        </w:rPr>
        <w:t>юрид</w:t>
      </w:r>
      <w:proofErr w:type="spellEnd"/>
      <w:r w:rsidR="00552A16" w:rsidRPr="00552A16">
        <w:rPr>
          <w:rFonts w:ascii="Times New Roman" w:hAnsi="Times New Roman" w:cs="Times New Roman"/>
          <w:sz w:val="28"/>
        </w:rPr>
        <w:t xml:space="preserve">. ін-ту. – 2008. – </w:t>
      </w:r>
      <w:proofErr w:type="spellStart"/>
      <w:r w:rsidR="00552A16" w:rsidRPr="00552A16">
        <w:rPr>
          <w:rFonts w:ascii="Times New Roman" w:hAnsi="Times New Roman" w:cs="Times New Roman"/>
          <w:sz w:val="28"/>
        </w:rPr>
        <w:t>Вип</w:t>
      </w:r>
      <w:proofErr w:type="spellEnd"/>
      <w:r w:rsidR="00552A16" w:rsidRPr="00552A16">
        <w:rPr>
          <w:rFonts w:ascii="Times New Roman" w:hAnsi="Times New Roman" w:cs="Times New Roman"/>
          <w:sz w:val="28"/>
        </w:rPr>
        <w:t xml:space="preserve">. 2. – С. </w:t>
      </w:r>
    </w:p>
    <w:p w14:paraId="191EF439" w14:textId="77777777" w:rsidR="0084594F" w:rsidRPr="002F246A" w:rsidRDefault="0084594F" w:rsidP="002F246A">
      <w:pPr>
        <w:pStyle w:val="a7"/>
        <w:numPr>
          <w:ilvl w:val="0"/>
          <w:numId w:val="77"/>
        </w:numPr>
        <w:spacing w:line="360" w:lineRule="auto"/>
        <w:jc w:val="both"/>
        <w:rPr>
          <w:rFonts w:ascii="Times New Roman" w:hAnsi="Times New Roman" w:cs="Times New Roman"/>
          <w:sz w:val="28"/>
        </w:rPr>
      </w:pPr>
      <w:r w:rsidRPr="002F246A">
        <w:rPr>
          <w:rFonts w:ascii="Times New Roman" w:hAnsi="Times New Roman" w:cs="Times New Roman"/>
          <w:sz w:val="28"/>
        </w:rPr>
        <w:t xml:space="preserve"> Аналіз рівня безпеки польотів та виявлення потенційних факторів аварійності з цивільними повітряними суднами України за 9 місяців 2010 року. – К. : Державна авіаційна адміністрація, Управління незалежного розслідування авіаційних подій. – К., 2010. – 38 с.</w:t>
      </w:r>
    </w:p>
    <w:p w14:paraId="538BFEA8" w14:textId="77777777" w:rsidR="002F246A" w:rsidRPr="002F246A" w:rsidRDefault="00C7444C" w:rsidP="002F246A">
      <w:pPr>
        <w:pStyle w:val="a7"/>
        <w:numPr>
          <w:ilvl w:val="0"/>
          <w:numId w:val="77"/>
        </w:numPr>
        <w:spacing w:line="360" w:lineRule="auto"/>
        <w:jc w:val="both"/>
        <w:rPr>
          <w:rFonts w:ascii="Times New Roman" w:hAnsi="Times New Roman" w:cs="Times New Roman"/>
          <w:sz w:val="28"/>
        </w:rPr>
      </w:pPr>
      <w:r w:rsidRPr="00C7444C">
        <w:rPr>
          <w:rFonts w:ascii="Times New Roman" w:hAnsi="Times New Roman" w:cs="Times New Roman"/>
          <w:sz w:val="28"/>
        </w:rPr>
        <w:t xml:space="preserve"> </w:t>
      </w:r>
      <w:r w:rsidR="002F246A" w:rsidRPr="00C75E99">
        <w:rPr>
          <w:rFonts w:ascii="Times New Roman" w:hAnsi="Times New Roman" w:cs="Times New Roman"/>
          <w:sz w:val="28"/>
        </w:rPr>
        <w:t>Постанова Кабінету Міністрів України «Про затвердження Концепції розвитку цивільної авіації України» : від 28.12.1996 р., № 1587 .</w:t>
      </w:r>
    </w:p>
    <w:p w14:paraId="3CB5459A" w14:textId="77777777" w:rsidR="0084594F" w:rsidRPr="008F74D5" w:rsidRDefault="0084594F" w:rsidP="0084594F">
      <w:pPr>
        <w:pStyle w:val="a7"/>
        <w:numPr>
          <w:ilvl w:val="0"/>
          <w:numId w:val="77"/>
        </w:numPr>
        <w:spacing w:line="360" w:lineRule="auto"/>
        <w:jc w:val="both"/>
        <w:rPr>
          <w:rFonts w:ascii="Times New Roman" w:hAnsi="Times New Roman" w:cs="Times New Roman"/>
          <w:sz w:val="28"/>
        </w:rPr>
      </w:pPr>
      <w:r w:rsidRPr="002F246A">
        <w:rPr>
          <w:rFonts w:ascii="Times New Roman" w:hAnsi="Times New Roman" w:cs="Times New Roman"/>
          <w:sz w:val="28"/>
        </w:rPr>
        <w:t xml:space="preserve">  </w:t>
      </w:r>
      <w:r>
        <w:rPr>
          <w:rFonts w:ascii="Times New Roman" w:hAnsi="Times New Roman" w:cs="Times New Roman"/>
          <w:sz w:val="28"/>
          <w:lang w:val="en-US"/>
        </w:rPr>
        <w:t xml:space="preserve">IATA AHM Baggage Cargo Mail Handling. 2018. </w:t>
      </w:r>
    </w:p>
    <w:p w14:paraId="113C053B" w14:textId="77777777" w:rsidR="00433D68" w:rsidRDefault="00433D68" w:rsidP="00CA1ECB">
      <w:pPr>
        <w:rPr>
          <w:rFonts w:ascii="Times New Roman" w:hAnsi="Times New Roman" w:cs="Times New Roman"/>
          <w:sz w:val="28"/>
        </w:rPr>
      </w:pPr>
    </w:p>
    <w:p w14:paraId="46A16B92" w14:textId="77777777" w:rsidR="00433D68" w:rsidRDefault="00433D68" w:rsidP="00CA1ECB">
      <w:pPr>
        <w:rPr>
          <w:rFonts w:ascii="Times New Roman" w:hAnsi="Times New Roman" w:cs="Times New Roman"/>
          <w:sz w:val="28"/>
        </w:rPr>
      </w:pPr>
    </w:p>
    <w:p w14:paraId="39A8904A" w14:textId="77777777" w:rsidR="00433D68" w:rsidRDefault="00433D68" w:rsidP="00CA1ECB">
      <w:pPr>
        <w:rPr>
          <w:rFonts w:ascii="Times New Roman" w:hAnsi="Times New Roman" w:cs="Times New Roman"/>
          <w:sz w:val="28"/>
        </w:rPr>
      </w:pPr>
    </w:p>
    <w:p w14:paraId="12B42EF8" w14:textId="77777777" w:rsidR="00552A16" w:rsidRDefault="00552A16" w:rsidP="00CA1ECB">
      <w:pPr>
        <w:rPr>
          <w:rFonts w:ascii="Times New Roman" w:hAnsi="Times New Roman" w:cs="Times New Roman"/>
          <w:sz w:val="28"/>
        </w:rPr>
      </w:pPr>
    </w:p>
    <w:p w14:paraId="257A8988" w14:textId="77777777" w:rsidR="00552A16" w:rsidRDefault="00552A16" w:rsidP="00CA1ECB">
      <w:pPr>
        <w:rPr>
          <w:rFonts w:ascii="Times New Roman" w:hAnsi="Times New Roman" w:cs="Times New Roman"/>
          <w:sz w:val="28"/>
        </w:rPr>
      </w:pPr>
    </w:p>
    <w:p w14:paraId="68FAEB0A" w14:textId="77777777" w:rsidR="00433D68" w:rsidRPr="001428EA" w:rsidRDefault="00433D68" w:rsidP="00CA1ECB">
      <w:pPr>
        <w:rPr>
          <w:rFonts w:ascii="Times New Roman" w:hAnsi="Times New Roman" w:cs="Times New Roman"/>
          <w:sz w:val="28"/>
          <w:lang w:val="en-US"/>
        </w:rPr>
      </w:pPr>
    </w:p>
    <w:p w14:paraId="7D17C728" w14:textId="77777777" w:rsidR="00433D68" w:rsidRDefault="00433D68" w:rsidP="00CA1ECB">
      <w:pPr>
        <w:rPr>
          <w:rFonts w:ascii="Times New Roman" w:hAnsi="Times New Roman" w:cs="Times New Roman"/>
          <w:sz w:val="28"/>
        </w:rPr>
      </w:pPr>
    </w:p>
    <w:p w14:paraId="14403249" w14:textId="77777777" w:rsidR="00433D68" w:rsidRDefault="00433D68" w:rsidP="00CA1ECB">
      <w:pPr>
        <w:rPr>
          <w:rFonts w:ascii="Times New Roman" w:hAnsi="Times New Roman" w:cs="Times New Roman"/>
          <w:sz w:val="28"/>
        </w:rPr>
      </w:pPr>
    </w:p>
    <w:p w14:paraId="7DD5CB98" w14:textId="77777777" w:rsidR="00433D68" w:rsidRDefault="00433D68" w:rsidP="00CA1ECB">
      <w:pPr>
        <w:rPr>
          <w:rFonts w:ascii="Times New Roman" w:hAnsi="Times New Roman" w:cs="Times New Roman"/>
          <w:sz w:val="28"/>
        </w:rPr>
      </w:pPr>
    </w:p>
    <w:p w14:paraId="0DF08573" w14:textId="77777777" w:rsidR="00433D68" w:rsidRDefault="00433D68" w:rsidP="00CA1ECB">
      <w:pPr>
        <w:rPr>
          <w:rFonts w:ascii="Times New Roman" w:hAnsi="Times New Roman" w:cs="Times New Roman"/>
          <w:sz w:val="28"/>
        </w:rPr>
      </w:pPr>
    </w:p>
    <w:p w14:paraId="5F3C50BC" w14:textId="77777777" w:rsidR="00433D68" w:rsidRDefault="00433D68" w:rsidP="00CA1ECB">
      <w:pPr>
        <w:rPr>
          <w:rFonts w:ascii="Times New Roman" w:hAnsi="Times New Roman" w:cs="Times New Roman"/>
          <w:sz w:val="28"/>
        </w:rPr>
      </w:pPr>
    </w:p>
    <w:p w14:paraId="27F232D6" w14:textId="77777777" w:rsidR="00433D68" w:rsidRDefault="00433D68" w:rsidP="00CA1ECB">
      <w:pPr>
        <w:rPr>
          <w:rFonts w:ascii="Times New Roman" w:hAnsi="Times New Roman" w:cs="Times New Roman"/>
          <w:sz w:val="28"/>
        </w:rPr>
      </w:pPr>
    </w:p>
    <w:p w14:paraId="1194FCDC" w14:textId="77777777" w:rsidR="00433D68" w:rsidRDefault="00433D68" w:rsidP="00CA1ECB">
      <w:pPr>
        <w:rPr>
          <w:rFonts w:ascii="Times New Roman" w:hAnsi="Times New Roman" w:cs="Times New Roman"/>
          <w:sz w:val="28"/>
        </w:rPr>
      </w:pPr>
    </w:p>
    <w:p w14:paraId="1BB5317B" w14:textId="77777777" w:rsidR="003B7193" w:rsidRDefault="003B7193" w:rsidP="00ED532B">
      <w:pPr>
        <w:rPr>
          <w:rFonts w:ascii="Times New Roman" w:hAnsi="Times New Roman" w:cs="Times New Roman"/>
          <w:sz w:val="28"/>
        </w:rPr>
      </w:pPr>
    </w:p>
    <w:p w14:paraId="1137FFF2" w14:textId="77777777" w:rsidR="0084594F" w:rsidRDefault="0084594F" w:rsidP="002F246A">
      <w:pPr>
        <w:rPr>
          <w:rFonts w:ascii="Times New Roman" w:hAnsi="Times New Roman" w:cs="Times New Roman"/>
          <w:sz w:val="28"/>
          <w:lang w:val="en-US"/>
        </w:rPr>
      </w:pPr>
    </w:p>
    <w:p w14:paraId="2C62AC99" w14:textId="77777777" w:rsidR="001428EA" w:rsidRDefault="001428EA" w:rsidP="002F246A">
      <w:pPr>
        <w:rPr>
          <w:rFonts w:ascii="Times New Roman" w:hAnsi="Times New Roman" w:cs="Times New Roman"/>
          <w:sz w:val="28"/>
          <w:lang w:val="en-US"/>
        </w:rPr>
      </w:pPr>
    </w:p>
    <w:p w14:paraId="60844092" w14:textId="77777777" w:rsidR="001428EA" w:rsidRDefault="001428EA" w:rsidP="002F246A">
      <w:pPr>
        <w:rPr>
          <w:rFonts w:ascii="Times New Roman" w:hAnsi="Times New Roman" w:cs="Times New Roman"/>
          <w:sz w:val="28"/>
          <w:lang w:val="en-US"/>
        </w:rPr>
      </w:pPr>
    </w:p>
    <w:p w14:paraId="4CAE1CD2" w14:textId="77777777" w:rsidR="001428EA" w:rsidRPr="001428EA" w:rsidRDefault="001428EA" w:rsidP="002F246A">
      <w:pPr>
        <w:rPr>
          <w:rFonts w:ascii="Times New Roman" w:hAnsi="Times New Roman" w:cs="Times New Roman"/>
          <w:sz w:val="28"/>
          <w:lang w:val="en-US"/>
        </w:rPr>
      </w:pPr>
    </w:p>
    <w:p w14:paraId="4E9480D3" w14:textId="77777777" w:rsidR="002F246A" w:rsidRDefault="002F246A" w:rsidP="002F246A">
      <w:pPr>
        <w:rPr>
          <w:rFonts w:ascii="Times New Roman" w:hAnsi="Times New Roman" w:cs="Times New Roman"/>
          <w:sz w:val="28"/>
        </w:rPr>
      </w:pPr>
    </w:p>
    <w:p w14:paraId="321F0501" w14:textId="77777777" w:rsidR="00EA4CA4" w:rsidRPr="007575DB" w:rsidRDefault="00D0635D" w:rsidP="007575DB">
      <w:pPr>
        <w:pStyle w:val="1"/>
        <w:jc w:val="right"/>
        <w:rPr>
          <w:color w:val="000000" w:themeColor="text1"/>
          <w:sz w:val="28"/>
        </w:rPr>
      </w:pPr>
      <w:bookmarkStart w:id="43" w:name="_Toc31042822"/>
      <w:r w:rsidRPr="007575DB">
        <w:rPr>
          <w:color w:val="000000" w:themeColor="text1"/>
          <w:sz w:val="28"/>
        </w:rPr>
        <w:lastRenderedPageBreak/>
        <w:t>Додаток А</w:t>
      </w:r>
      <w:bookmarkEnd w:id="43"/>
    </w:p>
    <w:p w14:paraId="6B0FD5D8" w14:textId="77777777" w:rsidR="00EA4CA4" w:rsidRDefault="006D43ED" w:rsidP="002E4316">
      <w:pPr>
        <w:jc w:val="center"/>
        <w:rPr>
          <w:rFonts w:ascii="Times New Roman" w:hAnsi="Times New Roman"/>
          <w:b/>
          <w:sz w:val="28"/>
          <w:szCs w:val="28"/>
        </w:rPr>
      </w:pPr>
      <w:r w:rsidRPr="006D43ED">
        <w:rPr>
          <w:rFonts w:ascii="Times New Roman" w:hAnsi="Times New Roman" w:cs="Times New Roman"/>
          <w:b/>
          <w:sz w:val="28"/>
        </w:rPr>
        <w:t xml:space="preserve">Зразок </w:t>
      </w:r>
      <w:r w:rsidRPr="006D43ED">
        <w:rPr>
          <w:rFonts w:ascii="Times New Roman" w:hAnsi="Times New Roman"/>
          <w:b/>
          <w:sz w:val="28"/>
          <w:szCs w:val="28"/>
        </w:rPr>
        <w:t xml:space="preserve">Loadsheet </w:t>
      </w:r>
    </w:p>
    <w:p w14:paraId="598BC18B" w14:textId="77777777" w:rsidR="006D43ED" w:rsidRDefault="006D43ED" w:rsidP="006D43ED">
      <w:pPr>
        <w:jc w:val="center"/>
        <w:rPr>
          <w:rFonts w:ascii="Times New Roman" w:hAnsi="Times New Roman" w:cs="Times New Roman"/>
          <w:b/>
          <w:sz w:val="28"/>
        </w:rPr>
      </w:pPr>
      <w:r w:rsidRPr="006D43ED">
        <w:rPr>
          <w:rFonts w:ascii="Times New Roman" w:hAnsi="Times New Roman" w:cs="Times New Roman"/>
          <w:b/>
          <w:noProof/>
          <w:sz w:val="28"/>
          <w:lang w:val="ru-RU" w:eastAsia="ru-RU"/>
        </w:rPr>
        <w:drawing>
          <wp:inline distT="0" distB="0" distL="0" distR="0" wp14:anchorId="0ACE7A3F" wp14:editId="2E348B32">
            <wp:extent cx="5408930" cy="7962265"/>
            <wp:effectExtent l="0" t="0" r="1270" b="635"/>
            <wp:docPr id="1" name="Рисунок 1" descr="Результат пошуку зображень за запитом &quot;loadshe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loadsheet&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8930" cy="7962265"/>
                    </a:xfrm>
                    <a:prstGeom prst="rect">
                      <a:avLst/>
                    </a:prstGeom>
                    <a:noFill/>
                    <a:ln>
                      <a:noFill/>
                    </a:ln>
                  </pic:spPr>
                </pic:pic>
              </a:graphicData>
            </a:graphic>
          </wp:inline>
        </w:drawing>
      </w:r>
    </w:p>
    <w:p w14:paraId="618CD7EC" w14:textId="77777777" w:rsidR="006D43ED" w:rsidRDefault="006D43ED" w:rsidP="006D43ED">
      <w:pPr>
        <w:jc w:val="center"/>
        <w:rPr>
          <w:rFonts w:ascii="Times New Roman" w:hAnsi="Times New Roman" w:cs="Times New Roman"/>
          <w:b/>
          <w:sz w:val="28"/>
        </w:rPr>
      </w:pPr>
    </w:p>
    <w:p w14:paraId="73445E2F" w14:textId="77777777" w:rsidR="006D43ED" w:rsidRPr="007575DB" w:rsidRDefault="006D43ED" w:rsidP="007575DB">
      <w:pPr>
        <w:pStyle w:val="1"/>
        <w:jc w:val="right"/>
        <w:rPr>
          <w:color w:val="000000" w:themeColor="text1"/>
          <w:sz w:val="28"/>
        </w:rPr>
      </w:pPr>
      <w:bookmarkStart w:id="44" w:name="_Toc31042823"/>
      <w:r w:rsidRPr="007575DB">
        <w:rPr>
          <w:color w:val="000000" w:themeColor="text1"/>
          <w:sz w:val="28"/>
        </w:rPr>
        <w:lastRenderedPageBreak/>
        <w:t>Додаток Б</w:t>
      </w:r>
      <w:bookmarkEnd w:id="44"/>
    </w:p>
    <w:p w14:paraId="20DE2F08" w14:textId="77777777" w:rsidR="006D43ED" w:rsidRDefault="006D43ED" w:rsidP="006D43ED">
      <w:pPr>
        <w:jc w:val="center"/>
        <w:rPr>
          <w:rFonts w:ascii="Times New Roman" w:hAnsi="Times New Roman"/>
          <w:b/>
          <w:sz w:val="28"/>
          <w:szCs w:val="28"/>
        </w:rPr>
      </w:pPr>
      <w:r>
        <w:rPr>
          <w:rFonts w:ascii="Times New Roman" w:hAnsi="Times New Roman" w:cs="Times New Roman"/>
          <w:b/>
          <w:sz w:val="28"/>
        </w:rPr>
        <w:t xml:space="preserve">Зразок </w:t>
      </w:r>
      <w:r w:rsidRPr="006D43ED">
        <w:rPr>
          <w:rFonts w:ascii="Times New Roman" w:hAnsi="Times New Roman"/>
          <w:b/>
          <w:sz w:val="28"/>
          <w:szCs w:val="28"/>
        </w:rPr>
        <w:t>Trimsheet</w:t>
      </w:r>
    </w:p>
    <w:p w14:paraId="06BF066C" w14:textId="77777777" w:rsidR="00F21299" w:rsidRPr="00121171" w:rsidRDefault="008A62C5" w:rsidP="00121171">
      <w:pPr>
        <w:jc w:val="center"/>
        <w:rPr>
          <w:noProof/>
          <w:lang w:eastAsia="uk-UA"/>
        </w:rPr>
      </w:pPr>
      <w:r w:rsidRPr="008A62C5">
        <w:rPr>
          <w:noProof/>
          <w:lang w:val="ru-RU" w:eastAsia="ru-RU"/>
        </w:rPr>
        <w:drawing>
          <wp:inline distT="0" distB="0" distL="0" distR="0" wp14:anchorId="30CCBB81" wp14:editId="39422280">
            <wp:extent cx="5773003" cy="8309192"/>
            <wp:effectExtent l="0" t="0" r="0" b="0"/>
            <wp:docPr id="7" name="Рисунок 7"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в’язане зображенн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5311" cy="8312514"/>
                    </a:xfrm>
                    <a:prstGeom prst="rect">
                      <a:avLst/>
                    </a:prstGeom>
                    <a:noFill/>
                    <a:ln>
                      <a:noFill/>
                    </a:ln>
                  </pic:spPr>
                </pic:pic>
              </a:graphicData>
            </a:graphic>
          </wp:inline>
        </w:drawing>
      </w:r>
      <w:r w:rsidRPr="008A62C5">
        <w:rPr>
          <w:noProof/>
          <w:lang w:eastAsia="uk-UA"/>
        </w:rPr>
        <w:t xml:space="preserve"> </w:t>
      </w:r>
    </w:p>
    <w:p w14:paraId="69661FC5" w14:textId="77777777" w:rsidR="00BF6F62" w:rsidRPr="005F25CF" w:rsidRDefault="00BF6F62" w:rsidP="005F25CF">
      <w:pPr>
        <w:pStyle w:val="1"/>
        <w:jc w:val="right"/>
        <w:rPr>
          <w:noProof/>
          <w:color w:val="000000" w:themeColor="text1"/>
          <w:sz w:val="28"/>
        </w:rPr>
      </w:pPr>
      <w:bookmarkStart w:id="45" w:name="_Toc31042824"/>
      <w:r w:rsidRPr="005F25CF">
        <w:rPr>
          <w:noProof/>
          <w:color w:val="000000" w:themeColor="text1"/>
          <w:sz w:val="28"/>
        </w:rPr>
        <w:lastRenderedPageBreak/>
        <w:t>Додаток В</w:t>
      </w:r>
      <w:bookmarkEnd w:id="45"/>
    </w:p>
    <w:p w14:paraId="0DDDADCC" w14:textId="77777777" w:rsidR="00BF6F62" w:rsidRPr="00BF6F62" w:rsidRDefault="00BF6F62" w:rsidP="00BF6F62">
      <w:pPr>
        <w:jc w:val="center"/>
        <w:rPr>
          <w:rFonts w:ascii="Times New Roman" w:hAnsi="Times New Roman" w:cs="Times New Roman"/>
          <w:b/>
          <w:noProof/>
          <w:sz w:val="28"/>
          <w:lang w:val="en-US" w:eastAsia="uk-UA"/>
        </w:rPr>
      </w:pPr>
      <w:r>
        <w:rPr>
          <w:rFonts w:ascii="Times New Roman" w:hAnsi="Times New Roman" w:cs="Times New Roman"/>
          <w:b/>
          <w:noProof/>
          <w:sz w:val="28"/>
          <w:lang w:eastAsia="uk-UA"/>
        </w:rPr>
        <w:t xml:space="preserve">Зразок </w:t>
      </w:r>
      <w:r>
        <w:rPr>
          <w:rFonts w:ascii="Times New Roman" w:hAnsi="Times New Roman" w:cs="Times New Roman"/>
          <w:b/>
          <w:noProof/>
          <w:sz w:val="28"/>
          <w:lang w:val="en-US" w:eastAsia="uk-UA"/>
        </w:rPr>
        <w:t>LIR</w:t>
      </w:r>
    </w:p>
    <w:p w14:paraId="0C612DCD" w14:textId="77777777" w:rsidR="00BF6F62" w:rsidRPr="00BF6F62" w:rsidRDefault="00BF6F62" w:rsidP="00BF6F62">
      <w:pPr>
        <w:jc w:val="center"/>
        <w:rPr>
          <w:rFonts w:ascii="Times New Roman" w:hAnsi="Times New Roman" w:cs="Times New Roman"/>
          <w:b/>
          <w:sz w:val="28"/>
        </w:rPr>
      </w:pPr>
      <w:r>
        <w:rPr>
          <w:noProof/>
          <w:lang w:val="ru-RU" w:eastAsia="ru-RU"/>
        </w:rPr>
        <w:drawing>
          <wp:inline distT="0" distB="0" distL="0" distR="0" wp14:anchorId="39324BC9" wp14:editId="59923C34">
            <wp:extent cx="5934075" cy="4162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inline>
        </w:drawing>
      </w:r>
    </w:p>
    <w:sectPr w:rsidR="00BF6F62" w:rsidRPr="00BF6F62" w:rsidSect="005F25CF">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6123B" w14:textId="77777777" w:rsidR="005C522B" w:rsidRDefault="005C522B" w:rsidP="006D1618">
      <w:pPr>
        <w:spacing w:after="0" w:line="240" w:lineRule="auto"/>
      </w:pPr>
      <w:r>
        <w:separator/>
      </w:r>
    </w:p>
  </w:endnote>
  <w:endnote w:type="continuationSeparator" w:id="0">
    <w:p w14:paraId="3D469289" w14:textId="77777777" w:rsidR="005C522B" w:rsidRDefault="005C522B" w:rsidP="006D1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A21D1" w14:textId="77777777" w:rsidR="005C522B" w:rsidRDefault="005C522B" w:rsidP="006D1618">
      <w:pPr>
        <w:spacing w:after="0" w:line="240" w:lineRule="auto"/>
      </w:pPr>
      <w:r>
        <w:separator/>
      </w:r>
    </w:p>
  </w:footnote>
  <w:footnote w:type="continuationSeparator" w:id="0">
    <w:p w14:paraId="422B43A0" w14:textId="77777777" w:rsidR="005C522B" w:rsidRDefault="005C522B" w:rsidP="006D16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80066"/>
      <w:docPartObj>
        <w:docPartGallery w:val="Page Numbers (Top of Page)"/>
        <w:docPartUnique/>
      </w:docPartObj>
    </w:sdtPr>
    <w:sdtEndPr/>
    <w:sdtContent>
      <w:p w14:paraId="1E16E0CD" w14:textId="77777777" w:rsidR="00E61350" w:rsidRDefault="00E61350">
        <w:pPr>
          <w:pStyle w:val="a3"/>
          <w:jc w:val="right"/>
        </w:pPr>
        <w:r>
          <w:fldChar w:fldCharType="begin"/>
        </w:r>
        <w:r>
          <w:instrText>PAGE   \* MERGEFORMAT</w:instrText>
        </w:r>
        <w:r>
          <w:fldChar w:fldCharType="separate"/>
        </w:r>
        <w:r w:rsidR="001559ED" w:rsidRPr="001559ED">
          <w:rPr>
            <w:noProof/>
            <w:lang w:val="ru-RU"/>
          </w:rPr>
          <w:t>3</w:t>
        </w:r>
        <w:r>
          <w:fldChar w:fldCharType="end"/>
        </w:r>
      </w:p>
    </w:sdtContent>
  </w:sdt>
  <w:p w14:paraId="6EBACD4B" w14:textId="77777777" w:rsidR="00E61350" w:rsidRDefault="00E6135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0831"/>
    <w:multiLevelType w:val="hybridMultilevel"/>
    <w:tmpl w:val="742A0060"/>
    <w:lvl w:ilvl="0" w:tplc="0422000F">
      <w:start w:val="1"/>
      <w:numFmt w:val="decimal"/>
      <w:lvlText w:val="%1."/>
      <w:lvlJc w:val="left"/>
      <w:pPr>
        <w:ind w:left="720" w:hanging="360"/>
      </w:pPr>
    </w:lvl>
    <w:lvl w:ilvl="1" w:tplc="CAAEF9E2">
      <w:start w:val="6"/>
      <w:numFmt w:val="bullet"/>
      <w:lvlText w:val="–"/>
      <w:lvlJc w:val="left"/>
      <w:pPr>
        <w:ind w:left="1440" w:hanging="360"/>
      </w:pPr>
      <w:rPr>
        <w:rFonts w:ascii="Times New Roman" w:eastAsiaTheme="minorHAnsi"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29A7B7D"/>
    <w:multiLevelType w:val="hybridMultilevel"/>
    <w:tmpl w:val="3D16D26A"/>
    <w:lvl w:ilvl="0" w:tplc="68C84634">
      <w:numFmt w:val="bullet"/>
      <w:lvlText w:val="−"/>
      <w:lvlJc w:val="left"/>
      <w:pPr>
        <w:ind w:left="1260" w:hanging="360"/>
      </w:pPr>
      <w:rPr>
        <w:rFonts w:ascii="Times New Roman" w:eastAsiaTheme="minorHAnsi"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2">
    <w:nsid w:val="06DB3F51"/>
    <w:multiLevelType w:val="hybridMultilevel"/>
    <w:tmpl w:val="E9E0C0A4"/>
    <w:lvl w:ilvl="0" w:tplc="5896F908">
      <w:start w:val="1"/>
      <w:numFmt w:val="decimal"/>
      <w:lvlText w:val="%1."/>
      <w:lvlJc w:val="left"/>
      <w:pPr>
        <w:ind w:left="1203" w:hanging="495"/>
      </w:pPr>
      <w:rPr>
        <w:rFonts w:hint="default"/>
      </w:rPr>
    </w:lvl>
    <w:lvl w:ilvl="1" w:tplc="CA70CAEC">
      <w:start w:val="1"/>
      <w:numFmt w:val="decimal"/>
      <w:lvlText w:val="%2)"/>
      <w:lvlJc w:val="left"/>
      <w:pPr>
        <w:ind w:left="1788" w:hanging="360"/>
      </w:pPr>
      <w:rPr>
        <w:rFonts w:hint="default"/>
      </w:r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nsid w:val="07475EFE"/>
    <w:multiLevelType w:val="hybridMultilevel"/>
    <w:tmpl w:val="F4529F8C"/>
    <w:lvl w:ilvl="0" w:tplc="194A9DC0">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7DA5AD3"/>
    <w:multiLevelType w:val="hybridMultilevel"/>
    <w:tmpl w:val="22207230"/>
    <w:lvl w:ilvl="0" w:tplc="68AE563E">
      <w:start w:val="1"/>
      <w:numFmt w:val="decimal"/>
      <w:lvlText w:val="%1."/>
      <w:lvlJc w:val="left"/>
      <w:pPr>
        <w:ind w:left="510" w:hanging="51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0851403C"/>
    <w:multiLevelType w:val="multilevel"/>
    <w:tmpl w:val="3ABC884A"/>
    <w:lvl w:ilvl="0">
      <w:start w:val="1"/>
      <w:numFmt w:val="decimal"/>
      <w:lvlText w:val="%1."/>
      <w:lvlJc w:val="left"/>
      <w:pPr>
        <w:ind w:left="360" w:hanging="360"/>
      </w:pPr>
    </w:lvl>
    <w:lvl w:ilvl="1">
      <w:start w:val="1"/>
      <w:numFmt w:val="decimal"/>
      <w:lvlText w:val="%1.%2."/>
      <w:lvlJc w:val="left"/>
      <w:pPr>
        <w:ind w:left="857"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3A3821"/>
    <w:multiLevelType w:val="hybridMultilevel"/>
    <w:tmpl w:val="36B04A58"/>
    <w:lvl w:ilvl="0" w:tplc="CAAEF9E2">
      <w:start w:val="6"/>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
    <w:nsid w:val="0E8540C0"/>
    <w:multiLevelType w:val="hybridMultilevel"/>
    <w:tmpl w:val="82462B0E"/>
    <w:lvl w:ilvl="0" w:tplc="2D3262E2">
      <w:start w:val="3"/>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nsid w:val="13AE4143"/>
    <w:multiLevelType w:val="hybridMultilevel"/>
    <w:tmpl w:val="E724E90E"/>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9">
    <w:nsid w:val="153E2ACC"/>
    <w:multiLevelType w:val="hybridMultilevel"/>
    <w:tmpl w:val="39642D36"/>
    <w:lvl w:ilvl="0" w:tplc="C622880C">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nsid w:val="1C2D1694"/>
    <w:multiLevelType w:val="hybridMultilevel"/>
    <w:tmpl w:val="C04A76C2"/>
    <w:lvl w:ilvl="0" w:tplc="3028BCB0">
      <w:start w:val="1"/>
      <w:numFmt w:val="decimal"/>
      <w:lvlText w:val="%1."/>
      <w:lvlJc w:val="left"/>
      <w:pPr>
        <w:ind w:left="1158" w:hanging="45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1">
    <w:nsid w:val="1CCB5C02"/>
    <w:multiLevelType w:val="hybridMultilevel"/>
    <w:tmpl w:val="81287D82"/>
    <w:lvl w:ilvl="0" w:tplc="4F2235B4">
      <w:start w:val="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nsid w:val="1F117CF5"/>
    <w:multiLevelType w:val="hybridMultilevel"/>
    <w:tmpl w:val="2EE2F132"/>
    <w:lvl w:ilvl="0" w:tplc="83DE81D4">
      <w:start w:val="1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FC87E8E"/>
    <w:multiLevelType w:val="hybridMultilevel"/>
    <w:tmpl w:val="E0F82414"/>
    <w:lvl w:ilvl="0" w:tplc="CAAEF9E2">
      <w:start w:val="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FE41D00"/>
    <w:multiLevelType w:val="hybridMultilevel"/>
    <w:tmpl w:val="8D068232"/>
    <w:lvl w:ilvl="0" w:tplc="2D3262E2">
      <w:start w:val="3"/>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0227285"/>
    <w:multiLevelType w:val="hybridMultilevel"/>
    <w:tmpl w:val="32C64F0C"/>
    <w:lvl w:ilvl="0" w:tplc="E0D60A18">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6">
    <w:nsid w:val="21FE3371"/>
    <w:multiLevelType w:val="hybridMultilevel"/>
    <w:tmpl w:val="41FA7736"/>
    <w:lvl w:ilvl="0" w:tplc="6A7C822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22C2914"/>
    <w:multiLevelType w:val="hybridMultilevel"/>
    <w:tmpl w:val="4E30EF9E"/>
    <w:lvl w:ilvl="0" w:tplc="ABA201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F66666"/>
    <w:multiLevelType w:val="hybridMultilevel"/>
    <w:tmpl w:val="5BFC64E4"/>
    <w:lvl w:ilvl="0" w:tplc="2D3262E2">
      <w:start w:val="3"/>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6763C0F"/>
    <w:multiLevelType w:val="hybridMultilevel"/>
    <w:tmpl w:val="963AD3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28E220AD"/>
    <w:multiLevelType w:val="hybridMultilevel"/>
    <w:tmpl w:val="6CE4E3F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A7A4FAA"/>
    <w:multiLevelType w:val="hybridMultilevel"/>
    <w:tmpl w:val="BF709C2A"/>
    <w:lvl w:ilvl="0" w:tplc="ABA201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DCB725C"/>
    <w:multiLevelType w:val="hybridMultilevel"/>
    <w:tmpl w:val="01A6A24E"/>
    <w:lvl w:ilvl="0" w:tplc="2D0EBCDC">
      <w:start w:val="1"/>
      <w:numFmt w:val="decimal"/>
      <w:lvlText w:val="%1."/>
      <w:lvlJc w:val="left"/>
      <w:pPr>
        <w:ind w:left="720" w:hanging="360"/>
      </w:pPr>
      <w:rPr>
        <w:rFonts w:hint="default"/>
        <w:b/>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2E7D24F4"/>
    <w:multiLevelType w:val="hybridMultilevel"/>
    <w:tmpl w:val="31829C1A"/>
    <w:lvl w:ilvl="0" w:tplc="4D0E7B64">
      <w:start w:val="1"/>
      <w:numFmt w:val="decimal"/>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4">
    <w:nsid w:val="2EAD6087"/>
    <w:multiLevelType w:val="hybridMultilevel"/>
    <w:tmpl w:val="08BEC5CC"/>
    <w:lvl w:ilvl="0" w:tplc="12EA1A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2EF66071"/>
    <w:multiLevelType w:val="hybridMultilevel"/>
    <w:tmpl w:val="4434F7E8"/>
    <w:lvl w:ilvl="0" w:tplc="2D3262E2">
      <w:start w:val="3"/>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6">
    <w:nsid w:val="316D6017"/>
    <w:multiLevelType w:val="hybridMultilevel"/>
    <w:tmpl w:val="25602D4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35857E5E"/>
    <w:multiLevelType w:val="hybridMultilevel"/>
    <w:tmpl w:val="57C8F360"/>
    <w:lvl w:ilvl="0" w:tplc="68C84634">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8">
    <w:nsid w:val="36D71555"/>
    <w:multiLevelType w:val="hybridMultilevel"/>
    <w:tmpl w:val="398E70A0"/>
    <w:lvl w:ilvl="0" w:tplc="CAAEF9E2">
      <w:start w:val="6"/>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
    <w:nsid w:val="37FA42C1"/>
    <w:multiLevelType w:val="hybridMultilevel"/>
    <w:tmpl w:val="6A828AC4"/>
    <w:lvl w:ilvl="0" w:tplc="2D3262E2">
      <w:start w:val="3"/>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8892B98"/>
    <w:multiLevelType w:val="hybridMultilevel"/>
    <w:tmpl w:val="6FD02256"/>
    <w:lvl w:ilvl="0" w:tplc="6A7C822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389A39DC"/>
    <w:multiLevelType w:val="hybridMultilevel"/>
    <w:tmpl w:val="BE4C138E"/>
    <w:lvl w:ilvl="0" w:tplc="68C8463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38C05A1D"/>
    <w:multiLevelType w:val="hybridMultilevel"/>
    <w:tmpl w:val="984C4BAC"/>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3">
    <w:nsid w:val="3A4655A1"/>
    <w:multiLevelType w:val="hybridMultilevel"/>
    <w:tmpl w:val="95766AE0"/>
    <w:lvl w:ilvl="0" w:tplc="2D3262E2">
      <w:start w:val="3"/>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34">
    <w:nsid w:val="3B4F12E9"/>
    <w:multiLevelType w:val="hybridMultilevel"/>
    <w:tmpl w:val="D0B07FDE"/>
    <w:lvl w:ilvl="0" w:tplc="5106CF3C">
      <w:start w:val="1"/>
      <w:numFmt w:val="decimal"/>
      <w:lvlText w:val="%1."/>
      <w:lvlJc w:val="left"/>
      <w:pPr>
        <w:ind w:left="785"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418C4EA7"/>
    <w:multiLevelType w:val="hybridMultilevel"/>
    <w:tmpl w:val="3E98AE8A"/>
    <w:lvl w:ilvl="0" w:tplc="68C84634">
      <w:numFmt w:val="bullet"/>
      <w:lvlText w:val="−"/>
      <w:lvlJc w:val="left"/>
      <w:pPr>
        <w:ind w:left="1352" w:hanging="360"/>
      </w:pPr>
      <w:rPr>
        <w:rFonts w:ascii="Times New Roman" w:eastAsiaTheme="minorHAnsi" w:hAnsi="Times New Roman" w:cs="Times New Roman" w:hint="default"/>
      </w:rPr>
    </w:lvl>
    <w:lvl w:ilvl="1" w:tplc="04220003" w:tentative="1">
      <w:start w:val="1"/>
      <w:numFmt w:val="bullet"/>
      <w:lvlText w:val="o"/>
      <w:lvlJc w:val="left"/>
      <w:pPr>
        <w:ind w:left="2072" w:hanging="360"/>
      </w:pPr>
      <w:rPr>
        <w:rFonts w:ascii="Courier New" w:hAnsi="Courier New" w:cs="Courier New" w:hint="default"/>
      </w:rPr>
    </w:lvl>
    <w:lvl w:ilvl="2" w:tplc="04220005" w:tentative="1">
      <w:start w:val="1"/>
      <w:numFmt w:val="bullet"/>
      <w:lvlText w:val=""/>
      <w:lvlJc w:val="left"/>
      <w:pPr>
        <w:ind w:left="2792" w:hanging="360"/>
      </w:pPr>
      <w:rPr>
        <w:rFonts w:ascii="Wingdings" w:hAnsi="Wingdings" w:hint="default"/>
      </w:rPr>
    </w:lvl>
    <w:lvl w:ilvl="3" w:tplc="04220001" w:tentative="1">
      <w:start w:val="1"/>
      <w:numFmt w:val="bullet"/>
      <w:lvlText w:val=""/>
      <w:lvlJc w:val="left"/>
      <w:pPr>
        <w:ind w:left="3512" w:hanging="360"/>
      </w:pPr>
      <w:rPr>
        <w:rFonts w:ascii="Symbol" w:hAnsi="Symbol" w:hint="default"/>
      </w:rPr>
    </w:lvl>
    <w:lvl w:ilvl="4" w:tplc="04220003" w:tentative="1">
      <w:start w:val="1"/>
      <w:numFmt w:val="bullet"/>
      <w:lvlText w:val="o"/>
      <w:lvlJc w:val="left"/>
      <w:pPr>
        <w:ind w:left="4232" w:hanging="360"/>
      </w:pPr>
      <w:rPr>
        <w:rFonts w:ascii="Courier New" w:hAnsi="Courier New" w:cs="Courier New" w:hint="default"/>
      </w:rPr>
    </w:lvl>
    <w:lvl w:ilvl="5" w:tplc="04220005" w:tentative="1">
      <w:start w:val="1"/>
      <w:numFmt w:val="bullet"/>
      <w:lvlText w:val=""/>
      <w:lvlJc w:val="left"/>
      <w:pPr>
        <w:ind w:left="4952" w:hanging="360"/>
      </w:pPr>
      <w:rPr>
        <w:rFonts w:ascii="Wingdings" w:hAnsi="Wingdings" w:hint="default"/>
      </w:rPr>
    </w:lvl>
    <w:lvl w:ilvl="6" w:tplc="04220001" w:tentative="1">
      <w:start w:val="1"/>
      <w:numFmt w:val="bullet"/>
      <w:lvlText w:val=""/>
      <w:lvlJc w:val="left"/>
      <w:pPr>
        <w:ind w:left="5672" w:hanging="360"/>
      </w:pPr>
      <w:rPr>
        <w:rFonts w:ascii="Symbol" w:hAnsi="Symbol" w:hint="default"/>
      </w:rPr>
    </w:lvl>
    <w:lvl w:ilvl="7" w:tplc="04220003" w:tentative="1">
      <w:start w:val="1"/>
      <w:numFmt w:val="bullet"/>
      <w:lvlText w:val="o"/>
      <w:lvlJc w:val="left"/>
      <w:pPr>
        <w:ind w:left="6392" w:hanging="360"/>
      </w:pPr>
      <w:rPr>
        <w:rFonts w:ascii="Courier New" w:hAnsi="Courier New" w:cs="Courier New" w:hint="default"/>
      </w:rPr>
    </w:lvl>
    <w:lvl w:ilvl="8" w:tplc="04220005" w:tentative="1">
      <w:start w:val="1"/>
      <w:numFmt w:val="bullet"/>
      <w:lvlText w:val=""/>
      <w:lvlJc w:val="left"/>
      <w:pPr>
        <w:ind w:left="7112" w:hanging="360"/>
      </w:pPr>
      <w:rPr>
        <w:rFonts w:ascii="Wingdings" w:hAnsi="Wingdings" w:hint="default"/>
      </w:rPr>
    </w:lvl>
  </w:abstractNum>
  <w:abstractNum w:abstractNumId="36">
    <w:nsid w:val="42B31544"/>
    <w:multiLevelType w:val="hybridMultilevel"/>
    <w:tmpl w:val="2488BDA2"/>
    <w:lvl w:ilvl="0" w:tplc="68C84634">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7">
    <w:nsid w:val="43560F92"/>
    <w:multiLevelType w:val="hybridMultilevel"/>
    <w:tmpl w:val="F006BB78"/>
    <w:lvl w:ilvl="0" w:tplc="2D3262E2">
      <w:start w:val="3"/>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4357133A"/>
    <w:multiLevelType w:val="hybridMultilevel"/>
    <w:tmpl w:val="B8121648"/>
    <w:lvl w:ilvl="0" w:tplc="B27004F4">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9">
    <w:nsid w:val="446C1A7D"/>
    <w:multiLevelType w:val="hybridMultilevel"/>
    <w:tmpl w:val="BE927EEE"/>
    <w:lvl w:ilvl="0" w:tplc="E0D60A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44D903E4"/>
    <w:multiLevelType w:val="hybridMultilevel"/>
    <w:tmpl w:val="DD6034C4"/>
    <w:lvl w:ilvl="0" w:tplc="CAAEF9E2">
      <w:start w:val="6"/>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nsid w:val="44E5544A"/>
    <w:multiLevelType w:val="hybridMultilevel"/>
    <w:tmpl w:val="A4AAB110"/>
    <w:lvl w:ilvl="0" w:tplc="CAAEF9E2">
      <w:start w:val="6"/>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nsid w:val="478F76F7"/>
    <w:multiLevelType w:val="hybridMultilevel"/>
    <w:tmpl w:val="EA6E0D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488266B0"/>
    <w:multiLevelType w:val="hybridMultilevel"/>
    <w:tmpl w:val="582AD4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4B694C30"/>
    <w:multiLevelType w:val="hybridMultilevel"/>
    <w:tmpl w:val="2C88B6CC"/>
    <w:lvl w:ilvl="0" w:tplc="83DE81D4">
      <w:start w:val="11"/>
      <w:numFmt w:val="bullet"/>
      <w:lvlText w:val="−"/>
      <w:lvlJc w:val="left"/>
      <w:pPr>
        <w:ind w:left="360" w:hanging="360"/>
      </w:pPr>
      <w:rPr>
        <w:rFonts w:ascii="Times New Roman" w:eastAsiaTheme="minorHAnsi" w:hAnsi="Times New Roman" w:cs="Times New Roman"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5">
    <w:nsid w:val="4C743EA9"/>
    <w:multiLevelType w:val="hybridMultilevel"/>
    <w:tmpl w:val="4C364A1C"/>
    <w:lvl w:ilvl="0" w:tplc="68C84634">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6">
    <w:nsid w:val="4EAB31A5"/>
    <w:multiLevelType w:val="hybridMultilevel"/>
    <w:tmpl w:val="79F6647C"/>
    <w:lvl w:ilvl="0" w:tplc="C622880C">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7">
    <w:nsid w:val="4F3C063A"/>
    <w:multiLevelType w:val="hybridMultilevel"/>
    <w:tmpl w:val="14F2EE1E"/>
    <w:lvl w:ilvl="0" w:tplc="2D3262E2">
      <w:start w:val="3"/>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8">
    <w:nsid w:val="50242A98"/>
    <w:multiLevelType w:val="hybridMultilevel"/>
    <w:tmpl w:val="6A00FA98"/>
    <w:lvl w:ilvl="0" w:tplc="CAAEF9E2">
      <w:start w:val="6"/>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9">
    <w:nsid w:val="519870BE"/>
    <w:multiLevelType w:val="hybridMultilevel"/>
    <w:tmpl w:val="CD6AED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51FD26CE"/>
    <w:multiLevelType w:val="hybridMultilevel"/>
    <w:tmpl w:val="D598C5BA"/>
    <w:lvl w:ilvl="0" w:tplc="708285AE">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1">
    <w:nsid w:val="53995F87"/>
    <w:multiLevelType w:val="hybridMultilevel"/>
    <w:tmpl w:val="1834CD4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2">
    <w:nsid w:val="56594F5E"/>
    <w:multiLevelType w:val="hybridMultilevel"/>
    <w:tmpl w:val="C14AE762"/>
    <w:lvl w:ilvl="0" w:tplc="E09ED050">
      <w:start w:val="1"/>
      <w:numFmt w:val="decimal"/>
      <w:lvlText w:val="%1."/>
      <w:lvlJc w:val="left"/>
      <w:pPr>
        <w:ind w:left="720" w:hanging="360"/>
      </w:pPr>
      <w:rPr>
        <w:b w:val="0"/>
      </w:rPr>
    </w:lvl>
    <w:lvl w:ilvl="1" w:tplc="04220019">
      <w:start w:val="1"/>
      <w:numFmt w:val="lowerLetter"/>
      <w:lvlText w:val="%2."/>
      <w:lvlJc w:val="left"/>
      <w:pPr>
        <w:ind w:left="1440" w:hanging="360"/>
      </w:pPr>
    </w:lvl>
    <w:lvl w:ilvl="2" w:tplc="194A9DC0">
      <w:start w:val="1"/>
      <w:numFmt w:val="decimal"/>
      <w:lvlText w:val="%3)"/>
      <w:lvlJc w:val="left"/>
      <w:pPr>
        <w:ind w:left="360" w:hanging="360"/>
      </w:pPr>
      <w:rPr>
        <w:rFont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568C0955"/>
    <w:multiLevelType w:val="hybridMultilevel"/>
    <w:tmpl w:val="5554D6AA"/>
    <w:lvl w:ilvl="0" w:tplc="2D3262E2">
      <w:start w:val="3"/>
      <w:numFmt w:val="bullet"/>
      <w:lvlText w:val="–"/>
      <w:lvlJc w:val="left"/>
      <w:pPr>
        <w:ind w:left="900" w:hanging="360"/>
      </w:pPr>
      <w:rPr>
        <w:rFonts w:ascii="Times New Roman" w:eastAsiaTheme="minorHAnsi" w:hAnsi="Times New Roman" w:cs="Times New Roman"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54">
    <w:nsid w:val="573C6ECA"/>
    <w:multiLevelType w:val="hybridMultilevel"/>
    <w:tmpl w:val="F652281A"/>
    <w:lvl w:ilvl="0" w:tplc="702A5D44">
      <w:start w:val="1"/>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5">
    <w:nsid w:val="589C10A4"/>
    <w:multiLevelType w:val="hybridMultilevel"/>
    <w:tmpl w:val="071C0A3E"/>
    <w:lvl w:ilvl="0" w:tplc="5C64CE9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6">
    <w:nsid w:val="5A3C7DD4"/>
    <w:multiLevelType w:val="hybridMultilevel"/>
    <w:tmpl w:val="1CFE9A96"/>
    <w:lvl w:ilvl="0" w:tplc="5896F908">
      <w:start w:val="1"/>
      <w:numFmt w:val="decimal"/>
      <w:lvlText w:val="%1."/>
      <w:lvlJc w:val="left"/>
      <w:pPr>
        <w:ind w:left="1203" w:hanging="495"/>
      </w:pPr>
      <w:rPr>
        <w:rFonts w:hint="default"/>
      </w:rPr>
    </w:lvl>
    <w:lvl w:ilvl="1" w:tplc="68C84634">
      <w:numFmt w:val="bullet"/>
      <w:lvlText w:val="−"/>
      <w:lvlJc w:val="left"/>
      <w:pPr>
        <w:ind w:left="1353" w:hanging="360"/>
      </w:pPr>
      <w:rPr>
        <w:rFonts w:ascii="Times New Roman" w:eastAsiaTheme="minorHAnsi" w:hAnsi="Times New Roman" w:cs="Times New Roman" w:hint="default"/>
      </w:r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7">
    <w:nsid w:val="5C032E6B"/>
    <w:multiLevelType w:val="hybridMultilevel"/>
    <w:tmpl w:val="E7786FA2"/>
    <w:lvl w:ilvl="0" w:tplc="CAAEF9E2">
      <w:start w:val="6"/>
      <w:numFmt w:val="bullet"/>
      <w:lvlText w:val="–"/>
      <w:lvlJc w:val="left"/>
      <w:pPr>
        <w:ind w:left="1563" w:hanging="360"/>
      </w:pPr>
      <w:rPr>
        <w:rFonts w:ascii="Times New Roman" w:eastAsiaTheme="minorHAnsi" w:hAnsi="Times New Roman" w:cs="Times New Roman" w:hint="default"/>
      </w:rPr>
    </w:lvl>
    <w:lvl w:ilvl="1" w:tplc="04220003">
      <w:start w:val="1"/>
      <w:numFmt w:val="bullet"/>
      <w:lvlText w:val="o"/>
      <w:lvlJc w:val="left"/>
      <w:pPr>
        <w:ind w:left="2995" w:hanging="360"/>
      </w:pPr>
      <w:rPr>
        <w:rFonts w:ascii="Courier New" w:hAnsi="Courier New" w:cs="Courier New" w:hint="default"/>
      </w:rPr>
    </w:lvl>
    <w:lvl w:ilvl="2" w:tplc="04220005" w:tentative="1">
      <w:start w:val="1"/>
      <w:numFmt w:val="bullet"/>
      <w:lvlText w:val=""/>
      <w:lvlJc w:val="left"/>
      <w:pPr>
        <w:ind w:left="3715" w:hanging="360"/>
      </w:pPr>
      <w:rPr>
        <w:rFonts w:ascii="Wingdings" w:hAnsi="Wingdings" w:hint="default"/>
      </w:rPr>
    </w:lvl>
    <w:lvl w:ilvl="3" w:tplc="04220001" w:tentative="1">
      <w:start w:val="1"/>
      <w:numFmt w:val="bullet"/>
      <w:lvlText w:val=""/>
      <w:lvlJc w:val="left"/>
      <w:pPr>
        <w:ind w:left="4435" w:hanging="360"/>
      </w:pPr>
      <w:rPr>
        <w:rFonts w:ascii="Symbol" w:hAnsi="Symbol" w:hint="default"/>
      </w:rPr>
    </w:lvl>
    <w:lvl w:ilvl="4" w:tplc="04220003" w:tentative="1">
      <w:start w:val="1"/>
      <w:numFmt w:val="bullet"/>
      <w:lvlText w:val="o"/>
      <w:lvlJc w:val="left"/>
      <w:pPr>
        <w:ind w:left="5155" w:hanging="360"/>
      </w:pPr>
      <w:rPr>
        <w:rFonts w:ascii="Courier New" w:hAnsi="Courier New" w:cs="Courier New" w:hint="default"/>
      </w:rPr>
    </w:lvl>
    <w:lvl w:ilvl="5" w:tplc="04220005" w:tentative="1">
      <w:start w:val="1"/>
      <w:numFmt w:val="bullet"/>
      <w:lvlText w:val=""/>
      <w:lvlJc w:val="left"/>
      <w:pPr>
        <w:ind w:left="5875" w:hanging="360"/>
      </w:pPr>
      <w:rPr>
        <w:rFonts w:ascii="Wingdings" w:hAnsi="Wingdings" w:hint="default"/>
      </w:rPr>
    </w:lvl>
    <w:lvl w:ilvl="6" w:tplc="04220001" w:tentative="1">
      <w:start w:val="1"/>
      <w:numFmt w:val="bullet"/>
      <w:lvlText w:val=""/>
      <w:lvlJc w:val="left"/>
      <w:pPr>
        <w:ind w:left="6595" w:hanging="360"/>
      </w:pPr>
      <w:rPr>
        <w:rFonts w:ascii="Symbol" w:hAnsi="Symbol" w:hint="default"/>
      </w:rPr>
    </w:lvl>
    <w:lvl w:ilvl="7" w:tplc="04220003" w:tentative="1">
      <w:start w:val="1"/>
      <w:numFmt w:val="bullet"/>
      <w:lvlText w:val="o"/>
      <w:lvlJc w:val="left"/>
      <w:pPr>
        <w:ind w:left="7315" w:hanging="360"/>
      </w:pPr>
      <w:rPr>
        <w:rFonts w:ascii="Courier New" w:hAnsi="Courier New" w:cs="Courier New" w:hint="default"/>
      </w:rPr>
    </w:lvl>
    <w:lvl w:ilvl="8" w:tplc="04220005" w:tentative="1">
      <w:start w:val="1"/>
      <w:numFmt w:val="bullet"/>
      <w:lvlText w:val=""/>
      <w:lvlJc w:val="left"/>
      <w:pPr>
        <w:ind w:left="8035" w:hanging="360"/>
      </w:pPr>
      <w:rPr>
        <w:rFonts w:ascii="Wingdings" w:hAnsi="Wingdings" w:hint="default"/>
      </w:rPr>
    </w:lvl>
  </w:abstractNum>
  <w:abstractNum w:abstractNumId="58">
    <w:nsid w:val="5C2C485B"/>
    <w:multiLevelType w:val="hybridMultilevel"/>
    <w:tmpl w:val="2D08E6F2"/>
    <w:lvl w:ilvl="0" w:tplc="2D3262E2">
      <w:start w:val="3"/>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5CBC5715"/>
    <w:multiLevelType w:val="multilevel"/>
    <w:tmpl w:val="F1C006FC"/>
    <w:lvl w:ilvl="0">
      <w:start w:val="2"/>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0">
    <w:nsid w:val="5D8A32A3"/>
    <w:multiLevelType w:val="hybridMultilevel"/>
    <w:tmpl w:val="A7E47798"/>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1">
    <w:nsid w:val="5DEA2ED4"/>
    <w:multiLevelType w:val="hybridMultilevel"/>
    <w:tmpl w:val="835A8F4E"/>
    <w:lvl w:ilvl="0" w:tplc="CAAEF9E2">
      <w:start w:val="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732" w:hanging="360"/>
      </w:pPr>
      <w:rPr>
        <w:rFonts w:ascii="Courier New" w:hAnsi="Courier New" w:cs="Courier New" w:hint="default"/>
      </w:rPr>
    </w:lvl>
    <w:lvl w:ilvl="2" w:tplc="04220005" w:tentative="1">
      <w:start w:val="1"/>
      <w:numFmt w:val="bullet"/>
      <w:lvlText w:val=""/>
      <w:lvlJc w:val="left"/>
      <w:pPr>
        <w:ind w:left="1452" w:hanging="360"/>
      </w:pPr>
      <w:rPr>
        <w:rFonts w:ascii="Wingdings" w:hAnsi="Wingdings" w:hint="default"/>
      </w:rPr>
    </w:lvl>
    <w:lvl w:ilvl="3" w:tplc="04220001" w:tentative="1">
      <w:start w:val="1"/>
      <w:numFmt w:val="bullet"/>
      <w:lvlText w:val=""/>
      <w:lvlJc w:val="left"/>
      <w:pPr>
        <w:ind w:left="2172" w:hanging="360"/>
      </w:pPr>
      <w:rPr>
        <w:rFonts w:ascii="Symbol" w:hAnsi="Symbol" w:hint="default"/>
      </w:rPr>
    </w:lvl>
    <w:lvl w:ilvl="4" w:tplc="04220003" w:tentative="1">
      <w:start w:val="1"/>
      <w:numFmt w:val="bullet"/>
      <w:lvlText w:val="o"/>
      <w:lvlJc w:val="left"/>
      <w:pPr>
        <w:ind w:left="2892" w:hanging="360"/>
      </w:pPr>
      <w:rPr>
        <w:rFonts w:ascii="Courier New" w:hAnsi="Courier New" w:cs="Courier New" w:hint="default"/>
      </w:rPr>
    </w:lvl>
    <w:lvl w:ilvl="5" w:tplc="04220005" w:tentative="1">
      <w:start w:val="1"/>
      <w:numFmt w:val="bullet"/>
      <w:lvlText w:val=""/>
      <w:lvlJc w:val="left"/>
      <w:pPr>
        <w:ind w:left="3612" w:hanging="360"/>
      </w:pPr>
      <w:rPr>
        <w:rFonts w:ascii="Wingdings" w:hAnsi="Wingdings" w:hint="default"/>
      </w:rPr>
    </w:lvl>
    <w:lvl w:ilvl="6" w:tplc="04220001" w:tentative="1">
      <w:start w:val="1"/>
      <w:numFmt w:val="bullet"/>
      <w:lvlText w:val=""/>
      <w:lvlJc w:val="left"/>
      <w:pPr>
        <w:ind w:left="4332" w:hanging="360"/>
      </w:pPr>
      <w:rPr>
        <w:rFonts w:ascii="Symbol" w:hAnsi="Symbol" w:hint="default"/>
      </w:rPr>
    </w:lvl>
    <w:lvl w:ilvl="7" w:tplc="04220003" w:tentative="1">
      <w:start w:val="1"/>
      <w:numFmt w:val="bullet"/>
      <w:lvlText w:val="o"/>
      <w:lvlJc w:val="left"/>
      <w:pPr>
        <w:ind w:left="5052" w:hanging="360"/>
      </w:pPr>
      <w:rPr>
        <w:rFonts w:ascii="Courier New" w:hAnsi="Courier New" w:cs="Courier New" w:hint="default"/>
      </w:rPr>
    </w:lvl>
    <w:lvl w:ilvl="8" w:tplc="04220005" w:tentative="1">
      <w:start w:val="1"/>
      <w:numFmt w:val="bullet"/>
      <w:lvlText w:val=""/>
      <w:lvlJc w:val="left"/>
      <w:pPr>
        <w:ind w:left="5772" w:hanging="360"/>
      </w:pPr>
      <w:rPr>
        <w:rFonts w:ascii="Wingdings" w:hAnsi="Wingdings" w:hint="default"/>
      </w:rPr>
    </w:lvl>
  </w:abstractNum>
  <w:abstractNum w:abstractNumId="62">
    <w:nsid w:val="635F7E7C"/>
    <w:multiLevelType w:val="hybridMultilevel"/>
    <w:tmpl w:val="40EE7C52"/>
    <w:lvl w:ilvl="0" w:tplc="C622880C">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3">
    <w:nsid w:val="647829E8"/>
    <w:multiLevelType w:val="hybridMultilevel"/>
    <w:tmpl w:val="A636E4E6"/>
    <w:lvl w:ilvl="0" w:tplc="2D3262E2">
      <w:start w:val="3"/>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4">
    <w:nsid w:val="66760B9D"/>
    <w:multiLevelType w:val="hybridMultilevel"/>
    <w:tmpl w:val="579A3FDA"/>
    <w:lvl w:ilvl="0" w:tplc="B27004F4">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5">
    <w:nsid w:val="67600EDC"/>
    <w:multiLevelType w:val="hybridMultilevel"/>
    <w:tmpl w:val="687A9A12"/>
    <w:lvl w:ilvl="0" w:tplc="68C84634">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6">
    <w:nsid w:val="68BB08FB"/>
    <w:multiLevelType w:val="hybridMultilevel"/>
    <w:tmpl w:val="5A68AFE0"/>
    <w:lvl w:ilvl="0" w:tplc="B27004F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69F068B8"/>
    <w:multiLevelType w:val="hybridMultilevel"/>
    <w:tmpl w:val="70B44462"/>
    <w:lvl w:ilvl="0" w:tplc="ABA201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A644EE6"/>
    <w:multiLevelType w:val="hybridMultilevel"/>
    <w:tmpl w:val="59D268BC"/>
    <w:lvl w:ilvl="0" w:tplc="ABA201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AD947CC"/>
    <w:multiLevelType w:val="hybridMultilevel"/>
    <w:tmpl w:val="66346B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nsid w:val="6B5C0292"/>
    <w:multiLevelType w:val="hybridMultilevel"/>
    <w:tmpl w:val="2094504C"/>
    <w:lvl w:ilvl="0" w:tplc="ABA2019E">
      <w:numFmt w:val="bullet"/>
      <w:lvlText w:val="•"/>
      <w:lvlJc w:val="left"/>
      <w:pPr>
        <w:ind w:left="720" w:hanging="360"/>
      </w:pPr>
      <w:rPr>
        <w:rFonts w:ascii="Times New Roman" w:eastAsiaTheme="minorHAnsi" w:hAnsi="Times New Roman" w:cs="Times New Roman" w:hint="default"/>
      </w:rPr>
    </w:lvl>
    <w:lvl w:ilvl="1" w:tplc="D4F42D90">
      <w:start w:val="3"/>
      <w:numFmt w:val="bullet"/>
      <w:lvlText w:val="−"/>
      <w:lvlJc w:val="left"/>
      <w:pPr>
        <w:ind w:left="360" w:hanging="360"/>
      </w:pPr>
      <w:rPr>
        <w:rFonts w:ascii="Times New Roman" w:eastAsiaTheme="minorHAnsi" w:hAnsi="Times New Roman" w:cs="Times New Roman"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nsid w:val="6BFD1C91"/>
    <w:multiLevelType w:val="hybridMultilevel"/>
    <w:tmpl w:val="88D49D70"/>
    <w:lvl w:ilvl="0" w:tplc="68C8463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2">
    <w:nsid w:val="6DFB7E51"/>
    <w:multiLevelType w:val="hybridMultilevel"/>
    <w:tmpl w:val="17568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nsid w:val="6E6E3908"/>
    <w:multiLevelType w:val="hybridMultilevel"/>
    <w:tmpl w:val="645EF64E"/>
    <w:lvl w:ilvl="0" w:tplc="CAAEF9E2">
      <w:start w:val="6"/>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4">
    <w:nsid w:val="706D50D8"/>
    <w:multiLevelType w:val="hybridMultilevel"/>
    <w:tmpl w:val="5DDAD852"/>
    <w:lvl w:ilvl="0" w:tplc="6A7C822E">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7330483F"/>
    <w:multiLevelType w:val="hybridMultilevel"/>
    <w:tmpl w:val="C04479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734912B3"/>
    <w:multiLevelType w:val="hybridMultilevel"/>
    <w:tmpl w:val="2DE86184"/>
    <w:lvl w:ilvl="0" w:tplc="04190001">
      <w:start w:val="1"/>
      <w:numFmt w:val="bullet"/>
      <w:lvlText w:val=""/>
      <w:lvlJc w:val="left"/>
      <w:pPr>
        <w:ind w:left="900" w:hanging="360"/>
      </w:pPr>
      <w:rPr>
        <w:rFonts w:ascii="Symbol" w:hAnsi="Symbol"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77">
    <w:nsid w:val="73777671"/>
    <w:multiLevelType w:val="multilevel"/>
    <w:tmpl w:val="2A9CE5E2"/>
    <w:lvl w:ilvl="0">
      <w:start w:val="1"/>
      <w:numFmt w:val="decimal"/>
      <w:lvlText w:val="%1."/>
      <w:lvlJc w:val="left"/>
      <w:pPr>
        <w:ind w:left="1113" w:hanging="405"/>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78">
    <w:nsid w:val="737C3910"/>
    <w:multiLevelType w:val="hybridMultilevel"/>
    <w:tmpl w:val="B2A62AA4"/>
    <w:lvl w:ilvl="0" w:tplc="68C84634">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9">
    <w:nsid w:val="75202C7F"/>
    <w:multiLevelType w:val="multilevel"/>
    <w:tmpl w:val="5AA0071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nsid w:val="76695CBD"/>
    <w:multiLevelType w:val="multilevel"/>
    <w:tmpl w:val="1AC673A8"/>
    <w:lvl w:ilvl="0">
      <w:start w:val="1"/>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nsid w:val="78687C92"/>
    <w:multiLevelType w:val="hybridMultilevel"/>
    <w:tmpl w:val="D0BC7A9A"/>
    <w:lvl w:ilvl="0" w:tplc="ABA201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A4E6104"/>
    <w:multiLevelType w:val="hybridMultilevel"/>
    <w:tmpl w:val="55F4FDB0"/>
    <w:lvl w:ilvl="0" w:tplc="2D3262E2">
      <w:start w:val="3"/>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3">
    <w:nsid w:val="7A5E42AB"/>
    <w:multiLevelType w:val="hybridMultilevel"/>
    <w:tmpl w:val="036EF3A2"/>
    <w:lvl w:ilvl="0" w:tplc="0419000F">
      <w:start w:val="1"/>
      <w:numFmt w:val="decimal"/>
      <w:lvlText w:val="%1."/>
      <w:lvlJc w:val="left"/>
      <w:pPr>
        <w:ind w:left="720" w:hanging="360"/>
      </w:pPr>
      <w:rPr>
        <w:rFonts w:hint="default"/>
      </w:rPr>
    </w:lvl>
    <w:lvl w:ilvl="1" w:tplc="3ECC768E">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nsid w:val="7FAC2BE2"/>
    <w:multiLevelType w:val="hybridMultilevel"/>
    <w:tmpl w:val="888A9C66"/>
    <w:lvl w:ilvl="0" w:tplc="ABA201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4"/>
  </w:num>
  <w:num w:numId="3">
    <w:abstractNumId w:val="16"/>
  </w:num>
  <w:num w:numId="4">
    <w:abstractNumId w:val="30"/>
  </w:num>
  <w:num w:numId="5">
    <w:abstractNumId w:val="66"/>
  </w:num>
  <w:num w:numId="6">
    <w:abstractNumId w:val="22"/>
  </w:num>
  <w:num w:numId="7">
    <w:abstractNumId w:val="62"/>
  </w:num>
  <w:num w:numId="8">
    <w:abstractNumId w:val="9"/>
  </w:num>
  <w:num w:numId="9">
    <w:abstractNumId w:val="46"/>
  </w:num>
  <w:num w:numId="10">
    <w:abstractNumId w:val="34"/>
  </w:num>
  <w:num w:numId="11">
    <w:abstractNumId w:val="69"/>
  </w:num>
  <w:num w:numId="12">
    <w:abstractNumId w:val="21"/>
  </w:num>
  <w:num w:numId="13">
    <w:abstractNumId w:val="84"/>
  </w:num>
  <w:num w:numId="14">
    <w:abstractNumId w:val="81"/>
  </w:num>
  <w:num w:numId="15">
    <w:abstractNumId w:val="68"/>
  </w:num>
  <w:num w:numId="16">
    <w:abstractNumId w:val="74"/>
  </w:num>
  <w:num w:numId="17">
    <w:abstractNumId w:val="67"/>
  </w:num>
  <w:num w:numId="18">
    <w:abstractNumId w:val="17"/>
  </w:num>
  <w:num w:numId="19">
    <w:abstractNumId w:val="52"/>
  </w:num>
  <w:num w:numId="20">
    <w:abstractNumId w:val="19"/>
  </w:num>
  <w:num w:numId="21">
    <w:abstractNumId w:val="20"/>
  </w:num>
  <w:num w:numId="22">
    <w:abstractNumId w:val="83"/>
  </w:num>
  <w:num w:numId="23">
    <w:abstractNumId w:val="79"/>
  </w:num>
  <w:num w:numId="24">
    <w:abstractNumId w:val="1"/>
  </w:num>
  <w:num w:numId="25">
    <w:abstractNumId w:val="51"/>
  </w:num>
  <w:num w:numId="26">
    <w:abstractNumId w:val="71"/>
  </w:num>
  <w:num w:numId="27">
    <w:abstractNumId w:val="31"/>
  </w:num>
  <w:num w:numId="28">
    <w:abstractNumId w:val="73"/>
  </w:num>
  <w:num w:numId="29">
    <w:abstractNumId w:val="35"/>
  </w:num>
  <w:num w:numId="30">
    <w:abstractNumId w:val="65"/>
  </w:num>
  <w:num w:numId="31">
    <w:abstractNumId w:val="45"/>
  </w:num>
  <w:num w:numId="32">
    <w:abstractNumId w:val="27"/>
  </w:num>
  <w:num w:numId="33">
    <w:abstractNumId w:val="36"/>
  </w:num>
  <w:num w:numId="34">
    <w:abstractNumId w:val="78"/>
  </w:num>
  <w:num w:numId="35">
    <w:abstractNumId w:val="2"/>
  </w:num>
  <w:num w:numId="36">
    <w:abstractNumId w:val="56"/>
  </w:num>
  <w:num w:numId="37">
    <w:abstractNumId w:val="57"/>
  </w:num>
  <w:num w:numId="38">
    <w:abstractNumId w:val="55"/>
  </w:num>
  <w:num w:numId="39">
    <w:abstractNumId w:val="10"/>
  </w:num>
  <w:num w:numId="40">
    <w:abstractNumId w:val="8"/>
  </w:num>
  <w:num w:numId="41">
    <w:abstractNumId w:val="60"/>
  </w:num>
  <w:num w:numId="42">
    <w:abstractNumId w:val="32"/>
  </w:num>
  <w:num w:numId="43">
    <w:abstractNumId w:val="6"/>
  </w:num>
  <w:num w:numId="44">
    <w:abstractNumId w:val="23"/>
  </w:num>
  <w:num w:numId="45">
    <w:abstractNumId w:val="72"/>
  </w:num>
  <w:num w:numId="46">
    <w:abstractNumId w:val="13"/>
  </w:num>
  <w:num w:numId="47">
    <w:abstractNumId w:val="38"/>
  </w:num>
  <w:num w:numId="48">
    <w:abstractNumId w:val="37"/>
  </w:num>
  <w:num w:numId="49">
    <w:abstractNumId w:val="70"/>
  </w:num>
  <w:num w:numId="50">
    <w:abstractNumId w:val="29"/>
  </w:num>
  <w:num w:numId="51">
    <w:abstractNumId w:val="77"/>
  </w:num>
  <w:num w:numId="52">
    <w:abstractNumId w:val="25"/>
  </w:num>
  <w:num w:numId="53">
    <w:abstractNumId w:val="53"/>
  </w:num>
  <w:num w:numId="54">
    <w:abstractNumId w:val="63"/>
  </w:num>
  <w:num w:numId="55">
    <w:abstractNumId w:val="47"/>
  </w:num>
  <w:num w:numId="56">
    <w:abstractNumId w:val="5"/>
  </w:num>
  <w:num w:numId="57">
    <w:abstractNumId w:val="80"/>
  </w:num>
  <w:num w:numId="58">
    <w:abstractNumId w:val="4"/>
  </w:num>
  <w:num w:numId="59">
    <w:abstractNumId w:val="42"/>
  </w:num>
  <w:num w:numId="60">
    <w:abstractNumId w:val="44"/>
  </w:num>
  <w:num w:numId="61">
    <w:abstractNumId w:val="54"/>
  </w:num>
  <w:num w:numId="62">
    <w:abstractNumId w:val="50"/>
  </w:num>
  <w:num w:numId="63">
    <w:abstractNumId w:val="12"/>
  </w:num>
  <w:num w:numId="64">
    <w:abstractNumId w:val="43"/>
  </w:num>
  <w:num w:numId="65">
    <w:abstractNumId w:val="3"/>
  </w:num>
  <w:num w:numId="66">
    <w:abstractNumId w:val="18"/>
  </w:num>
  <w:num w:numId="67">
    <w:abstractNumId w:val="58"/>
  </w:num>
  <w:num w:numId="68">
    <w:abstractNumId w:val="14"/>
  </w:num>
  <w:num w:numId="69">
    <w:abstractNumId w:val="82"/>
  </w:num>
  <w:num w:numId="70">
    <w:abstractNumId w:val="33"/>
  </w:num>
  <w:num w:numId="71">
    <w:abstractNumId w:val="7"/>
  </w:num>
  <w:num w:numId="72">
    <w:abstractNumId w:val="40"/>
  </w:num>
  <w:num w:numId="73">
    <w:abstractNumId w:val="28"/>
  </w:num>
  <w:num w:numId="74">
    <w:abstractNumId w:val="48"/>
  </w:num>
  <w:num w:numId="75">
    <w:abstractNumId w:val="61"/>
  </w:num>
  <w:num w:numId="76">
    <w:abstractNumId w:val="41"/>
  </w:num>
  <w:num w:numId="77">
    <w:abstractNumId w:val="49"/>
  </w:num>
  <w:num w:numId="78">
    <w:abstractNumId w:val="15"/>
  </w:num>
  <w:num w:numId="79">
    <w:abstractNumId w:val="11"/>
  </w:num>
  <w:num w:numId="80">
    <w:abstractNumId w:val="26"/>
  </w:num>
  <w:num w:numId="81">
    <w:abstractNumId w:val="24"/>
  </w:num>
  <w:num w:numId="82">
    <w:abstractNumId w:val="75"/>
  </w:num>
  <w:num w:numId="83">
    <w:abstractNumId w:val="39"/>
  </w:num>
  <w:num w:numId="84">
    <w:abstractNumId w:val="76"/>
  </w:num>
  <w:num w:numId="85">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25A"/>
    <w:rsid w:val="00014A1D"/>
    <w:rsid w:val="00023F0C"/>
    <w:rsid w:val="00041444"/>
    <w:rsid w:val="000478B1"/>
    <w:rsid w:val="00053840"/>
    <w:rsid w:val="00054C0B"/>
    <w:rsid w:val="0005541F"/>
    <w:rsid w:val="00055E39"/>
    <w:rsid w:val="00062963"/>
    <w:rsid w:val="000709C0"/>
    <w:rsid w:val="00071F76"/>
    <w:rsid w:val="000728D5"/>
    <w:rsid w:val="0007466D"/>
    <w:rsid w:val="000A1AEF"/>
    <w:rsid w:val="000A7E20"/>
    <w:rsid w:val="000C21E4"/>
    <w:rsid w:val="000C3A58"/>
    <w:rsid w:val="000D12D6"/>
    <w:rsid w:val="000D17ED"/>
    <w:rsid w:val="000D2804"/>
    <w:rsid w:val="000E2937"/>
    <w:rsid w:val="000E3CD6"/>
    <w:rsid w:val="000F30E9"/>
    <w:rsid w:val="00101649"/>
    <w:rsid w:val="00105002"/>
    <w:rsid w:val="00110E6B"/>
    <w:rsid w:val="00112E72"/>
    <w:rsid w:val="00113600"/>
    <w:rsid w:val="00121171"/>
    <w:rsid w:val="001240FE"/>
    <w:rsid w:val="001302DD"/>
    <w:rsid w:val="00130F68"/>
    <w:rsid w:val="00132E60"/>
    <w:rsid w:val="00137FFE"/>
    <w:rsid w:val="00141BCF"/>
    <w:rsid w:val="001428EA"/>
    <w:rsid w:val="001466F3"/>
    <w:rsid w:val="001479B7"/>
    <w:rsid w:val="00155230"/>
    <w:rsid w:val="001559ED"/>
    <w:rsid w:val="00156CE6"/>
    <w:rsid w:val="001647FF"/>
    <w:rsid w:val="001656CD"/>
    <w:rsid w:val="00167FEB"/>
    <w:rsid w:val="001743A3"/>
    <w:rsid w:val="001812E8"/>
    <w:rsid w:val="001A4A77"/>
    <w:rsid w:val="001D208B"/>
    <w:rsid w:val="001E1B8C"/>
    <w:rsid w:val="001E6161"/>
    <w:rsid w:val="001F210B"/>
    <w:rsid w:val="001F70C1"/>
    <w:rsid w:val="00206EDB"/>
    <w:rsid w:val="00213309"/>
    <w:rsid w:val="002177F4"/>
    <w:rsid w:val="0022180C"/>
    <w:rsid w:val="00221B54"/>
    <w:rsid w:val="00224479"/>
    <w:rsid w:val="002255F4"/>
    <w:rsid w:val="0022683F"/>
    <w:rsid w:val="0022715F"/>
    <w:rsid w:val="002332A1"/>
    <w:rsid w:val="0025381F"/>
    <w:rsid w:val="00261E90"/>
    <w:rsid w:val="0026523D"/>
    <w:rsid w:val="00272992"/>
    <w:rsid w:val="002756E6"/>
    <w:rsid w:val="00282EB0"/>
    <w:rsid w:val="002962C6"/>
    <w:rsid w:val="002A1DBA"/>
    <w:rsid w:val="002A22FC"/>
    <w:rsid w:val="002B19BF"/>
    <w:rsid w:val="002B2C0D"/>
    <w:rsid w:val="002B4FA0"/>
    <w:rsid w:val="002B7F45"/>
    <w:rsid w:val="002C5913"/>
    <w:rsid w:val="002C6D2A"/>
    <w:rsid w:val="002E4316"/>
    <w:rsid w:val="002F246A"/>
    <w:rsid w:val="00300B16"/>
    <w:rsid w:val="00305584"/>
    <w:rsid w:val="00305BAA"/>
    <w:rsid w:val="003221EB"/>
    <w:rsid w:val="003225B5"/>
    <w:rsid w:val="00336257"/>
    <w:rsid w:val="00346B9D"/>
    <w:rsid w:val="003527F1"/>
    <w:rsid w:val="00355A13"/>
    <w:rsid w:val="00364704"/>
    <w:rsid w:val="00365125"/>
    <w:rsid w:val="00371948"/>
    <w:rsid w:val="003757B1"/>
    <w:rsid w:val="00385274"/>
    <w:rsid w:val="00386462"/>
    <w:rsid w:val="003960A0"/>
    <w:rsid w:val="003B7193"/>
    <w:rsid w:val="003C07FB"/>
    <w:rsid w:val="003C1A9C"/>
    <w:rsid w:val="003D5B24"/>
    <w:rsid w:val="003E75DC"/>
    <w:rsid w:val="003E77F0"/>
    <w:rsid w:val="003F141D"/>
    <w:rsid w:val="003F56DA"/>
    <w:rsid w:val="004114D6"/>
    <w:rsid w:val="004305F1"/>
    <w:rsid w:val="00432A3C"/>
    <w:rsid w:val="00433D68"/>
    <w:rsid w:val="00441160"/>
    <w:rsid w:val="00453388"/>
    <w:rsid w:val="004534EC"/>
    <w:rsid w:val="004600F6"/>
    <w:rsid w:val="004672B1"/>
    <w:rsid w:val="00467E04"/>
    <w:rsid w:val="00471C92"/>
    <w:rsid w:val="00484203"/>
    <w:rsid w:val="00494396"/>
    <w:rsid w:val="004B0C8C"/>
    <w:rsid w:val="004B41E2"/>
    <w:rsid w:val="004C05D9"/>
    <w:rsid w:val="004D35F4"/>
    <w:rsid w:val="004E5B65"/>
    <w:rsid w:val="004E6C26"/>
    <w:rsid w:val="004F053C"/>
    <w:rsid w:val="0051146A"/>
    <w:rsid w:val="005356BC"/>
    <w:rsid w:val="005475D6"/>
    <w:rsid w:val="00552A16"/>
    <w:rsid w:val="00554A2E"/>
    <w:rsid w:val="005802C3"/>
    <w:rsid w:val="00593A76"/>
    <w:rsid w:val="00595ECE"/>
    <w:rsid w:val="00597DD2"/>
    <w:rsid w:val="005A1C86"/>
    <w:rsid w:val="005A79F9"/>
    <w:rsid w:val="005C3AB0"/>
    <w:rsid w:val="005C3E96"/>
    <w:rsid w:val="005C522B"/>
    <w:rsid w:val="005D1FEF"/>
    <w:rsid w:val="005D4A07"/>
    <w:rsid w:val="005E2FF7"/>
    <w:rsid w:val="005F25CF"/>
    <w:rsid w:val="005F44C6"/>
    <w:rsid w:val="00613B5D"/>
    <w:rsid w:val="00621BC6"/>
    <w:rsid w:val="00631576"/>
    <w:rsid w:val="006655DC"/>
    <w:rsid w:val="00665C21"/>
    <w:rsid w:val="0067534F"/>
    <w:rsid w:val="00676ABD"/>
    <w:rsid w:val="00682FF4"/>
    <w:rsid w:val="00687BEF"/>
    <w:rsid w:val="006968AC"/>
    <w:rsid w:val="006A373F"/>
    <w:rsid w:val="006A6DC2"/>
    <w:rsid w:val="006B425A"/>
    <w:rsid w:val="006B5766"/>
    <w:rsid w:val="006C3691"/>
    <w:rsid w:val="006D1618"/>
    <w:rsid w:val="006D23BD"/>
    <w:rsid w:val="006D43ED"/>
    <w:rsid w:val="006F3363"/>
    <w:rsid w:val="00713C62"/>
    <w:rsid w:val="00725663"/>
    <w:rsid w:val="00747142"/>
    <w:rsid w:val="0075124D"/>
    <w:rsid w:val="007575DB"/>
    <w:rsid w:val="007623B2"/>
    <w:rsid w:val="0076755A"/>
    <w:rsid w:val="00773750"/>
    <w:rsid w:val="00775F83"/>
    <w:rsid w:val="00777801"/>
    <w:rsid w:val="00781DEB"/>
    <w:rsid w:val="007B50F5"/>
    <w:rsid w:val="007B5BC6"/>
    <w:rsid w:val="007C298F"/>
    <w:rsid w:val="007E3F3C"/>
    <w:rsid w:val="007E4F9F"/>
    <w:rsid w:val="007E56DC"/>
    <w:rsid w:val="008018D8"/>
    <w:rsid w:val="00803231"/>
    <w:rsid w:val="00804B93"/>
    <w:rsid w:val="00811A5B"/>
    <w:rsid w:val="008170F1"/>
    <w:rsid w:val="008235E6"/>
    <w:rsid w:val="00836B39"/>
    <w:rsid w:val="0084594F"/>
    <w:rsid w:val="00846868"/>
    <w:rsid w:val="00851AC5"/>
    <w:rsid w:val="00861519"/>
    <w:rsid w:val="00867CB3"/>
    <w:rsid w:val="008764F7"/>
    <w:rsid w:val="00877244"/>
    <w:rsid w:val="00887F31"/>
    <w:rsid w:val="0089776E"/>
    <w:rsid w:val="008A2571"/>
    <w:rsid w:val="008A4947"/>
    <w:rsid w:val="008A4EEB"/>
    <w:rsid w:val="008A62C5"/>
    <w:rsid w:val="008B1D59"/>
    <w:rsid w:val="008B3776"/>
    <w:rsid w:val="008B474E"/>
    <w:rsid w:val="008C0B37"/>
    <w:rsid w:val="008C13A4"/>
    <w:rsid w:val="008C2BE8"/>
    <w:rsid w:val="008C3B03"/>
    <w:rsid w:val="008D09A3"/>
    <w:rsid w:val="008E2436"/>
    <w:rsid w:val="008F5598"/>
    <w:rsid w:val="008F74D5"/>
    <w:rsid w:val="008F7EA6"/>
    <w:rsid w:val="00933DAD"/>
    <w:rsid w:val="00937C63"/>
    <w:rsid w:val="009421B7"/>
    <w:rsid w:val="009544C6"/>
    <w:rsid w:val="009637AD"/>
    <w:rsid w:val="00964C16"/>
    <w:rsid w:val="0098467D"/>
    <w:rsid w:val="00990661"/>
    <w:rsid w:val="009B3944"/>
    <w:rsid w:val="009C2183"/>
    <w:rsid w:val="009D2FC2"/>
    <w:rsid w:val="009D3F1F"/>
    <w:rsid w:val="009D6A71"/>
    <w:rsid w:val="009D728D"/>
    <w:rsid w:val="009F1259"/>
    <w:rsid w:val="00A179D7"/>
    <w:rsid w:val="00A375A9"/>
    <w:rsid w:val="00A51B57"/>
    <w:rsid w:val="00A636C2"/>
    <w:rsid w:val="00A656A9"/>
    <w:rsid w:val="00A74684"/>
    <w:rsid w:val="00A76F84"/>
    <w:rsid w:val="00A87557"/>
    <w:rsid w:val="00AA04AE"/>
    <w:rsid w:val="00AC583B"/>
    <w:rsid w:val="00AD3B10"/>
    <w:rsid w:val="00AF1278"/>
    <w:rsid w:val="00AF491B"/>
    <w:rsid w:val="00B1323E"/>
    <w:rsid w:val="00B15F08"/>
    <w:rsid w:val="00B321AE"/>
    <w:rsid w:val="00B34586"/>
    <w:rsid w:val="00B414CA"/>
    <w:rsid w:val="00B4480E"/>
    <w:rsid w:val="00B47159"/>
    <w:rsid w:val="00B538CC"/>
    <w:rsid w:val="00B54C25"/>
    <w:rsid w:val="00B61905"/>
    <w:rsid w:val="00B81FD4"/>
    <w:rsid w:val="00B832FD"/>
    <w:rsid w:val="00B83E9F"/>
    <w:rsid w:val="00B8646C"/>
    <w:rsid w:val="00B91AED"/>
    <w:rsid w:val="00BC1B13"/>
    <w:rsid w:val="00BC722A"/>
    <w:rsid w:val="00BD2C90"/>
    <w:rsid w:val="00BD3D35"/>
    <w:rsid w:val="00BD4286"/>
    <w:rsid w:val="00BD5F0C"/>
    <w:rsid w:val="00BE3409"/>
    <w:rsid w:val="00BE4948"/>
    <w:rsid w:val="00BE60E3"/>
    <w:rsid w:val="00BE77CB"/>
    <w:rsid w:val="00BF4953"/>
    <w:rsid w:val="00BF4E45"/>
    <w:rsid w:val="00BF6F62"/>
    <w:rsid w:val="00C041F2"/>
    <w:rsid w:val="00C065A6"/>
    <w:rsid w:val="00C122CC"/>
    <w:rsid w:val="00C130C4"/>
    <w:rsid w:val="00C261D0"/>
    <w:rsid w:val="00C50DC5"/>
    <w:rsid w:val="00C5625E"/>
    <w:rsid w:val="00C57791"/>
    <w:rsid w:val="00C63759"/>
    <w:rsid w:val="00C7444C"/>
    <w:rsid w:val="00C75E99"/>
    <w:rsid w:val="00C80C00"/>
    <w:rsid w:val="00C847DC"/>
    <w:rsid w:val="00C913AB"/>
    <w:rsid w:val="00C96F4F"/>
    <w:rsid w:val="00CA1ECB"/>
    <w:rsid w:val="00CA3D10"/>
    <w:rsid w:val="00CC3A9F"/>
    <w:rsid w:val="00CD1B69"/>
    <w:rsid w:val="00CE0DF7"/>
    <w:rsid w:val="00CE5877"/>
    <w:rsid w:val="00CF687B"/>
    <w:rsid w:val="00D059C3"/>
    <w:rsid w:val="00D0635D"/>
    <w:rsid w:val="00D06426"/>
    <w:rsid w:val="00D06D4E"/>
    <w:rsid w:val="00D20358"/>
    <w:rsid w:val="00D24E29"/>
    <w:rsid w:val="00D36632"/>
    <w:rsid w:val="00D37568"/>
    <w:rsid w:val="00D60B21"/>
    <w:rsid w:val="00D620D2"/>
    <w:rsid w:val="00D66158"/>
    <w:rsid w:val="00D668A6"/>
    <w:rsid w:val="00D77C9F"/>
    <w:rsid w:val="00D80A30"/>
    <w:rsid w:val="00D856C7"/>
    <w:rsid w:val="00DA3A54"/>
    <w:rsid w:val="00DA5D20"/>
    <w:rsid w:val="00DB2A11"/>
    <w:rsid w:val="00DB5B6F"/>
    <w:rsid w:val="00DD1E93"/>
    <w:rsid w:val="00DE570A"/>
    <w:rsid w:val="00DE5CD5"/>
    <w:rsid w:val="00DF22A5"/>
    <w:rsid w:val="00DF431C"/>
    <w:rsid w:val="00DF44F7"/>
    <w:rsid w:val="00E034F0"/>
    <w:rsid w:val="00E169C7"/>
    <w:rsid w:val="00E17527"/>
    <w:rsid w:val="00E2564D"/>
    <w:rsid w:val="00E37056"/>
    <w:rsid w:val="00E37498"/>
    <w:rsid w:val="00E37F23"/>
    <w:rsid w:val="00E61350"/>
    <w:rsid w:val="00E62C86"/>
    <w:rsid w:val="00E65C51"/>
    <w:rsid w:val="00E67041"/>
    <w:rsid w:val="00E71E4A"/>
    <w:rsid w:val="00E7373F"/>
    <w:rsid w:val="00E73C6D"/>
    <w:rsid w:val="00E81D34"/>
    <w:rsid w:val="00E82A3D"/>
    <w:rsid w:val="00E84001"/>
    <w:rsid w:val="00E94BDD"/>
    <w:rsid w:val="00EA4CA4"/>
    <w:rsid w:val="00EB0C87"/>
    <w:rsid w:val="00ED532B"/>
    <w:rsid w:val="00F06605"/>
    <w:rsid w:val="00F104E2"/>
    <w:rsid w:val="00F1124E"/>
    <w:rsid w:val="00F16292"/>
    <w:rsid w:val="00F21299"/>
    <w:rsid w:val="00F22B71"/>
    <w:rsid w:val="00F2480B"/>
    <w:rsid w:val="00F255CF"/>
    <w:rsid w:val="00F33D61"/>
    <w:rsid w:val="00F37F14"/>
    <w:rsid w:val="00F43DD5"/>
    <w:rsid w:val="00F55B11"/>
    <w:rsid w:val="00F60BB8"/>
    <w:rsid w:val="00F62498"/>
    <w:rsid w:val="00F66C51"/>
    <w:rsid w:val="00F73D55"/>
    <w:rsid w:val="00F75093"/>
    <w:rsid w:val="00F76D9F"/>
    <w:rsid w:val="00F77EA9"/>
    <w:rsid w:val="00F816CA"/>
    <w:rsid w:val="00F846B0"/>
    <w:rsid w:val="00F85F6A"/>
    <w:rsid w:val="00F86488"/>
    <w:rsid w:val="00F9463E"/>
    <w:rsid w:val="00F970B2"/>
    <w:rsid w:val="00FA0499"/>
    <w:rsid w:val="00FA258B"/>
    <w:rsid w:val="00FA27E7"/>
    <w:rsid w:val="00FA360D"/>
    <w:rsid w:val="00FB17E8"/>
    <w:rsid w:val="00FB23C9"/>
    <w:rsid w:val="00FB5E6D"/>
    <w:rsid w:val="00FB6524"/>
    <w:rsid w:val="00FC2026"/>
    <w:rsid w:val="00FC2C3C"/>
    <w:rsid w:val="00FC59B9"/>
    <w:rsid w:val="00FD0B04"/>
    <w:rsid w:val="00FD2039"/>
    <w:rsid w:val="00FD6D3E"/>
    <w:rsid w:val="00FE5F0C"/>
    <w:rsid w:val="00FE6816"/>
    <w:rsid w:val="00FE7C8B"/>
    <w:rsid w:val="00FF1208"/>
    <w:rsid w:val="00FF3E0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2B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E9F"/>
  </w:style>
  <w:style w:type="paragraph" w:styleId="1">
    <w:name w:val="heading 1"/>
    <w:basedOn w:val="a"/>
    <w:link w:val="10"/>
    <w:uiPriority w:val="9"/>
    <w:qFormat/>
    <w:rsid w:val="00C577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7B5B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B5B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7791"/>
    <w:rPr>
      <w:rFonts w:ascii="Times New Roman" w:eastAsia="Times New Roman" w:hAnsi="Times New Roman" w:cs="Times New Roman"/>
      <w:b/>
      <w:bCs/>
      <w:kern w:val="36"/>
      <w:sz w:val="48"/>
      <w:szCs w:val="48"/>
      <w:lang w:eastAsia="uk-UA"/>
    </w:rPr>
  </w:style>
  <w:style w:type="paragraph" w:styleId="a3">
    <w:name w:val="header"/>
    <w:basedOn w:val="a"/>
    <w:link w:val="a4"/>
    <w:uiPriority w:val="99"/>
    <w:unhideWhenUsed/>
    <w:rsid w:val="006D16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D1618"/>
  </w:style>
  <w:style w:type="paragraph" w:styleId="a5">
    <w:name w:val="footer"/>
    <w:basedOn w:val="a"/>
    <w:link w:val="a6"/>
    <w:uiPriority w:val="99"/>
    <w:unhideWhenUsed/>
    <w:rsid w:val="006D161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D1618"/>
  </w:style>
  <w:style w:type="paragraph" w:styleId="a7">
    <w:name w:val="List Paragraph"/>
    <w:basedOn w:val="a"/>
    <w:link w:val="a8"/>
    <w:uiPriority w:val="99"/>
    <w:qFormat/>
    <w:rsid w:val="00F86488"/>
    <w:pPr>
      <w:ind w:left="720"/>
      <w:contextualSpacing/>
    </w:pPr>
  </w:style>
  <w:style w:type="paragraph" w:styleId="11">
    <w:name w:val="toc 1"/>
    <w:basedOn w:val="a"/>
    <w:next w:val="a"/>
    <w:autoRedefine/>
    <w:uiPriority w:val="39"/>
    <w:unhideWhenUsed/>
    <w:rsid w:val="002B2C0D"/>
    <w:pPr>
      <w:spacing w:after="100"/>
    </w:pPr>
  </w:style>
  <w:style w:type="character" w:styleId="a9">
    <w:name w:val="Hyperlink"/>
    <w:basedOn w:val="a0"/>
    <w:uiPriority w:val="99"/>
    <w:unhideWhenUsed/>
    <w:rsid w:val="002B2C0D"/>
    <w:rPr>
      <w:color w:val="0563C1" w:themeColor="hyperlink"/>
      <w:u w:val="single"/>
    </w:rPr>
  </w:style>
  <w:style w:type="paragraph" w:styleId="21">
    <w:name w:val="toc 2"/>
    <w:basedOn w:val="a"/>
    <w:next w:val="a"/>
    <w:autoRedefine/>
    <w:uiPriority w:val="39"/>
    <w:unhideWhenUsed/>
    <w:rsid w:val="002B2C0D"/>
    <w:pPr>
      <w:spacing w:after="100"/>
      <w:ind w:left="220"/>
    </w:pPr>
  </w:style>
  <w:style w:type="character" w:customStyle="1" w:styleId="Bodytext2">
    <w:name w:val="Body text (2)_"/>
    <w:basedOn w:val="a0"/>
    <w:link w:val="Bodytext20"/>
    <w:rsid w:val="008A62C5"/>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8A62C5"/>
    <w:pPr>
      <w:widowControl w:val="0"/>
      <w:shd w:val="clear" w:color="auto" w:fill="FFFFFF"/>
      <w:spacing w:after="0" w:line="274" w:lineRule="exact"/>
      <w:ind w:hanging="420"/>
      <w:jc w:val="both"/>
    </w:pPr>
    <w:rPr>
      <w:rFonts w:ascii="Times New Roman" w:eastAsia="Times New Roman" w:hAnsi="Times New Roman" w:cs="Times New Roman"/>
      <w:sz w:val="26"/>
      <w:szCs w:val="26"/>
    </w:rPr>
  </w:style>
  <w:style w:type="character" w:customStyle="1" w:styleId="Bodytext3">
    <w:name w:val="Body text (3)_"/>
    <w:basedOn w:val="a0"/>
    <w:link w:val="Bodytext30"/>
    <w:rsid w:val="003F56DA"/>
    <w:rPr>
      <w:rFonts w:ascii="Times New Roman" w:eastAsia="Times New Roman" w:hAnsi="Times New Roman" w:cs="Times New Roman"/>
      <w:sz w:val="21"/>
      <w:szCs w:val="21"/>
      <w:shd w:val="clear" w:color="auto" w:fill="FFFFFF"/>
    </w:rPr>
  </w:style>
  <w:style w:type="paragraph" w:customStyle="1" w:styleId="Bodytext30">
    <w:name w:val="Body text (3)"/>
    <w:basedOn w:val="a"/>
    <w:link w:val="Bodytext3"/>
    <w:rsid w:val="003F56DA"/>
    <w:pPr>
      <w:widowControl w:val="0"/>
      <w:shd w:val="clear" w:color="auto" w:fill="FFFFFF"/>
      <w:spacing w:after="0" w:line="263" w:lineRule="exact"/>
      <w:ind w:hanging="600"/>
      <w:jc w:val="both"/>
    </w:pPr>
    <w:rPr>
      <w:rFonts w:ascii="Times New Roman" w:eastAsia="Times New Roman" w:hAnsi="Times New Roman" w:cs="Times New Roman"/>
      <w:sz w:val="21"/>
      <w:szCs w:val="21"/>
    </w:rPr>
  </w:style>
  <w:style w:type="paragraph" w:styleId="aa">
    <w:name w:val="caption"/>
    <w:basedOn w:val="a"/>
    <w:next w:val="a"/>
    <w:uiPriority w:val="35"/>
    <w:unhideWhenUsed/>
    <w:qFormat/>
    <w:rsid w:val="002C5913"/>
    <w:pPr>
      <w:spacing w:after="200" w:line="240" w:lineRule="auto"/>
    </w:pPr>
    <w:rPr>
      <w:i/>
      <w:iCs/>
      <w:color w:val="44546A" w:themeColor="text2"/>
      <w:sz w:val="18"/>
      <w:szCs w:val="18"/>
    </w:rPr>
  </w:style>
  <w:style w:type="table" w:customStyle="1" w:styleId="TableGrid">
    <w:name w:val="TableGrid"/>
    <w:rsid w:val="00DE5CD5"/>
    <w:pPr>
      <w:spacing w:after="0" w:line="240" w:lineRule="auto"/>
    </w:pPr>
    <w:rPr>
      <w:rFonts w:eastAsiaTheme="minorEastAsia"/>
      <w:lang w:val="ru-RU" w:eastAsia="ru-RU"/>
    </w:rPr>
    <w:tblPr>
      <w:tblCellMar>
        <w:top w:w="0" w:type="dxa"/>
        <w:left w:w="0" w:type="dxa"/>
        <w:bottom w:w="0" w:type="dxa"/>
        <w:right w:w="0" w:type="dxa"/>
      </w:tblCellMar>
    </w:tblPr>
  </w:style>
  <w:style w:type="paragraph" w:styleId="ab">
    <w:name w:val="Balloon Text"/>
    <w:basedOn w:val="a"/>
    <w:link w:val="ac"/>
    <w:uiPriority w:val="99"/>
    <w:semiHidden/>
    <w:unhideWhenUsed/>
    <w:rsid w:val="002B7F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B7F45"/>
    <w:rPr>
      <w:rFonts w:ascii="Tahoma" w:hAnsi="Tahoma" w:cs="Tahoma"/>
      <w:sz w:val="16"/>
      <w:szCs w:val="16"/>
    </w:rPr>
  </w:style>
  <w:style w:type="table" w:styleId="ad">
    <w:name w:val="Table Grid"/>
    <w:basedOn w:val="a1"/>
    <w:uiPriority w:val="39"/>
    <w:rsid w:val="005A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206EDB"/>
    <w:rPr>
      <w:color w:val="808080"/>
    </w:rPr>
  </w:style>
  <w:style w:type="character" w:customStyle="1" w:styleId="a8">
    <w:name w:val="Абзац списка Знак"/>
    <w:link w:val="a7"/>
    <w:uiPriority w:val="99"/>
    <w:locked/>
    <w:rsid w:val="005802C3"/>
  </w:style>
  <w:style w:type="paragraph" w:customStyle="1" w:styleId="msonormalbullet2gif">
    <w:name w:val="msonormalbullet2.gif"/>
    <w:basedOn w:val="a"/>
    <w:uiPriority w:val="99"/>
    <w:locked/>
    <w:rsid w:val="005802C3"/>
    <w:pPr>
      <w:spacing w:before="100" w:beforeAutospacing="1" w:after="100" w:afterAutospacing="1" w:line="240" w:lineRule="auto"/>
    </w:pPr>
    <w:rPr>
      <w:rFonts w:ascii="Times New Roman" w:eastAsia="MS Mincho" w:hAnsi="Times New Roman" w:cs="Times New Roman"/>
      <w:sz w:val="24"/>
      <w:szCs w:val="24"/>
      <w:lang w:val="ru-RU" w:eastAsia="ru-RU"/>
    </w:rPr>
  </w:style>
  <w:style w:type="paragraph" w:styleId="af">
    <w:name w:val="TOC Heading"/>
    <w:basedOn w:val="1"/>
    <w:next w:val="a"/>
    <w:uiPriority w:val="39"/>
    <w:unhideWhenUsed/>
    <w:qFormat/>
    <w:rsid w:val="001240FE"/>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31">
    <w:name w:val="toc 3"/>
    <w:basedOn w:val="a"/>
    <w:next w:val="a"/>
    <w:autoRedefine/>
    <w:uiPriority w:val="39"/>
    <w:unhideWhenUsed/>
    <w:rsid w:val="001240FE"/>
    <w:pPr>
      <w:spacing w:after="100"/>
      <w:ind w:left="440"/>
    </w:pPr>
    <w:rPr>
      <w:rFonts w:eastAsiaTheme="minorEastAsia" w:cs="Times New Roman"/>
      <w:lang w:eastAsia="uk-UA"/>
    </w:rPr>
  </w:style>
  <w:style w:type="paragraph" w:customStyle="1" w:styleId="docdata">
    <w:name w:val="docdata"/>
    <w:aliases w:val="docy,v5,2976,baiaagaaboqcaaadpqcaaawzbwaaaaaaaaaaaaaaaaaaaaaaaaaaaaaaaaaaaaaaaaaaaaaaaaaaaaaaaaaaaaaaaaaaaaaaaaaaaaaaaaaaaaaaaaaaaaaaaaaaaaaaaaaaaaaaaaaaaaaaaaaaaaaaaaaaaaaaaaaaaaaaaaaaaaaaaaaaaaaaaaaaaaaaaaaaaaaaaaaaaaaaaaaaaaaaaaaaaaaaaaaaaaaa"/>
    <w:basedOn w:val="a"/>
    <w:rsid w:val="009F125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rsid w:val="007B5BC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7B5BC6"/>
    <w:rPr>
      <w:rFonts w:asciiTheme="majorHAnsi" w:eastAsiaTheme="majorEastAsia" w:hAnsiTheme="majorHAnsi" w:cstheme="majorBidi"/>
      <w:color w:val="1F4D78" w:themeColor="accent1" w:themeShade="7F"/>
      <w:sz w:val="24"/>
      <w:szCs w:val="24"/>
    </w:rPr>
  </w:style>
  <w:style w:type="paragraph" w:styleId="af0">
    <w:name w:val="Normal (Web)"/>
    <w:basedOn w:val="a"/>
    <w:uiPriority w:val="99"/>
    <w:semiHidden/>
    <w:unhideWhenUsed/>
    <w:rsid w:val="000F30E9"/>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E9F"/>
  </w:style>
  <w:style w:type="paragraph" w:styleId="1">
    <w:name w:val="heading 1"/>
    <w:basedOn w:val="a"/>
    <w:link w:val="10"/>
    <w:uiPriority w:val="9"/>
    <w:qFormat/>
    <w:rsid w:val="00C577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7B5B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B5B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7791"/>
    <w:rPr>
      <w:rFonts w:ascii="Times New Roman" w:eastAsia="Times New Roman" w:hAnsi="Times New Roman" w:cs="Times New Roman"/>
      <w:b/>
      <w:bCs/>
      <w:kern w:val="36"/>
      <w:sz w:val="48"/>
      <w:szCs w:val="48"/>
      <w:lang w:eastAsia="uk-UA"/>
    </w:rPr>
  </w:style>
  <w:style w:type="paragraph" w:styleId="a3">
    <w:name w:val="header"/>
    <w:basedOn w:val="a"/>
    <w:link w:val="a4"/>
    <w:uiPriority w:val="99"/>
    <w:unhideWhenUsed/>
    <w:rsid w:val="006D16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D1618"/>
  </w:style>
  <w:style w:type="paragraph" w:styleId="a5">
    <w:name w:val="footer"/>
    <w:basedOn w:val="a"/>
    <w:link w:val="a6"/>
    <w:uiPriority w:val="99"/>
    <w:unhideWhenUsed/>
    <w:rsid w:val="006D161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D1618"/>
  </w:style>
  <w:style w:type="paragraph" w:styleId="a7">
    <w:name w:val="List Paragraph"/>
    <w:basedOn w:val="a"/>
    <w:link w:val="a8"/>
    <w:uiPriority w:val="99"/>
    <w:qFormat/>
    <w:rsid w:val="00F86488"/>
    <w:pPr>
      <w:ind w:left="720"/>
      <w:contextualSpacing/>
    </w:pPr>
  </w:style>
  <w:style w:type="paragraph" w:styleId="11">
    <w:name w:val="toc 1"/>
    <w:basedOn w:val="a"/>
    <w:next w:val="a"/>
    <w:autoRedefine/>
    <w:uiPriority w:val="39"/>
    <w:unhideWhenUsed/>
    <w:rsid w:val="002B2C0D"/>
    <w:pPr>
      <w:spacing w:after="100"/>
    </w:pPr>
  </w:style>
  <w:style w:type="character" w:styleId="a9">
    <w:name w:val="Hyperlink"/>
    <w:basedOn w:val="a0"/>
    <w:uiPriority w:val="99"/>
    <w:unhideWhenUsed/>
    <w:rsid w:val="002B2C0D"/>
    <w:rPr>
      <w:color w:val="0563C1" w:themeColor="hyperlink"/>
      <w:u w:val="single"/>
    </w:rPr>
  </w:style>
  <w:style w:type="paragraph" w:styleId="21">
    <w:name w:val="toc 2"/>
    <w:basedOn w:val="a"/>
    <w:next w:val="a"/>
    <w:autoRedefine/>
    <w:uiPriority w:val="39"/>
    <w:unhideWhenUsed/>
    <w:rsid w:val="002B2C0D"/>
    <w:pPr>
      <w:spacing w:after="100"/>
      <w:ind w:left="220"/>
    </w:pPr>
  </w:style>
  <w:style w:type="character" w:customStyle="1" w:styleId="Bodytext2">
    <w:name w:val="Body text (2)_"/>
    <w:basedOn w:val="a0"/>
    <w:link w:val="Bodytext20"/>
    <w:rsid w:val="008A62C5"/>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8A62C5"/>
    <w:pPr>
      <w:widowControl w:val="0"/>
      <w:shd w:val="clear" w:color="auto" w:fill="FFFFFF"/>
      <w:spacing w:after="0" w:line="274" w:lineRule="exact"/>
      <w:ind w:hanging="420"/>
      <w:jc w:val="both"/>
    </w:pPr>
    <w:rPr>
      <w:rFonts w:ascii="Times New Roman" w:eastAsia="Times New Roman" w:hAnsi="Times New Roman" w:cs="Times New Roman"/>
      <w:sz w:val="26"/>
      <w:szCs w:val="26"/>
    </w:rPr>
  </w:style>
  <w:style w:type="character" w:customStyle="1" w:styleId="Bodytext3">
    <w:name w:val="Body text (3)_"/>
    <w:basedOn w:val="a0"/>
    <w:link w:val="Bodytext30"/>
    <w:rsid w:val="003F56DA"/>
    <w:rPr>
      <w:rFonts w:ascii="Times New Roman" w:eastAsia="Times New Roman" w:hAnsi="Times New Roman" w:cs="Times New Roman"/>
      <w:sz w:val="21"/>
      <w:szCs w:val="21"/>
      <w:shd w:val="clear" w:color="auto" w:fill="FFFFFF"/>
    </w:rPr>
  </w:style>
  <w:style w:type="paragraph" w:customStyle="1" w:styleId="Bodytext30">
    <w:name w:val="Body text (3)"/>
    <w:basedOn w:val="a"/>
    <w:link w:val="Bodytext3"/>
    <w:rsid w:val="003F56DA"/>
    <w:pPr>
      <w:widowControl w:val="0"/>
      <w:shd w:val="clear" w:color="auto" w:fill="FFFFFF"/>
      <w:spacing w:after="0" w:line="263" w:lineRule="exact"/>
      <w:ind w:hanging="600"/>
      <w:jc w:val="both"/>
    </w:pPr>
    <w:rPr>
      <w:rFonts w:ascii="Times New Roman" w:eastAsia="Times New Roman" w:hAnsi="Times New Roman" w:cs="Times New Roman"/>
      <w:sz w:val="21"/>
      <w:szCs w:val="21"/>
    </w:rPr>
  </w:style>
  <w:style w:type="paragraph" w:styleId="aa">
    <w:name w:val="caption"/>
    <w:basedOn w:val="a"/>
    <w:next w:val="a"/>
    <w:uiPriority w:val="35"/>
    <w:unhideWhenUsed/>
    <w:qFormat/>
    <w:rsid w:val="002C5913"/>
    <w:pPr>
      <w:spacing w:after="200" w:line="240" w:lineRule="auto"/>
    </w:pPr>
    <w:rPr>
      <w:i/>
      <w:iCs/>
      <w:color w:val="44546A" w:themeColor="text2"/>
      <w:sz w:val="18"/>
      <w:szCs w:val="18"/>
    </w:rPr>
  </w:style>
  <w:style w:type="table" w:customStyle="1" w:styleId="TableGrid">
    <w:name w:val="TableGrid"/>
    <w:rsid w:val="00DE5CD5"/>
    <w:pPr>
      <w:spacing w:after="0" w:line="240" w:lineRule="auto"/>
    </w:pPr>
    <w:rPr>
      <w:rFonts w:eastAsiaTheme="minorEastAsia"/>
      <w:lang w:val="ru-RU" w:eastAsia="ru-RU"/>
    </w:rPr>
    <w:tblPr>
      <w:tblCellMar>
        <w:top w:w="0" w:type="dxa"/>
        <w:left w:w="0" w:type="dxa"/>
        <w:bottom w:w="0" w:type="dxa"/>
        <w:right w:w="0" w:type="dxa"/>
      </w:tblCellMar>
    </w:tblPr>
  </w:style>
  <w:style w:type="paragraph" w:styleId="ab">
    <w:name w:val="Balloon Text"/>
    <w:basedOn w:val="a"/>
    <w:link w:val="ac"/>
    <w:uiPriority w:val="99"/>
    <w:semiHidden/>
    <w:unhideWhenUsed/>
    <w:rsid w:val="002B7F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B7F45"/>
    <w:rPr>
      <w:rFonts w:ascii="Tahoma" w:hAnsi="Tahoma" w:cs="Tahoma"/>
      <w:sz w:val="16"/>
      <w:szCs w:val="16"/>
    </w:rPr>
  </w:style>
  <w:style w:type="table" w:styleId="ad">
    <w:name w:val="Table Grid"/>
    <w:basedOn w:val="a1"/>
    <w:uiPriority w:val="39"/>
    <w:rsid w:val="005A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206EDB"/>
    <w:rPr>
      <w:color w:val="808080"/>
    </w:rPr>
  </w:style>
  <w:style w:type="character" w:customStyle="1" w:styleId="a8">
    <w:name w:val="Абзац списка Знак"/>
    <w:link w:val="a7"/>
    <w:uiPriority w:val="99"/>
    <w:locked/>
    <w:rsid w:val="005802C3"/>
  </w:style>
  <w:style w:type="paragraph" w:customStyle="1" w:styleId="msonormalbullet2gif">
    <w:name w:val="msonormalbullet2.gif"/>
    <w:basedOn w:val="a"/>
    <w:uiPriority w:val="99"/>
    <w:locked/>
    <w:rsid w:val="005802C3"/>
    <w:pPr>
      <w:spacing w:before="100" w:beforeAutospacing="1" w:after="100" w:afterAutospacing="1" w:line="240" w:lineRule="auto"/>
    </w:pPr>
    <w:rPr>
      <w:rFonts w:ascii="Times New Roman" w:eastAsia="MS Mincho" w:hAnsi="Times New Roman" w:cs="Times New Roman"/>
      <w:sz w:val="24"/>
      <w:szCs w:val="24"/>
      <w:lang w:val="ru-RU" w:eastAsia="ru-RU"/>
    </w:rPr>
  </w:style>
  <w:style w:type="paragraph" w:styleId="af">
    <w:name w:val="TOC Heading"/>
    <w:basedOn w:val="1"/>
    <w:next w:val="a"/>
    <w:uiPriority w:val="39"/>
    <w:unhideWhenUsed/>
    <w:qFormat/>
    <w:rsid w:val="001240FE"/>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31">
    <w:name w:val="toc 3"/>
    <w:basedOn w:val="a"/>
    <w:next w:val="a"/>
    <w:autoRedefine/>
    <w:uiPriority w:val="39"/>
    <w:unhideWhenUsed/>
    <w:rsid w:val="001240FE"/>
    <w:pPr>
      <w:spacing w:after="100"/>
      <w:ind w:left="440"/>
    </w:pPr>
    <w:rPr>
      <w:rFonts w:eastAsiaTheme="minorEastAsia" w:cs="Times New Roman"/>
      <w:lang w:eastAsia="uk-UA"/>
    </w:rPr>
  </w:style>
  <w:style w:type="paragraph" w:customStyle="1" w:styleId="docdata">
    <w:name w:val="docdata"/>
    <w:aliases w:val="docy,v5,2976,baiaagaaboqcaaadpqcaaawzbwaaaaaaaaaaaaaaaaaaaaaaaaaaaaaaaaaaaaaaaaaaaaaaaaaaaaaaaaaaaaaaaaaaaaaaaaaaaaaaaaaaaaaaaaaaaaaaaaaaaaaaaaaaaaaaaaaaaaaaaaaaaaaaaaaaaaaaaaaaaaaaaaaaaaaaaaaaaaaaaaaaaaaaaaaaaaaaaaaaaaaaaaaaaaaaaaaaaaaaaaaaaaaa"/>
    <w:basedOn w:val="a"/>
    <w:rsid w:val="009F125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rsid w:val="007B5BC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7B5BC6"/>
    <w:rPr>
      <w:rFonts w:asciiTheme="majorHAnsi" w:eastAsiaTheme="majorEastAsia" w:hAnsiTheme="majorHAnsi" w:cstheme="majorBidi"/>
      <w:color w:val="1F4D78" w:themeColor="accent1" w:themeShade="7F"/>
      <w:sz w:val="24"/>
      <w:szCs w:val="24"/>
    </w:rPr>
  </w:style>
  <w:style w:type="paragraph" w:styleId="af0">
    <w:name w:val="Normal (Web)"/>
    <w:basedOn w:val="a"/>
    <w:uiPriority w:val="99"/>
    <w:semiHidden/>
    <w:unhideWhenUsed/>
    <w:rsid w:val="000F30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64728">
      <w:bodyDiv w:val="1"/>
      <w:marLeft w:val="0"/>
      <w:marRight w:val="0"/>
      <w:marTop w:val="0"/>
      <w:marBottom w:val="0"/>
      <w:divBdr>
        <w:top w:val="none" w:sz="0" w:space="0" w:color="auto"/>
        <w:left w:val="none" w:sz="0" w:space="0" w:color="auto"/>
        <w:bottom w:val="none" w:sz="0" w:space="0" w:color="auto"/>
        <w:right w:val="none" w:sz="0" w:space="0" w:color="auto"/>
      </w:divBdr>
    </w:div>
    <w:div w:id="616372880">
      <w:bodyDiv w:val="1"/>
      <w:marLeft w:val="0"/>
      <w:marRight w:val="0"/>
      <w:marTop w:val="0"/>
      <w:marBottom w:val="0"/>
      <w:divBdr>
        <w:top w:val="none" w:sz="0" w:space="0" w:color="auto"/>
        <w:left w:val="none" w:sz="0" w:space="0" w:color="auto"/>
        <w:bottom w:val="none" w:sz="0" w:space="0" w:color="auto"/>
        <w:right w:val="none" w:sz="0" w:space="0" w:color="auto"/>
      </w:divBdr>
    </w:div>
    <w:div w:id="891841193">
      <w:bodyDiv w:val="1"/>
      <w:marLeft w:val="0"/>
      <w:marRight w:val="0"/>
      <w:marTop w:val="0"/>
      <w:marBottom w:val="0"/>
      <w:divBdr>
        <w:top w:val="none" w:sz="0" w:space="0" w:color="auto"/>
        <w:left w:val="none" w:sz="0" w:space="0" w:color="auto"/>
        <w:bottom w:val="none" w:sz="0" w:space="0" w:color="auto"/>
        <w:right w:val="none" w:sz="0" w:space="0" w:color="auto"/>
      </w:divBdr>
    </w:div>
    <w:div w:id="1377965719">
      <w:bodyDiv w:val="1"/>
      <w:marLeft w:val="0"/>
      <w:marRight w:val="0"/>
      <w:marTop w:val="0"/>
      <w:marBottom w:val="0"/>
      <w:divBdr>
        <w:top w:val="none" w:sz="0" w:space="0" w:color="auto"/>
        <w:left w:val="none" w:sz="0" w:space="0" w:color="auto"/>
        <w:bottom w:val="none" w:sz="0" w:space="0" w:color="auto"/>
        <w:right w:val="none" w:sz="0" w:space="0" w:color="auto"/>
      </w:divBdr>
    </w:div>
    <w:div w:id="1675909989">
      <w:bodyDiv w:val="1"/>
      <w:marLeft w:val="0"/>
      <w:marRight w:val="0"/>
      <w:marTop w:val="0"/>
      <w:marBottom w:val="0"/>
      <w:divBdr>
        <w:top w:val="none" w:sz="0" w:space="0" w:color="auto"/>
        <w:left w:val="none" w:sz="0" w:space="0" w:color="auto"/>
        <w:bottom w:val="none" w:sz="0" w:space="0" w:color="auto"/>
        <w:right w:val="none" w:sz="0" w:space="0" w:color="auto"/>
      </w:divBdr>
    </w:div>
    <w:div w:id="1848015474">
      <w:bodyDiv w:val="1"/>
      <w:marLeft w:val="0"/>
      <w:marRight w:val="0"/>
      <w:marTop w:val="0"/>
      <w:marBottom w:val="0"/>
      <w:divBdr>
        <w:top w:val="none" w:sz="0" w:space="0" w:color="auto"/>
        <w:left w:val="none" w:sz="0" w:space="0" w:color="auto"/>
        <w:bottom w:val="none" w:sz="0" w:space="0" w:color="auto"/>
        <w:right w:val="none" w:sz="0" w:space="0" w:color="auto"/>
      </w:divBdr>
    </w:div>
    <w:div w:id="1870602734">
      <w:bodyDiv w:val="1"/>
      <w:marLeft w:val="0"/>
      <w:marRight w:val="0"/>
      <w:marTop w:val="0"/>
      <w:marBottom w:val="0"/>
      <w:divBdr>
        <w:top w:val="none" w:sz="0" w:space="0" w:color="auto"/>
        <w:left w:val="none" w:sz="0" w:space="0" w:color="auto"/>
        <w:bottom w:val="none" w:sz="0" w:space="0" w:color="auto"/>
        <w:right w:val="none" w:sz="0" w:space="0" w:color="auto"/>
      </w:divBdr>
      <w:divsChild>
        <w:div w:id="302318184">
          <w:marLeft w:val="0"/>
          <w:marRight w:val="0"/>
          <w:marTop w:val="0"/>
          <w:marBottom w:val="0"/>
          <w:divBdr>
            <w:top w:val="none" w:sz="0" w:space="0" w:color="auto"/>
            <w:left w:val="none" w:sz="0" w:space="0" w:color="auto"/>
            <w:bottom w:val="none" w:sz="0" w:space="0" w:color="auto"/>
            <w:right w:val="none" w:sz="0" w:space="0" w:color="auto"/>
          </w:divBdr>
          <w:divsChild>
            <w:div w:id="190609397">
              <w:marLeft w:val="0"/>
              <w:marRight w:val="0"/>
              <w:marTop w:val="0"/>
              <w:marBottom w:val="0"/>
              <w:divBdr>
                <w:top w:val="none" w:sz="0" w:space="0" w:color="auto"/>
                <w:left w:val="none" w:sz="0" w:space="0" w:color="auto"/>
                <w:bottom w:val="none" w:sz="0" w:space="0" w:color="auto"/>
                <w:right w:val="none" w:sz="0" w:space="0" w:color="auto"/>
              </w:divBdr>
              <w:divsChild>
                <w:div w:id="635914572">
                  <w:marLeft w:val="0"/>
                  <w:marRight w:val="0"/>
                  <w:marTop w:val="0"/>
                  <w:marBottom w:val="0"/>
                  <w:divBdr>
                    <w:top w:val="none" w:sz="0" w:space="0" w:color="auto"/>
                    <w:left w:val="none" w:sz="0" w:space="0" w:color="auto"/>
                    <w:bottom w:val="none" w:sz="0" w:space="0" w:color="auto"/>
                    <w:right w:val="none" w:sz="0" w:space="0" w:color="auto"/>
                  </w:divBdr>
                  <w:divsChild>
                    <w:div w:id="807208111">
                      <w:marLeft w:val="0"/>
                      <w:marRight w:val="0"/>
                      <w:marTop w:val="0"/>
                      <w:marBottom w:val="0"/>
                      <w:divBdr>
                        <w:top w:val="none" w:sz="0" w:space="0" w:color="auto"/>
                        <w:left w:val="none" w:sz="0" w:space="0" w:color="auto"/>
                        <w:bottom w:val="none" w:sz="0" w:space="0" w:color="auto"/>
                        <w:right w:val="none" w:sz="0" w:space="0" w:color="auto"/>
                      </w:divBdr>
                      <w:divsChild>
                        <w:div w:id="798838374">
                          <w:marLeft w:val="0"/>
                          <w:marRight w:val="0"/>
                          <w:marTop w:val="0"/>
                          <w:marBottom w:val="0"/>
                          <w:divBdr>
                            <w:top w:val="none" w:sz="0" w:space="0" w:color="auto"/>
                            <w:left w:val="none" w:sz="0" w:space="0" w:color="auto"/>
                            <w:bottom w:val="none" w:sz="0" w:space="0" w:color="auto"/>
                            <w:right w:val="none" w:sz="0" w:space="0" w:color="auto"/>
                          </w:divBdr>
                          <w:divsChild>
                            <w:div w:id="864632814">
                              <w:marLeft w:val="0"/>
                              <w:marRight w:val="0"/>
                              <w:marTop w:val="0"/>
                              <w:marBottom w:val="0"/>
                              <w:divBdr>
                                <w:top w:val="none" w:sz="0" w:space="0" w:color="auto"/>
                                <w:left w:val="none" w:sz="0" w:space="0" w:color="auto"/>
                                <w:bottom w:val="none" w:sz="0" w:space="0" w:color="auto"/>
                                <w:right w:val="none" w:sz="0" w:space="0" w:color="auto"/>
                              </w:divBdr>
                              <w:divsChild>
                                <w:div w:id="850293953">
                                  <w:marLeft w:val="0"/>
                                  <w:marRight w:val="0"/>
                                  <w:marTop w:val="0"/>
                                  <w:marBottom w:val="0"/>
                                  <w:divBdr>
                                    <w:top w:val="none" w:sz="0" w:space="0" w:color="auto"/>
                                    <w:left w:val="none" w:sz="0" w:space="0" w:color="auto"/>
                                    <w:bottom w:val="none" w:sz="0" w:space="0" w:color="auto"/>
                                    <w:right w:val="none" w:sz="0" w:space="0" w:color="auto"/>
                                  </w:divBdr>
                                  <w:divsChild>
                                    <w:div w:id="370151693">
                                      <w:marLeft w:val="0"/>
                                      <w:marRight w:val="0"/>
                                      <w:marTop w:val="0"/>
                                      <w:marBottom w:val="0"/>
                                      <w:divBdr>
                                        <w:top w:val="none" w:sz="0" w:space="0" w:color="auto"/>
                                        <w:left w:val="none" w:sz="0" w:space="0" w:color="auto"/>
                                        <w:bottom w:val="none" w:sz="0" w:space="0" w:color="auto"/>
                                        <w:right w:val="none" w:sz="0" w:space="0" w:color="auto"/>
                                      </w:divBdr>
                                      <w:divsChild>
                                        <w:div w:id="157965239">
                                          <w:marLeft w:val="0"/>
                                          <w:marRight w:val="0"/>
                                          <w:marTop w:val="0"/>
                                          <w:marBottom w:val="0"/>
                                          <w:divBdr>
                                            <w:top w:val="none" w:sz="0" w:space="0" w:color="auto"/>
                                            <w:left w:val="none" w:sz="0" w:space="0" w:color="auto"/>
                                            <w:bottom w:val="none" w:sz="0" w:space="0" w:color="auto"/>
                                            <w:right w:val="none" w:sz="0" w:space="0" w:color="auto"/>
                                          </w:divBdr>
                                          <w:divsChild>
                                            <w:div w:id="296494857">
                                              <w:marLeft w:val="240"/>
                                              <w:marRight w:val="150"/>
                                              <w:marTop w:val="120"/>
                                              <w:marBottom w:val="120"/>
                                              <w:divBdr>
                                                <w:top w:val="none" w:sz="0" w:space="0" w:color="auto"/>
                                                <w:left w:val="none" w:sz="0" w:space="0" w:color="auto"/>
                                                <w:bottom w:val="none" w:sz="0" w:space="0" w:color="auto"/>
                                                <w:right w:val="none" w:sz="0" w:space="0" w:color="auto"/>
                                              </w:divBdr>
                                              <w:divsChild>
                                                <w:div w:id="255290196">
                                                  <w:marLeft w:val="0"/>
                                                  <w:marRight w:val="0"/>
                                                  <w:marTop w:val="0"/>
                                                  <w:marBottom w:val="0"/>
                                                  <w:divBdr>
                                                    <w:top w:val="none" w:sz="0" w:space="0" w:color="auto"/>
                                                    <w:left w:val="none" w:sz="0" w:space="0" w:color="auto"/>
                                                    <w:bottom w:val="none" w:sz="0" w:space="0" w:color="auto"/>
                                                    <w:right w:val="none" w:sz="0" w:space="0" w:color="auto"/>
                                                  </w:divBdr>
                                                  <w:divsChild>
                                                    <w:div w:id="1299795977">
                                                      <w:marLeft w:val="0"/>
                                                      <w:marRight w:val="0"/>
                                                      <w:marTop w:val="0"/>
                                                      <w:marBottom w:val="0"/>
                                                      <w:divBdr>
                                                        <w:top w:val="none" w:sz="0" w:space="0" w:color="auto"/>
                                                        <w:left w:val="none" w:sz="0" w:space="0" w:color="auto"/>
                                                        <w:bottom w:val="none" w:sz="0" w:space="0" w:color="auto"/>
                                                        <w:right w:val="none" w:sz="0" w:space="0" w:color="auto"/>
                                                      </w:divBdr>
                                                      <w:divsChild>
                                                        <w:div w:id="2735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421116">
          <w:marLeft w:val="0"/>
          <w:marRight w:val="0"/>
          <w:marTop w:val="0"/>
          <w:marBottom w:val="0"/>
          <w:divBdr>
            <w:top w:val="none" w:sz="0" w:space="0" w:color="auto"/>
            <w:left w:val="none" w:sz="0" w:space="0" w:color="auto"/>
            <w:bottom w:val="none" w:sz="0" w:space="0" w:color="auto"/>
            <w:right w:val="none" w:sz="0" w:space="0" w:color="auto"/>
          </w:divBdr>
          <w:divsChild>
            <w:div w:id="1817986745">
              <w:marLeft w:val="0"/>
              <w:marRight w:val="0"/>
              <w:marTop w:val="0"/>
              <w:marBottom w:val="0"/>
              <w:divBdr>
                <w:top w:val="none" w:sz="0" w:space="0" w:color="auto"/>
                <w:left w:val="none" w:sz="0" w:space="0" w:color="auto"/>
                <w:bottom w:val="none" w:sz="0" w:space="0" w:color="auto"/>
                <w:right w:val="none" w:sz="0" w:space="0" w:color="auto"/>
              </w:divBdr>
              <w:divsChild>
                <w:div w:id="1257594626">
                  <w:marLeft w:val="0"/>
                  <w:marRight w:val="0"/>
                  <w:marTop w:val="0"/>
                  <w:marBottom w:val="0"/>
                  <w:divBdr>
                    <w:top w:val="none" w:sz="0" w:space="0" w:color="auto"/>
                    <w:left w:val="none" w:sz="0" w:space="0" w:color="auto"/>
                    <w:bottom w:val="none" w:sz="0" w:space="0" w:color="auto"/>
                    <w:right w:val="none" w:sz="0" w:space="0" w:color="auto"/>
                  </w:divBdr>
                  <w:divsChild>
                    <w:div w:id="185367619">
                      <w:marLeft w:val="0"/>
                      <w:marRight w:val="0"/>
                      <w:marTop w:val="0"/>
                      <w:marBottom w:val="0"/>
                      <w:divBdr>
                        <w:top w:val="none" w:sz="0" w:space="0" w:color="auto"/>
                        <w:left w:val="none" w:sz="0" w:space="0" w:color="auto"/>
                        <w:bottom w:val="none" w:sz="0" w:space="0" w:color="auto"/>
                        <w:right w:val="none" w:sz="0" w:space="0" w:color="auto"/>
                      </w:divBdr>
                      <w:divsChild>
                        <w:div w:id="109100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85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70988-49CD-4C0C-83BD-ECFAB2777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TotalTime>
  <Pages>96</Pages>
  <Words>16174</Words>
  <Characters>92193</Characters>
  <Application>Microsoft Office Word</Application>
  <DocSecurity>0</DocSecurity>
  <Lines>768</Lines>
  <Paragraphs>216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Пукас</dc:creator>
  <cp:keywords/>
  <dc:description/>
  <cp:lastModifiedBy>AH_LDP2</cp:lastModifiedBy>
  <cp:revision>39</cp:revision>
  <dcterms:created xsi:type="dcterms:W3CDTF">2020-01-26T14:37:00Z</dcterms:created>
  <dcterms:modified xsi:type="dcterms:W3CDTF">2020-02-03T22:55:00Z</dcterms:modified>
</cp:coreProperties>
</file>