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7C9" w:rsidRPr="007257C9" w:rsidRDefault="007257C9" w:rsidP="007257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val="uk-UA" w:eastAsia="ru-RU"/>
        </w:rPr>
      </w:pPr>
    </w:p>
    <w:p w:rsidR="007257C9" w:rsidRPr="007257C9" w:rsidRDefault="007257C9" w:rsidP="007257C9">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0"/>
          <w:sz w:val="28"/>
          <w:szCs w:val="28"/>
          <w:lang w:val="uk-UA" w:eastAsia="ru-RU"/>
        </w:rPr>
      </w:pPr>
    </w:p>
    <w:p w:rsidR="007257C9" w:rsidRPr="007257C9" w:rsidRDefault="007257C9" w:rsidP="007257C9">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0"/>
          <w:sz w:val="28"/>
          <w:szCs w:val="28"/>
          <w:lang w:val="uk-UA" w:eastAsia="ru-RU"/>
        </w:rPr>
      </w:pPr>
    </w:p>
    <w:p w:rsidR="007257C9" w:rsidRPr="007257C9" w:rsidRDefault="007257C9" w:rsidP="007257C9">
      <w:pPr>
        <w:widowControl w:val="0"/>
        <w:shd w:val="clear" w:color="auto" w:fill="FFFFFF"/>
        <w:autoSpaceDE w:val="0"/>
        <w:autoSpaceDN w:val="0"/>
        <w:adjustRightInd w:val="0"/>
        <w:spacing w:after="0" w:line="480" w:lineRule="auto"/>
        <w:rPr>
          <w:rFonts w:ascii="Times New Roman" w:eastAsia="Times New Roman" w:hAnsi="Times New Roman" w:cs="Times New Roman"/>
          <w:b/>
          <w:bCs/>
          <w:color w:val="FF6600"/>
          <w:spacing w:val="-10"/>
          <w:sz w:val="28"/>
          <w:szCs w:val="28"/>
          <w:lang w:val="uk-UA" w:eastAsia="ru-RU"/>
        </w:rPr>
      </w:pPr>
      <w:r w:rsidRPr="007257C9">
        <w:rPr>
          <w:rFonts w:ascii="Times New Roman" w:eastAsia="Times New Roman" w:hAnsi="Times New Roman" w:cs="Times New Roman"/>
          <w:b/>
          <w:bCs/>
          <w:spacing w:val="-10"/>
          <w:sz w:val="28"/>
          <w:szCs w:val="28"/>
          <w:lang w:val="uk-UA" w:eastAsia="ru-RU"/>
        </w:rPr>
        <w:t xml:space="preserve"> «</w:t>
      </w:r>
      <w:bookmarkStart w:id="0" w:name="_GoBack"/>
      <w:r w:rsidRPr="00975776">
        <w:rPr>
          <w:rFonts w:ascii="Times New Roman" w:eastAsia="Times New Roman" w:hAnsi="Times New Roman" w:cs="Times New Roman"/>
          <w:bCs/>
          <w:spacing w:val="-10"/>
          <w:sz w:val="28"/>
          <w:szCs w:val="28"/>
          <w:lang w:val="uk-UA" w:eastAsia="ru-RU"/>
        </w:rPr>
        <w:t>Правове регулювання ломбардної діяльності</w:t>
      </w:r>
      <w:bookmarkEnd w:id="0"/>
      <w:r w:rsidRPr="007257C9">
        <w:rPr>
          <w:rFonts w:ascii="Times New Roman" w:eastAsia="Times New Roman" w:hAnsi="Times New Roman" w:cs="Times New Roman"/>
          <w:b/>
          <w:bCs/>
          <w:spacing w:val="-10"/>
          <w:sz w:val="28"/>
          <w:szCs w:val="28"/>
          <w:lang w:val="uk-UA" w:eastAsia="ru-RU"/>
        </w:rPr>
        <w:t>»</w:t>
      </w:r>
      <w:r w:rsidRPr="007257C9">
        <w:rPr>
          <w:rFonts w:ascii="Times New Roman" w:eastAsia="Times New Roman" w:hAnsi="Times New Roman" w:cs="Times New Roman"/>
          <w:b/>
          <w:bCs/>
          <w:color w:val="FF6600"/>
          <w:spacing w:val="-10"/>
          <w:sz w:val="28"/>
          <w:szCs w:val="28"/>
          <w:lang w:val="uk-UA" w:eastAsia="ru-RU"/>
        </w:rPr>
        <w:t xml:space="preserve"> </w:t>
      </w:r>
    </w:p>
    <w:p w:rsidR="007257C9" w:rsidRPr="007257C9" w:rsidRDefault="007257C9" w:rsidP="007257C9">
      <w:pPr>
        <w:widowControl w:val="0"/>
        <w:shd w:val="clear" w:color="auto" w:fill="FFFFFF"/>
        <w:autoSpaceDE w:val="0"/>
        <w:autoSpaceDN w:val="0"/>
        <w:adjustRightInd w:val="0"/>
        <w:spacing w:after="0" w:line="480" w:lineRule="auto"/>
        <w:rPr>
          <w:rFonts w:ascii="Times New Roman" w:eastAsia="Times New Roman" w:hAnsi="Times New Roman" w:cs="Times New Roman"/>
          <w:b/>
          <w:bCs/>
          <w:color w:val="FF6600"/>
          <w:spacing w:val="-10"/>
          <w:sz w:val="28"/>
          <w:szCs w:val="28"/>
          <w:lang w:val="uk-UA" w:eastAsia="ru-RU"/>
        </w:rPr>
      </w:pPr>
    </w:p>
    <w:p w:rsidR="007257C9" w:rsidRPr="007257C9" w:rsidRDefault="007257C9" w:rsidP="007257C9">
      <w:pPr>
        <w:widowControl w:val="0"/>
        <w:shd w:val="clear" w:color="auto" w:fill="FFFFFF"/>
        <w:autoSpaceDE w:val="0"/>
        <w:autoSpaceDN w:val="0"/>
        <w:adjustRightInd w:val="0"/>
        <w:spacing w:after="0" w:line="480" w:lineRule="auto"/>
        <w:rPr>
          <w:rFonts w:ascii="Times New Roman" w:eastAsia="Times New Roman" w:hAnsi="Times New Roman" w:cs="Times New Roman"/>
          <w:sz w:val="20"/>
          <w:szCs w:val="20"/>
          <w:lang w:val="uk-UA" w:eastAsia="ru-RU"/>
        </w:rPr>
      </w:pPr>
    </w:p>
    <w:p w:rsidR="007257C9" w:rsidRPr="007257C9" w:rsidRDefault="007257C9" w:rsidP="007257C9">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5"/>
          <w:sz w:val="28"/>
          <w:szCs w:val="28"/>
          <w:lang w:val="uk-UA" w:eastAsia="ru-RU"/>
        </w:rPr>
      </w:pPr>
    </w:p>
    <w:p w:rsidR="007257C9" w:rsidRPr="007257C9" w:rsidRDefault="007257C9" w:rsidP="007257C9">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5"/>
          <w:sz w:val="28"/>
          <w:szCs w:val="28"/>
          <w:lang w:val="uk-UA" w:eastAsia="ru-RU"/>
        </w:rPr>
      </w:pPr>
      <w:proofErr w:type="spellStart"/>
      <w:r w:rsidRPr="007257C9">
        <w:rPr>
          <w:rFonts w:ascii="Times New Roman" w:eastAsia="Times New Roman" w:hAnsi="Times New Roman" w:cs="Times New Roman"/>
          <w:b/>
          <w:bCs/>
          <w:spacing w:val="-5"/>
          <w:sz w:val="28"/>
          <w:szCs w:val="28"/>
          <w:lang w:val="uk-UA" w:eastAsia="ru-RU"/>
        </w:rPr>
        <w:t>Повх</w:t>
      </w:r>
      <w:proofErr w:type="spellEnd"/>
      <w:r w:rsidRPr="007257C9">
        <w:rPr>
          <w:rFonts w:ascii="Times New Roman" w:eastAsia="Times New Roman" w:hAnsi="Times New Roman" w:cs="Times New Roman"/>
          <w:b/>
          <w:bCs/>
          <w:spacing w:val="-5"/>
          <w:sz w:val="28"/>
          <w:szCs w:val="28"/>
          <w:lang w:val="uk-UA" w:eastAsia="ru-RU"/>
        </w:rPr>
        <w:t xml:space="preserve"> Ілля Сергійович</w:t>
      </w:r>
    </w:p>
    <w:p w:rsidR="007257C9" w:rsidRPr="007257C9" w:rsidRDefault="007257C9" w:rsidP="007257C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7257C9">
        <w:rPr>
          <w:rFonts w:ascii="Times New Roman" w:eastAsia="Times New Roman" w:hAnsi="Times New Roman" w:cs="Times New Roman"/>
          <w:sz w:val="20"/>
          <w:szCs w:val="20"/>
          <w:lang w:val="uk-UA" w:eastAsia="ru-RU"/>
        </w:rPr>
        <w:t xml:space="preserve">              </w:t>
      </w:r>
    </w:p>
    <w:p w:rsidR="007257C9" w:rsidRPr="007257C9" w:rsidRDefault="007257C9" w:rsidP="007257C9">
      <w:pPr>
        <w:widowControl w:val="0"/>
        <w:shd w:val="clear" w:color="auto" w:fill="FFFFFF"/>
        <w:autoSpaceDE w:val="0"/>
        <w:autoSpaceDN w:val="0"/>
        <w:adjustRightInd w:val="0"/>
        <w:spacing w:after="0" w:line="360" w:lineRule="auto"/>
        <w:rPr>
          <w:rFonts w:ascii="Times New Roman" w:eastAsia="Times New Roman" w:hAnsi="Times New Roman" w:cs="Times New Roman"/>
          <w:sz w:val="20"/>
          <w:szCs w:val="20"/>
          <w:lang w:val="uk-UA" w:eastAsia="ru-RU"/>
        </w:rPr>
      </w:pPr>
      <w:r w:rsidRPr="007257C9">
        <w:rPr>
          <w:rFonts w:ascii="Times New Roman" w:eastAsia="Times New Roman" w:hAnsi="Times New Roman" w:cs="Times New Roman"/>
          <w:sz w:val="20"/>
          <w:szCs w:val="20"/>
          <w:lang w:val="uk-UA" w:eastAsia="ru-RU"/>
        </w:rPr>
        <w:t xml:space="preserve">    </w:t>
      </w:r>
    </w:p>
    <w:p w:rsidR="007257C9" w:rsidRPr="007257C9" w:rsidRDefault="007257C9" w:rsidP="007257C9">
      <w:pPr>
        <w:widowControl w:val="0"/>
        <w:shd w:val="clear" w:color="auto" w:fill="FFFFFF"/>
        <w:autoSpaceDE w:val="0"/>
        <w:autoSpaceDN w:val="0"/>
        <w:adjustRightInd w:val="0"/>
        <w:spacing w:after="0" w:line="389" w:lineRule="exact"/>
        <w:ind w:left="538" w:hanging="538"/>
        <w:jc w:val="center"/>
        <w:rPr>
          <w:rFonts w:ascii="Times New Roman" w:eastAsia="Times New Roman" w:hAnsi="Times New Roman" w:cs="Times New Roman"/>
          <w:sz w:val="32"/>
          <w:szCs w:val="32"/>
          <w:lang w:val="uk-UA" w:eastAsia="ru-RU"/>
        </w:rPr>
      </w:pPr>
    </w:p>
    <w:p w:rsidR="007257C9" w:rsidRPr="007257C9" w:rsidRDefault="007257C9" w:rsidP="007257C9">
      <w:pPr>
        <w:spacing w:after="0" w:line="360" w:lineRule="auto"/>
        <w:jc w:val="center"/>
        <w:rPr>
          <w:rFonts w:ascii="Times New Roman" w:eastAsia="Times New Roman" w:hAnsi="Times New Roman" w:cs="Times New Roman"/>
          <w:sz w:val="28"/>
          <w:szCs w:val="28"/>
          <w:lang w:val="uk-UA" w:eastAsia="ru-RU"/>
        </w:rPr>
      </w:pPr>
    </w:p>
    <w:p w:rsidR="007257C9" w:rsidRPr="007257C9" w:rsidRDefault="007257C9" w:rsidP="007257C9">
      <w:pPr>
        <w:spacing w:after="0" w:line="360" w:lineRule="auto"/>
        <w:jc w:val="center"/>
        <w:rPr>
          <w:rFonts w:ascii="Times New Roman" w:eastAsia="Times New Roman" w:hAnsi="Times New Roman" w:cs="Times New Roman"/>
          <w:sz w:val="28"/>
          <w:szCs w:val="28"/>
          <w:lang w:val="uk-UA" w:eastAsia="ru-RU"/>
        </w:rPr>
      </w:pPr>
    </w:p>
    <w:p w:rsidR="007257C9" w:rsidRPr="007257C9" w:rsidRDefault="007257C9" w:rsidP="007257C9">
      <w:pPr>
        <w:spacing w:after="0" w:line="360" w:lineRule="auto"/>
        <w:jc w:val="center"/>
        <w:rPr>
          <w:rFonts w:ascii="Times New Roman" w:eastAsia="Times New Roman" w:hAnsi="Times New Roman" w:cs="Times New Roman"/>
          <w:sz w:val="28"/>
          <w:szCs w:val="28"/>
          <w:lang w:val="uk-UA" w:eastAsia="ru-RU"/>
        </w:rPr>
      </w:pPr>
    </w:p>
    <w:p w:rsidR="007257C9" w:rsidRPr="007257C9" w:rsidRDefault="007257C9" w:rsidP="007257C9">
      <w:pPr>
        <w:spacing w:after="0" w:line="360" w:lineRule="auto"/>
        <w:jc w:val="center"/>
        <w:rPr>
          <w:rFonts w:ascii="Times New Roman" w:eastAsia="Times New Roman" w:hAnsi="Times New Roman" w:cs="Times New Roman"/>
          <w:sz w:val="28"/>
          <w:szCs w:val="28"/>
          <w:lang w:val="uk-UA" w:eastAsia="ru-RU"/>
        </w:rPr>
      </w:pPr>
    </w:p>
    <w:p w:rsidR="007257C9" w:rsidRPr="007257C9" w:rsidRDefault="007257C9" w:rsidP="007257C9">
      <w:pPr>
        <w:spacing w:after="0" w:line="360" w:lineRule="auto"/>
        <w:jc w:val="center"/>
        <w:rPr>
          <w:rFonts w:ascii="Times New Roman" w:eastAsia="Times New Roman" w:hAnsi="Times New Roman" w:cs="Times New Roman"/>
          <w:sz w:val="28"/>
          <w:szCs w:val="28"/>
          <w:lang w:val="uk-UA" w:eastAsia="ru-RU"/>
        </w:rPr>
      </w:pPr>
    </w:p>
    <w:p w:rsidR="007257C9" w:rsidRPr="007257C9" w:rsidRDefault="007257C9" w:rsidP="007257C9">
      <w:pPr>
        <w:spacing w:after="0" w:line="360" w:lineRule="auto"/>
        <w:jc w:val="center"/>
        <w:rPr>
          <w:rFonts w:ascii="Times New Roman" w:eastAsia="Times New Roman" w:hAnsi="Times New Roman" w:cs="Times New Roman"/>
          <w:sz w:val="28"/>
          <w:szCs w:val="28"/>
          <w:lang w:val="uk-UA" w:eastAsia="ru-RU"/>
        </w:rPr>
      </w:pPr>
    </w:p>
    <w:p w:rsidR="007257C9" w:rsidRPr="007257C9" w:rsidRDefault="007257C9" w:rsidP="007257C9">
      <w:pPr>
        <w:spacing w:after="0" w:line="360" w:lineRule="auto"/>
        <w:jc w:val="center"/>
        <w:rPr>
          <w:rFonts w:ascii="Times New Roman" w:eastAsia="Times New Roman" w:hAnsi="Times New Roman" w:cs="Times New Roman"/>
          <w:sz w:val="28"/>
          <w:szCs w:val="28"/>
          <w:lang w:val="uk-UA" w:eastAsia="ru-RU"/>
        </w:rPr>
      </w:pPr>
    </w:p>
    <w:p w:rsidR="007257C9" w:rsidRPr="007257C9" w:rsidRDefault="007257C9" w:rsidP="007257C9">
      <w:pPr>
        <w:spacing w:after="0" w:line="360" w:lineRule="auto"/>
        <w:jc w:val="center"/>
        <w:rPr>
          <w:rFonts w:ascii="Times New Roman" w:eastAsia="Times New Roman" w:hAnsi="Times New Roman" w:cs="Times New Roman"/>
          <w:sz w:val="28"/>
          <w:szCs w:val="28"/>
          <w:lang w:val="uk-UA" w:eastAsia="ru-RU"/>
        </w:rPr>
      </w:pPr>
    </w:p>
    <w:p w:rsidR="007257C9" w:rsidRPr="007257C9" w:rsidRDefault="007257C9" w:rsidP="007257C9">
      <w:pPr>
        <w:spacing w:after="0" w:line="360" w:lineRule="auto"/>
        <w:jc w:val="center"/>
        <w:rPr>
          <w:rFonts w:ascii="Times New Roman" w:eastAsia="Times New Roman" w:hAnsi="Times New Roman" w:cs="Times New Roman"/>
          <w:sz w:val="28"/>
          <w:szCs w:val="28"/>
          <w:lang w:val="uk-UA" w:eastAsia="ru-RU"/>
        </w:rPr>
      </w:pPr>
    </w:p>
    <w:p w:rsidR="007257C9" w:rsidRPr="007257C9" w:rsidRDefault="007257C9" w:rsidP="007257C9">
      <w:pPr>
        <w:spacing w:after="0" w:line="360" w:lineRule="auto"/>
        <w:jc w:val="center"/>
        <w:rPr>
          <w:rFonts w:ascii="Times New Roman" w:eastAsia="Times New Roman" w:hAnsi="Times New Roman" w:cs="Times New Roman"/>
          <w:sz w:val="28"/>
          <w:szCs w:val="28"/>
          <w:lang w:val="uk-UA" w:eastAsia="ru-RU"/>
        </w:rPr>
      </w:pPr>
    </w:p>
    <w:p w:rsidR="007257C9" w:rsidRPr="007257C9" w:rsidRDefault="007257C9" w:rsidP="007257C9">
      <w:pPr>
        <w:spacing w:after="0" w:line="360" w:lineRule="auto"/>
        <w:jc w:val="center"/>
        <w:rPr>
          <w:rFonts w:ascii="Times New Roman" w:eastAsia="Times New Roman" w:hAnsi="Times New Roman" w:cs="Times New Roman"/>
          <w:sz w:val="28"/>
          <w:szCs w:val="28"/>
          <w:lang w:val="uk-UA" w:eastAsia="ru-RU"/>
        </w:rPr>
      </w:pPr>
    </w:p>
    <w:p w:rsidR="007257C9" w:rsidRPr="007257C9" w:rsidRDefault="007257C9" w:rsidP="007257C9">
      <w:pPr>
        <w:spacing w:after="0" w:line="360" w:lineRule="auto"/>
        <w:jc w:val="center"/>
        <w:rPr>
          <w:rFonts w:ascii="Times New Roman" w:eastAsia="Times New Roman" w:hAnsi="Times New Roman" w:cs="Times New Roman"/>
          <w:sz w:val="28"/>
          <w:szCs w:val="28"/>
          <w:lang w:val="uk-UA" w:eastAsia="ru-RU"/>
        </w:rPr>
      </w:pPr>
    </w:p>
    <w:p w:rsidR="007257C9" w:rsidRPr="007257C9" w:rsidRDefault="007257C9" w:rsidP="007257C9">
      <w:pPr>
        <w:spacing w:after="0" w:line="360" w:lineRule="auto"/>
        <w:jc w:val="center"/>
        <w:rPr>
          <w:rFonts w:ascii="Times New Roman" w:eastAsia="Times New Roman" w:hAnsi="Times New Roman" w:cs="Times New Roman"/>
          <w:sz w:val="28"/>
          <w:szCs w:val="28"/>
          <w:lang w:val="uk-UA" w:eastAsia="ru-RU"/>
        </w:rPr>
      </w:pPr>
    </w:p>
    <w:p w:rsidR="007257C9" w:rsidRPr="007257C9" w:rsidRDefault="007257C9" w:rsidP="007257C9">
      <w:pPr>
        <w:spacing w:after="0" w:line="360" w:lineRule="auto"/>
        <w:jc w:val="center"/>
        <w:rPr>
          <w:rFonts w:ascii="Times New Roman" w:eastAsia="Times New Roman" w:hAnsi="Times New Roman" w:cs="Times New Roman"/>
          <w:sz w:val="28"/>
          <w:szCs w:val="28"/>
          <w:lang w:val="uk-UA" w:eastAsia="ru-RU"/>
        </w:rPr>
      </w:pPr>
    </w:p>
    <w:p w:rsidR="007257C9" w:rsidRPr="007257C9" w:rsidRDefault="007257C9" w:rsidP="007257C9">
      <w:pPr>
        <w:spacing w:after="0" w:line="360" w:lineRule="auto"/>
        <w:jc w:val="center"/>
        <w:rPr>
          <w:rFonts w:ascii="Times New Roman" w:eastAsia="Times New Roman" w:hAnsi="Times New Roman" w:cs="Times New Roman"/>
          <w:sz w:val="28"/>
          <w:szCs w:val="28"/>
          <w:lang w:val="uk-UA" w:eastAsia="ru-RU"/>
        </w:rPr>
      </w:pPr>
    </w:p>
    <w:p w:rsidR="007257C9" w:rsidRPr="007257C9" w:rsidRDefault="007257C9" w:rsidP="007257C9">
      <w:pPr>
        <w:spacing w:after="0" w:line="360" w:lineRule="auto"/>
        <w:jc w:val="center"/>
        <w:rPr>
          <w:rFonts w:ascii="Times New Roman" w:eastAsia="Times New Roman" w:hAnsi="Times New Roman" w:cs="Times New Roman"/>
          <w:sz w:val="28"/>
          <w:szCs w:val="28"/>
          <w:lang w:val="uk-UA" w:eastAsia="ru-RU"/>
        </w:rPr>
      </w:pPr>
    </w:p>
    <w:p w:rsidR="007257C9" w:rsidRPr="007257C9" w:rsidRDefault="007257C9" w:rsidP="007257C9">
      <w:pPr>
        <w:spacing w:after="0" w:line="360" w:lineRule="auto"/>
        <w:jc w:val="center"/>
        <w:rPr>
          <w:rFonts w:ascii="Times New Roman" w:eastAsia="Times New Roman" w:hAnsi="Times New Roman" w:cs="Times New Roman"/>
          <w:sz w:val="28"/>
          <w:szCs w:val="28"/>
          <w:lang w:val="uk-UA" w:eastAsia="ru-RU"/>
        </w:rPr>
      </w:pPr>
    </w:p>
    <w:p w:rsidR="007257C9" w:rsidRPr="007257C9" w:rsidRDefault="007257C9" w:rsidP="007257C9">
      <w:pPr>
        <w:spacing w:after="0" w:line="360" w:lineRule="auto"/>
        <w:jc w:val="center"/>
        <w:rPr>
          <w:rFonts w:ascii="Times New Roman" w:eastAsia="Times New Roman" w:hAnsi="Times New Roman" w:cs="Times New Roman"/>
          <w:sz w:val="28"/>
          <w:szCs w:val="28"/>
          <w:lang w:val="uk-UA" w:eastAsia="ru-RU"/>
        </w:rPr>
      </w:pPr>
    </w:p>
    <w:p w:rsidR="007257C9" w:rsidRPr="007257C9" w:rsidRDefault="007257C9" w:rsidP="007257C9">
      <w:pPr>
        <w:spacing w:after="0" w:line="360" w:lineRule="auto"/>
        <w:jc w:val="center"/>
        <w:rPr>
          <w:rFonts w:ascii="Times New Roman" w:eastAsia="Times New Roman" w:hAnsi="Times New Roman" w:cs="Times New Roman"/>
          <w:sz w:val="28"/>
          <w:szCs w:val="28"/>
          <w:lang w:val="uk-UA" w:eastAsia="ru-RU"/>
        </w:rPr>
      </w:pPr>
    </w:p>
    <w:p w:rsidR="007257C9" w:rsidRDefault="007257C9" w:rsidP="007257C9">
      <w:pPr>
        <w:spacing w:after="0" w:line="360" w:lineRule="auto"/>
        <w:jc w:val="both"/>
        <w:rPr>
          <w:rFonts w:ascii="Times New Roman" w:eastAsia="Times New Roman" w:hAnsi="Times New Roman" w:cs="Times New Roman"/>
          <w:sz w:val="28"/>
          <w:szCs w:val="28"/>
          <w:lang w:val="uk-UA" w:eastAsia="ru-RU"/>
        </w:rPr>
      </w:pPr>
    </w:p>
    <w:p w:rsidR="00243A04" w:rsidRDefault="00243A04" w:rsidP="007257C9">
      <w:pPr>
        <w:spacing w:after="0" w:line="360" w:lineRule="auto"/>
        <w:jc w:val="both"/>
        <w:rPr>
          <w:rFonts w:ascii="Times New Roman" w:eastAsia="Times New Roman" w:hAnsi="Times New Roman" w:cs="Times New Roman"/>
          <w:sz w:val="28"/>
          <w:szCs w:val="28"/>
          <w:lang w:val="uk-UA" w:eastAsia="ru-RU"/>
        </w:rPr>
      </w:pP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lastRenderedPageBreak/>
        <w:t>А</w:t>
      </w:r>
      <w:r w:rsidRPr="007257C9">
        <w:rPr>
          <w:rFonts w:ascii="Times New Roman" w:eastAsia="Times New Roman" w:hAnsi="Times New Roman" w:cs="Times New Roman"/>
          <w:b/>
          <w:sz w:val="28"/>
          <w:szCs w:val="28"/>
          <w:lang w:val="uk-UA" w:eastAsia="ru-RU"/>
        </w:rPr>
        <w:t>кту</w:t>
      </w:r>
      <w:r>
        <w:rPr>
          <w:rFonts w:ascii="Times New Roman" w:eastAsia="Times New Roman" w:hAnsi="Times New Roman" w:cs="Times New Roman"/>
          <w:b/>
          <w:sz w:val="28"/>
          <w:szCs w:val="28"/>
          <w:lang w:val="uk-UA" w:eastAsia="ru-RU"/>
        </w:rPr>
        <w:t>а</w:t>
      </w:r>
      <w:r w:rsidRPr="007257C9">
        <w:rPr>
          <w:rFonts w:ascii="Times New Roman" w:eastAsia="Times New Roman" w:hAnsi="Times New Roman" w:cs="Times New Roman"/>
          <w:b/>
          <w:sz w:val="28"/>
          <w:szCs w:val="28"/>
          <w:lang w:val="uk-UA" w:eastAsia="ru-RU"/>
        </w:rPr>
        <w:t>льн</w:t>
      </w:r>
      <w:r>
        <w:rPr>
          <w:rFonts w:ascii="Times New Roman" w:eastAsia="Times New Roman" w:hAnsi="Times New Roman" w:cs="Times New Roman"/>
          <w:b/>
          <w:sz w:val="28"/>
          <w:szCs w:val="28"/>
          <w:lang w:val="uk-UA" w:eastAsia="ru-RU"/>
        </w:rPr>
        <w:t>і</w:t>
      </w:r>
      <w:r w:rsidRPr="007257C9">
        <w:rPr>
          <w:rFonts w:ascii="Times New Roman" w:eastAsia="Times New Roman" w:hAnsi="Times New Roman" w:cs="Times New Roman"/>
          <w:b/>
          <w:sz w:val="28"/>
          <w:szCs w:val="28"/>
          <w:lang w:val="uk-UA" w:eastAsia="ru-RU"/>
        </w:rPr>
        <w:t>сть теми.</w:t>
      </w:r>
      <w:r w:rsidRPr="007257C9">
        <w:rPr>
          <w:rFonts w:ascii="Times New Roman" w:eastAsia="Times New Roman" w:hAnsi="Times New Roman" w:cs="Times New Roman"/>
          <w:sz w:val="28"/>
          <w:szCs w:val="28"/>
          <w:lang w:val="uk-UA" w:eastAsia="ru-RU"/>
        </w:rPr>
        <w:t xml:space="preserve"> В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з 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льш</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звитку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як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йснюють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пер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з кредитув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гр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дян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сь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рди є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дними з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нституц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 як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льняють 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живч</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треби гр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дян.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тчизняний рин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звив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ється швидкими темп</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ми.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єю з причин є «пер</w:t>
      </w:r>
      <w:r>
        <w:rPr>
          <w:rFonts w:ascii="Times New Roman" w:eastAsia="Times New Roman" w:hAnsi="Times New Roman" w:cs="Times New Roman"/>
          <w:sz w:val="28"/>
          <w:szCs w:val="28"/>
          <w:lang w:val="uk-UA" w:eastAsia="ru-RU"/>
        </w:rPr>
        <w:t>іо</w:t>
      </w:r>
      <w:r w:rsidRPr="007257C9">
        <w:rPr>
          <w:rFonts w:ascii="Times New Roman" w:eastAsia="Times New Roman" w:hAnsi="Times New Roman" w:cs="Times New Roman"/>
          <w:sz w:val="28"/>
          <w:szCs w:val="28"/>
          <w:lang w:val="uk-UA" w:eastAsia="ru-RU"/>
        </w:rPr>
        <w:t>дичн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ек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чн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кризи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низьк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куп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вельн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спр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селення. </w:t>
      </w:r>
    </w:p>
    <w:p w:rsidR="007257C9" w:rsidRPr="007257C9" w:rsidRDefault="007257C9" w:rsidP="007257C9">
      <w:pPr>
        <w:widowControl w:val="0"/>
        <w:shd w:val="clear" w:color="auto" w:fill="FFFFFF"/>
        <w:tabs>
          <w:tab w:val="left" w:pos="1134"/>
        </w:tabs>
        <w:adjustRightInd w:val="0"/>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В Україні такі суб’єкти 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як ломбарди займаються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рг</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влею не викупленим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йна, скупкою, виг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вленням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рг</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влею ювел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рних виробів та інших послуг. Також ломбарди можуть робити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нку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влен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страхові дії щодо предмет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 на ре</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ю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влен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Але в їх діяльності є недоліки на які потрібно звертати увагу в нашому дипломному дослідженні.</w:t>
      </w:r>
    </w:p>
    <w:p w:rsidR="007257C9" w:rsidRPr="007257C9" w:rsidRDefault="007257C9" w:rsidP="007257C9">
      <w:pPr>
        <w:widowControl w:val="0"/>
        <w:shd w:val="clear" w:color="auto" w:fill="FFFFFF"/>
        <w:tabs>
          <w:tab w:val="left" w:pos="1134"/>
        </w:tabs>
        <w:adjustRightInd w:val="0"/>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Але слід зупинитися на тих проблемах, які існують в їх діяльності. Ломбарди як юридичні особи хочуть якнайшвидше отримати прибуток, проте їх дії часто призводять до ускладнень з оцінкою товару, його якістю та ціною.</w:t>
      </w:r>
    </w:p>
    <w:p w:rsidR="007257C9" w:rsidRPr="007257C9" w:rsidRDefault="007257C9" w:rsidP="007257C9">
      <w:pPr>
        <w:widowControl w:val="0"/>
        <w:shd w:val="clear" w:color="auto" w:fill="FFFFFF"/>
        <w:tabs>
          <w:tab w:val="left" w:pos="1134"/>
        </w:tabs>
        <w:adjustRightInd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дження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нституту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снув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та діяльності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є не</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бх</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дним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мим елемент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уд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лення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регулюв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суб’єкт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дприємництв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для з’ясув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рядку ств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рення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суб’єкт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жлив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визн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чити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блив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тусу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рду. </w:t>
      </w:r>
    </w:p>
    <w:p w:rsidR="007257C9" w:rsidRPr="007257C9" w:rsidRDefault="007257C9" w:rsidP="007257C9">
      <w:pPr>
        <w:widowControl w:val="0"/>
        <w:shd w:val="clear" w:color="auto" w:fill="FFFFFF"/>
        <w:tabs>
          <w:tab w:val="left" w:pos="1134"/>
        </w:tabs>
        <w:adjustRightInd w:val="0"/>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В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блив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актуальності набув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ект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ну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рди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рдну діяльність»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ект № 1800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20.01.2015р.). Тому на сьогодні досить активно обговорюється цей законопроект науковцями, юристами практиками, самими ломбардами, тобто юридичними особами та фізичними особами підприємцями.</w:t>
      </w:r>
    </w:p>
    <w:p w:rsidR="007257C9" w:rsidRPr="007257C9" w:rsidRDefault="007257C9" w:rsidP="007257C9">
      <w:pPr>
        <w:widowControl w:val="0"/>
        <w:shd w:val="clear" w:color="auto" w:fill="FFFFFF"/>
        <w:tabs>
          <w:tab w:val="left" w:pos="1134"/>
        </w:tabs>
        <w:adjustRightInd w:val="0"/>
        <w:spacing w:after="0" w:line="360" w:lineRule="auto"/>
        <w:ind w:firstLine="709"/>
        <w:jc w:val="both"/>
        <w:rPr>
          <w:rFonts w:ascii="Times New Roman" w:eastAsia="Times New Roman" w:hAnsi="Times New Roman" w:cs="Times New Roman"/>
          <w:b/>
          <w:sz w:val="28"/>
          <w:szCs w:val="28"/>
          <w:lang w:val="uk-UA" w:eastAsia="ru-RU"/>
        </w:rPr>
      </w:pP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рдну </w:t>
      </w:r>
      <w:proofErr w:type="spellStart"/>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сть</w:t>
      </w:r>
      <w:proofErr w:type="spellEnd"/>
      <w:r w:rsidRPr="007257C9">
        <w:rPr>
          <w:rFonts w:ascii="Times New Roman" w:eastAsia="Times New Roman" w:hAnsi="Times New Roman" w:cs="Times New Roman"/>
          <w:sz w:val="28"/>
          <w:szCs w:val="28"/>
          <w:lang w:val="uk-UA" w:eastAsia="ru-RU"/>
        </w:rPr>
        <w:t xml:space="preserve"> з позицій правового регулювання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джували вітчизняні вчені, 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крем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А. А. </w:t>
      </w:r>
      <w:proofErr w:type="spellStart"/>
      <w:r w:rsidRPr="007257C9">
        <w:rPr>
          <w:rFonts w:ascii="Times New Roman" w:eastAsia="Times New Roman" w:hAnsi="Times New Roman" w:cs="Times New Roman"/>
          <w:sz w:val="28"/>
          <w:szCs w:val="28"/>
          <w:lang w:val="uk-UA" w:eastAsia="ru-RU"/>
        </w:rPr>
        <w:t>Швайцер</w:t>
      </w:r>
      <w:proofErr w:type="spellEnd"/>
      <w:r w:rsidRPr="007257C9">
        <w:rPr>
          <w:rFonts w:ascii="Times New Roman" w:eastAsia="Times New Roman" w:hAnsi="Times New Roman" w:cs="Times New Roman"/>
          <w:sz w:val="28"/>
          <w:szCs w:val="28"/>
          <w:lang w:val="uk-UA" w:eastAsia="ru-RU"/>
        </w:rPr>
        <w:t>, А. Ю. </w:t>
      </w:r>
      <w:proofErr w:type="spellStart"/>
      <w:r w:rsidRPr="007257C9">
        <w:rPr>
          <w:rFonts w:ascii="Times New Roman" w:eastAsia="Times New Roman" w:hAnsi="Times New Roman" w:cs="Times New Roman"/>
          <w:sz w:val="28"/>
          <w:szCs w:val="28"/>
          <w:lang w:val="uk-UA" w:eastAsia="ru-RU"/>
        </w:rPr>
        <w:t>Пінчука,</w:t>
      </w:r>
      <w:r>
        <w:rPr>
          <w:rFonts w:ascii="Times New Roman" w:eastAsia="Times New Roman" w:hAnsi="Times New Roman" w:cs="Times New Roman"/>
          <w:sz w:val="28"/>
          <w:szCs w:val="28"/>
          <w:lang w:val="uk-UA" w:eastAsia="ru-RU"/>
        </w:rPr>
        <w:t>О</w:t>
      </w:r>
      <w:proofErr w:type="spellEnd"/>
      <w:r w:rsidRPr="007257C9">
        <w:rPr>
          <w:rFonts w:ascii="Times New Roman" w:eastAsia="Times New Roman" w:hAnsi="Times New Roman" w:cs="Times New Roman"/>
          <w:sz w:val="28"/>
          <w:szCs w:val="28"/>
          <w:lang w:val="uk-UA" w:eastAsia="ru-RU"/>
        </w:rPr>
        <w:t xml:space="preserve">. С. </w:t>
      </w:r>
      <w:proofErr w:type="spellStart"/>
      <w:r w:rsidRPr="007257C9">
        <w:rPr>
          <w:rFonts w:ascii="Times New Roman" w:eastAsia="Times New Roman" w:hAnsi="Times New Roman" w:cs="Times New Roman"/>
          <w:sz w:val="28"/>
          <w:szCs w:val="28"/>
          <w:lang w:val="uk-UA" w:eastAsia="ru-RU"/>
        </w:rPr>
        <w:t>Шеремет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,Ю</w:t>
      </w:r>
      <w:proofErr w:type="spellEnd"/>
      <w:r w:rsidRPr="007257C9">
        <w:rPr>
          <w:rFonts w:ascii="Times New Roman" w:eastAsia="Times New Roman" w:hAnsi="Times New Roman" w:cs="Times New Roman"/>
          <w:sz w:val="28"/>
          <w:szCs w:val="28"/>
          <w:lang w:val="uk-UA" w:eastAsia="ru-RU"/>
        </w:rPr>
        <w:t>. М. </w:t>
      </w:r>
      <w:proofErr w:type="spellStart"/>
      <w:r w:rsidRPr="007257C9">
        <w:rPr>
          <w:rFonts w:ascii="Times New Roman" w:eastAsia="Times New Roman" w:hAnsi="Times New Roman" w:cs="Times New Roman"/>
          <w:sz w:val="28"/>
          <w:szCs w:val="28"/>
          <w:lang w:val="uk-UA" w:eastAsia="ru-RU"/>
        </w:rPr>
        <w:t>Юркевич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,а</w:t>
      </w:r>
      <w:proofErr w:type="spellEnd"/>
      <w:r w:rsidRPr="007257C9">
        <w:rPr>
          <w:rFonts w:ascii="Times New Roman" w:eastAsia="Times New Roman" w:hAnsi="Times New Roman" w:cs="Times New Roman"/>
          <w:sz w:val="28"/>
          <w:szCs w:val="28"/>
          <w:lang w:val="uk-UA" w:eastAsia="ru-RU"/>
        </w:rPr>
        <w:t xml:space="preserve"> також зарубіжних вчених: Н. В.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В. Н. Кур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С. В. </w:t>
      </w:r>
      <w:proofErr w:type="spellStart"/>
      <w:r w:rsidRPr="007257C9">
        <w:rPr>
          <w:rFonts w:ascii="Times New Roman" w:eastAsia="Times New Roman" w:hAnsi="Times New Roman" w:cs="Times New Roman"/>
          <w:sz w:val="28"/>
          <w:szCs w:val="28"/>
          <w:lang w:val="uk-UA" w:eastAsia="ru-RU"/>
        </w:rPr>
        <w:t>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чев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w:t>
      </w:r>
      <w:proofErr w:type="spellEnd"/>
      <w:r w:rsidRPr="007257C9">
        <w:rPr>
          <w:rFonts w:ascii="Times New Roman" w:eastAsia="Times New Roman" w:hAnsi="Times New Roman" w:cs="Times New Roman"/>
          <w:sz w:val="28"/>
          <w:szCs w:val="28"/>
          <w:lang w:val="uk-UA" w:eastAsia="ru-RU"/>
        </w:rPr>
        <w:t xml:space="preserve">. В свою </w:t>
      </w:r>
      <w:proofErr w:type="spellStart"/>
      <w:r w:rsidRPr="007257C9">
        <w:rPr>
          <w:rFonts w:ascii="Times New Roman" w:eastAsia="Times New Roman" w:hAnsi="Times New Roman" w:cs="Times New Roman"/>
          <w:sz w:val="28"/>
          <w:szCs w:val="28"/>
          <w:lang w:val="uk-UA" w:eastAsia="ru-RU"/>
        </w:rPr>
        <w:t>чаргу</w:t>
      </w:r>
      <w:proofErr w:type="spellEnd"/>
      <w:r w:rsidRPr="007257C9">
        <w:rPr>
          <w:rFonts w:ascii="Times New Roman" w:eastAsia="Times New Roman" w:hAnsi="Times New Roman" w:cs="Times New Roman"/>
          <w:sz w:val="28"/>
          <w:szCs w:val="28"/>
          <w:lang w:val="uk-UA" w:eastAsia="ru-RU"/>
        </w:rPr>
        <w:t xml:space="preserve"> такі вчені, як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Р. </w:t>
      </w:r>
      <w:proofErr w:type="spellStart"/>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бенк</w:t>
      </w:r>
      <w:r>
        <w:rPr>
          <w:rFonts w:ascii="Times New Roman" w:eastAsia="Times New Roman" w:hAnsi="Times New Roman" w:cs="Times New Roman"/>
          <w:sz w:val="28"/>
          <w:szCs w:val="28"/>
          <w:lang w:val="uk-UA" w:eastAsia="ru-RU"/>
        </w:rPr>
        <w:t>о</w:t>
      </w:r>
      <w:proofErr w:type="spellEnd"/>
      <w:r w:rsidRPr="007257C9">
        <w:rPr>
          <w:rFonts w:ascii="Times New Roman" w:eastAsia="Times New Roman" w:hAnsi="Times New Roman" w:cs="Times New Roman"/>
          <w:sz w:val="28"/>
          <w:szCs w:val="28"/>
          <w:lang w:val="uk-UA" w:eastAsia="ru-RU"/>
        </w:rPr>
        <w:t>, В. М.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сс</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к,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М. Кучеренк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Е. Е. </w:t>
      </w:r>
      <w:proofErr w:type="spellStart"/>
      <w:r w:rsidRPr="007257C9">
        <w:rPr>
          <w:rFonts w:ascii="Times New Roman" w:eastAsia="Times New Roman" w:hAnsi="Times New Roman" w:cs="Times New Roman"/>
          <w:sz w:val="28"/>
          <w:szCs w:val="28"/>
          <w:lang w:val="uk-UA" w:eastAsia="ru-RU"/>
        </w:rPr>
        <w:t>Бек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ва,В</w:t>
      </w:r>
      <w:proofErr w:type="spellEnd"/>
      <w:r w:rsidRPr="007257C9">
        <w:rPr>
          <w:rFonts w:ascii="Times New Roman" w:eastAsia="Times New Roman" w:hAnsi="Times New Roman" w:cs="Times New Roman"/>
          <w:sz w:val="28"/>
          <w:szCs w:val="28"/>
          <w:lang w:val="uk-UA" w:eastAsia="ru-RU"/>
        </w:rPr>
        <w:t>. К. </w:t>
      </w:r>
      <w:proofErr w:type="spellStart"/>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мут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proofErr w:type="spellEnd"/>
      <w:r w:rsidRPr="007257C9">
        <w:rPr>
          <w:rFonts w:ascii="Times New Roman" w:eastAsia="Times New Roman" w:hAnsi="Times New Roman" w:cs="Times New Roman"/>
          <w:sz w:val="28"/>
          <w:szCs w:val="28"/>
          <w:lang w:val="uk-UA" w:eastAsia="ru-RU"/>
        </w:rPr>
        <w:t>, Т. В. Мельник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ва вони акцентували увагу на загальних питаннях щодо здійснення господарської </w:t>
      </w:r>
      <w:r w:rsidRPr="007257C9">
        <w:rPr>
          <w:rFonts w:ascii="Times New Roman" w:eastAsia="Times New Roman" w:hAnsi="Times New Roman" w:cs="Times New Roman"/>
          <w:sz w:val="28"/>
          <w:szCs w:val="28"/>
          <w:lang w:val="uk-UA" w:eastAsia="ru-RU"/>
        </w:rPr>
        <w:lastRenderedPageBreak/>
        <w:t>діяльності, зокрема, у сфері діяльності ломбардів. Варто зазначити, що не дивлячись на наявність наукових доробок, тема є недостатньо розробленою та потребує подальшого дослідження і удосконалення.</w:t>
      </w:r>
    </w:p>
    <w:p w:rsidR="007257C9" w:rsidRPr="007257C9" w:rsidRDefault="007257C9" w:rsidP="007257C9">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b/>
          <w:sz w:val="28"/>
          <w:szCs w:val="28"/>
          <w:lang w:val="uk-UA" w:eastAsia="ru-RU"/>
        </w:rPr>
        <w:t>Мет</w:t>
      </w:r>
      <w:r>
        <w:rPr>
          <w:rFonts w:ascii="Times New Roman" w:eastAsia="Times New Roman" w:hAnsi="Times New Roman" w:cs="Times New Roman"/>
          <w:b/>
          <w:sz w:val="28"/>
          <w:szCs w:val="28"/>
          <w:lang w:val="uk-UA" w:eastAsia="ru-RU"/>
        </w:rPr>
        <w:t>а</w:t>
      </w:r>
      <w:r w:rsidRPr="007257C9">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і</w:t>
      </w:r>
      <w:r w:rsidRPr="007257C9">
        <w:rPr>
          <w:rFonts w:ascii="Times New Roman" w:eastAsia="Times New Roman" w:hAnsi="Times New Roman" w:cs="Times New Roman"/>
          <w:b/>
          <w:sz w:val="28"/>
          <w:szCs w:val="28"/>
          <w:lang w:val="uk-UA" w:eastAsia="ru-RU"/>
        </w:rPr>
        <w:t xml:space="preserve"> з</w:t>
      </w:r>
      <w:r>
        <w:rPr>
          <w:rFonts w:ascii="Times New Roman" w:eastAsia="Times New Roman" w:hAnsi="Times New Roman" w:cs="Times New Roman"/>
          <w:b/>
          <w:sz w:val="28"/>
          <w:szCs w:val="28"/>
          <w:lang w:val="uk-UA" w:eastAsia="ru-RU"/>
        </w:rPr>
        <w:t>а</w:t>
      </w:r>
      <w:r w:rsidRPr="007257C9">
        <w:rPr>
          <w:rFonts w:ascii="Times New Roman" w:eastAsia="Times New Roman" w:hAnsi="Times New Roman" w:cs="Times New Roman"/>
          <w:b/>
          <w:sz w:val="28"/>
          <w:szCs w:val="28"/>
          <w:lang w:val="uk-UA" w:eastAsia="ru-RU"/>
        </w:rPr>
        <w:t>вд</w:t>
      </w:r>
      <w:r>
        <w:rPr>
          <w:rFonts w:ascii="Times New Roman" w:eastAsia="Times New Roman" w:hAnsi="Times New Roman" w:cs="Times New Roman"/>
          <w:b/>
          <w:sz w:val="28"/>
          <w:szCs w:val="28"/>
          <w:lang w:val="uk-UA" w:eastAsia="ru-RU"/>
        </w:rPr>
        <w:t>а</w:t>
      </w:r>
      <w:r w:rsidRPr="007257C9">
        <w:rPr>
          <w:rFonts w:ascii="Times New Roman" w:eastAsia="Times New Roman" w:hAnsi="Times New Roman" w:cs="Times New Roman"/>
          <w:b/>
          <w:sz w:val="28"/>
          <w:szCs w:val="28"/>
          <w:lang w:val="uk-UA" w:eastAsia="ru-RU"/>
        </w:rPr>
        <w:t>ння д</w:t>
      </w:r>
      <w:r>
        <w:rPr>
          <w:rFonts w:ascii="Times New Roman" w:eastAsia="Times New Roman" w:hAnsi="Times New Roman" w:cs="Times New Roman"/>
          <w:b/>
          <w:sz w:val="28"/>
          <w:szCs w:val="28"/>
          <w:lang w:val="uk-UA" w:eastAsia="ru-RU"/>
        </w:rPr>
        <w:t>о</w:t>
      </w:r>
      <w:r w:rsidRPr="007257C9">
        <w:rPr>
          <w:rFonts w:ascii="Times New Roman" w:eastAsia="Times New Roman" w:hAnsi="Times New Roman" w:cs="Times New Roman"/>
          <w:b/>
          <w:sz w:val="28"/>
          <w:szCs w:val="28"/>
          <w:lang w:val="uk-UA" w:eastAsia="ru-RU"/>
        </w:rPr>
        <w:t>сл</w:t>
      </w:r>
      <w:r>
        <w:rPr>
          <w:rFonts w:ascii="Times New Roman" w:eastAsia="Times New Roman" w:hAnsi="Times New Roman" w:cs="Times New Roman"/>
          <w:b/>
          <w:sz w:val="28"/>
          <w:szCs w:val="28"/>
          <w:lang w:val="uk-UA" w:eastAsia="ru-RU"/>
        </w:rPr>
        <w:t>і</w:t>
      </w:r>
      <w:r w:rsidRPr="007257C9">
        <w:rPr>
          <w:rFonts w:ascii="Times New Roman" w:eastAsia="Times New Roman" w:hAnsi="Times New Roman" w:cs="Times New Roman"/>
          <w:b/>
          <w:sz w:val="28"/>
          <w:szCs w:val="28"/>
          <w:lang w:val="uk-UA" w:eastAsia="ru-RU"/>
        </w:rPr>
        <w:t>дження.</w:t>
      </w:r>
      <w:r w:rsidRPr="007257C9">
        <w:rPr>
          <w:rFonts w:ascii="Times New Roman" w:eastAsia="Times New Roman" w:hAnsi="Times New Roman" w:cs="Times New Roman"/>
          <w:sz w:val="28"/>
          <w:szCs w:val="28"/>
          <w:lang w:val="uk-UA" w:eastAsia="ru-RU"/>
        </w:rPr>
        <w:t xml:space="preserve"> Мет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ти є досл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дження та </w:t>
      </w:r>
      <w:proofErr w:type="spellStart"/>
      <w:r w:rsidRPr="007257C9">
        <w:rPr>
          <w:rFonts w:ascii="Times New Roman" w:eastAsia="Times New Roman" w:hAnsi="Times New Roman" w:cs="Times New Roman"/>
          <w:sz w:val="28"/>
          <w:szCs w:val="28"/>
          <w:lang w:val="uk-UA" w:eastAsia="ru-RU"/>
        </w:rPr>
        <w:t>обгрунтування</w:t>
      </w:r>
      <w:proofErr w:type="spellEnd"/>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 ств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рення та функціонування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рдів,</w:t>
      </w:r>
      <w:r w:rsidR="00E66261">
        <w:rPr>
          <w:rFonts w:ascii="Times New Roman" w:eastAsia="Times New Roman" w:hAnsi="Times New Roman" w:cs="Times New Roman"/>
          <w:sz w:val="28"/>
          <w:szCs w:val="28"/>
          <w:lang w:val="uk-UA" w:eastAsia="ru-RU"/>
        </w:rPr>
        <w:t xml:space="preserve"> </w:t>
      </w:r>
      <w:r w:rsidRPr="007257C9">
        <w:rPr>
          <w:rFonts w:ascii="Times New Roman" w:eastAsia="Times New Roman" w:hAnsi="Times New Roman" w:cs="Times New Roman"/>
          <w:sz w:val="28"/>
          <w:szCs w:val="28"/>
          <w:lang w:val="uk-UA" w:eastAsia="ru-RU"/>
        </w:rPr>
        <w:t>уд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лення</w:t>
      </w:r>
      <w:r w:rsidR="00E66261">
        <w:rPr>
          <w:rFonts w:ascii="Times New Roman" w:eastAsia="Times New Roman" w:hAnsi="Times New Roman" w:cs="Times New Roman"/>
          <w:sz w:val="28"/>
          <w:szCs w:val="28"/>
          <w:lang w:val="uk-UA" w:eastAsia="ru-RU"/>
        </w:rPr>
        <w:t xml:space="preserve"> </w:t>
      </w:r>
      <w:r w:rsidRPr="007257C9">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00E66261">
        <w:rPr>
          <w:rFonts w:ascii="Times New Roman" w:eastAsia="Times New Roman" w:hAnsi="Times New Roman" w:cs="Times New Roman"/>
          <w:sz w:val="28"/>
          <w:szCs w:val="28"/>
          <w:lang w:val="uk-UA" w:eastAsia="ru-RU"/>
        </w:rPr>
        <w:t xml:space="preserve"> </w:t>
      </w:r>
      <w:r w:rsidRPr="007257C9">
        <w:rPr>
          <w:rFonts w:ascii="Times New Roman" w:eastAsia="Times New Roman" w:hAnsi="Times New Roman" w:cs="Times New Roman"/>
          <w:sz w:val="28"/>
          <w:szCs w:val="28"/>
          <w:lang w:val="uk-UA" w:eastAsia="ru-RU"/>
        </w:rPr>
        <w:t>регулюв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діяльності</w:t>
      </w:r>
      <w:r w:rsidRPr="007257C9">
        <w:rPr>
          <w:rFonts w:ascii="Times New Roman" w:eastAsia="Times New Roman" w:hAnsi="Times New Roman" w:cs="Times New Roman"/>
          <w:bCs/>
          <w:iCs/>
          <w:sz w:val="28"/>
          <w:szCs w:val="28"/>
          <w:lang w:val="uk-UA" w:eastAsia="ru-RU"/>
        </w:rPr>
        <w:t xml:space="preserve"> л</w:t>
      </w:r>
      <w:r>
        <w:rPr>
          <w:rFonts w:ascii="Times New Roman" w:eastAsia="Times New Roman" w:hAnsi="Times New Roman" w:cs="Times New Roman"/>
          <w:bCs/>
          <w:iCs/>
          <w:sz w:val="28"/>
          <w:szCs w:val="28"/>
          <w:lang w:val="uk-UA" w:eastAsia="ru-RU"/>
        </w:rPr>
        <w:t>о</w:t>
      </w:r>
      <w:r w:rsidRPr="007257C9">
        <w:rPr>
          <w:rFonts w:ascii="Times New Roman" w:eastAsia="Times New Roman" w:hAnsi="Times New Roman" w:cs="Times New Roman"/>
          <w:bCs/>
          <w:iCs/>
          <w:sz w:val="28"/>
          <w:szCs w:val="28"/>
          <w:lang w:val="uk-UA" w:eastAsia="ru-RU"/>
        </w:rPr>
        <w:t>мб</w:t>
      </w:r>
      <w:r>
        <w:rPr>
          <w:rFonts w:ascii="Times New Roman" w:eastAsia="Times New Roman" w:hAnsi="Times New Roman" w:cs="Times New Roman"/>
          <w:bCs/>
          <w:iCs/>
          <w:sz w:val="28"/>
          <w:szCs w:val="28"/>
          <w:lang w:val="uk-UA" w:eastAsia="ru-RU"/>
        </w:rPr>
        <w:t>а</w:t>
      </w:r>
      <w:r w:rsidRPr="007257C9">
        <w:rPr>
          <w:rFonts w:ascii="Times New Roman" w:eastAsia="Times New Roman" w:hAnsi="Times New Roman" w:cs="Times New Roman"/>
          <w:bCs/>
          <w:iCs/>
          <w:sz w:val="28"/>
          <w:szCs w:val="28"/>
          <w:lang w:val="uk-UA" w:eastAsia="ru-RU"/>
        </w:rPr>
        <w:t>рдів в Укр</w:t>
      </w:r>
      <w:r>
        <w:rPr>
          <w:rFonts w:ascii="Times New Roman" w:eastAsia="Times New Roman" w:hAnsi="Times New Roman" w:cs="Times New Roman"/>
          <w:bCs/>
          <w:iCs/>
          <w:sz w:val="28"/>
          <w:szCs w:val="28"/>
          <w:lang w:val="uk-UA" w:eastAsia="ru-RU"/>
        </w:rPr>
        <w:t>а</w:t>
      </w:r>
      <w:r w:rsidRPr="007257C9">
        <w:rPr>
          <w:rFonts w:ascii="Times New Roman" w:eastAsia="Times New Roman" w:hAnsi="Times New Roman" w:cs="Times New Roman"/>
          <w:bCs/>
          <w:iCs/>
          <w:sz w:val="28"/>
          <w:szCs w:val="28"/>
          <w:lang w:val="uk-UA" w:eastAsia="ru-RU"/>
        </w:rPr>
        <w:t>їн</w:t>
      </w:r>
      <w:r>
        <w:rPr>
          <w:rFonts w:ascii="Times New Roman" w:eastAsia="Times New Roman" w:hAnsi="Times New Roman" w:cs="Times New Roman"/>
          <w:bCs/>
          <w:iCs/>
          <w:sz w:val="28"/>
          <w:szCs w:val="28"/>
          <w:lang w:val="uk-UA" w:eastAsia="ru-RU"/>
        </w:rPr>
        <w:t>і</w:t>
      </w:r>
      <w:r w:rsidRPr="007257C9">
        <w:rPr>
          <w:rFonts w:ascii="Times New Roman" w:eastAsia="Times New Roman" w:hAnsi="Times New Roman" w:cs="Times New Roman"/>
          <w:bCs/>
          <w:iCs/>
          <w:sz w:val="28"/>
          <w:szCs w:val="28"/>
          <w:lang w:val="uk-UA" w:eastAsia="ru-RU"/>
        </w:rPr>
        <w:t>.</w:t>
      </w:r>
    </w:p>
    <w:p w:rsidR="007257C9" w:rsidRPr="007257C9" w:rsidRDefault="007257C9" w:rsidP="007257C9">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Для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сягнення 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єї мети в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влен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w:t>
      </w:r>
    </w:p>
    <w:p w:rsidR="007257C9" w:rsidRPr="007257C9" w:rsidRDefault="007257C9" w:rsidP="007257C9">
      <w:pPr>
        <w:numPr>
          <w:ilvl w:val="0"/>
          <w:numId w:val="39"/>
        </w:num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дати характеристику історичним етапам розвитку та становлення ломбардів і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спр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 у св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w:t>
      </w:r>
    </w:p>
    <w:p w:rsidR="007257C9" w:rsidRPr="007257C9" w:rsidRDefault="007257C9" w:rsidP="007257C9">
      <w:pPr>
        <w:numPr>
          <w:ilvl w:val="0"/>
          <w:numId w:val="39"/>
        </w:num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сформулювати визначення поняття «ломбардна діяльність» та дати загальну характеристику ломбардам та ломбардній діяльн</w:t>
      </w:r>
      <w:r w:rsidR="00E66261">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сті; </w:t>
      </w:r>
    </w:p>
    <w:p w:rsidR="007257C9" w:rsidRPr="007257C9" w:rsidRDefault="007257C9" w:rsidP="007257C9">
      <w:pPr>
        <w:numPr>
          <w:ilvl w:val="0"/>
          <w:numId w:val="39"/>
        </w:numPr>
        <w:autoSpaceDE w:val="0"/>
        <w:autoSpaceDN w:val="0"/>
        <w:adjustRightInd w:val="0"/>
        <w:spacing w:after="0" w:line="360" w:lineRule="auto"/>
        <w:ind w:firstLine="709"/>
        <w:contextualSpacing/>
        <w:jc w:val="both"/>
        <w:rPr>
          <w:rFonts w:ascii="Times New Roman" w:eastAsia="Times New Roman" w:hAnsi="Times New Roman" w:cs="Times New Roman"/>
          <w:b/>
          <w:sz w:val="28"/>
          <w:szCs w:val="28"/>
          <w:lang w:val="uk-UA" w:eastAsia="ru-RU"/>
        </w:rPr>
      </w:pPr>
      <w:r w:rsidRPr="007257C9">
        <w:rPr>
          <w:rFonts w:ascii="Times New Roman" w:eastAsia="Times New Roman" w:hAnsi="Times New Roman" w:cs="Times New Roman"/>
          <w:sz w:val="28"/>
          <w:szCs w:val="28"/>
          <w:lang w:val="uk-UA" w:eastAsia="ru-RU"/>
        </w:rPr>
        <w:t>встановити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ву</w:t>
      </w:r>
      <w:r w:rsidR="00E66261">
        <w:rPr>
          <w:rFonts w:ascii="Times New Roman" w:eastAsia="Times New Roman" w:hAnsi="Times New Roman" w:cs="Times New Roman"/>
          <w:sz w:val="28"/>
          <w:szCs w:val="28"/>
          <w:lang w:val="uk-UA" w:eastAsia="ru-RU"/>
        </w:rPr>
        <w:t xml:space="preserve"> </w:t>
      </w:r>
      <w:r w:rsidRPr="007257C9">
        <w:rPr>
          <w:rFonts w:ascii="Times New Roman" w:eastAsia="Times New Roman" w:hAnsi="Times New Roman" w:cs="Times New Roman"/>
          <w:sz w:val="28"/>
          <w:szCs w:val="28"/>
          <w:lang w:val="uk-UA" w:eastAsia="ru-RU"/>
        </w:rPr>
        <w:t>основу регулювання відносин, що визначають правовий статус ломбард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w:t>
      </w:r>
    </w:p>
    <w:p w:rsidR="007257C9" w:rsidRPr="007257C9" w:rsidRDefault="007257C9" w:rsidP="007257C9">
      <w:pPr>
        <w:numPr>
          <w:ilvl w:val="0"/>
          <w:numId w:val="39"/>
        </w:num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визначити організаційно-правову форму ломбарду, встановити процедуру та структурні елементи легітимізації ломбарду;</w:t>
      </w:r>
    </w:p>
    <w:p w:rsidR="007257C9" w:rsidRPr="007257C9" w:rsidRDefault="007257C9" w:rsidP="007257C9">
      <w:pPr>
        <w:numPr>
          <w:ilvl w:val="0"/>
          <w:numId w:val="39"/>
        </w:num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на основі аналізу договорів, що укладаються ломбардними установами, дати характеристику змісту діяльності ломбарду;</w:t>
      </w:r>
    </w:p>
    <w:p w:rsidR="007257C9" w:rsidRPr="007257C9" w:rsidRDefault="007257C9" w:rsidP="007257C9">
      <w:pPr>
        <w:numPr>
          <w:ilvl w:val="0"/>
          <w:numId w:val="39"/>
        </w:num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kern w:val="2"/>
          <w:sz w:val="28"/>
          <w:szCs w:val="28"/>
          <w:lang w:val="uk-UA" w:eastAsia="ru-RU"/>
        </w:rPr>
        <w:t>встановити органи по здійсненню контролю за діяльністю ломбардів</w:t>
      </w:r>
      <w:r w:rsidRPr="007257C9">
        <w:rPr>
          <w:rFonts w:ascii="Times New Roman" w:eastAsia="Times New Roman" w:hAnsi="Times New Roman" w:cs="Times New Roman"/>
          <w:sz w:val="28"/>
          <w:szCs w:val="28"/>
          <w:lang w:val="uk-UA" w:eastAsia="ru-RU"/>
        </w:rPr>
        <w:t>;</w:t>
      </w:r>
    </w:p>
    <w:p w:rsidR="007257C9" w:rsidRPr="007257C9" w:rsidRDefault="007257C9" w:rsidP="007257C9">
      <w:pPr>
        <w:numPr>
          <w:ilvl w:val="0"/>
          <w:numId w:val="39"/>
        </w:num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проаналізувати зарубіжний досвід встановлення правового статусу  ломбардів;</w:t>
      </w:r>
    </w:p>
    <w:p w:rsidR="007257C9" w:rsidRPr="007257C9" w:rsidRDefault="007257C9" w:rsidP="007257C9">
      <w:pPr>
        <w:numPr>
          <w:ilvl w:val="0"/>
          <w:numId w:val="39"/>
        </w:num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вр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вуючи зарубіжний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нувати напрямки удосконалення правового статусу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рдів</w:t>
      </w:r>
      <w:r w:rsidR="00E66261">
        <w:rPr>
          <w:rFonts w:ascii="Times New Roman" w:eastAsia="Times New Roman" w:hAnsi="Times New Roman" w:cs="Times New Roman"/>
          <w:sz w:val="28"/>
          <w:szCs w:val="28"/>
          <w:lang w:val="uk-UA" w:eastAsia="ru-RU"/>
        </w:rPr>
        <w:t xml:space="preserve"> </w:t>
      </w:r>
      <w:r w:rsidRPr="007257C9">
        <w:rPr>
          <w:rFonts w:ascii="Times New Roman" w:eastAsia="Times New Roman" w:hAnsi="Times New Roman" w:cs="Times New Roman"/>
          <w:sz w:val="28"/>
          <w:szCs w:val="28"/>
          <w:lang w:val="uk-UA" w:eastAsia="ru-RU"/>
        </w:rPr>
        <w:t>в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їні.</w:t>
      </w:r>
    </w:p>
    <w:p w:rsidR="007257C9" w:rsidRPr="007257C9" w:rsidRDefault="007257C9" w:rsidP="007257C9">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О</w:t>
      </w:r>
      <w:r w:rsidRPr="007257C9">
        <w:rPr>
          <w:rFonts w:ascii="Times New Roman" w:eastAsia="Times New Roman" w:hAnsi="Times New Roman" w:cs="Times New Roman"/>
          <w:b/>
          <w:sz w:val="28"/>
          <w:szCs w:val="28"/>
          <w:lang w:val="uk-UA" w:eastAsia="ru-RU"/>
        </w:rPr>
        <w:t>б'єкт</w:t>
      </w:r>
      <w:r>
        <w:rPr>
          <w:rFonts w:ascii="Times New Roman" w:eastAsia="Times New Roman" w:hAnsi="Times New Roman" w:cs="Times New Roman"/>
          <w:b/>
          <w:sz w:val="28"/>
          <w:szCs w:val="28"/>
          <w:lang w:val="uk-UA" w:eastAsia="ru-RU"/>
        </w:rPr>
        <w:t>о</w:t>
      </w:r>
      <w:r w:rsidRPr="007257C9">
        <w:rPr>
          <w:rFonts w:ascii="Times New Roman" w:eastAsia="Times New Roman" w:hAnsi="Times New Roman" w:cs="Times New Roman"/>
          <w:b/>
          <w:sz w:val="28"/>
          <w:szCs w:val="28"/>
          <w:lang w:val="uk-UA" w:eastAsia="ru-RU"/>
        </w:rPr>
        <w:t>м д</w:t>
      </w:r>
      <w:r>
        <w:rPr>
          <w:rFonts w:ascii="Times New Roman" w:eastAsia="Times New Roman" w:hAnsi="Times New Roman" w:cs="Times New Roman"/>
          <w:b/>
          <w:sz w:val="28"/>
          <w:szCs w:val="28"/>
          <w:lang w:val="uk-UA" w:eastAsia="ru-RU"/>
        </w:rPr>
        <w:t>о</w:t>
      </w:r>
      <w:r w:rsidRPr="007257C9">
        <w:rPr>
          <w:rFonts w:ascii="Times New Roman" w:eastAsia="Times New Roman" w:hAnsi="Times New Roman" w:cs="Times New Roman"/>
          <w:b/>
          <w:sz w:val="28"/>
          <w:szCs w:val="28"/>
          <w:lang w:val="uk-UA" w:eastAsia="ru-RU"/>
        </w:rPr>
        <w:t>сл</w:t>
      </w:r>
      <w:r>
        <w:rPr>
          <w:rFonts w:ascii="Times New Roman" w:eastAsia="Times New Roman" w:hAnsi="Times New Roman" w:cs="Times New Roman"/>
          <w:b/>
          <w:sz w:val="28"/>
          <w:szCs w:val="28"/>
          <w:lang w:val="uk-UA" w:eastAsia="ru-RU"/>
        </w:rPr>
        <w:t>і</w:t>
      </w:r>
      <w:r w:rsidRPr="007257C9">
        <w:rPr>
          <w:rFonts w:ascii="Times New Roman" w:eastAsia="Times New Roman" w:hAnsi="Times New Roman" w:cs="Times New Roman"/>
          <w:b/>
          <w:sz w:val="28"/>
          <w:szCs w:val="28"/>
          <w:lang w:val="uk-UA" w:eastAsia="ru-RU"/>
        </w:rPr>
        <w:t>дження</w:t>
      </w:r>
      <w:r w:rsidRPr="007257C9">
        <w:rPr>
          <w:rFonts w:ascii="Times New Roman" w:eastAsia="Times New Roman" w:hAnsi="Times New Roman" w:cs="Times New Roman"/>
          <w:sz w:val="28"/>
          <w:szCs w:val="28"/>
          <w:lang w:val="uk-UA" w:eastAsia="ru-RU"/>
        </w:rPr>
        <w:t xml:space="preserve"> є суспільні відносини у сфері створення та діяльності ломбардів.</w:t>
      </w:r>
    </w:p>
    <w:p w:rsidR="007257C9" w:rsidRPr="007257C9" w:rsidRDefault="007257C9" w:rsidP="007257C9">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b/>
          <w:sz w:val="28"/>
          <w:szCs w:val="28"/>
          <w:lang w:val="uk-UA" w:eastAsia="ru-RU"/>
        </w:rPr>
        <w:t>Предметом дослідження</w:t>
      </w:r>
      <w:r w:rsidRPr="007257C9">
        <w:rPr>
          <w:rFonts w:ascii="Times New Roman" w:eastAsia="Times New Roman" w:hAnsi="Times New Roman" w:cs="Times New Roman"/>
          <w:sz w:val="28"/>
          <w:szCs w:val="28"/>
          <w:lang w:val="uk-UA" w:eastAsia="ru-RU"/>
        </w:rPr>
        <w:t xml:space="preserve"> є</w:t>
      </w:r>
      <w:r w:rsidRPr="007257C9">
        <w:rPr>
          <w:rFonts w:ascii="Times New Roman" w:eastAsia="Times New Roman" w:hAnsi="Times New Roman" w:cs="Times New Roman"/>
          <w:sz w:val="28"/>
          <w:szCs w:val="28"/>
          <w:lang w:eastAsia="ru-RU"/>
        </w:rPr>
        <w:t xml:space="preserve"> </w:t>
      </w:r>
      <w:r w:rsidRPr="007257C9">
        <w:rPr>
          <w:rFonts w:ascii="Times New Roman" w:eastAsia="Times New Roman" w:hAnsi="Times New Roman" w:cs="Times New Roman"/>
          <w:sz w:val="28"/>
          <w:szCs w:val="28"/>
          <w:lang w:val="uk-UA" w:eastAsia="ru-RU"/>
        </w:rPr>
        <w:t xml:space="preserve"> правовий статус ломбардів в Україні.</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b/>
          <w:sz w:val="28"/>
          <w:szCs w:val="28"/>
          <w:lang w:val="uk-UA" w:eastAsia="ru-RU"/>
        </w:rPr>
        <w:t>Методи дослідження.</w:t>
      </w:r>
      <w:r w:rsidRPr="007257C9">
        <w:rPr>
          <w:rFonts w:ascii="Times New Roman" w:eastAsia="Times New Roman" w:hAnsi="Times New Roman" w:cs="Times New Roman"/>
          <w:sz w:val="28"/>
          <w:szCs w:val="28"/>
          <w:lang w:val="uk-UA" w:eastAsia="ru-RU"/>
        </w:rPr>
        <w:t xml:space="preserve"> Для виконання дипломного дослідження ми використовували систему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ук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вих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спец</w:t>
      </w:r>
      <w:r>
        <w:rPr>
          <w:rFonts w:ascii="Times New Roman" w:eastAsia="Times New Roman" w:hAnsi="Times New Roman" w:cs="Times New Roman"/>
          <w:sz w:val="28"/>
          <w:szCs w:val="28"/>
          <w:lang w:val="uk-UA" w:eastAsia="ru-RU"/>
        </w:rPr>
        <w:t>іа</w:t>
      </w:r>
      <w:r w:rsidRPr="007257C9">
        <w:rPr>
          <w:rFonts w:ascii="Times New Roman" w:eastAsia="Times New Roman" w:hAnsi="Times New Roman" w:cs="Times New Roman"/>
          <w:sz w:val="28"/>
          <w:szCs w:val="28"/>
          <w:lang w:val="uk-UA" w:eastAsia="ru-RU"/>
        </w:rPr>
        <w:t>льних мет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як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нцепту</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ляють зд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йснити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мплексне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дження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цес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в </w:t>
      </w:r>
      <w:r w:rsidRPr="007257C9">
        <w:rPr>
          <w:rFonts w:ascii="Times New Roman" w:eastAsia="Times New Roman" w:hAnsi="Times New Roman" w:cs="Times New Roman"/>
          <w:sz w:val="28"/>
          <w:szCs w:val="28"/>
          <w:lang w:val="uk-UA" w:eastAsia="ru-RU"/>
        </w:rPr>
        <w:lastRenderedPageBreak/>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ми, вир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шити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влен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ук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-прикл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ння. </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мети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нь в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цес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ти були вик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рист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ук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іа</w:t>
      </w:r>
      <w:r w:rsidRPr="007257C9">
        <w:rPr>
          <w:rFonts w:ascii="Times New Roman" w:eastAsia="Times New Roman" w:hAnsi="Times New Roman" w:cs="Times New Roman"/>
          <w:sz w:val="28"/>
          <w:szCs w:val="28"/>
          <w:lang w:val="uk-UA" w:eastAsia="ru-RU"/>
        </w:rPr>
        <w:t xml:space="preserve">лектичний,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ричний, структурн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-функц</w:t>
      </w:r>
      <w:r>
        <w:rPr>
          <w:rFonts w:ascii="Times New Roman" w:eastAsia="Times New Roman" w:hAnsi="Times New Roman" w:cs="Times New Roman"/>
          <w:sz w:val="28"/>
          <w:szCs w:val="28"/>
          <w:lang w:val="uk-UA" w:eastAsia="ru-RU"/>
        </w:rPr>
        <w:t>іо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льний, 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чний мет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ди, мет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д </w:t>
      </w:r>
      <w:proofErr w:type="spellStart"/>
      <w:r w:rsidRPr="007257C9">
        <w:rPr>
          <w:rFonts w:ascii="Times New Roman" w:eastAsia="Times New Roman" w:hAnsi="Times New Roman" w:cs="Times New Roman"/>
          <w:sz w:val="28"/>
          <w:szCs w:val="28"/>
          <w:lang w:val="uk-UA" w:eastAsia="ru-RU"/>
        </w:rPr>
        <w:t>системн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зу</w:t>
      </w:r>
      <w:proofErr w:type="spellEnd"/>
      <w:r w:rsidRPr="007257C9">
        <w:rPr>
          <w:rFonts w:ascii="Times New Roman" w:eastAsia="Times New Roman" w:hAnsi="Times New Roman" w:cs="Times New Roman"/>
          <w:sz w:val="28"/>
          <w:szCs w:val="28"/>
          <w:lang w:val="uk-UA" w:eastAsia="ru-RU"/>
        </w:rPr>
        <w:t>)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спец</w:t>
      </w:r>
      <w:r>
        <w:rPr>
          <w:rFonts w:ascii="Times New Roman" w:eastAsia="Times New Roman" w:hAnsi="Times New Roman" w:cs="Times New Roman"/>
          <w:sz w:val="28"/>
          <w:szCs w:val="28"/>
          <w:lang w:val="uk-UA" w:eastAsia="ru-RU"/>
        </w:rPr>
        <w:t>іа</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вняльн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вий, мет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 тлум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чення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 мет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ди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ук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Зокрема,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д</w:t>
      </w:r>
      <w:r>
        <w:rPr>
          <w:rFonts w:ascii="Times New Roman" w:eastAsia="Times New Roman" w:hAnsi="Times New Roman" w:cs="Times New Roman"/>
          <w:sz w:val="28"/>
          <w:szCs w:val="28"/>
          <w:lang w:val="uk-UA" w:eastAsia="ru-RU"/>
        </w:rPr>
        <w:t>іа</w:t>
      </w:r>
      <w:r w:rsidRPr="007257C9">
        <w:rPr>
          <w:rFonts w:ascii="Times New Roman" w:eastAsia="Times New Roman" w:hAnsi="Times New Roman" w:cs="Times New Roman"/>
          <w:sz w:val="28"/>
          <w:szCs w:val="28"/>
          <w:lang w:val="uk-UA" w:eastAsia="ru-RU"/>
        </w:rPr>
        <w:t>лектичн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та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ричн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мет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лил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оа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цес 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влення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звитку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(пункт 1.1). </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чн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структурн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-функц</w:t>
      </w:r>
      <w:r>
        <w:rPr>
          <w:rFonts w:ascii="Times New Roman" w:eastAsia="Times New Roman" w:hAnsi="Times New Roman" w:cs="Times New Roman"/>
          <w:sz w:val="28"/>
          <w:szCs w:val="28"/>
          <w:lang w:val="uk-UA" w:eastAsia="ru-RU"/>
        </w:rPr>
        <w:t>іо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мет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ду,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 мет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ду системного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зу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мет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ду тлум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чення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зкрит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правові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спекти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їни (розділ 2). Здійснюючи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 нормативно-правових актів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тчизнян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руб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жн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вств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ми застосовували компаративіс</w:t>
      </w:r>
      <w:r w:rsidR="00E66261">
        <w:rPr>
          <w:rFonts w:ascii="Times New Roman" w:eastAsia="Times New Roman" w:hAnsi="Times New Roman" w:cs="Times New Roman"/>
          <w:sz w:val="28"/>
          <w:szCs w:val="28"/>
          <w:lang w:val="uk-UA" w:eastAsia="ru-RU"/>
        </w:rPr>
        <w:t>тсь</w:t>
      </w:r>
      <w:r w:rsidRPr="007257C9">
        <w:rPr>
          <w:rFonts w:ascii="Times New Roman" w:eastAsia="Times New Roman" w:hAnsi="Times New Roman" w:cs="Times New Roman"/>
          <w:sz w:val="28"/>
          <w:szCs w:val="28"/>
          <w:lang w:val="uk-UA" w:eastAsia="ru-RU"/>
        </w:rPr>
        <w:t>кий  метод (пункт 3.1).</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 xml:space="preserve">Практичне значення дослідження: </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uk-UA"/>
        </w:rPr>
      </w:pPr>
      <w:r w:rsidRPr="007257C9">
        <w:rPr>
          <w:rFonts w:ascii="Times New Roman" w:eastAsia="Times New Roman" w:hAnsi="Times New Roman" w:cs="Times New Roman"/>
          <w:sz w:val="28"/>
          <w:szCs w:val="28"/>
          <w:lang w:val="uk-UA" w:eastAsia="uk-UA"/>
        </w:rPr>
        <w:t>– у навчальному процесі – під час викладання навчальних дисциплін «Господарське право», «Правове регулювання підприємницької діяльності», «Господарське процесуальне право»;</w:t>
      </w:r>
    </w:p>
    <w:p w:rsidR="007257C9" w:rsidRPr="007257C9" w:rsidRDefault="007257C9" w:rsidP="007257C9">
      <w:pPr>
        <w:numPr>
          <w:ilvl w:val="0"/>
          <w:numId w:val="39"/>
        </w:numPr>
        <w:spacing w:after="0" w:line="360" w:lineRule="auto"/>
        <w:contextualSpacing/>
        <w:jc w:val="both"/>
        <w:rPr>
          <w:rFonts w:ascii="Times New Roman" w:eastAsia="Times New Roman" w:hAnsi="Times New Roman" w:cs="Times New Roman"/>
          <w:sz w:val="28"/>
          <w:szCs w:val="28"/>
          <w:lang w:val="uk-UA" w:eastAsia="uk-UA"/>
        </w:rPr>
      </w:pPr>
      <w:r w:rsidRPr="007257C9">
        <w:rPr>
          <w:rFonts w:ascii="Times New Roman" w:eastAsia="Times New Roman" w:hAnsi="Times New Roman" w:cs="Times New Roman"/>
          <w:sz w:val="28"/>
          <w:szCs w:val="28"/>
          <w:lang w:val="uk-UA" w:eastAsia="uk-UA"/>
        </w:rPr>
        <w:t>у науково-дослідній сфері – основні положення та висновки випускної кваліфікаційної (дипломної) роботи можуть бути предметом подальшої дискусії щодо визначення правового статусу ломбардів, правового регулювання їх створення та діяльності.</w:t>
      </w:r>
    </w:p>
    <w:p w:rsidR="007257C9" w:rsidRPr="007257C9" w:rsidRDefault="007257C9" w:rsidP="00725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noProof/>
          <w:sz w:val="28"/>
          <w:szCs w:val="28"/>
          <w:lang w:val="uk-UA"/>
        </w:rPr>
      </w:pPr>
      <w:r w:rsidRPr="007257C9">
        <w:rPr>
          <w:rFonts w:ascii="Times New Roman" w:eastAsia="Times New Roman" w:hAnsi="Times New Roman" w:cs="Times New Roman"/>
          <w:bCs/>
          <w:noProof/>
          <w:color w:val="000000"/>
          <w:sz w:val="28"/>
          <w:szCs w:val="28"/>
          <w:shd w:val="clear" w:color="auto" w:fill="FFFFFF"/>
          <w:lang w:val="uk-UA"/>
        </w:rPr>
        <w:t xml:space="preserve">Структура та обсяг дипломної роботи. </w:t>
      </w:r>
      <w:r w:rsidRPr="007257C9">
        <w:rPr>
          <w:rFonts w:ascii="Times New Roman" w:eastAsia="Times New Roman" w:hAnsi="Times New Roman" w:cs="Times New Roman"/>
          <w:noProof/>
          <w:sz w:val="28"/>
          <w:szCs w:val="28"/>
          <w:lang w:val="uk-UA"/>
        </w:rPr>
        <w:t xml:space="preserve">Дипломна робота складається зі вступу, трьох розділів, які включають вісім підрозділів, висновків та списку використаних джерел. Загальний обсяг дослідження, </w:t>
      </w:r>
      <w:r w:rsidRPr="007257C9">
        <w:rPr>
          <w:rFonts w:ascii="Times New Roman" w:eastAsia="Times New Roman" w:hAnsi="Times New Roman" w:cs="Times New Roman"/>
          <w:noProof/>
          <w:sz w:val="28"/>
          <w:szCs w:val="28"/>
          <w:highlight w:val="yellow"/>
          <w:lang w:val="uk-UA"/>
        </w:rPr>
        <w:t>становить 98</w:t>
      </w:r>
      <w:r w:rsidRPr="007257C9">
        <w:rPr>
          <w:rFonts w:ascii="Times New Roman" w:eastAsia="Times New Roman" w:hAnsi="Times New Roman" w:cs="Times New Roman"/>
          <w:noProof/>
          <w:color w:val="FF0000"/>
          <w:sz w:val="28"/>
          <w:szCs w:val="28"/>
          <w:highlight w:val="yellow"/>
          <w:lang w:val="uk-UA"/>
        </w:rPr>
        <w:t xml:space="preserve"> </w:t>
      </w:r>
      <w:r w:rsidRPr="007257C9">
        <w:rPr>
          <w:rFonts w:ascii="Times New Roman" w:eastAsia="Times New Roman" w:hAnsi="Times New Roman" w:cs="Times New Roman"/>
          <w:noProof/>
          <w:sz w:val="28"/>
          <w:szCs w:val="28"/>
          <w:highlight w:val="yellow"/>
          <w:lang w:val="uk-UA"/>
        </w:rPr>
        <w:t>сторінок Список використаних джерел становить 93 найменування.</w:t>
      </w:r>
    </w:p>
    <w:p w:rsidR="007257C9" w:rsidRPr="007257C9" w:rsidRDefault="007257C9" w:rsidP="007257C9">
      <w:pPr>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br w:type="page"/>
      </w:r>
    </w:p>
    <w:p w:rsidR="007257C9" w:rsidRPr="007257C9" w:rsidRDefault="007257C9" w:rsidP="007257C9">
      <w:pPr>
        <w:spacing w:after="0" w:line="360" w:lineRule="auto"/>
        <w:jc w:val="center"/>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lastRenderedPageBreak/>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 1</w:t>
      </w:r>
    </w:p>
    <w:p w:rsidR="007257C9" w:rsidRPr="007257C9" w:rsidRDefault="007257C9" w:rsidP="007257C9">
      <w:pPr>
        <w:spacing w:after="0" w:line="360" w:lineRule="auto"/>
        <w:jc w:val="center"/>
        <w:rPr>
          <w:rFonts w:ascii="Times New Roman" w:eastAsia="Times New Roman" w:hAnsi="Times New Roman" w:cs="Times New Roman"/>
          <w:sz w:val="28"/>
          <w:szCs w:val="28"/>
          <w:lang w:val="uk-UA" w:eastAsia="ru-RU"/>
        </w:rPr>
      </w:pPr>
    </w:p>
    <w:p w:rsidR="007257C9" w:rsidRPr="007257C9" w:rsidRDefault="007257C9" w:rsidP="007257C9">
      <w:pPr>
        <w:spacing w:after="0" w:line="360" w:lineRule="auto"/>
        <w:ind w:firstLine="709"/>
        <w:jc w:val="center"/>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ЛОМБАРДИ ТАЛ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РДНА ДІЯЛЬНІСТЬВУКР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ЇЇ ПРАВОВЕ РЕГУЛЮВАННЯ</w:t>
      </w:r>
    </w:p>
    <w:p w:rsidR="007257C9" w:rsidRDefault="007257C9" w:rsidP="007257C9">
      <w:pPr>
        <w:spacing w:after="0" w:line="360" w:lineRule="auto"/>
        <w:ind w:firstLine="709"/>
        <w:jc w:val="center"/>
        <w:rPr>
          <w:rFonts w:ascii="Times New Roman" w:eastAsia="Times New Roman" w:hAnsi="Times New Roman" w:cs="Times New Roman"/>
          <w:sz w:val="28"/>
          <w:szCs w:val="28"/>
          <w:lang w:val="uk-UA" w:eastAsia="ru-RU"/>
        </w:rPr>
      </w:pPr>
    </w:p>
    <w:p w:rsidR="007257C9" w:rsidRPr="007257C9" w:rsidRDefault="007257C9" w:rsidP="007257C9">
      <w:pPr>
        <w:spacing w:after="0" w:line="360" w:lineRule="auto"/>
        <w:ind w:firstLine="709"/>
        <w:jc w:val="center"/>
        <w:rPr>
          <w:rFonts w:ascii="Times New Roman" w:eastAsia="Times New Roman" w:hAnsi="Times New Roman" w:cs="Times New Roman"/>
          <w:sz w:val="28"/>
          <w:szCs w:val="28"/>
          <w:lang w:val="uk-UA" w:eastAsia="ru-RU"/>
        </w:rPr>
      </w:pPr>
    </w:p>
    <w:p w:rsidR="007257C9" w:rsidRPr="007257C9" w:rsidRDefault="007257C9" w:rsidP="007257C9">
      <w:pPr>
        <w:spacing w:after="0" w:line="24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 xml:space="preserve">1.1. </w:t>
      </w:r>
      <w:proofErr w:type="spellStart"/>
      <w:r w:rsidRPr="007257C9">
        <w:rPr>
          <w:rFonts w:ascii="Times New Roman" w:eastAsia="Times New Roman" w:hAnsi="Times New Roman" w:cs="Times New Roman"/>
          <w:sz w:val="28"/>
          <w:szCs w:val="28"/>
          <w:lang w:val="uk-UA" w:eastAsia="ru-RU"/>
        </w:rPr>
        <w:t>Генеза</w:t>
      </w:r>
      <w:proofErr w:type="spellEnd"/>
      <w:r w:rsidRPr="007257C9">
        <w:rPr>
          <w:rFonts w:ascii="Times New Roman" w:eastAsia="Times New Roman" w:hAnsi="Times New Roman" w:cs="Times New Roman"/>
          <w:sz w:val="28"/>
          <w:szCs w:val="28"/>
          <w:lang w:val="uk-UA" w:eastAsia="ru-RU"/>
        </w:rPr>
        <w:t xml:space="preserve"> становлення ломбардів та правового регулювання ломбардної діяльності </w:t>
      </w:r>
    </w:p>
    <w:p w:rsidR="007257C9" w:rsidRDefault="007257C9" w:rsidP="007257C9">
      <w:pPr>
        <w:spacing w:after="0" w:line="240" w:lineRule="auto"/>
        <w:ind w:left="709"/>
        <w:contextualSpacing/>
        <w:jc w:val="both"/>
        <w:rPr>
          <w:rFonts w:ascii="Times New Roman" w:eastAsia="Times New Roman" w:hAnsi="Times New Roman" w:cs="Times New Roman"/>
          <w:sz w:val="28"/>
          <w:szCs w:val="28"/>
          <w:lang w:val="uk-UA" w:eastAsia="ru-RU"/>
        </w:rPr>
      </w:pPr>
    </w:p>
    <w:p w:rsidR="007257C9" w:rsidRPr="007257C9" w:rsidRDefault="007257C9" w:rsidP="007257C9">
      <w:pPr>
        <w:spacing w:after="0" w:line="240" w:lineRule="auto"/>
        <w:ind w:left="709"/>
        <w:contextualSpacing/>
        <w:jc w:val="both"/>
        <w:rPr>
          <w:rFonts w:ascii="Times New Roman" w:eastAsia="Times New Roman" w:hAnsi="Times New Roman" w:cs="Times New Roman"/>
          <w:sz w:val="28"/>
          <w:szCs w:val="28"/>
          <w:lang w:val="uk-UA" w:eastAsia="ru-RU"/>
        </w:rPr>
      </w:pP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proofErr w:type="spellStart"/>
      <w:r w:rsidRPr="007257C9">
        <w:rPr>
          <w:rFonts w:ascii="Times New Roman" w:eastAsia="Times New Roman" w:hAnsi="Times New Roman" w:cs="Times New Roman"/>
          <w:sz w:val="28"/>
          <w:szCs w:val="28"/>
          <w:lang w:val="uk-UA" w:eastAsia="ru-RU"/>
        </w:rPr>
        <w:t>Генеза</w:t>
      </w:r>
      <w:proofErr w:type="spellEnd"/>
      <w:r w:rsidRPr="007257C9">
        <w:rPr>
          <w:rFonts w:ascii="Times New Roman" w:eastAsia="Times New Roman" w:hAnsi="Times New Roman" w:cs="Times New Roman"/>
          <w:sz w:val="28"/>
          <w:szCs w:val="28"/>
          <w:lang w:val="uk-UA" w:eastAsia="ru-RU"/>
        </w:rPr>
        <w:t xml:space="preserve"> становлення правового регулювання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спр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 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єю виникнення гр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шей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перших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син.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 не 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рних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стей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виникнення перших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рдних уст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х</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ктер зд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йснюв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них ними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зичк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вих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пер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й.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к,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ричн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св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ть,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перш</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і</w:t>
      </w:r>
      <w:r w:rsidR="00265C8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пер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ї з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ну 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стей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гр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ш</w:t>
      </w:r>
      <w:r>
        <w:rPr>
          <w:rFonts w:ascii="Times New Roman" w:eastAsia="Times New Roman" w:hAnsi="Times New Roman" w:cs="Times New Roman"/>
          <w:sz w:val="28"/>
          <w:szCs w:val="28"/>
          <w:lang w:val="uk-UA" w:eastAsia="ru-RU"/>
        </w:rPr>
        <w:t>і</w:t>
      </w:r>
      <w:r w:rsidR="00265C8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снув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ли ще у Древнь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Кит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ї,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ни,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регл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ментують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ту цих спец</w:t>
      </w:r>
      <w:r>
        <w:rPr>
          <w:rFonts w:ascii="Times New Roman" w:eastAsia="Times New Roman" w:hAnsi="Times New Roman" w:cs="Times New Roman"/>
          <w:sz w:val="28"/>
          <w:szCs w:val="28"/>
          <w:lang w:val="uk-UA" w:eastAsia="ru-RU"/>
        </w:rPr>
        <w:t>іа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них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уст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 уперше були прийнят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й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пис</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у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вств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древнь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Грец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ї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Рим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w:t>
      </w:r>
    </w:p>
    <w:p w:rsidR="007257C9" w:rsidRPr="007257C9" w:rsidRDefault="00BF140A"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яльн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сть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снує як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йст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ший вид кредитув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селення, щ</w:t>
      </w:r>
      <w:r w:rsidR="007257C9">
        <w:rPr>
          <w:rFonts w:ascii="Times New Roman" w:eastAsia="Times New Roman" w:hAnsi="Times New Roman" w:cs="Times New Roman"/>
          <w:sz w:val="28"/>
          <w:szCs w:val="28"/>
          <w:lang w:val="uk-UA" w:eastAsia="ru-RU"/>
        </w:rPr>
        <w:t>о</w:t>
      </w:r>
      <w:r w:rsidR="00265C85">
        <w:rPr>
          <w:rFonts w:ascii="Times New Roman" w:eastAsia="Times New Roman" w:hAnsi="Times New Roman" w:cs="Times New Roman"/>
          <w:sz w:val="28"/>
          <w:szCs w:val="28"/>
          <w:lang w:val="uk-UA" w:eastAsia="ru-RU"/>
        </w:rPr>
        <w:t xml:space="preserve"> </w:t>
      </w:r>
      <w:r w:rsidR="007257C9" w:rsidRPr="007257C9">
        <w:rPr>
          <w:rFonts w:ascii="Times New Roman" w:eastAsia="Times New Roman" w:hAnsi="Times New Roman" w:cs="Times New Roman"/>
          <w:sz w:val="28"/>
          <w:szCs w:val="28"/>
          <w:lang w:val="uk-UA" w:eastAsia="ru-RU"/>
        </w:rPr>
        <w:t>пережил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зн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ек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чн</w:t>
      </w:r>
      <w:r w:rsidR="007257C9">
        <w:rPr>
          <w:rFonts w:ascii="Times New Roman" w:eastAsia="Times New Roman" w:hAnsi="Times New Roman" w:cs="Times New Roman"/>
          <w:sz w:val="28"/>
          <w:szCs w:val="28"/>
          <w:lang w:val="uk-UA" w:eastAsia="ru-RU"/>
        </w:rPr>
        <w:t>і</w:t>
      </w:r>
      <w:r w:rsidR="00265C85">
        <w:rPr>
          <w:rFonts w:ascii="Times New Roman" w:eastAsia="Times New Roman" w:hAnsi="Times New Roman" w:cs="Times New Roman"/>
          <w:sz w:val="28"/>
          <w:szCs w:val="28"/>
          <w:lang w:val="uk-UA" w:eastAsia="ru-RU"/>
        </w:rPr>
        <w:t xml:space="preserve"> </w:t>
      </w:r>
      <w:r w:rsidR="007257C9" w:rsidRPr="007257C9">
        <w:rPr>
          <w:rFonts w:ascii="Times New Roman" w:eastAsia="Times New Roman" w:hAnsi="Times New Roman" w:cs="Times New Roman"/>
          <w:sz w:val="28"/>
          <w:szCs w:val="28"/>
          <w:lang w:val="uk-UA" w:eastAsia="ru-RU"/>
        </w:rPr>
        <w:t>устр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ї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тичн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режими.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глибившись в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ю 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влення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ї 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яльн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жн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зн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тися, щ</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причин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ю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яви не</w:t>
      </w:r>
      <w:r w:rsidR="00265C85">
        <w:rPr>
          <w:rFonts w:ascii="Times New Roman" w:eastAsia="Times New Roman" w:hAnsi="Times New Roman" w:cs="Times New Roman"/>
          <w:sz w:val="28"/>
          <w:szCs w:val="28"/>
          <w:lang w:val="uk-UA" w:eastAsia="ru-RU"/>
        </w:rPr>
        <w:t xml:space="preserve"> </w:t>
      </w:r>
      <w:r w:rsidR="007257C9" w:rsidRPr="007257C9">
        <w:rPr>
          <w:rFonts w:ascii="Times New Roman" w:eastAsia="Times New Roman" w:hAnsi="Times New Roman" w:cs="Times New Roman"/>
          <w:sz w:val="28"/>
          <w:szCs w:val="28"/>
          <w:lang w:val="uk-UA" w:eastAsia="ru-RU"/>
        </w:rPr>
        <w:t>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вських ф</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вих уст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 серед яких –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джув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ний суб’єкт 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рюв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є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ршення життя гр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дян, ун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явних трудн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щ</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в ек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пр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блем в 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вських систем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х держ</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 С</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ме 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му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треби в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трим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ф</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вих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слуг, у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вих ф</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вих ресурс</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х для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безпечення св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E66261">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снув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ли вкр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й </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кту</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льними.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треб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людей у ф</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вих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слуг</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х, спрям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них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щення ум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в життя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яльн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сть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з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лення цих вим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 сприял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виникненню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ї 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яльн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xml:space="preserve"> [1, с. 79].</w:t>
      </w:r>
    </w:p>
    <w:p w:rsidR="007257C9" w:rsidRPr="007257C9" w:rsidRDefault="00BF140A"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 є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йст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шим ф</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вим</w:t>
      </w:r>
      <w:r w:rsidR="00E66261">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нститутом людств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щ</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є 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ту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ю. </w:t>
      </w:r>
      <w:r w:rsidR="007257C9" w:rsidRPr="007257C9">
        <w:rPr>
          <w:rFonts w:ascii="Times New Roman" w:eastAsia="Times New Roman" w:hAnsi="Times New Roman" w:cs="Times New Roman"/>
          <w:sz w:val="28"/>
          <w:szCs w:val="28"/>
          <w:shd w:val="clear" w:color="auto" w:fill="FFFFFF"/>
          <w:lang w:val="uk-UA" w:eastAsia="ru-RU"/>
        </w:rPr>
        <w:t>П</w:t>
      </w:r>
      <w:r w:rsidR="007257C9">
        <w:rPr>
          <w:rFonts w:ascii="Times New Roman" w:eastAsia="Times New Roman" w:hAnsi="Times New Roman" w:cs="Times New Roman"/>
          <w:sz w:val="28"/>
          <w:szCs w:val="28"/>
          <w:shd w:val="clear" w:color="auto" w:fill="FFFFFF"/>
          <w:lang w:val="uk-UA" w:eastAsia="ru-RU"/>
        </w:rPr>
        <w:t>о</w:t>
      </w:r>
      <w:r w:rsidR="007257C9" w:rsidRPr="007257C9">
        <w:rPr>
          <w:rFonts w:ascii="Times New Roman" w:eastAsia="Times New Roman" w:hAnsi="Times New Roman" w:cs="Times New Roman"/>
          <w:sz w:val="28"/>
          <w:szCs w:val="28"/>
          <w:shd w:val="clear" w:color="auto" w:fill="FFFFFF"/>
          <w:lang w:val="uk-UA" w:eastAsia="ru-RU"/>
        </w:rPr>
        <w:t>треб</w:t>
      </w:r>
      <w:r w:rsidR="007257C9">
        <w:rPr>
          <w:rFonts w:ascii="Times New Roman" w:eastAsia="Times New Roman" w:hAnsi="Times New Roman" w:cs="Times New Roman"/>
          <w:sz w:val="28"/>
          <w:szCs w:val="28"/>
          <w:shd w:val="clear" w:color="auto" w:fill="FFFFFF"/>
          <w:lang w:val="uk-UA" w:eastAsia="ru-RU"/>
        </w:rPr>
        <w:t>а</w:t>
      </w:r>
      <w:r w:rsidR="00E66261">
        <w:rPr>
          <w:rFonts w:ascii="Times New Roman" w:eastAsia="Times New Roman" w:hAnsi="Times New Roman" w:cs="Times New Roman"/>
          <w:sz w:val="28"/>
          <w:szCs w:val="28"/>
          <w:shd w:val="clear" w:color="auto" w:fill="FFFFFF"/>
          <w:lang w:val="uk-UA" w:eastAsia="ru-RU"/>
        </w:rPr>
        <w:t xml:space="preserve"> </w:t>
      </w:r>
      <w:r w:rsidR="007257C9" w:rsidRPr="007257C9">
        <w:rPr>
          <w:rFonts w:ascii="Times New Roman" w:eastAsia="Times New Roman" w:hAnsi="Times New Roman" w:cs="Times New Roman"/>
          <w:sz w:val="28"/>
          <w:szCs w:val="28"/>
          <w:shd w:val="clear" w:color="auto" w:fill="FFFFFF"/>
          <w:lang w:val="uk-UA" w:eastAsia="ru-RU"/>
        </w:rPr>
        <w:t>сусп</w:t>
      </w:r>
      <w:r w:rsidR="007257C9">
        <w:rPr>
          <w:rFonts w:ascii="Times New Roman" w:eastAsia="Times New Roman" w:hAnsi="Times New Roman" w:cs="Times New Roman"/>
          <w:sz w:val="28"/>
          <w:szCs w:val="28"/>
          <w:shd w:val="clear" w:color="auto" w:fill="FFFFFF"/>
          <w:lang w:val="uk-UA" w:eastAsia="ru-RU"/>
        </w:rPr>
        <w:t>і</w:t>
      </w:r>
      <w:r w:rsidR="007257C9" w:rsidRPr="007257C9">
        <w:rPr>
          <w:rFonts w:ascii="Times New Roman" w:eastAsia="Times New Roman" w:hAnsi="Times New Roman" w:cs="Times New Roman"/>
          <w:sz w:val="28"/>
          <w:szCs w:val="28"/>
          <w:shd w:val="clear" w:color="auto" w:fill="FFFFFF"/>
          <w:lang w:val="uk-UA" w:eastAsia="ru-RU"/>
        </w:rPr>
        <w:t>льств</w:t>
      </w:r>
      <w:r w:rsidR="007257C9">
        <w:rPr>
          <w:rFonts w:ascii="Times New Roman" w:eastAsia="Times New Roman" w:hAnsi="Times New Roman" w:cs="Times New Roman"/>
          <w:sz w:val="28"/>
          <w:szCs w:val="28"/>
          <w:shd w:val="clear" w:color="auto" w:fill="FFFFFF"/>
          <w:lang w:val="uk-UA" w:eastAsia="ru-RU"/>
        </w:rPr>
        <w:t>а</w:t>
      </w:r>
      <w:r w:rsidR="007257C9" w:rsidRPr="007257C9">
        <w:rPr>
          <w:rFonts w:ascii="Times New Roman" w:eastAsia="Times New Roman" w:hAnsi="Times New Roman" w:cs="Times New Roman"/>
          <w:sz w:val="28"/>
          <w:szCs w:val="28"/>
          <w:shd w:val="clear" w:color="auto" w:fill="FFFFFF"/>
          <w:lang w:val="uk-UA" w:eastAsia="ru-RU"/>
        </w:rPr>
        <w:t xml:space="preserve"> в </w:t>
      </w:r>
      <w:r w:rsidR="007257C9">
        <w:rPr>
          <w:rFonts w:ascii="Times New Roman" w:eastAsia="Times New Roman" w:hAnsi="Times New Roman" w:cs="Times New Roman"/>
          <w:sz w:val="28"/>
          <w:szCs w:val="28"/>
          <w:shd w:val="clear" w:color="auto" w:fill="FFFFFF"/>
          <w:lang w:val="uk-UA" w:eastAsia="ru-RU"/>
        </w:rPr>
        <w:t>о</w:t>
      </w:r>
      <w:r w:rsidR="007257C9" w:rsidRPr="007257C9">
        <w:rPr>
          <w:rFonts w:ascii="Times New Roman" w:eastAsia="Times New Roman" w:hAnsi="Times New Roman" w:cs="Times New Roman"/>
          <w:sz w:val="28"/>
          <w:szCs w:val="28"/>
          <w:shd w:val="clear" w:color="auto" w:fill="FFFFFF"/>
          <w:lang w:val="uk-UA" w:eastAsia="ru-RU"/>
        </w:rPr>
        <w:t>трим</w:t>
      </w:r>
      <w:r w:rsidR="007257C9">
        <w:rPr>
          <w:rFonts w:ascii="Times New Roman" w:eastAsia="Times New Roman" w:hAnsi="Times New Roman" w:cs="Times New Roman"/>
          <w:sz w:val="28"/>
          <w:szCs w:val="28"/>
          <w:shd w:val="clear" w:color="auto" w:fill="FFFFFF"/>
          <w:lang w:val="uk-UA" w:eastAsia="ru-RU"/>
        </w:rPr>
        <w:t>а</w:t>
      </w:r>
      <w:r w:rsidR="007257C9" w:rsidRPr="007257C9">
        <w:rPr>
          <w:rFonts w:ascii="Times New Roman" w:eastAsia="Times New Roman" w:hAnsi="Times New Roman" w:cs="Times New Roman"/>
          <w:sz w:val="28"/>
          <w:szCs w:val="28"/>
          <w:shd w:val="clear" w:color="auto" w:fill="FFFFFF"/>
          <w:lang w:val="uk-UA" w:eastAsia="ru-RU"/>
        </w:rPr>
        <w:t>нн</w:t>
      </w:r>
      <w:r w:rsidR="007257C9">
        <w:rPr>
          <w:rFonts w:ascii="Times New Roman" w:eastAsia="Times New Roman" w:hAnsi="Times New Roman" w:cs="Times New Roman"/>
          <w:sz w:val="28"/>
          <w:szCs w:val="28"/>
          <w:shd w:val="clear" w:color="auto" w:fill="FFFFFF"/>
          <w:lang w:val="uk-UA" w:eastAsia="ru-RU"/>
        </w:rPr>
        <w:t>і</w:t>
      </w:r>
      <w:r w:rsidR="007257C9" w:rsidRPr="007257C9">
        <w:rPr>
          <w:rFonts w:ascii="Times New Roman" w:eastAsia="Times New Roman" w:hAnsi="Times New Roman" w:cs="Times New Roman"/>
          <w:sz w:val="28"/>
          <w:szCs w:val="28"/>
          <w:shd w:val="clear" w:color="auto" w:fill="FFFFFF"/>
          <w:lang w:val="uk-UA" w:eastAsia="ru-RU"/>
        </w:rPr>
        <w:t xml:space="preserve"> к</w:t>
      </w:r>
      <w:r w:rsidR="007257C9">
        <w:rPr>
          <w:rFonts w:ascii="Times New Roman" w:eastAsia="Times New Roman" w:hAnsi="Times New Roman" w:cs="Times New Roman"/>
          <w:sz w:val="28"/>
          <w:szCs w:val="28"/>
          <w:shd w:val="clear" w:color="auto" w:fill="FFFFFF"/>
          <w:lang w:val="uk-UA" w:eastAsia="ru-RU"/>
        </w:rPr>
        <w:t>о</w:t>
      </w:r>
      <w:r w:rsidR="007257C9" w:rsidRPr="007257C9">
        <w:rPr>
          <w:rFonts w:ascii="Times New Roman" w:eastAsia="Times New Roman" w:hAnsi="Times New Roman" w:cs="Times New Roman"/>
          <w:sz w:val="28"/>
          <w:szCs w:val="28"/>
          <w:shd w:val="clear" w:color="auto" w:fill="FFFFFF"/>
          <w:lang w:val="uk-UA" w:eastAsia="ru-RU"/>
        </w:rPr>
        <w:t>шт</w:t>
      </w:r>
      <w:r w:rsidR="007257C9">
        <w:rPr>
          <w:rFonts w:ascii="Times New Roman" w:eastAsia="Times New Roman" w:hAnsi="Times New Roman" w:cs="Times New Roman"/>
          <w:sz w:val="28"/>
          <w:szCs w:val="28"/>
          <w:shd w:val="clear" w:color="auto" w:fill="FFFFFF"/>
          <w:lang w:val="uk-UA" w:eastAsia="ru-RU"/>
        </w:rPr>
        <w:t>і</w:t>
      </w:r>
      <w:r w:rsidR="007257C9" w:rsidRPr="007257C9">
        <w:rPr>
          <w:rFonts w:ascii="Times New Roman" w:eastAsia="Times New Roman" w:hAnsi="Times New Roman" w:cs="Times New Roman"/>
          <w:sz w:val="28"/>
          <w:szCs w:val="28"/>
          <w:shd w:val="clear" w:color="auto" w:fill="FFFFFF"/>
          <w:lang w:val="uk-UA" w:eastAsia="ru-RU"/>
        </w:rPr>
        <w:t>в з</w:t>
      </w:r>
      <w:r w:rsidR="007257C9">
        <w:rPr>
          <w:rFonts w:ascii="Times New Roman" w:eastAsia="Times New Roman" w:hAnsi="Times New Roman" w:cs="Times New Roman"/>
          <w:sz w:val="28"/>
          <w:szCs w:val="28"/>
          <w:shd w:val="clear" w:color="auto" w:fill="FFFFFF"/>
          <w:lang w:val="uk-UA" w:eastAsia="ru-RU"/>
        </w:rPr>
        <w:t>а</w:t>
      </w:r>
      <w:r w:rsidR="007257C9" w:rsidRPr="007257C9">
        <w:rPr>
          <w:rFonts w:ascii="Times New Roman" w:eastAsia="Times New Roman" w:hAnsi="Times New Roman" w:cs="Times New Roman"/>
          <w:sz w:val="28"/>
          <w:szCs w:val="28"/>
          <w:shd w:val="clear" w:color="auto" w:fill="FFFFFF"/>
          <w:lang w:val="uk-UA" w:eastAsia="ru-RU"/>
        </w:rPr>
        <w:t xml:space="preserve"> р</w:t>
      </w:r>
      <w:r w:rsidR="007257C9">
        <w:rPr>
          <w:rFonts w:ascii="Times New Roman" w:eastAsia="Times New Roman" w:hAnsi="Times New Roman" w:cs="Times New Roman"/>
          <w:sz w:val="28"/>
          <w:szCs w:val="28"/>
          <w:shd w:val="clear" w:color="auto" w:fill="FFFFFF"/>
          <w:lang w:val="uk-UA" w:eastAsia="ru-RU"/>
        </w:rPr>
        <w:t>а</w:t>
      </w:r>
      <w:r w:rsidR="007257C9" w:rsidRPr="007257C9">
        <w:rPr>
          <w:rFonts w:ascii="Times New Roman" w:eastAsia="Times New Roman" w:hAnsi="Times New Roman" w:cs="Times New Roman"/>
          <w:sz w:val="28"/>
          <w:szCs w:val="28"/>
          <w:shd w:val="clear" w:color="auto" w:fill="FFFFFF"/>
          <w:lang w:val="uk-UA" w:eastAsia="ru-RU"/>
        </w:rPr>
        <w:t>хун</w:t>
      </w:r>
      <w:r w:rsidR="007257C9">
        <w:rPr>
          <w:rFonts w:ascii="Times New Roman" w:eastAsia="Times New Roman" w:hAnsi="Times New Roman" w:cs="Times New Roman"/>
          <w:sz w:val="28"/>
          <w:szCs w:val="28"/>
          <w:shd w:val="clear" w:color="auto" w:fill="FFFFFF"/>
          <w:lang w:val="uk-UA" w:eastAsia="ru-RU"/>
        </w:rPr>
        <w:t>о</w:t>
      </w:r>
      <w:r w:rsidR="007257C9" w:rsidRPr="007257C9">
        <w:rPr>
          <w:rFonts w:ascii="Times New Roman" w:eastAsia="Times New Roman" w:hAnsi="Times New Roman" w:cs="Times New Roman"/>
          <w:sz w:val="28"/>
          <w:szCs w:val="28"/>
          <w:shd w:val="clear" w:color="auto" w:fill="FFFFFF"/>
          <w:lang w:val="uk-UA" w:eastAsia="ru-RU"/>
        </w:rPr>
        <w:t>к з</w:t>
      </w:r>
      <w:r w:rsidR="007257C9">
        <w:rPr>
          <w:rFonts w:ascii="Times New Roman" w:eastAsia="Times New Roman" w:hAnsi="Times New Roman" w:cs="Times New Roman"/>
          <w:sz w:val="28"/>
          <w:szCs w:val="28"/>
          <w:shd w:val="clear" w:color="auto" w:fill="FFFFFF"/>
          <w:lang w:val="uk-UA" w:eastAsia="ru-RU"/>
        </w:rPr>
        <w:t>а</w:t>
      </w:r>
      <w:r w:rsidR="007257C9" w:rsidRPr="007257C9">
        <w:rPr>
          <w:rFonts w:ascii="Times New Roman" w:eastAsia="Times New Roman" w:hAnsi="Times New Roman" w:cs="Times New Roman"/>
          <w:sz w:val="28"/>
          <w:szCs w:val="28"/>
          <w:shd w:val="clear" w:color="auto" w:fill="FFFFFF"/>
          <w:lang w:val="uk-UA" w:eastAsia="ru-RU"/>
        </w:rPr>
        <w:t>ст</w:t>
      </w:r>
      <w:r w:rsidR="007257C9">
        <w:rPr>
          <w:rFonts w:ascii="Times New Roman" w:eastAsia="Times New Roman" w:hAnsi="Times New Roman" w:cs="Times New Roman"/>
          <w:sz w:val="28"/>
          <w:szCs w:val="28"/>
          <w:shd w:val="clear" w:color="auto" w:fill="FFFFFF"/>
          <w:lang w:val="uk-UA" w:eastAsia="ru-RU"/>
        </w:rPr>
        <w:t>а</w:t>
      </w:r>
      <w:r w:rsidR="007257C9" w:rsidRPr="007257C9">
        <w:rPr>
          <w:rFonts w:ascii="Times New Roman" w:eastAsia="Times New Roman" w:hAnsi="Times New Roman" w:cs="Times New Roman"/>
          <w:sz w:val="28"/>
          <w:szCs w:val="28"/>
          <w:shd w:val="clear" w:color="auto" w:fill="FFFFFF"/>
          <w:lang w:val="uk-UA" w:eastAsia="ru-RU"/>
        </w:rPr>
        <w:t>ви м</w:t>
      </w:r>
      <w:r w:rsidR="007257C9">
        <w:rPr>
          <w:rFonts w:ascii="Times New Roman" w:eastAsia="Times New Roman" w:hAnsi="Times New Roman" w:cs="Times New Roman"/>
          <w:sz w:val="28"/>
          <w:szCs w:val="28"/>
          <w:shd w:val="clear" w:color="auto" w:fill="FFFFFF"/>
          <w:lang w:val="uk-UA" w:eastAsia="ru-RU"/>
        </w:rPr>
        <w:t>а</w:t>
      </w:r>
      <w:r w:rsidR="007257C9" w:rsidRPr="007257C9">
        <w:rPr>
          <w:rFonts w:ascii="Times New Roman" w:eastAsia="Times New Roman" w:hAnsi="Times New Roman" w:cs="Times New Roman"/>
          <w:sz w:val="28"/>
          <w:szCs w:val="28"/>
          <w:shd w:val="clear" w:color="auto" w:fill="FFFFFF"/>
          <w:lang w:val="uk-UA" w:eastAsia="ru-RU"/>
        </w:rPr>
        <w:t>йн</w:t>
      </w:r>
      <w:r w:rsidR="007257C9">
        <w:rPr>
          <w:rFonts w:ascii="Times New Roman" w:eastAsia="Times New Roman" w:hAnsi="Times New Roman" w:cs="Times New Roman"/>
          <w:sz w:val="28"/>
          <w:szCs w:val="28"/>
          <w:shd w:val="clear" w:color="auto" w:fill="FFFFFF"/>
          <w:lang w:val="uk-UA" w:eastAsia="ru-RU"/>
        </w:rPr>
        <w:t>а</w:t>
      </w:r>
      <w:r w:rsidR="007257C9" w:rsidRPr="007257C9">
        <w:rPr>
          <w:rFonts w:ascii="Times New Roman" w:eastAsia="Times New Roman" w:hAnsi="Times New Roman" w:cs="Times New Roman"/>
          <w:sz w:val="28"/>
          <w:szCs w:val="28"/>
          <w:shd w:val="clear" w:color="auto" w:fill="FFFFFF"/>
          <w:lang w:val="uk-UA" w:eastAsia="ru-RU"/>
        </w:rPr>
        <w:t xml:space="preserve"> </w:t>
      </w:r>
      <w:r w:rsidR="007257C9" w:rsidRPr="007257C9">
        <w:rPr>
          <w:rFonts w:ascii="Times New Roman" w:eastAsia="Times New Roman" w:hAnsi="Times New Roman" w:cs="Times New Roman"/>
          <w:sz w:val="28"/>
          <w:szCs w:val="28"/>
          <w:shd w:val="clear" w:color="auto" w:fill="FFFFFF"/>
          <w:lang w:val="uk-UA" w:eastAsia="ru-RU"/>
        </w:rPr>
        <w:lastRenderedPageBreak/>
        <w:t>виникл</w:t>
      </w:r>
      <w:r w:rsidR="007257C9">
        <w:rPr>
          <w:rFonts w:ascii="Times New Roman" w:eastAsia="Times New Roman" w:hAnsi="Times New Roman" w:cs="Times New Roman"/>
          <w:sz w:val="28"/>
          <w:szCs w:val="28"/>
          <w:shd w:val="clear" w:color="auto" w:fill="FFFFFF"/>
          <w:lang w:val="uk-UA" w:eastAsia="ru-RU"/>
        </w:rPr>
        <w:t>а</w:t>
      </w:r>
      <w:r w:rsidR="007257C9" w:rsidRPr="007257C9">
        <w:rPr>
          <w:rFonts w:ascii="Times New Roman" w:eastAsia="Times New Roman" w:hAnsi="Times New Roman" w:cs="Times New Roman"/>
          <w:sz w:val="28"/>
          <w:szCs w:val="28"/>
          <w:shd w:val="clear" w:color="auto" w:fill="FFFFFF"/>
          <w:lang w:val="uk-UA" w:eastAsia="ru-RU"/>
        </w:rPr>
        <w:t xml:space="preserve"> ще в </w:t>
      </w:r>
      <w:r w:rsidR="007257C9">
        <w:rPr>
          <w:rFonts w:ascii="Times New Roman" w:eastAsia="Times New Roman" w:hAnsi="Times New Roman" w:cs="Times New Roman"/>
          <w:sz w:val="28"/>
          <w:szCs w:val="28"/>
          <w:shd w:val="clear" w:color="auto" w:fill="FFFFFF"/>
          <w:lang w:val="uk-UA" w:eastAsia="ru-RU"/>
        </w:rPr>
        <w:t>а</w:t>
      </w:r>
      <w:r w:rsidR="007257C9" w:rsidRPr="007257C9">
        <w:rPr>
          <w:rFonts w:ascii="Times New Roman" w:eastAsia="Times New Roman" w:hAnsi="Times New Roman" w:cs="Times New Roman"/>
          <w:sz w:val="28"/>
          <w:szCs w:val="28"/>
          <w:shd w:val="clear" w:color="auto" w:fill="FFFFFF"/>
          <w:lang w:val="uk-UA" w:eastAsia="ru-RU"/>
        </w:rPr>
        <w:t>нтичн</w:t>
      </w:r>
      <w:r w:rsidR="007257C9">
        <w:rPr>
          <w:rFonts w:ascii="Times New Roman" w:eastAsia="Times New Roman" w:hAnsi="Times New Roman" w:cs="Times New Roman"/>
          <w:sz w:val="28"/>
          <w:szCs w:val="28"/>
          <w:shd w:val="clear" w:color="auto" w:fill="FFFFFF"/>
          <w:lang w:val="uk-UA" w:eastAsia="ru-RU"/>
        </w:rPr>
        <w:t>і</w:t>
      </w:r>
      <w:r w:rsidR="007257C9" w:rsidRPr="007257C9">
        <w:rPr>
          <w:rFonts w:ascii="Times New Roman" w:eastAsia="Times New Roman" w:hAnsi="Times New Roman" w:cs="Times New Roman"/>
          <w:sz w:val="28"/>
          <w:szCs w:val="28"/>
          <w:shd w:val="clear" w:color="auto" w:fill="FFFFFF"/>
          <w:lang w:val="uk-UA" w:eastAsia="ru-RU"/>
        </w:rPr>
        <w:t xml:space="preserve"> ч</w:t>
      </w:r>
      <w:r w:rsidR="007257C9">
        <w:rPr>
          <w:rFonts w:ascii="Times New Roman" w:eastAsia="Times New Roman" w:hAnsi="Times New Roman" w:cs="Times New Roman"/>
          <w:sz w:val="28"/>
          <w:szCs w:val="28"/>
          <w:shd w:val="clear" w:color="auto" w:fill="FFFFFF"/>
          <w:lang w:val="uk-UA" w:eastAsia="ru-RU"/>
        </w:rPr>
        <w:t>а</w:t>
      </w:r>
      <w:r w:rsidR="007257C9" w:rsidRPr="007257C9">
        <w:rPr>
          <w:rFonts w:ascii="Times New Roman" w:eastAsia="Times New Roman" w:hAnsi="Times New Roman" w:cs="Times New Roman"/>
          <w:sz w:val="28"/>
          <w:szCs w:val="28"/>
          <w:shd w:val="clear" w:color="auto" w:fill="FFFFFF"/>
          <w:lang w:val="uk-UA" w:eastAsia="ru-RU"/>
        </w:rPr>
        <w:t>си, к</w:t>
      </w:r>
      <w:r w:rsidR="007257C9">
        <w:rPr>
          <w:rFonts w:ascii="Times New Roman" w:eastAsia="Times New Roman" w:hAnsi="Times New Roman" w:cs="Times New Roman"/>
          <w:sz w:val="28"/>
          <w:szCs w:val="28"/>
          <w:shd w:val="clear" w:color="auto" w:fill="FFFFFF"/>
          <w:lang w:val="uk-UA" w:eastAsia="ru-RU"/>
        </w:rPr>
        <w:t>о</w:t>
      </w:r>
      <w:r w:rsidR="007257C9" w:rsidRPr="007257C9">
        <w:rPr>
          <w:rFonts w:ascii="Times New Roman" w:eastAsia="Times New Roman" w:hAnsi="Times New Roman" w:cs="Times New Roman"/>
          <w:sz w:val="28"/>
          <w:szCs w:val="28"/>
          <w:shd w:val="clear" w:color="auto" w:fill="FFFFFF"/>
          <w:lang w:val="uk-UA" w:eastAsia="ru-RU"/>
        </w:rPr>
        <w:t>ли в Ст</w:t>
      </w:r>
      <w:r w:rsidR="007257C9">
        <w:rPr>
          <w:rFonts w:ascii="Times New Roman" w:eastAsia="Times New Roman" w:hAnsi="Times New Roman" w:cs="Times New Roman"/>
          <w:sz w:val="28"/>
          <w:szCs w:val="28"/>
          <w:shd w:val="clear" w:color="auto" w:fill="FFFFFF"/>
          <w:lang w:val="uk-UA" w:eastAsia="ru-RU"/>
        </w:rPr>
        <w:t>а</w:t>
      </w:r>
      <w:r w:rsidR="007257C9" w:rsidRPr="007257C9">
        <w:rPr>
          <w:rFonts w:ascii="Times New Roman" w:eastAsia="Times New Roman" w:hAnsi="Times New Roman" w:cs="Times New Roman"/>
          <w:sz w:val="28"/>
          <w:szCs w:val="28"/>
          <w:shd w:val="clear" w:color="auto" w:fill="FFFFFF"/>
          <w:lang w:val="uk-UA" w:eastAsia="ru-RU"/>
        </w:rPr>
        <w:t>р</w:t>
      </w:r>
      <w:r w:rsidR="007257C9">
        <w:rPr>
          <w:rFonts w:ascii="Times New Roman" w:eastAsia="Times New Roman" w:hAnsi="Times New Roman" w:cs="Times New Roman"/>
          <w:sz w:val="28"/>
          <w:szCs w:val="28"/>
          <w:shd w:val="clear" w:color="auto" w:fill="FFFFFF"/>
          <w:lang w:val="uk-UA" w:eastAsia="ru-RU"/>
        </w:rPr>
        <w:t>о</w:t>
      </w:r>
      <w:r w:rsidR="007257C9" w:rsidRPr="007257C9">
        <w:rPr>
          <w:rFonts w:ascii="Times New Roman" w:eastAsia="Times New Roman" w:hAnsi="Times New Roman" w:cs="Times New Roman"/>
          <w:sz w:val="28"/>
          <w:szCs w:val="28"/>
          <w:shd w:val="clear" w:color="auto" w:fill="FFFFFF"/>
          <w:lang w:val="uk-UA" w:eastAsia="ru-RU"/>
        </w:rPr>
        <w:t>д</w:t>
      </w:r>
      <w:r w:rsidR="007257C9">
        <w:rPr>
          <w:rFonts w:ascii="Times New Roman" w:eastAsia="Times New Roman" w:hAnsi="Times New Roman" w:cs="Times New Roman"/>
          <w:sz w:val="28"/>
          <w:szCs w:val="28"/>
          <w:shd w:val="clear" w:color="auto" w:fill="FFFFFF"/>
          <w:lang w:val="uk-UA" w:eastAsia="ru-RU"/>
        </w:rPr>
        <w:t>а</w:t>
      </w:r>
      <w:r w:rsidR="007257C9" w:rsidRPr="007257C9">
        <w:rPr>
          <w:rFonts w:ascii="Times New Roman" w:eastAsia="Times New Roman" w:hAnsi="Times New Roman" w:cs="Times New Roman"/>
          <w:sz w:val="28"/>
          <w:szCs w:val="28"/>
          <w:shd w:val="clear" w:color="auto" w:fill="FFFFFF"/>
          <w:lang w:val="uk-UA" w:eastAsia="ru-RU"/>
        </w:rPr>
        <w:t>вн</w:t>
      </w:r>
      <w:r w:rsidR="007257C9">
        <w:rPr>
          <w:rFonts w:ascii="Times New Roman" w:eastAsia="Times New Roman" w:hAnsi="Times New Roman" w:cs="Times New Roman"/>
          <w:sz w:val="28"/>
          <w:szCs w:val="28"/>
          <w:shd w:val="clear" w:color="auto" w:fill="FFFFFF"/>
          <w:lang w:val="uk-UA" w:eastAsia="ru-RU"/>
        </w:rPr>
        <w:t>і</w:t>
      </w:r>
      <w:r w:rsidR="007257C9" w:rsidRPr="007257C9">
        <w:rPr>
          <w:rFonts w:ascii="Times New Roman" w:eastAsia="Times New Roman" w:hAnsi="Times New Roman" w:cs="Times New Roman"/>
          <w:sz w:val="28"/>
          <w:szCs w:val="28"/>
          <w:shd w:val="clear" w:color="auto" w:fill="FFFFFF"/>
          <w:lang w:val="uk-UA" w:eastAsia="ru-RU"/>
        </w:rPr>
        <w:t>й Грец</w:t>
      </w:r>
      <w:r w:rsidR="007257C9">
        <w:rPr>
          <w:rFonts w:ascii="Times New Roman" w:eastAsia="Times New Roman" w:hAnsi="Times New Roman" w:cs="Times New Roman"/>
          <w:sz w:val="28"/>
          <w:szCs w:val="28"/>
          <w:shd w:val="clear" w:color="auto" w:fill="FFFFFF"/>
          <w:lang w:val="uk-UA" w:eastAsia="ru-RU"/>
        </w:rPr>
        <w:t>і</w:t>
      </w:r>
      <w:r w:rsidR="007257C9" w:rsidRPr="007257C9">
        <w:rPr>
          <w:rFonts w:ascii="Times New Roman" w:eastAsia="Times New Roman" w:hAnsi="Times New Roman" w:cs="Times New Roman"/>
          <w:sz w:val="28"/>
          <w:szCs w:val="28"/>
          <w:shd w:val="clear" w:color="auto" w:fill="FFFFFF"/>
          <w:lang w:val="uk-UA" w:eastAsia="ru-RU"/>
        </w:rPr>
        <w:t>ї з</w:t>
      </w:r>
      <w:r w:rsidR="007257C9">
        <w:rPr>
          <w:rFonts w:ascii="Times New Roman" w:eastAsia="Times New Roman" w:hAnsi="Times New Roman" w:cs="Times New Roman"/>
          <w:sz w:val="28"/>
          <w:szCs w:val="28"/>
          <w:shd w:val="clear" w:color="auto" w:fill="FFFFFF"/>
          <w:lang w:val="uk-UA" w:eastAsia="ru-RU"/>
        </w:rPr>
        <w:t>а</w:t>
      </w:r>
      <w:r w:rsidR="007257C9" w:rsidRPr="007257C9">
        <w:rPr>
          <w:rFonts w:ascii="Times New Roman" w:eastAsia="Times New Roman" w:hAnsi="Times New Roman" w:cs="Times New Roman"/>
          <w:sz w:val="28"/>
          <w:szCs w:val="28"/>
          <w:shd w:val="clear" w:color="auto" w:fill="FFFFFF"/>
          <w:lang w:val="uk-UA" w:eastAsia="ru-RU"/>
        </w:rPr>
        <w:t xml:space="preserve"> з</w:t>
      </w:r>
      <w:r w:rsidR="007257C9">
        <w:rPr>
          <w:rFonts w:ascii="Times New Roman" w:eastAsia="Times New Roman" w:hAnsi="Times New Roman" w:cs="Times New Roman"/>
          <w:sz w:val="28"/>
          <w:szCs w:val="28"/>
          <w:shd w:val="clear" w:color="auto" w:fill="FFFFFF"/>
          <w:lang w:val="uk-UA" w:eastAsia="ru-RU"/>
        </w:rPr>
        <w:t>а</w:t>
      </w:r>
      <w:r w:rsidR="007257C9" w:rsidRPr="007257C9">
        <w:rPr>
          <w:rFonts w:ascii="Times New Roman" w:eastAsia="Times New Roman" w:hAnsi="Times New Roman" w:cs="Times New Roman"/>
          <w:sz w:val="28"/>
          <w:szCs w:val="28"/>
          <w:shd w:val="clear" w:color="auto" w:fill="FFFFFF"/>
          <w:lang w:val="uk-UA" w:eastAsia="ru-RU"/>
        </w:rPr>
        <w:t>к</w:t>
      </w:r>
      <w:r w:rsidR="007257C9">
        <w:rPr>
          <w:rFonts w:ascii="Times New Roman" w:eastAsia="Times New Roman" w:hAnsi="Times New Roman" w:cs="Times New Roman"/>
          <w:sz w:val="28"/>
          <w:szCs w:val="28"/>
          <w:shd w:val="clear" w:color="auto" w:fill="FFFFFF"/>
          <w:lang w:val="uk-UA" w:eastAsia="ru-RU"/>
        </w:rPr>
        <w:t>о</w:t>
      </w:r>
      <w:r w:rsidR="007257C9" w:rsidRPr="007257C9">
        <w:rPr>
          <w:rFonts w:ascii="Times New Roman" w:eastAsia="Times New Roman" w:hAnsi="Times New Roman" w:cs="Times New Roman"/>
          <w:sz w:val="28"/>
          <w:szCs w:val="28"/>
          <w:shd w:val="clear" w:color="auto" w:fill="FFFFFF"/>
          <w:lang w:val="uk-UA" w:eastAsia="ru-RU"/>
        </w:rPr>
        <w:t>н</w:t>
      </w:r>
      <w:r w:rsidR="007257C9">
        <w:rPr>
          <w:rFonts w:ascii="Times New Roman" w:eastAsia="Times New Roman" w:hAnsi="Times New Roman" w:cs="Times New Roman"/>
          <w:sz w:val="28"/>
          <w:szCs w:val="28"/>
          <w:shd w:val="clear" w:color="auto" w:fill="FFFFFF"/>
          <w:lang w:val="uk-UA" w:eastAsia="ru-RU"/>
        </w:rPr>
        <w:t>а</w:t>
      </w:r>
      <w:r w:rsidR="007257C9" w:rsidRPr="007257C9">
        <w:rPr>
          <w:rFonts w:ascii="Times New Roman" w:eastAsia="Times New Roman" w:hAnsi="Times New Roman" w:cs="Times New Roman"/>
          <w:sz w:val="28"/>
          <w:szCs w:val="28"/>
          <w:shd w:val="clear" w:color="auto" w:fill="FFFFFF"/>
          <w:lang w:val="uk-UA" w:eastAsia="ru-RU"/>
        </w:rPr>
        <w:t>ми С</w:t>
      </w:r>
      <w:r w:rsidR="007257C9">
        <w:rPr>
          <w:rFonts w:ascii="Times New Roman" w:eastAsia="Times New Roman" w:hAnsi="Times New Roman" w:cs="Times New Roman"/>
          <w:sz w:val="28"/>
          <w:szCs w:val="28"/>
          <w:shd w:val="clear" w:color="auto" w:fill="FFFFFF"/>
          <w:lang w:val="uk-UA" w:eastAsia="ru-RU"/>
        </w:rPr>
        <w:t>о</w:t>
      </w:r>
      <w:r w:rsidR="007257C9" w:rsidRPr="007257C9">
        <w:rPr>
          <w:rFonts w:ascii="Times New Roman" w:eastAsia="Times New Roman" w:hAnsi="Times New Roman" w:cs="Times New Roman"/>
          <w:sz w:val="28"/>
          <w:szCs w:val="28"/>
          <w:shd w:val="clear" w:color="auto" w:fill="FFFFFF"/>
          <w:lang w:val="uk-UA" w:eastAsia="ru-RU"/>
        </w:rPr>
        <w:t>л</w:t>
      </w:r>
      <w:r w:rsidR="007257C9">
        <w:rPr>
          <w:rFonts w:ascii="Times New Roman" w:eastAsia="Times New Roman" w:hAnsi="Times New Roman" w:cs="Times New Roman"/>
          <w:sz w:val="28"/>
          <w:szCs w:val="28"/>
          <w:shd w:val="clear" w:color="auto" w:fill="FFFFFF"/>
          <w:lang w:val="uk-UA" w:eastAsia="ru-RU"/>
        </w:rPr>
        <w:t>о</w:t>
      </w:r>
      <w:r w:rsidR="007257C9" w:rsidRPr="007257C9">
        <w:rPr>
          <w:rFonts w:ascii="Times New Roman" w:eastAsia="Times New Roman" w:hAnsi="Times New Roman" w:cs="Times New Roman"/>
          <w:sz w:val="28"/>
          <w:szCs w:val="28"/>
          <w:shd w:val="clear" w:color="auto" w:fill="FFFFFF"/>
          <w:lang w:val="uk-UA" w:eastAsia="ru-RU"/>
        </w:rPr>
        <w:t>н</w:t>
      </w:r>
      <w:r w:rsidR="007257C9">
        <w:rPr>
          <w:rFonts w:ascii="Times New Roman" w:eastAsia="Times New Roman" w:hAnsi="Times New Roman" w:cs="Times New Roman"/>
          <w:sz w:val="28"/>
          <w:szCs w:val="28"/>
          <w:shd w:val="clear" w:color="auto" w:fill="FFFFFF"/>
          <w:lang w:val="uk-UA" w:eastAsia="ru-RU"/>
        </w:rPr>
        <w:t>а</w:t>
      </w:r>
      <w:r w:rsidR="007257C9" w:rsidRPr="007257C9">
        <w:rPr>
          <w:rFonts w:ascii="Times New Roman" w:eastAsia="Times New Roman" w:hAnsi="Times New Roman" w:cs="Times New Roman"/>
          <w:sz w:val="28"/>
          <w:szCs w:val="28"/>
          <w:shd w:val="clear" w:color="auto" w:fill="FFFFFF"/>
          <w:lang w:val="uk-UA" w:eastAsia="ru-RU"/>
        </w:rPr>
        <w:t xml:space="preserve"> в 6 ст. д</w:t>
      </w:r>
      <w:r w:rsidR="007257C9">
        <w:rPr>
          <w:rFonts w:ascii="Times New Roman" w:eastAsia="Times New Roman" w:hAnsi="Times New Roman" w:cs="Times New Roman"/>
          <w:sz w:val="28"/>
          <w:szCs w:val="28"/>
          <w:shd w:val="clear" w:color="auto" w:fill="FFFFFF"/>
          <w:lang w:val="uk-UA" w:eastAsia="ru-RU"/>
        </w:rPr>
        <w:t>о</w:t>
      </w:r>
      <w:r w:rsidR="007257C9" w:rsidRPr="007257C9">
        <w:rPr>
          <w:rFonts w:ascii="Times New Roman" w:eastAsia="Times New Roman" w:hAnsi="Times New Roman" w:cs="Times New Roman"/>
          <w:sz w:val="28"/>
          <w:szCs w:val="28"/>
          <w:shd w:val="clear" w:color="auto" w:fill="FFFFFF"/>
          <w:lang w:val="uk-UA" w:eastAsia="ru-RU"/>
        </w:rPr>
        <w:t xml:space="preserve"> н.е. н</w:t>
      </w:r>
      <w:r w:rsidR="007257C9">
        <w:rPr>
          <w:rFonts w:ascii="Times New Roman" w:eastAsia="Times New Roman" w:hAnsi="Times New Roman" w:cs="Times New Roman"/>
          <w:sz w:val="28"/>
          <w:szCs w:val="28"/>
          <w:shd w:val="clear" w:color="auto" w:fill="FFFFFF"/>
          <w:lang w:val="uk-UA" w:eastAsia="ru-RU"/>
        </w:rPr>
        <w:t>а</w:t>
      </w:r>
      <w:r w:rsidR="007257C9" w:rsidRPr="007257C9">
        <w:rPr>
          <w:rFonts w:ascii="Times New Roman" w:eastAsia="Times New Roman" w:hAnsi="Times New Roman" w:cs="Times New Roman"/>
          <w:sz w:val="28"/>
          <w:szCs w:val="28"/>
          <w:shd w:val="clear" w:color="auto" w:fill="FFFFFF"/>
          <w:lang w:val="uk-UA" w:eastAsia="ru-RU"/>
        </w:rPr>
        <w:t xml:space="preserve"> р</w:t>
      </w:r>
      <w:r w:rsidR="007257C9">
        <w:rPr>
          <w:rFonts w:ascii="Times New Roman" w:eastAsia="Times New Roman" w:hAnsi="Times New Roman" w:cs="Times New Roman"/>
          <w:sz w:val="28"/>
          <w:szCs w:val="28"/>
          <w:shd w:val="clear" w:color="auto" w:fill="FFFFFF"/>
          <w:lang w:val="uk-UA" w:eastAsia="ru-RU"/>
        </w:rPr>
        <w:t>і</w:t>
      </w:r>
      <w:r w:rsidR="007257C9" w:rsidRPr="007257C9">
        <w:rPr>
          <w:rFonts w:ascii="Times New Roman" w:eastAsia="Times New Roman" w:hAnsi="Times New Roman" w:cs="Times New Roman"/>
          <w:sz w:val="28"/>
          <w:szCs w:val="28"/>
          <w:shd w:val="clear" w:color="auto" w:fill="FFFFFF"/>
          <w:lang w:val="uk-UA" w:eastAsia="ru-RU"/>
        </w:rPr>
        <w:t>вн</w:t>
      </w:r>
      <w:r w:rsidR="007257C9">
        <w:rPr>
          <w:rFonts w:ascii="Times New Roman" w:eastAsia="Times New Roman" w:hAnsi="Times New Roman" w:cs="Times New Roman"/>
          <w:sz w:val="28"/>
          <w:szCs w:val="28"/>
          <w:shd w:val="clear" w:color="auto" w:fill="FFFFFF"/>
          <w:lang w:val="uk-UA" w:eastAsia="ru-RU"/>
        </w:rPr>
        <w:t>і</w:t>
      </w:r>
      <w:r w:rsidR="007257C9" w:rsidRPr="007257C9">
        <w:rPr>
          <w:rFonts w:ascii="Times New Roman" w:eastAsia="Times New Roman" w:hAnsi="Times New Roman" w:cs="Times New Roman"/>
          <w:sz w:val="28"/>
          <w:szCs w:val="28"/>
          <w:shd w:val="clear" w:color="auto" w:fill="FFFFFF"/>
          <w:lang w:val="uk-UA" w:eastAsia="ru-RU"/>
        </w:rPr>
        <w:t xml:space="preserve"> держ</w:t>
      </w:r>
      <w:r w:rsidR="007257C9">
        <w:rPr>
          <w:rFonts w:ascii="Times New Roman" w:eastAsia="Times New Roman" w:hAnsi="Times New Roman" w:cs="Times New Roman"/>
          <w:sz w:val="28"/>
          <w:szCs w:val="28"/>
          <w:shd w:val="clear" w:color="auto" w:fill="FFFFFF"/>
          <w:lang w:val="uk-UA" w:eastAsia="ru-RU"/>
        </w:rPr>
        <w:t>а</w:t>
      </w:r>
      <w:r w:rsidR="007257C9" w:rsidRPr="007257C9">
        <w:rPr>
          <w:rFonts w:ascii="Times New Roman" w:eastAsia="Times New Roman" w:hAnsi="Times New Roman" w:cs="Times New Roman"/>
          <w:sz w:val="28"/>
          <w:szCs w:val="28"/>
          <w:shd w:val="clear" w:color="auto" w:fill="FFFFFF"/>
          <w:lang w:val="uk-UA" w:eastAsia="ru-RU"/>
        </w:rPr>
        <w:t>ви бул</w:t>
      </w:r>
      <w:r w:rsidR="007257C9">
        <w:rPr>
          <w:rFonts w:ascii="Times New Roman" w:eastAsia="Times New Roman" w:hAnsi="Times New Roman" w:cs="Times New Roman"/>
          <w:sz w:val="28"/>
          <w:szCs w:val="28"/>
          <w:shd w:val="clear" w:color="auto" w:fill="FFFFFF"/>
          <w:lang w:val="uk-UA" w:eastAsia="ru-RU"/>
        </w:rPr>
        <w:t>о</w:t>
      </w:r>
      <w:r w:rsidR="007257C9" w:rsidRPr="007257C9">
        <w:rPr>
          <w:rFonts w:ascii="Times New Roman" w:eastAsia="Times New Roman" w:hAnsi="Times New Roman" w:cs="Times New Roman"/>
          <w:sz w:val="28"/>
          <w:szCs w:val="28"/>
          <w:shd w:val="clear" w:color="auto" w:fill="FFFFFF"/>
          <w:lang w:val="uk-UA" w:eastAsia="ru-RU"/>
        </w:rPr>
        <w:t xml:space="preserve"> визн</w:t>
      </w:r>
      <w:r w:rsidR="007257C9">
        <w:rPr>
          <w:rFonts w:ascii="Times New Roman" w:eastAsia="Times New Roman" w:hAnsi="Times New Roman" w:cs="Times New Roman"/>
          <w:sz w:val="28"/>
          <w:szCs w:val="28"/>
          <w:shd w:val="clear" w:color="auto" w:fill="FFFFFF"/>
          <w:lang w:val="uk-UA" w:eastAsia="ru-RU"/>
        </w:rPr>
        <w:t>а</w:t>
      </w:r>
      <w:r w:rsidR="007257C9" w:rsidRPr="007257C9">
        <w:rPr>
          <w:rFonts w:ascii="Times New Roman" w:eastAsia="Times New Roman" w:hAnsi="Times New Roman" w:cs="Times New Roman"/>
          <w:sz w:val="28"/>
          <w:szCs w:val="28"/>
          <w:shd w:val="clear" w:color="auto" w:fill="FFFFFF"/>
          <w:lang w:val="uk-UA" w:eastAsia="ru-RU"/>
        </w:rPr>
        <w:t>н</w:t>
      </w:r>
      <w:r w:rsidR="007257C9">
        <w:rPr>
          <w:rFonts w:ascii="Times New Roman" w:eastAsia="Times New Roman" w:hAnsi="Times New Roman" w:cs="Times New Roman"/>
          <w:sz w:val="28"/>
          <w:szCs w:val="28"/>
          <w:shd w:val="clear" w:color="auto" w:fill="FFFFFF"/>
          <w:lang w:val="uk-UA" w:eastAsia="ru-RU"/>
        </w:rPr>
        <w:t>о</w:t>
      </w:r>
      <w:r w:rsidR="007257C9" w:rsidRPr="007257C9">
        <w:rPr>
          <w:rFonts w:ascii="Times New Roman" w:eastAsia="Times New Roman" w:hAnsi="Times New Roman" w:cs="Times New Roman"/>
          <w:sz w:val="28"/>
          <w:szCs w:val="28"/>
          <w:shd w:val="clear" w:color="auto" w:fill="FFFFFF"/>
          <w:lang w:val="uk-UA" w:eastAsia="ru-RU"/>
        </w:rPr>
        <w:t xml:space="preserve"> п</w:t>
      </w:r>
      <w:r w:rsidR="007257C9">
        <w:rPr>
          <w:rFonts w:ascii="Times New Roman" w:eastAsia="Times New Roman" w:hAnsi="Times New Roman" w:cs="Times New Roman"/>
          <w:sz w:val="28"/>
          <w:szCs w:val="28"/>
          <w:shd w:val="clear" w:color="auto" w:fill="FFFFFF"/>
          <w:lang w:val="uk-UA" w:eastAsia="ru-RU"/>
        </w:rPr>
        <w:t>о</w:t>
      </w:r>
      <w:r w:rsidR="007257C9" w:rsidRPr="007257C9">
        <w:rPr>
          <w:rFonts w:ascii="Times New Roman" w:eastAsia="Times New Roman" w:hAnsi="Times New Roman" w:cs="Times New Roman"/>
          <w:sz w:val="28"/>
          <w:szCs w:val="28"/>
          <w:shd w:val="clear" w:color="auto" w:fill="FFFFFF"/>
          <w:lang w:val="uk-UA" w:eastAsia="ru-RU"/>
        </w:rPr>
        <w:t>няття «прив</w:t>
      </w:r>
      <w:r w:rsidR="007257C9">
        <w:rPr>
          <w:rFonts w:ascii="Times New Roman" w:eastAsia="Times New Roman" w:hAnsi="Times New Roman" w:cs="Times New Roman"/>
          <w:sz w:val="28"/>
          <w:szCs w:val="28"/>
          <w:shd w:val="clear" w:color="auto" w:fill="FFFFFF"/>
          <w:lang w:val="uk-UA" w:eastAsia="ru-RU"/>
        </w:rPr>
        <w:t>а</w:t>
      </w:r>
      <w:r w:rsidR="007257C9" w:rsidRPr="007257C9">
        <w:rPr>
          <w:rFonts w:ascii="Times New Roman" w:eastAsia="Times New Roman" w:hAnsi="Times New Roman" w:cs="Times New Roman"/>
          <w:sz w:val="28"/>
          <w:szCs w:val="28"/>
          <w:shd w:val="clear" w:color="auto" w:fill="FFFFFF"/>
          <w:lang w:val="uk-UA" w:eastAsia="ru-RU"/>
        </w:rPr>
        <w:t>тн</w:t>
      </w:r>
      <w:r w:rsidR="007257C9">
        <w:rPr>
          <w:rFonts w:ascii="Times New Roman" w:eastAsia="Times New Roman" w:hAnsi="Times New Roman" w:cs="Times New Roman"/>
          <w:sz w:val="28"/>
          <w:szCs w:val="28"/>
          <w:shd w:val="clear" w:color="auto" w:fill="FFFFFF"/>
          <w:lang w:val="uk-UA" w:eastAsia="ru-RU"/>
        </w:rPr>
        <w:t>а</w:t>
      </w:r>
      <w:r w:rsidR="007257C9" w:rsidRPr="007257C9">
        <w:rPr>
          <w:rFonts w:ascii="Times New Roman" w:eastAsia="Times New Roman" w:hAnsi="Times New Roman" w:cs="Times New Roman"/>
          <w:sz w:val="28"/>
          <w:szCs w:val="28"/>
          <w:shd w:val="clear" w:color="auto" w:fill="FFFFFF"/>
          <w:lang w:val="uk-UA" w:eastAsia="ru-RU"/>
        </w:rPr>
        <w:t xml:space="preserve"> вл</w:t>
      </w:r>
      <w:r w:rsidR="007257C9">
        <w:rPr>
          <w:rFonts w:ascii="Times New Roman" w:eastAsia="Times New Roman" w:hAnsi="Times New Roman" w:cs="Times New Roman"/>
          <w:sz w:val="28"/>
          <w:szCs w:val="28"/>
          <w:shd w:val="clear" w:color="auto" w:fill="FFFFFF"/>
          <w:lang w:val="uk-UA" w:eastAsia="ru-RU"/>
        </w:rPr>
        <w:t>а</w:t>
      </w:r>
      <w:r w:rsidR="007257C9" w:rsidRPr="007257C9">
        <w:rPr>
          <w:rFonts w:ascii="Times New Roman" w:eastAsia="Times New Roman" w:hAnsi="Times New Roman" w:cs="Times New Roman"/>
          <w:sz w:val="28"/>
          <w:szCs w:val="28"/>
          <w:shd w:val="clear" w:color="auto" w:fill="FFFFFF"/>
          <w:lang w:val="uk-UA" w:eastAsia="ru-RU"/>
        </w:rPr>
        <w:t>сн</w:t>
      </w:r>
      <w:r w:rsidR="007257C9">
        <w:rPr>
          <w:rFonts w:ascii="Times New Roman" w:eastAsia="Times New Roman" w:hAnsi="Times New Roman" w:cs="Times New Roman"/>
          <w:sz w:val="28"/>
          <w:szCs w:val="28"/>
          <w:shd w:val="clear" w:color="auto" w:fill="FFFFFF"/>
          <w:lang w:val="uk-UA" w:eastAsia="ru-RU"/>
        </w:rPr>
        <w:t>і</w:t>
      </w:r>
      <w:r w:rsidR="007257C9" w:rsidRPr="007257C9">
        <w:rPr>
          <w:rFonts w:ascii="Times New Roman" w:eastAsia="Times New Roman" w:hAnsi="Times New Roman" w:cs="Times New Roman"/>
          <w:sz w:val="28"/>
          <w:szCs w:val="28"/>
          <w:shd w:val="clear" w:color="auto" w:fill="FFFFFF"/>
          <w:lang w:val="uk-UA" w:eastAsia="ru-RU"/>
        </w:rPr>
        <w:t xml:space="preserve">сть». </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Можна сказати, що  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знес, який виокремлює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рдну діяльність, досить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звив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вся, почав набирати певних обертів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 певною 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луззю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бляння грошей». </w:t>
      </w:r>
    </w:p>
    <w:p w:rsidR="007257C9" w:rsidRPr="007257C9" w:rsidRDefault="00BF140A" w:rsidP="007257C9">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Осадчий Євген дослідив : «</w:t>
      </w:r>
      <w:r w:rsidR="007257C9" w:rsidRPr="007257C9">
        <w:rPr>
          <w:rFonts w:ascii="Times New Roman" w:eastAsia="Times New Roman" w:hAnsi="Times New Roman" w:cs="Times New Roman"/>
          <w:sz w:val="28"/>
          <w:szCs w:val="28"/>
          <w:shd w:val="clear" w:color="auto" w:fill="FFFFFF"/>
          <w:lang w:val="uk-UA" w:eastAsia="ru-RU"/>
        </w:rPr>
        <w:t>Л</w:t>
      </w:r>
      <w:r w:rsidR="007257C9">
        <w:rPr>
          <w:rFonts w:ascii="Times New Roman" w:eastAsia="Times New Roman" w:hAnsi="Times New Roman" w:cs="Times New Roman"/>
          <w:sz w:val="28"/>
          <w:szCs w:val="28"/>
          <w:shd w:val="clear" w:color="auto" w:fill="FFFFFF"/>
          <w:lang w:val="uk-UA" w:eastAsia="ru-RU"/>
        </w:rPr>
        <w:t>о</w:t>
      </w:r>
      <w:r w:rsidR="007257C9" w:rsidRPr="007257C9">
        <w:rPr>
          <w:rFonts w:ascii="Times New Roman" w:eastAsia="Times New Roman" w:hAnsi="Times New Roman" w:cs="Times New Roman"/>
          <w:sz w:val="28"/>
          <w:szCs w:val="28"/>
          <w:shd w:val="clear" w:color="auto" w:fill="FFFFFF"/>
          <w:lang w:val="uk-UA" w:eastAsia="ru-RU"/>
        </w:rPr>
        <w:t>мб</w:t>
      </w:r>
      <w:r w:rsidR="007257C9">
        <w:rPr>
          <w:rFonts w:ascii="Times New Roman" w:eastAsia="Times New Roman" w:hAnsi="Times New Roman" w:cs="Times New Roman"/>
          <w:sz w:val="28"/>
          <w:szCs w:val="28"/>
          <w:shd w:val="clear" w:color="auto" w:fill="FFFFFF"/>
          <w:lang w:val="uk-UA" w:eastAsia="ru-RU"/>
        </w:rPr>
        <w:t>а</w:t>
      </w:r>
      <w:r w:rsidR="007257C9" w:rsidRPr="007257C9">
        <w:rPr>
          <w:rFonts w:ascii="Times New Roman" w:eastAsia="Times New Roman" w:hAnsi="Times New Roman" w:cs="Times New Roman"/>
          <w:sz w:val="28"/>
          <w:szCs w:val="28"/>
          <w:shd w:val="clear" w:color="auto" w:fill="FFFFFF"/>
          <w:lang w:val="uk-UA" w:eastAsia="ru-RU"/>
        </w:rPr>
        <w:t>рд в середнь</w:t>
      </w:r>
      <w:r w:rsidR="007257C9">
        <w:rPr>
          <w:rFonts w:ascii="Times New Roman" w:eastAsia="Times New Roman" w:hAnsi="Times New Roman" w:cs="Times New Roman"/>
          <w:sz w:val="28"/>
          <w:szCs w:val="28"/>
          <w:shd w:val="clear" w:color="auto" w:fill="FFFFFF"/>
          <w:lang w:val="uk-UA" w:eastAsia="ru-RU"/>
        </w:rPr>
        <w:t>о</w:t>
      </w:r>
      <w:r w:rsidR="007257C9" w:rsidRPr="007257C9">
        <w:rPr>
          <w:rFonts w:ascii="Times New Roman" w:eastAsia="Times New Roman" w:hAnsi="Times New Roman" w:cs="Times New Roman"/>
          <w:sz w:val="28"/>
          <w:szCs w:val="28"/>
          <w:shd w:val="clear" w:color="auto" w:fill="FFFFFF"/>
          <w:lang w:val="uk-UA" w:eastAsia="ru-RU"/>
        </w:rPr>
        <w:t>в</w:t>
      </w:r>
      <w:r w:rsidR="007257C9">
        <w:rPr>
          <w:rFonts w:ascii="Times New Roman" w:eastAsia="Times New Roman" w:hAnsi="Times New Roman" w:cs="Times New Roman"/>
          <w:sz w:val="28"/>
          <w:szCs w:val="28"/>
          <w:shd w:val="clear" w:color="auto" w:fill="FFFFFF"/>
          <w:lang w:val="uk-UA" w:eastAsia="ru-RU"/>
        </w:rPr>
        <w:t>і</w:t>
      </w:r>
      <w:r w:rsidR="007257C9" w:rsidRPr="007257C9">
        <w:rPr>
          <w:rFonts w:ascii="Times New Roman" w:eastAsia="Times New Roman" w:hAnsi="Times New Roman" w:cs="Times New Roman"/>
          <w:sz w:val="28"/>
          <w:szCs w:val="28"/>
          <w:shd w:val="clear" w:color="auto" w:fill="FFFFFF"/>
          <w:lang w:val="uk-UA" w:eastAsia="ru-RU"/>
        </w:rPr>
        <w:t>чн</w:t>
      </w:r>
      <w:r w:rsidR="007257C9">
        <w:rPr>
          <w:rFonts w:ascii="Times New Roman" w:eastAsia="Times New Roman" w:hAnsi="Times New Roman" w:cs="Times New Roman"/>
          <w:sz w:val="28"/>
          <w:szCs w:val="28"/>
          <w:shd w:val="clear" w:color="auto" w:fill="FFFFFF"/>
          <w:lang w:val="uk-UA" w:eastAsia="ru-RU"/>
        </w:rPr>
        <w:t>о</w:t>
      </w:r>
      <w:r w:rsidR="007257C9" w:rsidRPr="007257C9">
        <w:rPr>
          <w:rFonts w:ascii="Times New Roman" w:eastAsia="Times New Roman" w:hAnsi="Times New Roman" w:cs="Times New Roman"/>
          <w:sz w:val="28"/>
          <w:szCs w:val="28"/>
          <w:shd w:val="clear" w:color="auto" w:fill="FFFFFF"/>
          <w:lang w:val="uk-UA" w:eastAsia="ru-RU"/>
        </w:rPr>
        <w:t>му Кит</w:t>
      </w:r>
      <w:r w:rsidR="007257C9">
        <w:rPr>
          <w:rFonts w:ascii="Times New Roman" w:eastAsia="Times New Roman" w:hAnsi="Times New Roman" w:cs="Times New Roman"/>
          <w:sz w:val="28"/>
          <w:szCs w:val="28"/>
          <w:shd w:val="clear" w:color="auto" w:fill="FFFFFF"/>
          <w:lang w:val="uk-UA" w:eastAsia="ru-RU"/>
        </w:rPr>
        <w:t>а</w:t>
      </w:r>
      <w:r w:rsidR="007257C9" w:rsidRPr="007257C9">
        <w:rPr>
          <w:rFonts w:ascii="Times New Roman" w:eastAsia="Times New Roman" w:hAnsi="Times New Roman" w:cs="Times New Roman"/>
          <w:sz w:val="28"/>
          <w:szCs w:val="28"/>
          <w:shd w:val="clear" w:color="auto" w:fill="FFFFFF"/>
          <w:lang w:val="uk-UA" w:eastAsia="ru-RU"/>
        </w:rPr>
        <w:t xml:space="preserve">ї був </w:t>
      </w:r>
      <w:r w:rsidR="007257C9">
        <w:rPr>
          <w:rFonts w:ascii="Times New Roman" w:eastAsia="Times New Roman" w:hAnsi="Times New Roman" w:cs="Times New Roman"/>
          <w:sz w:val="28"/>
          <w:szCs w:val="28"/>
          <w:shd w:val="clear" w:color="auto" w:fill="FFFFFF"/>
          <w:lang w:val="uk-UA" w:eastAsia="ru-RU"/>
        </w:rPr>
        <w:t>о</w:t>
      </w:r>
      <w:r w:rsidR="007257C9" w:rsidRPr="007257C9">
        <w:rPr>
          <w:rFonts w:ascii="Times New Roman" w:eastAsia="Times New Roman" w:hAnsi="Times New Roman" w:cs="Times New Roman"/>
          <w:sz w:val="28"/>
          <w:szCs w:val="28"/>
          <w:shd w:val="clear" w:color="auto" w:fill="FFFFFF"/>
          <w:lang w:val="uk-UA" w:eastAsia="ru-RU"/>
        </w:rPr>
        <w:t>дним з в</w:t>
      </w:r>
      <w:r w:rsidR="007257C9">
        <w:rPr>
          <w:rFonts w:ascii="Times New Roman" w:eastAsia="Times New Roman" w:hAnsi="Times New Roman" w:cs="Times New Roman"/>
          <w:sz w:val="28"/>
          <w:szCs w:val="28"/>
          <w:shd w:val="clear" w:color="auto" w:fill="FFFFFF"/>
          <w:lang w:val="uk-UA" w:eastAsia="ru-RU"/>
        </w:rPr>
        <w:t>а</w:t>
      </w:r>
      <w:r w:rsidR="007257C9" w:rsidRPr="007257C9">
        <w:rPr>
          <w:rFonts w:ascii="Times New Roman" w:eastAsia="Times New Roman" w:hAnsi="Times New Roman" w:cs="Times New Roman"/>
          <w:sz w:val="28"/>
          <w:szCs w:val="28"/>
          <w:shd w:val="clear" w:color="auto" w:fill="FFFFFF"/>
          <w:lang w:val="uk-UA" w:eastAsia="ru-RU"/>
        </w:rPr>
        <w:t>жливих джерел д</w:t>
      </w:r>
      <w:r w:rsidR="007257C9">
        <w:rPr>
          <w:rFonts w:ascii="Times New Roman" w:eastAsia="Times New Roman" w:hAnsi="Times New Roman" w:cs="Times New Roman"/>
          <w:sz w:val="28"/>
          <w:szCs w:val="28"/>
          <w:shd w:val="clear" w:color="auto" w:fill="FFFFFF"/>
          <w:lang w:val="uk-UA" w:eastAsia="ru-RU"/>
        </w:rPr>
        <w:t>о</w:t>
      </w:r>
      <w:r w:rsidR="007257C9" w:rsidRPr="007257C9">
        <w:rPr>
          <w:rFonts w:ascii="Times New Roman" w:eastAsia="Times New Roman" w:hAnsi="Times New Roman" w:cs="Times New Roman"/>
          <w:sz w:val="28"/>
          <w:szCs w:val="28"/>
          <w:shd w:val="clear" w:color="auto" w:fill="FFFFFF"/>
          <w:lang w:val="uk-UA" w:eastAsia="ru-RU"/>
        </w:rPr>
        <w:t>х</w:t>
      </w:r>
      <w:r w:rsidR="007257C9">
        <w:rPr>
          <w:rFonts w:ascii="Times New Roman" w:eastAsia="Times New Roman" w:hAnsi="Times New Roman" w:cs="Times New Roman"/>
          <w:sz w:val="28"/>
          <w:szCs w:val="28"/>
          <w:shd w:val="clear" w:color="auto" w:fill="FFFFFF"/>
          <w:lang w:val="uk-UA" w:eastAsia="ru-RU"/>
        </w:rPr>
        <w:t>о</w:t>
      </w:r>
      <w:r w:rsidR="007257C9" w:rsidRPr="007257C9">
        <w:rPr>
          <w:rFonts w:ascii="Times New Roman" w:eastAsia="Times New Roman" w:hAnsi="Times New Roman" w:cs="Times New Roman"/>
          <w:sz w:val="28"/>
          <w:szCs w:val="28"/>
          <w:shd w:val="clear" w:color="auto" w:fill="FFFFFF"/>
          <w:lang w:val="uk-UA" w:eastAsia="ru-RU"/>
        </w:rPr>
        <w:t>д</w:t>
      </w:r>
      <w:r w:rsidR="007257C9">
        <w:rPr>
          <w:rFonts w:ascii="Times New Roman" w:eastAsia="Times New Roman" w:hAnsi="Times New Roman" w:cs="Times New Roman"/>
          <w:sz w:val="28"/>
          <w:szCs w:val="28"/>
          <w:shd w:val="clear" w:color="auto" w:fill="FFFFFF"/>
          <w:lang w:val="uk-UA" w:eastAsia="ru-RU"/>
        </w:rPr>
        <w:t>і</w:t>
      </w:r>
      <w:r w:rsidR="007257C9" w:rsidRPr="007257C9">
        <w:rPr>
          <w:rFonts w:ascii="Times New Roman" w:eastAsia="Times New Roman" w:hAnsi="Times New Roman" w:cs="Times New Roman"/>
          <w:sz w:val="28"/>
          <w:szCs w:val="28"/>
          <w:shd w:val="clear" w:color="auto" w:fill="FFFFFF"/>
          <w:lang w:val="uk-UA" w:eastAsia="ru-RU"/>
        </w:rPr>
        <w:t>в держ</w:t>
      </w:r>
      <w:r w:rsidR="007257C9">
        <w:rPr>
          <w:rFonts w:ascii="Times New Roman" w:eastAsia="Times New Roman" w:hAnsi="Times New Roman" w:cs="Times New Roman"/>
          <w:sz w:val="28"/>
          <w:szCs w:val="28"/>
          <w:shd w:val="clear" w:color="auto" w:fill="FFFFFF"/>
          <w:lang w:val="uk-UA" w:eastAsia="ru-RU"/>
        </w:rPr>
        <w:t>а</w:t>
      </w:r>
      <w:r w:rsidR="007257C9" w:rsidRPr="007257C9">
        <w:rPr>
          <w:rFonts w:ascii="Times New Roman" w:eastAsia="Times New Roman" w:hAnsi="Times New Roman" w:cs="Times New Roman"/>
          <w:sz w:val="28"/>
          <w:szCs w:val="28"/>
          <w:shd w:val="clear" w:color="auto" w:fill="FFFFFF"/>
          <w:lang w:val="uk-UA" w:eastAsia="ru-RU"/>
        </w:rPr>
        <w:t>ви, т</w:t>
      </w:r>
      <w:r w:rsidR="007257C9">
        <w:rPr>
          <w:rFonts w:ascii="Times New Roman" w:eastAsia="Times New Roman" w:hAnsi="Times New Roman" w:cs="Times New Roman"/>
          <w:sz w:val="28"/>
          <w:szCs w:val="28"/>
          <w:shd w:val="clear" w:color="auto" w:fill="FFFFFF"/>
          <w:lang w:val="uk-UA" w:eastAsia="ru-RU"/>
        </w:rPr>
        <w:t>о</w:t>
      </w:r>
      <w:r w:rsidR="007257C9" w:rsidRPr="007257C9">
        <w:rPr>
          <w:rFonts w:ascii="Times New Roman" w:eastAsia="Times New Roman" w:hAnsi="Times New Roman" w:cs="Times New Roman"/>
          <w:sz w:val="28"/>
          <w:szCs w:val="28"/>
          <w:shd w:val="clear" w:color="auto" w:fill="FFFFFF"/>
          <w:lang w:val="uk-UA" w:eastAsia="ru-RU"/>
        </w:rPr>
        <w:t>му уряд ж</w:t>
      </w:r>
      <w:r w:rsidR="007257C9">
        <w:rPr>
          <w:rFonts w:ascii="Times New Roman" w:eastAsia="Times New Roman" w:hAnsi="Times New Roman" w:cs="Times New Roman"/>
          <w:sz w:val="28"/>
          <w:szCs w:val="28"/>
          <w:shd w:val="clear" w:color="auto" w:fill="FFFFFF"/>
          <w:lang w:val="uk-UA" w:eastAsia="ru-RU"/>
        </w:rPr>
        <w:t>о</w:t>
      </w:r>
      <w:r w:rsidR="007257C9" w:rsidRPr="007257C9">
        <w:rPr>
          <w:rFonts w:ascii="Times New Roman" w:eastAsia="Times New Roman" w:hAnsi="Times New Roman" w:cs="Times New Roman"/>
          <w:sz w:val="28"/>
          <w:szCs w:val="28"/>
          <w:shd w:val="clear" w:color="auto" w:fill="FFFFFF"/>
          <w:lang w:val="uk-UA" w:eastAsia="ru-RU"/>
        </w:rPr>
        <w:t>рстк</w:t>
      </w:r>
      <w:r w:rsidR="007257C9">
        <w:rPr>
          <w:rFonts w:ascii="Times New Roman" w:eastAsia="Times New Roman" w:hAnsi="Times New Roman" w:cs="Times New Roman"/>
          <w:sz w:val="28"/>
          <w:szCs w:val="28"/>
          <w:shd w:val="clear" w:color="auto" w:fill="FFFFFF"/>
          <w:lang w:val="uk-UA" w:eastAsia="ru-RU"/>
        </w:rPr>
        <w:t>о</w:t>
      </w:r>
      <w:r w:rsidR="007257C9" w:rsidRPr="007257C9">
        <w:rPr>
          <w:rFonts w:ascii="Times New Roman" w:eastAsia="Times New Roman" w:hAnsi="Times New Roman" w:cs="Times New Roman"/>
          <w:sz w:val="28"/>
          <w:szCs w:val="28"/>
          <w:shd w:val="clear" w:color="auto" w:fill="FFFFFF"/>
          <w:lang w:val="uk-UA" w:eastAsia="ru-RU"/>
        </w:rPr>
        <w:t xml:space="preserve"> й</w:t>
      </w:r>
      <w:r w:rsidR="007257C9">
        <w:rPr>
          <w:rFonts w:ascii="Times New Roman" w:eastAsia="Times New Roman" w:hAnsi="Times New Roman" w:cs="Times New Roman"/>
          <w:sz w:val="28"/>
          <w:szCs w:val="28"/>
          <w:shd w:val="clear" w:color="auto" w:fill="FFFFFF"/>
          <w:lang w:val="uk-UA" w:eastAsia="ru-RU"/>
        </w:rPr>
        <w:t>о</w:t>
      </w:r>
      <w:r w:rsidR="007257C9" w:rsidRPr="007257C9">
        <w:rPr>
          <w:rFonts w:ascii="Times New Roman" w:eastAsia="Times New Roman" w:hAnsi="Times New Roman" w:cs="Times New Roman"/>
          <w:sz w:val="28"/>
          <w:szCs w:val="28"/>
          <w:shd w:val="clear" w:color="auto" w:fill="FFFFFF"/>
          <w:lang w:val="uk-UA" w:eastAsia="ru-RU"/>
        </w:rPr>
        <w:t>г</w:t>
      </w:r>
      <w:r w:rsidR="007257C9">
        <w:rPr>
          <w:rFonts w:ascii="Times New Roman" w:eastAsia="Times New Roman" w:hAnsi="Times New Roman" w:cs="Times New Roman"/>
          <w:sz w:val="28"/>
          <w:szCs w:val="28"/>
          <w:shd w:val="clear" w:color="auto" w:fill="FFFFFF"/>
          <w:lang w:val="uk-UA" w:eastAsia="ru-RU"/>
        </w:rPr>
        <w:t>о</w:t>
      </w:r>
      <w:r w:rsidR="007257C9" w:rsidRPr="007257C9">
        <w:rPr>
          <w:rFonts w:ascii="Times New Roman" w:eastAsia="Times New Roman" w:hAnsi="Times New Roman" w:cs="Times New Roman"/>
          <w:sz w:val="28"/>
          <w:szCs w:val="28"/>
          <w:shd w:val="clear" w:color="auto" w:fill="FFFFFF"/>
          <w:lang w:val="uk-UA" w:eastAsia="ru-RU"/>
        </w:rPr>
        <w:t xml:space="preserve"> к</w:t>
      </w:r>
      <w:r w:rsidR="007257C9">
        <w:rPr>
          <w:rFonts w:ascii="Times New Roman" w:eastAsia="Times New Roman" w:hAnsi="Times New Roman" w:cs="Times New Roman"/>
          <w:sz w:val="28"/>
          <w:szCs w:val="28"/>
          <w:shd w:val="clear" w:color="auto" w:fill="FFFFFF"/>
          <w:lang w:val="uk-UA" w:eastAsia="ru-RU"/>
        </w:rPr>
        <w:t>о</w:t>
      </w:r>
      <w:r w:rsidR="007257C9" w:rsidRPr="007257C9">
        <w:rPr>
          <w:rFonts w:ascii="Times New Roman" w:eastAsia="Times New Roman" w:hAnsi="Times New Roman" w:cs="Times New Roman"/>
          <w:sz w:val="28"/>
          <w:szCs w:val="28"/>
          <w:shd w:val="clear" w:color="auto" w:fill="FFFFFF"/>
          <w:lang w:val="uk-UA" w:eastAsia="ru-RU"/>
        </w:rPr>
        <w:t>нтр</w:t>
      </w:r>
      <w:r w:rsidR="007257C9">
        <w:rPr>
          <w:rFonts w:ascii="Times New Roman" w:eastAsia="Times New Roman" w:hAnsi="Times New Roman" w:cs="Times New Roman"/>
          <w:sz w:val="28"/>
          <w:szCs w:val="28"/>
          <w:shd w:val="clear" w:color="auto" w:fill="FFFFFF"/>
          <w:lang w:val="uk-UA" w:eastAsia="ru-RU"/>
        </w:rPr>
        <w:t>о</w:t>
      </w:r>
      <w:r w:rsidR="007257C9" w:rsidRPr="007257C9">
        <w:rPr>
          <w:rFonts w:ascii="Times New Roman" w:eastAsia="Times New Roman" w:hAnsi="Times New Roman" w:cs="Times New Roman"/>
          <w:sz w:val="28"/>
          <w:szCs w:val="28"/>
          <w:shd w:val="clear" w:color="auto" w:fill="FFFFFF"/>
          <w:lang w:val="uk-UA" w:eastAsia="ru-RU"/>
        </w:rPr>
        <w:t>люв</w:t>
      </w:r>
      <w:r w:rsidR="007257C9">
        <w:rPr>
          <w:rFonts w:ascii="Times New Roman" w:eastAsia="Times New Roman" w:hAnsi="Times New Roman" w:cs="Times New Roman"/>
          <w:sz w:val="28"/>
          <w:szCs w:val="28"/>
          <w:shd w:val="clear" w:color="auto" w:fill="FFFFFF"/>
          <w:lang w:val="uk-UA" w:eastAsia="ru-RU"/>
        </w:rPr>
        <w:t>а</w:t>
      </w:r>
      <w:r w:rsidR="007257C9" w:rsidRPr="007257C9">
        <w:rPr>
          <w:rFonts w:ascii="Times New Roman" w:eastAsia="Times New Roman" w:hAnsi="Times New Roman" w:cs="Times New Roman"/>
          <w:sz w:val="28"/>
          <w:szCs w:val="28"/>
          <w:shd w:val="clear" w:color="auto" w:fill="FFFFFF"/>
          <w:lang w:val="uk-UA" w:eastAsia="ru-RU"/>
        </w:rPr>
        <w:t>в. З</w:t>
      </w:r>
      <w:r w:rsidR="007257C9">
        <w:rPr>
          <w:rFonts w:ascii="Times New Roman" w:eastAsia="Times New Roman" w:hAnsi="Times New Roman" w:cs="Times New Roman"/>
          <w:sz w:val="28"/>
          <w:szCs w:val="28"/>
          <w:shd w:val="clear" w:color="auto" w:fill="FFFFFF"/>
          <w:lang w:val="uk-UA" w:eastAsia="ru-RU"/>
        </w:rPr>
        <w:t>а</w:t>
      </w:r>
      <w:r w:rsidR="007257C9" w:rsidRPr="007257C9">
        <w:rPr>
          <w:rFonts w:ascii="Times New Roman" w:eastAsia="Times New Roman" w:hAnsi="Times New Roman" w:cs="Times New Roman"/>
          <w:sz w:val="28"/>
          <w:szCs w:val="28"/>
          <w:shd w:val="clear" w:color="auto" w:fill="FFFFFF"/>
          <w:lang w:val="uk-UA" w:eastAsia="ru-RU"/>
        </w:rPr>
        <w:t>криття л</w:t>
      </w:r>
      <w:r w:rsidR="007257C9">
        <w:rPr>
          <w:rFonts w:ascii="Times New Roman" w:eastAsia="Times New Roman" w:hAnsi="Times New Roman" w:cs="Times New Roman"/>
          <w:sz w:val="28"/>
          <w:szCs w:val="28"/>
          <w:shd w:val="clear" w:color="auto" w:fill="FFFFFF"/>
          <w:lang w:val="uk-UA" w:eastAsia="ru-RU"/>
        </w:rPr>
        <w:t>о</w:t>
      </w:r>
      <w:r w:rsidR="007257C9" w:rsidRPr="007257C9">
        <w:rPr>
          <w:rFonts w:ascii="Times New Roman" w:eastAsia="Times New Roman" w:hAnsi="Times New Roman" w:cs="Times New Roman"/>
          <w:sz w:val="28"/>
          <w:szCs w:val="28"/>
          <w:shd w:val="clear" w:color="auto" w:fill="FFFFFF"/>
          <w:lang w:val="uk-UA" w:eastAsia="ru-RU"/>
        </w:rPr>
        <w:t>мб</w:t>
      </w:r>
      <w:r w:rsidR="007257C9">
        <w:rPr>
          <w:rFonts w:ascii="Times New Roman" w:eastAsia="Times New Roman" w:hAnsi="Times New Roman" w:cs="Times New Roman"/>
          <w:sz w:val="28"/>
          <w:szCs w:val="28"/>
          <w:shd w:val="clear" w:color="auto" w:fill="FFFFFF"/>
          <w:lang w:val="uk-UA" w:eastAsia="ru-RU"/>
        </w:rPr>
        <w:t>а</w:t>
      </w:r>
      <w:r w:rsidR="007257C9" w:rsidRPr="007257C9">
        <w:rPr>
          <w:rFonts w:ascii="Times New Roman" w:eastAsia="Times New Roman" w:hAnsi="Times New Roman" w:cs="Times New Roman"/>
          <w:sz w:val="28"/>
          <w:szCs w:val="28"/>
          <w:shd w:val="clear" w:color="auto" w:fill="FFFFFF"/>
          <w:lang w:val="uk-UA" w:eastAsia="ru-RU"/>
        </w:rPr>
        <w:t>рд</w:t>
      </w:r>
      <w:r w:rsidR="007257C9">
        <w:rPr>
          <w:rFonts w:ascii="Times New Roman" w:eastAsia="Times New Roman" w:hAnsi="Times New Roman" w:cs="Times New Roman"/>
          <w:sz w:val="28"/>
          <w:szCs w:val="28"/>
          <w:shd w:val="clear" w:color="auto" w:fill="FFFFFF"/>
          <w:lang w:val="uk-UA" w:eastAsia="ru-RU"/>
        </w:rPr>
        <w:t>і</w:t>
      </w:r>
      <w:r w:rsidR="007257C9" w:rsidRPr="007257C9">
        <w:rPr>
          <w:rFonts w:ascii="Times New Roman" w:eastAsia="Times New Roman" w:hAnsi="Times New Roman" w:cs="Times New Roman"/>
          <w:sz w:val="28"/>
          <w:szCs w:val="28"/>
          <w:shd w:val="clear" w:color="auto" w:fill="FFFFFF"/>
          <w:lang w:val="uk-UA" w:eastAsia="ru-RU"/>
        </w:rPr>
        <w:t>в м</w:t>
      </w:r>
      <w:r w:rsidR="007257C9">
        <w:rPr>
          <w:rFonts w:ascii="Times New Roman" w:eastAsia="Times New Roman" w:hAnsi="Times New Roman" w:cs="Times New Roman"/>
          <w:sz w:val="28"/>
          <w:szCs w:val="28"/>
          <w:shd w:val="clear" w:color="auto" w:fill="FFFFFF"/>
          <w:lang w:val="uk-UA" w:eastAsia="ru-RU"/>
        </w:rPr>
        <w:t>о</w:t>
      </w:r>
      <w:r w:rsidR="007257C9" w:rsidRPr="007257C9">
        <w:rPr>
          <w:rFonts w:ascii="Times New Roman" w:eastAsia="Times New Roman" w:hAnsi="Times New Roman" w:cs="Times New Roman"/>
          <w:sz w:val="28"/>
          <w:szCs w:val="28"/>
          <w:shd w:val="clear" w:color="auto" w:fill="FFFFFF"/>
          <w:lang w:val="uk-UA" w:eastAsia="ru-RU"/>
        </w:rPr>
        <w:t>гл</w:t>
      </w:r>
      <w:r w:rsidR="007257C9">
        <w:rPr>
          <w:rFonts w:ascii="Times New Roman" w:eastAsia="Times New Roman" w:hAnsi="Times New Roman" w:cs="Times New Roman"/>
          <w:sz w:val="28"/>
          <w:szCs w:val="28"/>
          <w:shd w:val="clear" w:color="auto" w:fill="FFFFFF"/>
          <w:lang w:val="uk-UA" w:eastAsia="ru-RU"/>
        </w:rPr>
        <w:t>о</w:t>
      </w:r>
      <w:r w:rsidR="00EC70D6">
        <w:rPr>
          <w:rFonts w:ascii="Times New Roman" w:eastAsia="Times New Roman" w:hAnsi="Times New Roman" w:cs="Times New Roman"/>
          <w:sz w:val="28"/>
          <w:szCs w:val="28"/>
          <w:shd w:val="clear" w:color="auto" w:fill="FFFFFF"/>
          <w:lang w:val="uk-UA" w:eastAsia="ru-RU"/>
        </w:rPr>
        <w:t xml:space="preserve"> </w:t>
      </w:r>
      <w:r w:rsidR="007257C9">
        <w:rPr>
          <w:rFonts w:ascii="Times New Roman" w:eastAsia="Times New Roman" w:hAnsi="Times New Roman" w:cs="Times New Roman"/>
          <w:sz w:val="28"/>
          <w:szCs w:val="28"/>
          <w:shd w:val="clear" w:color="auto" w:fill="FFFFFF"/>
          <w:lang w:val="uk-UA" w:eastAsia="ru-RU"/>
        </w:rPr>
        <w:t>і</w:t>
      </w:r>
      <w:r w:rsidR="007257C9" w:rsidRPr="007257C9">
        <w:rPr>
          <w:rFonts w:ascii="Times New Roman" w:eastAsia="Times New Roman" w:hAnsi="Times New Roman" w:cs="Times New Roman"/>
          <w:sz w:val="28"/>
          <w:szCs w:val="28"/>
          <w:shd w:val="clear" w:color="auto" w:fill="FFFFFF"/>
          <w:lang w:val="uk-UA" w:eastAsia="ru-RU"/>
        </w:rPr>
        <w:t>ст</w:t>
      </w:r>
      <w:r w:rsidR="007257C9">
        <w:rPr>
          <w:rFonts w:ascii="Times New Roman" w:eastAsia="Times New Roman" w:hAnsi="Times New Roman" w:cs="Times New Roman"/>
          <w:sz w:val="28"/>
          <w:szCs w:val="28"/>
          <w:shd w:val="clear" w:color="auto" w:fill="FFFFFF"/>
          <w:lang w:val="uk-UA" w:eastAsia="ru-RU"/>
        </w:rPr>
        <w:t>о</w:t>
      </w:r>
      <w:r w:rsidR="007257C9" w:rsidRPr="007257C9">
        <w:rPr>
          <w:rFonts w:ascii="Times New Roman" w:eastAsia="Times New Roman" w:hAnsi="Times New Roman" w:cs="Times New Roman"/>
          <w:sz w:val="28"/>
          <w:szCs w:val="28"/>
          <w:shd w:val="clear" w:color="auto" w:fill="FFFFFF"/>
          <w:lang w:val="uk-UA" w:eastAsia="ru-RU"/>
        </w:rPr>
        <w:t>тн</w:t>
      </w:r>
      <w:r w:rsidR="007257C9">
        <w:rPr>
          <w:rFonts w:ascii="Times New Roman" w:eastAsia="Times New Roman" w:hAnsi="Times New Roman" w:cs="Times New Roman"/>
          <w:sz w:val="28"/>
          <w:szCs w:val="28"/>
          <w:shd w:val="clear" w:color="auto" w:fill="FFFFFF"/>
          <w:lang w:val="uk-UA" w:eastAsia="ru-RU"/>
        </w:rPr>
        <w:t>о</w:t>
      </w:r>
      <w:r w:rsidR="007257C9" w:rsidRPr="007257C9">
        <w:rPr>
          <w:rFonts w:ascii="Times New Roman" w:eastAsia="Times New Roman" w:hAnsi="Times New Roman" w:cs="Times New Roman"/>
          <w:sz w:val="28"/>
          <w:szCs w:val="28"/>
          <w:shd w:val="clear" w:color="auto" w:fill="FFFFFF"/>
          <w:lang w:val="uk-UA" w:eastAsia="ru-RU"/>
        </w:rPr>
        <w:t xml:space="preserve"> вплинути н</w:t>
      </w:r>
      <w:r w:rsidR="007257C9">
        <w:rPr>
          <w:rFonts w:ascii="Times New Roman" w:eastAsia="Times New Roman" w:hAnsi="Times New Roman" w:cs="Times New Roman"/>
          <w:sz w:val="28"/>
          <w:szCs w:val="28"/>
          <w:shd w:val="clear" w:color="auto" w:fill="FFFFFF"/>
          <w:lang w:val="uk-UA" w:eastAsia="ru-RU"/>
        </w:rPr>
        <w:t>а</w:t>
      </w:r>
      <w:r w:rsidR="007257C9" w:rsidRPr="007257C9">
        <w:rPr>
          <w:rFonts w:ascii="Times New Roman" w:eastAsia="Times New Roman" w:hAnsi="Times New Roman" w:cs="Times New Roman"/>
          <w:sz w:val="28"/>
          <w:szCs w:val="28"/>
          <w:shd w:val="clear" w:color="auto" w:fill="FFFFFF"/>
          <w:lang w:val="uk-UA" w:eastAsia="ru-RU"/>
        </w:rPr>
        <w:t xml:space="preserve"> життя н</w:t>
      </w:r>
      <w:r w:rsidR="007257C9">
        <w:rPr>
          <w:rFonts w:ascii="Times New Roman" w:eastAsia="Times New Roman" w:hAnsi="Times New Roman" w:cs="Times New Roman"/>
          <w:sz w:val="28"/>
          <w:szCs w:val="28"/>
          <w:shd w:val="clear" w:color="auto" w:fill="FFFFFF"/>
          <w:lang w:val="uk-UA" w:eastAsia="ru-RU"/>
        </w:rPr>
        <w:t>а</w:t>
      </w:r>
      <w:r w:rsidR="007257C9" w:rsidRPr="007257C9">
        <w:rPr>
          <w:rFonts w:ascii="Times New Roman" w:eastAsia="Times New Roman" w:hAnsi="Times New Roman" w:cs="Times New Roman"/>
          <w:sz w:val="28"/>
          <w:szCs w:val="28"/>
          <w:shd w:val="clear" w:color="auto" w:fill="FFFFFF"/>
          <w:lang w:val="uk-UA" w:eastAsia="ru-RU"/>
        </w:rPr>
        <w:t>р</w:t>
      </w:r>
      <w:r w:rsidR="007257C9">
        <w:rPr>
          <w:rFonts w:ascii="Times New Roman" w:eastAsia="Times New Roman" w:hAnsi="Times New Roman" w:cs="Times New Roman"/>
          <w:sz w:val="28"/>
          <w:szCs w:val="28"/>
          <w:shd w:val="clear" w:color="auto" w:fill="FFFFFF"/>
          <w:lang w:val="uk-UA" w:eastAsia="ru-RU"/>
        </w:rPr>
        <w:t>о</w:t>
      </w:r>
      <w:r w:rsidR="007257C9" w:rsidRPr="007257C9">
        <w:rPr>
          <w:rFonts w:ascii="Times New Roman" w:eastAsia="Times New Roman" w:hAnsi="Times New Roman" w:cs="Times New Roman"/>
          <w:sz w:val="28"/>
          <w:szCs w:val="28"/>
          <w:shd w:val="clear" w:color="auto" w:fill="FFFFFF"/>
          <w:lang w:val="uk-UA" w:eastAsia="ru-RU"/>
        </w:rPr>
        <w:t xml:space="preserve">ду </w:t>
      </w:r>
      <w:r w:rsidR="007257C9">
        <w:rPr>
          <w:rFonts w:ascii="Times New Roman" w:eastAsia="Times New Roman" w:hAnsi="Times New Roman" w:cs="Times New Roman"/>
          <w:sz w:val="28"/>
          <w:szCs w:val="28"/>
          <w:shd w:val="clear" w:color="auto" w:fill="FFFFFF"/>
          <w:lang w:val="uk-UA" w:eastAsia="ru-RU"/>
        </w:rPr>
        <w:t>і</w:t>
      </w:r>
      <w:r w:rsidR="007257C9" w:rsidRPr="007257C9">
        <w:rPr>
          <w:rFonts w:ascii="Times New Roman" w:eastAsia="Times New Roman" w:hAnsi="Times New Roman" w:cs="Times New Roman"/>
          <w:sz w:val="28"/>
          <w:szCs w:val="28"/>
          <w:shd w:val="clear" w:color="auto" w:fill="FFFFFF"/>
          <w:lang w:val="uk-UA" w:eastAsia="ru-RU"/>
        </w:rPr>
        <w:t xml:space="preserve"> спричинити б</w:t>
      </w:r>
      <w:r w:rsidR="007257C9">
        <w:rPr>
          <w:rFonts w:ascii="Times New Roman" w:eastAsia="Times New Roman" w:hAnsi="Times New Roman" w:cs="Times New Roman"/>
          <w:sz w:val="28"/>
          <w:szCs w:val="28"/>
          <w:shd w:val="clear" w:color="auto" w:fill="FFFFFF"/>
          <w:lang w:val="uk-UA" w:eastAsia="ru-RU"/>
        </w:rPr>
        <w:t>а</w:t>
      </w:r>
      <w:r w:rsidR="007257C9" w:rsidRPr="007257C9">
        <w:rPr>
          <w:rFonts w:ascii="Times New Roman" w:eastAsia="Times New Roman" w:hAnsi="Times New Roman" w:cs="Times New Roman"/>
          <w:sz w:val="28"/>
          <w:szCs w:val="28"/>
          <w:shd w:val="clear" w:color="auto" w:fill="FFFFFF"/>
          <w:lang w:val="uk-UA" w:eastAsia="ru-RU"/>
        </w:rPr>
        <w:t>г</w:t>
      </w:r>
      <w:r w:rsidR="007257C9">
        <w:rPr>
          <w:rFonts w:ascii="Times New Roman" w:eastAsia="Times New Roman" w:hAnsi="Times New Roman" w:cs="Times New Roman"/>
          <w:sz w:val="28"/>
          <w:szCs w:val="28"/>
          <w:shd w:val="clear" w:color="auto" w:fill="FFFFFF"/>
          <w:lang w:val="uk-UA" w:eastAsia="ru-RU"/>
        </w:rPr>
        <w:t>а</w:t>
      </w:r>
      <w:r w:rsidR="007257C9" w:rsidRPr="007257C9">
        <w:rPr>
          <w:rFonts w:ascii="Times New Roman" w:eastAsia="Times New Roman" w:hAnsi="Times New Roman" w:cs="Times New Roman"/>
          <w:sz w:val="28"/>
          <w:szCs w:val="28"/>
          <w:shd w:val="clear" w:color="auto" w:fill="FFFFFF"/>
          <w:lang w:val="uk-UA" w:eastAsia="ru-RU"/>
        </w:rPr>
        <w:t>т</w:t>
      </w:r>
      <w:r w:rsidR="007257C9">
        <w:rPr>
          <w:rFonts w:ascii="Times New Roman" w:eastAsia="Times New Roman" w:hAnsi="Times New Roman" w:cs="Times New Roman"/>
          <w:sz w:val="28"/>
          <w:szCs w:val="28"/>
          <w:shd w:val="clear" w:color="auto" w:fill="FFFFFF"/>
          <w:lang w:val="uk-UA" w:eastAsia="ru-RU"/>
        </w:rPr>
        <w:t>о</w:t>
      </w:r>
      <w:r w:rsidR="007257C9" w:rsidRPr="007257C9">
        <w:rPr>
          <w:rFonts w:ascii="Times New Roman" w:eastAsia="Times New Roman" w:hAnsi="Times New Roman" w:cs="Times New Roman"/>
          <w:sz w:val="28"/>
          <w:szCs w:val="28"/>
          <w:shd w:val="clear" w:color="auto" w:fill="FFFFFF"/>
          <w:lang w:val="uk-UA" w:eastAsia="ru-RU"/>
        </w:rPr>
        <w:t xml:space="preserve"> с</w:t>
      </w:r>
      <w:r w:rsidR="007257C9">
        <w:rPr>
          <w:rFonts w:ascii="Times New Roman" w:eastAsia="Times New Roman" w:hAnsi="Times New Roman" w:cs="Times New Roman"/>
          <w:sz w:val="28"/>
          <w:szCs w:val="28"/>
          <w:shd w:val="clear" w:color="auto" w:fill="FFFFFF"/>
          <w:lang w:val="uk-UA" w:eastAsia="ru-RU"/>
        </w:rPr>
        <w:t>о</w:t>
      </w:r>
      <w:r w:rsidR="007257C9" w:rsidRPr="007257C9">
        <w:rPr>
          <w:rFonts w:ascii="Times New Roman" w:eastAsia="Times New Roman" w:hAnsi="Times New Roman" w:cs="Times New Roman"/>
          <w:sz w:val="28"/>
          <w:szCs w:val="28"/>
          <w:shd w:val="clear" w:color="auto" w:fill="FFFFFF"/>
          <w:lang w:val="uk-UA" w:eastAsia="ru-RU"/>
        </w:rPr>
        <w:t>ц</w:t>
      </w:r>
      <w:r w:rsidR="007257C9">
        <w:rPr>
          <w:rFonts w:ascii="Times New Roman" w:eastAsia="Times New Roman" w:hAnsi="Times New Roman" w:cs="Times New Roman"/>
          <w:sz w:val="28"/>
          <w:szCs w:val="28"/>
          <w:shd w:val="clear" w:color="auto" w:fill="FFFFFF"/>
          <w:lang w:val="uk-UA" w:eastAsia="ru-RU"/>
        </w:rPr>
        <w:t>іа</w:t>
      </w:r>
      <w:r w:rsidR="007257C9" w:rsidRPr="007257C9">
        <w:rPr>
          <w:rFonts w:ascii="Times New Roman" w:eastAsia="Times New Roman" w:hAnsi="Times New Roman" w:cs="Times New Roman"/>
          <w:sz w:val="28"/>
          <w:szCs w:val="28"/>
          <w:shd w:val="clear" w:color="auto" w:fill="FFFFFF"/>
          <w:lang w:val="uk-UA" w:eastAsia="ru-RU"/>
        </w:rPr>
        <w:t>льних пр</w:t>
      </w:r>
      <w:r w:rsidR="007257C9">
        <w:rPr>
          <w:rFonts w:ascii="Times New Roman" w:eastAsia="Times New Roman" w:hAnsi="Times New Roman" w:cs="Times New Roman"/>
          <w:sz w:val="28"/>
          <w:szCs w:val="28"/>
          <w:shd w:val="clear" w:color="auto" w:fill="FFFFFF"/>
          <w:lang w:val="uk-UA" w:eastAsia="ru-RU"/>
        </w:rPr>
        <w:t>о</w:t>
      </w:r>
      <w:r w:rsidR="007257C9" w:rsidRPr="007257C9">
        <w:rPr>
          <w:rFonts w:ascii="Times New Roman" w:eastAsia="Times New Roman" w:hAnsi="Times New Roman" w:cs="Times New Roman"/>
          <w:sz w:val="28"/>
          <w:szCs w:val="28"/>
          <w:shd w:val="clear" w:color="auto" w:fill="FFFFFF"/>
          <w:lang w:val="uk-UA" w:eastAsia="ru-RU"/>
        </w:rPr>
        <w:t>блем</w:t>
      </w:r>
      <w:r w:rsidR="005E1D0E">
        <w:rPr>
          <w:rFonts w:ascii="Times New Roman" w:eastAsia="Times New Roman" w:hAnsi="Times New Roman" w:cs="Times New Roman"/>
          <w:sz w:val="28"/>
          <w:szCs w:val="28"/>
          <w:shd w:val="clear" w:color="auto" w:fill="FFFFFF"/>
          <w:lang w:val="uk-UA" w:eastAsia="ru-RU"/>
        </w:rPr>
        <w:t>»</w:t>
      </w:r>
      <w:r w:rsidR="007257C9" w:rsidRPr="007257C9">
        <w:rPr>
          <w:rFonts w:ascii="Times New Roman" w:eastAsia="Times New Roman" w:hAnsi="Times New Roman" w:cs="Times New Roman"/>
          <w:sz w:val="28"/>
          <w:szCs w:val="28"/>
          <w:shd w:val="clear" w:color="auto" w:fill="FFFFFF"/>
          <w:lang w:val="uk-UA" w:eastAsia="ru-RU"/>
        </w:rPr>
        <w:t xml:space="preserve"> </w:t>
      </w:r>
      <w:r w:rsidR="007257C9" w:rsidRPr="007257C9">
        <w:rPr>
          <w:rFonts w:ascii="Times New Roman" w:eastAsia="Times New Roman" w:hAnsi="Times New Roman" w:cs="Times New Roman"/>
          <w:sz w:val="28"/>
          <w:szCs w:val="28"/>
          <w:lang w:val="uk-UA" w:eastAsia="ru-RU"/>
        </w:rPr>
        <w:t>[2]</w:t>
      </w:r>
      <w:r w:rsidR="007257C9" w:rsidRPr="007257C9">
        <w:rPr>
          <w:rFonts w:ascii="Times New Roman" w:eastAsia="Times New Roman" w:hAnsi="Times New Roman" w:cs="Times New Roman"/>
          <w:sz w:val="28"/>
          <w:szCs w:val="28"/>
          <w:shd w:val="clear" w:color="auto" w:fill="FFFFFF"/>
          <w:lang w:val="uk-UA" w:eastAsia="ru-RU"/>
        </w:rPr>
        <w:t xml:space="preserve">. </w:t>
      </w:r>
    </w:p>
    <w:p w:rsidR="007257C9" w:rsidRPr="007257C9" w:rsidRDefault="005E1D0E"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Проте науковець зазначив: «</w:t>
      </w:r>
      <w:r w:rsidR="007257C9" w:rsidRPr="007257C9">
        <w:rPr>
          <w:rFonts w:ascii="Times New Roman" w:eastAsia="Times New Roman" w:hAnsi="Times New Roman" w:cs="Times New Roman"/>
          <w:sz w:val="28"/>
          <w:szCs w:val="28"/>
          <w:lang w:val="uk-UA" w:eastAsia="ru-RU"/>
        </w:rPr>
        <w:t>У суч</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му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зум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рди з'явились у середнь</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чч</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в Євр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тьк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вщин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ю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рду вв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ж</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ють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ю –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сть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ч</w:t>
      </w:r>
      <w:r w:rsidR="007257C9">
        <w:rPr>
          <w:rFonts w:ascii="Times New Roman" w:eastAsia="Times New Roman" w:hAnsi="Times New Roman" w:cs="Times New Roman"/>
          <w:sz w:val="28"/>
          <w:szCs w:val="28"/>
          <w:lang w:val="uk-UA" w:eastAsia="ru-RU"/>
        </w:rPr>
        <w:t>і</w:t>
      </w:r>
      <w:r w:rsidR="00E66261">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ї, де в Х</w:t>
      </w:r>
      <w:r w:rsidR="007257C9">
        <w:rPr>
          <w:rFonts w:ascii="Times New Roman" w:eastAsia="Times New Roman" w:hAnsi="Times New Roman" w:cs="Times New Roman"/>
          <w:sz w:val="28"/>
          <w:szCs w:val="28"/>
          <w:lang w:val="uk-UA" w:eastAsia="ru-RU"/>
        </w:rPr>
        <w:t>ІІІ</w:t>
      </w:r>
      <w:r w:rsidR="007257C9" w:rsidRPr="007257C9">
        <w:rPr>
          <w:rFonts w:ascii="Times New Roman" w:eastAsia="Times New Roman" w:hAnsi="Times New Roman" w:cs="Times New Roman"/>
          <w:sz w:val="28"/>
          <w:szCs w:val="28"/>
          <w:lang w:val="uk-UA" w:eastAsia="ru-RU"/>
        </w:rPr>
        <w:t xml:space="preserve"> ст. виникли 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вськ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ри, щ</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вид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ли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зики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ву</w:t>
      </w: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xml:space="preserve"> [1]. </w:t>
      </w:r>
    </w:p>
    <w:p w:rsidR="007257C9" w:rsidRPr="007257C9" w:rsidRDefault="005E1D0E"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У XV ст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чч</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фр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нцузький 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ль Люд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вик X</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 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ю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лихв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рств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дприємцям, як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з</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в'язув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лися стягув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ти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тки в стр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визн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чених меж</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х. Утримув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ч</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ми 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вськ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прив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лею 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ли перев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жн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вих</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з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ричн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ї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я в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чн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й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ї,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з ст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лицею в 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де цей б</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знес вже 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був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мий. З тих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р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w:t>
      </w:r>
      <w:proofErr w:type="spellStart"/>
      <w:r w:rsidR="007257C9" w:rsidRPr="007257C9">
        <w:rPr>
          <w:rFonts w:ascii="Times New Roman" w:eastAsia="Times New Roman" w:hAnsi="Times New Roman" w:cs="Times New Roman"/>
          <w:sz w:val="28"/>
          <w:szCs w:val="28"/>
          <w:lang w:val="uk-UA" w:eastAsia="ru-RU"/>
        </w:rPr>
        <w:t>виникл</w:t>
      </w:r>
      <w:r w:rsidR="007257C9">
        <w:rPr>
          <w:rFonts w:ascii="Times New Roman" w:eastAsia="Times New Roman" w:hAnsi="Times New Roman" w:cs="Times New Roman"/>
          <w:sz w:val="28"/>
          <w:szCs w:val="28"/>
          <w:lang w:val="uk-UA" w:eastAsia="ru-RU"/>
        </w:rPr>
        <w:t>о</w:t>
      </w:r>
      <w:proofErr w:type="spellEnd"/>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няття «Будин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к </w:t>
      </w:r>
      <w:proofErr w:type="spellStart"/>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рдця</w:t>
      </w:r>
      <w:proofErr w:type="spellEnd"/>
      <w:r w:rsidR="007257C9" w:rsidRPr="007257C9">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б</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пр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 щ</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ч</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є уз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нений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вид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ч</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зик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ву 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кв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рух</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йн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 в Євр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бул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зн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йден</w:t>
      </w:r>
      <w:r w:rsidR="007257C9">
        <w:rPr>
          <w:rFonts w:ascii="Times New Roman" w:eastAsia="Times New Roman" w:hAnsi="Times New Roman" w:cs="Times New Roman"/>
          <w:sz w:val="28"/>
          <w:szCs w:val="28"/>
          <w:lang w:val="uk-UA" w:eastAsia="ru-RU"/>
        </w:rPr>
        <w:t>а</w:t>
      </w:r>
      <w:r w:rsidR="00757958">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льтерн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тив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лихв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рськ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му св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ллю</w:t>
      </w: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xml:space="preserve"> [3]. </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У XV ст. з'являється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треб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дкрив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кредитн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уст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 для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безв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зич</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дним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 невеликим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м,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ле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 речей. Вих</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йськ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снув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ли у Фр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т</w:t>
      </w:r>
      <w:r>
        <w:rPr>
          <w:rFonts w:ascii="Times New Roman" w:eastAsia="Times New Roman" w:hAnsi="Times New Roman" w:cs="Times New Roman"/>
          <w:sz w:val="28"/>
          <w:szCs w:val="28"/>
          <w:lang w:val="uk-UA" w:eastAsia="ru-RU"/>
        </w:rPr>
        <w:t>а</w:t>
      </w:r>
      <w:r w:rsidR="0075795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нгл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м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який 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в мережею </w:t>
      </w:r>
      <w:proofErr w:type="spellStart"/>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вних</w:t>
      </w:r>
      <w:proofErr w:type="spellEnd"/>
      <w:r w:rsidRPr="007257C9">
        <w:rPr>
          <w:rFonts w:ascii="Times New Roman" w:eastAsia="Times New Roman" w:hAnsi="Times New Roman" w:cs="Times New Roman"/>
          <w:sz w:val="28"/>
          <w:szCs w:val="28"/>
          <w:lang w:val="uk-UA" w:eastAsia="ru-RU"/>
        </w:rPr>
        <w:t xml:space="preserve"> уст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 Євр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w:t>
      </w:r>
    </w:p>
    <w:p w:rsidR="007257C9" w:rsidRPr="007257C9" w:rsidRDefault="005E1D0E"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Уст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лен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зв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х</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дить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зви с</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ме цих уст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 Симв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л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му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 з</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ження трь</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х з</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тих куль –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сь</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є ун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верс</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льн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ю 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ю 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ю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усь</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св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ту, яке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дянськ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му пр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ширення не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трим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xml:space="preserve"> [4]. </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lastRenderedPageBreak/>
        <w:t>Е.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лєєв</w:t>
      </w:r>
      <w:proofErr w:type="spellEnd"/>
      <w:r w:rsidRPr="007257C9">
        <w:rPr>
          <w:rFonts w:ascii="Times New Roman" w:eastAsia="Times New Roman" w:hAnsi="Times New Roman" w:cs="Times New Roman"/>
          <w:sz w:val="28"/>
          <w:szCs w:val="28"/>
          <w:lang w:val="uk-UA" w:eastAsia="ru-RU"/>
        </w:rPr>
        <w:t xml:space="preserve"> в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з</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св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їх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джень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звитку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спр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чив</w:t>
      </w:r>
      <w:r w:rsidR="005E1D0E">
        <w:rPr>
          <w:rFonts w:ascii="Times New Roman" w:eastAsia="Times New Roman" w:hAnsi="Times New Roman" w:cs="Times New Roman"/>
          <w:sz w:val="28"/>
          <w:szCs w:val="28"/>
          <w:lang w:val="uk-UA" w:eastAsia="ru-RU"/>
        </w:rPr>
        <w:t>: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ючий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пит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селення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др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бн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зички виклик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 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спр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б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уст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бн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суч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сним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м.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 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ни виявилися невд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лими,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му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ю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в суч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зум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сл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чин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з 1462 року,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ли в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виникл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кредитн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уст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 вид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чею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зик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вник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єї уст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 був фр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нциск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нський чернець </w:t>
      </w:r>
      <w:proofErr w:type="spellStart"/>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і</w:t>
      </w:r>
      <w:proofErr w:type="spellEnd"/>
      <w:r w:rsidRPr="007257C9">
        <w:rPr>
          <w:rFonts w:ascii="Times New Roman" w:eastAsia="Times New Roman" w:hAnsi="Times New Roman" w:cs="Times New Roman"/>
          <w:sz w:val="28"/>
          <w:szCs w:val="28"/>
          <w:lang w:val="uk-UA" w:eastAsia="ru-RU"/>
        </w:rPr>
        <w:t xml:space="preserve"> де Терне, який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вести зб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ств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рення 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нку бл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х</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ктеру.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бр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шти бул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ств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рен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рськ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для вид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невеликих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зик без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як</w:t>
      </w:r>
      <w:r>
        <w:rPr>
          <w:rFonts w:ascii="Times New Roman" w:eastAsia="Times New Roman" w:hAnsi="Times New Roman" w:cs="Times New Roman"/>
          <w:sz w:val="28"/>
          <w:szCs w:val="28"/>
          <w:lang w:val="uk-UA" w:eastAsia="ru-RU"/>
        </w:rPr>
        <w:t>а</w:t>
      </w:r>
      <w:r w:rsidR="0075795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трим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зву «</w:t>
      </w:r>
      <w:proofErr w:type="spellStart"/>
      <w:r w:rsidRPr="007257C9">
        <w:rPr>
          <w:rFonts w:ascii="Times New Roman" w:eastAsia="Times New Roman" w:hAnsi="Times New Roman" w:cs="Times New Roman"/>
          <w:sz w:val="28"/>
          <w:szCs w:val="28"/>
          <w:lang w:val="uk-UA" w:eastAsia="ru-RU"/>
        </w:rPr>
        <w:t>M</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nt</w:t>
      </w:r>
      <w:proofErr w:type="spellEnd"/>
      <w:r w:rsidRPr="007257C9">
        <w:rPr>
          <w:rFonts w:ascii="Times New Roman" w:eastAsia="Times New Roman" w:hAnsi="Times New Roman" w:cs="Times New Roman"/>
          <w:sz w:val="28"/>
          <w:szCs w:val="28"/>
          <w:lang w:val="uk-UA" w:eastAsia="ru-RU"/>
        </w:rPr>
        <w:t xml:space="preserve"> </w:t>
      </w:r>
      <w:proofErr w:type="spellStart"/>
      <w:r w:rsidRPr="007257C9">
        <w:rPr>
          <w:rFonts w:ascii="Times New Roman" w:eastAsia="Times New Roman" w:hAnsi="Times New Roman" w:cs="Times New Roman"/>
          <w:sz w:val="28"/>
          <w:szCs w:val="28"/>
          <w:lang w:val="uk-UA" w:eastAsia="ru-RU"/>
        </w:rPr>
        <w:t>de</w:t>
      </w:r>
      <w:proofErr w:type="spellEnd"/>
      <w:r w:rsidRPr="007257C9">
        <w:rPr>
          <w:rFonts w:ascii="Times New Roman" w:eastAsia="Times New Roman" w:hAnsi="Times New Roman" w:cs="Times New Roman"/>
          <w:sz w:val="28"/>
          <w:szCs w:val="28"/>
          <w:lang w:val="uk-UA" w:eastAsia="ru-RU"/>
        </w:rPr>
        <w:t xml:space="preserve"> </w:t>
      </w:r>
      <w:proofErr w:type="spellStart"/>
      <w:r w:rsidRPr="007257C9">
        <w:rPr>
          <w:rFonts w:ascii="Times New Roman" w:eastAsia="Times New Roman" w:hAnsi="Times New Roman" w:cs="Times New Roman"/>
          <w:sz w:val="28"/>
          <w:szCs w:val="28"/>
          <w:lang w:val="uk-UA" w:eastAsia="ru-RU"/>
        </w:rPr>
        <w:t>P</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ete</w:t>
      </w:r>
      <w:proofErr w:type="spellEnd"/>
      <w:r w:rsidRPr="007257C9">
        <w:rPr>
          <w:rFonts w:ascii="Times New Roman" w:eastAsia="Times New Roman" w:hAnsi="Times New Roman" w:cs="Times New Roman"/>
          <w:sz w:val="28"/>
          <w:szCs w:val="28"/>
          <w:lang w:val="uk-UA" w:eastAsia="ru-RU"/>
        </w:rPr>
        <w:t>».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вдяки 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нням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стир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в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чн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ри для вид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др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бних безв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зич</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дкрилися у С</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йї, </w:t>
      </w:r>
      <w:proofErr w:type="spellStart"/>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нтуї</w:t>
      </w:r>
      <w:proofErr w:type="spellEnd"/>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Фл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ренц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w:t>
      </w:r>
      <w:r w:rsidR="005E1D0E">
        <w:rPr>
          <w:rFonts w:ascii="Times New Roman" w:eastAsia="Times New Roman" w:hAnsi="Times New Roman" w:cs="Times New Roman"/>
          <w:sz w:val="28"/>
          <w:szCs w:val="28"/>
          <w:lang w:val="uk-UA" w:eastAsia="ru-RU"/>
        </w:rPr>
        <w:t>»</w:t>
      </w:r>
      <w:r w:rsidRPr="007257C9">
        <w:rPr>
          <w:rFonts w:ascii="Times New Roman" w:eastAsia="Times New Roman" w:hAnsi="Times New Roman" w:cs="Times New Roman"/>
          <w:sz w:val="28"/>
          <w:szCs w:val="28"/>
          <w:lang w:val="uk-UA" w:eastAsia="ru-RU"/>
        </w:rPr>
        <w:t>[5, с. 14].</w:t>
      </w:r>
    </w:p>
    <w:p w:rsidR="007257C9" w:rsidRPr="007257C9" w:rsidRDefault="00EC70D6"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xml:space="preserve">В </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нгл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ї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ч</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тку XV</w:t>
      </w:r>
      <w:r w:rsidR="007257C9">
        <w:rPr>
          <w:rFonts w:ascii="Times New Roman" w:eastAsia="Times New Roman" w:hAnsi="Times New Roman" w:cs="Times New Roman"/>
          <w:sz w:val="28"/>
          <w:szCs w:val="28"/>
          <w:lang w:val="uk-UA" w:eastAsia="ru-RU"/>
        </w:rPr>
        <w:t>ІІІ</w:t>
      </w:r>
      <w:r w:rsidR="007257C9" w:rsidRPr="007257C9">
        <w:rPr>
          <w:rFonts w:ascii="Times New Roman" w:eastAsia="Times New Roman" w:hAnsi="Times New Roman" w:cs="Times New Roman"/>
          <w:sz w:val="28"/>
          <w:szCs w:val="28"/>
          <w:lang w:val="uk-UA" w:eastAsia="ru-RU"/>
        </w:rPr>
        <w:t xml:space="preserve"> ст. бул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вир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шен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дкрити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рд, з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гляду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те, щ</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лихв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беруть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80%. У 1708 р. уряд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лив ств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рити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кий 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нк, </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ле в 1730 р. й</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ли 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кв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ти через ск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єну 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сир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 кр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жку.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м в 1614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зб</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ле дв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рянств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предст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вил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в 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ві зб</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ри пр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ект уст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ви </w:t>
      </w:r>
      <w:proofErr w:type="spellStart"/>
      <w:r w:rsidR="007257C9" w:rsidRPr="007257C9">
        <w:rPr>
          <w:rFonts w:ascii="Times New Roman" w:eastAsia="Times New Roman" w:hAnsi="Times New Roman" w:cs="Times New Roman"/>
          <w:sz w:val="28"/>
          <w:szCs w:val="28"/>
          <w:lang w:val="uk-UA" w:eastAsia="ru-RU"/>
        </w:rPr>
        <w:t>M</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nt</w:t>
      </w:r>
      <w:proofErr w:type="spellEnd"/>
      <w:r w:rsidR="007257C9" w:rsidRPr="007257C9">
        <w:rPr>
          <w:rFonts w:ascii="Times New Roman" w:eastAsia="Times New Roman" w:hAnsi="Times New Roman" w:cs="Times New Roman"/>
          <w:sz w:val="28"/>
          <w:szCs w:val="28"/>
          <w:lang w:val="uk-UA" w:eastAsia="ru-RU"/>
        </w:rPr>
        <w:t xml:space="preserve"> </w:t>
      </w:r>
      <w:proofErr w:type="spellStart"/>
      <w:r w:rsidR="007257C9" w:rsidRPr="007257C9">
        <w:rPr>
          <w:rFonts w:ascii="Times New Roman" w:eastAsia="Times New Roman" w:hAnsi="Times New Roman" w:cs="Times New Roman"/>
          <w:sz w:val="28"/>
          <w:szCs w:val="28"/>
          <w:lang w:val="uk-UA" w:eastAsia="ru-RU"/>
        </w:rPr>
        <w:t>de</w:t>
      </w:r>
      <w:proofErr w:type="spellEnd"/>
      <w:r w:rsidR="007257C9" w:rsidRPr="007257C9">
        <w:rPr>
          <w:rFonts w:ascii="Times New Roman" w:eastAsia="Times New Roman" w:hAnsi="Times New Roman" w:cs="Times New Roman"/>
          <w:sz w:val="28"/>
          <w:szCs w:val="28"/>
          <w:lang w:val="uk-UA" w:eastAsia="ru-RU"/>
        </w:rPr>
        <w:t xml:space="preserve"> </w:t>
      </w:r>
      <w:proofErr w:type="spellStart"/>
      <w:r w:rsidR="007257C9" w:rsidRPr="007257C9">
        <w:rPr>
          <w:rFonts w:ascii="Times New Roman" w:eastAsia="Times New Roman" w:hAnsi="Times New Roman" w:cs="Times New Roman"/>
          <w:sz w:val="28"/>
          <w:szCs w:val="28"/>
          <w:lang w:val="uk-UA" w:eastAsia="ru-RU"/>
        </w:rPr>
        <w:t>P</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ete</w:t>
      </w:r>
      <w:proofErr w:type="spellEnd"/>
      <w:r w:rsidR="007257C9" w:rsidRPr="007257C9">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ле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 був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дкинутий «як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б ввести 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вих лихв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у Фр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ї, де їх уже й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сить».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сля ць</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вид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лися ук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зи пр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снув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ння </w:t>
      </w:r>
      <w:proofErr w:type="spellStart"/>
      <w:r w:rsidR="007257C9" w:rsidRPr="007257C9">
        <w:rPr>
          <w:rFonts w:ascii="Times New Roman" w:eastAsia="Times New Roman" w:hAnsi="Times New Roman" w:cs="Times New Roman"/>
          <w:sz w:val="28"/>
          <w:szCs w:val="28"/>
          <w:lang w:val="uk-UA" w:eastAsia="ru-RU"/>
        </w:rPr>
        <w:t>M</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nt</w:t>
      </w:r>
      <w:proofErr w:type="spellEnd"/>
      <w:r w:rsidR="007257C9" w:rsidRPr="007257C9">
        <w:rPr>
          <w:rFonts w:ascii="Times New Roman" w:eastAsia="Times New Roman" w:hAnsi="Times New Roman" w:cs="Times New Roman"/>
          <w:sz w:val="28"/>
          <w:szCs w:val="28"/>
          <w:lang w:val="uk-UA" w:eastAsia="ru-RU"/>
        </w:rPr>
        <w:t xml:space="preserve"> </w:t>
      </w:r>
      <w:proofErr w:type="spellStart"/>
      <w:r w:rsidR="007257C9" w:rsidRPr="007257C9">
        <w:rPr>
          <w:rFonts w:ascii="Times New Roman" w:eastAsia="Times New Roman" w:hAnsi="Times New Roman" w:cs="Times New Roman"/>
          <w:sz w:val="28"/>
          <w:szCs w:val="28"/>
          <w:lang w:val="uk-UA" w:eastAsia="ru-RU"/>
        </w:rPr>
        <w:t>de</w:t>
      </w:r>
      <w:proofErr w:type="spellEnd"/>
      <w:r w:rsidR="007257C9" w:rsidRPr="007257C9">
        <w:rPr>
          <w:rFonts w:ascii="Times New Roman" w:eastAsia="Times New Roman" w:hAnsi="Times New Roman" w:cs="Times New Roman"/>
          <w:sz w:val="28"/>
          <w:szCs w:val="28"/>
          <w:lang w:val="uk-UA" w:eastAsia="ru-RU"/>
        </w:rPr>
        <w:t xml:space="preserve"> </w:t>
      </w:r>
      <w:proofErr w:type="spellStart"/>
      <w:r w:rsidR="007257C9" w:rsidRPr="007257C9">
        <w:rPr>
          <w:rFonts w:ascii="Times New Roman" w:eastAsia="Times New Roman" w:hAnsi="Times New Roman" w:cs="Times New Roman"/>
          <w:sz w:val="28"/>
          <w:szCs w:val="28"/>
          <w:lang w:val="uk-UA" w:eastAsia="ru-RU"/>
        </w:rPr>
        <w:t>P</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ete</w:t>
      </w:r>
      <w:proofErr w:type="spellEnd"/>
      <w:r w:rsidR="007257C9" w:rsidRPr="007257C9">
        <w:rPr>
          <w:rFonts w:ascii="Times New Roman" w:eastAsia="Times New Roman" w:hAnsi="Times New Roman" w:cs="Times New Roman"/>
          <w:sz w:val="28"/>
          <w:szCs w:val="28"/>
          <w:lang w:val="uk-UA" w:eastAsia="ru-RU"/>
        </w:rPr>
        <w:t xml:space="preserve"> в 1626, 1643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в 1664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ках, щ</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 би вид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ти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зички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д 6%, </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ле з 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зних причин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дкриття </w:t>
      </w:r>
      <w:proofErr w:type="spellStart"/>
      <w:r w:rsidR="007257C9" w:rsidRPr="007257C9">
        <w:rPr>
          <w:rFonts w:ascii="Times New Roman" w:eastAsia="Times New Roman" w:hAnsi="Times New Roman" w:cs="Times New Roman"/>
          <w:sz w:val="28"/>
          <w:szCs w:val="28"/>
          <w:lang w:val="uk-UA" w:eastAsia="ru-RU"/>
        </w:rPr>
        <w:t>M</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nt</w:t>
      </w:r>
      <w:proofErr w:type="spellEnd"/>
      <w:r w:rsidR="007257C9" w:rsidRPr="007257C9">
        <w:rPr>
          <w:rFonts w:ascii="Times New Roman" w:eastAsia="Times New Roman" w:hAnsi="Times New Roman" w:cs="Times New Roman"/>
          <w:sz w:val="28"/>
          <w:szCs w:val="28"/>
          <w:lang w:val="uk-UA" w:eastAsia="ru-RU"/>
        </w:rPr>
        <w:t xml:space="preserve"> </w:t>
      </w:r>
      <w:proofErr w:type="spellStart"/>
      <w:r w:rsidR="007257C9" w:rsidRPr="007257C9">
        <w:rPr>
          <w:rFonts w:ascii="Times New Roman" w:eastAsia="Times New Roman" w:hAnsi="Times New Roman" w:cs="Times New Roman"/>
          <w:sz w:val="28"/>
          <w:szCs w:val="28"/>
          <w:lang w:val="uk-UA" w:eastAsia="ru-RU"/>
        </w:rPr>
        <w:t>de</w:t>
      </w:r>
      <w:proofErr w:type="spellEnd"/>
      <w:r w:rsidR="007257C9" w:rsidRPr="007257C9">
        <w:rPr>
          <w:rFonts w:ascii="Times New Roman" w:eastAsia="Times New Roman" w:hAnsi="Times New Roman" w:cs="Times New Roman"/>
          <w:sz w:val="28"/>
          <w:szCs w:val="28"/>
          <w:lang w:val="uk-UA" w:eastAsia="ru-RU"/>
        </w:rPr>
        <w:t xml:space="preserve"> </w:t>
      </w:r>
      <w:proofErr w:type="spellStart"/>
      <w:r w:rsidR="007257C9" w:rsidRPr="007257C9">
        <w:rPr>
          <w:rFonts w:ascii="Times New Roman" w:eastAsia="Times New Roman" w:hAnsi="Times New Roman" w:cs="Times New Roman"/>
          <w:sz w:val="28"/>
          <w:szCs w:val="28"/>
          <w:lang w:val="uk-UA" w:eastAsia="ru-RU"/>
        </w:rPr>
        <w:t>P</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ete</w:t>
      </w:r>
      <w:proofErr w:type="spellEnd"/>
      <w:r w:rsidR="007257C9" w:rsidRPr="007257C9">
        <w:rPr>
          <w:rFonts w:ascii="Times New Roman" w:eastAsia="Times New Roman" w:hAnsi="Times New Roman" w:cs="Times New Roman"/>
          <w:sz w:val="28"/>
          <w:szCs w:val="28"/>
          <w:lang w:val="uk-UA" w:eastAsia="ru-RU"/>
        </w:rPr>
        <w:t xml:space="preserve"> в П</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риж</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дбул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ся лише в 1777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ли був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тверджений пр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ект п</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ризьк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w:t>
      </w:r>
      <w:proofErr w:type="spellStart"/>
      <w:r w:rsidR="007257C9" w:rsidRPr="007257C9">
        <w:rPr>
          <w:rFonts w:ascii="Times New Roman" w:eastAsia="Times New Roman" w:hAnsi="Times New Roman" w:cs="Times New Roman"/>
          <w:sz w:val="28"/>
          <w:szCs w:val="28"/>
          <w:lang w:val="uk-UA" w:eastAsia="ru-RU"/>
        </w:rPr>
        <w:t>M</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nt</w:t>
      </w:r>
      <w:proofErr w:type="spellEnd"/>
      <w:r w:rsidR="007257C9" w:rsidRPr="007257C9">
        <w:rPr>
          <w:rFonts w:ascii="Times New Roman" w:eastAsia="Times New Roman" w:hAnsi="Times New Roman" w:cs="Times New Roman"/>
          <w:sz w:val="28"/>
          <w:szCs w:val="28"/>
          <w:lang w:val="uk-UA" w:eastAsia="ru-RU"/>
        </w:rPr>
        <w:t xml:space="preserve"> </w:t>
      </w:r>
      <w:proofErr w:type="spellStart"/>
      <w:r w:rsidR="007257C9" w:rsidRPr="007257C9">
        <w:rPr>
          <w:rFonts w:ascii="Times New Roman" w:eastAsia="Times New Roman" w:hAnsi="Times New Roman" w:cs="Times New Roman"/>
          <w:sz w:val="28"/>
          <w:szCs w:val="28"/>
          <w:lang w:val="uk-UA" w:eastAsia="ru-RU"/>
        </w:rPr>
        <w:t>de</w:t>
      </w:r>
      <w:proofErr w:type="spellEnd"/>
      <w:r w:rsidR="007257C9" w:rsidRPr="007257C9">
        <w:rPr>
          <w:rFonts w:ascii="Times New Roman" w:eastAsia="Times New Roman" w:hAnsi="Times New Roman" w:cs="Times New Roman"/>
          <w:sz w:val="28"/>
          <w:szCs w:val="28"/>
          <w:lang w:val="uk-UA" w:eastAsia="ru-RU"/>
        </w:rPr>
        <w:t xml:space="preserve"> </w:t>
      </w:r>
      <w:proofErr w:type="spellStart"/>
      <w:r w:rsidR="007257C9" w:rsidRPr="007257C9">
        <w:rPr>
          <w:rFonts w:ascii="Times New Roman" w:eastAsia="Times New Roman" w:hAnsi="Times New Roman" w:cs="Times New Roman"/>
          <w:sz w:val="28"/>
          <w:szCs w:val="28"/>
          <w:lang w:val="uk-UA" w:eastAsia="ru-RU"/>
        </w:rPr>
        <w:t>P</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ete</w:t>
      </w:r>
      <w:proofErr w:type="spellEnd"/>
      <w:r w:rsidR="007257C9" w:rsidRPr="007257C9">
        <w:rPr>
          <w:rFonts w:ascii="Times New Roman" w:eastAsia="Times New Roman" w:hAnsi="Times New Roman" w:cs="Times New Roman"/>
          <w:sz w:val="28"/>
          <w:szCs w:val="28"/>
          <w:lang w:val="uk-UA" w:eastAsia="ru-RU"/>
        </w:rPr>
        <w:t>. Зг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 п</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ризький </w:t>
      </w:r>
      <w:proofErr w:type="spellStart"/>
      <w:r w:rsidR="007257C9" w:rsidRPr="007257C9">
        <w:rPr>
          <w:rFonts w:ascii="Times New Roman" w:eastAsia="Times New Roman" w:hAnsi="Times New Roman" w:cs="Times New Roman"/>
          <w:sz w:val="28"/>
          <w:szCs w:val="28"/>
          <w:lang w:val="uk-UA" w:eastAsia="ru-RU"/>
        </w:rPr>
        <w:t>M</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nt</w:t>
      </w:r>
      <w:proofErr w:type="spellEnd"/>
      <w:r w:rsidR="007257C9" w:rsidRPr="007257C9">
        <w:rPr>
          <w:rFonts w:ascii="Times New Roman" w:eastAsia="Times New Roman" w:hAnsi="Times New Roman" w:cs="Times New Roman"/>
          <w:sz w:val="28"/>
          <w:szCs w:val="28"/>
          <w:lang w:val="uk-UA" w:eastAsia="ru-RU"/>
        </w:rPr>
        <w:t xml:space="preserve"> </w:t>
      </w:r>
      <w:proofErr w:type="spellStart"/>
      <w:r w:rsidR="007257C9" w:rsidRPr="007257C9">
        <w:rPr>
          <w:rFonts w:ascii="Times New Roman" w:eastAsia="Times New Roman" w:hAnsi="Times New Roman" w:cs="Times New Roman"/>
          <w:sz w:val="28"/>
          <w:szCs w:val="28"/>
          <w:lang w:val="uk-UA" w:eastAsia="ru-RU"/>
        </w:rPr>
        <w:t>de</w:t>
      </w:r>
      <w:proofErr w:type="spellEnd"/>
      <w:r w:rsidR="007257C9" w:rsidRPr="007257C9">
        <w:rPr>
          <w:rFonts w:ascii="Times New Roman" w:eastAsia="Times New Roman" w:hAnsi="Times New Roman" w:cs="Times New Roman"/>
          <w:sz w:val="28"/>
          <w:szCs w:val="28"/>
          <w:lang w:val="uk-UA" w:eastAsia="ru-RU"/>
        </w:rPr>
        <w:t xml:space="preserve"> </w:t>
      </w:r>
      <w:proofErr w:type="spellStart"/>
      <w:r w:rsidR="007257C9" w:rsidRPr="007257C9">
        <w:rPr>
          <w:rFonts w:ascii="Times New Roman" w:eastAsia="Times New Roman" w:hAnsi="Times New Roman" w:cs="Times New Roman"/>
          <w:sz w:val="28"/>
          <w:szCs w:val="28"/>
          <w:lang w:val="uk-UA" w:eastAsia="ru-RU"/>
        </w:rPr>
        <w:t>P</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ete</w:t>
      </w:r>
      <w:proofErr w:type="spellEnd"/>
      <w:r w:rsidR="007257C9" w:rsidRPr="007257C9">
        <w:rPr>
          <w:rFonts w:ascii="Times New Roman" w:eastAsia="Times New Roman" w:hAnsi="Times New Roman" w:cs="Times New Roman"/>
          <w:sz w:val="28"/>
          <w:szCs w:val="28"/>
          <w:lang w:val="uk-UA" w:eastAsia="ru-RU"/>
        </w:rPr>
        <w:t xml:space="preserve"> перетв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рився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велике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дприємств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яке 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є в 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зних ч</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стин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х 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рижу24</w:t>
      </w:r>
      <w:hyperlink r:id="rId9" w:history="1">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лення</w:t>
        </w:r>
      </w:hyperlink>
      <w:r w:rsidR="007257C9" w:rsidRPr="007257C9">
        <w:rPr>
          <w:rFonts w:ascii="Times New Roman" w:eastAsia="Times New Roman" w:hAnsi="Times New Roman" w:cs="Times New Roman"/>
          <w:sz w:val="28"/>
          <w:szCs w:val="28"/>
          <w:lang w:val="uk-UA" w:eastAsia="ru-RU"/>
        </w:rPr>
        <w:t>, 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яльн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сть яких з</w:t>
      </w:r>
      <w:r w:rsidR="007257C9">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й ч</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 зр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величезних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В 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ний ч</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 у Фр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ї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дкрит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40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в з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тним 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 в 150 млн.</w:t>
      </w:r>
      <w:r>
        <w:rPr>
          <w:rFonts w:ascii="Times New Roman" w:eastAsia="Times New Roman" w:hAnsi="Times New Roman" w:cs="Times New Roman"/>
          <w:sz w:val="28"/>
          <w:szCs w:val="28"/>
          <w:lang w:val="uk-UA" w:eastAsia="ru-RU"/>
        </w:rPr>
        <w:t xml:space="preserve"> </w:t>
      </w:r>
      <w:r w:rsidR="007257C9" w:rsidRPr="007257C9">
        <w:rPr>
          <w:rFonts w:ascii="Times New Roman" w:eastAsia="Times New Roman" w:hAnsi="Times New Roman" w:cs="Times New Roman"/>
          <w:sz w:val="28"/>
          <w:szCs w:val="28"/>
          <w:lang w:val="uk-UA" w:eastAsia="ru-RU"/>
        </w:rPr>
        <w:t>фр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xml:space="preserve"> [6].</w:t>
      </w:r>
    </w:p>
    <w:p w:rsidR="007257C9" w:rsidRPr="007257C9" w:rsidRDefault="00EC70D6"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У Велик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й Брит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ї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СШ</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дкриття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сь</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прив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тним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м.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рди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був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ють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ширення у ХХ ст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тт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блив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в Бельг</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ї, 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лл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ї,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ї (583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 Фр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ї. 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ни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дкрив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ються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 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нтр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лем уряду. У Фр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ї в 1851 р. прийнят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 зг</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з яким,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гляд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яльн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стю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у деп</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мент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х </w:t>
      </w:r>
      <w:proofErr w:type="spellStart"/>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рен</w:t>
      </w:r>
      <w:r w:rsidR="007257C9">
        <w:rPr>
          <w:rFonts w:ascii="Times New Roman" w:eastAsia="Times New Roman" w:hAnsi="Times New Roman" w:cs="Times New Roman"/>
          <w:sz w:val="28"/>
          <w:szCs w:val="28"/>
          <w:lang w:val="uk-UA" w:eastAsia="ru-RU"/>
        </w:rPr>
        <w:t>оо</w:t>
      </w:r>
      <w:r w:rsidR="007257C9" w:rsidRPr="007257C9">
        <w:rPr>
          <w:rFonts w:ascii="Times New Roman" w:eastAsia="Times New Roman" w:hAnsi="Times New Roman" w:cs="Times New Roman"/>
          <w:sz w:val="28"/>
          <w:szCs w:val="28"/>
          <w:lang w:val="uk-UA" w:eastAsia="ru-RU"/>
        </w:rPr>
        <w:t>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бливим</w:t>
      </w:r>
      <w:proofErr w:type="spellEnd"/>
      <w:r w:rsidR="007257C9" w:rsidRPr="007257C9">
        <w:rPr>
          <w:rFonts w:ascii="Times New Roman" w:eastAsia="Times New Roman" w:hAnsi="Times New Roman" w:cs="Times New Roman"/>
          <w:sz w:val="28"/>
          <w:szCs w:val="28"/>
          <w:lang w:val="uk-UA" w:eastAsia="ru-RU"/>
        </w:rPr>
        <w:t xml:space="preserve"> 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м - </w:t>
      </w:r>
      <w:proofErr w:type="spellStart"/>
      <w:r w:rsidR="007257C9" w:rsidRPr="007257C9">
        <w:rPr>
          <w:rFonts w:ascii="Times New Roman" w:eastAsia="Times New Roman" w:hAnsi="Times New Roman" w:cs="Times New Roman"/>
          <w:sz w:val="28"/>
          <w:szCs w:val="28"/>
          <w:lang w:val="uk-UA" w:eastAsia="ru-RU"/>
        </w:rPr>
        <w:t>c</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nse</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ls</w:t>
      </w:r>
      <w:proofErr w:type="spellEnd"/>
      <w:r w:rsidR="007257C9" w:rsidRPr="007257C9">
        <w:rPr>
          <w:rFonts w:ascii="Times New Roman" w:eastAsia="Times New Roman" w:hAnsi="Times New Roman" w:cs="Times New Roman"/>
          <w:sz w:val="28"/>
          <w:szCs w:val="28"/>
          <w:lang w:val="uk-UA" w:eastAsia="ru-RU"/>
        </w:rPr>
        <w:t xml:space="preserve"> </w:t>
      </w:r>
      <w:proofErr w:type="spellStart"/>
      <w:r w:rsidR="007257C9" w:rsidRPr="007257C9">
        <w:rPr>
          <w:rFonts w:ascii="Times New Roman" w:eastAsia="Times New Roman" w:hAnsi="Times New Roman" w:cs="Times New Roman"/>
          <w:sz w:val="28"/>
          <w:szCs w:val="28"/>
          <w:lang w:val="uk-UA" w:eastAsia="ru-RU"/>
        </w:rPr>
        <w:t>de</w:t>
      </w:r>
      <w:proofErr w:type="spellEnd"/>
      <w:r w:rsidR="007257C9" w:rsidRPr="007257C9">
        <w:rPr>
          <w:rFonts w:ascii="Times New Roman" w:eastAsia="Times New Roman" w:hAnsi="Times New Roman" w:cs="Times New Roman"/>
          <w:sz w:val="28"/>
          <w:szCs w:val="28"/>
          <w:lang w:val="uk-UA" w:eastAsia="ru-RU"/>
        </w:rPr>
        <w:t xml:space="preserve"> </w:t>
      </w:r>
      <w:proofErr w:type="spellStart"/>
      <w:r w:rsidR="007257C9" w:rsidRPr="007257C9">
        <w:rPr>
          <w:rFonts w:ascii="Times New Roman" w:eastAsia="Times New Roman" w:hAnsi="Times New Roman" w:cs="Times New Roman"/>
          <w:sz w:val="28"/>
          <w:szCs w:val="28"/>
          <w:lang w:val="uk-UA" w:eastAsia="ru-RU"/>
        </w:rPr>
        <w:t>surve</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ll</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nce</w:t>
      </w:r>
      <w:proofErr w:type="spellEnd"/>
      <w:r w:rsidR="007257C9" w:rsidRPr="007257C9">
        <w:rPr>
          <w:rFonts w:ascii="Times New Roman" w:eastAsia="Times New Roman" w:hAnsi="Times New Roman" w:cs="Times New Roman"/>
          <w:sz w:val="28"/>
          <w:szCs w:val="28"/>
          <w:lang w:val="uk-UA" w:eastAsia="ru-RU"/>
        </w:rPr>
        <w:t>. Сь</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у Фр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ї 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ють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 40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в з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ми близьк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450 млн. </w:t>
      </w:r>
      <w:r w:rsidR="007257C9" w:rsidRPr="007257C9">
        <w:rPr>
          <w:rFonts w:ascii="Times New Roman" w:eastAsia="Times New Roman" w:hAnsi="Times New Roman" w:cs="Times New Roman"/>
          <w:sz w:val="28"/>
          <w:szCs w:val="28"/>
          <w:lang w:val="uk-UA" w:eastAsia="ru-RU"/>
        </w:rPr>
        <w:lastRenderedPageBreak/>
        <w:t>фр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У Бельг</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ї близьк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30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щ</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утримуються гр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ми,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 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нтр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лем пр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йних 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 їхн</w:t>
      </w:r>
      <w:r w:rsidR="007257C9">
        <w:rPr>
          <w:rFonts w:ascii="Times New Roman" w:eastAsia="Times New Roman" w:hAnsi="Times New Roman" w:cs="Times New Roman"/>
          <w:sz w:val="28"/>
          <w:szCs w:val="28"/>
          <w:lang w:val="uk-UA" w:eastAsia="ru-RU"/>
        </w:rPr>
        <w:t>і</w:t>
      </w:r>
      <w:r w:rsidR="00E66261">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ти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сяг</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ють 350 млн. фр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xml:space="preserve"> [7].</w:t>
      </w:r>
    </w:p>
    <w:p w:rsidR="007257C9" w:rsidRPr="007257C9" w:rsidRDefault="00EC70D6"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xml:space="preserve">В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сп</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ї в 1702 р.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дридський </w:t>
      </w:r>
      <w:proofErr w:type="spellStart"/>
      <w:r w:rsidR="007257C9" w:rsidRPr="007257C9">
        <w:rPr>
          <w:rFonts w:ascii="Times New Roman" w:eastAsia="Times New Roman" w:hAnsi="Times New Roman" w:cs="Times New Roman"/>
          <w:sz w:val="28"/>
          <w:szCs w:val="28"/>
          <w:lang w:val="uk-UA" w:eastAsia="ru-RU"/>
        </w:rPr>
        <w:t>m</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nte</w:t>
      </w:r>
      <w:proofErr w:type="spellEnd"/>
      <w:r w:rsidR="007257C9" w:rsidRPr="007257C9">
        <w:rPr>
          <w:rFonts w:ascii="Times New Roman" w:eastAsia="Times New Roman" w:hAnsi="Times New Roman" w:cs="Times New Roman"/>
          <w:sz w:val="28"/>
          <w:szCs w:val="28"/>
          <w:lang w:val="uk-UA" w:eastAsia="ru-RU"/>
        </w:rPr>
        <w:t xml:space="preserve"> </w:t>
      </w:r>
      <w:proofErr w:type="spellStart"/>
      <w:r w:rsidR="007257C9" w:rsidRPr="007257C9">
        <w:rPr>
          <w:rFonts w:ascii="Times New Roman" w:eastAsia="Times New Roman" w:hAnsi="Times New Roman" w:cs="Times New Roman"/>
          <w:sz w:val="28"/>
          <w:szCs w:val="28"/>
          <w:lang w:val="uk-UA" w:eastAsia="ru-RU"/>
        </w:rPr>
        <w:t>dep</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ed</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d</w:t>
      </w:r>
      <w:proofErr w:type="spellEnd"/>
      <w:r w:rsidR="007257C9" w:rsidRPr="007257C9">
        <w:rPr>
          <w:rFonts w:ascii="Times New Roman" w:eastAsia="Times New Roman" w:hAnsi="Times New Roman" w:cs="Times New Roman"/>
          <w:sz w:val="28"/>
          <w:szCs w:val="28"/>
          <w:lang w:val="uk-UA" w:eastAsia="ru-RU"/>
        </w:rPr>
        <w:t>, щ</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є нин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12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лень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й</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зр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зк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дкрит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рди у деяких великих 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х. В </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встр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ї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меччин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з</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 з уряд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вими й гр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дськими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ми 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ють прив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w:t>
      </w:r>
      <w:proofErr w:type="spellStart"/>
      <w:r w:rsidR="007257C9" w:rsidRPr="007257C9">
        <w:rPr>
          <w:rFonts w:ascii="Times New Roman" w:eastAsia="Times New Roman" w:hAnsi="Times New Roman" w:cs="Times New Roman"/>
          <w:sz w:val="28"/>
          <w:szCs w:val="28"/>
          <w:lang w:val="uk-UA" w:eastAsia="ru-RU"/>
        </w:rPr>
        <w:t>Вв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денський</w:t>
      </w:r>
      <w:proofErr w:type="spellEnd"/>
      <w:r w:rsidR="007257C9" w:rsidRPr="007257C9">
        <w:rPr>
          <w:rFonts w:ascii="Times New Roman" w:eastAsia="Times New Roman" w:hAnsi="Times New Roman" w:cs="Times New Roman"/>
          <w:sz w:val="28"/>
          <w:szCs w:val="28"/>
          <w:lang w:val="uk-UA" w:eastAsia="ru-RU"/>
        </w:rPr>
        <w:t xml:space="preserve">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рд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снує з 1713 р.). У 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меччин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4 уряд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вих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 60 великих сусп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льних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(у 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х з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селенням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д 50 тисяч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[2].</w:t>
      </w:r>
    </w:p>
    <w:p w:rsidR="007257C9" w:rsidRPr="007257C9" w:rsidRDefault="00EC70D6"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В Кит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ї бул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ширене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р'я, серед 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ристув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ч</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 якщ</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весн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єш гр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ш</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сени 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ни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верт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ються з прибутк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 У 1939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в 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w:t>
      </w:r>
      <w:proofErr w:type="spellStart"/>
      <w:r w:rsidR="007257C9" w:rsidRPr="007257C9">
        <w:rPr>
          <w:rFonts w:ascii="Times New Roman" w:eastAsia="Times New Roman" w:hAnsi="Times New Roman" w:cs="Times New Roman"/>
          <w:sz w:val="28"/>
          <w:szCs w:val="28"/>
          <w:lang w:val="uk-UA" w:eastAsia="ru-RU"/>
        </w:rPr>
        <w:t>Бейп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w:t>
      </w:r>
      <w:proofErr w:type="spellEnd"/>
      <w:r w:rsidR="007257C9" w:rsidRPr="007257C9">
        <w:rPr>
          <w:rFonts w:ascii="Times New Roman" w:eastAsia="Times New Roman" w:hAnsi="Times New Roman" w:cs="Times New Roman"/>
          <w:sz w:val="28"/>
          <w:szCs w:val="28"/>
          <w:lang w:val="uk-UA" w:eastAsia="ru-RU"/>
        </w:rPr>
        <w:t xml:space="preserve">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 у 1928-1949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х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зив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вся Пек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 бул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87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Їх прибут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 скл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 35%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льн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ї суми 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лу, 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близьк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500 тис. ю</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xml:space="preserve">[8, с. 195]. </w:t>
      </w:r>
    </w:p>
    <w:p w:rsidR="007257C9" w:rsidRPr="007257C9" w:rsidRDefault="00EC70D6"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сл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ми директ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йб</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льш</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пек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нськ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рду «</w:t>
      </w:r>
      <w:proofErr w:type="spellStart"/>
      <w:r w:rsidR="007257C9" w:rsidRPr="007257C9">
        <w:rPr>
          <w:rFonts w:ascii="Times New Roman" w:eastAsia="Times New Roman" w:hAnsi="Times New Roman" w:cs="Times New Roman"/>
          <w:sz w:val="28"/>
          <w:szCs w:val="28"/>
          <w:lang w:val="uk-UA" w:eastAsia="ru-RU"/>
        </w:rPr>
        <w:t>Цз</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ньб</w:t>
      </w:r>
      <w:r w:rsidR="007257C9">
        <w:rPr>
          <w:rFonts w:ascii="Times New Roman" w:eastAsia="Times New Roman" w:hAnsi="Times New Roman" w:cs="Times New Roman"/>
          <w:sz w:val="28"/>
          <w:szCs w:val="28"/>
          <w:lang w:val="uk-UA" w:eastAsia="ru-RU"/>
        </w:rPr>
        <w:t>ао</w:t>
      </w:r>
      <w:proofErr w:type="spellEnd"/>
      <w:r w:rsidR="007257C9" w:rsidRPr="007257C9">
        <w:rPr>
          <w:rFonts w:ascii="Times New Roman" w:eastAsia="Times New Roman" w:hAnsi="Times New Roman" w:cs="Times New Roman"/>
          <w:sz w:val="28"/>
          <w:szCs w:val="28"/>
          <w:lang w:val="uk-UA" w:eastAsia="ru-RU"/>
        </w:rPr>
        <w:t>», 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льки в 2005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70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земц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ли в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 св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ї реч</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Сум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гр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шей, щ</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вид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валася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ву речей у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звич</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й не перевищувала 10 тисяч ю</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Кл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єнти викуп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вували реч</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пр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тяг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 дв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х тижн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Кр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м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земних студент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деяк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туристи, 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мерс</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нти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дипл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ти теж зверт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лися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терм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ю ф</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ю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ю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в.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земц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зверт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лися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рду, </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не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нку, 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му щ</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в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усе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биться дуже пр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швидк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ф</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льн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витр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ч</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ється близьк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10 хвилин</w:t>
      </w: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xml:space="preserve"> [6]. </w:t>
      </w:r>
    </w:p>
    <w:p w:rsidR="007257C9" w:rsidRPr="007257C9" w:rsidRDefault="00EC70D6"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рди в </w:t>
      </w:r>
      <w:proofErr w:type="spellStart"/>
      <w:r w:rsidR="007257C9">
        <w:rPr>
          <w:rFonts w:ascii="Times New Roman" w:eastAsia="Times New Roman" w:hAnsi="Times New Roman" w:cs="Times New Roman"/>
          <w:sz w:val="28"/>
          <w:szCs w:val="28"/>
          <w:lang w:val="uk-UA" w:eastAsia="ru-RU"/>
        </w:rPr>
        <w:t>Ао</w:t>
      </w:r>
      <w:r w:rsidR="007257C9" w:rsidRPr="007257C9">
        <w:rPr>
          <w:rFonts w:ascii="Times New Roman" w:eastAsia="Times New Roman" w:hAnsi="Times New Roman" w:cs="Times New Roman"/>
          <w:sz w:val="28"/>
          <w:szCs w:val="28"/>
          <w:lang w:val="uk-UA" w:eastAsia="ru-RU"/>
        </w:rPr>
        <w:t>мен</w:t>
      </w:r>
      <w:r w:rsidR="007257C9">
        <w:rPr>
          <w:rFonts w:ascii="Times New Roman" w:eastAsia="Times New Roman" w:hAnsi="Times New Roman" w:cs="Times New Roman"/>
          <w:sz w:val="28"/>
          <w:szCs w:val="28"/>
          <w:lang w:val="uk-UA" w:eastAsia="ru-RU"/>
        </w:rPr>
        <w:t>і</w:t>
      </w:r>
      <w:proofErr w:type="spellEnd"/>
      <w:r w:rsidR="007257C9" w:rsidRPr="007257C9">
        <w:rPr>
          <w:rFonts w:ascii="Times New Roman" w:eastAsia="Times New Roman" w:hAnsi="Times New Roman" w:cs="Times New Roman"/>
          <w:sz w:val="28"/>
          <w:szCs w:val="28"/>
          <w:lang w:val="uk-UA" w:eastAsia="ru-RU"/>
        </w:rPr>
        <w:t>, щ</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бул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ртуг</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льськ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ю 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єю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вдн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Кит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ю, 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ють 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вню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ю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тий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 щ</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вивчити. В </w:t>
      </w:r>
      <w:proofErr w:type="spellStart"/>
      <w:r w:rsidR="007257C9">
        <w:rPr>
          <w:rFonts w:ascii="Times New Roman" w:eastAsia="Times New Roman" w:hAnsi="Times New Roman" w:cs="Times New Roman"/>
          <w:sz w:val="28"/>
          <w:szCs w:val="28"/>
          <w:lang w:val="uk-UA" w:eastAsia="ru-RU"/>
        </w:rPr>
        <w:t>Ао</w:t>
      </w:r>
      <w:r w:rsidR="007257C9" w:rsidRPr="007257C9">
        <w:rPr>
          <w:rFonts w:ascii="Times New Roman" w:eastAsia="Times New Roman" w:hAnsi="Times New Roman" w:cs="Times New Roman"/>
          <w:sz w:val="28"/>
          <w:szCs w:val="28"/>
          <w:lang w:val="uk-UA" w:eastAsia="ru-RU"/>
        </w:rPr>
        <w:t>мен</w:t>
      </w:r>
      <w:r w:rsidR="007257C9">
        <w:rPr>
          <w:rFonts w:ascii="Times New Roman" w:eastAsia="Times New Roman" w:hAnsi="Times New Roman" w:cs="Times New Roman"/>
          <w:sz w:val="28"/>
          <w:szCs w:val="28"/>
          <w:lang w:val="uk-UA" w:eastAsia="ru-RU"/>
        </w:rPr>
        <w:t>і</w:t>
      </w:r>
      <w:proofErr w:type="spellEnd"/>
      <w:r w:rsidR="007257C9" w:rsidRPr="007257C9">
        <w:rPr>
          <w:rFonts w:ascii="Times New Roman" w:eastAsia="Times New Roman" w:hAnsi="Times New Roman" w:cs="Times New Roman"/>
          <w:sz w:val="28"/>
          <w:szCs w:val="28"/>
          <w:lang w:val="uk-UA" w:eastAsia="ru-RU"/>
        </w:rPr>
        <w:t xml:space="preserve"> є три види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вний терм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 яких скл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є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три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ки,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д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дв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х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 ч</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тирь</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х 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сяц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д</w:t>
      </w:r>
      <w:r w:rsidR="007257C9">
        <w:rPr>
          <w:rFonts w:ascii="Times New Roman" w:eastAsia="Times New Roman" w:hAnsi="Times New Roman" w:cs="Times New Roman"/>
          <w:sz w:val="28"/>
          <w:szCs w:val="28"/>
          <w:lang w:val="uk-UA" w:eastAsia="ru-RU"/>
        </w:rPr>
        <w:t>о</w:t>
      </w:r>
      <w:r w:rsidR="00423FF1">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ку. Чим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вший терм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 тим нижч</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тки.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з 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тким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вним терм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м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великим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тк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 б</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льше,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ни стр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мк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звив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ються в </w:t>
      </w:r>
      <w:proofErr w:type="spellStart"/>
      <w:r w:rsidR="007257C9">
        <w:rPr>
          <w:rFonts w:ascii="Times New Roman" w:eastAsia="Times New Roman" w:hAnsi="Times New Roman" w:cs="Times New Roman"/>
          <w:sz w:val="28"/>
          <w:szCs w:val="28"/>
          <w:lang w:val="uk-UA" w:eastAsia="ru-RU"/>
        </w:rPr>
        <w:t>Ао</w:t>
      </w:r>
      <w:r w:rsidR="007257C9" w:rsidRPr="007257C9">
        <w:rPr>
          <w:rFonts w:ascii="Times New Roman" w:eastAsia="Times New Roman" w:hAnsi="Times New Roman" w:cs="Times New Roman"/>
          <w:sz w:val="28"/>
          <w:szCs w:val="28"/>
          <w:lang w:val="uk-UA" w:eastAsia="ru-RU"/>
        </w:rPr>
        <w:t>мен</w:t>
      </w:r>
      <w:r w:rsidR="007257C9">
        <w:rPr>
          <w:rFonts w:ascii="Times New Roman" w:eastAsia="Times New Roman" w:hAnsi="Times New Roman" w:cs="Times New Roman"/>
          <w:sz w:val="28"/>
          <w:szCs w:val="28"/>
          <w:lang w:val="uk-UA" w:eastAsia="ru-RU"/>
        </w:rPr>
        <w:t>і</w:t>
      </w:r>
      <w:proofErr w:type="spellEnd"/>
      <w:r w:rsidR="007257C9" w:rsidRPr="007257C9">
        <w:rPr>
          <w:rFonts w:ascii="Times New Roman" w:eastAsia="Times New Roman" w:hAnsi="Times New Roman" w:cs="Times New Roman"/>
          <w:sz w:val="28"/>
          <w:szCs w:val="28"/>
          <w:lang w:val="uk-UA" w:eastAsia="ru-RU"/>
        </w:rPr>
        <w:t>.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них зверт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ються ч</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о</w:t>
      </w:r>
      <w:r w:rsidR="00423FF1">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ри 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ртк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вих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р </w:t>
      </w:r>
      <w:r w:rsidR="007257C9">
        <w:rPr>
          <w:rFonts w:ascii="Times New Roman" w:eastAsia="Times New Roman" w:hAnsi="Times New Roman" w:cs="Times New Roman"/>
          <w:sz w:val="28"/>
          <w:szCs w:val="28"/>
          <w:lang w:val="uk-UA" w:eastAsia="ru-RU"/>
        </w:rPr>
        <w:t>і</w:t>
      </w:r>
      <w:r w:rsidR="00423FF1">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би, яким терм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тр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бн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вк</w:t>
      </w:r>
      <w:r w:rsidR="007257C9">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xml:space="preserve"> [2].</w:t>
      </w:r>
    </w:p>
    <w:p w:rsidR="007257C9" w:rsidRPr="007257C9" w:rsidRDefault="00EC70D6"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У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йськ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й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мпер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ї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рди виникли зн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чн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зн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ше — перш</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кр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ки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їх ств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рення вл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ч</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ла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бити 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льки в </w:t>
      </w:r>
      <w:proofErr w:type="spellStart"/>
      <w:r w:rsidR="007257C9" w:rsidRPr="007257C9">
        <w:rPr>
          <w:rFonts w:ascii="Times New Roman" w:eastAsia="Times New Roman" w:hAnsi="Times New Roman" w:cs="Times New Roman"/>
          <w:sz w:val="28"/>
          <w:szCs w:val="28"/>
          <w:lang w:val="uk-UA" w:eastAsia="ru-RU"/>
        </w:rPr>
        <w:t>XV</w:t>
      </w:r>
      <w:r w:rsidR="007257C9">
        <w:rPr>
          <w:rFonts w:ascii="Times New Roman" w:eastAsia="Times New Roman" w:hAnsi="Times New Roman" w:cs="Times New Roman"/>
          <w:sz w:val="28"/>
          <w:szCs w:val="28"/>
          <w:lang w:val="uk-UA" w:eastAsia="ru-RU"/>
        </w:rPr>
        <w:t>ІІІ</w:t>
      </w:r>
      <w:r w:rsidR="007257C9" w:rsidRPr="007257C9">
        <w:rPr>
          <w:rFonts w:ascii="Times New Roman" w:eastAsia="Times New Roman" w:hAnsi="Times New Roman" w:cs="Times New Roman"/>
          <w:sz w:val="28"/>
          <w:szCs w:val="28"/>
          <w:lang w:val="uk-UA" w:eastAsia="ru-RU"/>
        </w:rPr>
        <w:t>ст</w:t>
      </w:r>
      <w:proofErr w:type="spellEnd"/>
      <w:r w:rsidR="007257C9" w:rsidRPr="007257C9">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лихв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рський пр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мисел </w:t>
      </w:r>
      <w:r w:rsidR="007257C9" w:rsidRPr="007257C9">
        <w:rPr>
          <w:rFonts w:ascii="Times New Roman" w:eastAsia="Times New Roman" w:hAnsi="Times New Roman" w:cs="Times New Roman"/>
          <w:sz w:val="28"/>
          <w:szCs w:val="28"/>
          <w:lang w:val="uk-UA" w:eastAsia="ru-RU"/>
        </w:rPr>
        <w:lastRenderedPageBreak/>
        <w:t>з величезними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тк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ми пр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цв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X</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X ст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тт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Перш</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х</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ди щ</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безпечення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селення кредит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ми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сяться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ч</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ц</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риц</w:t>
      </w:r>
      <w:r w:rsidR="007257C9">
        <w:rPr>
          <w:rFonts w:ascii="Times New Roman" w:eastAsia="Times New Roman" w:hAnsi="Times New Roman" w:cs="Times New Roman"/>
          <w:sz w:val="28"/>
          <w:szCs w:val="28"/>
          <w:lang w:val="uk-UA" w:eastAsia="ru-RU"/>
        </w:rPr>
        <w:t>і</w:t>
      </w:r>
      <w:r w:rsidR="00423FF1">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нни </w:t>
      </w:r>
      <w:proofErr w:type="spellStart"/>
      <w:r w:rsidR="007257C9">
        <w:rPr>
          <w:rFonts w:ascii="Times New Roman" w:eastAsia="Times New Roman" w:hAnsi="Times New Roman" w:cs="Times New Roman"/>
          <w:sz w:val="28"/>
          <w:szCs w:val="28"/>
          <w:lang w:val="uk-UA" w:eastAsia="ru-RU"/>
        </w:rPr>
        <w:t>Іоа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вни</w:t>
      </w:r>
      <w:proofErr w:type="spellEnd"/>
      <w:r w:rsidR="007257C9" w:rsidRPr="007257C9">
        <w:rPr>
          <w:rFonts w:ascii="Times New Roman" w:eastAsia="Times New Roman" w:hAnsi="Times New Roman" w:cs="Times New Roman"/>
          <w:sz w:val="28"/>
          <w:szCs w:val="28"/>
          <w:lang w:val="uk-UA" w:eastAsia="ru-RU"/>
        </w:rPr>
        <w:t>: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з</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 1729року 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нетн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ри з</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в'язув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лися вид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ти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зики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ву з</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тих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ср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бних речей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 8% 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чних</w:t>
      </w: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xml:space="preserve"> [7, с. 12]. </w:t>
      </w:r>
    </w:p>
    <w:p w:rsidR="007257C9" w:rsidRPr="007257C9" w:rsidRDefault="00EC70D6"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При Єлиз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вет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Петр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в 1754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був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ний Держ</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вний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зик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вий 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нк, серед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в'язк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як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бул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ж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вид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ч</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зик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ви. Пр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те, як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ше, в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ву прийм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лися 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льки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предмети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реч</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для б</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льш</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предст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вник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дв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рянств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й купецтв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кредит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ву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лиш</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вся, як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лись, нед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ступним. Все зм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нил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ся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ч</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 пр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ння 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терини </w:t>
      </w:r>
      <w:r w:rsidR="007257C9">
        <w:rPr>
          <w:rFonts w:ascii="Times New Roman" w:eastAsia="Times New Roman" w:hAnsi="Times New Roman" w:cs="Times New Roman"/>
          <w:sz w:val="28"/>
          <w:szCs w:val="28"/>
          <w:lang w:val="uk-UA" w:eastAsia="ru-RU"/>
        </w:rPr>
        <w:t>ІІ</w:t>
      </w:r>
      <w:r w:rsidR="007257C9" w:rsidRPr="007257C9">
        <w:rPr>
          <w:rFonts w:ascii="Times New Roman" w:eastAsia="Times New Roman" w:hAnsi="Times New Roman" w:cs="Times New Roman"/>
          <w:sz w:val="28"/>
          <w:szCs w:val="28"/>
          <w:lang w:val="uk-UA" w:eastAsia="ru-RU"/>
        </w:rPr>
        <w:t>, як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перекл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тяг</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 бл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йн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тих, хт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в бл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йн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требув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зичк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ск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рбниця буде служити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гу вс</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м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требу в гр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ш</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х щ</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є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в 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й с</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й нужд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лихв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рями утиск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ють», б</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«"всяк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му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сить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ли </w:t>
      </w:r>
      <w:proofErr w:type="spellStart"/>
      <w:r w:rsidR="007257C9" w:rsidRPr="007257C9">
        <w:rPr>
          <w:rFonts w:ascii="Times New Roman" w:eastAsia="Times New Roman" w:hAnsi="Times New Roman" w:cs="Times New Roman"/>
          <w:sz w:val="28"/>
          <w:szCs w:val="28"/>
          <w:lang w:val="uk-UA" w:eastAsia="ru-RU"/>
        </w:rPr>
        <w:t>мн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ристн</w:t>
      </w:r>
      <w:r w:rsidR="007257C9">
        <w:rPr>
          <w:rFonts w:ascii="Times New Roman" w:eastAsia="Times New Roman" w:hAnsi="Times New Roman" w:cs="Times New Roman"/>
          <w:sz w:val="28"/>
          <w:szCs w:val="28"/>
          <w:lang w:val="uk-UA" w:eastAsia="ru-RU"/>
        </w:rPr>
        <w:t>о</w:t>
      </w:r>
      <w:proofErr w:type="spellEnd"/>
      <w:r w:rsidR="007257C9" w:rsidRPr="007257C9">
        <w:rPr>
          <w:rFonts w:ascii="Times New Roman" w:eastAsia="Times New Roman" w:hAnsi="Times New Roman" w:cs="Times New Roman"/>
          <w:sz w:val="28"/>
          <w:szCs w:val="28"/>
          <w:lang w:val="uk-UA" w:eastAsia="ru-RU"/>
        </w:rPr>
        <w:t xml:space="preserve"> лихв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ють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д </w:t>
      </w:r>
      <w:proofErr w:type="spellStart"/>
      <w:r w:rsidR="007257C9" w:rsidRPr="007257C9">
        <w:rPr>
          <w:rFonts w:ascii="Times New Roman" w:eastAsia="Times New Roman" w:hAnsi="Times New Roman" w:cs="Times New Roman"/>
          <w:sz w:val="28"/>
          <w:szCs w:val="28"/>
          <w:lang w:val="uk-UA" w:eastAsia="ru-RU"/>
        </w:rPr>
        <w:t>гр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ш</w:t>
      </w:r>
      <w:r w:rsidR="007257C9">
        <w:rPr>
          <w:rFonts w:ascii="Times New Roman" w:eastAsia="Times New Roman" w:hAnsi="Times New Roman" w:cs="Times New Roman"/>
          <w:sz w:val="28"/>
          <w:szCs w:val="28"/>
          <w:lang w:val="uk-UA" w:eastAsia="ru-RU"/>
        </w:rPr>
        <w:t>іі</w:t>
      </w:r>
      <w:proofErr w:type="spellEnd"/>
      <w:r w:rsidR="007257C9" w:rsidRPr="007257C9">
        <w:rPr>
          <w:rFonts w:ascii="Times New Roman" w:eastAsia="Times New Roman" w:hAnsi="Times New Roman" w:cs="Times New Roman"/>
          <w:sz w:val="28"/>
          <w:szCs w:val="28"/>
          <w:lang w:val="uk-UA" w:eastAsia="ru-RU"/>
        </w:rPr>
        <w:t xml:space="preserve"> б</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дних св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їх сп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вгр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дян утиск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ють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 чужим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крив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 чесн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ти, </w:t>
      </w:r>
      <w:proofErr w:type="spellStart"/>
      <w:r w:rsidR="007257C9" w:rsidRPr="007257C9">
        <w:rPr>
          <w:rFonts w:ascii="Times New Roman" w:eastAsia="Times New Roman" w:hAnsi="Times New Roman" w:cs="Times New Roman"/>
          <w:sz w:val="28"/>
          <w:szCs w:val="28"/>
          <w:lang w:val="uk-UA" w:eastAsia="ru-RU"/>
        </w:rPr>
        <w:t>пр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жд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я</w:t>
      </w:r>
      <w:proofErr w:type="spellEnd"/>
      <w:r w:rsidR="007257C9" w:rsidRPr="007257C9">
        <w:rPr>
          <w:rFonts w:ascii="Times New Roman" w:eastAsia="Times New Roman" w:hAnsi="Times New Roman" w:cs="Times New Roman"/>
          <w:sz w:val="28"/>
          <w:szCs w:val="28"/>
          <w:lang w:val="uk-UA" w:eastAsia="ru-RU"/>
        </w:rPr>
        <w:t xml:space="preserve"> с</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ч</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с у </w:t>
      </w:r>
      <w:proofErr w:type="spellStart"/>
      <w:r w:rsidR="007257C9" w:rsidRPr="007257C9">
        <w:rPr>
          <w:rFonts w:ascii="Times New Roman" w:eastAsia="Times New Roman" w:hAnsi="Times New Roman" w:cs="Times New Roman"/>
          <w:sz w:val="28"/>
          <w:szCs w:val="28"/>
          <w:lang w:val="uk-UA" w:eastAsia="ru-RU"/>
        </w:rPr>
        <w:t>нер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бств</w:t>
      </w:r>
      <w:r w:rsidR="007257C9">
        <w:rPr>
          <w:rFonts w:ascii="Times New Roman" w:eastAsia="Times New Roman" w:hAnsi="Times New Roman" w:cs="Times New Roman"/>
          <w:sz w:val="28"/>
          <w:szCs w:val="28"/>
          <w:lang w:val="uk-UA" w:eastAsia="ru-RU"/>
        </w:rPr>
        <w:t>іі</w:t>
      </w:r>
      <w:proofErr w:type="spellEnd"/>
      <w:r w:rsidR="007257C9" w:rsidRPr="007257C9">
        <w:rPr>
          <w:rFonts w:ascii="Times New Roman" w:eastAsia="Times New Roman" w:hAnsi="Times New Roman" w:cs="Times New Roman"/>
          <w:sz w:val="28"/>
          <w:szCs w:val="28"/>
          <w:lang w:val="uk-UA" w:eastAsia="ru-RU"/>
        </w:rPr>
        <w:t xml:space="preserve"> чек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ючи вид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бутку, як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с</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ю вп</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є в й</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мереж</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Пр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те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зик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зни були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льки в 1772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xml:space="preserve">[8, с. 126]. </w:t>
      </w:r>
    </w:p>
    <w:p w:rsidR="007257C9" w:rsidRPr="007257C9" w:rsidRDefault="00EC70D6"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В 1888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в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йськ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й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мпер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ї були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дкрит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перш</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ськ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рди. Пр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те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зик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зни, де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зич</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ли гр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ш</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ву речей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стей,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снув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ли в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ї при бл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йних уст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х ще з 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нця XV</w:t>
      </w:r>
      <w:r w:rsidR="007257C9">
        <w:rPr>
          <w:rFonts w:ascii="Times New Roman" w:eastAsia="Times New Roman" w:hAnsi="Times New Roman" w:cs="Times New Roman"/>
          <w:sz w:val="28"/>
          <w:szCs w:val="28"/>
          <w:lang w:val="uk-UA" w:eastAsia="ru-RU"/>
        </w:rPr>
        <w:t>ІІІ</w:t>
      </w:r>
      <w:r w:rsidR="007257C9" w:rsidRPr="007257C9">
        <w:rPr>
          <w:rFonts w:ascii="Times New Roman" w:eastAsia="Times New Roman" w:hAnsi="Times New Roman" w:cs="Times New Roman"/>
          <w:sz w:val="28"/>
          <w:szCs w:val="28"/>
          <w:lang w:val="uk-UA" w:eastAsia="ru-RU"/>
        </w:rPr>
        <w:t xml:space="preserve"> ст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ття. З 1840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ку в них перест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ли прийм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ти в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ву щ</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-небудь, кр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м з</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w:t>
      </w:r>
      <w:hyperlink r:id="rId10" w:history="1">
        <w:r w:rsidR="007257C9" w:rsidRPr="007257C9">
          <w:rPr>
            <w:rFonts w:ascii="Times New Roman" w:eastAsia="Times New Roman" w:hAnsi="Times New Roman" w:cs="Times New Roman"/>
            <w:sz w:val="28"/>
            <w:szCs w:val="28"/>
            <w:lang w:val="uk-UA" w:eastAsia="ru-RU"/>
          </w:rPr>
          <w:t>ср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бл</w:t>
        </w:r>
        <w:r w:rsidR="007257C9">
          <w:rPr>
            <w:rFonts w:ascii="Times New Roman" w:eastAsia="Times New Roman" w:hAnsi="Times New Roman" w:cs="Times New Roman"/>
            <w:sz w:val="28"/>
            <w:szCs w:val="28"/>
            <w:lang w:val="uk-UA" w:eastAsia="ru-RU"/>
          </w:rPr>
          <w:t>а</w:t>
        </w:r>
      </w:hyperlink>
      <w:r w:rsidR="00FD545A">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шт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стей,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у великих 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х з'явилися прив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зичк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си з гр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б</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жницькими ум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ми.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зику їх кл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єнти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тримув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ли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 60% 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чних,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а</w:t>
      </w:r>
      <w:r w:rsidR="00FD545A">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нюв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лася в 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з</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нижче ре</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льн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ї 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вс</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б</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льш-менш 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реч</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ли вл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сник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не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верт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лися.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сля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яви 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ських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кредиту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ву вп</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ле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йч</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ше перевищув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20% 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чних</w:t>
      </w: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xml:space="preserve">[5, с. 19]. </w:t>
      </w:r>
    </w:p>
    <w:p w:rsidR="007257C9" w:rsidRPr="007257C9" w:rsidRDefault="00FD545A"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У мирн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ч</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си 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ни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х</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че прийм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ли в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безпечення кредиту нерух</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сть б</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ржник</w:t>
      </w:r>
      <w:r w:rsidR="007257C9">
        <w:rPr>
          <w:rFonts w:ascii="Times New Roman" w:eastAsia="Times New Roman" w:hAnsi="Times New Roman" w:cs="Times New Roman"/>
          <w:sz w:val="28"/>
          <w:szCs w:val="28"/>
          <w:lang w:val="uk-UA" w:eastAsia="ru-RU"/>
        </w:rPr>
        <w:t>а</w:t>
      </w:r>
      <w:r w:rsidR="00EC70D6">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б</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й</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реч</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сь 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льки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 ч</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 крив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вих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тяжних 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єн будинки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мки стр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жд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ли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б</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в,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жеж не менше тк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нин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хутр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му не г</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нтув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лися втр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ти.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 щ</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лихв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(вт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м, як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ри в більш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зн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w:t>
      </w:r>
      <w:r w:rsidR="007257C9" w:rsidRPr="007257C9">
        <w:rPr>
          <w:rFonts w:ascii="Times New Roman" w:eastAsia="Times New Roman" w:hAnsi="Times New Roman" w:cs="Times New Roman"/>
          <w:sz w:val="28"/>
          <w:szCs w:val="28"/>
          <w:lang w:val="uk-UA" w:eastAsia="ru-RU"/>
        </w:rPr>
        <w:lastRenderedPageBreak/>
        <w:t>ч</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си) перекл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ли всю тяжк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сть св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їх збитк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сумл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нних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зич</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льник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вст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влюючи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двис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тки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зик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х. У Середньовіччя в Євр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сть кредит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х</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дил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300% 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чних, щ</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неминуче виклик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йже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вне зникнення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тних 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шт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у др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бних 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в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йстр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вих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дуже швидк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призв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дил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ек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чн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псу 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сцев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сшт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бу</w:t>
      </w: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xml:space="preserve"> [2].</w:t>
      </w:r>
    </w:p>
    <w:p w:rsidR="00FD545A"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ж серй</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зне зменшення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рем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сник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в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ск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чув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00EC70D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ри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як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ни пл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тили церкві.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шук вих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ду з глух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кут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взялися члени вплив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чернеч</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00EC70D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рдену фр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нциск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як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ли вид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невелик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зики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 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нних речей. З 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ум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 кредитув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не</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лися.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зб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льшув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ли,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ле перест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ли бр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й</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наперед,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м зн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ву зменшув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ли,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ючи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шим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льник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ум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 Єдиним,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лиш</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ся незм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нним, бул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 незручне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ристув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зичк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вими коштами.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ли торговці-лихварі 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лек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не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жен день, прич</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ть в 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робочі дн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робота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нчув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лася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перш</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 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дин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дня. </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ть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ри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ричн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дки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ск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рбниці» визн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ли: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 як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ден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реч</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здеб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льш</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не викуп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вуються,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перез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вляються,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при стисл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стр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 вл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сники їх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винн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були бути в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зичк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ву ск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рбницю дв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зи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к,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w:t>
      </w:r>
      <w:proofErr w:type="spellStart"/>
      <w:r w:rsidRPr="007257C9">
        <w:rPr>
          <w:rFonts w:ascii="Times New Roman" w:eastAsia="Times New Roman" w:hAnsi="Times New Roman" w:cs="Times New Roman"/>
          <w:sz w:val="28"/>
          <w:szCs w:val="28"/>
          <w:lang w:val="uk-UA" w:eastAsia="ru-RU"/>
        </w:rPr>
        <w:t>перез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ги</w:t>
      </w:r>
      <w:proofErr w:type="spellEnd"/>
      <w:r w:rsidRPr="007257C9">
        <w:rPr>
          <w:rFonts w:ascii="Times New Roman" w:eastAsia="Times New Roman" w:hAnsi="Times New Roman" w:cs="Times New Roman"/>
          <w:sz w:val="28"/>
          <w:szCs w:val="28"/>
          <w:lang w:val="uk-UA" w:eastAsia="ru-RU"/>
        </w:rPr>
        <w:t>, мн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чи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ту, тягли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великий зб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 публ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ки, вн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ч</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дн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був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а</w:t>
      </w:r>
      <w:r w:rsidR="00EC70D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зичк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ск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рбниц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в 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нях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сх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не бул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жлив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w:t>
      </w:r>
      <w:r w:rsidR="00EC70D6">
        <w:rPr>
          <w:rFonts w:ascii="Times New Roman" w:eastAsia="Times New Roman" w:hAnsi="Times New Roman" w:cs="Times New Roman"/>
          <w:sz w:val="28"/>
          <w:szCs w:val="28"/>
          <w:lang w:val="uk-UA" w:eastAsia="ru-RU"/>
        </w:rPr>
        <w:t>«</w:t>
      </w:r>
      <w:proofErr w:type="spellStart"/>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блюст</w:t>
      </w:r>
      <w:r>
        <w:rPr>
          <w:rFonts w:ascii="Times New Roman" w:eastAsia="Times New Roman" w:hAnsi="Times New Roman" w:cs="Times New Roman"/>
          <w:sz w:val="28"/>
          <w:szCs w:val="28"/>
          <w:lang w:val="uk-UA" w:eastAsia="ru-RU"/>
        </w:rPr>
        <w:t>і</w:t>
      </w:r>
      <w:proofErr w:type="spellEnd"/>
      <w:r w:rsidR="00EC70D6">
        <w:rPr>
          <w:rFonts w:ascii="Times New Roman" w:eastAsia="Times New Roman" w:hAnsi="Times New Roman" w:cs="Times New Roman"/>
          <w:sz w:val="28"/>
          <w:szCs w:val="28"/>
          <w:lang w:val="uk-UA" w:eastAsia="ru-RU"/>
        </w:rPr>
        <w:t xml:space="preserve">» </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лежний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ряд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к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льнити вс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м вим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 численних кл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єнт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[6].</w:t>
      </w:r>
    </w:p>
    <w:p w:rsidR="007257C9" w:rsidRPr="007257C9" w:rsidRDefault="00FD545A"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к кл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єнт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вд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ся ск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тити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ю зб</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льшення трив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дн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в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терм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ну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ду з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ку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ку, </w:t>
      </w:r>
      <w:r w:rsidR="007257C9">
        <w:rPr>
          <w:rFonts w:ascii="Times New Roman" w:eastAsia="Times New Roman" w:hAnsi="Times New Roman" w:cs="Times New Roman"/>
          <w:sz w:val="28"/>
          <w:szCs w:val="28"/>
          <w:lang w:val="uk-UA" w:eastAsia="ru-RU"/>
        </w:rPr>
        <w:t>а</w:t>
      </w:r>
      <w:r w:rsidR="00EC70D6">
        <w:rPr>
          <w:rFonts w:ascii="Times New Roman" w:eastAsia="Times New Roman" w:hAnsi="Times New Roman" w:cs="Times New Roman"/>
          <w:sz w:val="28"/>
          <w:szCs w:val="28"/>
          <w:lang w:val="uk-UA" w:eastAsia="ru-RU"/>
        </w:rPr>
        <w:t xml:space="preserve"> </w:t>
      </w:r>
      <w:r w:rsidR="007257C9" w:rsidRPr="007257C9">
        <w:rPr>
          <w:rFonts w:ascii="Times New Roman" w:eastAsia="Times New Roman" w:hAnsi="Times New Roman" w:cs="Times New Roman"/>
          <w:sz w:val="28"/>
          <w:szCs w:val="28"/>
          <w:lang w:val="uk-UA" w:eastAsia="ru-RU"/>
        </w:rPr>
        <w:t>також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ю 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дик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льн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ї зм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ни списку прийнятих у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безпечення кредиту предмет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Перетрим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ви, як пр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вил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пинялися в 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зин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х вжив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них речей. Зг</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з вис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ч</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йше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твердженим 3 лют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1840 року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ддю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кунськ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ї 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ди, «припинена бул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вид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ч</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зик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ву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дягу, б</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лизни, всяких тк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нин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м'як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ї 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зер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ї як через збитки, щ</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х</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дили з 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єї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пер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ї,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к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через бр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к </w:t>
      </w:r>
      <w:r w:rsidR="007257C9" w:rsidRPr="007257C9">
        <w:rPr>
          <w:rFonts w:ascii="Times New Roman" w:eastAsia="Times New Roman" w:hAnsi="Times New Roman" w:cs="Times New Roman"/>
          <w:sz w:val="28"/>
          <w:szCs w:val="28"/>
          <w:lang w:val="uk-UA" w:eastAsia="ru-RU"/>
        </w:rPr>
        <w:lastRenderedPageBreak/>
        <w:t>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сця в 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х.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 як прий</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м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нших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дь, бр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т</w:t>
      </w:r>
      <w:r w:rsidR="007257C9">
        <w:rPr>
          <w:rFonts w:ascii="Times New Roman" w:eastAsia="Times New Roman" w:hAnsi="Times New Roman" w:cs="Times New Roman"/>
          <w:sz w:val="28"/>
          <w:szCs w:val="28"/>
          <w:lang w:val="uk-UA" w:eastAsia="ru-RU"/>
        </w:rPr>
        <w:t>а</w:t>
      </w:r>
      <w:r w:rsidR="00EC70D6">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 ф</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ктичн</w:t>
      </w:r>
      <w:r w:rsidR="007257C9">
        <w:rPr>
          <w:rFonts w:ascii="Times New Roman" w:eastAsia="Times New Roman" w:hAnsi="Times New Roman" w:cs="Times New Roman"/>
          <w:sz w:val="28"/>
          <w:szCs w:val="28"/>
          <w:lang w:val="uk-UA" w:eastAsia="ru-RU"/>
        </w:rPr>
        <w:t>о</w:t>
      </w:r>
      <w:r w:rsidR="00EC70D6">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ше 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йже не пр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дився, 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вже з 1840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ку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зичк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ск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рбниц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ли вид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ти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зики 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льки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ви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з </w:t>
      </w:r>
      <w:r w:rsidR="001D6707">
        <w:fldChar w:fldCharType="begin"/>
      </w:r>
      <w:r w:rsidR="001D6707" w:rsidRPr="00975776">
        <w:rPr>
          <w:lang w:val="uk-UA"/>
        </w:rPr>
        <w:instrText xml:space="preserve"> </w:instrText>
      </w:r>
      <w:r w:rsidR="001D6707">
        <w:instrText>HYPERLINK</w:instrText>
      </w:r>
      <w:r w:rsidR="001D6707" w:rsidRPr="00975776">
        <w:rPr>
          <w:lang w:val="uk-UA"/>
        </w:rPr>
        <w:instrText xml:space="preserve"> "</w:instrText>
      </w:r>
      <w:r w:rsidR="001D6707">
        <w:instrText>http</w:instrText>
      </w:r>
      <w:r w:rsidR="001D6707" w:rsidRPr="00975776">
        <w:rPr>
          <w:lang w:val="uk-UA"/>
        </w:rPr>
        <w:instrText>://</w:instrText>
      </w:r>
      <w:r w:rsidR="001D6707">
        <w:instrText>onix</w:instrText>
      </w:r>
      <w:r w:rsidR="001D6707" w:rsidRPr="00975776">
        <w:rPr>
          <w:lang w:val="uk-UA"/>
        </w:rPr>
        <w:instrText>.</w:instrText>
      </w:r>
      <w:r w:rsidR="001D6707">
        <w:instrText>ck</w:instrText>
      </w:r>
      <w:r w:rsidR="001D6707" w:rsidRPr="00975776">
        <w:rPr>
          <w:lang w:val="uk-UA"/>
        </w:rPr>
        <w:instrText>.</w:instrText>
      </w:r>
      <w:r w:rsidR="001D6707">
        <w:instrText>ua</w:instrText>
      </w:r>
      <w:r w:rsidR="001D6707" w:rsidRPr="00975776">
        <w:rPr>
          <w:lang w:val="uk-UA"/>
        </w:rPr>
        <w:instrText>/</w:instrText>
      </w:r>
      <w:r w:rsidR="001D6707">
        <w:instrText>uvelirni</w:instrText>
      </w:r>
      <w:r w:rsidR="001D6707" w:rsidRPr="00975776">
        <w:rPr>
          <w:lang w:val="uk-UA"/>
        </w:rPr>
        <w:instrText>_</w:instrText>
      </w:r>
      <w:r w:rsidR="001D6707">
        <w:instrText>vurobu</w:instrText>
      </w:r>
      <w:r w:rsidR="001D6707" w:rsidRPr="00975776">
        <w:rPr>
          <w:lang w:val="uk-UA"/>
        </w:rPr>
        <w:instrText>.</w:instrText>
      </w:r>
      <w:r w:rsidR="001D6707">
        <w:instrText>html</w:instrText>
      </w:r>
      <w:r w:rsidR="001D6707" w:rsidRPr="00975776">
        <w:rPr>
          <w:lang w:val="uk-UA"/>
        </w:rPr>
        <w:instrText xml:space="preserve">" </w:instrText>
      </w:r>
      <w:r w:rsidR="001D6707">
        <w:fldChar w:fldCharType="separate"/>
      </w:r>
      <w:r w:rsidR="007257C9" w:rsidRPr="007257C9">
        <w:rPr>
          <w:rFonts w:ascii="Times New Roman" w:eastAsia="Times New Roman" w:hAnsi="Times New Roman" w:cs="Times New Roman"/>
          <w:sz w:val="28"/>
          <w:szCs w:val="28"/>
          <w:lang w:val="uk-UA" w:eastAsia="ru-RU"/>
        </w:rPr>
        <w:t>з</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т</w:t>
      </w:r>
      <w:r w:rsidR="007257C9">
        <w:rPr>
          <w:rFonts w:ascii="Times New Roman" w:eastAsia="Times New Roman" w:hAnsi="Times New Roman" w:cs="Times New Roman"/>
          <w:sz w:val="28"/>
          <w:szCs w:val="28"/>
          <w:lang w:val="uk-UA" w:eastAsia="ru-RU"/>
        </w:rPr>
        <w:t>а</w:t>
      </w:r>
      <w:r w:rsidR="001D6707">
        <w:rPr>
          <w:rFonts w:ascii="Times New Roman" w:eastAsia="Times New Roman" w:hAnsi="Times New Roman" w:cs="Times New Roman"/>
          <w:sz w:val="28"/>
          <w:szCs w:val="28"/>
          <w:lang w:val="uk-UA" w:eastAsia="ru-RU"/>
        </w:rPr>
        <w:fldChar w:fldCharType="end"/>
      </w:r>
      <w:r w:rsidR="007257C9" w:rsidRPr="007257C9">
        <w:rPr>
          <w:rFonts w:ascii="Times New Roman" w:eastAsia="Times New Roman" w:hAnsi="Times New Roman" w:cs="Times New Roman"/>
          <w:sz w:val="28"/>
          <w:szCs w:val="28"/>
          <w:lang w:val="uk-UA" w:eastAsia="ru-RU"/>
        </w:rPr>
        <w:t>, ср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бл</w:t>
      </w:r>
      <w:r w:rsidR="007257C9">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нних 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мен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[9].</w:t>
      </w:r>
    </w:p>
    <w:p w:rsidR="007257C9" w:rsidRPr="007257C9" w:rsidRDefault="00EC70D6"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Деп</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мент держ</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ї ек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ки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 пр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те, щ</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зичк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ск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рбниц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 уст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 бл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йн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щ</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ють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мет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вити нужденним людям, перев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жн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з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йб</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ш</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кл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су в держ</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жлив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сть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тримув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ти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зики для св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їх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рн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тки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ву речей, скл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вих нер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вс</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їх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ння». </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зичк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ск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рбниц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пр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вжув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ли св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ю 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мерц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йну 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яльн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сть </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ж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Ж</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втнев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ї рев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люц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ї,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тримуючи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 Держ</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нку кредити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 4-6% 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чних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вид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ючи кредити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 12-15% вс</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м, кр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м б</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дняк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як</w:t>
      </w:r>
      <w:r>
        <w:rPr>
          <w:rFonts w:ascii="Times New Roman" w:eastAsia="Times New Roman" w:hAnsi="Times New Roman" w:cs="Times New Roman"/>
          <w:sz w:val="28"/>
          <w:szCs w:val="28"/>
          <w:lang w:val="uk-UA" w:eastAsia="ru-RU"/>
        </w:rPr>
        <w:t xml:space="preserve"> </w:t>
      </w:r>
      <w:r w:rsidR="007257C9" w:rsidRPr="007257C9">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 xml:space="preserve"> </w:t>
      </w:r>
      <w:r w:rsidR="007257C9" w:rsidRPr="007257C9">
        <w:rPr>
          <w:rFonts w:ascii="Times New Roman" w:eastAsia="Times New Roman" w:hAnsi="Times New Roman" w:cs="Times New Roman"/>
          <w:sz w:val="28"/>
          <w:szCs w:val="28"/>
          <w:lang w:val="uk-UA" w:eastAsia="ru-RU"/>
        </w:rPr>
        <w:t>не 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ли 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шт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стей. З1840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ку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ч</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ли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ти св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ї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слуги численн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прив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зичк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си. 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яльн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сть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зичк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вих 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с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рюв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ли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суджув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ли пр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ктичн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вс</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йськ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ек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сти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гр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дськ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яч</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Уряд регулярн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вид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силював пр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вил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їх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ти, щ</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 припинити гр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б</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ж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йб</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ших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них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мпер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ї, </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ле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сля сплеск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в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бурення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зних перев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 все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верт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ся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круги св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я</w:t>
      </w: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xml:space="preserve"> [7, с. 10-11].</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 як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й же Бистрицький</w:t>
      </w:r>
      <w:r w:rsidR="00EC70D6">
        <w:rPr>
          <w:rFonts w:ascii="Times New Roman" w:eastAsia="Times New Roman" w:hAnsi="Times New Roman" w:cs="Times New Roman"/>
          <w:sz w:val="28"/>
          <w:szCs w:val="28"/>
          <w:lang w:val="uk-UA" w:eastAsia="ru-RU"/>
        </w:rPr>
        <w:t>:</w:t>
      </w:r>
      <w:r w:rsidRPr="007257C9">
        <w:rPr>
          <w:rFonts w:ascii="Times New Roman" w:eastAsia="Times New Roman" w:hAnsi="Times New Roman" w:cs="Times New Roman"/>
          <w:sz w:val="28"/>
          <w:szCs w:val="28"/>
          <w:lang w:val="uk-UA" w:eastAsia="ru-RU"/>
        </w:rPr>
        <w:t xml:space="preserve"> </w:t>
      </w:r>
      <w:r w:rsidR="00EC70D6">
        <w:rPr>
          <w:rFonts w:ascii="Times New Roman" w:eastAsia="Times New Roman" w:hAnsi="Times New Roman" w:cs="Times New Roman"/>
          <w:sz w:val="28"/>
          <w:szCs w:val="28"/>
          <w:lang w:val="uk-UA" w:eastAsia="ru-RU"/>
        </w:rPr>
        <w:t>«Щ</w:t>
      </w:r>
      <w:r w:rsidRPr="007257C9">
        <w:rPr>
          <w:rFonts w:ascii="Times New Roman" w:eastAsia="Times New Roman" w:hAnsi="Times New Roman" w:cs="Times New Roman"/>
          <w:sz w:val="28"/>
          <w:szCs w:val="28"/>
          <w:lang w:val="uk-UA" w:eastAsia="ru-RU"/>
        </w:rPr>
        <w:t>е не бул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прикл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ду,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льник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трим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гр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ш</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лишилися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сля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укц</w:t>
      </w:r>
      <w:r>
        <w:rPr>
          <w:rFonts w:ascii="Times New Roman" w:eastAsia="Times New Roman" w:hAnsi="Times New Roman" w:cs="Times New Roman"/>
          <w:sz w:val="28"/>
          <w:szCs w:val="28"/>
          <w:lang w:val="uk-UA" w:eastAsia="ru-RU"/>
        </w:rPr>
        <w:t>іо</w:t>
      </w:r>
      <w:r w:rsidRPr="007257C9">
        <w:rPr>
          <w:rFonts w:ascii="Times New Roman" w:eastAsia="Times New Roman" w:hAnsi="Times New Roman" w:cs="Times New Roman"/>
          <w:sz w:val="28"/>
          <w:szCs w:val="28"/>
          <w:lang w:val="uk-UA" w:eastAsia="ru-RU"/>
        </w:rPr>
        <w:t>ну» [8, с. 17-22].</w:t>
      </w:r>
    </w:p>
    <w:p w:rsidR="007257C9" w:rsidRPr="007257C9" w:rsidRDefault="00FD545A"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пр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блеми 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ли й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нш</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рди </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ж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йб</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льш</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в кр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їн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 Петербурзьк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сля дек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льк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х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суд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ї б</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тьби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вижив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Петербурзький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 не 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льки зм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г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дкрити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лення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вс</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й ст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лиц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й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ч</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 ств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рюв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ти ф</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ї в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нших 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х. Прим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псув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 нем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кр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С</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вськ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му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рду,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дкривши в 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лз</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дв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св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їх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лення</w:t>
      </w: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xml:space="preserve"> [9].</w:t>
      </w:r>
    </w:p>
    <w:p w:rsidR="007257C9" w:rsidRPr="007257C9" w:rsidRDefault="00FD545A"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ти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 щ</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через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ку кл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єнтуру 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ни, всупереч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льн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прийнят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й думц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ли не були в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му сенс</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«терм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метр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ми ек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ки».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ви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сля рев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люц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ї рекв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зув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вл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дпр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вил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в </w:t>
      </w:r>
      <w:proofErr w:type="spellStart"/>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хр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proofErr w:type="spellEnd"/>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xml:space="preserve"> [10, с. 229].</w:t>
      </w:r>
    </w:p>
    <w:p w:rsidR="007257C9" w:rsidRPr="007257C9" w:rsidRDefault="00FD545A"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У 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дянськ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ч</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си, в 1922-1923 </w:t>
      </w:r>
      <w:proofErr w:type="spellStart"/>
      <w:r w:rsidR="007257C9" w:rsidRPr="007257C9">
        <w:rPr>
          <w:rFonts w:ascii="Times New Roman" w:eastAsia="Times New Roman" w:hAnsi="Times New Roman" w:cs="Times New Roman"/>
          <w:sz w:val="28"/>
          <w:szCs w:val="28"/>
          <w:lang w:val="uk-UA" w:eastAsia="ru-RU"/>
        </w:rPr>
        <w:t>р.р</w:t>
      </w:r>
      <w:proofErr w:type="spellEnd"/>
      <w:r w:rsidR="007257C9" w:rsidRPr="007257C9">
        <w:rPr>
          <w:rFonts w:ascii="Times New Roman" w:eastAsia="Times New Roman" w:hAnsi="Times New Roman" w:cs="Times New Roman"/>
          <w:sz w:val="28"/>
          <w:szCs w:val="28"/>
          <w:lang w:val="uk-UA" w:eastAsia="ru-RU"/>
        </w:rPr>
        <w:t>. були ств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рен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держ</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рди - 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спр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хунк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дприємств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як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рядк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лися 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сцевим 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м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w:t>
      </w:r>
      <w:r w:rsidR="007257C9" w:rsidRPr="007257C9">
        <w:rPr>
          <w:rFonts w:ascii="Times New Roman" w:eastAsia="Times New Roman" w:hAnsi="Times New Roman" w:cs="Times New Roman"/>
          <w:sz w:val="28"/>
          <w:szCs w:val="28"/>
          <w:lang w:val="uk-UA" w:eastAsia="ru-RU"/>
        </w:rPr>
        <w:lastRenderedPageBreak/>
        <w:t>відносилися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системи уст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бут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обслуг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ни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ли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селенню 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жлив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сть збер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предмет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в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бист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ристув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ння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шнь</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вжитку, </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ж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трим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зик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ву цих предмет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xml:space="preserve"> [7, с. 14].</w:t>
      </w:r>
    </w:p>
    <w:p w:rsidR="007257C9" w:rsidRPr="007257C9" w:rsidRDefault="00FD545A"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70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льн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EC70D6">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снув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в СРСР держ</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вних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скл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вся нег</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тивний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дж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рду: величезн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черги, 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зерн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кредити. З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ч</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 перебуд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 в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ї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в Укр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їн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зн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ву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дився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нтерес прив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лу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б</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знесу. Зр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льк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двищення 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нкуренц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ї призвели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б</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льш вис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ї як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і</w:t>
      </w:r>
      <w:r w:rsidR="00EC70D6">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бслуг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w:t>
      </w: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xml:space="preserve"> [11]. </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джуючи ет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пи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дження правового регулювання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терит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їни</w:t>
      </w:r>
      <w:r w:rsidR="00EC70D6">
        <w:rPr>
          <w:rFonts w:ascii="Times New Roman" w:eastAsia="Times New Roman" w:hAnsi="Times New Roman" w:cs="Times New Roman"/>
          <w:sz w:val="28"/>
          <w:szCs w:val="28"/>
          <w:lang w:val="uk-UA" w:eastAsia="ru-RU"/>
        </w:rPr>
        <w:t xml:space="preserve"> </w:t>
      </w:r>
      <w:r w:rsidRPr="007257C9">
        <w:rPr>
          <w:rFonts w:ascii="Times New Roman" w:eastAsia="Times New Roman" w:hAnsi="Times New Roman" w:cs="Times New Roman"/>
          <w:sz w:val="28"/>
          <w:szCs w:val="28"/>
          <w:lang w:val="uk-UA" w:eastAsia="ru-RU"/>
        </w:rPr>
        <w:t>сл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вр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вплив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Євр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пейських 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 через те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їнськ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земл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дилися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вл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зних 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 їх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звит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т</w:t>
      </w:r>
      <w:r>
        <w:rPr>
          <w:rFonts w:ascii="Times New Roman" w:eastAsia="Times New Roman" w:hAnsi="Times New Roman" w:cs="Times New Roman"/>
          <w:sz w:val="28"/>
          <w:szCs w:val="28"/>
          <w:lang w:val="uk-UA" w:eastAsia="ru-RU"/>
        </w:rPr>
        <w:t>а</w:t>
      </w:r>
      <w:r w:rsidR="00EC70D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блива специф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були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бними,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 перейм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нням євр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пейськ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ду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спр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йськ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ю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мпер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єю. </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бул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сх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те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знялися їх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ль в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звитку ек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чних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син в 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сце в систем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регулюв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нтр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лю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рськ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стю.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дже висув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лися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блив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вим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ги д</w:t>
      </w:r>
      <w:r>
        <w:rPr>
          <w:rFonts w:ascii="Times New Roman" w:eastAsia="Times New Roman" w:hAnsi="Times New Roman" w:cs="Times New Roman"/>
          <w:sz w:val="28"/>
          <w:szCs w:val="28"/>
          <w:lang w:val="uk-UA" w:eastAsia="ru-RU"/>
        </w:rPr>
        <w:t>о</w:t>
      </w:r>
      <w:r w:rsidR="00EC70D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результ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їх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лу.</w:t>
      </w:r>
    </w:p>
    <w:p w:rsidR="007257C9" w:rsidRPr="007257C9" w:rsidRDefault="00FD545A"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Перший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дкрився в 1880 р. в м.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дес</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щ</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бул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в’яз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з</w:t>
      </w:r>
      <w:r w:rsidR="00EC70D6">
        <w:rPr>
          <w:rFonts w:ascii="Times New Roman" w:eastAsia="Times New Roman" w:hAnsi="Times New Roman" w:cs="Times New Roman"/>
          <w:sz w:val="28"/>
          <w:szCs w:val="28"/>
          <w:lang w:val="uk-UA" w:eastAsia="ru-RU"/>
        </w:rPr>
        <w:t xml:space="preserve"> </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нням 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сту 25000 рубл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для ф</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нсув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т з буд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вництв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г</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Ф</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нсув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бул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стр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ве, пл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тне т</w:t>
      </w:r>
      <w:r w:rsidR="007257C9">
        <w:rPr>
          <w:rFonts w:ascii="Times New Roman" w:eastAsia="Times New Roman" w:hAnsi="Times New Roman" w:cs="Times New Roman"/>
          <w:sz w:val="28"/>
          <w:szCs w:val="28"/>
          <w:lang w:val="uk-UA" w:eastAsia="ru-RU"/>
        </w:rPr>
        <w:t>а</w:t>
      </w:r>
      <w:r w:rsidR="00EC70D6">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в’язк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винн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бул</w:t>
      </w:r>
      <w:r w:rsidR="007257C9">
        <w:rPr>
          <w:rFonts w:ascii="Times New Roman" w:eastAsia="Times New Roman" w:hAnsi="Times New Roman" w:cs="Times New Roman"/>
          <w:sz w:val="28"/>
          <w:szCs w:val="28"/>
          <w:lang w:val="uk-UA" w:eastAsia="ru-RU"/>
        </w:rPr>
        <w:t>о</w:t>
      </w:r>
      <w:r w:rsidR="00EC70D6">
        <w:rPr>
          <w:rFonts w:ascii="Times New Roman" w:eastAsia="Times New Roman" w:hAnsi="Times New Roman" w:cs="Times New Roman"/>
          <w:sz w:val="28"/>
          <w:szCs w:val="28"/>
          <w:lang w:val="uk-UA" w:eastAsia="ru-RU"/>
        </w:rPr>
        <w:t xml:space="preserve"> </w:t>
      </w:r>
      <w:r w:rsidR="007257C9" w:rsidRPr="007257C9">
        <w:rPr>
          <w:rFonts w:ascii="Times New Roman" w:eastAsia="Times New Roman" w:hAnsi="Times New Roman" w:cs="Times New Roman"/>
          <w:sz w:val="28"/>
          <w:szCs w:val="28"/>
          <w:lang w:val="uk-UA" w:eastAsia="ru-RU"/>
        </w:rPr>
        <w:t>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верт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тися. 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му, з мет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ю </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кумулюв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тимч</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льних 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шт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в</w:t>
      </w:r>
      <w:r w:rsidR="00EC70D6">
        <w:rPr>
          <w:rFonts w:ascii="Times New Roman" w:eastAsia="Times New Roman" w:hAnsi="Times New Roman" w:cs="Times New Roman"/>
          <w:sz w:val="28"/>
          <w:szCs w:val="28"/>
          <w:lang w:val="uk-UA" w:eastAsia="ru-RU"/>
        </w:rPr>
        <w:t xml:space="preserve"> </w:t>
      </w:r>
      <w:r w:rsidR="007257C9" w:rsidRPr="007257C9">
        <w:rPr>
          <w:rFonts w:ascii="Times New Roman" w:eastAsia="Times New Roman" w:hAnsi="Times New Roman" w:cs="Times New Roman"/>
          <w:sz w:val="28"/>
          <w:szCs w:val="28"/>
          <w:lang w:val="uk-UA" w:eastAsia="ru-RU"/>
        </w:rPr>
        <w:t>буд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вництво г</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спец</w:t>
      </w:r>
      <w:r w:rsidR="007257C9">
        <w:rPr>
          <w:rFonts w:ascii="Times New Roman" w:eastAsia="Times New Roman" w:hAnsi="Times New Roman" w:cs="Times New Roman"/>
          <w:sz w:val="28"/>
          <w:szCs w:val="28"/>
          <w:lang w:val="uk-UA" w:eastAsia="ru-RU"/>
        </w:rPr>
        <w:t>іа</w:t>
      </w:r>
      <w:r w:rsidR="007257C9" w:rsidRPr="007257C9">
        <w:rPr>
          <w:rFonts w:ascii="Times New Roman" w:eastAsia="Times New Roman" w:hAnsi="Times New Roman" w:cs="Times New Roman"/>
          <w:sz w:val="28"/>
          <w:szCs w:val="28"/>
          <w:lang w:val="uk-UA" w:eastAsia="ru-RU"/>
        </w:rPr>
        <w:t>льн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ств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рений 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тет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ч</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 вид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ти гр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ш</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w:t>
      </w:r>
      <w:r w:rsidR="00EC70D6">
        <w:rPr>
          <w:rFonts w:ascii="Times New Roman" w:eastAsia="Times New Roman" w:hAnsi="Times New Roman" w:cs="Times New Roman"/>
          <w:sz w:val="28"/>
          <w:szCs w:val="28"/>
          <w:lang w:val="uk-UA" w:eastAsia="ru-RU"/>
        </w:rPr>
        <w:t xml:space="preserve">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ву 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нних речей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Перш</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зик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бул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вид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EC70D6">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йцю, невд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вз</w:t>
      </w:r>
      <w:r w:rsidR="007257C9">
        <w:rPr>
          <w:rFonts w:ascii="Times New Roman" w:eastAsia="Times New Roman" w:hAnsi="Times New Roman" w:cs="Times New Roman"/>
          <w:sz w:val="28"/>
          <w:szCs w:val="28"/>
          <w:lang w:val="uk-UA" w:eastAsia="ru-RU"/>
        </w:rPr>
        <w:t>і</w:t>
      </w:r>
      <w:r w:rsidR="00EC70D6">
        <w:rPr>
          <w:rFonts w:ascii="Times New Roman" w:eastAsia="Times New Roman" w:hAnsi="Times New Roman" w:cs="Times New Roman"/>
          <w:sz w:val="28"/>
          <w:szCs w:val="28"/>
          <w:lang w:val="uk-UA" w:eastAsia="ru-RU"/>
        </w:rPr>
        <w:t xml:space="preserve"> </w:t>
      </w:r>
      <w:r w:rsidR="007257C9" w:rsidRPr="007257C9">
        <w:rPr>
          <w:rFonts w:ascii="Times New Roman" w:eastAsia="Times New Roman" w:hAnsi="Times New Roman" w:cs="Times New Roman"/>
          <w:sz w:val="28"/>
          <w:szCs w:val="28"/>
          <w:lang w:val="uk-UA" w:eastAsia="ru-RU"/>
        </w:rPr>
        <w:t>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льк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зич</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1000 рубл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ч</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ли вид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ти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ву с</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рки.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зики</w:t>
      </w:r>
      <w:r w:rsidR="00EC70D6">
        <w:rPr>
          <w:rFonts w:ascii="Times New Roman" w:eastAsia="Times New Roman" w:hAnsi="Times New Roman" w:cs="Times New Roman"/>
          <w:sz w:val="28"/>
          <w:szCs w:val="28"/>
          <w:lang w:val="uk-UA" w:eastAsia="ru-RU"/>
        </w:rPr>
        <w:t xml:space="preserve"> </w:t>
      </w:r>
      <w:r w:rsidR="007257C9" w:rsidRPr="007257C9">
        <w:rPr>
          <w:rFonts w:ascii="Times New Roman" w:eastAsia="Times New Roman" w:hAnsi="Times New Roman" w:cs="Times New Roman"/>
          <w:sz w:val="28"/>
          <w:szCs w:val="28"/>
          <w:lang w:val="uk-UA" w:eastAsia="ru-RU"/>
        </w:rPr>
        <w:t>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ж вид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ли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ву будинк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ску, хутряних 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в,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ї</w:t>
      </w: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xml:space="preserve"> [12, с. 105].</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proofErr w:type="spellStart"/>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о</w:t>
      </w:r>
      <w:proofErr w:type="spellEnd"/>
      <w:r w:rsidRPr="007257C9">
        <w:rPr>
          <w:rFonts w:ascii="Times New Roman" w:eastAsia="Times New Roman" w:hAnsi="Times New Roman" w:cs="Times New Roman"/>
          <w:sz w:val="28"/>
          <w:szCs w:val="28"/>
          <w:lang w:val="uk-UA" w:eastAsia="ru-RU"/>
        </w:rPr>
        <w:t xml:space="preserve"> 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регулюв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в цей пер</w:t>
      </w:r>
      <w:r>
        <w:rPr>
          <w:rFonts w:ascii="Times New Roman" w:eastAsia="Times New Roman" w:hAnsi="Times New Roman" w:cs="Times New Roman"/>
          <w:sz w:val="28"/>
          <w:szCs w:val="28"/>
          <w:lang w:val="uk-UA" w:eastAsia="ru-RU"/>
        </w:rPr>
        <w:t>іо</w:t>
      </w:r>
      <w:r w:rsidRPr="007257C9">
        <w:rPr>
          <w:rFonts w:ascii="Times New Roman" w:eastAsia="Times New Roman" w:hAnsi="Times New Roman" w:cs="Times New Roman"/>
          <w:sz w:val="28"/>
          <w:szCs w:val="28"/>
          <w:lang w:val="uk-UA" w:eastAsia="ru-RU"/>
        </w:rPr>
        <w:t>д,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тчизнян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дниця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ричн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звитку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спр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 в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М.Г. </w:t>
      </w:r>
      <w:proofErr w:type="spellStart"/>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зьмирчук</w:t>
      </w:r>
      <w:proofErr w:type="spellEnd"/>
      <w:r w:rsidRPr="007257C9">
        <w:rPr>
          <w:rFonts w:ascii="Times New Roman" w:eastAsia="Times New Roman" w:hAnsi="Times New Roman" w:cs="Times New Roman"/>
          <w:sz w:val="28"/>
          <w:szCs w:val="28"/>
          <w:lang w:val="uk-UA" w:eastAsia="ru-RU"/>
        </w:rPr>
        <w:t xml:space="preserve"> стверджує</w:t>
      </w:r>
      <w:r w:rsidR="00FD545A">
        <w:rPr>
          <w:rFonts w:ascii="Times New Roman" w:eastAsia="Times New Roman" w:hAnsi="Times New Roman" w:cs="Times New Roman"/>
          <w:sz w:val="28"/>
          <w:szCs w:val="28"/>
          <w:lang w:val="uk-UA" w:eastAsia="ru-RU"/>
        </w:rPr>
        <w:t>: «</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тивне регулюв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в цей пер</w:t>
      </w:r>
      <w:r>
        <w:rPr>
          <w:rFonts w:ascii="Times New Roman" w:eastAsia="Times New Roman" w:hAnsi="Times New Roman" w:cs="Times New Roman"/>
          <w:sz w:val="28"/>
          <w:szCs w:val="28"/>
          <w:lang w:val="uk-UA" w:eastAsia="ru-RU"/>
        </w:rPr>
        <w:t>іо</w:t>
      </w:r>
      <w:r w:rsidRPr="007257C9">
        <w:rPr>
          <w:rFonts w:ascii="Times New Roman" w:eastAsia="Times New Roman" w:hAnsi="Times New Roman" w:cs="Times New Roman"/>
          <w:sz w:val="28"/>
          <w:szCs w:val="28"/>
          <w:lang w:val="uk-UA" w:eastAsia="ru-RU"/>
        </w:rPr>
        <w:t>д не бул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сприятливим з </w:t>
      </w:r>
      <w:r>
        <w:rPr>
          <w:rFonts w:ascii="Times New Roman" w:eastAsia="Times New Roman" w:hAnsi="Times New Roman" w:cs="Times New Roman"/>
          <w:sz w:val="28"/>
          <w:szCs w:val="28"/>
          <w:lang w:val="uk-UA" w:eastAsia="ru-RU"/>
        </w:rPr>
        <w:lastRenderedPageBreak/>
        <w:t>о</w:t>
      </w:r>
      <w:r w:rsidRPr="007257C9">
        <w:rPr>
          <w:rFonts w:ascii="Times New Roman" w:eastAsia="Times New Roman" w:hAnsi="Times New Roman" w:cs="Times New Roman"/>
          <w:sz w:val="28"/>
          <w:szCs w:val="28"/>
          <w:lang w:val="uk-UA" w:eastAsia="ru-RU"/>
        </w:rPr>
        <w:t>гляду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бр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 ч</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тк</w:t>
      </w:r>
      <w:r>
        <w:rPr>
          <w:rFonts w:ascii="Times New Roman" w:eastAsia="Times New Roman" w:hAnsi="Times New Roman" w:cs="Times New Roman"/>
          <w:sz w:val="28"/>
          <w:szCs w:val="28"/>
          <w:lang w:val="uk-UA" w:eastAsia="ru-RU"/>
        </w:rPr>
        <w:t>о</w:t>
      </w:r>
      <w:r w:rsidR="00EC70D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рмлен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вч</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зи, спец</w:t>
      </w:r>
      <w:r>
        <w:rPr>
          <w:rFonts w:ascii="Times New Roman" w:eastAsia="Times New Roman" w:hAnsi="Times New Roman" w:cs="Times New Roman"/>
          <w:sz w:val="28"/>
          <w:szCs w:val="28"/>
          <w:lang w:val="uk-UA" w:eastAsia="ru-RU"/>
        </w:rPr>
        <w:t>іа</w:t>
      </w:r>
      <w:r w:rsidRPr="007257C9">
        <w:rPr>
          <w:rFonts w:ascii="Times New Roman" w:eastAsia="Times New Roman" w:hAnsi="Times New Roman" w:cs="Times New Roman"/>
          <w:sz w:val="28"/>
          <w:szCs w:val="28"/>
          <w:lang w:val="uk-UA" w:eastAsia="ru-RU"/>
        </w:rPr>
        <w:t>льних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вних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як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б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ли вим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 ведення 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стичн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рств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ч</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тк</w:t>
      </w:r>
      <w:r>
        <w:rPr>
          <w:rFonts w:ascii="Times New Roman" w:eastAsia="Times New Roman" w:hAnsi="Times New Roman" w:cs="Times New Roman"/>
          <w:sz w:val="28"/>
          <w:szCs w:val="28"/>
          <w:lang w:val="uk-UA" w:eastAsia="ru-RU"/>
        </w:rPr>
        <w:t>о</w:t>
      </w:r>
      <w:r w:rsidR="00EC70D6">
        <w:rPr>
          <w:rFonts w:ascii="Times New Roman" w:eastAsia="Times New Roman" w:hAnsi="Times New Roman" w:cs="Times New Roman"/>
          <w:sz w:val="28"/>
          <w:szCs w:val="28"/>
          <w:lang w:val="uk-UA" w:eastAsia="ru-RU"/>
        </w:rPr>
        <w:t xml:space="preserve"> </w:t>
      </w:r>
      <w:r w:rsidRPr="007257C9">
        <w:rPr>
          <w:rFonts w:ascii="Times New Roman" w:eastAsia="Times New Roman" w:hAnsi="Times New Roman" w:cs="Times New Roman"/>
          <w:sz w:val="28"/>
          <w:szCs w:val="28"/>
          <w:lang w:val="uk-UA" w:eastAsia="ru-RU"/>
        </w:rPr>
        <w:t>визн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ли 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сце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в серед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нших кредитних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не бул</w:t>
      </w:r>
      <w:r>
        <w:rPr>
          <w:rFonts w:ascii="Times New Roman" w:eastAsia="Times New Roman" w:hAnsi="Times New Roman" w:cs="Times New Roman"/>
          <w:sz w:val="28"/>
          <w:szCs w:val="28"/>
          <w:lang w:val="uk-UA" w:eastAsia="ru-RU"/>
        </w:rPr>
        <w:t>о</w:t>
      </w:r>
      <w:r w:rsidR="00EC70D6">
        <w:rPr>
          <w:rFonts w:ascii="Times New Roman" w:eastAsia="Times New Roman" w:hAnsi="Times New Roman" w:cs="Times New Roman"/>
          <w:sz w:val="28"/>
          <w:szCs w:val="28"/>
          <w:lang w:val="uk-UA" w:eastAsia="ru-RU"/>
        </w:rPr>
        <w:t xml:space="preserve"> </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джен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уряд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нця Х</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Х ст.</w:t>
      </w:r>
      <w:r w:rsidR="00FD545A">
        <w:rPr>
          <w:rFonts w:ascii="Times New Roman" w:eastAsia="Times New Roman" w:hAnsi="Times New Roman" w:cs="Times New Roman"/>
          <w:sz w:val="28"/>
          <w:szCs w:val="28"/>
          <w:lang w:val="uk-UA" w:eastAsia="ru-RU"/>
        </w:rPr>
        <w:t>»</w:t>
      </w:r>
      <w:r w:rsidRPr="007257C9">
        <w:rPr>
          <w:rFonts w:ascii="Times New Roman" w:eastAsia="Times New Roman" w:hAnsi="Times New Roman" w:cs="Times New Roman"/>
          <w:sz w:val="28"/>
          <w:szCs w:val="28"/>
          <w:lang w:val="uk-UA" w:eastAsia="ru-RU"/>
        </w:rPr>
        <w:t xml:space="preserve"> [8, с. 20].</w:t>
      </w:r>
    </w:p>
    <w:p w:rsidR="007257C9" w:rsidRPr="007257C9" w:rsidRDefault="00FD545A"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звит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ї спр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ви в Укр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їн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в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дянський пер</w:t>
      </w:r>
      <w:r w:rsidR="007257C9">
        <w:rPr>
          <w:rFonts w:ascii="Times New Roman" w:eastAsia="Times New Roman" w:hAnsi="Times New Roman" w:cs="Times New Roman"/>
          <w:sz w:val="28"/>
          <w:szCs w:val="28"/>
          <w:lang w:val="uk-UA" w:eastAsia="ru-RU"/>
        </w:rPr>
        <w:t>іо</w:t>
      </w:r>
      <w:r w:rsidR="007257C9" w:rsidRPr="007257C9">
        <w:rPr>
          <w:rFonts w:ascii="Times New Roman" w:eastAsia="Times New Roman" w:hAnsi="Times New Roman" w:cs="Times New Roman"/>
          <w:sz w:val="28"/>
          <w:szCs w:val="28"/>
          <w:lang w:val="uk-UA" w:eastAsia="ru-RU"/>
        </w:rPr>
        <w:t>д 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є св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ї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блив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х</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ктеризується св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єю 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зн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тн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стю, щ</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в’яз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 укр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їнських земель 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ж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йськ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ю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мпер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єю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ччю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лит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ю, </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зн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ше ч</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стин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земель вх</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дили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скл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ду </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встр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-Уг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рськ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ї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мпер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ї. 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яльн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сть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у 1886-1917р.р. регулюв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сь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кремими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ми, спрям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ними </w:t>
      </w:r>
      <w:r w:rsidR="00EC70D6">
        <w:rPr>
          <w:rFonts w:ascii="Times New Roman" w:eastAsia="Times New Roman" w:hAnsi="Times New Roman" w:cs="Times New Roman"/>
          <w:sz w:val="28"/>
          <w:szCs w:val="28"/>
          <w:lang w:val="uk-UA" w:eastAsia="ru-RU"/>
        </w:rPr>
        <w:t xml:space="preserve">на впровадження </w:t>
      </w:r>
      <w:r w:rsidR="007257C9" w:rsidRPr="007257C9">
        <w:rPr>
          <w:rFonts w:ascii="Times New Roman" w:eastAsia="Times New Roman" w:hAnsi="Times New Roman" w:cs="Times New Roman"/>
          <w:sz w:val="28"/>
          <w:szCs w:val="28"/>
          <w:lang w:val="uk-UA" w:eastAsia="ru-RU"/>
        </w:rPr>
        <w:t>ж</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рстк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держ</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нтр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лю.</w:t>
      </w:r>
      <w:r>
        <w:rPr>
          <w:rFonts w:ascii="Times New Roman" w:eastAsia="Times New Roman" w:hAnsi="Times New Roman" w:cs="Times New Roman"/>
          <w:sz w:val="28"/>
          <w:szCs w:val="28"/>
          <w:lang w:val="uk-UA" w:eastAsia="ru-RU"/>
        </w:rPr>
        <w:t xml:space="preserve"> </w:t>
      </w:r>
      <w:r w:rsidR="007257C9" w:rsidRPr="007257C9">
        <w:rPr>
          <w:rFonts w:ascii="Times New Roman" w:eastAsia="Times New Roman" w:hAnsi="Times New Roman" w:cs="Times New Roman"/>
          <w:sz w:val="28"/>
          <w:szCs w:val="28"/>
          <w:lang w:val="uk-UA" w:eastAsia="ru-RU"/>
        </w:rPr>
        <w:t>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пит серед 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ськ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селення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кредити 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 зм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гу</w:t>
      </w:r>
      <w:r w:rsidR="00EC70D6">
        <w:rPr>
          <w:rFonts w:ascii="Times New Roman" w:eastAsia="Times New Roman" w:hAnsi="Times New Roman" w:cs="Times New Roman"/>
          <w:sz w:val="28"/>
          <w:szCs w:val="28"/>
          <w:lang w:val="uk-UA" w:eastAsia="ru-RU"/>
        </w:rPr>
        <w:t xml:space="preserve"> </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зширюв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ти</w:t>
      </w:r>
      <w:r w:rsidR="00EC70D6">
        <w:rPr>
          <w:rFonts w:ascii="Times New Roman" w:eastAsia="Times New Roman" w:hAnsi="Times New Roman" w:cs="Times New Roman"/>
          <w:sz w:val="28"/>
          <w:szCs w:val="28"/>
          <w:lang w:val="uk-UA" w:eastAsia="ru-RU"/>
        </w:rPr>
        <w:t xml:space="preserve"> </w:t>
      </w:r>
      <w:r w:rsidR="007257C9" w:rsidRPr="007257C9">
        <w:rPr>
          <w:rFonts w:ascii="Times New Roman" w:eastAsia="Times New Roman" w:hAnsi="Times New Roman" w:cs="Times New Roman"/>
          <w:sz w:val="28"/>
          <w:szCs w:val="28"/>
          <w:lang w:val="uk-UA" w:eastAsia="ru-RU"/>
        </w:rPr>
        <w:t>шт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 xml:space="preserve"> </w:t>
      </w:r>
      <w:r w:rsidR="007257C9" w:rsidRPr="007257C9">
        <w:rPr>
          <w:rFonts w:ascii="Times New Roman" w:eastAsia="Times New Roman" w:hAnsi="Times New Roman" w:cs="Times New Roman"/>
          <w:sz w:val="28"/>
          <w:szCs w:val="28"/>
          <w:lang w:val="uk-UA" w:eastAsia="ru-RU"/>
        </w:rPr>
        <w:t>служб</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w:t>
      </w:r>
      <w:r w:rsidR="00EC70D6">
        <w:rPr>
          <w:rFonts w:ascii="Times New Roman" w:eastAsia="Times New Roman" w:hAnsi="Times New Roman" w:cs="Times New Roman"/>
          <w:sz w:val="28"/>
          <w:szCs w:val="28"/>
          <w:lang w:val="uk-UA" w:eastAsia="ru-RU"/>
        </w:rPr>
        <w:t xml:space="preserve"> </w:t>
      </w:r>
      <w:r w:rsidR="007257C9" w:rsidRPr="007257C9">
        <w:rPr>
          <w:rFonts w:ascii="Times New Roman" w:eastAsia="Times New Roman" w:hAnsi="Times New Roman" w:cs="Times New Roman"/>
          <w:sz w:val="28"/>
          <w:szCs w:val="28"/>
          <w:lang w:val="uk-UA" w:eastAsia="ru-RU"/>
        </w:rPr>
        <w:t>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двищув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ти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рпл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ту т</w:t>
      </w:r>
      <w:r w:rsidR="007257C9">
        <w:rPr>
          <w:rFonts w:ascii="Times New Roman" w:eastAsia="Times New Roman" w:hAnsi="Times New Roman" w:cs="Times New Roman"/>
          <w:sz w:val="28"/>
          <w:szCs w:val="28"/>
          <w:lang w:val="uk-UA" w:eastAsia="ru-RU"/>
        </w:rPr>
        <w:t>а</w:t>
      </w:r>
      <w:r w:rsidR="00EC70D6">
        <w:rPr>
          <w:rFonts w:ascii="Times New Roman" w:eastAsia="Times New Roman" w:hAnsi="Times New Roman" w:cs="Times New Roman"/>
          <w:sz w:val="28"/>
          <w:szCs w:val="28"/>
          <w:lang w:val="uk-UA" w:eastAsia="ru-RU"/>
        </w:rPr>
        <w:t xml:space="preserve"> </w:t>
      </w:r>
      <w:r w:rsidR="007257C9" w:rsidRPr="007257C9">
        <w:rPr>
          <w:rFonts w:ascii="Times New Roman" w:eastAsia="Times New Roman" w:hAnsi="Times New Roman" w:cs="Times New Roman"/>
          <w:sz w:val="28"/>
          <w:szCs w:val="28"/>
          <w:lang w:val="uk-UA" w:eastAsia="ru-RU"/>
        </w:rPr>
        <w:t>призн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ч</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ти прем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ї.</w:t>
      </w:r>
      <w:r w:rsidR="00EC70D6">
        <w:rPr>
          <w:rFonts w:ascii="Times New Roman" w:eastAsia="Times New Roman" w:hAnsi="Times New Roman" w:cs="Times New Roman"/>
          <w:sz w:val="28"/>
          <w:szCs w:val="28"/>
          <w:lang w:val="uk-UA" w:eastAsia="ru-RU"/>
        </w:rPr>
        <w:t xml:space="preserve"> </w:t>
      </w:r>
      <w:r w:rsidR="007257C9" w:rsidRPr="007257C9">
        <w:rPr>
          <w:rFonts w:ascii="Times New Roman" w:eastAsia="Times New Roman" w:hAnsi="Times New Roman" w:cs="Times New Roman"/>
          <w:sz w:val="28"/>
          <w:szCs w:val="28"/>
          <w:lang w:val="uk-UA" w:eastAsia="ru-RU"/>
        </w:rPr>
        <w:t>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іа</w:t>
      </w:r>
      <w:r w:rsidR="007257C9" w:rsidRPr="007257C9">
        <w:rPr>
          <w:rFonts w:ascii="Times New Roman" w:eastAsia="Times New Roman" w:hAnsi="Times New Roman" w:cs="Times New Roman"/>
          <w:sz w:val="28"/>
          <w:szCs w:val="28"/>
          <w:lang w:val="uk-UA" w:eastAsia="ru-RU"/>
        </w:rPr>
        <w:t>льн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яльн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сть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щ</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св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їх служб</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виявлял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сь у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w:t>
      </w:r>
      <w:r w:rsidR="007257C9">
        <w:rPr>
          <w:rFonts w:ascii="Times New Roman" w:eastAsia="Times New Roman" w:hAnsi="Times New Roman" w:cs="Times New Roman"/>
          <w:sz w:val="28"/>
          <w:szCs w:val="28"/>
          <w:lang w:val="uk-UA" w:eastAsia="ru-RU"/>
        </w:rPr>
        <w:t>і</w:t>
      </w:r>
      <w:r w:rsidR="00EC70D6">
        <w:rPr>
          <w:rFonts w:ascii="Times New Roman" w:eastAsia="Times New Roman" w:hAnsi="Times New Roman" w:cs="Times New Roman"/>
          <w:sz w:val="28"/>
          <w:szCs w:val="28"/>
          <w:lang w:val="uk-UA" w:eastAsia="ru-RU"/>
        </w:rPr>
        <w:t xml:space="preserve"> </w:t>
      </w:r>
      <w:r w:rsidR="007257C9" w:rsidRPr="007257C9">
        <w:rPr>
          <w:rFonts w:ascii="Times New Roman" w:eastAsia="Times New Roman" w:hAnsi="Times New Roman" w:cs="Times New Roman"/>
          <w:sz w:val="28"/>
          <w:szCs w:val="28"/>
          <w:lang w:val="uk-UA" w:eastAsia="ru-RU"/>
        </w:rPr>
        <w:t>кв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ртир, медичн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ї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ги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хун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 уст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ви,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п</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лення,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тлення,телеф</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ї жител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чих 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сць</w:t>
      </w:r>
      <w:r w:rsidR="00EC70D6">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xml:space="preserve"> [12, с. 108]. </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звит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ринк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син в суч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їнськ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 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дуже 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ний з</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вленням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-кредитн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системи,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є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рук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швидких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зитивних зрушень в ек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Виник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треб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у вивченн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вит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кредитн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спр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 в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в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лиш</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ється нед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джен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ю. Єдиний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гляд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Київськ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ськ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рду вийш</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 ще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рев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люц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ї у 1915 р. </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Для вивчення ць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пит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є не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тня джерельн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нем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тнь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ви для </w:t>
      </w:r>
      <w:proofErr w:type="spellStart"/>
      <w:r w:rsidRPr="007257C9">
        <w:rPr>
          <w:rFonts w:ascii="Times New Roman" w:eastAsia="Times New Roman" w:hAnsi="Times New Roman" w:cs="Times New Roman"/>
          <w:sz w:val="28"/>
          <w:szCs w:val="28"/>
          <w:lang w:val="uk-UA" w:eastAsia="ru-RU"/>
        </w:rPr>
        <w:t>грунт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proofErr w:type="spellEnd"/>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дження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в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Х</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Х-ХХ ст.</w:t>
      </w:r>
    </w:p>
    <w:p w:rsidR="007257C9" w:rsidRPr="007257C9" w:rsidRDefault="00FD545A"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думку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w:t>
      </w:r>
      <w:proofErr w:type="spellStart"/>
      <w:r w:rsidR="007257C9" w:rsidRPr="007257C9">
        <w:rPr>
          <w:rFonts w:ascii="Times New Roman" w:eastAsia="Times New Roman" w:hAnsi="Times New Roman" w:cs="Times New Roman"/>
          <w:sz w:val="28"/>
          <w:szCs w:val="28"/>
          <w:lang w:val="uk-UA" w:eastAsia="ru-RU"/>
        </w:rPr>
        <w:t>Щесл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вцев</w:t>
      </w:r>
      <w:r w:rsidR="007257C9">
        <w:rPr>
          <w:rFonts w:ascii="Times New Roman" w:eastAsia="Times New Roman" w:hAnsi="Times New Roman" w:cs="Times New Roman"/>
          <w:sz w:val="28"/>
          <w:szCs w:val="28"/>
          <w:lang w:val="uk-UA" w:eastAsia="ru-RU"/>
        </w:rPr>
        <w:t>а</w:t>
      </w:r>
      <w:proofErr w:type="spellEnd"/>
      <w:r w:rsidR="00EC70D6">
        <w:rPr>
          <w:rFonts w:ascii="Times New Roman" w:eastAsia="Times New Roman" w:hAnsi="Times New Roman" w:cs="Times New Roman"/>
          <w:sz w:val="28"/>
          <w:szCs w:val="28"/>
          <w:lang w:val="uk-UA" w:eastAsia="ru-RU"/>
        </w:rPr>
        <w:t>: «</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рди</w:t>
      </w:r>
      <w:r>
        <w:rPr>
          <w:rFonts w:ascii="Times New Roman" w:eastAsia="Times New Roman" w:hAnsi="Times New Roman" w:cs="Times New Roman"/>
          <w:sz w:val="28"/>
          <w:szCs w:val="28"/>
          <w:lang w:val="uk-UA" w:eastAsia="ru-RU"/>
        </w:rPr>
        <w:t xml:space="preserve"> с</w:t>
      </w:r>
      <w:r w:rsidR="007257C9" w:rsidRPr="007257C9">
        <w:rPr>
          <w:rFonts w:ascii="Times New Roman" w:eastAsia="Times New Roman" w:hAnsi="Times New Roman" w:cs="Times New Roman"/>
          <w:sz w:val="28"/>
          <w:szCs w:val="28"/>
          <w:lang w:val="uk-UA" w:eastAsia="ru-RU"/>
        </w:rPr>
        <w:t>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ють кредитними уст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ми, в яких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вний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прям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 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яльн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з</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середжується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w:t>
      </w:r>
      <w:proofErr w:type="spellStart"/>
      <w:r w:rsidR="007257C9" w:rsidRPr="007257C9">
        <w:rPr>
          <w:rFonts w:ascii="Times New Roman" w:eastAsia="Times New Roman" w:hAnsi="Times New Roman" w:cs="Times New Roman"/>
          <w:sz w:val="28"/>
          <w:szCs w:val="28"/>
          <w:lang w:val="uk-UA" w:eastAsia="ru-RU"/>
        </w:rPr>
        <w:t>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іа</w:t>
      </w:r>
      <w:r w:rsidR="007257C9" w:rsidRPr="007257C9">
        <w:rPr>
          <w:rFonts w:ascii="Times New Roman" w:eastAsia="Times New Roman" w:hAnsi="Times New Roman" w:cs="Times New Roman"/>
          <w:sz w:val="28"/>
          <w:szCs w:val="28"/>
          <w:lang w:val="uk-UA" w:eastAsia="ru-RU"/>
        </w:rPr>
        <w:t>льн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ек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чн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ї</w:t>
      </w:r>
      <w:proofErr w:type="spellEnd"/>
      <w:r w:rsidR="007257C9" w:rsidRPr="007257C9">
        <w:rPr>
          <w:rFonts w:ascii="Times New Roman" w:eastAsia="Times New Roman" w:hAnsi="Times New Roman" w:cs="Times New Roman"/>
          <w:sz w:val="28"/>
          <w:szCs w:val="28"/>
          <w:lang w:val="uk-UA" w:eastAsia="ru-RU"/>
        </w:rPr>
        <w:t xml:space="preserve"> сфери,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льки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безпечує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зики 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lang w:val="uk-UA" w:eastAsia="ru-RU"/>
        </w:rPr>
        <w:t xml:space="preserve"> </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йн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му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селенню кр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їни</w:t>
      </w:r>
      <w:r w:rsidR="00EC70D6">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xml:space="preserve"> [10, с. 226-229]. </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те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ряд з бл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стю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жертвув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ннями св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іа</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звуч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ли рез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спр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 зл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вжив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ннями деякими </w:t>
      </w:r>
      <w:r w:rsidRPr="007257C9">
        <w:rPr>
          <w:rFonts w:ascii="Times New Roman" w:eastAsia="Times New Roman" w:hAnsi="Times New Roman" w:cs="Times New Roman"/>
          <w:sz w:val="28"/>
          <w:szCs w:val="28"/>
          <w:lang w:val="uk-UA" w:eastAsia="ru-RU"/>
        </w:rPr>
        <w:lastRenderedPageBreak/>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рядниками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служб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вцями</w:t>
      </w:r>
      <w:r w:rsidR="00C40063">
        <w:rPr>
          <w:rFonts w:ascii="Times New Roman" w:eastAsia="Times New Roman" w:hAnsi="Times New Roman" w:cs="Times New Roman"/>
          <w:sz w:val="28"/>
          <w:szCs w:val="28"/>
          <w:lang w:val="uk-UA" w:eastAsia="ru-RU"/>
        </w:rPr>
        <w:t xml:space="preserve"> </w:t>
      </w:r>
      <w:r w:rsidRPr="007257C9">
        <w:rPr>
          <w:rFonts w:ascii="Times New Roman" w:eastAsia="Times New Roman" w:hAnsi="Times New Roman" w:cs="Times New Roman"/>
          <w:sz w:val="28"/>
          <w:szCs w:val="28"/>
          <w:lang w:val="uk-UA" w:eastAsia="ru-RU"/>
        </w:rPr>
        <w:t>та суд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 кл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єнт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їх непр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прикл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 15 березня 1912 р. 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личн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прес</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друкув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тер</w:t>
      </w:r>
      <w:r>
        <w:rPr>
          <w:rFonts w:ascii="Times New Roman" w:eastAsia="Times New Roman" w:hAnsi="Times New Roman" w:cs="Times New Roman"/>
          <w:sz w:val="28"/>
          <w:szCs w:val="28"/>
          <w:lang w:val="uk-UA" w:eastAsia="ru-RU"/>
        </w:rPr>
        <w:t>іа</w:t>
      </w:r>
      <w:r w:rsidRPr="007257C9">
        <w:rPr>
          <w:rFonts w:ascii="Times New Roman" w:eastAsia="Times New Roman" w:hAnsi="Times New Roman" w:cs="Times New Roman"/>
          <w:sz w:val="28"/>
          <w:szCs w:val="28"/>
          <w:lang w:val="uk-UA" w:eastAsia="ru-RU"/>
        </w:rPr>
        <w:t>л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вжив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директ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ром-р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рядником Черн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вськ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рду 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димиром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вичем </w:t>
      </w:r>
      <w:proofErr w:type="spellStart"/>
      <w:r w:rsidRPr="007257C9">
        <w:rPr>
          <w:rFonts w:ascii="Times New Roman" w:eastAsia="Times New Roman" w:hAnsi="Times New Roman" w:cs="Times New Roman"/>
          <w:sz w:val="28"/>
          <w:szCs w:val="28"/>
          <w:lang w:val="uk-UA" w:eastAsia="ru-RU"/>
        </w:rPr>
        <w:t>Шихуцьким</w:t>
      </w:r>
      <w:proofErr w:type="spellEnd"/>
      <w:r w:rsidRPr="007257C9">
        <w:rPr>
          <w:rFonts w:ascii="Times New Roman" w:eastAsia="Times New Roman" w:hAnsi="Times New Roman" w:cs="Times New Roman"/>
          <w:sz w:val="28"/>
          <w:szCs w:val="28"/>
          <w:lang w:val="uk-UA" w:eastAsia="ru-RU"/>
        </w:rPr>
        <w:t>.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 ре</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тув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вище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вернути втр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чений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ритет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 Черн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вськ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губерн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відр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зу ж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дре</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гув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цей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тер</w:t>
      </w:r>
      <w:r>
        <w:rPr>
          <w:rFonts w:ascii="Times New Roman" w:eastAsia="Times New Roman" w:hAnsi="Times New Roman" w:cs="Times New Roman"/>
          <w:sz w:val="28"/>
          <w:szCs w:val="28"/>
          <w:lang w:val="uk-UA" w:eastAsia="ru-RU"/>
        </w:rPr>
        <w:t>іа</w:t>
      </w:r>
      <w:r w:rsidRPr="007257C9">
        <w:rPr>
          <w:rFonts w:ascii="Times New Roman" w:eastAsia="Times New Roman" w:hAnsi="Times New Roman" w:cs="Times New Roman"/>
          <w:sz w:val="28"/>
          <w:szCs w:val="28"/>
          <w:lang w:val="uk-UA" w:eastAsia="ru-RU"/>
        </w:rPr>
        <w:t>л. Губернське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земським спр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 присутств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є н</w:t>
      </w:r>
      <w:r>
        <w:rPr>
          <w:rFonts w:ascii="Times New Roman" w:eastAsia="Times New Roman" w:hAnsi="Times New Roman" w:cs="Times New Roman"/>
          <w:sz w:val="28"/>
          <w:szCs w:val="28"/>
          <w:lang w:val="uk-UA" w:eastAsia="ru-RU"/>
        </w:rPr>
        <w:t>а</w:t>
      </w:r>
      <w:r w:rsidR="00EC70D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рядження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льник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губерн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2 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вня ць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ку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сь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ськ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ти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ю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вжив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у Черн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вськ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[11].</w:t>
      </w:r>
    </w:p>
    <w:p w:rsidR="007257C9" w:rsidRPr="007257C9" w:rsidRDefault="00C40063"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У 1993-23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х в СРСР були ств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рен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держ</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рди, як 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спр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хункові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дприємств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щ</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перебув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ли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гляд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 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сцевих 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 в систем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уст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бут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EC70D6">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бслуг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ни </w:t>
      </w:r>
      <w:proofErr w:type="spellStart"/>
      <w:r w:rsidR="007257C9" w:rsidRPr="007257C9">
        <w:rPr>
          <w:rFonts w:ascii="Times New Roman" w:eastAsia="Times New Roman" w:hAnsi="Times New Roman" w:cs="Times New Roman"/>
          <w:sz w:val="28"/>
          <w:szCs w:val="28"/>
          <w:lang w:val="uk-UA" w:eastAsia="ru-RU"/>
        </w:rPr>
        <w:t>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б</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в`язув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лись</w:t>
      </w:r>
      <w:proofErr w:type="spellEnd"/>
      <w:r w:rsidR="007257C9" w:rsidRPr="007257C9">
        <w:rPr>
          <w:rFonts w:ascii="Times New Roman" w:eastAsia="Times New Roman" w:hAnsi="Times New Roman" w:cs="Times New Roman"/>
          <w:sz w:val="28"/>
          <w:szCs w:val="28"/>
          <w:lang w:val="uk-UA" w:eastAsia="ru-RU"/>
        </w:rPr>
        <w:t xml:space="preserve">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ти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селенню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невелику пл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ту 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жлив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сть збереження предмет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в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бист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ристув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ння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шнь</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сп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жив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ння, </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ж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держ</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зич</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ву цих предмет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xml:space="preserve">[12, с. 101-108]. </w:t>
      </w: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Прийняте 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йн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вв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ж</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сь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х</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ним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хун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вник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р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зички 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г сяг</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ти 75%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нки реч</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щ</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ється, </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нних мет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х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шт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стях – 90%. Бул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уст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влен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гр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ничний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р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зички, щ</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же бути вид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EC70D6">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й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величин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тк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зичк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ми, терм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зич</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к.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бсяг вид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них кредит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1972 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к скл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 близьк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40 млн.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м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пр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вик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рист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ти для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звитку св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їх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пер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й 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вський кредит</w:t>
      </w: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xml:space="preserve"> [13, с. 112]. </w:t>
      </w:r>
    </w:p>
    <w:p w:rsidR="007257C9" w:rsidRPr="007257C9" w:rsidRDefault="00C40063"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Регулюв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яльн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в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єнний пер</w:t>
      </w:r>
      <w:r w:rsidR="007257C9">
        <w:rPr>
          <w:rFonts w:ascii="Times New Roman" w:eastAsia="Times New Roman" w:hAnsi="Times New Roman" w:cs="Times New Roman"/>
          <w:sz w:val="28"/>
          <w:szCs w:val="28"/>
          <w:lang w:val="uk-UA" w:eastAsia="ru-RU"/>
        </w:rPr>
        <w:t>іо</w:t>
      </w:r>
      <w:r w:rsidR="007257C9" w:rsidRPr="007257C9">
        <w:rPr>
          <w:rFonts w:ascii="Times New Roman" w:eastAsia="Times New Roman" w:hAnsi="Times New Roman" w:cs="Times New Roman"/>
          <w:sz w:val="28"/>
          <w:szCs w:val="28"/>
          <w:lang w:val="uk-UA" w:eastAsia="ru-RU"/>
        </w:rPr>
        <w:t>д зд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йснюв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ся Цив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льним 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декс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 Укр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їнськ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ї РСР (1966 р.)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ю 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ди 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стр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Укр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їнськ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ї РСР пр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твердження Тип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туту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рду (1979 р.).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рди 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ли пр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збер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ти 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йн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селення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вид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ти кредити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ву.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10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 Пр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тип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вий 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тут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рду: «</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прийм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є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сх</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 гр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дян предмети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шнь</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вжитку </w:t>
      </w:r>
      <w:r w:rsidR="007257C9">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бист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ристув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б) вид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є гр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дян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м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зички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ву предмет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шнь</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вжитку </w:t>
      </w:r>
      <w:r w:rsidR="007257C9">
        <w:rPr>
          <w:rFonts w:ascii="Times New Roman" w:eastAsia="Times New Roman" w:hAnsi="Times New Roman" w:cs="Times New Roman"/>
          <w:sz w:val="28"/>
          <w:szCs w:val="28"/>
          <w:lang w:val="uk-UA" w:eastAsia="ru-RU"/>
        </w:rPr>
        <w:t>і</w:t>
      </w:r>
      <w:r w:rsidR="00EC70D6">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бист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ристув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ння» [14]. </w:t>
      </w:r>
    </w:p>
    <w:p w:rsidR="007257C9" w:rsidRPr="007257C9" w:rsidRDefault="00C40063"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винен стр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хув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ти прийняте ним в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ву 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йн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в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й сум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й</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з</w:t>
      </w:r>
      <w:r w:rsidR="007257C9">
        <w:rPr>
          <w:rFonts w:ascii="Times New Roman" w:eastAsia="Times New Roman" w:hAnsi="Times New Roman" w:cs="Times New Roman"/>
          <w:sz w:val="28"/>
          <w:szCs w:val="28"/>
          <w:lang w:val="uk-UA" w:eastAsia="ru-RU"/>
        </w:rPr>
        <w:t>а</w:t>
      </w:r>
      <w:r w:rsidR="00EC70D6">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ю, як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бул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зр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блен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зг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ю ст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 при прийнятт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йн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в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ву, </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вир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би з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нних мет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в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нних 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мен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держ</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вних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х</w:t>
      </w: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xml:space="preserve"> [15].</w:t>
      </w:r>
    </w:p>
    <w:p w:rsidR="007257C9" w:rsidRPr="007257C9" w:rsidRDefault="00C40063"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зики вид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лися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стр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трь</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х 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сяц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в.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бсяг вид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них кредит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1972 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к скл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 близьк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40 млн. рубл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м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пр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вик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рист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ти для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звитку св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їх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пер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й 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вський кредит</w:t>
      </w: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xml:space="preserve"> [16]. </w:t>
      </w:r>
    </w:p>
    <w:p w:rsidR="007257C9" w:rsidRPr="007257C9" w:rsidRDefault="00C40063"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тже, вих</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дячи з вище викл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ден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жн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рити, щ</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звит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ї спр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ви в Укр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їн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св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вк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зує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те, щ</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 є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нним суб’єкт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 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рюв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вик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нує ряд ек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чних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іа</w:t>
      </w:r>
      <w:r w:rsidR="007257C9" w:rsidRPr="007257C9">
        <w:rPr>
          <w:rFonts w:ascii="Times New Roman" w:eastAsia="Times New Roman" w:hAnsi="Times New Roman" w:cs="Times New Roman"/>
          <w:sz w:val="28"/>
          <w:szCs w:val="28"/>
          <w:lang w:val="uk-UA" w:eastAsia="ru-RU"/>
        </w:rPr>
        <w:t>льних функц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й. </w:t>
      </w:r>
      <w:r>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терит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ї Укр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їни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реєстр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 450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xml:space="preserve"> [17]. </w:t>
      </w:r>
    </w:p>
    <w:p w:rsidR="007257C9" w:rsidRPr="007257C9" w:rsidRDefault="007257C9" w:rsidP="007257C9">
      <w:pPr>
        <w:spacing w:after="0" w:line="360" w:lineRule="auto"/>
        <w:ind w:firstLine="709"/>
        <w:jc w:val="both"/>
        <w:rPr>
          <w:rFonts w:ascii="Times New Roman" w:eastAsia="Times New Roman" w:hAnsi="Times New Roman" w:cs="Times New Roman"/>
          <w:strike/>
          <w:sz w:val="28"/>
          <w:szCs w:val="28"/>
          <w:lang w:val="uk-UA" w:eastAsia="ru-RU"/>
        </w:rPr>
      </w:pP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тже,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рх</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тер</w:t>
      </w:r>
      <w:r>
        <w:rPr>
          <w:rFonts w:ascii="Times New Roman" w:eastAsia="Times New Roman" w:hAnsi="Times New Roman" w:cs="Times New Roman"/>
          <w:sz w:val="28"/>
          <w:szCs w:val="28"/>
          <w:lang w:val="uk-UA" w:eastAsia="ru-RU"/>
        </w:rPr>
        <w:t>іа</w:t>
      </w:r>
      <w:r w:rsidRPr="007257C9">
        <w:rPr>
          <w:rFonts w:ascii="Times New Roman" w:eastAsia="Times New Roman" w:hAnsi="Times New Roman" w:cs="Times New Roman"/>
          <w:sz w:val="28"/>
          <w:szCs w:val="28"/>
          <w:lang w:val="uk-UA" w:eastAsia="ru-RU"/>
        </w:rPr>
        <w:t>ли перек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нлив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св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ть,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-перше,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рди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їни були 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 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іа</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-ек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чн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сфер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життя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їнських гр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дян.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-друге, 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ни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клув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лися не 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льки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00C4006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ле й,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ючи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зики, сприяли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буту гр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дян </w:t>
      </w:r>
      <w:r>
        <w:rPr>
          <w:rFonts w:ascii="Times New Roman" w:eastAsia="Times New Roman" w:hAnsi="Times New Roman" w:cs="Times New Roman"/>
          <w:sz w:val="28"/>
          <w:szCs w:val="28"/>
          <w:lang w:val="uk-UA" w:eastAsia="ru-RU"/>
        </w:rPr>
        <w:t>і</w:t>
      </w:r>
      <w:r w:rsidR="00C4006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лися бл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йництв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-третє, не у вс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х кер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вник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ких уст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 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іа</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пит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були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у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ру. Винят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вить лише Х</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вський 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ський т</w:t>
      </w:r>
      <w:r>
        <w:rPr>
          <w:rFonts w:ascii="Times New Roman" w:eastAsia="Times New Roman" w:hAnsi="Times New Roman" w:cs="Times New Roman"/>
          <w:sz w:val="28"/>
          <w:szCs w:val="28"/>
          <w:lang w:val="uk-UA" w:eastAsia="ru-RU"/>
        </w:rPr>
        <w:t>а</w:t>
      </w:r>
      <w:r w:rsidR="00C4006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деський прив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тний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рди. </w:t>
      </w:r>
    </w:p>
    <w:p w:rsidR="007257C9" w:rsidRPr="007257C9" w:rsidRDefault="007257C9" w:rsidP="007257C9">
      <w:pPr>
        <w:spacing w:after="0" w:line="360" w:lineRule="auto"/>
        <w:ind w:firstLine="709"/>
        <w:jc w:val="both"/>
        <w:rPr>
          <w:rFonts w:ascii="Times New Roman" w:eastAsia="Times New Roman" w:hAnsi="Times New Roman" w:cs="Times New Roman"/>
          <w:i/>
          <w:sz w:val="28"/>
          <w:szCs w:val="28"/>
          <w:lang w:val="uk-UA" w:eastAsia="ru-RU"/>
        </w:rPr>
      </w:pPr>
      <w:r w:rsidRPr="007257C9">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ведене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дження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звитку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в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св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жлив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вст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вити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блив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них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уст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 в 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зн</w:t>
      </w:r>
      <w:r>
        <w:rPr>
          <w:rFonts w:ascii="Times New Roman" w:eastAsia="Times New Roman" w:hAnsi="Times New Roman" w:cs="Times New Roman"/>
          <w:sz w:val="28"/>
          <w:szCs w:val="28"/>
          <w:lang w:val="uk-UA" w:eastAsia="ru-RU"/>
        </w:rPr>
        <w:t>і</w:t>
      </w:r>
      <w:r w:rsidR="00FB4F8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ричн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пер</w:t>
      </w:r>
      <w:r>
        <w:rPr>
          <w:rFonts w:ascii="Times New Roman" w:eastAsia="Times New Roman" w:hAnsi="Times New Roman" w:cs="Times New Roman"/>
          <w:sz w:val="28"/>
          <w:szCs w:val="28"/>
          <w:lang w:val="uk-UA" w:eastAsia="ru-RU"/>
        </w:rPr>
        <w:t>іо</w:t>
      </w:r>
      <w:r w:rsidRPr="007257C9">
        <w:rPr>
          <w:rFonts w:ascii="Times New Roman" w:eastAsia="Times New Roman" w:hAnsi="Times New Roman" w:cs="Times New Roman"/>
          <w:sz w:val="28"/>
          <w:szCs w:val="28"/>
          <w:lang w:val="uk-UA" w:eastAsia="ru-RU"/>
        </w:rPr>
        <w:t>ди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середнь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ччя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сь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дення,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лил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вити специф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ку 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рськ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т</w:t>
      </w:r>
      <w:r>
        <w:rPr>
          <w:rFonts w:ascii="Times New Roman" w:eastAsia="Times New Roman" w:hAnsi="Times New Roman" w:cs="Times New Roman"/>
          <w:sz w:val="28"/>
          <w:szCs w:val="28"/>
          <w:lang w:val="uk-UA" w:eastAsia="ru-RU"/>
        </w:rPr>
        <w:t>а</w:t>
      </w:r>
      <w:r w:rsidR="00FB4F8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бґрунтув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ти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її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б’єкти.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дження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блив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стей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спр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зних ет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звитку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тчизнян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рськ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ї системи сприяли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бґрунтув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нню ум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 виникнення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терит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йськ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ї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мпер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їни, 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крем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 визн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ченню 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сця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в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звитку суспільних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син в 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сця в систем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регулюв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нтр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лю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рськ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стю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пер</w:t>
      </w:r>
      <w:r>
        <w:rPr>
          <w:rFonts w:ascii="Times New Roman" w:eastAsia="Times New Roman" w:hAnsi="Times New Roman" w:cs="Times New Roman"/>
          <w:sz w:val="28"/>
          <w:szCs w:val="28"/>
          <w:lang w:val="uk-UA" w:eastAsia="ru-RU"/>
        </w:rPr>
        <w:t>іо</w:t>
      </w:r>
      <w:r w:rsidRPr="007257C9">
        <w:rPr>
          <w:rFonts w:ascii="Times New Roman" w:eastAsia="Times New Roman" w:hAnsi="Times New Roman" w:cs="Times New Roman"/>
          <w:sz w:val="28"/>
          <w:szCs w:val="28"/>
          <w:lang w:val="uk-UA" w:eastAsia="ru-RU"/>
        </w:rPr>
        <w:t>ду.</w:t>
      </w:r>
    </w:p>
    <w:p w:rsidR="007257C9" w:rsidRDefault="007257C9" w:rsidP="007257C9">
      <w:pPr>
        <w:spacing w:after="0" w:line="360" w:lineRule="auto"/>
        <w:jc w:val="both"/>
        <w:rPr>
          <w:rFonts w:ascii="Times New Roman" w:eastAsia="Times New Roman" w:hAnsi="Times New Roman" w:cs="Times New Roman"/>
          <w:sz w:val="28"/>
          <w:szCs w:val="28"/>
          <w:lang w:val="uk-UA" w:eastAsia="ru-RU"/>
        </w:rPr>
      </w:pPr>
    </w:p>
    <w:p w:rsidR="00FB4F8F" w:rsidRDefault="00FB4F8F" w:rsidP="007257C9">
      <w:pPr>
        <w:spacing w:after="0" w:line="360" w:lineRule="auto"/>
        <w:jc w:val="both"/>
        <w:rPr>
          <w:rFonts w:ascii="Times New Roman" w:eastAsia="Times New Roman" w:hAnsi="Times New Roman" w:cs="Times New Roman"/>
          <w:sz w:val="28"/>
          <w:szCs w:val="28"/>
          <w:lang w:val="uk-UA" w:eastAsia="ru-RU"/>
        </w:rPr>
      </w:pPr>
    </w:p>
    <w:p w:rsidR="00FB4F8F" w:rsidRPr="007257C9" w:rsidRDefault="00FB4F8F" w:rsidP="007257C9">
      <w:pPr>
        <w:spacing w:after="0" w:line="360" w:lineRule="auto"/>
        <w:jc w:val="both"/>
        <w:rPr>
          <w:rFonts w:ascii="Times New Roman" w:eastAsia="Times New Roman" w:hAnsi="Times New Roman" w:cs="Times New Roman"/>
          <w:sz w:val="28"/>
          <w:szCs w:val="28"/>
          <w:lang w:val="uk-UA" w:eastAsia="ru-RU"/>
        </w:rPr>
      </w:pPr>
    </w:p>
    <w:p w:rsidR="007257C9" w:rsidRPr="007257C9" w:rsidRDefault="007257C9" w:rsidP="007257C9">
      <w:pPr>
        <w:spacing w:after="0" w:line="360" w:lineRule="auto"/>
        <w:ind w:firstLine="709"/>
        <w:jc w:val="both"/>
        <w:rPr>
          <w:rFonts w:ascii="Times New Roman" w:eastAsia="Times New Roman" w:hAnsi="Times New Roman" w:cs="Times New Roman"/>
          <w:b/>
          <w:i/>
          <w:sz w:val="28"/>
          <w:szCs w:val="28"/>
          <w:lang w:val="uk-UA" w:eastAsia="ru-RU"/>
        </w:rPr>
      </w:pPr>
      <w:r w:rsidRPr="007257C9">
        <w:rPr>
          <w:rFonts w:ascii="Times New Roman" w:eastAsia="Times New Roman" w:hAnsi="Times New Roman" w:cs="Times New Roman"/>
          <w:b/>
          <w:sz w:val="28"/>
          <w:szCs w:val="28"/>
          <w:lang w:val="uk-UA" w:eastAsia="ru-RU"/>
        </w:rPr>
        <w:t>1.2. Пр</w:t>
      </w:r>
      <w:r>
        <w:rPr>
          <w:rFonts w:ascii="Times New Roman" w:eastAsia="Times New Roman" w:hAnsi="Times New Roman" w:cs="Times New Roman"/>
          <w:b/>
          <w:sz w:val="28"/>
          <w:szCs w:val="28"/>
          <w:lang w:val="uk-UA" w:eastAsia="ru-RU"/>
        </w:rPr>
        <w:t>а</w:t>
      </w:r>
      <w:r w:rsidRPr="007257C9">
        <w:rPr>
          <w:rFonts w:ascii="Times New Roman" w:eastAsia="Times New Roman" w:hAnsi="Times New Roman" w:cs="Times New Roman"/>
          <w:b/>
          <w:sz w:val="28"/>
          <w:szCs w:val="28"/>
          <w:lang w:val="uk-UA" w:eastAsia="ru-RU"/>
        </w:rPr>
        <w:t>в</w:t>
      </w:r>
      <w:r>
        <w:rPr>
          <w:rFonts w:ascii="Times New Roman" w:eastAsia="Times New Roman" w:hAnsi="Times New Roman" w:cs="Times New Roman"/>
          <w:b/>
          <w:sz w:val="28"/>
          <w:szCs w:val="28"/>
          <w:lang w:val="uk-UA" w:eastAsia="ru-RU"/>
        </w:rPr>
        <w:t>о</w:t>
      </w:r>
      <w:r w:rsidRPr="007257C9">
        <w:rPr>
          <w:rFonts w:ascii="Times New Roman" w:eastAsia="Times New Roman" w:hAnsi="Times New Roman" w:cs="Times New Roman"/>
          <w:b/>
          <w:sz w:val="28"/>
          <w:szCs w:val="28"/>
          <w:lang w:val="uk-UA" w:eastAsia="ru-RU"/>
        </w:rPr>
        <w:t>в</w:t>
      </w:r>
      <w:r>
        <w:rPr>
          <w:rFonts w:ascii="Times New Roman" w:eastAsia="Times New Roman" w:hAnsi="Times New Roman" w:cs="Times New Roman"/>
          <w:b/>
          <w:sz w:val="28"/>
          <w:szCs w:val="28"/>
          <w:lang w:val="uk-UA" w:eastAsia="ru-RU"/>
        </w:rPr>
        <w:t>а</w:t>
      </w:r>
      <w:r w:rsidRPr="007257C9">
        <w:rPr>
          <w:rFonts w:ascii="Times New Roman" w:eastAsia="Times New Roman" w:hAnsi="Times New Roman" w:cs="Times New Roman"/>
          <w:b/>
          <w:sz w:val="28"/>
          <w:szCs w:val="28"/>
          <w:lang w:val="uk-UA" w:eastAsia="ru-RU"/>
        </w:rPr>
        <w:t xml:space="preserve"> прир</w:t>
      </w:r>
      <w:r>
        <w:rPr>
          <w:rFonts w:ascii="Times New Roman" w:eastAsia="Times New Roman" w:hAnsi="Times New Roman" w:cs="Times New Roman"/>
          <w:b/>
          <w:sz w:val="28"/>
          <w:szCs w:val="28"/>
          <w:lang w:val="uk-UA" w:eastAsia="ru-RU"/>
        </w:rPr>
        <w:t>о</w:t>
      </w:r>
      <w:r w:rsidRPr="007257C9">
        <w:rPr>
          <w:rFonts w:ascii="Times New Roman" w:eastAsia="Times New Roman" w:hAnsi="Times New Roman" w:cs="Times New Roman"/>
          <w:b/>
          <w:sz w:val="28"/>
          <w:szCs w:val="28"/>
          <w:lang w:val="uk-UA" w:eastAsia="ru-RU"/>
        </w:rPr>
        <w:t>д</w:t>
      </w:r>
      <w:r>
        <w:rPr>
          <w:rFonts w:ascii="Times New Roman" w:eastAsia="Times New Roman" w:hAnsi="Times New Roman" w:cs="Times New Roman"/>
          <w:b/>
          <w:sz w:val="28"/>
          <w:szCs w:val="28"/>
          <w:lang w:val="uk-UA" w:eastAsia="ru-RU"/>
        </w:rPr>
        <w:t>а</w:t>
      </w:r>
      <w:r w:rsidRPr="007257C9">
        <w:rPr>
          <w:rFonts w:ascii="Times New Roman" w:eastAsia="Times New Roman" w:hAnsi="Times New Roman" w:cs="Times New Roman"/>
          <w:b/>
          <w:sz w:val="28"/>
          <w:szCs w:val="28"/>
          <w:lang w:val="uk-UA" w:eastAsia="ru-RU"/>
        </w:rPr>
        <w:t xml:space="preserve"> ломбардів та л</w:t>
      </w:r>
      <w:r>
        <w:rPr>
          <w:rFonts w:ascii="Times New Roman" w:eastAsia="Times New Roman" w:hAnsi="Times New Roman" w:cs="Times New Roman"/>
          <w:b/>
          <w:sz w:val="28"/>
          <w:szCs w:val="28"/>
          <w:lang w:val="uk-UA" w:eastAsia="ru-RU"/>
        </w:rPr>
        <w:t>о</w:t>
      </w:r>
      <w:r w:rsidRPr="007257C9">
        <w:rPr>
          <w:rFonts w:ascii="Times New Roman" w:eastAsia="Times New Roman" w:hAnsi="Times New Roman" w:cs="Times New Roman"/>
          <w:b/>
          <w:sz w:val="28"/>
          <w:szCs w:val="28"/>
          <w:lang w:val="uk-UA" w:eastAsia="ru-RU"/>
        </w:rPr>
        <w:t>мб</w:t>
      </w:r>
      <w:r>
        <w:rPr>
          <w:rFonts w:ascii="Times New Roman" w:eastAsia="Times New Roman" w:hAnsi="Times New Roman" w:cs="Times New Roman"/>
          <w:b/>
          <w:sz w:val="28"/>
          <w:szCs w:val="28"/>
          <w:lang w:val="uk-UA" w:eastAsia="ru-RU"/>
        </w:rPr>
        <w:t>а</w:t>
      </w:r>
      <w:r w:rsidRPr="007257C9">
        <w:rPr>
          <w:rFonts w:ascii="Times New Roman" w:eastAsia="Times New Roman" w:hAnsi="Times New Roman" w:cs="Times New Roman"/>
          <w:b/>
          <w:sz w:val="28"/>
          <w:szCs w:val="28"/>
          <w:lang w:val="uk-UA" w:eastAsia="ru-RU"/>
        </w:rPr>
        <w:t>рдн</w:t>
      </w:r>
      <w:r>
        <w:rPr>
          <w:rFonts w:ascii="Times New Roman" w:eastAsia="Times New Roman" w:hAnsi="Times New Roman" w:cs="Times New Roman"/>
          <w:b/>
          <w:sz w:val="28"/>
          <w:szCs w:val="28"/>
          <w:lang w:val="uk-UA" w:eastAsia="ru-RU"/>
        </w:rPr>
        <w:t>о</w:t>
      </w:r>
      <w:r w:rsidRPr="007257C9">
        <w:rPr>
          <w:rFonts w:ascii="Times New Roman" w:eastAsia="Times New Roman" w:hAnsi="Times New Roman" w:cs="Times New Roman"/>
          <w:b/>
          <w:sz w:val="28"/>
          <w:szCs w:val="28"/>
          <w:lang w:val="uk-UA" w:eastAsia="ru-RU"/>
        </w:rPr>
        <w:t>ї д</w:t>
      </w:r>
      <w:r>
        <w:rPr>
          <w:rFonts w:ascii="Times New Roman" w:eastAsia="Times New Roman" w:hAnsi="Times New Roman" w:cs="Times New Roman"/>
          <w:b/>
          <w:sz w:val="28"/>
          <w:szCs w:val="28"/>
          <w:lang w:val="uk-UA" w:eastAsia="ru-RU"/>
        </w:rPr>
        <w:t>і</w:t>
      </w:r>
      <w:r w:rsidRPr="007257C9">
        <w:rPr>
          <w:rFonts w:ascii="Times New Roman" w:eastAsia="Times New Roman" w:hAnsi="Times New Roman" w:cs="Times New Roman"/>
          <w:b/>
          <w:sz w:val="28"/>
          <w:szCs w:val="28"/>
          <w:lang w:val="uk-UA" w:eastAsia="ru-RU"/>
        </w:rPr>
        <w:t>яльн</w:t>
      </w:r>
      <w:r>
        <w:rPr>
          <w:rFonts w:ascii="Times New Roman" w:eastAsia="Times New Roman" w:hAnsi="Times New Roman" w:cs="Times New Roman"/>
          <w:b/>
          <w:sz w:val="28"/>
          <w:szCs w:val="28"/>
          <w:lang w:val="uk-UA" w:eastAsia="ru-RU"/>
        </w:rPr>
        <w:t>о</w:t>
      </w:r>
      <w:r w:rsidRPr="007257C9">
        <w:rPr>
          <w:rFonts w:ascii="Times New Roman" w:eastAsia="Times New Roman" w:hAnsi="Times New Roman" w:cs="Times New Roman"/>
          <w:b/>
          <w:sz w:val="28"/>
          <w:szCs w:val="28"/>
          <w:lang w:val="uk-UA" w:eastAsia="ru-RU"/>
        </w:rPr>
        <w:t>ст</w:t>
      </w:r>
      <w:r>
        <w:rPr>
          <w:rFonts w:ascii="Times New Roman" w:eastAsia="Times New Roman" w:hAnsi="Times New Roman" w:cs="Times New Roman"/>
          <w:b/>
          <w:sz w:val="28"/>
          <w:szCs w:val="28"/>
          <w:lang w:val="uk-UA" w:eastAsia="ru-RU"/>
        </w:rPr>
        <w:t>і</w:t>
      </w:r>
      <w:r w:rsidRPr="007257C9">
        <w:rPr>
          <w:rFonts w:ascii="Times New Roman" w:eastAsia="Times New Roman" w:hAnsi="Times New Roman" w:cs="Times New Roman"/>
          <w:b/>
          <w:sz w:val="28"/>
          <w:szCs w:val="28"/>
          <w:lang w:val="uk-UA" w:eastAsia="ru-RU"/>
        </w:rPr>
        <w:t>: п</w:t>
      </w:r>
      <w:r>
        <w:rPr>
          <w:rFonts w:ascii="Times New Roman" w:eastAsia="Times New Roman" w:hAnsi="Times New Roman" w:cs="Times New Roman"/>
          <w:b/>
          <w:sz w:val="28"/>
          <w:szCs w:val="28"/>
          <w:lang w:val="uk-UA" w:eastAsia="ru-RU"/>
        </w:rPr>
        <w:t>о</w:t>
      </w:r>
      <w:r w:rsidRPr="007257C9">
        <w:rPr>
          <w:rFonts w:ascii="Times New Roman" w:eastAsia="Times New Roman" w:hAnsi="Times New Roman" w:cs="Times New Roman"/>
          <w:b/>
          <w:sz w:val="28"/>
          <w:szCs w:val="28"/>
          <w:lang w:val="uk-UA" w:eastAsia="ru-RU"/>
        </w:rPr>
        <w:t>няття, загальна характеристика</w:t>
      </w:r>
    </w:p>
    <w:p w:rsidR="007257C9" w:rsidRDefault="007257C9" w:rsidP="007257C9">
      <w:pPr>
        <w:spacing w:after="0" w:line="360" w:lineRule="auto"/>
        <w:jc w:val="both"/>
        <w:rPr>
          <w:rFonts w:ascii="Times New Roman" w:eastAsia="Times New Roman" w:hAnsi="Times New Roman" w:cs="Times New Roman"/>
          <w:sz w:val="28"/>
          <w:szCs w:val="28"/>
          <w:lang w:val="uk-UA" w:eastAsia="ru-RU"/>
        </w:rPr>
      </w:pPr>
    </w:p>
    <w:p w:rsidR="00FB4F8F" w:rsidRPr="007257C9" w:rsidRDefault="00FB4F8F" w:rsidP="007257C9">
      <w:pPr>
        <w:spacing w:after="0" w:line="360" w:lineRule="auto"/>
        <w:jc w:val="both"/>
        <w:rPr>
          <w:rFonts w:ascii="Times New Roman" w:eastAsia="Times New Roman" w:hAnsi="Times New Roman" w:cs="Times New Roman"/>
          <w:sz w:val="28"/>
          <w:szCs w:val="28"/>
          <w:lang w:val="uk-UA" w:eastAsia="ru-RU"/>
        </w:rPr>
      </w:pPr>
    </w:p>
    <w:p w:rsidR="007257C9" w:rsidRPr="007257C9" w:rsidRDefault="00C40063"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Терм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х</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дить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д </w:t>
      </w:r>
      <w:r w:rsidR="007257C9" w:rsidRPr="007257C9">
        <w:rPr>
          <w:rFonts w:ascii="Times New Roman" w:eastAsia="Times New Roman" w:hAnsi="Times New Roman" w:cs="Times New Roman"/>
          <w:sz w:val="28"/>
          <w:szCs w:val="28"/>
          <w:shd w:val="clear" w:color="auto" w:fill="FFFFFF"/>
          <w:lang w:val="uk-UA" w:eastAsia="ru-RU"/>
        </w:rPr>
        <w:t>н</w:t>
      </w:r>
      <w:r w:rsidR="007257C9">
        <w:rPr>
          <w:rFonts w:ascii="Times New Roman" w:eastAsia="Times New Roman" w:hAnsi="Times New Roman" w:cs="Times New Roman"/>
          <w:sz w:val="28"/>
          <w:szCs w:val="28"/>
          <w:shd w:val="clear" w:color="auto" w:fill="FFFFFF"/>
          <w:lang w:val="uk-UA" w:eastAsia="ru-RU"/>
        </w:rPr>
        <w:t>а</w:t>
      </w:r>
      <w:r w:rsidR="007257C9" w:rsidRPr="007257C9">
        <w:rPr>
          <w:rFonts w:ascii="Times New Roman" w:eastAsia="Times New Roman" w:hAnsi="Times New Roman" w:cs="Times New Roman"/>
          <w:sz w:val="28"/>
          <w:szCs w:val="28"/>
          <w:shd w:val="clear" w:color="auto" w:fill="FFFFFF"/>
          <w:lang w:val="uk-UA" w:eastAsia="ru-RU"/>
        </w:rPr>
        <w:t xml:space="preserve">зви </w:t>
      </w:r>
      <w:r w:rsidR="007257C9">
        <w:rPr>
          <w:rFonts w:ascii="Times New Roman" w:eastAsia="Times New Roman" w:hAnsi="Times New Roman" w:cs="Times New Roman"/>
          <w:sz w:val="28"/>
          <w:szCs w:val="28"/>
          <w:shd w:val="clear" w:color="auto" w:fill="FFFFFF"/>
          <w:lang w:val="uk-UA" w:eastAsia="ru-RU"/>
        </w:rPr>
        <w:t>о</w:t>
      </w:r>
      <w:r w:rsidR="007257C9" w:rsidRPr="007257C9">
        <w:rPr>
          <w:rFonts w:ascii="Times New Roman" w:eastAsia="Times New Roman" w:hAnsi="Times New Roman" w:cs="Times New Roman"/>
          <w:sz w:val="28"/>
          <w:szCs w:val="28"/>
          <w:shd w:val="clear" w:color="auto" w:fill="FFFFFF"/>
          <w:lang w:val="uk-UA" w:eastAsia="ru-RU"/>
        </w:rPr>
        <w:t>бл</w:t>
      </w:r>
      <w:r w:rsidR="007257C9">
        <w:rPr>
          <w:rFonts w:ascii="Times New Roman" w:eastAsia="Times New Roman" w:hAnsi="Times New Roman" w:cs="Times New Roman"/>
          <w:sz w:val="28"/>
          <w:szCs w:val="28"/>
          <w:shd w:val="clear" w:color="auto" w:fill="FFFFFF"/>
          <w:lang w:val="uk-UA" w:eastAsia="ru-RU"/>
        </w:rPr>
        <w:t>а</w:t>
      </w:r>
      <w:r w:rsidR="007257C9" w:rsidRPr="007257C9">
        <w:rPr>
          <w:rFonts w:ascii="Times New Roman" w:eastAsia="Times New Roman" w:hAnsi="Times New Roman" w:cs="Times New Roman"/>
          <w:sz w:val="28"/>
          <w:szCs w:val="28"/>
          <w:shd w:val="clear" w:color="auto" w:fill="FFFFFF"/>
          <w:lang w:val="uk-UA" w:eastAsia="ru-RU"/>
        </w:rPr>
        <w:t>ст</w:t>
      </w:r>
      <w:r w:rsidR="007257C9">
        <w:rPr>
          <w:rFonts w:ascii="Times New Roman" w:eastAsia="Times New Roman" w:hAnsi="Times New Roman" w:cs="Times New Roman"/>
          <w:sz w:val="28"/>
          <w:szCs w:val="28"/>
          <w:shd w:val="clear" w:color="auto" w:fill="FFFFFF"/>
          <w:lang w:val="uk-UA" w:eastAsia="ru-RU"/>
        </w:rPr>
        <w:t>і</w:t>
      </w:r>
      <w:r w:rsidR="007257C9" w:rsidRPr="007257C9">
        <w:rPr>
          <w:rFonts w:ascii="Times New Roman" w:eastAsia="Times New Roman" w:hAnsi="Times New Roman" w:cs="Times New Roman"/>
          <w:sz w:val="28"/>
          <w:szCs w:val="28"/>
          <w:shd w:val="clear" w:color="auto" w:fill="FFFFFF"/>
          <w:lang w:val="uk-UA" w:eastAsia="ru-RU"/>
        </w:rPr>
        <w:t xml:space="preserve"> в </w:t>
      </w:r>
      <w:proofErr w:type="spellStart"/>
      <w:r w:rsidR="007257C9">
        <w:rPr>
          <w:rFonts w:ascii="Times New Roman" w:eastAsia="Times New Roman" w:hAnsi="Times New Roman" w:cs="Times New Roman"/>
          <w:sz w:val="28"/>
          <w:szCs w:val="28"/>
          <w:shd w:val="clear" w:color="auto" w:fill="FFFFFF"/>
          <w:lang w:val="uk-UA" w:eastAsia="ru-RU"/>
        </w:rPr>
        <w:t>І</w:t>
      </w:r>
      <w:r w:rsidR="007257C9" w:rsidRPr="007257C9">
        <w:rPr>
          <w:rFonts w:ascii="Times New Roman" w:eastAsia="Times New Roman" w:hAnsi="Times New Roman" w:cs="Times New Roman"/>
          <w:sz w:val="28"/>
          <w:szCs w:val="28"/>
          <w:shd w:val="clear" w:color="auto" w:fill="FFFFFF"/>
          <w:lang w:val="uk-UA" w:eastAsia="ru-RU"/>
        </w:rPr>
        <w:t>т</w:t>
      </w:r>
      <w:r w:rsidR="007257C9">
        <w:rPr>
          <w:rFonts w:ascii="Times New Roman" w:eastAsia="Times New Roman" w:hAnsi="Times New Roman" w:cs="Times New Roman"/>
          <w:sz w:val="28"/>
          <w:szCs w:val="28"/>
          <w:shd w:val="clear" w:color="auto" w:fill="FFFFFF"/>
          <w:lang w:val="uk-UA" w:eastAsia="ru-RU"/>
        </w:rPr>
        <w:t>а</w:t>
      </w:r>
      <w:r w:rsidR="007257C9" w:rsidRPr="007257C9">
        <w:rPr>
          <w:rFonts w:ascii="Times New Roman" w:eastAsia="Times New Roman" w:hAnsi="Times New Roman" w:cs="Times New Roman"/>
          <w:sz w:val="28"/>
          <w:szCs w:val="28"/>
          <w:shd w:val="clear" w:color="auto" w:fill="FFFFFF"/>
          <w:lang w:val="uk-UA" w:eastAsia="ru-RU"/>
        </w:rPr>
        <w:t>л</w:t>
      </w:r>
      <w:r w:rsidR="007257C9">
        <w:rPr>
          <w:rFonts w:ascii="Times New Roman" w:eastAsia="Times New Roman" w:hAnsi="Times New Roman" w:cs="Times New Roman"/>
          <w:sz w:val="28"/>
          <w:szCs w:val="28"/>
          <w:shd w:val="clear" w:color="auto" w:fill="FFFFFF"/>
          <w:lang w:val="uk-UA" w:eastAsia="ru-RU"/>
        </w:rPr>
        <w:t>і</w:t>
      </w:r>
      <w:r w:rsidR="007257C9" w:rsidRPr="007257C9">
        <w:rPr>
          <w:rFonts w:ascii="Times New Roman" w:eastAsia="Times New Roman" w:hAnsi="Times New Roman" w:cs="Times New Roman"/>
          <w:sz w:val="28"/>
          <w:szCs w:val="28"/>
          <w:shd w:val="clear" w:color="auto" w:fill="FFFFFF"/>
          <w:lang w:val="uk-UA" w:eastAsia="ru-RU"/>
        </w:rPr>
        <w:t>ї</w:t>
      </w:r>
      <w:r w:rsidR="007257C9" w:rsidRPr="007257C9">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iCs/>
          <w:sz w:val="28"/>
          <w:szCs w:val="28"/>
          <w:shd w:val="clear" w:color="auto" w:fill="FFFFFF"/>
          <w:lang w:val="uk-UA" w:eastAsia="ru-RU"/>
        </w:rPr>
        <w:t>L</w:t>
      </w:r>
      <w:r w:rsidR="007257C9">
        <w:rPr>
          <w:rFonts w:ascii="Times New Roman" w:eastAsia="Times New Roman" w:hAnsi="Times New Roman" w:cs="Times New Roman"/>
          <w:iCs/>
          <w:sz w:val="28"/>
          <w:szCs w:val="28"/>
          <w:shd w:val="clear" w:color="auto" w:fill="FFFFFF"/>
          <w:lang w:val="uk-UA" w:eastAsia="ru-RU"/>
        </w:rPr>
        <w:t>о</w:t>
      </w:r>
      <w:r w:rsidR="007257C9" w:rsidRPr="007257C9">
        <w:rPr>
          <w:rFonts w:ascii="Times New Roman" w:eastAsia="Times New Roman" w:hAnsi="Times New Roman" w:cs="Times New Roman"/>
          <w:iCs/>
          <w:sz w:val="28"/>
          <w:szCs w:val="28"/>
          <w:shd w:val="clear" w:color="auto" w:fill="FFFFFF"/>
          <w:lang w:val="uk-UA" w:eastAsia="ru-RU"/>
        </w:rPr>
        <w:t>mb</w:t>
      </w:r>
      <w:r w:rsidR="007257C9">
        <w:rPr>
          <w:rFonts w:ascii="Times New Roman" w:eastAsia="Times New Roman" w:hAnsi="Times New Roman" w:cs="Times New Roman"/>
          <w:iCs/>
          <w:sz w:val="28"/>
          <w:szCs w:val="28"/>
          <w:shd w:val="clear" w:color="auto" w:fill="FFFFFF"/>
          <w:lang w:val="uk-UA" w:eastAsia="ru-RU"/>
        </w:rPr>
        <w:t>а</w:t>
      </w:r>
      <w:r w:rsidR="007257C9" w:rsidRPr="007257C9">
        <w:rPr>
          <w:rFonts w:ascii="Times New Roman" w:eastAsia="Times New Roman" w:hAnsi="Times New Roman" w:cs="Times New Roman"/>
          <w:iCs/>
          <w:sz w:val="28"/>
          <w:szCs w:val="28"/>
          <w:shd w:val="clear" w:color="auto" w:fill="FFFFFF"/>
          <w:lang w:val="uk-UA" w:eastAsia="ru-RU"/>
        </w:rPr>
        <w:t>rd</w:t>
      </w:r>
      <w:r w:rsidR="007257C9">
        <w:rPr>
          <w:rFonts w:ascii="Times New Roman" w:eastAsia="Times New Roman" w:hAnsi="Times New Roman" w:cs="Times New Roman"/>
          <w:iCs/>
          <w:sz w:val="28"/>
          <w:szCs w:val="28"/>
          <w:shd w:val="clear" w:color="auto" w:fill="FFFFFF"/>
          <w:lang w:val="uk-UA" w:eastAsia="ru-RU"/>
        </w:rPr>
        <w:t>іа</w:t>
      </w:r>
      <w:proofErr w:type="spellEnd"/>
      <w:r w:rsidR="007257C9" w:rsidRPr="007257C9">
        <w:rPr>
          <w:rFonts w:ascii="Times New Roman" w:eastAsia="Times New Roman" w:hAnsi="Times New Roman" w:cs="Times New Roman"/>
          <w:sz w:val="28"/>
          <w:szCs w:val="28"/>
          <w:lang w:val="uk-UA" w:eastAsia="ru-RU"/>
        </w:rPr>
        <w:t>».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ть</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х 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х св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ту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вдяки й</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єдиним 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реням 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є </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чне зн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чення: </w:t>
      </w:r>
      <w:proofErr w:type="spellStart"/>
      <w:r w:rsidR="007257C9" w:rsidRPr="007257C9">
        <w:rPr>
          <w:rFonts w:ascii="Times New Roman" w:eastAsia="Times New Roman" w:hAnsi="Times New Roman" w:cs="Times New Roman"/>
          <w:sz w:val="28"/>
          <w:szCs w:val="28"/>
          <w:shd w:val="clear" w:color="auto" w:fill="FFFFFF"/>
          <w:lang w:val="uk-UA" w:eastAsia="ru-RU"/>
        </w:rPr>
        <w:t>L</w:t>
      </w:r>
      <w:r w:rsidR="007257C9">
        <w:rPr>
          <w:rFonts w:ascii="Times New Roman" w:eastAsia="Times New Roman" w:hAnsi="Times New Roman" w:cs="Times New Roman"/>
          <w:sz w:val="28"/>
          <w:szCs w:val="28"/>
          <w:shd w:val="clear" w:color="auto" w:fill="FFFFFF"/>
          <w:lang w:val="uk-UA" w:eastAsia="ru-RU"/>
        </w:rPr>
        <w:t>о</w:t>
      </w:r>
      <w:r w:rsidR="007257C9" w:rsidRPr="007257C9">
        <w:rPr>
          <w:rFonts w:ascii="Times New Roman" w:eastAsia="Times New Roman" w:hAnsi="Times New Roman" w:cs="Times New Roman"/>
          <w:sz w:val="28"/>
          <w:szCs w:val="28"/>
          <w:shd w:val="clear" w:color="auto" w:fill="FFFFFF"/>
          <w:lang w:val="uk-UA" w:eastAsia="ru-RU"/>
        </w:rPr>
        <w:t>mb</w:t>
      </w:r>
      <w:r w:rsidR="007257C9">
        <w:rPr>
          <w:rFonts w:ascii="Times New Roman" w:eastAsia="Times New Roman" w:hAnsi="Times New Roman" w:cs="Times New Roman"/>
          <w:sz w:val="28"/>
          <w:szCs w:val="28"/>
          <w:shd w:val="clear" w:color="auto" w:fill="FFFFFF"/>
          <w:lang w:val="uk-UA" w:eastAsia="ru-RU"/>
        </w:rPr>
        <w:t>а</w:t>
      </w:r>
      <w:r w:rsidR="007257C9" w:rsidRPr="007257C9">
        <w:rPr>
          <w:rFonts w:ascii="Times New Roman" w:eastAsia="Times New Roman" w:hAnsi="Times New Roman" w:cs="Times New Roman"/>
          <w:sz w:val="28"/>
          <w:szCs w:val="28"/>
          <w:shd w:val="clear" w:color="auto" w:fill="FFFFFF"/>
          <w:lang w:val="uk-UA" w:eastAsia="ru-RU"/>
        </w:rPr>
        <w:t>rd</w:t>
      </w:r>
      <w:proofErr w:type="spellEnd"/>
      <w:r w:rsidR="007257C9" w:rsidRPr="007257C9">
        <w:rPr>
          <w:rFonts w:ascii="Times New Roman" w:eastAsia="Times New Roman" w:hAnsi="Times New Roman" w:cs="Times New Roman"/>
          <w:sz w:val="28"/>
          <w:szCs w:val="28"/>
          <w:shd w:val="clear" w:color="auto" w:fill="FFFFFF"/>
          <w:lang w:val="uk-UA" w:eastAsia="ru-RU"/>
        </w:rPr>
        <w:t xml:space="preserve"> (</w:t>
      </w:r>
      <w:proofErr w:type="spellStart"/>
      <w:r w:rsidR="007257C9" w:rsidRPr="007257C9">
        <w:rPr>
          <w:rFonts w:ascii="Times New Roman" w:eastAsia="Times New Roman" w:hAnsi="Times New Roman" w:cs="Times New Roman"/>
          <w:sz w:val="28"/>
          <w:szCs w:val="28"/>
          <w:shd w:val="clear" w:color="auto" w:fill="FFFFFF"/>
          <w:lang w:val="uk-UA" w:eastAsia="ru-RU"/>
        </w:rPr>
        <w:t>фр</w:t>
      </w:r>
      <w:r w:rsidR="007257C9">
        <w:rPr>
          <w:rFonts w:ascii="Times New Roman" w:eastAsia="Times New Roman" w:hAnsi="Times New Roman" w:cs="Times New Roman"/>
          <w:sz w:val="28"/>
          <w:szCs w:val="28"/>
          <w:shd w:val="clear" w:color="auto" w:fill="FFFFFF"/>
          <w:lang w:val="uk-UA" w:eastAsia="ru-RU"/>
        </w:rPr>
        <w:t>а</w:t>
      </w:r>
      <w:r w:rsidR="007257C9" w:rsidRPr="007257C9">
        <w:rPr>
          <w:rFonts w:ascii="Times New Roman" w:eastAsia="Times New Roman" w:hAnsi="Times New Roman" w:cs="Times New Roman"/>
          <w:sz w:val="28"/>
          <w:szCs w:val="28"/>
          <w:shd w:val="clear" w:color="auto" w:fill="FFFFFF"/>
          <w:lang w:val="uk-UA" w:eastAsia="ru-RU"/>
        </w:rPr>
        <w:t>нц</w:t>
      </w:r>
      <w:proofErr w:type="spellEnd"/>
      <w:r w:rsidR="007257C9" w:rsidRPr="007257C9">
        <w:rPr>
          <w:rFonts w:ascii="Times New Roman" w:eastAsia="Times New Roman" w:hAnsi="Times New Roman" w:cs="Times New Roman"/>
          <w:sz w:val="28"/>
          <w:szCs w:val="28"/>
          <w:shd w:val="clear" w:color="auto" w:fill="FFFFFF"/>
          <w:lang w:val="uk-UA" w:eastAsia="ru-RU"/>
        </w:rPr>
        <w:t>.,</w:t>
      </w:r>
      <w:proofErr w:type="spellStart"/>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нгл</w:t>
      </w:r>
      <w:proofErr w:type="spellEnd"/>
      <w:r w:rsidR="007257C9" w:rsidRPr="007257C9">
        <w:rPr>
          <w:rFonts w:ascii="Times New Roman" w:eastAsia="Times New Roman" w:hAnsi="Times New Roman" w:cs="Times New Roman"/>
          <w:sz w:val="28"/>
          <w:szCs w:val="28"/>
          <w:lang w:val="uk-UA" w:eastAsia="ru-RU"/>
        </w:rPr>
        <w:t>., 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м.). В укр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їнськ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й 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це сл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ч</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вжив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тися 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середництв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 фр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нцузьк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ї 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w:t>
      </w: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xml:space="preserve">[18, с. 259]. </w:t>
      </w:r>
    </w:p>
    <w:p w:rsidR="007257C9" w:rsidRPr="007257C9" w:rsidRDefault="00C40063" w:rsidP="007257C9">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Ломбард є специфічною фінансовою установою. У тлум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чн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му сл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внику укр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їнськ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ї 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зн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чен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щ</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рд – це </w:t>
      </w:r>
      <w:r w:rsidR="007257C9" w:rsidRPr="007257C9">
        <w:rPr>
          <w:rFonts w:ascii="Times New Roman" w:eastAsia="Times New Roman" w:hAnsi="Times New Roman" w:cs="Times New Roman"/>
          <w:sz w:val="28"/>
          <w:szCs w:val="28"/>
          <w:shd w:val="clear" w:color="auto" w:fill="FFFFFF"/>
          <w:lang w:val="uk-UA" w:eastAsia="ru-RU"/>
        </w:rPr>
        <w:t>кредитн</w:t>
      </w:r>
      <w:r w:rsidR="007257C9">
        <w:rPr>
          <w:rFonts w:ascii="Times New Roman" w:eastAsia="Times New Roman" w:hAnsi="Times New Roman" w:cs="Times New Roman"/>
          <w:sz w:val="28"/>
          <w:szCs w:val="28"/>
          <w:shd w:val="clear" w:color="auto" w:fill="FFFFFF"/>
          <w:lang w:val="uk-UA" w:eastAsia="ru-RU"/>
        </w:rPr>
        <w:t>а</w:t>
      </w:r>
      <w:r w:rsidR="007257C9" w:rsidRPr="007257C9">
        <w:rPr>
          <w:rFonts w:ascii="Times New Roman" w:eastAsia="Times New Roman" w:hAnsi="Times New Roman" w:cs="Times New Roman"/>
          <w:sz w:val="28"/>
          <w:szCs w:val="28"/>
          <w:shd w:val="clear" w:color="auto" w:fill="FFFFFF"/>
          <w:lang w:val="uk-UA" w:eastAsia="ru-RU"/>
        </w:rPr>
        <w:t xml:space="preserve"> уст</w:t>
      </w:r>
      <w:r w:rsidR="007257C9">
        <w:rPr>
          <w:rFonts w:ascii="Times New Roman" w:eastAsia="Times New Roman" w:hAnsi="Times New Roman" w:cs="Times New Roman"/>
          <w:sz w:val="28"/>
          <w:szCs w:val="28"/>
          <w:shd w:val="clear" w:color="auto" w:fill="FFFFFF"/>
          <w:lang w:val="uk-UA" w:eastAsia="ru-RU"/>
        </w:rPr>
        <w:t>а</w:t>
      </w:r>
      <w:r w:rsidR="007257C9" w:rsidRPr="007257C9">
        <w:rPr>
          <w:rFonts w:ascii="Times New Roman" w:eastAsia="Times New Roman" w:hAnsi="Times New Roman" w:cs="Times New Roman"/>
          <w:sz w:val="28"/>
          <w:szCs w:val="28"/>
          <w:shd w:val="clear" w:color="auto" w:fill="FFFFFF"/>
          <w:lang w:val="uk-UA" w:eastAsia="ru-RU"/>
        </w:rPr>
        <w:t>н</w:t>
      </w:r>
      <w:r w:rsidR="007257C9">
        <w:rPr>
          <w:rFonts w:ascii="Times New Roman" w:eastAsia="Times New Roman" w:hAnsi="Times New Roman" w:cs="Times New Roman"/>
          <w:sz w:val="28"/>
          <w:szCs w:val="28"/>
          <w:shd w:val="clear" w:color="auto" w:fill="FFFFFF"/>
          <w:lang w:val="uk-UA" w:eastAsia="ru-RU"/>
        </w:rPr>
        <w:t>о</w:t>
      </w:r>
      <w:r w:rsidR="007257C9" w:rsidRPr="007257C9">
        <w:rPr>
          <w:rFonts w:ascii="Times New Roman" w:eastAsia="Times New Roman" w:hAnsi="Times New Roman" w:cs="Times New Roman"/>
          <w:sz w:val="28"/>
          <w:szCs w:val="28"/>
          <w:shd w:val="clear" w:color="auto" w:fill="FFFFFF"/>
          <w:lang w:val="uk-UA" w:eastAsia="ru-RU"/>
        </w:rPr>
        <w:t>в</w:t>
      </w:r>
      <w:r w:rsidR="007257C9">
        <w:rPr>
          <w:rFonts w:ascii="Times New Roman" w:eastAsia="Times New Roman" w:hAnsi="Times New Roman" w:cs="Times New Roman"/>
          <w:sz w:val="28"/>
          <w:szCs w:val="28"/>
          <w:shd w:val="clear" w:color="auto" w:fill="FFFFFF"/>
          <w:lang w:val="uk-UA" w:eastAsia="ru-RU"/>
        </w:rPr>
        <w:t>а</w:t>
      </w:r>
      <w:r w:rsidR="007257C9" w:rsidRPr="007257C9">
        <w:rPr>
          <w:rFonts w:ascii="Times New Roman" w:eastAsia="Times New Roman" w:hAnsi="Times New Roman" w:cs="Times New Roman"/>
          <w:sz w:val="28"/>
          <w:szCs w:val="28"/>
          <w:shd w:val="clear" w:color="auto" w:fill="FFFFFF"/>
          <w:lang w:val="uk-UA" w:eastAsia="ru-RU"/>
        </w:rPr>
        <w:t>, щ</w:t>
      </w:r>
      <w:r w:rsidR="007257C9">
        <w:rPr>
          <w:rFonts w:ascii="Times New Roman" w:eastAsia="Times New Roman" w:hAnsi="Times New Roman" w:cs="Times New Roman"/>
          <w:sz w:val="28"/>
          <w:szCs w:val="28"/>
          <w:shd w:val="clear" w:color="auto" w:fill="FFFFFF"/>
          <w:lang w:val="uk-UA" w:eastAsia="ru-RU"/>
        </w:rPr>
        <w:t>о</w:t>
      </w:r>
      <w:r w:rsidR="007257C9" w:rsidRPr="007257C9">
        <w:rPr>
          <w:rFonts w:ascii="Times New Roman" w:eastAsia="Times New Roman" w:hAnsi="Times New Roman" w:cs="Times New Roman"/>
          <w:sz w:val="28"/>
          <w:szCs w:val="28"/>
          <w:shd w:val="clear" w:color="auto" w:fill="FFFFFF"/>
          <w:lang w:val="uk-UA" w:eastAsia="ru-RU"/>
        </w:rPr>
        <w:t xml:space="preserve"> н</w:t>
      </w:r>
      <w:r w:rsidR="007257C9">
        <w:rPr>
          <w:rFonts w:ascii="Times New Roman" w:eastAsia="Times New Roman" w:hAnsi="Times New Roman" w:cs="Times New Roman"/>
          <w:sz w:val="28"/>
          <w:szCs w:val="28"/>
          <w:shd w:val="clear" w:color="auto" w:fill="FFFFFF"/>
          <w:lang w:val="uk-UA" w:eastAsia="ru-RU"/>
        </w:rPr>
        <w:t>а</w:t>
      </w:r>
      <w:r w:rsidR="007257C9" w:rsidRPr="007257C9">
        <w:rPr>
          <w:rFonts w:ascii="Times New Roman" w:eastAsia="Times New Roman" w:hAnsi="Times New Roman" w:cs="Times New Roman"/>
          <w:sz w:val="28"/>
          <w:szCs w:val="28"/>
          <w:shd w:val="clear" w:color="auto" w:fill="FFFFFF"/>
          <w:lang w:val="uk-UA" w:eastAsia="ru-RU"/>
        </w:rPr>
        <w:t>д</w:t>
      </w:r>
      <w:r w:rsidR="007257C9">
        <w:rPr>
          <w:rFonts w:ascii="Times New Roman" w:eastAsia="Times New Roman" w:hAnsi="Times New Roman" w:cs="Times New Roman"/>
          <w:sz w:val="28"/>
          <w:szCs w:val="28"/>
          <w:shd w:val="clear" w:color="auto" w:fill="FFFFFF"/>
          <w:lang w:val="uk-UA" w:eastAsia="ru-RU"/>
        </w:rPr>
        <w:t>а</w:t>
      </w:r>
      <w:r w:rsidR="007257C9" w:rsidRPr="007257C9">
        <w:rPr>
          <w:rFonts w:ascii="Times New Roman" w:eastAsia="Times New Roman" w:hAnsi="Times New Roman" w:cs="Times New Roman"/>
          <w:sz w:val="28"/>
          <w:szCs w:val="28"/>
          <w:shd w:val="clear" w:color="auto" w:fill="FFFFFF"/>
          <w:lang w:val="uk-UA" w:eastAsia="ru-RU"/>
        </w:rPr>
        <w:t>є гр</w:t>
      </w:r>
      <w:r w:rsidR="007257C9">
        <w:rPr>
          <w:rFonts w:ascii="Times New Roman" w:eastAsia="Times New Roman" w:hAnsi="Times New Roman" w:cs="Times New Roman"/>
          <w:sz w:val="28"/>
          <w:szCs w:val="28"/>
          <w:shd w:val="clear" w:color="auto" w:fill="FFFFFF"/>
          <w:lang w:val="uk-UA" w:eastAsia="ru-RU"/>
        </w:rPr>
        <w:t>о</w:t>
      </w:r>
      <w:r w:rsidR="007257C9" w:rsidRPr="007257C9">
        <w:rPr>
          <w:rFonts w:ascii="Times New Roman" w:eastAsia="Times New Roman" w:hAnsi="Times New Roman" w:cs="Times New Roman"/>
          <w:sz w:val="28"/>
          <w:szCs w:val="28"/>
          <w:shd w:val="clear" w:color="auto" w:fill="FFFFFF"/>
          <w:lang w:val="uk-UA" w:eastAsia="ru-RU"/>
        </w:rPr>
        <w:t>ш</w:t>
      </w:r>
      <w:r w:rsidR="007257C9">
        <w:rPr>
          <w:rFonts w:ascii="Times New Roman" w:eastAsia="Times New Roman" w:hAnsi="Times New Roman" w:cs="Times New Roman"/>
          <w:sz w:val="28"/>
          <w:szCs w:val="28"/>
          <w:shd w:val="clear" w:color="auto" w:fill="FFFFFF"/>
          <w:lang w:val="uk-UA" w:eastAsia="ru-RU"/>
        </w:rPr>
        <w:t>о</w:t>
      </w:r>
      <w:r w:rsidR="007257C9" w:rsidRPr="007257C9">
        <w:rPr>
          <w:rFonts w:ascii="Times New Roman" w:eastAsia="Times New Roman" w:hAnsi="Times New Roman" w:cs="Times New Roman"/>
          <w:sz w:val="28"/>
          <w:szCs w:val="28"/>
          <w:shd w:val="clear" w:color="auto" w:fill="FFFFFF"/>
          <w:lang w:val="uk-UA" w:eastAsia="ru-RU"/>
        </w:rPr>
        <w:t>в</w:t>
      </w:r>
      <w:r w:rsidR="007257C9">
        <w:rPr>
          <w:rFonts w:ascii="Times New Roman" w:eastAsia="Times New Roman" w:hAnsi="Times New Roman" w:cs="Times New Roman"/>
          <w:sz w:val="28"/>
          <w:szCs w:val="28"/>
          <w:shd w:val="clear" w:color="auto" w:fill="FFFFFF"/>
          <w:lang w:val="uk-UA" w:eastAsia="ru-RU"/>
        </w:rPr>
        <w:t>і</w:t>
      </w:r>
      <w:r w:rsidR="007257C9" w:rsidRPr="007257C9">
        <w:rPr>
          <w:rFonts w:ascii="Times New Roman" w:eastAsia="Times New Roman" w:hAnsi="Times New Roman" w:cs="Times New Roman"/>
          <w:sz w:val="28"/>
          <w:szCs w:val="28"/>
          <w:shd w:val="clear" w:color="auto" w:fill="FFFFFF"/>
          <w:lang w:val="uk-UA" w:eastAsia="ru-RU"/>
        </w:rPr>
        <w:t xml:space="preserve"> п</w:t>
      </w:r>
      <w:r w:rsidR="007257C9">
        <w:rPr>
          <w:rFonts w:ascii="Times New Roman" w:eastAsia="Times New Roman" w:hAnsi="Times New Roman" w:cs="Times New Roman"/>
          <w:sz w:val="28"/>
          <w:szCs w:val="28"/>
          <w:shd w:val="clear" w:color="auto" w:fill="FFFFFF"/>
          <w:lang w:val="uk-UA" w:eastAsia="ru-RU"/>
        </w:rPr>
        <w:t>о</w:t>
      </w:r>
      <w:r w:rsidR="007257C9" w:rsidRPr="007257C9">
        <w:rPr>
          <w:rFonts w:ascii="Times New Roman" w:eastAsia="Times New Roman" w:hAnsi="Times New Roman" w:cs="Times New Roman"/>
          <w:sz w:val="28"/>
          <w:szCs w:val="28"/>
          <w:shd w:val="clear" w:color="auto" w:fill="FFFFFF"/>
          <w:lang w:val="uk-UA" w:eastAsia="ru-RU"/>
        </w:rPr>
        <w:t>зички з</w:t>
      </w:r>
      <w:r w:rsidR="007257C9">
        <w:rPr>
          <w:rFonts w:ascii="Times New Roman" w:eastAsia="Times New Roman" w:hAnsi="Times New Roman" w:cs="Times New Roman"/>
          <w:sz w:val="28"/>
          <w:szCs w:val="28"/>
          <w:shd w:val="clear" w:color="auto" w:fill="FFFFFF"/>
          <w:lang w:val="uk-UA" w:eastAsia="ru-RU"/>
        </w:rPr>
        <w:t>а</w:t>
      </w:r>
      <w:r w:rsidR="007257C9" w:rsidRPr="007257C9">
        <w:rPr>
          <w:rFonts w:ascii="Times New Roman" w:eastAsia="Times New Roman" w:hAnsi="Times New Roman" w:cs="Times New Roman"/>
          <w:sz w:val="28"/>
          <w:szCs w:val="28"/>
          <w:shd w:val="clear" w:color="auto" w:fill="FFFFFF"/>
          <w:lang w:val="uk-UA" w:eastAsia="ru-RU"/>
        </w:rPr>
        <w:t xml:space="preserve"> певний пр</w:t>
      </w:r>
      <w:r w:rsidR="007257C9">
        <w:rPr>
          <w:rFonts w:ascii="Times New Roman" w:eastAsia="Times New Roman" w:hAnsi="Times New Roman" w:cs="Times New Roman"/>
          <w:sz w:val="28"/>
          <w:szCs w:val="28"/>
          <w:shd w:val="clear" w:color="auto" w:fill="FFFFFF"/>
          <w:lang w:val="uk-UA" w:eastAsia="ru-RU"/>
        </w:rPr>
        <w:t>о</w:t>
      </w:r>
      <w:r w:rsidR="007257C9" w:rsidRPr="007257C9">
        <w:rPr>
          <w:rFonts w:ascii="Times New Roman" w:eastAsia="Times New Roman" w:hAnsi="Times New Roman" w:cs="Times New Roman"/>
          <w:sz w:val="28"/>
          <w:szCs w:val="28"/>
          <w:shd w:val="clear" w:color="auto" w:fill="FFFFFF"/>
          <w:lang w:val="uk-UA" w:eastAsia="ru-RU"/>
        </w:rPr>
        <w:t>цент п</w:t>
      </w:r>
      <w:r w:rsidR="007257C9">
        <w:rPr>
          <w:rFonts w:ascii="Times New Roman" w:eastAsia="Times New Roman" w:hAnsi="Times New Roman" w:cs="Times New Roman"/>
          <w:sz w:val="28"/>
          <w:szCs w:val="28"/>
          <w:shd w:val="clear" w:color="auto" w:fill="FFFFFF"/>
          <w:lang w:val="uk-UA" w:eastAsia="ru-RU"/>
        </w:rPr>
        <w:t>і</w:t>
      </w:r>
      <w:r w:rsidR="007257C9" w:rsidRPr="007257C9">
        <w:rPr>
          <w:rFonts w:ascii="Times New Roman" w:eastAsia="Times New Roman" w:hAnsi="Times New Roman" w:cs="Times New Roman"/>
          <w:sz w:val="28"/>
          <w:szCs w:val="28"/>
          <w:shd w:val="clear" w:color="auto" w:fill="FFFFFF"/>
          <w:lang w:val="uk-UA" w:eastAsia="ru-RU"/>
        </w:rPr>
        <w:t>д з</w:t>
      </w:r>
      <w:r w:rsidR="007257C9">
        <w:rPr>
          <w:rFonts w:ascii="Times New Roman" w:eastAsia="Times New Roman" w:hAnsi="Times New Roman" w:cs="Times New Roman"/>
          <w:sz w:val="28"/>
          <w:szCs w:val="28"/>
          <w:shd w:val="clear" w:color="auto" w:fill="FFFFFF"/>
          <w:lang w:val="uk-UA" w:eastAsia="ru-RU"/>
        </w:rPr>
        <w:t>а</w:t>
      </w:r>
      <w:r w:rsidR="007257C9" w:rsidRPr="007257C9">
        <w:rPr>
          <w:rFonts w:ascii="Times New Roman" w:eastAsia="Times New Roman" w:hAnsi="Times New Roman" w:cs="Times New Roman"/>
          <w:sz w:val="28"/>
          <w:szCs w:val="28"/>
          <w:shd w:val="clear" w:color="auto" w:fill="FFFFFF"/>
          <w:lang w:val="uk-UA" w:eastAsia="ru-RU"/>
        </w:rPr>
        <w:t>ст</w:t>
      </w:r>
      <w:r w:rsidR="007257C9">
        <w:rPr>
          <w:rFonts w:ascii="Times New Roman" w:eastAsia="Times New Roman" w:hAnsi="Times New Roman" w:cs="Times New Roman"/>
          <w:sz w:val="28"/>
          <w:szCs w:val="28"/>
          <w:shd w:val="clear" w:color="auto" w:fill="FFFFFF"/>
          <w:lang w:val="uk-UA" w:eastAsia="ru-RU"/>
        </w:rPr>
        <w:t>а</w:t>
      </w:r>
      <w:r w:rsidR="007257C9" w:rsidRPr="007257C9">
        <w:rPr>
          <w:rFonts w:ascii="Times New Roman" w:eastAsia="Times New Roman" w:hAnsi="Times New Roman" w:cs="Times New Roman"/>
          <w:sz w:val="28"/>
          <w:szCs w:val="28"/>
          <w:shd w:val="clear" w:color="auto" w:fill="FFFFFF"/>
          <w:lang w:val="uk-UA" w:eastAsia="ru-RU"/>
        </w:rPr>
        <w:t>ву рух</w:t>
      </w:r>
      <w:r w:rsidR="007257C9">
        <w:rPr>
          <w:rFonts w:ascii="Times New Roman" w:eastAsia="Times New Roman" w:hAnsi="Times New Roman" w:cs="Times New Roman"/>
          <w:sz w:val="28"/>
          <w:szCs w:val="28"/>
          <w:shd w:val="clear" w:color="auto" w:fill="FFFFFF"/>
          <w:lang w:val="uk-UA" w:eastAsia="ru-RU"/>
        </w:rPr>
        <w:t>о</w:t>
      </w:r>
      <w:r w:rsidR="007257C9" w:rsidRPr="007257C9">
        <w:rPr>
          <w:rFonts w:ascii="Times New Roman" w:eastAsia="Times New Roman" w:hAnsi="Times New Roman" w:cs="Times New Roman"/>
          <w:sz w:val="28"/>
          <w:szCs w:val="28"/>
          <w:shd w:val="clear" w:color="auto" w:fill="FFFFFF"/>
          <w:lang w:val="uk-UA" w:eastAsia="ru-RU"/>
        </w:rPr>
        <w:t>м</w:t>
      </w:r>
      <w:r w:rsidR="007257C9">
        <w:rPr>
          <w:rFonts w:ascii="Times New Roman" w:eastAsia="Times New Roman" w:hAnsi="Times New Roman" w:cs="Times New Roman"/>
          <w:sz w:val="28"/>
          <w:szCs w:val="28"/>
          <w:shd w:val="clear" w:color="auto" w:fill="FFFFFF"/>
          <w:lang w:val="uk-UA" w:eastAsia="ru-RU"/>
        </w:rPr>
        <w:t>о</w:t>
      </w:r>
      <w:r w:rsidR="007257C9" w:rsidRPr="007257C9">
        <w:rPr>
          <w:rFonts w:ascii="Times New Roman" w:eastAsia="Times New Roman" w:hAnsi="Times New Roman" w:cs="Times New Roman"/>
          <w:sz w:val="28"/>
          <w:szCs w:val="28"/>
          <w:shd w:val="clear" w:color="auto" w:fill="FFFFFF"/>
          <w:lang w:val="uk-UA" w:eastAsia="ru-RU"/>
        </w:rPr>
        <w:t>г</w:t>
      </w:r>
      <w:r w:rsidR="007257C9">
        <w:rPr>
          <w:rFonts w:ascii="Times New Roman" w:eastAsia="Times New Roman" w:hAnsi="Times New Roman" w:cs="Times New Roman"/>
          <w:sz w:val="28"/>
          <w:szCs w:val="28"/>
          <w:shd w:val="clear" w:color="auto" w:fill="FFFFFF"/>
          <w:lang w:val="uk-UA" w:eastAsia="ru-RU"/>
        </w:rPr>
        <w:t>о</w:t>
      </w:r>
      <w:r w:rsidR="007257C9" w:rsidRPr="007257C9">
        <w:rPr>
          <w:rFonts w:ascii="Times New Roman" w:eastAsia="Times New Roman" w:hAnsi="Times New Roman" w:cs="Times New Roman"/>
          <w:sz w:val="28"/>
          <w:szCs w:val="28"/>
          <w:shd w:val="clear" w:color="auto" w:fill="FFFFFF"/>
          <w:lang w:val="uk-UA" w:eastAsia="ru-RU"/>
        </w:rPr>
        <w:t xml:space="preserve">, </w:t>
      </w:r>
      <w:r w:rsidR="007257C9">
        <w:rPr>
          <w:rFonts w:ascii="Times New Roman" w:eastAsia="Times New Roman" w:hAnsi="Times New Roman" w:cs="Times New Roman"/>
          <w:sz w:val="28"/>
          <w:szCs w:val="28"/>
          <w:shd w:val="clear" w:color="auto" w:fill="FFFFFF"/>
          <w:lang w:val="uk-UA" w:eastAsia="ru-RU"/>
        </w:rPr>
        <w:t>а</w:t>
      </w:r>
      <w:r w:rsidR="007257C9" w:rsidRPr="007257C9">
        <w:rPr>
          <w:rFonts w:ascii="Times New Roman" w:eastAsia="Times New Roman" w:hAnsi="Times New Roman" w:cs="Times New Roman"/>
          <w:sz w:val="28"/>
          <w:szCs w:val="28"/>
          <w:shd w:val="clear" w:color="auto" w:fill="FFFFFF"/>
          <w:lang w:val="uk-UA" w:eastAsia="ru-RU"/>
        </w:rPr>
        <w:t xml:space="preserve"> р</w:t>
      </w:r>
      <w:r w:rsidR="007257C9">
        <w:rPr>
          <w:rFonts w:ascii="Times New Roman" w:eastAsia="Times New Roman" w:hAnsi="Times New Roman" w:cs="Times New Roman"/>
          <w:sz w:val="28"/>
          <w:szCs w:val="28"/>
          <w:shd w:val="clear" w:color="auto" w:fill="FFFFFF"/>
          <w:lang w:val="uk-UA" w:eastAsia="ru-RU"/>
        </w:rPr>
        <w:t>а</w:t>
      </w:r>
      <w:r w:rsidR="007257C9" w:rsidRPr="007257C9">
        <w:rPr>
          <w:rFonts w:ascii="Times New Roman" w:eastAsia="Times New Roman" w:hAnsi="Times New Roman" w:cs="Times New Roman"/>
          <w:sz w:val="28"/>
          <w:szCs w:val="28"/>
          <w:shd w:val="clear" w:color="auto" w:fill="FFFFFF"/>
          <w:lang w:val="uk-UA" w:eastAsia="ru-RU"/>
        </w:rPr>
        <w:t>н</w:t>
      </w:r>
      <w:r w:rsidR="007257C9">
        <w:rPr>
          <w:rFonts w:ascii="Times New Roman" w:eastAsia="Times New Roman" w:hAnsi="Times New Roman" w:cs="Times New Roman"/>
          <w:sz w:val="28"/>
          <w:szCs w:val="28"/>
          <w:shd w:val="clear" w:color="auto" w:fill="FFFFFF"/>
          <w:lang w:val="uk-UA" w:eastAsia="ru-RU"/>
        </w:rPr>
        <w:t>і</w:t>
      </w:r>
      <w:r w:rsidR="007257C9" w:rsidRPr="007257C9">
        <w:rPr>
          <w:rFonts w:ascii="Times New Roman" w:eastAsia="Times New Roman" w:hAnsi="Times New Roman" w:cs="Times New Roman"/>
          <w:sz w:val="28"/>
          <w:szCs w:val="28"/>
          <w:shd w:val="clear" w:color="auto" w:fill="FFFFFF"/>
          <w:lang w:val="uk-UA" w:eastAsia="ru-RU"/>
        </w:rPr>
        <w:t>ше й нерух</w:t>
      </w:r>
      <w:r w:rsidR="007257C9">
        <w:rPr>
          <w:rFonts w:ascii="Times New Roman" w:eastAsia="Times New Roman" w:hAnsi="Times New Roman" w:cs="Times New Roman"/>
          <w:sz w:val="28"/>
          <w:szCs w:val="28"/>
          <w:shd w:val="clear" w:color="auto" w:fill="FFFFFF"/>
          <w:lang w:val="uk-UA" w:eastAsia="ru-RU"/>
        </w:rPr>
        <w:t>о</w:t>
      </w:r>
      <w:r w:rsidR="007257C9" w:rsidRPr="007257C9">
        <w:rPr>
          <w:rFonts w:ascii="Times New Roman" w:eastAsia="Times New Roman" w:hAnsi="Times New Roman" w:cs="Times New Roman"/>
          <w:sz w:val="28"/>
          <w:szCs w:val="28"/>
          <w:shd w:val="clear" w:color="auto" w:fill="FFFFFF"/>
          <w:lang w:val="uk-UA" w:eastAsia="ru-RU"/>
        </w:rPr>
        <w:t>м</w:t>
      </w:r>
      <w:r w:rsidR="007257C9">
        <w:rPr>
          <w:rFonts w:ascii="Times New Roman" w:eastAsia="Times New Roman" w:hAnsi="Times New Roman" w:cs="Times New Roman"/>
          <w:sz w:val="28"/>
          <w:szCs w:val="28"/>
          <w:shd w:val="clear" w:color="auto" w:fill="FFFFFF"/>
          <w:lang w:val="uk-UA" w:eastAsia="ru-RU"/>
        </w:rPr>
        <w:t>о</w:t>
      </w:r>
      <w:r w:rsidR="007257C9" w:rsidRPr="007257C9">
        <w:rPr>
          <w:rFonts w:ascii="Times New Roman" w:eastAsia="Times New Roman" w:hAnsi="Times New Roman" w:cs="Times New Roman"/>
          <w:sz w:val="28"/>
          <w:szCs w:val="28"/>
          <w:shd w:val="clear" w:color="auto" w:fill="FFFFFF"/>
          <w:lang w:val="uk-UA" w:eastAsia="ru-RU"/>
        </w:rPr>
        <w:t>г</w:t>
      </w:r>
      <w:r w:rsidR="007257C9">
        <w:rPr>
          <w:rFonts w:ascii="Times New Roman" w:eastAsia="Times New Roman" w:hAnsi="Times New Roman" w:cs="Times New Roman"/>
          <w:sz w:val="28"/>
          <w:szCs w:val="28"/>
          <w:shd w:val="clear" w:color="auto" w:fill="FFFFFF"/>
          <w:lang w:val="uk-UA" w:eastAsia="ru-RU"/>
        </w:rPr>
        <w:t>о</w:t>
      </w:r>
      <w:r w:rsidR="007257C9" w:rsidRPr="007257C9">
        <w:rPr>
          <w:rFonts w:ascii="Times New Roman" w:eastAsia="Times New Roman" w:hAnsi="Times New Roman" w:cs="Times New Roman"/>
          <w:sz w:val="28"/>
          <w:szCs w:val="28"/>
          <w:shd w:val="clear" w:color="auto" w:fill="FFFFFF"/>
          <w:lang w:val="uk-UA" w:eastAsia="ru-RU"/>
        </w:rPr>
        <w:t xml:space="preserve"> м</w:t>
      </w:r>
      <w:r w:rsidR="007257C9">
        <w:rPr>
          <w:rFonts w:ascii="Times New Roman" w:eastAsia="Times New Roman" w:hAnsi="Times New Roman" w:cs="Times New Roman"/>
          <w:sz w:val="28"/>
          <w:szCs w:val="28"/>
          <w:shd w:val="clear" w:color="auto" w:fill="FFFFFF"/>
          <w:lang w:val="uk-UA" w:eastAsia="ru-RU"/>
        </w:rPr>
        <w:t>а</w:t>
      </w:r>
      <w:r w:rsidR="007257C9" w:rsidRPr="007257C9">
        <w:rPr>
          <w:rFonts w:ascii="Times New Roman" w:eastAsia="Times New Roman" w:hAnsi="Times New Roman" w:cs="Times New Roman"/>
          <w:sz w:val="28"/>
          <w:szCs w:val="28"/>
          <w:shd w:val="clear" w:color="auto" w:fill="FFFFFF"/>
          <w:lang w:val="uk-UA" w:eastAsia="ru-RU"/>
        </w:rPr>
        <w:t>йн</w:t>
      </w:r>
      <w:r w:rsidR="007257C9">
        <w:rPr>
          <w:rFonts w:ascii="Times New Roman" w:eastAsia="Times New Roman" w:hAnsi="Times New Roman" w:cs="Times New Roman"/>
          <w:sz w:val="28"/>
          <w:szCs w:val="28"/>
          <w:shd w:val="clear" w:color="auto" w:fill="FFFFFF"/>
          <w:lang w:val="uk-UA" w:eastAsia="ru-RU"/>
        </w:rPr>
        <w:t>а</w:t>
      </w:r>
      <w:r>
        <w:rPr>
          <w:rFonts w:ascii="Times New Roman" w:eastAsia="Times New Roman" w:hAnsi="Times New Roman" w:cs="Times New Roman"/>
          <w:sz w:val="28"/>
          <w:szCs w:val="28"/>
          <w:shd w:val="clear" w:color="auto" w:fill="FFFFFF"/>
          <w:lang w:val="uk-UA" w:eastAsia="ru-RU"/>
        </w:rPr>
        <w:t>»</w:t>
      </w:r>
      <w:r w:rsidR="007257C9" w:rsidRPr="007257C9">
        <w:rPr>
          <w:rFonts w:ascii="Times New Roman" w:eastAsia="Times New Roman" w:hAnsi="Times New Roman" w:cs="Times New Roman"/>
          <w:sz w:val="28"/>
          <w:szCs w:val="28"/>
          <w:shd w:val="clear" w:color="auto" w:fill="FFFFFF"/>
          <w:lang w:val="uk-UA" w:eastAsia="ru-RU"/>
        </w:rPr>
        <w:t xml:space="preserve"> [19, с. 543].</w:t>
      </w:r>
    </w:p>
    <w:p w:rsidR="007257C9" w:rsidRPr="00FB4F8F"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FB4F8F">
        <w:rPr>
          <w:rFonts w:ascii="Times New Roman" w:eastAsia="Times New Roman" w:hAnsi="Times New Roman" w:cs="Times New Roman"/>
          <w:sz w:val="28"/>
          <w:szCs w:val="28"/>
          <w:lang w:val="uk-UA" w:eastAsia="ru-RU"/>
        </w:rPr>
        <w:t>Відповідно до Закону України «Про фінансові послуги та державне регулювання ринків фінансових послуг»: «</w:t>
      </w:r>
      <w:r w:rsidR="00FB4F8F" w:rsidRPr="00FB4F8F">
        <w:rPr>
          <w:rFonts w:ascii="Times New Roman" w:eastAsia="Times New Roman" w:hAnsi="Times New Roman" w:cs="Times New Roman"/>
          <w:sz w:val="28"/>
          <w:szCs w:val="28"/>
          <w:lang w:val="uk-UA" w:eastAsia="ru-RU"/>
        </w:rPr>
        <w:t>Ф</w:t>
      </w:r>
      <w:r w:rsidRPr="00FB4F8F">
        <w:rPr>
          <w:rFonts w:ascii="Times New Roman" w:hAnsi="Times New Roman" w:cs="Times New Roman"/>
          <w:color w:val="000000"/>
          <w:sz w:val="28"/>
          <w:szCs w:val="28"/>
          <w:shd w:val="clear" w:color="auto" w:fill="FFFFFF"/>
          <w:lang w:val="uk-UA"/>
        </w:rPr>
        <w:t>інансова установа - юридична особа, яка відповідно до закону надає одну чи декілька фінансових послуг, а також інші послуги (операції), пов'язані з наданням фінансових послуг, у випадках, прямо визначених законом, та внесена до відповідного реєстру в установленому законом порядку. До фінансових установ належать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та інші юридичні особи, виключним видом діяльності яких є надання фінансових послуг, а у випадках, прямо визначених законом, - інші послуги (операції), пов'язані з наданням фінансових послуг»</w:t>
      </w:r>
      <w:r w:rsidRPr="00FB4F8F">
        <w:rPr>
          <w:rFonts w:ascii="Times New Roman" w:eastAsia="Times New Roman" w:hAnsi="Times New Roman" w:cs="Times New Roman"/>
          <w:sz w:val="28"/>
          <w:szCs w:val="28"/>
          <w:lang w:val="uk-UA" w:eastAsia="ru-RU"/>
        </w:rPr>
        <w:t xml:space="preserve"> [18].</w:t>
      </w:r>
    </w:p>
    <w:p w:rsidR="00FB4F8F"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FB4F8F">
        <w:rPr>
          <w:rFonts w:ascii="Times New Roman" w:eastAsia="Times New Roman" w:hAnsi="Times New Roman" w:cs="Times New Roman"/>
          <w:sz w:val="28"/>
          <w:szCs w:val="28"/>
          <w:lang w:val="uk-UA" w:eastAsia="ru-RU"/>
        </w:rPr>
        <w:t>Тривалий час у незалежній Україні місце ломбардів законодавчо</w:t>
      </w:r>
      <w:r w:rsidRPr="007257C9">
        <w:rPr>
          <w:rFonts w:ascii="Times New Roman" w:eastAsia="Times New Roman" w:hAnsi="Times New Roman" w:cs="Times New Roman"/>
          <w:sz w:val="28"/>
          <w:szCs w:val="28"/>
          <w:lang w:val="uk-UA" w:eastAsia="ru-RU"/>
        </w:rPr>
        <w:t xml:space="preserve"> не бул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визн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w:t>
      </w:r>
    </w:p>
    <w:p w:rsidR="00C40063"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У 2001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був прийнятий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ну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їни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слуги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вне регулюв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ринк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 в як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вперше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рди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були 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тусу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уст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ви [20]. </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lastRenderedPageBreak/>
        <w:t xml:space="preserve">У Положенні про порядок надання фінансових послуг ломбардами, затвердженого Державною комісією з регулювання ринків фінансових послуг України 26 квітня 2005 року за № 3981, яким безпосередньо нині визначається правовий статус ломбардів та регулюється ломбардна діяльність: « </w:t>
      </w:r>
      <w:r w:rsidRPr="007257C9">
        <w:rPr>
          <w:rFonts w:ascii="Times New Roman" w:hAnsi="Times New Roman" w:cs="Times New Roman"/>
          <w:color w:val="000000"/>
          <w:sz w:val="28"/>
          <w:szCs w:val="28"/>
          <w:shd w:val="clear" w:color="auto" w:fill="FFFFFF"/>
          <w:lang w:val="uk-UA"/>
        </w:rPr>
        <w:t>ломбард - фінансова установа, виключним видом діяльності якої є надання на власний ризик фінансових кредитів фізичним особам за рахунок власних або залучених коштів, під заставу майна на визначений строк і під процент та надання супутніх послуг ломбарду»</w:t>
      </w:r>
      <w:r w:rsidRPr="007257C9">
        <w:rPr>
          <w:rFonts w:ascii="Times New Roman" w:eastAsia="Times New Roman" w:hAnsi="Times New Roman" w:cs="Times New Roman"/>
          <w:sz w:val="28"/>
          <w:szCs w:val="28"/>
          <w:lang w:val="uk-UA" w:eastAsia="ru-RU"/>
        </w:rPr>
        <w:t xml:space="preserve"> [21].</w:t>
      </w:r>
      <w:r w:rsidRPr="007257C9">
        <w:rPr>
          <w:rFonts w:ascii="Times New Roman" w:hAnsi="Times New Roman" w:cs="Times New Roman"/>
          <w:color w:val="000000"/>
          <w:sz w:val="28"/>
          <w:szCs w:val="28"/>
          <w:shd w:val="clear" w:color="auto" w:fill="FFFFFF"/>
          <w:lang w:val="uk-UA"/>
        </w:rPr>
        <w:t xml:space="preserve"> </w:t>
      </w:r>
    </w:p>
    <w:p w:rsidR="007257C9" w:rsidRPr="007257C9" w:rsidRDefault="00C40063" w:rsidP="007257C9">
      <w:pPr>
        <w:tabs>
          <w:tab w:val="left" w:pos="1276"/>
          <w:tab w:val="left" w:pos="1418"/>
          <w:tab w:val="left" w:pos="8580"/>
        </w:tabs>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рди за св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єю суттю є «неф</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льними» кредитними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рг</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ями, </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б</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w:t>
      </w:r>
      <w:proofErr w:type="spellStart"/>
      <w:r w:rsidR="007257C9" w:rsidRPr="007257C9">
        <w:rPr>
          <w:rFonts w:ascii="Times New Roman" w:eastAsia="Times New Roman" w:hAnsi="Times New Roman" w:cs="Times New Roman"/>
          <w:sz w:val="28"/>
          <w:szCs w:val="28"/>
          <w:lang w:val="uk-UA" w:eastAsia="ru-RU"/>
        </w:rPr>
        <w:t>кв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з</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кредитними</w:t>
      </w:r>
      <w:proofErr w:type="spellEnd"/>
      <w:r w:rsidR="007257C9" w:rsidRPr="007257C9">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рг</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ями.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льки вид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ти кредити 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ють пр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FB4F8F">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кредитн</w:t>
      </w:r>
      <w:r w:rsidR="007257C9">
        <w:rPr>
          <w:rFonts w:ascii="Times New Roman" w:eastAsia="Times New Roman" w:hAnsi="Times New Roman" w:cs="Times New Roman"/>
          <w:sz w:val="28"/>
          <w:szCs w:val="28"/>
          <w:lang w:val="uk-UA" w:eastAsia="ru-RU"/>
        </w:rPr>
        <w:t>і</w:t>
      </w:r>
      <w:r w:rsidR="00FB4F8F">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рг</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ї, </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ле ст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вськ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FB4F8F">
        <w:rPr>
          <w:rFonts w:ascii="Times New Roman" w:eastAsia="Times New Roman" w:hAnsi="Times New Roman" w:cs="Times New Roman"/>
          <w:sz w:val="28"/>
          <w:szCs w:val="28"/>
          <w:lang w:val="uk-UA" w:eastAsia="ru-RU"/>
        </w:rPr>
        <w:t xml:space="preserve"> </w:t>
      </w:r>
      <w:r w:rsidR="007257C9" w:rsidRPr="007257C9">
        <w:rPr>
          <w:rFonts w:ascii="Times New Roman" w:eastAsia="Times New Roman" w:hAnsi="Times New Roman" w:cs="Times New Roman"/>
          <w:sz w:val="28"/>
          <w:szCs w:val="28"/>
          <w:lang w:val="uk-UA" w:eastAsia="ru-RU"/>
        </w:rPr>
        <w:t>кредитув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є безл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ч спец</w:t>
      </w:r>
      <w:r w:rsidR="007257C9">
        <w:rPr>
          <w:rFonts w:ascii="Times New Roman" w:eastAsia="Times New Roman" w:hAnsi="Times New Roman" w:cs="Times New Roman"/>
          <w:sz w:val="28"/>
          <w:szCs w:val="28"/>
          <w:lang w:val="uk-UA" w:eastAsia="ru-RU"/>
        </w:rPr>
        <w:t>іа</w:t>
      </w:r>
      <w:r w:rsidR="007257C9" w:rsidRPr="007257C9">
        <w:rPr>
          <w:rFonts w:ascii="Times New Roman" w:eastAsia="Times New Roman" w:hAnsi="Times New Roman" w:cs="Times New Roman"/>
          <w:sz w:val="28"/>
          <w:szCs w:val="28"/>
          <w:lang w:val="uk-UA" w:eastAsia="ru-RU"/>
        </w:rPr>
        <w:t>льних 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тивних </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яльн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не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вуються </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кти, щ</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регулюють 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яльн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сть 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з вид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ч</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кредит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в 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му числ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вст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влюють ек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чн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тиви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резервн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вим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ги.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 не є 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 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вз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кредитн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ю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рг</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єю</w:t>
      </w: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xml:space="preserve"> [20]. </w:t>
      </w:r>
    </w:p>
    <w:p w:rsidR="007257C9" w:rsidRPr="007257C9" w:rsidRDefault="007257C9" w:rsidP="007257C9">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ким чин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рди не є кредитними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ями,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сут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зик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фес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й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 мет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ю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трим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прибутку), з ек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чн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чки 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ру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чим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зняються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д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х.</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Зважаючи на низку проблем, що виникають в результаті правового регулювання діяльності ломбардів, існує нагальна потр</w:t>
      </w:r>
      <w:r w:rsidR="00FB4F8F">
        <w:rPr>
          <w:rFonts w:ascii="Times New Roman" w:eastAsia="Times New Roman" w:hAnsi="Times New Roman" w:cs="Times New Roman"/>
          <w:sz w:val="28"/>
          <w:szCs w:val="28"/>
          <w:lang w:val="uk-UA" w:eastAsia="ru-RU"/>
        </w:rPr>
        <w:t>е</w:t>
      </w:r>
      <w:r w:rsidRPr="007257C9">
        <w:rPr>
          <w:rFonts w:ascii="Times New Roman" w:eastAsia="Times New Roman" w:hAnsi="Times New Roman" w:cs="Times New Roman"/>
          <w:sz w:val="28"/>
          <w:szCs w:val="28"/>
          <w:lang w:val="uk-UA" w:eastAsia="ru-RU"/>
        </w:rPr>
        <w:t xml:space="preserve">ба у створенні спеціального правового акта, яким би чітко визначався правовий статус ломбардів. Тому </w:t>
      </w:r>
      <w:r w:rsidR="00FB4F8F">
        <w:rPr>
          <w:rFonts w:ascii="Times New Roman" w:eastAsia="Times New Roman" w:hAnsi="Times New Roman" w:cs="Times New Roman"/>
          <w:sz w:val="28"/>
          <w:szCs w:val="28"/>
          <w:lang w:val="uk-UA" w:eastAsia="ru-RU"/>
        </w:rPr>
        <w:t xml:space="preserve">суб’єкти </w:t>
      </w:r>
      <w:r w:rsidRPr="007257C9">
        <w:rPr>
          <w:rFonts w:ascii="Times New Roman" w:eastAsia="Times New Roman" w:hAnsi="Times New Roman" w:cs="Times New Roman"/>
          <w:sz w:val="28"/>
          <w:szCs w:val="28"/>
          <w:lang w:val="uk-UA" w:eastAsia="ru-RU"/>
        </w:rPr>
        <w:t>законодавчої ініціативи запропонували проект закону про ломбарди і ломбардну діяльність.</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іа</w:t>
      </w:r>
      <w:r w:rsidRPr="007257C9">
        <w:rPr>
          <w:rFonts w:ascii="Times New Roman" w:eastAsia="Times New Roman" w:hAnsi="Times New Roman" w:cs="Times New Roman"/>
          <w:sz w:val="28"/>
          <w:szCs w:val="28"/>
          <w:lang w:val="uk-UA" w:eastAsia="ru-RU"/>
        </w:rPr>
        <w:t>тив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ств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рення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екту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регулюв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сусп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льних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син в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с</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ме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екту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рди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рдну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[22] вих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дить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д </w:t>
      </w:r>
      <w:proofErr w:type="spellStart"/>
      <w:r w:rsidRPr="007257C9">
        <w:rPr>
          <w:rFonts w:ascii="Times New Roman" w:eastAsia="Times New Roman" w:hAnsi="Times New Roman" w:cs="Times New Roman"/>
          <w:sz w:val="28"/>
          <w:szCs w:val="28"/>
          <w:lang w:val="uk-UA" w:eastAsia="ru-RU"/>
        </w:rPr>
        <w:t>Держф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w:t>
      </w:r>
      <w:proofErr w:type="spellEnd"/>
      <w:r w:rsidRPr="007257C9">
        <w:rPr>
          <w:rFonts w:ascii="Times New Roman" w:eastAsia="Times New Roman" w:hAnsi="Times New Roman" w:cs="Times New Roman"/>
          <w:sz w:val="28"/>
          <w:szCs w:val="28"/>
          <w:lang w:val="uk-UA" w:eastAsia="ru-RU"/>
        </w:rPr>
        <w:t xml:space="preserve"> ще з 2008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ку. Сь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цей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ект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блений,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ле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к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не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тверджений Верх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їни. В ць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визн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ється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няття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рду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вст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влюється ч</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ткий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ряд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ведення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ми спец</w:t>
      </w:r>
      <w:r>
        <w:rPr>
          <w:rFonts w:ascii="Times New Roman" w:eastAsia="Times New Roman" w:hAnsi="Times New Roman" w:cs="Times New Roman"/>
          <w:sz w:val="28"/>
          <w:szCs w:val="28"/>
          <w:lang w:val="uk-UA" w:eastAsia="ru-RU"/>
        </w:rPr>
        <w:t>іа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ї </w:t>
      </w:r>
      <w:r w:rsidRPr="007257C9">
        <w:rPr>
          <w:rFonts w:ascii="Times New Roman" w:eastAsia="Times New Roman" w:hAnsi="Times New Roman" w:cs="Times New Roman"/>
          <w:sz w:val="28"/>
          <w:szCs w:val="28"/>
          <w:lang w:val="uk-UA" w:eastAsia="ru-RU"/>
        </w:rPr>
        <w:lastRenderedPageBreak/>
        <w:t>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кредит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ряд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вз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син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їх кл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єнт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в. </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У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екту, як зазначає А. Пінчук</w:t>
      </w:r>
      <w:r w:rsidR="00FB4F8F">
        <w:rPr>
          <w:rFonts w:ascii="Times New Roman" w:eastAsia="Times New Roman" w:hAnsi="Times New Roman" w:cs="Times New Roman"/>
          <w:sz w:val="28"/>
          <w:szCs w:val="28"/>
          <w:lang w:val="uk-UA" w:eastAsia="ru-RU"/>
        </w:rPr>
        <w:t>: «</w:t>
      </w:r>
      <w:proofErr w:type="spellStart"/>
      <w:r w:rsidRPr="007257C9">
        <w:rPr>
          <w:rFonts w:ascii="Times New Roman" w:eastAsia="Times New Roman" w:hAnsi="Times New Roman" w:cs="Times New Roman"/>
          <w:sz w:val="28"/>
          <w:szCs w:val="28"/>
          <w:lang w:val="uk-UA" w:eastAsia="ru-RU"/>
        </w:rPr>
        <w:t>Держф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w:t>
      </w:r>
      <w:proofErr w:type="spellEnd"/>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сп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 Всеукр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їнськ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ю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єю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для вр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ктичних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жень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дприємц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Лише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вче врегулюв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ти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сть зм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гу 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нести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слуги, як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ють 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уст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 Гр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дяни ж, у св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чергу,</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трим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ють 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збереження як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св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їх речей т</w:t>
      </w:r>
      <w:r>
        <w:rPr>
          <w:rFonts w:ascii="Times New Roman" w:eastAsia="Times New Roman" w:hAnsi="Times New Roman" w:cs="Times New Roman"/>
          <w:sz w:val="28"/>
          <w:szCs w:val="28"/>
          <w:lang w:val="uk-UA" w:eastAsia="ru-RU"/>
        </w:rPr>
        <w:t>а</w:t>
      </w:r>
      <w:r w:rsidR="00FB4F8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птим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хунку їхнь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00FB4F8F">
        <w:rPr>
          <w:rFonts w:ascii="Times New Roman" w:eastAsia="Times New Roman" w:hAnsi="Times New Roman" w:cs="Times New Roman"/>
          <w:sz w:val="28"/>
          <w:szCs w:val="28"/>
          <w:lang w:val="uk-UA" w:eastAsia="ru-RU"/>
        </w:rPr>
        <w:t>ї</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шт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ступних для кредитув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w:t>
      </w:r>
      <w:r w:rsidR="00FB4F8F">
        <w:rPr>
          <w:rFonts w:ascii="Times New Roman" w:eastAsia="Times New Roman" w:hAnsi="Times New Roman" w:cs="Times New Roman"/>
          <w:sz w:val="28"/>
          <w:szCs w:val="28"/>
          <w:lang w:val="uk-UA" w:eastAsia="ru-RU"/>
        </w:rPr>
        <w:t>»</w:t>
      </w:r>
      <w:r w:rsidRPr="007257C9">
        <w:rPr>
          <w:rFonts w:ascii="Times New Roman" w:eastAsia="Times New Roman" w:hAnsi="Times New Roman" w:cs="Times New Roman"/>
          <w:sz w:val="28"/>
          <w:szCs w:val="28"/>
          <w:lang w:val="uk-UA" w:eastAsia="ru-RU"/>
        </w:rPr>
        <w:t xml:space="preserve"> [23, с. 23].</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ме у ць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бул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вперше сф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рмуль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визн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чення,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Водночас, цим законом не деталізовані і не систематизовані належним чином правовідносини, що виникають у сфері ломбардної діяльності.</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В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ект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ну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рди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рдну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w:t>
      </w:r>
      <w:r w:rsidR="00C40063">
        <w:rPr>
          <w:rFonts w:ascii="Times New Roman" w:eastAsia="Times New Roman" w:hAnsi="Times New Roman" w:cs="Times New Roman"/>
          <w:sz w:val="28"/>
          <w:szCs w:val="28"/>
          <w:lang w:val="uk-UA" w:eastAsia="ru-RU"/>
        </w:rPr>
        <w:t xml:space="preserve"> «</w:t>
      </w:r>
      <w:r w:rsidRPr="007257C9">
        <w:rPr>
          <w:rFonts w:ascii="Times New Roman" w:eastAsia="Times New Roman" w:hAnsi="Times New Roman" w:cs="Times New Roman"/>
          <w:sz w:val="28"/>
          <w:szCs w:val="28"/>
          <w:lang w:val="uk-UA" w:eastAsia="ru-RU"/>
        </w:rPr>
        <w:t>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 це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ми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кредит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ння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нших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 визн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чених цим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sidR="00C40063">
        <w:rPr>
          <w:rFonts w:ascii="Times New Roman" w:eastAsia="Times New Roman" w:hAnsi="Times New Roman" w:cs="Times New Roman"/>
          <w:sz w:val="28"/>
          <w:szCs w:val="28"/>
          <w:lang w:val="uk-UA" w:eastAsia="ru-RU"/>
        </w:rPr>
        <w:t>»</w:t>
      </w:r>
      <w:r w:rsidRPr="007257C9">
        <w:rPr>
          <w:rFonts w:ascii="Times New Roman" w:eastAsia="Times New Roman" w:hAnsi="Times New Roman" w:cs="Times New Roman"/>
          <w:sz w:val="28"/>
          <w:szCs w:val="28"/>
          <w:lang w:val="uk-UA" w:eastAsia="ru-RU"/>
        </w:rPr>
        <w:t xml:space="preserve"> [22].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ляг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у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супутн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 зд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йснює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рдну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як виключний вид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рду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няється зд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йснюв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ти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нш</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ж визн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чен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цим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види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дприємництв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 xml:space="preserve">Це визначення не зовсім узгоджується з визначенням </w:t>
      </w:r>
      <w:r w:rsidRPr="007257C9">
        <w:rPr>
          <w:rFonts w:ascii="Times New Roman" w:eastAsia="Times New Roman" w:hAnsi="Times New Roman" w:cs="Times New Roman"/>
          <w:bCs/>
          <w:sz w:val="28"/>
          <w:szCs w:val="28"/>
          <w:lang w:val="uk-UA" w:eastAsia="ru-RU"/>
        </w:rPr>
        <w:t xml:space="preserve">ломбардної операції, що закріплений у </w:t>
      </w:r>
      <w:r w:rsidR="001D6707">
        <w:fldChar w:fldCharType="begin"/>
      </w:r>
      <w:r w:rsidR="001D6707" w:rsidRPr="00975776">
        <w:rPr>
          <w:lang w:val="uk-UA"/>
        </w:rPr>
        <w:instrText xml:space="preserve"> </w:instrText>
      </w:r>
      <w:r w:rsidR="001D6707">
        <w:instrText>HYPERLINK</w:instrText>
      </w:r>
      <w:r w:rsidR="001D6707" w:rsidRPr="00975776">
        <w:rPr>
          <w:lang w:val="uk-UA"/>
        </w:rPr>
        <w:instrText xml:space="preserve"> "</w:instrText>
      </w:r>
      <w:r w:rsidR="001D6707">
        <w:instrText>http</w:instrText>
      </w:r>
      <w:r w:rsidR="001D6707" w:rsidRPr="00975776">
        <w:rPr>
          <w:lang w:val="uk-UA"/>
        </w:rPr>
        <w:instrText>://</w:instrText>
      </w:r>
      <w:r w:rsidR="001D6707">
        <w:instrText>bz</w:instrText>
      </w:r>
      <w:r w:rsidR="001D6707" w:rsidRPr="00975776">
        <w:rPr>
          <w:lang w:val="uk-UA"/>
        </w:rPr>
        <w:instrText>.</w:instrText>
      </w:r>
      <w:r w:rsidR="001D6707">
        <w:instrText>ligazakon</w:instrText>
      </w:r>
      <w:r w:rsidR="001D6707" w:rsidRPr="00975776">
        <w:rPr>
          <w:lang w:val="uk-UA"/>
        </w:rPr>
        <w:instrText>.</w:instrText>
      </w:r>
      <w:r w:rsidR="001D6707">
        <w:instrText>ua</w:instrText>
      </w:r>
      <w:r w:rsidR="001D6707" w:rsidRPr="00975776">
        <w:rPr>
          <w:lang w:val="uk-UA"/>
        </w:rPr>
        <w:instrText>/</w:instrText>
      </w:r>
      <w:r w:rsidR="001D6707">
        <w:instrText>ua</w:instrText>
      </w:r>
      <w:r w:rsidR="001D6707" w:rsidRPr="00975776">
        <w:rPr>
          <w:lang w:val="uk-UA"/>
        </w:rPr>
        <w:instrText>/</w:instrText>
      </w:r>
      <w:r w:rsidR="001D6707">
        <w:instrText>magazine</w:instrText>
      </w:r>
      <w:r w:rsidR="001D6707" w:rsidRPr="00975776">
        <w:rPr>
          <w:lang w:val="uk-UA"/>
        </w:rPr>
        <w:instrText>_</w:instrText>
      </w:r>
      <w:r w:rsidR="001D6707">
        <w:instrText>article</w:instrText>
      </w:r>
      <w:r w:rsidR="001D6707" w:rsidRPr="00975776">
        <w:rPr>
          <w:lang w:val="uk-UA"/>
        </w:rPr>
        <w:instrText>/</w:instrText>
      </w:r>
      <w:r w:rsidR="001D6707">
        <w:instrText>BZ</w:instrText>
      </w:r>
      <w:r w:rsidR="001D6707" w:rsidRPr="00975776">
        <w:rPr>
          <w:lang w:val="uk-UA"/>
        </w:rPr>
        <w:instrText xml:space="preserve">009778" </w:instrText>
      </w:r>
      <w:r w:rsidR="001D6707">
        <w:fldChar w:fldCharType="separate"/>
      </w:r>
      <w:proofErr w:type="spellStart"/>
      <w:r w:rsidRPr="007257C9">
        <w:rPr>
          <w:rFonts w:ascii="Times New Roman" w:eastAsia="Times New Roman" w:hAnsi="Times New Roman" w:cs="Times New Roman"/>
          <w:sz w:val="28"/>
          <w:szCs w:val="28"/>
          <w:lang w:val="uk-UA" w:eastAsia="ru-RU"/>
        </w:rPr>
        <w:t>пп</w:t>
      </w:r>
      <w:proofErr w:type="spellEnd"/>
      <w:r w:rsidRPr="007257C9">
        <w:rPr>
          <w:rFonts w:ascii="Times New Roman" w:eastAsia="Times New Roman" w:hAnsi="Times New Roman" w:cs="Times New Roman"/>
          <w:sz w:val="28"/>
          <w:szCs w:val="28"/>
          <w:lang w:val="uk-UA" w:eastAsia="ru-RU"/>
        </w:rPr>
        <w:t>. 14.1.100 ПК</w:t>
      </w:r>
      <w:r w:rsidR="00FB4F8F">
        <w:rPr>
          <w:rFonts w:ascii="Times New Roman" w:eastAsia="Times New Roman" w:hAnsi="Times New Roman" w:cs="Times New Roman"/>
          <w:sz w:val="28"/>
          <w:szCs w:val="28"/>
          <w:lang w:val="uk-UA" w:eastAsia="ru-RU"/>
        </w:rPr>
        <w:t xml:space="preserve"> </w:t>
      </w:r>
      <w:r w:rsidRPr="007257C9">
        <w:rPr>
          <w:rFonts w:ascii="Times New Roman" w:eastAsia="Times New Roman" w:hAnsi="Times New Roman" w:cs="Times New Roman"/>
          <w:sz w:val="28"/>
          <w:szCs w:val="28"/>
          <w:lang w:val="uk-UA" w:eastAsia="ru-RU"/>
        </w:rPr>
        <w:t>У</w:t>
      </w:r>
      <w:r w:rsidR="001D6707">
        <w:rPr>
          <w:rFonts w:ascii="Times New Roman" w:eastAsia="Times New Roman" w:hAnsi="Times New Roman" w:cs="Times New Roman"/>
          <w:sz w:val="28"/>
          <w:szCs w:val="28"/>
          <w:lang w:val="uk-UA" w:eastAsia="ru-RU"/>
        </w:rPr>
        <w:fldChar w:fldCharType="end"/>
      </w:r>
      <w:r w:rsidRPr="007257C9">
        <w:rPr>
          <w:rFonts w:ascii="Times New Roman" w:eastAsia="Times New Roman" w:hAnsi="Times New Roman" w:cs="Times New Roman"/>
          <w:sz w:val="28"/>
          <w:szCs w:val="28"/>
          <w:lang w:val="uk-UA" w:eastAsia="ru-RU"/>
        </w:rPr>
        <w:t>країни, де під нею розуміється «операція, що здійснюється фізичною чи</w:t>
      </w:r>
      <w:r w:rsidR="00FB4F8F">
        <w:rPr>
          <w:rFonts w:ascii="Times New Roman" w:eastAsia="Times New Roman" w:hAnsi="Times New Roman" w:cs="Times New Roman"/>
          <w:sz w:val="28"/>
          <w:szCs w:val="28"/>
          <w:lang w:val="uk-UA" w:eastAsia="ru-RU"/>
        </w:rPr>
        <w:t xml:space="preserve"> </w:t>
      </w:r>
      <w:r w:rsidRPr="007257C9">
        <w:rPr>
          <w:rFonts w:ascii="Times New Roman" w:eastAsia="Times New Roman" w:hAnsi="Times New Roman" w:cs="Times New Roman"/>
          <w:bCs/>
          <w:sz w:val="28"/>
          <w:szCs w:val="28"/>
          <w:lang w:val="uk-UA" w:eastAsia="ru-RU"/>
        </w:rPr>
        <w:t>юридичною особою</w:t>
      </w:r>
      <w:r w:rsidRPr="007257C9">
        <w:rPr>
          <w:rFonts w:ascii="Times New Roman" w:eastAsia="Times New Roman" w:hAnsi="Times New Roman" w:cs="Times New Roman"/>
          <w:sz w:val="28"/>
          <w:szCs w:val="28"/>
          <w:lang w:val="uk-UA" w:eastAsia="ru-RU"/>
        </w:rPr>
        <w:t>, з отримання коштів від юридичної особи, що є фінансовою установою, згідно із законодавством України, під заставу товарів або валютних цінностей. Ломбардні операції є різновидом кредиту під заставу»[24].</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У таких умовах пріоритет має визначення з</w:t>
      </w:r>
      <w:r w:rsidR="00C40063">
        <w:rPr>
          <w:rFonts w:ascii="Times New Roman" w:eastAsia="Times New Roman" w:hAnsi="Times New Roman" w:cs="Times New Roman"/>
          <w:sz w:val="28"/>
          <w:szCs w:val="28"/>
          <w:lang w:val="uk-UA" w:eastAsia="ru-RU"/>
        </w:rPr>
        <w:t xml:space="preserve"> </w:t>
      </w:r>
      <w:r w:rsidR="001D6707">
        <w:fldChar w:fldCharType="begin"/>
      </w:r>
      <w:r w:rsidR="001D6707" w:rsidRPr="00975776">
        <w:rPr>
          <w:lang w:val="uk-UA"/>
        </w:rPr>
        <w:instrText xml:space="preserve"> </w:instrText>
      </w:r>
      <w:r w:rsidR="001D6707">
        <w:instrText>HYPERLINK</w:instrText>
      </w:r>
      <w:r w:rsidR="001D6707" w:rsidRPr="00975776">
        <w:rPr>
          <w:lang w:val="uk-UA"/>
        </w:rPr>
        <w:instrText xml:space="preserve"> "</w:instrText>
      </w:r>
      <w:r w:rsidR="001D6707">
        <w:instrText>http</w:instrText>
      </w:r>
      <w:r w:rsidR="001D6707" w:rsidRPr="00975776">
        <w:rPr>
          <w:lang w:val="uk-UA"/>
        </w:rPr>
        <w:instrText>://</w:instrText>
      </w:r>
      <w:r w:rsidR="001D6707">
        <w:instrText>bz</w:instrText>
      </w:r>
      <w:r w:rsidR="001D6707" w:rsidRPr="00975776">
        <w:rPr>
          <w:lang w:val="uk-UA"/>
        </w:rPr>
        <w:instrText>.</w:instrText>
      </w:r>
      <w:r w:rsidR="001D6707">
        <w:instrText>ligazakon</w:instrText>
      </w:r>
      <w:r w:rsidR="001D6707" w:rsidRPr="00975776">
        <w:rPr>
          <w:lang w:val="uk-UA"/>
        </w:rPr>
        <w:instrText>.</w:instrText>
      </w:r>
      <w:r w:rsidR="001D6707">
        <w:instrText>ua</w:instrText>
      </w:r>
      <w:r w:rsidR="001D6707" w:rsidRPr="00975776">
        <w:rPr>
          <w:lang w:val="uk-UA"/>
        </w:rPr>
        <w:instrText>/</w:instrText>
      </w:r>
      <w:r w:rsidR="001D6707">
        <w:instrText>ua</w:instrText>
      </w:r>
      <w:r w:rsidR="001D6707" w:rsidRPr="00975776">
        <w:rPr>
          <w:lang w:val="uk-UA"/>
        </w:rPr>
        <w:instrText>/</w:instrText>
      </w:r>
      <w:r w:rsidR="001D6707">
        <w:instrText>magazine</w:instrText>
      </w:r>
      <w:r w:rsidR="001D6707" w:rsidRPr="00975776">
        <w:rPr>
          <w:lang w:val="uk-UA"/>
        </w:rPr>
        <w:instrText>_</w:instrText>
      </w:r>
      <w:r w:rsidR="001D6707">
        <w:instrText>article</w:instrText>
      </w:r>
      <w:r w:rsidR="001D6707" w:rsidRPr="00975776">
        <w:rPr>
          <w:lang w:val="uk-UA"/>
        </w:rPr>
        <w:instrText>/</w:instrText>
      </w:r>
      <w:r w:rsidR="001D6707">
        <w:instrText>BZ</w:instrText>
      </w:r>
      <w:r w:rsidR="001D6707" w:rsidRPr="00975776">
        <w:rPr>
          <w:lang w:val="uk-UA"/>
        </w:rPr>
        <w:instrText xml:space="preserve">009778" </w:instrText>
      </w:r>
      <w:r w:rsidR="001D6707">
        <w:fldChar w:fldCharType="separate"/>
      </w:r>
      <w:r w:rsidRPr="007257C9">
        <w:rPr>
          <w:rFonts w:ascii="Times New Roman" w:eastAsia="Times New Roman" w:hAnsi="Times New Roman" w:cs="Times New Roman"/>
          <w:sz w:val="28"/>
          <w:szCs w:val="28"/>
          <w:lang w:val="uk-UA" w:eastAsia="ru-RU"/>
        </w:rPr>
        <w:t>п. 1.2 Положення № 3981</w:t>
      </w:r>
      <w:r w:rsidR="001D6707">
        <w:rPr>
          <w:rFonts w:ascii="Times New Roman" w:eastAsia="Times New Roman" w:hAnsi="Times New Roman" w:cs="Times New Roman"/>
          <w:sz w:val="28"/>
          <w:szCs w:val="28"/>
          <w:lang w:val="uk-UA" w:eastAsia="ru-RU"/>
        </w:rPr>
        <w:fldChar w:fldCharType="end"/>
      </w:r>
      <w:r w:rsidRPr="007257C9">
        <w:rPr>
          <w:rFonts w:ascii="Times New Roman" w:eastAsia="Times New Roman" w:hAnsi="Times New Roman" w:cs="Times New Roman"/>
          <w:sz w:val="28"/>
          <w:szCs w:val="28"/>
          <w:lang w:val="uk-UA" w:eastAsia="ru-RU"/>
        </w:rPr>
        <w:t xml:space="preserve"> [21], оскільки цей документ згідно з його п. 1.1. визначає перелік видів діяльності ломбарду, вимоги до ломбарду для надання фінансових послуг, вимоги до облікової та </w:t>
      </w:r>
      <w:proofErr w:type="spellStart"/>
      <w:r w:rsidRPr="007257C9">
        <w:rPr>
          <w:rFonts w:ascii="Times New Roman" w:eastAsia="Times New Roman" w:hAnsi="Times New Roman" w:cs="Times New Roman"/>
          <w:sz w:val="28"/>
          <w:szCs w:val="28"/>
          <w:lang w:val="uk-UA" w:eastAsia="ru-RU"/>
        </w:rPr>
        <w:t>реєструючої</w:t>
      </w:r>
      <w:proofErr w:type="spellEnd"/>
      <w:r w:rsidRPr="007257C9">
        <w:rPr>
          <w:rFonts w:ascii="Times New Roman" w:eastAsia="Times New Roman" w:hAnsi="Times New Roman" w:cs="Times New Roman"/>
          <w:sz w:val="28"/>
          <w:szCs w:val="28"/>
          <w:lang w:val="uk-UA" w:eastAsia="ru-RU"/>
        </w:rPr>
        <w:t xml:space="preserve"> системи ломбарду.</w:t>
      </w:r>
    </w:p>
    <w:p w:rsidR="007257C9" w:rsidRPr="007257C9" w:rsidRDefault="007257C9" w:rsidP="007257C9">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lastRenderedPageBreak/>
        <w:t>У пер</w:t>
      </w:r>
      <w:r>
        <w:rPr>
          <w:rFonts w:ascii="Times New Roman" w:eastAsia="Times New Roman" w:hAnsi="Times New Roman" w:cs="Times New Roman"/>
          <w:sz w:val="28"/>
          <w:szCs w:val="28"/>
          <w:lang w:val="uk-UA" w:eastAsia="ru-RU"/>
        </w:rPr>
        <w:t>іо</w:t>
      </w:r>
      <w:r w:rsidRPr="007257C9">
        <w:rPr>
          <w:rFonts w:ascii="Times New Roman" w:eastAsia="Times New Roman" w:hAnsi="Times New Roman" w:cs="Times New Roman"/>
          <w:sz w:val="28"/>
          <w:szCs w:val="28"/>
          <w:lang w:val="uk-UA" w:eastAsia="ru-RU"/>
        </w:rPr>
        <w:t>д кризи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пулярн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зр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 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через велику 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причин.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-перше, кл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єнт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рду прив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блює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жлив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ксим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швидк</w:t>
      </w:r>
      <w:r>
        <w:rPr>
          <w:rFonts w:ascii="Times New Roman" w:eastAsia="Times New Roman" w:hAnsi="Times New Roman" w:cs="Times New Roman"/>
          <w:sz w:val="28"/>
          <w:szCs w:val="28"/>
          <w:lang w:val="uk-UA" w:eastAsia="ru-RU"/>
        </w:rPr>
        <w:t>о</w:t>
      </w:r>
      <w:r w:rsidR="00FB4F8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трим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не</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бх</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дну суму гр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ш</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шт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Кл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єнту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тнь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пред'явити вл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сний п</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рт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предмет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сля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рмлення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ру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зики, кл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єнт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трим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гр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ш</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-друге, 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жив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w:t>
      </w:r>
      <w:r>
        <w:rPr>
          <w:rFonts w:ascii="Times New Roman" w:eastAsia="Times New Roman" w:hAnsi="Times New Roman" w:cs="Times New Roman"/>
          <w:sz w:val="28"/>
          <w:szCs w:val="28"/>
          <w:lang w:val="uk-UA" w:eastAsia="ru-RU"/>
        </w:rPr>
        <w:t>а</w:t>
      </w:r>
      <w:r w:rsidR="00FB4F8F">
        <w:rPr>
          <w:rFonts w:ascii="Times New Roman" w:eastAsia="Times New Roman" w:hAnsi="Times New Roman" w:cs="Times New Roman"/>
          <w:sz w:val="28"/>
          <w:szCs w:val="28"/>
          <w:lang w:val="uk-UA" w:eastAsia="ru-RU"/>
        </w:rPr>
        <w:t xml:space="preserve"> </w:t>
      </w:r>
      <w:r w:rsidRPr="007257C9">
        <w:rPr>
          <w:rFonts w:ascii="Times New Roman" w:eastAsia="Times New Roman" w:hAnsi="Times New Roman" w:cs="Times New Roman"/>
          <w:sz w:val="28"/>
          <w:szCs w:val="28"/>
          <w:lang w:val="uk-UA" w:eastAsia="ru-RU"/>
        </w:rPr>
        <w:t>прив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блює те,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 як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лишити шир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кий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ртимент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w:t>
      </w:r>
    </w:p>
    <w:p w:rsidR="007257C9" w:rsidRPr="007257C9" w:rsidRDefault="007257C9" w:rsidP="007257C9">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У 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сфер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неб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вських кредитних уст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сить сл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нтр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люється 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двищує ступ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нь ризику вс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х уч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сник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ць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цесу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передус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м, ризик 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00FB4F8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гент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нвест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чен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блеми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льш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для вир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шення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не вичерпують ус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х перешк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 як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не</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бх</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шляху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збуд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 неб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вськ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нки кредитн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системи й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двищення її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у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дтв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цес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w:t>
      </w:r>
    </w:p>
    <w:p w:rsidR="007257C9" w:rsidRPr="007257C9" w:rsidRDefault="007257C9" w:rsidP="007257C9">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рду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няється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тися будь-як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ю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нш</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дприємницьк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стю, кр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м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терм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зич</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гр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дян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ння речей,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нсульт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йних т</w:t>
      </w:r>
      <w:r>
        <w:rPr>
          <w:rFonts w:ascii="Times New Roman" w:eastAsia="Times New Roman" w:hAnsi="Times New Roman" w:cs="Times New Roman"/>
          <w:sz w:val="28"/>
          <w:szCs w:val="28"/>
          <w:lang w:val="uk-UA" w:eastAsia="ru-RU"/>
        </w:rPr>
        <w:t>а</w:t>
      </w:r>
      <w:r w:rsidR="00FB4F8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йних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слуг. </w:t>
      </w:r>
    </w:p>
    <w:p w:rsidR="007257C9" w:rsidRPr="007257C9" w:rsidRDefault="00C40063"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Супутн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ми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слуг</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ми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рду вв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ж</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ються 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як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є передум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ю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ння фінансового кредиту </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б</w:t>
      </w:r>
      <w:r w:rsidR="007257C9">
        <w:rPr>
          <w:rFonts w:ascii="Times New Roman" w:eastAsia="Times New Roman" w:hAnsi="Times New Roman" w:cs="Times New Roman"/>
          <w:sz w:val="28"/>
          <w:szCs w:val="28"/>
          <w:lang w:val="uk-UA" w:eastAsia="ru-RU"/>
        </w:rPr>
        <w:t>о</w:t>
      </w:r>
      <w:r w:rsidR="00FB4F8F">
        <w:rPr>
          <w:rFonts w:ascii="Times New Roman" w:eastAsia="Times New Roman" w:hAnsi="Times New Roman" w:cs="Times New Roman"/>
          <w:sz w:val="28"/>
          <w:szCs w:val="28"/>
          <w:lang w:val="uk-UA" w:eastAsia="ru-RU"/>
        </w:rPr>
        <w:t xml:space="preserve"> </w:t>
      </w:r>
      <w:r w:rsidR="007257C9" w:rsidRPr="007257C9">
        <w:rPr>
          <w:rFonts w:ascii="Times New Roman" w:eastAsia="Times New Roman" w:hAnsi="Times New Roman" w:cs="Times New Roman"/>
          <w:sz w:val="28"/>
          <w:szCs w:val="28"/>
          <w:lang w:val="uk-UA" w:eastAsia="ru-RU"/>
        </w:rPr>
        <w:t>виплив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ють з й</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Відповідно до Положення про порядок надання фінансових послуг ломбардами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них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леж</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ть: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влен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йн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середницьких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слуг з</w:t>
      </w:r>
      <w:r w:rsidR="007257C9">
        <w:rPr>
          <w:rFonts w:ascii="Times New Roman" w:eastAsia="Times New Roman" w:hAnsi="Times New Roman" w:cs="Times New Roman"/>
          <w:sz w:val="28"/>
          <w:szCs w:val="28"/>
          <w:lang w:val="uk-UA" w:eastAsia="ru-RU"/>
        </w:rPr>
        <w:t>і</w:t>
      </w:r>
      <w:r w:rsidR="00FB4F8F">
        <w:rPr>
          <w:rFonts w:ascii="Times New Roman" w:eastAsia="Times New Roman" w:hAnsi="Times New Roman" w:cs="Times New Roman"/>
          <w:sz w:val="28"/>
          <w:szCs w:val="28"/>
          <w:lang w:val="uk-UA" w:eastAsia="ru-RU"/>
        </w:rPr>
        <w:t xml:space="preserve"> </w:t>
      </w:r>
      <w:r w:rsidR="007257C9" w:rsidRPr="007257C9">
        <w:rPr>
          <w:rFonts w:ascii="Times New Roman" w:eastAsia="Times New Roman" w:hAnsi="Times New Roman" w:cs="Times New Roman"/>
          <w:sz w:val="28"/>
          <w:szCs w:val="28"/>
          <w:lang w:val="uk-UA" w:eastAsia="ru-RU"/>
        </w:rPr>
        <w:t>стр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хув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предмет</w:t>
      </w:r>
      <w:r w:rsidR="007257C9">
        <w:rPr>
          <w:rFonts w:ascii="Times New Roman" w:eastAsia="Times New Roman" w:hAnsi="Times New Roman" w:cs="Times New Roman"/>
          <w:sz w:val="28"/>
          <w:szCs w:val="28"/>
          <w:lang w:val="uk-UA" w:eastAsia="ru-RU"/>
        </w:rPr>
        <w:t>а</w:t>
      </w:r>
      <w:r w:rsidR="00FB4F8F">
        <w:rPr>
          <w:rFonts w:ascii="Times New Roman" w:eastAsia="Times New Roman" w:hAnsi="Times New Roman" w:cs="Times New Roman"/>
          <w:sz w:val="28"/>
          <w:szCs w:val="28"/>
          <w:lang w:val="uk-UA" w:eastAsia="ru-RU"/>
        </w:rPr>
        <w:t xml:space="preserve"> </w:t>
      </w:r>
      <w:proofErr w:type="spellStart"/>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ви</w:t>
      </w:r>
      <w:proofErr w:type="spellEnd"/>
      <w:r w:rsidR="007257C9" w:rsidRPr="007257C9">
        <w:rPr>
          <w:rFonts w:ascii="Times New Roman" w:eastAsia="Times New Roman" w:hAnsi="Times New Roman" w:cs="Times New Roman"/>
          <w:sz w:val="28"/>
          <w:szCs w:val="28"/>
          <w:lang w:val="uk-UA" w:eastAsia="ru-RU"/>
        </w:rPr>
        <w:t xml:space="preserve">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ре</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я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влен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йн</w:t>
      </w:r>
      <w:r w:rsidR="007257C9">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[21].</w:t>
      </w:r>
    </w:p>
    <w:p w:rsidR="007257C9" w:rsidRPr="007257C9" w:rsidRDefault="007257C9" w:rsidP="007257C9">
      <w:pPr>
        <w:spacing w:after="0" w:line="360" w:lineRule="auto"/>
        <w:ind w:firstLine="709"/>
        <w:jc w:val="both"/>
        <w:rPr>
          <w:rFonts w:ascii="Times New Roman" w:eastAsia="Times New Roman" w:hAnsi="Times New Roman" w:cs="Times New Roman"/>
          <w:kern w:val="1"/>
          <w:sz w:val="28"/>
          <w:szCs w:val="28"/>
          <w:lang w:val="uk-UA" w:eastAsia="ru-RU"/>
        </w:rPr>
      </w:pPr>
      <w:proofErr w:type="spellStart"/>
      <w:r w:rsidRPr="007257C9">
        <w:rPr>
          <w:rFonts w:ascii="Times New Roman" w:hAnsi="Times New Roman" w:cs="Times New Roman"/>
          <w:sz w:val="28"/>
          <w:szCs w:val="28"/>
          <w:lang w:val="uk-UA"/>
        </w:rPr>
        <w:t>Ісхакова</w:t>
      </w:r>
      <w:proofErr w:type="spellEnd"/>
      <w:r w:rsidRPr="007257C9">
        <w:rPr>
          <w:rFonts w:ascii="Times New Roman" w:hAnsi="Times New Roman" w:cs="Times New Roman"/>
          <w:sz w:val="28"/>
          <w:szCs w:val="28"/>
          <w:lang w:val="uk-UA"/>
        </w:rPr>
        <w:t xml:space="preserve"> О.М., Махова Н.І., Шаповал І.С. сказали : «</w:t>
      </w:r>
      <w:r w:rsidR="00FB4F8F">
        <w:rPr>
          <w:rFonts w:ascii="Times New Roman" w:hAnsi="Times New Roman" w:cs="Times New Roman"/>
          <w:sz w:val="28"/>
          <w:szCs w:val="28"/>
          <w:lang w:val="uk-UA"/>
        </w:rPr>
        <w:t>Д</w:t>
      </w:r>
      <w:r w:rsidRPr="007257C9">
        <w:rPr>
          <w:rFonts w:ascii="Times New Roman" w:hAnsi="Times New Roman" w:cs="Times New Roman"/>
          <w:sz w:val="28"/>
          <w:szCs w:val="28"/>
          <w:lang w:val="uk-UA"/>
        </w:rPr>
        <w:t>руга фінансово-економічна криза в 2013–2014 рр. створила для ломбардів сприятливі умови для розвитку та роз- ширення своєї присутності на ринку фінансових послуг. Про це свідчить зростаюча динаміка всіх основних показників, що характеризують їхню діяльність, зокрема кількості даних установ, сум наданих та погашених кредитів, середнього розміру позик, обсягів статутного капіталу, активів, нерозподіленого прибутку»</w:t>
      </w:r>
      <w:r w:rsidRPr="007257C9">
        <w:rPr>
          <w:lang w:val="uk-UA"/>
        </w:rPr>
        <w:t xml:space="preserve"> </w:t>
      </w:r>
      <w:r w:rsidRPr="007257C9">
        <w:rPr>
          <w:rFonts w:ascii="Times New Roman" w:eastAsia="Times New Roman" w:hAnsi="Times New Roman" w:cs="Times New Roman"/>
          <w:kern w:val="1"/>
          <w:sz w:val="28"/>
          <w:szCs w:val="28"/>
          <w:lang w:val="uk-UA" w:eastAsia="ru-RU"/>
        </w:rPr>
        <w:t xml:space="preserve">[25]. </w:t>
      </w:r>
    </w:p>
    <w:p w:rsidR="007257C9" w:rsidRPr="007257C9" w:rsidRDefault="007257C9" w:rsidP="007257C9">
      <w:pPr>
        <w:spacing w:after="0" w:line="360" w:lineRule="auto"/>
        <w:ind w:firstLine="709"/>
        <w:jc w:val="both"/>
        <w:rPr>
          <w:rFonts w:ascii="Times New Roman" w:eastAsia="Times New Roman" w:hAnsi="Times New Roman" w:cs="Times New Roman"/>
          <w:i/>
          <w:kern w:val="1"/>
          <w:sz w:val="28"/>
          <w:szCs w:val="28"/>
          <w:lang w:val="uk-UA" w:eastAsia="ru-RU"/>
        </w:rPr>
      </w:pPr>
      <w:r w:rsidRPr="007257C9">
        <w:rPr>
          <w:rFonts w:ascii="Times New Roman" w:eastAsia="Times New Roman" w:hAnsi="Times New Roman" w:cs="Times New Roman"/>
          <w:kern w:val="1"/>
          <w:sz w:val="28"/>
          <w:szCs w:val="28"/>
          <w:lang w:val="uk-UA" w:eastAsia="ru-RU"/>
        </w:rPr>
        <w:t xml:space="preserve">Поняття «ломбардна діяльність» в правових актах не визначено. Однак, на основі здійсненого вище аналізу та з урахуванням поняття, сформульованого у </w:t>
      </w:r>
      <w:r w:rsidRPr="007257C9">
        <w:rPr>
          <w:rFonts w:ascii="Times New Roman" w:eastAsia="Times New Roman" w:hAnsi="Times New Roman" w:cs="Times New Roman"/>
          <w:kern w:val="1"/>
          <w:sz w:val="28"/>
          <w:szCs w:val="28"/>
          <w:lang w:val="uk-UA" w:eastAsia="ru-RU"/>
        </w:rPr>
        <w:lastRenderedPageBreak/>
        <w:t>проекті закону «Про ломбарди і ломбардну діяльність» пропонуємо таке авторське визначення «ломбардної діяльності»</w:t>
      </w:r>
      <w:r w:rsidR="00C40063">
        <w:rPr>
          <w:rFonts w:ascii="Times New Roman" w:eastAsia="Times New Roman" w:hAnsi="Times New Roman" w:cs="Times New Roman"/>
          <w:kern w:val="1"/>
          <w:sz w:val="28"/>
          <w:szCs w:val="28"/>
          <w:lang w:val="uk-UA" w:eastAsia="ru-RU"/>
        </w:rPr>
        <w:t xml:space="preserve"> -</w:t>
      </w:r>
      <w:r w:rsidRPr="007257C9">
        <w:rPr>
          <w:rFonts w:ascii="Times New Roman" w:eastAsia="Times New Roman" w:hAnsi="Times New Roman" w:cs="Times New Roman"/>
          <w:kern w:val="1"/>
          <w:sz w:val="28"/>
          <w:szCs w:val="28"/>
          <w:lang w:val="uk-UA" w:eastAsia="ru-RU"/>
        </w:rPr>
        <w:t xml:space="preserve"> це діяльність ломбардів що полягає у </w:t>
      </w:r>
      <w:r w:rsidRPr="007257C9">
        <w:rPr>
          <w:rFonts w:ascii="Times New Roman" w:eastAsia="Times New Roman" w:hAnsi="Times New Roman" w:cs="Times New Roman"/>
          <w:sz w:val="28"/>
          <w:szCs w:val="28"/>
          <w:shd w:val="clear" w:color="auto" w:fill="FFFFFF"/>
          <w:lang w:val="uk-UA" w:eastAsia="ru-RU"/>
        </w:rPr>
        <w:t xml:space="preserve">наданні ломбардами фінансових кредитів під заставу рухомого та нерухомого майна та надання інших, </w:t>
      </w:r>
      <w:proofErr w:type="spellStart"/>
      <w:r w:rsidRPr="007257C9">
        <w:rPr>
          <w:rFonts w:ascii="Times New Roman" w:eastAsia="Times New Roman" w:hAnsi="Times New Roman" w:cs="Times New Roman"/>
          <w:sz w:val="28"/>
          <w:szCs w:val="28"/>
          <w:shd w:val="clear" w:color="auto" w:fill="FFFFFF"/>
          <w:lang w:val="uk-UA" w:eastAsia="ru-RU"/>
        </w:rPr>
        <w:t>пов</w:t>
      </w:r>
      <w:r w:rsidRPr="007257C9">
        <w:rPr>
          <w:rFonts w:ascii="Tahoma" w:eastAsia="Times New Roman" w:hAnsi="Tahoma" w:cs="Tahoma"/>
          <w:sz w:val="28"/>
          <w:szCs w:val="28"/>
          <w:shd w:val="clear" w:color="auto" w:fill="FFFFFF"/>
          <w:lang w:val="uk-UA" w:eastAsia="ru-RU"/>
        </w:rPr>
        <w:t>᾽</w:t>
      </w:r>
      <w:r w:rsidRPr="007257C9">
        <w:rPr>
          <w:rFonts w:ascii="Times New Roman" w:eastAsia="Times New Roman" w:hAnsi="Times New Roman" w:cs="Times New Roman"/>
          <w:sz w:val="28"/>
          <w:szCs w:val="28"/>
          <w:shd w:val="clear" w:color="auto" w:fill="FFFFFF"/>
          <w:lang w:val="uk-UA" w:eastAsia="ru-RU"/>
        </w:rPr>
        <w:t>язаних</w:t>
      </w:r>
      <w:proofErr w:type="spellEnd"/>
      <w:r w:rsidRPr="007257C9">
        <w:rPr>
          <w:rFonts w:ascii="Times New Roman" w:eastAsia="Times New Roman" w:hAnsi="Times New Roman" w:cs="Times New Roman"/>
          <w:sz w:val="28"/>
          <w:szCs w:val="28"/>
          <w:shd w:val="clear" w:color="auto" w:fill="FFFFFF"/>
          <w:lang w:val="uk-UA" w:eastAsia="ru-RU"/>
        </w:rPr>
        <w:t xml:space="preserve"> із наданням кредитів, послуг.</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p>
    <w:p w:rsidR="007257C9" w:rsidRPr="007257C9" w:rsidRDefault="007257C9" w:rsidP="007257C9">
      <w:pPr>
        <w:spacing w:after="0" w:line="360" w:lineRule="auto"/>
        <w:ind w:firstLine="709"/>
        <w:jc w:val="both"/>
        <w:rPr>
          <w:rFonts w:ascii="Times New Roman" w:eastAsia="Times New Roman" w:hAnsi="Times New Roman" w:cs="Times New Roman"/>
          <w:b/>
          <w:sz w:val="28"/>
          <w:szCs w:val="28"/>
          <w:lang w:val="uk-UA" w:eastAsia="ru-RU"/>
        </w:rPr>
      </w:pPr>
      <w:r w:rsidRPr="007257C9">
        <w:rPr>
          <w:rFonts w:ascii="Times New Roman" w:eastAsia="Times New Roman" w:hAnsi="Times New Roman" w:cs="Times New Roman"/>
          <w:b/>
          <w:sz w:val="28"/>
          <w:szCs w:val="28"/>
          <w:lang w:val="uk-UA" w:eastAsia="ru-RU"/>
        </w:rPr>
        <w:t>1.3. Пр</w:t>
      </w:r>
      <w:r>
        <w:rPr>
          <w:rFonts w:ascii="Times New Roman" w:eastAsia="Times New Roman" w:hAnsi="Times New Roman" w:cs="Times New Roman"/>
          <w:b/>
          <w:sz w:val="28"/>
          <w:szCs w:val="28"/>
          <w:lang w:val="uk-UA" w:eastAsia="ru-RU"/>
        </w:rPr>
        <w:t>а</w:t>
      </w:r>
      <w:r w:rsidRPr="007257C9">
        <w:rPr>
          <w:rFonts w:ascii="Times New Roman" w:eastAsia="Times New Roman" w:hAnsi="Times New Roman" w:cs="Times New Roman"/>
          <w:b/>
          <w:sz w:val="28"/>
          <w:szCs w:val="28"/>
          <w:lang w:val="uk-UA" w:eastAsia="ru-RU"/>
        </w:rPr>
        <w:t>в</w:t>
      </w:r>
      <w:r>
        <w:rPr>
          <w:rFonts w:ascii="Times New Roman" w:eastAsia="Times New Roman" w:hAnsi="Times New Roman" w:cs="Times New Roman"/>
          <w:b/>
          <w:sz w:val="28"/>
          <w:szCs w:val="28"/>
          <w:lang w:val="uk-UA" w:eastAsia="ru-RU"/>
        </w:rPr>
        <w:t>о</w:t>
      </w:r>
      <w:r w:rsidRPr="007257C9">
        <w:rPr>
          <w:rFonts w:ascii="Times New Roman" w:eastAsia="Times New Roman" w:hAnsi="Times New Roman" w:cs="Times New Roman"/>
          <w:b/>
          <w:sz w:val="28"/>
          <w:szCs w:val="28"/>
          <w:lang w:val="uk-UA" w:eastAsia="ru-RU"/>
        </w:rPr>
        <w:t>ве регулюв</w:t>
      </w:r>
      <w:r>
        <w:rPr>
          <w:rFonts w:ascii="Times New Roman" w:eastAsia="Times New Roman" w:hAnsi="Times New Roman" w:cs="Times New Roman"/>
          <w:b/>
          <w:sz w:val="28"/>
          <w:szCs w:val="28"/>
          <w:lang w:val="uk-UA" w:eastAsia="ru-RU"/>
        </w:rPr>
        <w:t>а</w:t>
      </w:r>
      <w:r w:rsidRPr="007257C9">
        <w:rPr>
          <w:rFonts w:ascii="Times New Roman" w:eastAsia="Times New Roman" w:hAnsi="Times New Roman" w:cs="Times New Roman"/>
          <w:b/>
          <w:sz w:val="28"/>
          <w:szCs w:val="28"/>
          <w:lang w:val="uk-UA" w:eastAsia="ru-RU"/>
        </w:rPr>
        <w:t>ння л</w:t>
      </w:r>
      <w:r>
        <w:rPr>
          <w:rFonts w:ascii="Times New Roman" w:eastAsia="Times New Roman" w:hAnsi="Times New Roman" w:cs="Times New Roman"/>
          <w:b/>
          <w:sz w:val="28"/>
          <w:szCs w:val="28"/>
          <w:lang w:val="uk-UA" w:eastAsia="ru-RU"/>
        </w:rPr>
        <w:t>о</w:t>
      </w:r>
      <w:r w:rsidRPr="007257C9">
        <w:rPr>
          <w:rFonts w:ascii="Times New Roman" w:eastAsia="Times New Roman" w:hAnsi="Times New Roman" w:cs="Times New Roman"/>
          <w:b/>
          <w:sz w:val="28"/>
          <w:szCs w:val="28"/>
          <w:lang w:val="uk-UA" w:eastAsia="ru-RU"/>
        </w:rPr>
        <w:t>мб</w:t>
      </w:r>
      <w:r>
        <w:rPr>
          <w:rFonts w:ascii="Times New Roman" w:eastAsia="Times New Roman" w:hAnsi="Times New Roman" w:cs="Times New Roman"/>
          <w:b/>
          <w:sz w:val="28"/>
          <w:szCs w:val="28"/>
          <w:lang w:val="uk-UA" w:eastAsia="ru-RU"/>
        </w:rPr>
        <w:t>а</w:t>
      </w:r>
      <w:r w:rsidRPr="007257C9">
        <w:rPr>
          <w:rFonts w:ascii="Times New Roman" w:eastAsia="Times New Roman" w:hAnsi="Times New Roman" w:cs="Times New Roman"/>
          <w:b/>
          <w:sz w:val="28"/>
          <w:szCs w:val="28"/>
          <w:lang w:val="uk-UA" w:eastAsia="ru-RU"/>
        </w:rPr>
        <w:t>рдн</w:t>
      </w:r>
      <w:r>
        <w:rPr>
          <w:rFonts w:ascii="Times New Roman" w:eastAsia="Times New Roman" w:hAnsi="Times New Roman" w:cs="Times New Roman"/>
          <w:b/>
          <w:sz w:val="28"/>
          <w:szCs w:val="28"/>
          <w:lang w:val="uk-UA" w:eastAsia="ru-RU"/>
        </w:rPr>
        <w:t>о</w:t>
      </w:r>
      <w:r w:rsidRPr="007257C9">
        <w:rPr>
          <w:rFonts w:ascii="Times New Roman" w:eastAsia="Times New Roman" w:hAnsi="Times New Roman" w:cs="Times New Roman"/>
          <w:b/>
          <w:sz w:val="28"/>
          <w:szCs w:val="28"/>
          <w:lang w:val="uk-UA" w:eastAsia="ru-RU"/>
        </w:rPr>
        <w:t>ї д</w:t>
      </w:r>
      <w:r>
        <w:rPr>
          <w:rFonts w:ascii="Times New Roman" w:eastAsia="Times New Roman" w:hAnsi="Times New Roman" w:cs="Times New Roman"/>
          <w:b/>
          <w:sz w:val="28"/>
          <w:szCs w:val="28"/>
          <w:lang w:val="uk-UA" w:eastAsia="ru-RU"/>
        </w:rPr>
        <w:t>і</w:t>
      </w:r>
      <w:r w:rsidRPr="007257C9">
        <w:rPr>
          <w:rFonts w:ascii="Times New Roman" w:eastAsia="Times New Roman" w:hAnsi="Times New Roman" w:cs="Times New Roman"/>
          <w:b/>
          <w:sz w:val="28"/>
          <w:szCs w:val="28"/>
          <w:lang w:val="uk-UA" w:eastAsia="ru-RU"/>
        </w:rPr>
        <w:t>яльн</w:t>
      </w:r>
      <w:r>
        <w:rPr>
          <w:rFonts w:ascii="Times New Roman" w:eastAsia="Times New Roman" w:hAnsi="Times New Roman" w:cs="Times New Roman"/>
          <w:b/>
          <w:sz w:val="28"/>
          <w:szCs w:val="28"/>
          <w:lang w:val="uk-UA" w:eastAsia="ru-RU"/>
        </w:rPr>
        <w:t>о</w:t>
      </w:r>
      <w:r w:rsidRPr="007257C9">
        <w:rPr>
          <w:rFonts w:ascii="Times New Roman" w:eastAsia="Times New Roman" w:hAnsi="Times New Roman" w:cs="Times New Roman"/>
          <w:b/>
          <w:sz w:val="28"/>
          <w:szCs w:val="28"/>
          <w:lang w:val="uk-UA" w:eastAsia="ru-RU"/>
        </w:rPr>
        <w:t>ст</w:t>
      </w:r>
      <w:r>
        <w:rPr>
          <w:rFonts w:ascii="Times New Roman" w:eastAsia="Times New Roman" w:hAnsi="Times New Roman" w:cs="Times New Roman"/>
          <w:b/>
          <w:sz w:val="28"/>
          <w:szCs w:val="28"/>
          <w:lang w:val="uk-UA" w:eastAsia="ru-RU"/>
        </w:rPr>
        <w:t>і</w:t>
      </w:r>
      <w:r w:rsidRPr="007257C9">
        <w:rPr>
          <w:rFonts w:ascii="Times New Roman" w:eastAsia="Times New Roman" w:hAnsi="Times New Roman" w:cs="Times New Roman"/>
          <w:b/>
          <w:sz w:val="28"/>
          <w:szCs w:val="28"/>
          <w:lang w:val="uk-UA" w:eastAsia="ru-RU"/>
        </w:rPr>
        <w:t xml:space="preserve"> в Україні</w:t>
      </w:r>
    </w:p>
    <w:p w:rsidR="007257C9" w:rsidRDefault="007257C9" w:rsidP="007257C9">
      <w:pPr>
        <w:spacing w:after="0" w:line="360" w:lineRule="auto"/>
        <w:jc w:val="both"/>
        <w:rPr>
          <w:rFonts w:ascii="Times New Roman" w:eastAsia="Times New Roman" w:hAnsi="Times New Roman" w:cs="Times New Roman"/>
          <w:sz w:val="28"/>
          <w:szCs w:val="28"/>
          <w:lang w:val="uk-UA" w:eastAsia="ru-RU"/>
        </w:rPr>
      </w:pPr>
    </w:p>
    <w:p w:rsidR="00FB4F8F" w:rsidRPr="007257C9" w:rsidRDefault="00FB4F8F" w:rsidP="007257C9">
      <w:pPr>
        <w:spacing w:after="0" w:line="360" w:lineRule="auto"/>
        <w:jc w:val="both"/>
        <w:rPr>
          <w:rFonts w:ascii="Times New Roman" w:eastAsia="Times New Roman" w:hAnsi="Times New Roman" w:cs="Times New Roman"/>
          <w:sz w:val="28"/>
          <w:szCs w:val="28"/>
          <w:lang w:val="uk-UA" w:eastAsia="ru-RU"/>
        </w:rPr>
      </w:pPr>
    </w:p>
    <w:p w:rsidR="007257C9" w:rsidRPr="00120FDC"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120FDC">
        <w:rPr>
          <w:rFonts w:ascii="Times New Roman" w:eastAsia="Times New Roman" w:hAnsi="Times New Roman" w:cs="Times New Roman"/>
          <w:sz w:val="28"/>
          <w:szCs w:val="28"/>
          <w:lang w:val="uk-UA" w:eastAsia="ru-RU"/>
        </w:rPr>
        <w:t>В сучасній правовій енциклопедії зазначено</w:t>
      </w:r>
      <w:r w:rsidR="00120FDC" w:rsidRPr="00120FDC">
        <w:rPr>
          <w:rFonts w:ascii="Times New Roman" w:eastAsia="Times New Roman" w:hAnsi="Times New Roman" w:cs="Times New Roman"/>
          <w:sz w:val="28"/>
          <w:szCs w:val="28"/>
          <w:lang w:val="uk-UA" w:eastAsia="ru-RU"/>
        </w:rPr>
        <w:t>: «</w:t>
      </w:r>
      <w:r w:rsidRPr="00120FDC">
        <w:rPr>
          <w:rFonts w:ascii="Times New Roman" w:eastAsia="Times New Roman" w:hAnsi="Times New Roman" w:cs="Times New Roman"/>
          <w:sz w:val="28"/>
          <w:szCs w:val="28"/>
          <w:lang w:val="uk-UA" w:eastAsia="ru-RU"/>
        </w:rPr>
        <w:t xml:space="preserve">правове регулювання – здійснюваний державою за допомогою всіх юридичних засобів владний вплив на суспільні відносини з метою їх упорядкування, закріплення, охорони й розвитку, а також вплив на поведінку та свідомість громадян шляхом проголошення їх прав </w:t>
      </w:r>
      <w:proofErr w:type="spellStart"/>
      <w:r w:rsidRPr="00120FDC">
        <w:rPr>
          <w:rFonts w:ascii="Times New Roman" w:eastAsia="Times New Roman" w:hAnsi="Times New Roman" w:cs="Times New Roman"/>
          <w:sz w:val="28"/>
          <w:szCs w:val="28"/>
          <w:lang w:val="uk-UA" w:eastAsia="ru-RU"/>
        </w:rPr>
        <w:t>таобов`язків</w:t>
      </w:r>
      <w:proofErr w:type="spellEnd"/>
      <w:r w:rsidRPr="00120FDC">
        <w:rPr>
          <w:rFonts w:ascii="Times New Roman" w:eastAsia="Times New Roman" w:hAnsi="Times New Roman" w:cs="Times New Roman"/>
          <w:sz w:val="28"/>
          <w:szCs w:val="28"/>
          <w:lang w:val="uk-UA" w:eastAsia="ru-RU"/>
        </w:rPr>
        <w:t>, встановлення певних дозволів та заборон, затвердження певних правових актів</w:t>
      </w:r>
      <w:r w:rsidR="00120FDC" w:rsidRPr="00120FDC">
        <w:rPr>
          <w:rFonts w:ascii="Times New Roman" w:eastAsia="Times New Roman" w:hAnsi="Times New Roman" w:cs="Times New Roman"/>
          <w:sz w:val="28"/>
          <w:szCs w:val="28"/>
          <w:lang w:val="uk-UA" w:eastAsia="ru-RU"/>
        </w:rPr>
        <w:t>»</w:t>
      </w:r>
      <w:r w:rsidRPr="00120FDC">
        <w:rPr>
          <w:rFonts w:ascii="Times New Roman" w:eastAsia="Times New Roman" w:hAnsi="Times New Roman" w:cs="Times New Roman"/>
          <w:sz w:val="28"/>
          <w:szCs w:val="28"/>
          <w:lang w:val="uk-UA" w:eastAsia="ru-RU"/>
        </w:rPr>
        <w:t xml:space="preserve"> [26, с. 217]. </w:t>
      </w:r>
    </w:p>
    <w:p w:rsidR="007257C9" w:rsidRPr="00120FDC"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120FDC">
        <w:rPr>
          <w:rFonts w:ascii="Times New Roman" w:eastAsia="Times New Roman" w:hAnsi="Times New Roman" w:cs="Times New Roman"/>
          <w:sz w:val="28"/>
          <w:szCs w:val="28"/>
          <w:lang w:val="uk-UA" w:eastAsia="ru-RU"/>
        </w:rPr>
        <w:t xml:space="preserve">М. В. </w:t>
      </w:r>
      <w:proofErr w:type="spellStart"/>
      <w:r w:rsidRPr="00120FDC">
        <w:rPr>
          <w:rFonts w:ascii="Times New Roman" w:eastAsia="Times New Roman" w:hAnsi="Times New Roman" w:cs="Times New Roman"/>
          <w:sz w:val="28"/>
          <w:szCs w:val="28"/>
          <w:lang w:val="uk-UA" w:eastAsia="ru-RU"/>
        </w:rPr>
        <w:t>Цвік</w:t>
      </w:r>
      <w:proofErr w:type="spellEnd"/>
      <w:r w:rsidRPr="00120FDC">
        <w:rPr>
          <w:rFonts w:ascii="Times New Roman" w:eastAsia="Times New Roman" w:hAnsi="Times New Roman" w:cs="Times New Roman"/>
          <w:sz w:val="28"/>
          <w:szCs w:val="28"/>
          <w:lang w:val="uk-UA" w:eastAsia="ru-RU"/>
        </w:rPr>
        <w:t xml:space="preserve">, О. В. </w:t>
      </w:r>
      <w:proofErr w:type="spellStart"/>
      <w:r w:rsidRPr="00120FDC">
        <w:rPr>
          <w:rFonts w:ascii="Times New Roman" w:eastAsia="Times New Roman" w:hAnsi="Times New Roman" w:cs="Times New Roman"/>
          <w:sz w:val="28"/>
          <w:szCs w:val="28"/>
          <w:lang w:val="uk-UA" w:eastAsia="ru-RU"/>
        </w:rPr>
        <w:t>Петришин</w:t>
      </w:r>
      <w:proofErr w:type="spellEnd"/>
      <w:r w:rsidRPr="00120FDC">
        <w:rPr>
          <w:rFonts w:ascii="Times New Roman" w:eastAsia="Times New Roman" w:hAnsi="Times New Roman" w:cs="Times New Roman"/>
          <w:sz w:val="28"/>
          <w:szCs w:val="28"/>
          <w:lang w:val="uk-UA" w:eastAsia="ru-RU"/>
        </w:rPr>
        <w:t xml:space="preserve">, Л. В. Авраменко </w:t>
      </w:r>
      <w:r w:rsidR="00FB4F8F" w:rsidRPr="00120FDC">
        <w:rPr>
          <w:rFonts w:ascii="Times New Roman" w:eastAsia="Times New Roman" w:hAnsi="Times New Roman" w:cs="Times New Roman"/>
          <w:sz w:val="28"/>
          <w:szCs w:val="28"/>
          <w:lang w:val="uk-UA" w:eastAsia="ru-RU"/>
        </w:rPr>
        <w:t xml:space="preserve"> говорять про ломбарди,які мають реалізувати свої послуги за допомогою юридичного </w:t>
      </w:r>
      <w:proofErr w:type="spellStart"/>
      <w:r w:rsidRPr="00120FDC">
        <w:rPr>
          <w:rFonts w:ascii="Times New Roman" w:eastAsia="Times New Roman" w:hAnsi="Times New Roman" w:cs="Times New Roman"/>
          <w:sz w:val="28"/>
          <w:szCs w:val="28"/>
          <w:lang w:val="uk-UA" w:eastAsia="ru-RU"/>
        </w:rPr>
        <w:t>право</w:t>
      </w:r>
      <w:r w:rsidR="00FB4F8F" w:rsidRPr="00120FDC">
        <w:rPr>
          <w:rFonts w:ascii="Times New Roman" w:eastAsia="Times New Roman" w:hAnsi="Times New Roman" w:cs="Times New Roman"/>
          <w:sz w:val="28"/>
          <w:szCs w:val="28"/>
          <w:lang w:val="uk-UA" w:eastAsia="ru-RU"/>
        </w:rPr>
        <w:t>ого</w:t>
      </w:r>
      <w:proofErr w:type="spellEnd"/>
      <w:r w:rsidRPr="00120FDC">
        <w:rPr>
          <w:rFonts w:ascii="Times New Roman" w:eastAsia="Times New Roman" w:hAnsi="Times New Roman" w:cs="Times New Roman"/>
          <w:sz w:val="28"/>
          <w:szCs w:val="28"/>
          <w:lang w:val="uk-UA" w:eastAsia="ru-RU"/>
        </w:rPr>
        <w:t xml:space="preserve"> регулювання[27, с. 117].</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120FDC">
        <w:rPr>
          <w:rFonts w:ascii="Times New Roman" w:eastAsia="Times New Roman" w:hAnsi="Times New Roman" w:cs="Times New Roman"/>
          <w:sz w:val="28"/>
          <w:szCs w:val="28"/>
          <w:lang w:val="uk-UA" w:eastAsia="ru-RU"/>
        </w:rPr>
        <w:t xml:space="preserve">Вчені, такі як, С. Д. </w:t>
      </w:r>
      <w:proofErr w:type="spellStart"/>
      <w:r w:rsidRPr="00120FDC">
        <w:rPr>
          <w:rFonts w:ascii="Times New Roman" w:eastAsia="Times New Roman" w:hAnsi="Times New Roman" w:cs="Times New Roman"/>
          <w:sz w:val="28"/>
          <w:szCs w:val="28"/>
          <w:lang w:val="uk-UA" w:eastAsia="ru-RU"/>
        </w:rPr>
        <w:t>Гусарєв</w:t>
      </w:r>
      <w:proofErr w:type="spellEnd"/>
      <w:r w:rsidRPr="00120FDC">
        <w:rPr>
          <w:rFonts w:ascii="Times New Roman" w:eastAsia="Times New Roman" w:hAnsi="Times New Roman" w:cs="Times New Roman"/>
          <w:sz w:val="28"/>
          <w:szCs w:val="28"/>
          <w:lang w:val="uk-UA" w:eastAsia="ru-RU"/>
        </w:rPr>
        <w:t xml:space="preserve">, А. Ю. Олійник, О. Л. </w:t>
      </w:r>
      <w:proofErr w:type="spellStart"/>
      <w:r w:rsidRPr="00120FDC">
        <w:rPr>
          <w:rFonts w:ascii="Times New Roman" w:eastAsia="Times New Roman" w:hAnsi="Times New Roman" w:cs="Times New Roman"/>
          <w:sz w:val="28"/>
          <w:szCs w:val="28"/>
          <w:lang w:val="uk-UA" w:eastAsia="ru-RU"/>
        </w:rPr>
        <w:t>Слюсаренко</w:t>
      </w:r>
      <w:proofErr w:type="spellEnd"/>
      <w:r w:rsidR="00120FDC" w:rsidRPr="00120FDC">
        <w:rPr>
          <w:rFonts w:ascii="Times New Roman" w:eastAsia="Times New Roman" w:hAnsi="Times New Roman" w:cs="Times New Roman"/>
          <w:sz w:val="28"/>
          <w:szCs w:val="28"/>
          <w:lang w:val="uk-UA" w:eastAsia="ru-RU"/>
        </w:rPr>
        <w:t xml:space="preserve"> говорять: «</w:t>
      </w:r>
      <w:r w:rsidR="00120FDC">
        <w:rPr>
          <w:rFonts w:ascii="Times New Roman" w:eastAsia="Times New Roman" w:hAnsi="Times New Roman" w:cs="Times New Roman"/>
          <w:sz w:val="28"/>
          <w:szCs w:val="28"/>
          <w:lang w:val="uk-UA" w:eastAsia="ru-RU"/>
        </w:rPr>
        <w:t>П</w:t>
      </w:r>
      <w:r w:rsidRPr="00120FDC">
        <w:rPr>
          <w:rFonts w:ascii="Times New Roman" w:eastAsia="Times New Roman" w:hAnsi="Times New Roman" w:cs="Times New Roman"/>
          <w:sz w:val="28"/>
          <w:szCs w:val="28"/>
          <w:lang w:val="uk-UA" w:eastAsia="ru-RU"/>
        </w:rPr>
        <w:t>равове регулювання, як форму владного юридичного впливу на суспільні відносини, що здійснюється державою за допомогою всіх правових засобів з метою їх упорядкування, закріплення і забезпечення</w:t>
      </w:r>
      <w:r w:rsidR="00120FDC">
        <w:rPr>
          <w:rFonts w:ascii="Times New Roman" w:eastAsia="Times New Roman" w:hAnsi="Times New Roman" w:cs="Times New Roman"/>
          <w:sz w:val="28"/>
          <w:szCs w:val="28"/>
          <w:lang w:val="uk-UA" w:eastAsia="ru-RU"/>
        </w:rPr>
        <w:t>»</w:t>
      </w:r>
      <w:r w:rsidRPr="00120FDC">
        <w:rPr>
          <w:rFonts w:ascii="Times New Roman" w:eastAsia="Times New Roman" w:hAnsi="Times New Roman" w:cs="Times New Roman"/>
          <w:sz w:val="28"/>
          <w:szCs w:val="28"/>
          <w:lang w:val="uk-UA" w:eastAsia="ru-RU"/>
        </w:rPr>
        <w:t xml:space="preserve"> [28, с. 64].</w:t>
      </w:r>
      <w:r w:rsidRPr="007257C9">
        <w:rPr>
          <w:rFonts w:ascii="Times New Roman" w:eastAsia="Times New Roman" w:hAnsi="Times New Roman" w:cs="Times New Roman"/>
          <w:sz w:val="28"/>
          <w:szCs w:val="28"/>
          <w:lang w:val="uk-UA" w:eastAsia="ru-RU"/>
        </w:rPr>
        <w:t xml:space="preserve"> </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 xml:space="preserve">Г.М. </w:t>
      </w:r>
      <w:proofErr w:type="spellStart"/>
      <w:r w:rsidRPr="007257C9">
        <w:rPr>
          <w:rFonts w:ascii="Times New Roman" w:eastAsia="Times New Roman" w:hAnsi="Times New Roman" w:cs="Times New Roman"/>
          <w:sz w:val="28"/>
          <w:szCs w:val="28"/>
          <w:lang w:val="uk-UA" w:eastAsia="ru-RU"/>
        </w:rPr>
        <w:t>Ходус</w:t>
      </w:r>
      <w:proofErr w:type="spellEnd"/>
      <w:r w:rsidRPr="007257C9">
        <w:rPr>
          <w:rFonts w:ascii="Times New Roman" w:eastAsia="Times New Roman" w:hAnsi="Times New Roman" w:cs="Times New Roman"/>
          <w:sz w:val="28"/>
          <w:szCs w:val="28"/>
          <w:lang w:val="uk-UA" w:eastAsia="ru-RU"/>
        </w:rPr>
        <w:t xml:space="preserve"> вказує</w:t>
      </w:r>
      <w:r w:rsidR="00120FDC">
        <w:rPr>
          <w:rFonts w:ascii="Times New Roman" w:eastAsia="Times New Roman" w:hAnsi="Times New Roman" w:cs="Times New Roman"/>
          <w:sz w:val="28"/>
          <w:szCs w:val="28"/>
          <w:lang w:val="uk-UA" w:eastAsia="ru-RU"/>
        </w:rPr>
        <w:t>: «П</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ве регулюв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 це передб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чений 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ми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00120FDC">
        <w:rPr>
          <w:rFonts w:ascii="Times New Roman" w:eastAsia="Times New Roman" w:hAnsi="Times New Roman" w:cs="Times New Roman"/>
          <w:sz w:val="28"/>
          <w:szCs w:val="28"/>
          <w:lang w:val="uk-UA" w:eastAsia="ru-RU"/>
        </w:rPr>
        <w:t xml:space="preserve"> </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мплекс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йних, ек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чних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 ств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рення,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ре</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ї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кв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в, їх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б’єдн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нь,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ряд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 зд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йснення регулятивних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гляд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функц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стю з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цих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w:t>
      </w:r>
      <w:r w:rsidR="00120FDC">
        <w:rPr>
          <w:rFonts w:ascii="Times New Roman" w:eastAsia="Times New Roman" w:hAnsi="Times New Roman" w:cs="Times New Roman"/>
          <w:sz w:val="28"/>
          <w:szCs w:val="28"/>
          <w:lang w:val="uk-UA" w:eastAsia="ru-RU"/>
        </w:rPr>
        <w:t>»</w:t>
      </w:r>
      <w:r w:rsidRPr="007257C9">
        <w:rPr>
          <w:rFonts w:ascii="Times New Roman" w:eastAsia="Times New Roman" w:hAnsi="Times New Roman" w:cs="Times New Roman"/>
          <w:sz w:val="28"/>
          <w:szCs w:val="28"/>
          <w:lang w:val="uk-UA" w:eastAsia="ru-RU"/>
        </w:rPr>
        <w:t xml:space="preserve"> [29]. </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ве регулюв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сь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фр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гмент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рний х</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ктер.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рми, як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ють пряме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шення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регулюв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син у сфер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середжен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зних </w:t>
      </w:r>
      <w:r w:rsidRPr="007257C9">
        <w:rPr>
          <w:rFonts w:ascii="Times New Roman" w:eastAsia="Times New Roman" w:hAnsi="Times New Roman" w:cs="Times New Roman"/>
          <w:sz w:val="28"/>
          <w:szCs w:val="28"/>
          <w:lang w:val="uk-UA" w:eastAsia="ru-RU"/>
        </w:rPr>
        <w:lastRenderedPageBreak/>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вих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 Нем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єдин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ну, який би регулюв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 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ну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сть. </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Загалом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рди вв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ються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йменш регуль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ними суб'єкт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ми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-кредитн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ринку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їни. В 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ний 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рди 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диться у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мств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йснює 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вне регулюв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у сфер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ринк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 (</w:t>
      </w:r>
      <w:proofErr w:type="spellStart"/>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w:t>
      </w:r>
      <w:proofErr w:type="spellEnd"/>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регулюються, як ми </w:t>
      </w:r>
      <w:proofErr w:type="spellStart"/>
      <w:r w:rsidRPr="007257C9">
        <w:rPr>
          <w:rFonts w:ascii="Times New Roman" w:eastAsia="Times New Roman" w:hAnsi="Times New Roman" w:cs="Times New Roman"/>
          <w:sz w:val="28"/>
          <w:szCs w:val="28"/>
          <w:lang w:val="uk-UA" w:eastAsia="ru-RU"/>
        </w:rPr>
        <w:t>зазанчали</w:t>
      </w:r>
      <w:proofErr w:type="spellEnd"/>
      <w:r w:rsidRPr="007257C9">
        <w:rPr>
          <w:rFonts w:ascii="Times New Roman" w:eastAsia="Times New Roman" w:hAnsi="Times New Roman" w:cs="Times New Roman"/>
          <w:sz w:val="28"/>
          <w:szCs w:val="28"/>
          <w:lang w:val="uk-UA" w:eastAsia="ru-RU"/>
        </w:rPr>
        <w:t xml:space="preserve"> вище,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рядженням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26.04.2005 №3981 (в ред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18. 01. 2013)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твердження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ження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ряд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ми» [21].</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сля прийняття 2001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ку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ну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їни № 2664-</w:t>
      </w:r>
      <w:r>
        <w:rPr>
          <w:rFonts w:ascii="Times New Roman" w:eastAsia="Times New Roman" w:hAnsi="Times New Roman" w:cs="Times New Roman"/>
          <w:sz w:val="28"/>
          <w:szCs w:val="28"/>
          <w:lang w:val="uk-UA" w:eastAsia="ru-RU"/>
        </w:rPr>
        <w:t>ІІІ</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слуги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вне регулюв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ринк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рди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були 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тусу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уст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ким чин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дбул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сь 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дтримк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через 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ве регулюв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ць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сект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ру.</w:t>
      </w:r>
    </w:p>
    <w:p w:rsidR="007257C9" w:rsidRPr="007257C9" w:rsidRDefault="00120FDC"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roofErr w:type="spellStart"/>
      <w:r w:rsidR="007257C9" w:rsidRPr="007257C9">
        <w:rPr>
          <w:rFonts w:ascii="Times New Roman" w:eastAsia="Times New Roman" w:hAnsi="Times New Roman" w:cs="Times New Roman"/>
          <w:sz w:val="28"/>
          <w:szCs w:val="28"/>
          <w:lang w:val="uk-UA" w:eastAsia="ru-RU"/>
        </w:rPr>
        <w:t>егулювання</w:t>
      </w:r>
      <w:proofErr w:type="spellEnd"/>
      <w:r w:rsidR="007257C9" w:rsidRPr="007257C9">
        <w:rPr>
          <w:rFonts w:ascii="Times New Roman" w:eastAsia="Times New Roman" w:hAnsi="Times New Roman" w:cs="Times New Roman"/>
          <w:sz w:val="28"/>
          <w:szCs w:val="28"/>
          <w:lang w:val="uk-UA" w:eastAsia="ru-RU"/>
        </w:rPr>
        <w:t xml:space="preserve"> ломбардної діяльності здійснюється через механізм правового регулювання. Під поняттям «мех</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зм пр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регулюв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розуміють</w:t>
      </w:r>
      <w:r>
        <w:rPr>
          <w:rFonts w:ascii="Times New Roman" w:eastAsia="Times New Roman" w:hAnsi="Times New Roman" w:cs="Times New Roman"/>
          <w:sz w:val="28"/>
          <w:szCs w:val="28"/>
          <w:lang w:val="uk-UA" w:eastAsia="ru-RU"/>
        </w:rPr>
        <w:t xml:space="preserve"> -</w:t>
      </w:r>
      <w:r w:rsidR="007257C9" w:rsidRPr="007257C9">
        <w:rPr>
          <w:rFonts w:ascii="Times New Roman" w:eastAsia="Times New Roman" w:hAnsi="Times New Roman" w:cs="Times New Roman"/>
          <w:sz w:val="28"/>
          <w:szCs w:val="28"/>
          <w:lang w:val="uk-UA" w:eastAsia="ru-RU"/>
        </w:rPr>
        <w:t xml:space="preserve"> це сукупн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сть пр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вих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узятих в єдн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ю яких держ</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зд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йснює пр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вий вплив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нкретн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сусп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льн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сини з мет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ю їх уп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рядкув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звитку» [13, с. 117].</w:t>
      </w:r>
    </w:p>
    <w:p w:rsidR="007257C9" w:rsidRPr="007257C9" w:rsidRDefault="00120FDC"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вними скл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вими ць</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мех</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зму є: </w:t>
      </w:r>
    </w:p>
    <w:p w:rsidR="007257C9" w:rsidRPr="007257C9" w:rsidRDefault="007257C9" w:rsidP="007257C9">
      <w:pPr>
        <w:numPr>
          <w:ilvl w:val="0"/>
          <w:numId w:val="3"/>
        </w:numPr>
        <w:spacing w:after="0" w:line="360" w:lineRule="auto"/>
        <w:ind w:firstLine="70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рми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кс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в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 т</w:t>
      </w:r>
      <w:r>
        <w:rPr>
          <w:rFonts w:ascii="Times New Roman" w:eastAsia="Times New Roman" w:hAnsi="Times New Roman" w:cs="Times New Roman"/>
          <w:sz w:val="28"/>
          <w:szCs w:val="28"/>
          <w:lang w:val="uk-UA" w:eastAsia="ru-RU"/>
        </w:rPr>
        <w:t>а</w:t>
      </w:r>
      <w:r w:rsidR="00120FD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нших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вих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 якими визн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ється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дель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жлив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не</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бх</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вед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нки суб’єкт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сусп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льних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син (н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рми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мех</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зму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регулюв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ння); </w:t>
      </w:r>
    </w:p>
    <w:p w:rsidR="007257C9" w:rsidRPr="007257C9" w:rsidRDefault="007257C9" w:rsidP="007257C9">
      <w:pPr>
        <w:numPr>
          <w:ilvl w:val="0"/>
          <w:numId w:val="3"/>
        </w:numPr>
        <w:spacing w:after="0" w:line="360" w:lineRule="auto"/>
        <w:ind w:firstLine="70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юридичн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ф</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кти,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нкретн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життєв</w:t>
      </w:r>
      <w:r>
        <w:rPr>
          <w:rFonts w:ascii="Times New Roman" w:eastAsia="Times New Roman" w:hAnsi="Times New Roman" w:cs="Times New Roman"/>
          <w:sz w:val="28"/>
          <w:szCs w:val="28"/>
          <w:lang w:val="uk-UA" w:eastAsia="ru-RU"/>
        </w:rPr>
        <w:t>і</w:t>
      </w:r>
      <w:r w:rsidR="00120FD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вини, з якими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виникнення, зм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чи припинення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син; </w:t>
      </w:r>
    </w:p>
    <w:p w:rsidR="007257C9" w:rsidRPr="007257C9" w:rsidRDefault="007257C9" w:rsidP="007257C9">
      <w:pPr>
        <w:numPr>
          <w:ilvl w:val="0"/>
          <w:numId w:val="3"/>
        </w:numPr>
        <w:spacing w:after="0" w:line="360" w:lineRule="auto"/>
        <w:ind w:firstLine="70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вл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сне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сини,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сусп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сини,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середк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ми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w:t>
      </w:r>
    </w:p>
    <w:p w:rsidR="007257C9" w:rsidRPr="007257C9" w:rsidRDefault="007257C9" w:rsidP="007257C9">
      <w:pPr>
        <w:numPr>
          <w:ilvl w:val="0"/>
          <w:numId w:val="3"/>
        </w:numPr>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кти ре</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 т</w:t>
      </w:r>
      <w:r>
        <w:rPr>
          <w:rFonts w:ascii="Times New Roman" w:eastAsia="Times New Roman" w:hAnsi="Times New Roman" w:cs="Times New Roman"/>
          <w:sz w:val="28"/>
          <w:szCs w:val="28"/>
          <w:lang w:val="uk-UA" w:eastAsia="ru-RU"/>
        </w:rPr>
        <w:t>а</w:t>
      </w:r>
      <w:r w:rsidR="00120FD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суб’єкт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сусп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льних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син,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цих суб’єкт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у меж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 припис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дних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рм; </w:t>
      </w:r>
    </w:p>
    <w:p w:rsidR="007257C9" w:rsidRPr="007257C9" w:rsidRDefault="007257C9" w:rsidP="007257C9">
      <w:pPr>
        <w:numPr>
          <w:ilvl w:val="0"/>
          <w:numId w:val="3"/>
        </w:numPr>
        <w:spacing w:after="0" w:line="360" w:lineRule="auto"/>
        <w:ind w:firstLine="70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lastRenderedPageBreak/>
        <w:t>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с</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нкц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рушник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00120FDC">
        <w:rPr>
          <w:rFonts w:ascii="Times New Roman" w:eastAsia="Times New Roman" w:hAnsi="Times New Roman" w:cs="Times New Roman"/>
          <w:sz w:val="28"/>
          <w:szCs w:val="28"/>
          <w:lang w:val="uk-UA" w:eastAsia="ru-RU"/>
        </w:rPr>
        <w:t>»</w:t>
      </w:r>
      <w:r w:rsidRPr="007257C9">
        <w:rPr>
          <w:rFonts w:ascii="Times New Roman" w:eastAsia="Times New Roman" w:hAnsi="Times New Roman" w:cs="Times New Roman"/>
          <w:sz w:val="28"/>
          <w:szCs w:val="28"/>
          <w:lang w:val="uk-UA" w:eastAsia="ru-RU"/>
        </w:rPr>
        <w:t xml:space="preserve"> [27, с. 507].</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FB4F8F">
        <w:rPr>
          <w:rFonts w:ascii="Times New Roman" w:eastAsia="Times New Roman" w:hAnsi="Times New Roman" w:cs="Times New Roman"/>
          <w:sz w:val="28"/>
          <w:szCs w:val="28"/>
          <w:lang w:val="uk-UA" w:eastAsia="ru-RU"/>
        </w:rPr>
        <w:t xml:space="preserve">Закон України «Про банки та банківську діяльність»[30] </w:t>
      </w:r>
      <w:r w:rsidR="00311EF5">
        <w:rPr>
          <w:rFonts w:ascii="Times New Roman" w:eastAsia="Times New Roman" w:hAnsi="Times New Roman" w:cs="Times New Roman"/>
          <w:sz w:val="28"/>
          <w:szCs w:val="28"/>
          <w:lang w:val="uk-UA" w:eastAsia="ru-RU"/>
        </w:rPr>
        <w:t>не надає можливості здійснювати ломбардам свою діяльність як акціонерні товариства публічної форми власності.</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регулюв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в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є: Цив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льний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декс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їни [15], 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рський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декс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їни [31],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ни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їни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слуги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вне регулюв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ринк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12 липня 2001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ку [20],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безпечення вим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 кредит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реєстр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ю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бтяжень» від 8 листопада 2003 року [32],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02 ж</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втня 1992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ку [33],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рськ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риств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19 вересня 1991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ку т</w:t>
      </w:r>
      <w:r>
        <w:rPr>
          <w:rFonts w:ascii="Times New Roman" w:eastAsia="Times New Roman" w:hAnsi="Times New Roman" w:cs="Times New Roman"/>
          <w:sz w:val="28"/>
          <w:szCs w:val="28"/>
          <w:lang w:val="uk-UA" w:eastAsia="ru-RU"/>
        </w:rPr>
        <w:t>а</w:t>
      </w:r>
      <w:r w:rsidR="00120FD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нш</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00120FD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кти [30]. 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жливим 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вим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є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ження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ряд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ми»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26 кв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тня 2005 р. № 3981, де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чен</w:t>
      </w:r>
      <w:r>
        <w:rPr>
          <w:rFonts w:ascii="Times New Roman" w:eastAsia="Times New Roman" w:hAnsi="Times New Roman" w:cs="Times New Roman"/>
          <w:sz w:val="28"/>
          <w:szCs w:val="28"/>
          <w:lang w:val="uk-UA" w:eastAsia="ru-RU"/>
        </w:rPr>
        <w:t>і</w:t>
      </w:r>
      <w:r w:rsidR="00120FD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ди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[21].</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ми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 (кредит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зик)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нтр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люється 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єю з регулюв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ринк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їни;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 ре</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єю,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предмет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лежить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мпетенц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стерств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їни.</w:t>
      </w:r>
      <w:r w:rsidR="00311EF5">
        <w:rPr>
          <w:rFonts w:ascii="Times New Roman" w:eastAsia="Times New Roman" w:hAnsi="Times New Roman" w:cs="Times New Roman"/>
          <w:sz w:val="28"/>
          <w:szCs w:val="28"/>
          <w:lang w:val="uk-UA" w:eastAsia="ru-RU"/>
        </w:rPr>
        <w:t xml:space="preserve"> </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льш</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стин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блем виник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через те,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ве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ле ринку 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льки ств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рюється: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рди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не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ють св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ну. </w:t>
      </w:r>
      <w:r>
        <w:rPr>
          <w:rFonts w:ascii="Times New Roman" w:eastAsia="Times New Roman" w:hAnsi="Times New Roman" w:cs="Times New Roman"/>
          <w:sz w:val="28"/>
          <w:szCs w:val="28"/>
          <w:lang w:val="uk-UA" w:eastAsia="ru-RU"/>
        </w:rPr>
        <w:t>І</w:t>
      </w:r>
      <w:r w:rsidR="00311EF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вну 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гу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тяг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минул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ку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 прид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лил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екту ць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ну,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джуючи й</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 ус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причетними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цесу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кредитув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селення структур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ми.</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те,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ве регулюв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лиш</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ється не</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чним,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льки в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ш</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 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дсутн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 єдиний 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вий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кт, який би регл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ментув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 пит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їх ств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рення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функц</w:t>
      </w:r>
      <w:r>
        <w:rPr>
          <w:rFonts w:ascii="Times New Roman" w:eastAsia="Times New Roman" w:hAnsi="Times New Roman" w:cs="Times New Roman"/>
          <w:sz w:val="28"/>
          <w:szCs w:val="28"/>
          <w:lang w:val="uk-UA" w:eastAsia="ru-RU"/>
        </w:rPr>
        <w:t>іо</w:t>
      </w:r>
      <w:r w:rsidRPr="007257C9">
        <w:rPr>
          <w:rFonts w:ascii="Times New Roman" w:eastAsia="Times New Roman" w:hAnsi="Times New Roman" w:cs="Times New Roman"/>
          <w:sz w:val="28"/>
          <w:szCs w:val="28"/>
          <w:lang w:val="uk-UA" w:eastAsia="ru-RU"/>
        </w:rPr>
        <w:t>нув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ння. </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Прийняття 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екту бул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 не</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бх</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дним для 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льш ч</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тк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00120FD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як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регулюв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льки цим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регулюв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лися б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ек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чн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ди ств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рення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ми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йснення регулятивних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гляд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функц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стю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При ць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як вк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зув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сь в пре</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мбул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екту мет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ну є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ве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безпечення 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w:t>
      </w:r>
      <w:r w:rsidRPr="007257C9">
        <w:rPr>
          <w:rFonts w:ascii="Times New Roman" w:eastAsia="Times New Roman" w:hAnsi="Times New Roman" w:cs="Times New Roman"/>
          <w:sz w:val="28"/>
          <w:szCs w:val="28"/>
          <w:lang w:val="uk-UA" w:eastAsia="ru-RU"/>
        </w:rPr>
        <w:lastRenderedPageBreak/>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звитку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в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ств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рення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лежн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нкурентн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серед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вищ</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ринку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безпечення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хисту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нних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нтерес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жив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 Вс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передум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 для прийняття 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екту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ну були,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ле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 не бул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й</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прийнят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ект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зитивн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ни: </w:t>
      </w:r>
    </w:p>
    <w:p w:rsidR="007257C9" w:rsidRPr="007257C9" w:rsidRDefault="00120FDC" w:rsidP="00120FDC">
      <w:pPr>
        <w:spacing w:after="0" w:line="48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пр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джув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лися вим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ги щ</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ст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суються ств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рення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у ф</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рськ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риств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 врегуль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ряд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дження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ми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кредит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в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 вст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влен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вичерпний перел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к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нш</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яку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ють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йснюв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рди; </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 вст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влюв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лися вим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ги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прим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щень, в яких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же зд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йснюв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тися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кредитних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вил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w:t>
      </w:r>
    </w:p>
    <w:p w:rsidR="007257C9" w:rsidRPr="007257C9" w:rsidRDefault="007257C9" w:rsidP="007257C9">
      <w:pPr>
        <w:spacing w:after="0" w:line="360" w:lineRule="auto"/>
        <w:ind w:firstLine="709"/>
        <w:jc w:val="both"/>
        <w:rPr>
          <w:rFonts w:ascii="Times New Roman" w:eastAsia="Times New Roman" w:hAnsi="Times New Roman" w:cs="Times New Roman"/>
          <w:i/>
          <w:sz w:val="28"/>
          <w:szCs w:val="28"/>
          <w:lang w:val="uk-UA" w:eastAsia="ru-RU"/>
        </w:rPr>
      </w:pPr>
      <w:r w:rsidRPr="007257C9">
        <w:rPr>
          <w:rFonts w:ascii="Times New Roman" w:eastAsia="Times New Roman" w:hAnsi="Times New Roman" w:cs="Times New Roman"/>
          <w:sz w:val="28"/>
          <w:szCs w:val="28"/>
          <w:lang w:val="uk-UA" w:eastAsia="ru-RU"/>
        </w:rPr>
        <w:t>- вим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ги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тутн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w:t>
      </w:r>
      <w:r w:rsidR="00120FDC">
        <w:rPr>
          <w:rFonts w:ascii="Times New Roman" w:eastAsia="Times New Roman" w:hAnsi="Times New Roman" w:cs="Times New Roman"/>
          <w:sz w:val="28"/>
          <w:szCs w:val="28"/>
          <w:lang w:val="uk-UA" w:eastAsia="ru-RU"/>
        </w:rPr>
        <w:t>»</w:t>
      </w:r>
      <w:r w:rsidRPr="007257C9">
        <w:rPr>
          <w:rFonts w:ascii="Times New Roman" w:eastAsia="Times New Roman" w:hAnsi="Times New Roman" w:cs="Times New Roman"/>
          <w:sz w:val="28"/>
          <w:szCs w:val="28"/>
          <w:lang w:val="uk-UA" w:eastAsia="ru-RU"/>
        </w:rPr>
        <w:t xml:space="preserve"> [35].</w:t>
      </w:r>
    </w:p>
    <w:p w:rsidR="007257C9" w:rsidRPr="00120FDC" w:rsidRDefault="007257C9" w:rsidP="009A2968">
      <w:pPr>
        <w:spacing w:after="0" w:line="360" w:lineRule="auto"/>
        <w:ind w:firstLine="709"/>
        <w:jc w:val="center"/>
        <w:rPr>
          <w:rFonts w:ascii="Times New Roman" w:eastAsia="Times New Roman" w:hAnsi="Times New Roman" w:cs="Times New Roman"/>
          <w:b/>
          <w:sz w:val="28"/>
          <w:szCs w:val="28"/>
          <w:lang w:val="uk-UA" w:eastAsia="ru-RU"/>
        </w:rPr>
      </w:pPr>
      <w:r w:rsidRPr="007257C9">
        <w:rPr>
          <w:rFonts w:ascii="Times New Roman" w:eastAsia="Times New Roman" w:hAnsi="Times New Roman" w:cs="Times New Roman"/>
          <w:sz w:val="28"/>
          <w:szCs w:val="28"/>
          <w:lang w:val="uk-UA" w:eastAsia="ru-RU"/>
        </w:rPr>
        <w:br w:type="page"/>
      </w:r>
      <w:r w:rsidRPr="00120FDC">
        <w:rPr>
          <w:rFonts w:ascii="Times New Roman" w:eastAsia="Times New Roman" w:hAnsi="Times New Roman" w:cs="Times New Roman"/>
          <w:b/>
          <w:sz w:val="28"/>
          <w:szCs w:val="28"/>
          <w:lang w:val="uk-UA" w:eastAsia="ru-RU"/>
        </w:rPr>
        <w:lastRenderedPageBreak/>
        <w:t>Висновки до розділу 1</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p>
    <w:p w:rsidR="00120FDC" w:rsidRDefault="007257C9" w:rsidP="007257C9">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7257C9">
        <w:rPr>
          <w:rFonts w:ascii="Times New Roman" w:eastAsia="Times New Roman" w:hAnsi="Times New Roman" w:cs="Times New Roman"/>
          <w:sz w:val="28"/>
          <w:szCs w:val="28"/>
          <w:lang w:val="uk-UA" w:eastAsia="ru-RU"/>
        </w:rPr>
        <w:t>Іст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ричн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св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ть,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перш</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пер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ї з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ну 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стей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гр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ш</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снув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ли ще у Древнь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Кит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ї,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ни,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регл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ментують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ту цих спец</w:t>
      </w:r>
      <w:r>
        <w:rPr>
          <w:rFonts w:ascii="Times New Roman" w:eastAsia="Times New Roman" w:hAnsi="Times New Roman" w:cs="Times New Roman"/>
          <w:sz w:val="28"/>
          <w:szCs w:val="28"/>
          <w:lang w:val="uk-UA" w:eastAsia="ru-RU"/>
        </w:rPr>
        <w:t>іа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них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уст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 уперше були прийнят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й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пис</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у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вств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древнь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Грец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ї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Рим</w:t>
      </w:r>
      <w:r>
        <w:rPr>
          <w:rFonts w:ascii="Times New Roman" w:eastAsia="Times New Roman" w:hAnsi="Times New Roman" w:cs="Times New Roman"/>
          <w:sz w:val="28"/>
          <w:szCs w:val="28"/>
          <w:lang w:val="uk-UA" w:eastAsia="ru-RU"/>
        </w:rPr>
        <w:t>і</w:t>
      </w:r>
      <w:r w:rsidR="00120FDC">
        <w:rPr>
          <w:rFonts w:ascii="Times New Roman" w:eastAsia="Times New Roman" w:hAnsi="Times New Roman" w:cs="Times New Roman"/>
          <w:sz w:val="28"/>
          <w:szCs w:val="28"/>
          <w:lang w:val="uk-UA" w:eastAsia="ru-RU"/>
        </w:rPr>
        <w:t>.</w:t>
      </w:r>
      <w:r w:rsidRPr="007257C9">
        <w:rPr>
          <w:rFonts w:ascii="Times New Roman" w:eastAsia="Times New Roman" w:hAnsi="Times New Roman" w:cs="Times New Roman"/>
          <w:sz w:val="28"/>
          <w:szCs w:val="28"/>
          <w:shd w:val="clear" w:color="auto" w:fill="FFFFFF"/>
          <w:lang w:val="uk-UA" w:eastAsia="ru-RU"/>
        </w:rPr>
        <w:t xml:space="preserve"> </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сть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снує як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ший вид кредитув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селення,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пережил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ек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чн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устр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тичн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режими.</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звит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терит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їни в Х</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Х ст., як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леж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до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йської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мпер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х</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ктеризув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вся євр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пейськими 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диц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ями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вч</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регулюв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незв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ючи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льш ж</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рсткий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нтр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ль. Перш</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рди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 терит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були ств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рен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в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 третин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Х</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Х ст.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снув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ли в дв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х 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 прив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й.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мет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функц</w:t>
      </w:r>
      <w:r>
        <w:rPr>
          <w:rFonts w:ascii="Times New Roman" w:eastAsia="Times New Roman" w:hAnsi="Times New Roman" w:cs="Times New Roman"/>
          <w:sz w:val="28"/>
          <w:szCs w:val="28"/>
          <w:lang w:val="uk-UA" w:eastAsia="ru-RU"/>
        </w:rPr>
        <w:t>іо</w:t>
      </w:r>
      <w:r w:rsidRPr="007257C9">
        <w:rPr>
          <w:rFonts w:ascii="Times New Roman" w:eastAsia="Times New Roman" w:hAnsi="Times New Roman" w:cs="Times New Roman"/>
          <w:sz w:val="28"/>
          <w:szCs w:val="28"/>
          <w:lang w:val="uk-UA" w:eastAsia="ru-RU"/>
        </w:rPr>
        <w:t>нув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них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уст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 бул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тьб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 лихв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рств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бул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ширення в 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си.</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нуєм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ступним чин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м: </w:t>
      </w:r>
    </w:p>
    <w:p w:rsidR="007257C9" w:rsidRPr="007257C9" w:rsidRDefault="009A2968" w:rsidP="007257C9">
      <w:pPr>
        <w:numPr>
          <w:ilvl w:val="0"/>
          <w:numId w:val="29"/>
        </w:numPr>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розвиток в</w:t>
      </w:r>
      <w:r w:rsidR="007257C9" w:rsidRPr="007257C9">
        <w:rPr>
          <w:rFonts w:ascii="Times New Roman" w:eastAsia="Times New Roman" w:hAnsi="Times New Roman" w:cs="Times New Roman"/>
          <w:sz w:val="28"/>
          <w:szCs w:val="28"/>
          <w:lang w:val="uk-UA" w:eastAsia="ru-RU"/>
        </w:rPr>
        <w:t xml:space="preserve"> Укр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їн</w:t>
      </w:r>
      <w:r>
        <w:rPr>
          <w:rFonts w:ascii="Times New Roman" w:eastAsia="Times New Roman" w:hAnsi="Times New Roman" w:cs="Times New Roman"/>
          <w:sz w:val="28"/>
          <w:szCs w:val="28"/>
          <w:lang w:val="uk-UA" w:eastAsia="ru-RU"/>
        </w:rPr>
        <w:t>і ломбардної діяльності</w:t>
      </w:r>
      <w:r w:rsidR="007257C9" w:rsidRPr="007257C9">
        <w:rPr>
          <w:rFonts w:ascii="Times New Roman" w:eastAsia="Times New Roman" w:hAnsi="Times New Roman" w:cs="Times New Roman"/>
          <w:sz w:val="28"/>
          <w:szCs w:val="28"/>
          <w:lang w:val="uk-UA" w:eastAsia="ru-RU"/>
        </w:rPr>
        <w:t xml:space="preserve"> (ХV</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 ХV</w:t>
      </w:r>
      <w:r w:rsidR="007257C9">
        <w:rPr>
          <w:rFonts w:ascii="Times New Roman" w:eastAsia="Times New Roman" w:hAnsi="Times New Roman" w:cs="Times New Roman"/>
          <w:sz w:val="28"/>
          <w:szCs w:val="28"/>
          <w:lang w:val="uk-UA" w:eastAsia="ru-RU"/>
        </w:rPr>
        <w:t>ІІІ</w:t>
      </w:r>
      <w:r w:rsidR="007257C9" w:rsidRPr="007257C9">
        <w:rPr>
          <w:rFonts w:ascii="Times New Roman" w:eastAsia="Times New Roman" w:hAnsi="Times New Roman" w:cs="Times New Roman"/>
          <w:sz w:val="28"/>
          <w:szCs w:val="28"/>
          <w:lang w:val="uk-UA" w:eastAsia="ru-RU"/>
        </w:rPr>
        <w:t xml:space="preserve"> ст.ст.); </w:t>
      </w:r>
    </w:p>
    <w:p w:rsidR="007257C9" w:rsidRPr="007257C9" w:rsidRDefault="009A2968" w:rsidP="007257C9">
      <w:pPr>
        <w:numPr>
          <w:ilvl w:val="0"/>
          <w:numId w:val="29"/>
        </w:numPr>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державні дозволи на ломбардну діяльність </w:t>
      </w:r>
      <w:r w:rsidR="007257C9" w:rsidRPr="007257C9">
        <w:rPr>
          <w:rFonts w:ascii="Times New Roman" w:eastAsia="Times New Roman" w:hAnsi="Times New Roman" w:cs="Times New Roman"/>
          <w:sz w:val="28"/>
          <w:szCs w:val="28"/>
          <w:lang w:val="uk-UA" w:eastAsia="ru-RU"/>
        </w:rPr>
        <w:t xml:space="preserve"> (к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нець ХV</w:t>
      </w:r>
      <w:r w:rsidR="007257C9">
        <w:rPr>
          <w:rFonts w:ascii="Times New Roman" w:eastAsia="Times New Roman" w:hAnsi="Times New Roman" w:cs="Times New Roman"/>
          <w:sz w:val="28"/>
          <w:szCs w:val="28"/>
          <w:lang w:val="uk-UA" w:eastAsia="ru-RU"/>
        </w:rPr>
        <w:t>ІІІ</w:t>
      </w:r>
      <w:r w:rsidR="007257C9" w:rsidRPr="007257C9">
        <w:rPr>
          <w:rFonts w:ascii="Times New Roman" w:eastAsia="Times New Roman" w:hAnsi="Times New Roman" w:cs="Times New Roman"/>
          <w:sz w:val="28"/>
          <w:szCs w:val="28"/>
          <w:lang w:val="uk-UA" w:eastAsia="ru-RU"/>
        </w:rPr>
        <w:t xml:space="preserve"> – 1917 р.р.); </w:t>
      </w:r>
    </w:p>
    <w:p w:rsidR="007257C9" w:rsidRPr="007257C9" w:rsidRDefault="007257C9" w:rsidP="007257C9">
      <w:pPr>
        <w:numPr>
          <w:ilvl w:val="0"/>
          <w:numId w:val="29"/>
        </w:numPr>
        <w:spacing w:after="0" w:line="360" w:lineRule="auto"/>
        <w:ind w:firstLine="70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 xml:space="preserve"> </w:t>
      </w:r>
      <w:r w:rsidR="009A2968">
        <w:rPr>
          <w:rFonts w:ascii="Times New Roman" w:eastAsia="Times New Roman" w:hAnsi="Times New Roman" w:cs="Times New Roman"/>
          <w:sz w:val="28"/>
          <w:szCs w:val="28"/>
          <w:lang w:val="uk-UA" w:eastAsia="ru-RU"/>
        </w:rPr>
        <w:t xml:space="preserve"> військові ломбарди</w:t>
      </w:r>
      <w:r w:rsidRPr="007257C9">
        <w:rPr>
          <w:rFonts w:ascii="Times New Roman" w:eastAsia="Times New Roman" w:hAnsi="Times New Roman" w:cs="Times New Roman"/>
          <w:sz w:val="28"/>
          <w:szCs w:val="28"/>
          <w:lang w:val="uk-UA" w:eastAsia="ru-RU"/>
        </w:rPr>
        <w:t xml:space="preserve"> (1917 – 1945 </w:t>
      </w:r>
      <w:proofErr w:type="spellStart"/>
      <w:r w:rsidRPr="007257C9">
        <w:rPr>
          <w:rFonts w:ascii="Times New Roman" w:eastAsia="Times New Roman" w:hAnsi="Times New Roman" w:cs="Times New Roman"/>
          <w:sz w:val="28"/>
          <w:szCs w:val="28"/>
          <w:lang w:val="uk-UA" w:eastAsia="ru-RU"/>
        </w:rPr>
        <w:t>р.р</w:t>
      </w:r>
      <w:proofErr w:type="spellEnd"/>
      <w:r w:rsidRPr="007257C9">
        <w:rPr>
          <w:rFonts w:ascii="Times New Roman" w:eastAsia="Times New Roman" w:hAnsi="Times New Roman" w:cs="Times New Roman"/>
          <w:sz w:val="28"/>
          <w:szCs w:val="28"/>
          <w:lang w:val="uk-UA" w:eastAsia="ru-RU"/>
        </w:rPr>
        <w:t xml:space="preserve">.); </w:t>
      </w:r>
    </w:p>
    <w:p w:rsidR="007257C9" w:rsidRPr="007257C9" w:rsidRDefault="007257C9" w:rsidP="007257C9">
      <w:pPr>
        <w:numPr>
          <w:ilvl w:val="0"/>
          <w:numId w:val="29"/>
        </w:numPr>
        <w:spacing w:after="0" w:line="360" w:lineRule="auto"/>
        <w:ind w:firstLine="70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 xml:space="preserve"> </w:t>
      </w:r>
      <w:r w:rsidR="009A2968">
        <w:rPr>
          <w:rFonts w:ascii="Times New Roman" w:eastAsia="Times New Roman" w:hAnsi="Times New Roman" w:cs="Times New Roman"/>
          <w:sz w:val="28"/>
          <w:szCs w:val="28"/>
          <w:lang w:val="uk-UA" w:eastAsia="ru-RU"/>
        </w:rPr>
        <w:t xml:space="preserve">Занепад ломбардів </w:t>
      </w:r>
      <w:r w:rsidRPr="007257C9">
        <w:rPr>
          <w:rFonts w:ascii="Times New Roman" w:eastAsia="Times New Roman" w:hAnsi="Times New Roman" w:cs="Times New Roman"/>
          <w:sz w:val="28"/>
          <w:szCs w:val="28"/>
          <w:lang w:val="uk-UA" w:eastAsia="ru-RU"/>
        </w:rPr>
        <w:t xml:space="preserve"> (1945 – 1990 </w:t>
      </w:r>
      <w:proofErr w:type="spellStart"/>
      <w:r w:rsidRPr="007257C9">
        <w:rPr>
          <w:rFonts w:ascii="Times New Roman" w:eastAsia="Times New Roman" w:hAnsi="Times New Roman" w:cs="Times New Roman"/>
          <w:sz w:val="28"/>
          <w:szCs w:val="28"/>
          <w:lang w:val="uk-UA" w:eastAsia="ru-RU"/>
        </w:rPr>
        <w:t>р.р</w:t>
      </w:r>
      <w:proofErr w:type="spellEnd"/>
      <w:r w:rsidRPr="007257C9">
        <w:rPr>
          <w:rFonts w:ascii="Times New Roman" w:eastAsia="Times New Roman" w:hAnsi="Times New Roman" w:cs="Times New Roman"/>
          <w:sz w:val="28"/>
          <w:szCs w:val="28"/>
          <w:lang w:val="uk-UA" w:eastAsia="ru-RU"/>
        </w:rPr>
        <w:t xml:space="preserve">.); </w:t>
      </w:r>
    </w:p>
    <w:p w:rsidR="009A2968" w:rsidRDefault="007257C9" w:rsidP="007257C9">
      <w:pPr>
        <w:numPr>
          <w:ilvl w:val="0"/>
          <w:numId w:val="29"/>
        </w:numPr>
        <w:spacing w:after="0" w:line="360" w:lineRule="auto"/>
        <w:ind w:firstLine="70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Сучасний період</w:t>
      </w:r>
      <w:r w:rsidR="009A2968">
        <w:rPr>
          <w:rFonts w:ascii="Times New Roman" w:eastAsia="Times New Roman" w:hAnsi="Times New Roman" w:cs="Times New Roman"/>
          <w:sz w:val="28"/>
          <w:szCs w:val="28"/>
          <w:lang w:val="uk-UA" w:eastAsia="ru-RU"/>
        </w:rPr>
        <w:t>.</w:t>
      </w:r>
      <w:r w:rsidRPr="007257C9">
        <w:rPr>
          <w:rFonts w:ascii="Times New Roman" w:eastAsia="Times New Roman" w:hAnsi="Times New Roman" w:cs="Times New Roman"/>
          <w:sz w:val="28"/>
          <w:szCs w:val="28"/>
          <w:lang w:val="uk-UA" w:eastAsia="ru-RU"/>
        </w:rPr>
        <w:t xml:space="preserve"> </w:t>
      </w:r>
    </w:p>
    <w:p w:rsidR="007257C9" w:rsidRPr="007257C9" w:rsidRDefault="007257C9" w:rsidP="009A2968">
      <w:pPr>
        <w:spacing w:after="0" w:line="360" w:lineRule="auto"/>
        <w:ind w:left="106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Сь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терит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їни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реєстр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 450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ким чин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пер</w:t>
      </w:r>
      <w:r>
        <w:rPr>
          <w:rFonts w:ascii="Times New Roman" w:eastAsia="Times New Roman" w:hAnsi="Times New Roman" w:cs="Times New Roman"/>
          <w:sz w:val="28"/>
          <w:szCs w:val="28"/>
          <w:lang w:val="uk-UA" w:eastAsia="ru-RU"/>
        </w:rPr>
        <w:t>іо</w:t>
      </w:r>
      <w:r w:rsidRPr="007257C9">
        <w:rPr>
          <w:rFonts w:ascii="Times New Roman" w:eastAsia="Times New Roman" w:hAnsi="Times New Roman" w:cs="Times New Roman"/>
          <w:sz w:val="28"/>
          <w:szCs w:val="28"/>
          <w:lang w:val="uk-UA" w:eastAsia="ru-RU"/>
        </w:rPr>
        <w:t>диз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звитку правового регулювання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спр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 в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х</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ктеризує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блив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звитку 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них 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рських структур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їх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дження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тку ринк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перетв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рень в 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w:t>
      </w:r>
    </w:p>
    <w:p w:rsidR="007257C9" w:rsidRPr="007257C9" w:rsidRDefault="007257C9" w:rsidP="007257C9">
      <w:pPr>
        <w:suppressAutoHyphens/>
        <w:spacing w:after="0" w:line="360" w:lineRule="auto"/>
        <w:ind w:firstLine="709"/>
        <w:jc w:val="center"/>
        <w:rPr>
          <w:rFonts w:ascii="Times New Roman" w:eastAsia="SimSun" w:hAnsi="Times New Roman" w:cs="Times New Roman"/>
          <w:b/>
          <w:kern w:val="1"/>
          <w:sz w:val="28"/>
          <w:szCs w:val="28"/>
          <w:lang w:val="uk-UA" w:eastAsia="ru-RU"/>
        </w:rPr>
      </w:pPr>
      <w:r w:rsidRPr="007257C9">
        <w:rPr>
          <w:rFonts w:ascii="Times New Roman" w:eastAsia="SimSun" w:hAnsi="Times New Roman" w:cs="Times New Roman"/>
          <w:kern w:val="1"/>
          <w:sz w:val="28"/>
          <w:szCs w:val="28"/>
          <w:lang w:val="uk-UA" w:eastAsia="ru-RU"/>
        </w:rPr>
        <w:br w:type="page"/>
      </w:r>
      <w:r w:rsidRPr="007257C9">
        <w:rPr>
          <w:rFonts w:ascii="Times New Roman" w:eastAsia="SimSun" w:hAnsi="Times New Roman" w:cs="Times New Roman"/>
          <w:b/>
          <w:kern w:val="1"/>
          <w:sz w:val="28"/>
          <w:szCs w:val="28"/>
          <w:lang w:val="uk-UA" w:eastAsia="ru-RU"/>
        </w:rPr>
        <w:lastRenderedPageBreak/>
        <w:t>Р</w:t>
      </w:r>
      <w:r>
        <w:rPr>
          <w:rFonts w:ascii="Times New Roman" w:eastAsia="SimSun" w:hAnsi="Times New Roman" w:cs="Times New Roman"/>
          <w:b/>
          <w:kern w:val="1"/>
          <w:sz w:val="28"/>
          <w:szCs w:val="28"/>
          <w:lang w:val="uk-UA" w:eastAsia="ru-RU"/>
        </w:rPr>
        <w:t>О</w:t>
      </w:r>
      <w:r w:rsidRPr="007257C9">
        <w:rPr>
          <w:rFonts w:ascii="Times New Roman" w:eastAsia="SimSun" w:hAnsi="Times New Roman" w:cs="Times New Roman"/>
          <w:b/>
          <w:kern w:val="1"/>
          <w:sz w:val="28"/>
          <w:szCs w:val="28"/>
          <w:lang w:val="uk-UA" w:eastAsia="ru-RU"/>
        </w:rPr>
        <w:t>ЗД</w:t>
      </w:r>
      <w:r>
        <w:rPr>
          <w:rFonts w:ascii="Times New Roman" w:eastAsia="SimSun" w:hAnsi="Times New Roman" w:cs="Times New Roman"/>
          <w:b/>
          <w:kern w:val="1"/>
          <w:sz w:val="28"/>
          <w:szCs w:val="28"/>
          <w:lang w:val="uk-UA" w:eastAsia="ru-RU"/>
        </w:rPr>
        <w:t>І</w:t>
      </w:r>
      <w:r w:rsidRPr="007257C9">
        <w:rPr>
          <w:rFonts w:ascii="Times New Roman" w:eastAsia="SimSun" w:hAnsi="Times New Roman" w:cs="Times New Roman"/>
          <w:b/>
          <w:kern w:val="1"/>
          <w:sz w:val="28"/>
          <w:szCs w:val="28"/>
          <w:lang w:val="uk-UA" w:eastAsia="ru-RU"/>
        </w:rPr>
        <w:t>Л 2</w:t>
      </w:r>
    </w:p>
    <w:p w:rsidR="007257C9" w:rsidRPr="007257C9" w:rsidRDefault="007257C9" w:rsidP="007257C9">
      <w:pPr>
        <w:suppressAutoHyphens/>
        <w:spacing w:after="0" w:line="360" w:lineRule="auto"/>
        <w:ind w:firstLine="709"/>
        <w:jc w:val="center"/>
        <w:rPr>
          <w:rFonts w:ascii="Times New Roman" w:eastAsia="SimSun" w:hAnsi="Times New Roman" w:cs="Times New Roman"/>
          <w:b/>
          <w:kern w:val="1"/>
          <w:sz w:val="28"/>
          <w:szCs w:val="28"/>
          <w:lang w:val="uk-UA" w:eastAsia="ru-RU"/>
        </w:rPr>
      </w:pPr>
    </w:p>
    <w:p w:rsidR="007257C9" w:rsidRPr="007257C9" w:rsidRDefault="007257C9" w:rsidP="007257C9">
      <w:pPr>
        <w:suppressAutoHyphens/>
        <w:spacing w:after="0" w:line="360" w:lineRule="auto"/>
        <w:ind w:firstLine="709"/>
        <w:jc w:val="center"/>
        <w:rPr>
          <w:rFonts w:ascii="Times New Roman" w:eastAsia="SimSun" w:hAnsi="Times New Roman" w:cs="Times New Roman"/>
          <w:kern w:val="1"/>
          <w:sz w:val="28"/>
          <w:szCs w:val="28"/>
          <w:lang w:val="uk-UA" w:eastAsia="ru-RU"/>
        </w:rPr>
      </w:pPr>
      <w:r w:rsidRPr="007257C9">
        <w:rPr>
          <w:rFonts w:ascii="Times New Roman" w:eastAsia="Times New Roman" w:hAnsi="Times New Roman" w:cs="Times New Roman"/>
          <w:b/>
          <w:kern w:val="1"/>
          <w:sz w:val="28"/>
          <w:szCs w:val="28"/>
          <w:lang w:val="uk-UA" w:eastAsia="ru-RU"/>
        </w:rPr>
        <w:t>ЕЛЕМЕНТИ ПРАВОВОГО СТАТУСУ Л</w:t>
      </w:r>
      <w:r>
        <w:rPr>
          <w:rFonts w:ascii="Times New Roman" w:eastAsia="Times New Roman" w:hAnsi="Times New Roman" w:cs="Times New Roman"/>
          <w:b/>
          <w:kern w:val="1"/>
          <w:sz w:val="28"/>
          <w:szCs w:val="28"/>
          <w:lang w:val="uk-UA" w:eastAsia="ru-RU"/>
        </w:rPr>
        <w:t>О</w:t>
      </w:r>
      <w:r w:rsidRPr="007257C9">
        <w:rPr>
          <w:rFonts w:ascii="Times New Roman" w:eastAsia="Times New Roman" w:hAnsi="Times New Roman" w:cs="Times New Roman"/>
          <w:b/>
          <w:kern w:val="1"/>
          <w:sz w:val="28"/>
          <w:szCs w:val="28"/>
          <w:lang w:val="uk-UA" w:eastAsia="ru-RU"/>
        </w:rPr>
        <w:t>МБ</w:t>
      </w:r>
      <w:r>
        <w:rPr>
          <w:rFonts w:ascii="Times New Roman" w:eastAsia="Times New Roman" w:hAnsi="Times New Roman" w:cs="Times New Roman"/>
          <w:b/>
          <w:kern w:val="1"/>
          <w:sz w:val="28"/>
          <w:szCs w:val="28"/>
          <w:lang w:val="uk-UA" w:eastAsia="ru-RU"/>
        </w:rPr>
        <w:t>А</w:t>
      </w:r>
      <w:r w:rsidRPr="007257C9">
        <w:rPr>
          <w:rFonts w:ascii="Times New Roman" w:eastAsia="Times New Roman" w:hAnsi="Times New Roman" w:cs="Times New Roman"/>
          <w:b/>
          <w:kern w:val="1"/>
          <w:sz w:val="28"/>
          <w:szCs w:val="28"/>
          <w:lang w:val="uk-UA" w:eastAsia="ru-RU"/>
        </w:rPr>
        <w:t>РД</w:t>
      </w:r>
      <w:r>
        <w:rPr>
          <w:rFonts w:ascii="Times New Roman" w:eastAsia="SimSun" w:hAnsi="Times New Roman" w:cs="Times New Roman"/>
          <w:b/>
          <w:kern w:val="1"/>
          <w:sz w:val="28"/>
          <w:szCs w:val="28"/>
          <w:lang w:val="uk-UA" w:eastAsia="ru-RU"/>
        </w:rPr>
        <w:t>І</w:t>
      </w:r>
      <w:r w:rsidRPr="007257C9">
        <w:rPr>
          <w:rFonts w:ascii="Times New Roman" w:eastAsia="SimSun" w:hAnsi="Times New Roman" w:cs="Times New Roman"/>
          <w:b/>
          <w:kern w:val="1"/>
          <w:sz w:val="28"/>
          <w:szCs w:val="28"/>
          <w:lang w:val="uk-UA" w:eastAsia="ru-RU"/>
        </w:rPr>
        <w:t>В В УКР</w:t>
      </w:r>
      <w:r>
        <w:rPr>
          <w:rFonts w:ascii="Times New Roman" w:eastAsia="SimSun" w:hAnsi="Times New Roman" w:cs="Times New Roman"/>
          <w:b/>
          <w:kern w:val="1"/>
          <w:sz w:val="28"/>
          <w:szCs w:val="28"/>
          <w:lang w:val="uk-UA" w:eastAsia="ru-RU"/>
        </w:rPr>
        <w:t>А</w:t>
      </w:r>
      <w:r w:rsidRPr="007257C9">
        <w:rPr>
          <w:rFonts w:ascii="Times New Roman" w:eastAsia="SimSun" w:hAnsi="Times New Roman" w:cs="Times New Roman"/>
          <w:kern w:val="1"/>
          <w:sz w:val="28"/>
          <w:szCs w:val="28"/>
          <w:lang w:val="uk-UA" w:eastAsia="ru-RU"/>
        </w:rPr>
        <w:t>ЇН</w:t>
      </w:r>
      <w:r>
        <w:rPr>
          <w:rFonts w:ascii="Times New Roman" w:eastAsia="SimSun" w:hAnsi="Times New Roman" w:cs="Times New Roman"/>
          <w:kern w:val="1"/>
          <w:sz w:val="28"/>
          <w:szCs w:val="28"/>
          <w:lang w:val="uk-UA" w:eastAsia="ru-RU"/>
        </w:rPr>
        <w:t>І</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1"/>
          <w:sz w:val="28"/>
          <w:szCs w:val="28"/>
          <w:lang w:val="uk-UA" w:eastAsia="ru-RU"/>
        </w:rPr>
      </w:pP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1"/>
          <w:sz w:val="28"/>
          <w:szCs w:val="28"/>
          <w:lang w:val="uk-UA" w:eastAsia="ru-RU"/>
        </w:rPr>
      </w:pPr>
    </w:p>
    <w:p w:rsidR="007257C9" w:rsidRPr="007257C9" w:rsidRDefault="007257C9" w:rsidP="007257C9">
      <w:pPr>
        <w:suppressAutoHyphens/>
        <w:spacing w:after="0" w:line="360" w:lineRule="auto"/>
        <w:ind w:firstLine="709"/>
        <w:jc w:val="both"/>
        <w:rPr>
          <w:rFonts w:ascii="Times New Roman" w:eastAsia="Times New Roman" w:hAnsi="Times New Roman" w:cs="Times New Roman"/>
          <w:b/>
          <w:kern w:val="1"/>
          <w:sz w:val="28"/>
          <w:szCs w:val="28"/>
          <w:lang w:val="uk-UA" w:eastAsia="ru-RU"/>
        </w:rPr>
      </w:pPr>
      <w:r w:rsidRPr="007257C9">
        <w:rPr>
          <w:rFonts w:ascii="Times New Roman" w:eastAsia="SimSun" w:hAnsi="Times New Roman" w:cs="Times New Roman"/>
          <w:b/>
          <w:kern w:val="1"/>
          <w:sz w:val="28"/>
          <w:szCs w:val="28"/>
          <w:lang w:val="uk-UA" w:eastAsia="ru-RU"/>
        </w:rPr>
        <w:t xml:space="preserve">2.1 </w:t>
      </w:r>
      <w:r w:rsidRPr="007257C9">
        <w:rPr>
          <w:rFonts w:ascii="Times New Roman" w:eastAsia="Times New Roman" w:hAnsi="Times New Roman" w:cs="Times New Roman"/>
          <w:b/>
          <w:kern w:val="1"/>
          <w:sz w:val="28"/>
          <w:szCs w:val="28"/>
          <w:lang w:val="uk-UA" w:eastAsia="ru-RU"/>
        </w:rPr>
        <w:t>Особливості організаційно-правової форми та державної реєстрації ломбардів в Україні</w:t>
      </w:r>
    </w:p>
    <w:p w:rsidR="007257C9" w:rsidRPr="007257C9" w:rsidRDefault="007257C9" w:rsidP="007257C9">
      <w:pPr>
        <w:suppressAutoHyphens/>
        <w:spacing w:after="0" w:line="360" w:lineRule="auto"/>
        <w:jc w:val="both"/>
        <w:rPr>
          <w:rFonts w:ascii="Times New Roman" w:eastAsia="Times New Roman" w:hAnsi="Times New Roman" w:cs="Times New Roman"/>
          <w:kern w:val="1"/>
          <w:sz w:val="28"/>
          <w:szCs w:val="28"/>
          <w:lang w:val="uk-UA" w:eastAsia="ru-RU"/>
        </w:rPr>
      </w:pPr>
    </w:p>
    <w:p w:rsidR="007257C9" w:rsidRPr="007257C9" w:rsidRDefault="007257C9" w:rsidP="007257C9">
      <w:pPr>
        <w:spacing w:after="0" w:line="360" w:lineRule="auto"/>
        <w:ind w:firstLine="709"/>
        <w:jc w:val="both"/>
        <w:rPr>
          <w:rFonts w:ascii="Times New Roman" w:eastAsia="Times New Roman" w:hAnsi="Times New Roman" w:cs="Times New Roman"/>
          <w:kern w:val="1"/>
          <w:sz w:val="28"/>
          <w:szCs w:val="28"/>
          <w:lang w:val="uk-UA" w:eastAsia="ru-RU"/>
        </w:rPr>
      </w:pP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 як суб’єкт ринку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сний ризик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кредити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зичним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хун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вл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сних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лучених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шт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визн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чений стр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цент,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супутн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слуги. Д</w:t>
      </w:r>
      <w:r>
        <w:rPr>
          <w:rFonts w:ascii="Times New Roman" w:eastAsia="Times New Roman" w:hAnsi="Times New Roman" w:cs="Times New Roman"/>
          <w:sz w:val="28"/>
          <w:szCs w:val="28"/>
          <w:lang w:val="uk-UA" w:eastAsia="ru-RU"/>
        </w:rPr>
        <w:t>о</w:t>
      </w:r>
      <w:r w:rsidR="00120FD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х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леж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ть: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влен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середницьких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 з</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стр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предмет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sidR="00120FD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і</w:t>
      </w:r>
      <w:r w:rsidR="00120FD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гентськ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ру з</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стр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мп</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єю; ре</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влен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чинн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вств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ум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ру</w:t>
      </w:r>
      <w:r w:rsidRPr="007257C9">
        <w:rPr>
          <w:rFonts w:ascii="Times New Roman" w:eastAsia="Times New Roman" w:hAnsi="Times New Roman" w:cs="Times New Roman"/>
          <w:kern w:val="1"/>
          <w:sz w:val="28"/>
          <w:szCs w:val="28"/>
          <w:lang w:val="uk-UA" w:eastAsia="ru-RU"/>
        </w:rPr>
        <w:t xml:space="preserve"> [21].</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пит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слуги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сприяє зб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льшенню 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них суб’єкт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ринку.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це св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ть 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йснює 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вне регулюв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у сфер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ринк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 [36, с. 222-227].</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Дв</w:t>
      </w:r>
      <w:r>
        <w:rPr>
          <w:rFonts w:ascii="Times New Roman" w:eastAsia="Times New Roman" w:hAnsi="Times New Roman" w:cs="Times New Roman"/>
          <w:sz w:val="28"/>
          <w:szCs w:val="28"/>
          <w:lang w:val="uk-UA" w:eastAsia="ru-RU"/>
        </w:rPr>
        <w:t>і</w:t>
      </w:r>
      <w:r w:rsidR="009A296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-ек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чн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кризи ств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рили для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сприятлив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ум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 для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звитку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зширення св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єї присутн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ринку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це св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дчить зр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юч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дин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х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вних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зник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х</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ктеризують їхню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крем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них уст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 сум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них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шених кредит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середнь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ру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зик,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бсяг</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тутн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лу,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ктив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нер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прибутку.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зики вид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ються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ктичн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льки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 вир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в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нних мет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ння,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бут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техн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ки.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центн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лиш</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ється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сить вис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ю. </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В ум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 дв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х криз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рди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сить ефективн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ре</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зують св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нкурентн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перев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ги. Політика Національного банку</w:t>
      </w:r>
      <w:r w:rsidR="009A2968">
        <w:rPr>
          <w:rFonts w:ascii="Times New Roman" w:eastAsia="Times New Roman" w:hAnsi="Times New Roman" w:cs="Times New Roman"/>
          <w:sz w:val="28"/>
          <w:szCs w:val="28"/>
          <w:lang w:val="uk-UA" w:eastAsia="ru-RU"/>
        </w:rPr>
        <w:t xml:space="preserve"> </w:t>
      </w:r>
      <w:r w:rsidRPr="007257C9">
        <w:rPr>
          <w:rFonts w:ascii="Times New Roman" w:eastAsia="Times New Roman" w:hAnsi="Times New Roman" w:cs="Times New Roman"/>
          <w:sz w:val="28"/>
          <w:szCs w:val="28"/>
          <w:lang w:val="uk-UA" w:eastAsia="ru-RU"/>
        </w:rPr>
        <w:t xml:space="preserve">України – через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ву </w:t>
      </w:r>
      <w:r w:rsidRPr="007257C9">
        <w:rPr>
          <w:rFonts w:ascii="Times New Roman" w:eastAsia="Times New Roman" w:hAnsi="Times New Roman" w:cs="Times New Roman"/>
          <w:sz w:val="28"/>
          <w:szCs w:val="28"/>
          <w:lang w:val="uk-UA" w:eastAsia="ru-RU"/>
        </w:rPr>
        <w:lastRenderedPageBreak/>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вку, кредитн</w:t>
      </w:r>
      <w:r>
        <w:rPr>
          <w:rFonts w:ascii="Times New Roman" w:eastAsia="Times New Roman" w:hAnsi="Times New Roman" w:cs="Times New Roman"/>
          <w:sz w:val="28"/>
          <w:szCs w:val="28"/>
          <w:lang w:val="uk-UA" w:eastAsia="ru-RU"/>
        </w:rPr>
        <w:t>а</w:t>
      </w:r>
      <w:r w:rsidR="009A296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ктивн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мерц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йних 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 ре</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льних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селення визн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ють дин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ку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бсяг</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них ними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зик.</w:t>
      </w:r>
    </w:p>
    <w:p w:rsidR="007257C9" w:rsidRPr="007257C9" w:rsidRDefault="007257C9" w:rsidP="007257C9">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рд, як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будь-який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нший суб’єкт 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суб’єктн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менту 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реєстр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внесення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стей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Єдин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реєстру юридичних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б,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зичних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б</w:t>
      </w:r>
      <w:r w:rsidR="009A2968">
        <w:rPr>
          <w:rFonts w:ascii="Times New Roman" w:eastAsia="Times New Roman" w:hAnsi="Times New Roman" w:cs="Times New Roman"/>
          <w:sz w:val="28"/>
          <w:szCs w:val="28"/>
          <w:lang w:val="uk-UA" w:eastAsia="ru-RU"/>
        </w:rPr>
        <w:t xml:space="preserve"> </w:t>
      </w:r>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дприємц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гр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дських 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нь[37].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їнське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вств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ктує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цедуру 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реєстр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ї як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вий елемент лег</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тим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будь-як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суб’єкт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дприємницьк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[34, с. 158]. </w:t>
      </w:r>
    </w:p>
    <w:p w:rsidR="007257C9" w:rsidRPr="007257C9" w:rsidRDefault="007257C9" w:rsidP="007257C9">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Спр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буєм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оа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ву прир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ду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рду кр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зь призму 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рськ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риств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з’ясув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ти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блив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вищ</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повного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риств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Будь-яких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бмежень для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рми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рду законодавчо</w:t>
      </w:r>
      <w:r w:rsidR="009A2968">
        <w:rPr>
          <w:rFonts w:ascii="Times New Roman" w:eastAsia="Times New Roman" w:hAnsi="Times New Roman" w:cs="Times New Roman"/>
          <w:sz w:val="28"/>
          <w:szCs w:val="28"/>
          <w:lang w:val="uk-UA" w:eastAsia="ru-RU"/>
        </w:rPr>
        <w:t xml:space="preserve"> </w:t>
      </w:r>
      <w:r w:rsidRPr="007257C9">
        <w:rPr>
          <w:rFonts w:ascii="Times New Roman" w:eastAsia="Times New Roman" w:hAnsi="Times New Roman" w:cs="Times New Roman"/>
          <w:sz w:val="28"/>
          <w:szCs w:val="28"/>
          <w:lang w:val="uk-UA" w:eastAsia="ru-RU"/>
        </w:rPr>
        <w:t>не вст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влен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Однак, в Україні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рди ств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рюються у 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рськ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риств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 ур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нням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блив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стей.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 вв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це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ження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требує дет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ч</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тк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вк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вки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ву 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рму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рду. Для прикл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ду,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вств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льщ</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рди ств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рюють як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риств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бмежен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стю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кц</w:t>
      </w:r>
      <w:r>
        <w:rPr>
          <w:rFonts w:ascii="Times New Roman" w:eastAsia="Times New Roman" w:hAnsi="Times New Roman" w:cs="Times New Roman"/>
          <w:sz w:val="28"/>
          <w:szCs w:val="28"/>
          <w:lang w:val="uk-UA" w:eastAsia="ru-RU"/>
        </w:rPr>
        <w:t>іо</w:t>
      </w:r>
      <w:r w:rsidRPr="007257C9">
        <w:rPr>
          <w:rFonts w:ascii="Times New Roman" w:eastAsia="Times New Roman" w:hAnsi="Times New Roman" w:cs="Times New Roman"/>
          <w:sz w:val="28"/>
          <w:szCs w:val="28"/>
          <w:lang w:val="uk-UA" w:eastAsia="ru-RU"/>
        </w:rPr>
        <w:t>нерне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риств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прир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рду,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шу думку,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йну х</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ктеристику. З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ку,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рду прит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w:t>
      </w:r>
      <w:r>
        <w:rPr>
          <w:rFonts w:ascii="Times New Roman" w:eastAsia="Times New Roman" w:hAnsi="Times New Roman" w:cs="Times New Roman"/>
          <w:sz w:val="28"/>
          <w:szCs w:val="28"/>
          <w:lang w:val="uk-UA" w:eastAsia="ru-RU"/>
        </w:rPr>
        <w:t>і</w:t>
      </w:r>
      <w:r w:rsidR="009A296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ки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риств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нш</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дбит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накладає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діяльність суб’єкт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ння.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тже,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креслюючи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вий 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тус</w:t>
      </w:r>
      <w:r w:rsidR="009A2968">
        <w:rPr>
          <w:rFonts w:ascii="Times New Roman" w:eastAsia="Times New Roman" w:hAnsi="Times New Roman" w:cs="Times New Roman"/>
          <w:sz w:val="28"/>
          <w:szCs w:val="28"/>
          <w:lang w:val="uk-UA" w:eastAsia="ru-RU"/>
        </w:rPr>
        <w:t xml:space="preserve"> </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рду,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речн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н</w:t>
      </w:r>
      <w:r>
        <w:rPr>
          <w:rFonts w:ascii="Times New Roman" w:eastAsia="Times New Roman" w:hAnsi="Times New Roman" w:cs="Times New Roman"/>
          <w:sz w:val="28"/>
          <w:szCs w:val="28"/>
          <w:lang w:val="uk-UA" w:eastAsia="ru-RU"/>
        </w:rPr>
        <w:t>а</w:t>
      </w:r>
      <w:r w:rsidR="009A296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бидв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скл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ткув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будь-як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рськ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виник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пит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виб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ру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рми зд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йснення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дприємництв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i/>
          <w:kern w:val="1"/>
          <w:sz w:val="28"/>
          <w:szCs w:val="28"/>
          <w:lang w:val="uk-UA" w:eastAsia="ru-RU"/>
        </w:rPr>
      </w:pPr>
      <w:r w:rsidRPr="007257C9">
        <w:rPr>
          <w:rFonts w:ascii="Times New Roman" w:eastAsia="Times New Roman" w:hAnsi="Times New Roman" w:cs="Times New Roman"/>
          <w:kern w:val="1"/>
          <w:sz w:val="28"/>
          <w:szCs w:val="28"/>
          <w:lang w:val="uk-UA" w:eastAsia="ru-RU"/>
        </w:rPr>
        <w:t>Як вказує І.В. Тараненко</w:t>
      </w:r>
      <w:r w:rsidR="00120FDC">
        <w:rPr>
          <w:rFonts w:ascii="Times New Roman" w:eastAsia="Times New Roman" w:hAnsi="Times New Roman" w:cs="Times New Roman"/>
          <w:kern w:val="1"/>
          <w:sz w:val="28"/>
          <w:szCs w:val="28"/>
          <w:lang w:val="uk-UA" w:eastAsia="ru-RU"/>
        </w:rPr>
        <w:t>: «Л</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мб</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рд м</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же бути ств</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рений т</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льки у ф</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рм</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т</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риств</w:t>
      </w:r>
      <w:r>
        <w:rPr>
          <w:rFonts w:ascii="Times New Roman" w:eastAsia="Times New Roman" w:hAnsi="Times New Roman" w:cs="Times New Roman"/>
          <w:kern w:val="1"/>
          <w:sz w:val="28"/>
          <w:szCs w:val="28"/>
          <w:lang w:val="uk-UA" w:eastAsia="ru-RU"/>
        </w:rPr>
        <w:t>а</w:t>
      </w:r>
      <w:r w:rsidR="00120FDC">
        <w:rPr>
          <w:rFonts w:ascii="Times New Roman" w:eastAsia="Times New Roman" w:hAnsi="Times New Roman" w:cs="Times New Roman"/>
          <w:kern w:val="1"/>
          <w:sz w:val="28"/>
          <w:szCs w:val="28"/>
          <w:lang w:val="uk-UA" w:eastAsia="ru-RU"/>
        </w:rPr>
        <w:t xml:space="preserve">» </w:t>
      </w:r>
      <w:r w:rsidRPr="007257C9">
        <w:rPr>
          <w:rFonts w:ascii="Times New Roman" w:eastAsia="Times New Roman" w:hAnsi="Times New Roman" w:cs="Times New Roman"/>
          <w:kern w:val="1"/>
          <w:sz w:val="28"/>
          <w:szCs w:val="28"/>
          <w:lang w:val="uk-UA" w:eastAsia="ru-RU"/>
        </w:rPr>
        <w:t xml:space="preserve">[38 с. 231]. Хоча таке бачення не корелюється з положеннями законодавства, все ж таки така </w:t>
      </w:r>
      <w:proofErr w:type="spellStart"/>
      <w:r w:rsidRPr="007257C9">
        <w:rPr>
          <w:rFonts w:ascii="Times New Roman" w:eastAsia="Times New Roman" w:hAnsi="Times New Roman" w:cs="Times New Roman"/>
          <w:kern w:val="1"/>
          <w:sz w:val="28"/>
          <w:szCs w:val="28"/>
          <w:lang w:val="uk-UA" w:eastAsia="ru-RU"/>
        </w:rPr>
        <w:t>організаціно</w:t>
      </w:r>
      <w:proofErr w:type="spellEnd"/>
      <w:r w:rsidRPr="007257C9">
        <w:rPr>
          <w:rFonts w:ascii="Times New Roman" w:eastAsia="Times New Roman" w:hAnsi="Times New Roman" w:cs="Times New Roman"/>
          <w:kern w:val="1"/>
          <w:sz w:val="28"/>
          <w:szCs w:val="28"/>
          <w:lang w:val="uk-UA" w:eastAsia="ru-RU"/>
        </w:rPr>
        <w:t xml:space="preserve">-правова форма є найбільш характерною для ломбардів. </w:t>
      </w:r>
      <w:r w:rsidR="00120FDC">
        <w:rPr>
          <w:rFonts w:ascii="Times New Roman" w:eastAsia="Times New Roman" w:hAnsi="Times New Roman" w:cs="Times New Roman"/>
          <w:kern w:val="1"/>
          <w:sz w:val="28"/>
          <w:szCs w:val="28"/>
          <w:lang w:val="uk-UA" w:eastAsia="ru-RU"/>
        </w:rPr>
        <w:t xml:space="preserve"> </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до ч. 1 ст. 66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ну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їни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рськ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риств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w:t>
      </w:r>
      <w:r w:rsidR="00120FDC">
        <w:rPr>
          <w:rFonts w:ascii="Times New Roman" w:eastAsia="Times New Roman" w:hAnsi="Times New Roman" w:cs="Times New Roman"/>
          <w:sz w:val="28"/>
          <w:szCs w:val="28"/>
          <w:lang w:val="uk-UA" w:eastAsia="ru-RU"/>
        </w:rPr>
        <w:t xml:space="preserve"> «</w:t>
      </w:r>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вним є т</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риств</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уч</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сники як</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дп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дн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укл</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ден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м</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ж ними 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ру зд</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йснюють п</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дприємницьку д</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яльн</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сть 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д </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мен</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т</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риств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с</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л</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рн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несуть 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тк</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ву (субсид</w:t>
      </w:r>
      <w:r>
        <w:rPr>
          <w:rFonts w:ascii="Times New Roman" w:eastAsia="Times New Roman" w:hAnsi="Times New Roman" w:cs="Times New Roman"/>
          <w:kern w:val="1"/>
          <w:sz w:val="28"/>
          <w:szCs w:val="28"/>
          <w:lang w:val="uk-UA" w:eastAsia="ru-RU"/>
        </w:rPr>
        <w:t>іа</w:t>
      </w:r>
      <w:r w:rsidRPr="007257C9">
        <w:rPr>
          <w:rFonts w:ascii="Times New Roman" w:eastAsia="Times New Roman" w:hAnsi="Times New Roman" w:cs="Times New Roman"/>
          <w:kern w:val="1"/>
          <w:sz w:val="28"/>
          <w:szCs w:val="28"/>
          <w:lang w:val="uk-UA" w:eastAsia="ru-RU"/>
        </w:rPr>
        <w:t xml:space="preserve">рну) </w:t>
      </w:r>
      <w:r w:rsidRPr="007257C9">
        <w:rPr>
          <w:rFonts w:ascii="Times New Roman" w:eastAsia="Times New Roman" w:hAnsi="Times New Roman" w:cs="Times New Roman"/>
          <w:kern w:val="1"/>
          <w:sz w:val="28"/>
          <w:szCs w:val="28"/>
          <w:lang w:val="uk-UA" w:eastAsia="ru-RU"/>
        </w:rPr>
        <w:lastRenderedPageBreak/>
        <w:t>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дп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льн</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сть 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й</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з</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б</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в'яз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ннями ус</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м м</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йн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 щ</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їм 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леж</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ть</w:t>
      </w:r>
      <w:r w:rsidR="00120FDC">
        <w:rPr>
          <w:rFonts w:ascii="Times New Roman" w:eastAsia="Times New Roman" w:hAnsi="Times New Roman" w:cs="Times New Roman"/>
          <w:kern w:val="1"/>
          <w:sz w:val="28"/>
          <w:szCs w:val="28"/>
          <w:lang w:val="uk-UA" w:eastAsia="ru-RU"/>
        </w:rPr>
        <w:t>»</w:t>
      </w:r>
      <w:r w:rsidRPr="007257C9">
        <w:rPr>
          <w:rFonts w:ascii="Times New Roman" w:eastAsia="Times New Roman" w:hAnsi="Times New Roman" w:cs="Times New Roman"/>
          <w:kern w:val="1"/>
          <w:sz w:val="28"/>
          <w:szCs w:val="28"/>
          <w:lang w:val="uk-UA" w:eastAsia="ru-RU"/>
        </w:rPr>
        <w:t xml:space="preserve"> [39]. 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дм</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нн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ю рис</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ю 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т</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риств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є те, щ</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у р</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з</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нед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тн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ст</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у нь</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м</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йн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для 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лення вим</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 кредит</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р</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в у 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му </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бсяз</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й</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уч</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сники с</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л</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рн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дп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ють 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з</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б</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в'яз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ннями т</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риств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ус</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м св</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їм м</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йн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 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яке м</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же бути звернене стягнення.</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Частиною 1 ст. 119 ЦК України також передбачено</w:t>
      </w:r>
      <w:r w:rsidR="00120FDC">
        <w:rPr>
          <w:rFonts w:ascii="Times New Roman" w:eastAsia="Times New Roman" w:hAnsi="Times New Roman" w:cs="Times New Roman"/>
          <w:sz w:val="28"/>
          <w:szCs w:val="28"/>
          <w:lang w:val="uk-UA" w:eastAsia="ru-RU"/>
        </w:rPr>
        <w:t>: «П</w:t>
      </w:r>
      <w:r w:rsidRPr="007257C9">
        <w:rPr>
          <w:rFonts w:ascii="Times New Roman" w:eastAsia="Times New Roman" w:hAnsi="Times New Roman" w:cs="Times New Roman"/>
          <w:sz w:val="28"/>
          <w:szCs w:val="28"/>
          <w:lang w:val="uk-UA" w:eastAsia="ru-RU"/>
        </w:rPr>
        <w:t>овним є товариство, учасники якого відповідно до укладеного між ними договору здійснюють підприємницьку діяльність від імені товариства і солідарно несуть додаткову (субсидіарну) відповідальність за його зобов'язаннями усім майном, що їм належить</w:t>
      </w:r>
      <w:r w:rsidR="00120FDC">
        <w:rPr>
          <w:rFonts w:ascii="Times New Roman" w:eastAsia="Times New Roman" w:hAnsi="Times New Roman" w:cs="Times New Roman"/>
          <w:sz w:val="28"/>
          <w:szCs w:val="28"/>
          <w:lang w:val="uk-UA" w:eastAsia="ru-RU"/>
        </w:rPr>
        <w:t>»</w:t>
      </w:r>
      <w:r w:rsidRPr="007257C9">
        <w:rPr>
          <w:rFonts w:ascii="Times New Roman" w:eastAsia="Times New Roman" w:hAnsi="Times New Roman" w:cs="Times New Roman"/>
          <w:sz w:val="28"/>
          <w:szCs w:val="28"/>
          <w:lang w:val="uk-UA" w:eastAsia="ru-RU"/>
        </w:rPr>
        <w:t xml:space="preserve"> [40]. </w:t>
      </w:r>
      <w:proofErr w:type="spellStart"/>
      <w:proofErr w:type="gramStart"/>
      <w:r w:rsidRPr="007257C9">
        <w:rPr>
          <w:rFonts w:ascii="Times New Roman" w:eastAsia="Times New Roman" w:hAnsi="Times New Roman" w:cs="Times New Roman"/>
          <w:sz w:val="28"/>
          <w:szCs w:val="28"/>
          <w:lang w:eastAsia="ru-RU"/>
        </w:rPr>
        <w:t>Відмінною</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рисою</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повного</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товариства</w:t>
      </w:r>
      <w:proofErr w:type="spellEnd"/>
      <w:r w:rsidRPr="007257C9">
        <w:rPr>
          <w:rFonts w:ascii="Times New Roman" w:eastAsia="Times New Roman" w:hAnsi="Times New Roman" w:cs="Times New Roman"/>
          <w:sz w:val="28"/>
          <w:szCs w:val="28"/>
          <w:lang w:eastAsia="ru-RU"/>
        </w:rPr>
        <w:t xml:space="preserve"> є те, </w:t>
      </w:r>
      <w:proofErr w:type="spellStart"/>
      <w:r w:rsidRPr="007257C9">
        <w:rPr>
          <w:rFonts w:ascii="Times New Roman" w:eastAsia="Times New Roman" w:hAnsi="Times New Roman" w:cs="Times New Roman"/>
          <w:sz w:val="28"/>
          <w:szCs w:val="28"/>
          <w:lang w:eastAsia="ru-RU"/>
        </w:rPr>
        <w:t>що</w:t>
      </w:r>
      <w:proofErr w:type="spellEnd"/>
      <w:r w:rsidRPr="007257C9">
        <w:rPr>
          <w:rFonts w:ascii="Times New Roman" w:eastAsia="Times New Roman" w:hAnsi="Times New Roman" w:cs="Times New Roman"/>
          <w:sz w:val="28"/>
          <w:szCs w:val="28"/>
          <w:lang w:eastAsia="ru-RU"/>
        </w:rPr>
        <w:t xml:space="preserve"> у </w:t>
      </w:r>
      <w:proofErr w:type="spellStart"/>
      <w:r w:rsidRPr="007257C9">
        <w:rPr>
          <w:rFonts w:ascii="Times New Roman" w:eastAsia="Times New Roman" w:hAnsi="Times New Roman" w:cs="Times New Roman"/>
          <w:sz w:val="28"/>
          <w:szCs w:val="28"/>
          <w:lang w:eastAsia="ru-RU"/>
        </w:rPr>
        <w:t>разі</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недостатності</w:t>
      </w:r>
      <w:proofErr w:type="spellEnd"/>
      <w:r w:rsidRPr="007257C9">
        <w:rPr>
          <w:rFonts w:ascii="Times New Roman" w:eastAsia="Times New Roman" w:hAnsi="Times New Roman" w:cs="Times New Roman"/>
          <w:sz w:val="28"/>
          <w:szCs w:val="28"/>
          <w:lang w:eastAsia="ru-RU"/>
        </w:rPr>
        <w:t xml:space="preserve"> у </w:t>
      </w:r>
      <w:proofErr w:type="spellStart"/>
      <w:r w:rsidRPr="007257C9">
        <w:rPr>
          <w:rFonts w:ascii="Times New Roman" w:eastAsia="Times New Roman" w:hAnsi="Times New Roman" w:cs="Times New Roman"/>
          <w:sz w:val="28"/>
          <w:szCs w:val="28"/>
          <w:lang w:eastAsia="ru-RU"/>
        </w:rPr>
        <w:t>нього</w:t>
      </w:r>
      <w:proofErr w:type="spellEnd"/>
      <w:r w:rsidRPr="007257C9">
        <w:rPr>
          <w:rFonts w:ascii="Times New Roman" w:eastAsia="Times New Roman" w:hAnsi="Times New Roman" w:cs="Times New Roman"/>
          <w:sz w:val="28"/>
          <w:szCs w:val="28"/>
          <w:lang w:eastAsia="ru-RU"/>
        </w:rPr>
        <w:t xml:space="preserve"> майна для </w:t>
      </w:r>
      <w:proofErr w:type="spellStart"/>
      <w:r w:rsidRPr="007257C9">
        <w:rPr>
          <w:rFonts w:ascii="Times New Roman" w:eastAsia="Times New Roman" w:hAnsi="Times New Roman" w:cs="Times New Roman"/>
          <w:sz w:val="28"/>
          <w:szCs w:val="28"/>
          <w:lang w:eastAsia="ru-RU"/>
        </w:rPr>
        <w:t>задоволення</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вимог</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кредиторів</w:t>
      </w:r>
      <w:proofErr w:type="spellEnd"/>
      <w:r w:rsidRPr="007257C9">
        <w:rPr>
          <w:rFonts w:ascii="Times New Roman" w:eastAsia="Times New Roman" w:hAnsi="Times New Roman" w:cs="Times New Roman"/>
          <w:sz w:val="28"/>
          <w:szCs w:val="28"/>
          <w:lang w:eastAsia="ru-RU"/>
        </w:rPr>
        <w:t xml:space="preserve"> у </w:t>
      </w:r>
      <w:proofErr w:type="spellStart"/>
      <w:r w:rsidRPr="007257C9">
        <w:rPr>
          <w:rFonts w:ascii="Times New Roman" w:eastAsia="Times New Roman" w:hAnsi="Times New Roman" w:cs="Times New Roman"/>
          <w:sz w:val="28"/>
          <w:szCs w:val="28"/>
          <w:lang w:eastAsia="ru-RU"/>
        </w:rPr>
        <w:t>повному</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обсязі</w:t>
      </w:r>
      <w:proofErr w:type="spellEnd"/>
      <w:r w:rsidRPr="007257C9">
        <w:rPr>
          <w:rFonts w:ascii="Times New Roman" w:eastAsia="Times New Roman" w:hAnsi="Times New Roman" w:cs="Times New Roman"/>
          <w:sz w:val="28"/>
          <w:szCs w:val="28"/>
          <w:lang w:val="uk-UA" w:eastAsia="ru-RU"/>
        </w:rPr>
        <w:t>,</w:t>
      </w:r>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його</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учасники</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солідарно</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відповідають</w:t>
      </w:r>
      <w:proofErr w:type="spellEnd"/>
      <w:r w:rsidRPr="007257C9">
        <w:rPr>
          <w:rFonts w:ascii="Times New Roman" w:eastAsia="Times New Roman" w:hAnsi="Times New Roman" w:cs="Times New Roman"/>
          <w:sz w:val="28"/>
          <w:szCs w:val="28"/>
          <w:lang w:eastAsia="ru-RU"/>
        </w:rPr>
        <w:t xml:space="preserve"> за </w:t>
      </w:r>
      <w:proofErr w:type="spellStart"/>
      <w:r w:rsidRPr="007257C9">
        <w:rPr>
          <w:rFonts w:ascii="Times New Roman" w:eastAsia="Times New Roman" w:hAnsi="Times New Roman" w:cs="Times New Roman"/>
          <w:sz w:val="28"/>
          <w:szCs w:val="28"/>
          <w:lang w:eastAsia="ru-RU"/>
        </w:rPr>
        <w:t>зобов'язаннями</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товариства</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усім</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своїм</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майном</w:t>
      </w:r>
      <w:proofErr w:type="spellEnd"/>
      <w:r w:rsidRPr="007257C9">
        <w:rPr>
          <w:rFonts w:ascii="Times New Roman" w:eastAsia="Times New Roman" w:hAnsi="Times New Roman" w:cs="Times New Roman"/>
          <w:sz w:val="28"/>
          <w:szCs w:val="28"/>
          <w:lang w:eastAsia="ru-RU"/>
        </w:rPr>
        <w:t xml:space="preserve">, на яке </w:t>
      </w:r>
      <w:proofErr w:type="spellStart"/>
      <w:r w:rsidRPr="007257C9">
        <w:rPr>
          <w:rFonts w:ascii="Times New Roman" w:eastAsia="Times New Roman" w:hAnsi="Times New Roman" w:cs="Times New Roman"/>
          <w:sz w:val="28"/>
          <w:szCs w:val="28"/>
          <w:lang w:eastAsia="ru-RU"/>
        </w:rPr>
        <w:t>може</w:t>
      </w:r>
      <w:proofErr w:type="spellEnd"/>
      <w:r w:rsidRPr="007257C9">
        <w:rPr>
          <w:rFonts w:ascii="Times New Roman" w:eastAsia="Times New Roman" w:hAnsi="Times New Roman" w:cs="Times New Roman"/>
          <w:sz w:val="28"/>
          <w:szCs w:val="28"/>
          <w:lang w:eastAsia="ru-RU"/>
        </w:rPr>
        <w:t xml:space="preserve"> бути </w:t>
      </w:r>
      <w:proofErr w:type="spellStart"/>
      <w:r w:rsidRPr="007257C9">
        <w:rPr>
          <w:rFonts w:ascii="Times New Roman" w:eastAsia="Times New Roman" w:hAnsi="Times New Roman" w:cs="Times New Roman"/>
          <w:sz w:val="28"/>
          <w:szCs w:val="28"/>
          <w:lang w:eastAsia="ru-RU"/>
        </w:rPr>
        <w:t>звернене</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стягнення</w:t>
      </w:r>
      <w:proofErr w:type="spellEnd"/>
      <w:r w:rsidRPr="007257C9">
        <w:rPr>
          <w:rFonts w:ascii="Times New Roman" w:eastAsia="Times New Roman" w:hAnsi="Times New Roman" w:cs="Times New Roman"/>
          <w:sz w:val="28"/>
          <w:szCs w:val="28"/>
          <w:lang w:eastAsia="ru-RU"/>
        </w:rPr>
        <w:t xml:space="preserve"> (</w:t>
      </w:r>
      <w:hyperlink r:id="rId11" w:history="1">
        <w:r w:rsidRPr="007257C9">
          <w:rPr>
            <w:rFonts w:ascii="Times New Roman" w:eastAsia="Times New Roman" w:hAnsi="Times New Roman" w:cs="Times New Roman"/>
            <w:sz w:val="28"/>
            <w:szCs w:val="28"/>
            <w:lang w:eastAsia="ru-RU"/>
          </w:rPr>
          <w:t>ч. 1 ст. 124 ЦКУ</w:t>
        </w:r>
      </w:hyperlink>
      <w:r w:rsidRPr="007257C9">
        <w:rPr>
          <w:rFonts w:ascii="Times New Roman" w:eastAsia="Times New Roman" w:hAnsi="Times New Roman" w:cs="Times New Roman"/>
          <w:sz w:val="28"/>
          <w:szCs w:val="28"/>
          <w:lang w:val="uk-UA" w:eastAsia="ru-RU"/>
        </w:rPr>
        <w:t>країни</w:t>
      </w:r>
      <w:r w:rsidRPr="007257C9">
        <w:rPr>
          <w:rFonts w:ascii="Times New Roman" w:eastAsia="Times New Roman" w:hAnsi="Times New Roman" w:cs="Times New Roman"/>
          <w:sz w:val="28"/>
          <w:szCs w:val="28"/>
          <w:lang w:eastAsia="ru-RU"/>
        </w:rPr>
        <w:t>).</w:t>
      </w:r>
      <w:proofErr w:type="gramEnd"/>
    </w:p>
    <w:p w:rsidR="007257C9" w:rsidRPr="007257C9" w:rsidRDefault="009A2968"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х</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ктерних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рду як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риств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жн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днести:  </w:t>
      </w:r>
    </w:p>
    <w:p w:rsidR="007257C9" w:rsidRPr="007257C9" w:rsidRDefault="007257C9" w:rsidP="007257C9">
      <w:pPr>
        <w:spacing w:after="0" w:line="360" w:lineRule="auto"/>
        <w:ind w:left="142"/>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явн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уст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вч</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кумент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вницьк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ру; </w:t>
      </w:r>
    </w:p>
    <w:p w:rsidR="007257C9" w:rsidRPr="007257C9" w:rsidRDefault="007257C9" w:rsidP="007257C9">
      <w:pPr>
        <w:spacing w:after="0" w:line="360" w:lineRule="auto"/>
        <w:ind w:left="142"/>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вну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рду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сними 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ннями,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ус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м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лежить й</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вл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w:t>
      </w:r>
    </w:p>
    <w:p w:rsidR="007257C9" w:rsidRPr="007257C9" w:rsidRDefault="007257C9" w:rsidP="007257C9">
      <w:pPr>
        <w:spacing w:after="0" w:line="360" w:lineRule="auto"/>
        <w:ind w:left="142"/>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 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рну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уч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сник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рду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ннями ус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м св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їм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яке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же бути звернене стягнення; </w:t>
      </w:r>
    </w:p>
    <w:p w:rsidR="007257C9" w:rsidRPr="007257C9" w:rsidRDefault="007257C9" w:rsidP="009A2968">
      <w:pPr>
        <w:spacing w:after="0" w:line="360" w:lineRule="auto"/>
        <w:ind w:left="142"/>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 наявн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сть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упр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ння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риств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днак, упр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ння спр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ми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риств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йснюється с</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мими уч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сник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ми в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рядку, визн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вницьким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риств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При ць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вик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рист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схеми упр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ння: упр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ння зд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йснюється вс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уч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сник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ми; упр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ння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руч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ється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му,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стин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уч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сник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(т. зв. уп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жен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уч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сники);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бмежений рух уч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сник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w:t>
      </w:r>
      <w:r w:rsidR="009A2968">
        <w:rPr>
          <w:rFonts w:ascii="Times New Roman" w:eastAsia="Times New Roman" w:hAnsi="Times New Roman" w:cs="Times New Roman"/>
          <w:sz w:val="28"/>
          <w:szCs w:val="28"/>
          <w:lang w:val="uk-UA" w:eastAsia="ru-RU"/>
        </w:rPr>
        <w:t>»</w:t>
      </w:r>
      <w:r w:rsidRPr="007257C9">
        <w:rPr>
          <w:rFonts w:ascii="Times New Roman" w:eastAsia="Times New Roman" w:hAnsi="Times New Roman" w:cs="Times New Roman"/>
          <w:sz w:val="28"/>
          <w:szCs w:val="28"/>
          <w:lang w:val="uk-UA" w:eastAsia="ru-RU"/>
        </w:rPr>
        <w:t xml:space="preserve"> [34, с. 154-159].</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рд, як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будь-який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нший суб’єкт 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суб’єктн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менту 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реєстр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внесення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стей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Єдин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реєстру юридичних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б,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зичних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б-п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дприємц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гр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дських 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нь.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їнське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вств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ктує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цедуру </w:t>
      </w:r>
      <w:r w:rsidRPr="007257C9">
        <w:rPr>
          <w:rFonts w:ascii="Times New Roman" w:eastAsia="Times New Roman" w:hAnsi="Times New Roman" w:cs="Times New Roman"/>
          <w:sz w:val="28"/>
          <w:szCs w:val="28"/>
          <w:lang w:val="uk-UA" w:eastAsia="ru-RU"/>
        </w:rPr>
        <w:lastRenderedPageBreak/>
        <w:t>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реєстр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ї як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вий елемент лег</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тим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будь-як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суб’єкт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дприємницьк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1"/>
          <w:sz w:val="28"/>
          <w:szCs w:val="28"/>
          <w:lang w:val="uk-UA" w:eastAsia="ru-RU"/>
        </w:rPr>
      </w:pPr>
      <w:r w:rsidRPr="007257C9">
        <w:rPr>
          <w:rFonts w:ascii="Times New Roman" w:eastAsia="Times New Roman" w:hAnsi="Times New Roman" w:cs="Times New Roman"/>
          <w:kern w:val="1"/>
          <w:sz w:val="28"/>
          <w:szCs w:val="28"/>
          <w:lang w:val="uk-UA" w:eastAsia="ru-RU"/>
        </w:rPr>
        <w:t>Отже, уст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вчим 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кумент</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 л</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мб</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рду є </w:t>
      </w:r>
      <w:proofErr w:type="spellStart"/>
      <w:r w:rsidRPr="007257C9">
        <w:rPr>
          <w:rFonts w:ascii="Times New Roman" w:eastAsia="Times New Roman" w:hAnsi="Times New Roman" w:cs="Times New Roman"/>
          <w:kern w:val="1"/>
          <w:sz w:val="28"/>
          <w:szCs w:val="28"/>
          <w:lang w:val="uk-UA" w:eastAsia="ru-RU"/>
        </w:rPr>
        <w:t>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сн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вницькии</w:t>
      </w:r>
      <w:proofErr w:type="spellEnd"/>
      <w:r w:rsidRPr="007257C9">
        <w:rPr>
          <w:rFonts w:ascii="Tahoma" w:eastAsia="Times New Roman" w:hAnsi="Tahoma" w:cs="Tahoma"/>
          <w:kern w:val="1"/>
          <w:sz w:val="28"/>
          <w:szCs w:val="28"/>
          <w:lang w:val="uk-UA" w:eastAsia="ru-RU"/>
        </w:rPr>
        <w:t>̆</w:t>
      </w:r>
      <w:r w:rsidRPr="007257C9">
        <w:rPr>
          <w:rFonts w:ascii="Times New Roman" w:eastAsia="Times New Roman" w:hAnsi="Times New Roman" w:cs="Times New Roman"/>
          <w:kern w:val="1"/>
          <w:sz w:val="28"/>
          <w:szCs w:val="28"/>
          <w:lang w:val="uk-UA" w:eastAsia="ru-RU"/>
        </w:rPr>
        <w:t xml:space="preserve"> 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р. </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ск</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льки л</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мб</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рд ств</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рюється, переважно, у ф</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рм</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т</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риств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вн</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вим</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ги щ</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зм</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сту 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сн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вницьк</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ру м</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стяться у 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рськ</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му 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Цив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льн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му к</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декс</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х Укр</w:t>
      </w:r>
      <w:r>
        <w:rPr>
          <w:rFonts w:ascii="Times New Roman" w:eastAsia="Times New Roman" w:hAnsi="Times New Roman" w:cs="Times New Roman"/>
          <w:kern w:val="1"/>
          <w:sz w:val="28"/>
          <w:szCs w:val="28"/>
          <w:lang w:val="uk-UA" w:eastAsia="ru-RU"/>
        </w:rPr>
        <w:t>а</w:t>
      </w:r>
      <w:r w:rsidR="009A2968">
        <w:rPr>
          <w:rFonts w:ascii="Times New Roman" w:eastAsia="Times New Roman" w:hAnsi="Times New Roman" w:cs="Times New Roman"/>
          <w:kern w:val="1"/>
          <w:sz w:val="28"/>
          <w:szCs w:val="28"/>
          <w:lang w:val="uk-UA" w:eastAsia="ru-RU"/>
        </w:rPr>
        <w:t>ї</w:t>
      </w:r>
      <w:r w:rsidRPr="007257C9">
        <w:rPr>
          <w:rFonts w:ascii="Times New Roman" w:eastAsia="Times New Roman" w:hAnsi="Times New Roman" w:cs="Times New Roman"/>
          <w:kern w:val="1"/>
          <w:sz w:val="28"/>
          <w:szCs w:val="28"/>
          <w:lang w:val="uk-UA" w:eastAsia="ru-RU"/>
        </w:rPr>
        <w:t>ни, 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к</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Укр</w:t>
      </w:r>
      <w:r>
        <w:rPr>
          <w:rFonts w:ascii="Times New Roman" w:eastAsia="Times New Roman" w:hAnsi="Times New Roman" w:cs="Times New Roman"/>
          <w:kern w:val="1"/>
          <w:sz w:val="28"/>
          <w:szCs w:val="28"/>
          <w:lang w:val="uk-UA" w:eastAsia="ru-RU"/>
        </w:rPr>
        <w:t>а</w:t>
      </w:r>
      <w:r w:rsidR="009A2968">
        <w:rPr>
          <w:rFonts w:ascii="Times New Roman" w:eastAsia="Times New Roman" w:hAnsi="Times New Roman" w:cs="Times New Roman"/>
          <w:kern w:val="1"/>
          <w:sz w:val="28"/>
          <w:szCs w:val="28"/>
          <w:lang w:val="uk-UA" w:eastAsia="ru-RU"/>
        </w:rPr>
        <w:t>ї</w:t>
      </w:r>
      <w:r w:rsidRPr="007257C9">
        <w:rPr>
          <w:rFonts w:ascii="Times New Roman" w:eastAsia="Times New Roman" w:hAnsi="Times New Roman" w:cs="Times New Roman"/>
          <w:kern w:val="1"/>
          <w:sz w:val="28"/>
          <w:szCs w:val="28"/>
          <w:lang w:val="uk-UA" w:eastAsia="ru-RU"/>
        </w:rPr>
        <w:t>ни «Пр</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рськ</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т</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риств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[31; 40; 39].</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1"/>
          <w:sz w:val="28"/>
          <w:szCs w:val="28"/>
          <w:lang w:val="uk-UA" w:eastAsia="ru-RU"/>
        </w:rPr>
      </w:pPr>
      <w:r w:rsidRPr="007257C9">
        <w:rPr>
          <w:rFonts w:ascii="Times New Roman" w:eastAsia="Times New Roman" w:hAnsi="Times New Roman" w:cs="Times New Roman"/>
          <w:kern w:val="1"/>
          <w:sz w:val="28"/>
          <w:szCs w:val="28"/>
          <w:lang w:val="uk-UA" w:eastAsia="ru-RU"/>
        </w:rPr>
        <w:t>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к</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вств</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 передб</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чен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не</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бх</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дн</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сть </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трим</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ння л</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мб</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рд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 ст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тусу ф</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нс</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о</w:t>
      </w:r>
      <w:r w:rsidR="009A2968">
        <w:rPr>
          <w:rFonts w:ascii="Times New Roman" w:eastAsia="Times New Roman" w:hAnsi="Times New Roman" w:cs="Times New Roman"/>
          <w:kern w:val="1"/>
          <w:sz w:val="28"/>
          <w:szCs w:val="28"/>
          <w:lang w:val="uk-UA" w:eastAsia="ru-RU"/>
        </w:rPr>
        <w:t>ї</w:t>
      </w:r>
      <w:r w:rsidRPr="007257C9">
        <w:rPr>
          <w:rFonts w:ascii="Times New Roman" w:eastAsia="Times New Roman" w:hAnsi="Times New Roman" w:cs="Times New Roman"/>
          <w:kern w:val="1"/>
          <w:sz w:val="28"/>
          <w:szCs w:val="28"/>
          <w:lang w:val="uk-UA" w:eastAsia="ru-RU"/>
        </w:rPr>
        <w:t xml:space="preserve"> уст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ви.</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1"/>
          <w:sz w:val="28"/>
          <w:szCs w:val="28"/>
          <w:lang w:val="uk-UA" w:eastAsia="ru-RU"/>
        </w:rPr>
      </w:pPr>
      <w:r w:rsidRPr="007257C9">
        <w:rPr>
          <w:rFonts w:ascii="Times New Roman" w:eastAsia="Times New Roman" w:hAnsi="Times New Roman" w:cs="Times New Roman"/>
          <w:kern w:val="1"/>
          <w:sz w:val="28"/>
          <w:szCs w:val="28"/>
          <w:lang w:val="uk-UA" w:eastAsia="ru-RU"/>
        </w:rPr>
        <w:t>Реєстр</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ц</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я л</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мб</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рду 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дбув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ється в дв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w:t>
      </w:r>
      <w:r w:rsidR="009A2968">
        <w:rPr>
          <w:rFonts w:ascii="Times New Roman" w:eastAsia="Times New Roman" w:hAnsi="Times New Roman" w:cs="Times New Roman"/>
          <w:kern w:val="1"/>
          <w:sz w:val="28"/>
          <w:szCs w:val="28"/>
          <w:lang w:val="uk-UA" w:eastAsia="ru-RU"/>
        </w:rPr>
        <w:t>,е</w:t>
      </w:r>
      <w:r w:rsidRPr="007257C9">
        <w:rPr>
          <w:rFonts w:ascii="Times New Roman" w:eastAsia="Times New Roman" w:hAnsi="Times New Roman" w:cs="Times New Roman"/>
          <w:kern w:val="1"/>
          <w:sz w:val="28"/>
          <w:szCs w:val="28"/>
          <w:lang w:val="uk-UA" w:eastAsia="ru-RU"/>
        </w:rPr>
        <w:t>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пи: держ</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вн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реєстр</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ц</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я 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дп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дн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м</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сцезн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х</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дження </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б’єкту </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реєстр</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ц</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я, як ф</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нс</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ї уст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ви шлях</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 внесення 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стей 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держ</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вн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реєстру ф</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нс</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вих уст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в. </w:t>
      </w:r>
    </w:p>
    <w:p w:rsidR="007257C9" w:rsidRPr="007257C9" w:rsidRDefault="006A71CB"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Для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буття 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тусу ф</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ї уст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є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w:t>
      </w:r>
      <w:proofErr w:type="spellStart"/>
      <w:r w:rsidR="007257C9" w:rsidRPr="007257C9">
        <w:rPr>
          <w:rFonts w:ascii="Times New Roman" w:eastAsia="Times New Roman" w:hAnsi="Times New Roman" w:cs="Times New Roman"/>
          <w:sz w:val="28"/>
          <w:szCs w:val="28"/>
          <w:lang w:val="uk-UA" w:eastAsia="ru-RU"/>
        </w:rPr>
        <w:t>Держф</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слуг</w:t>
      </w:r>
      <w:proofErr w:type="spellEnd"/>
      <w:r w:rsidR="007257C9" w:rsidRPr="007257C9">
        <w:rPr>
          <w:rFonts w:ascii="Times New Roman" w:eastAsia="Times New Roman" w:hAnsi="Times New Roman" w:cs="Times New Roman"/>
          <w:sz w:val="28"/>
          <w:szCs w:val="28"/>
          <w:lang w:val="uk-UA" w:eastAsia="ru-RU"/>
        </w:rPr>
        <w:t xml:space="preserve">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кументи:</w:t>
      </w:r>
    </w:p>
    <w:p w:rsidR="007257C9" w:rsidRPr="007257C9" w:rsidRDefault="007257C9" w:rsidP="007257C9">
      <w:pPr>
        <w:numPr>
          <w:ilvl w:val="0"/>
          <w:numId w:val="31"/>
        </w:numPr>
        <w:spacing w:after="0" w:line="360" w:lineRule="auto"/>
        <w:ind w:firstLine="70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яву;</w:t>
      </w:r>
    </w:p>
    <w:p w:rsidR="007257C9" w:rsidRPr="007257C9" w:rsidRDefault="007257C9" w:rsidP="007257C9">
      <w:pPr>
        <w:numPr>
          <w:ilvl w:val="0"/>
          <w:numId w:val="31"/>
        </w:numPr>
        <w:spacing w:after="0" w:line="360" w:lineRule="auto"/>
        <w:ind w:firstLine="70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реєстр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йну 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ртку юридичн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ї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би;</w:t>
      </w:r>
    </w:p>
    <w:p w:rsidR="007257C9" w:rsidRPr="007257C9" w:rsidRDefault="007257C9" w:rsidP="007257C9">
      <w:pPr>
        <w:numPr>
          <w:ilvl w:val="0"/>
          <w:numId w:val="31"/>
        </w:numPr>
        <w:spacing w:after="0" w:line="360" w:lineRule="auto"/>
        <w:ind w:firstLine="70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дчену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ю уст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вчих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кумент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х зм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них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ту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яви;</w:t>
      </w:r>
    </w:p>
    <w:p w:rsidR="007257C9" w:rsidRPr="007257C9" w:rsidRDefault="007257C9" w:rsidP="007257C9">
      <w:pPr>
        <w:numPr>
          <w:ilvl w:val="0"/>
          <w:numId w:val="31"/>
        </w:numPr>
        <w:spacing w:after="0" w:line="360" w:lineRule="auto"/>
        <w:ind w:firstLine="70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дчену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ю св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цтв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вну реєстр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ю юридичн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ї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би;</w:t>
      </w:r>
    </w:p>
    <w:p w:rsidR="007257C9" w:rsidRPr="007257C9" w:rsidRDefault="007257C9" w:rsidP="007257C9">
      <w:pPr>
        <w:numPr>
          <w:ilvl w:val="0"/>
          <w:numId w:val="31"/>
        </w:numPr>
        <w:spacing w:after="0" w:line="360" w:lineRule="auto"/>
        <w:ind w:firstLine="70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кумент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дтверджують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ристув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прим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щенням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сцезн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дженням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рду;</w:t>
      </w:r>
    </w:p>
    <w:p w:rsidR="007257C9" w:rsidRPr="007257C9" w:rsidRDefault="007257C9" w:rsidP="007257C9">
      <w:pPr>
        <w:numPr>
          <w:ilvl w:val="0"/>
          <w:numId w:val="31"/>
        </w:numPr>
        <w:spacing w:after="0" w:line="360" w:lineRule="auto"/>
        <w:ind w:firstLine="70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дку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явн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у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рду спец</w:t>
      </w:r>
      <w:r>
        <w:rPr>
          <w:rFonts w:ascii="Times New Roman" w:eastAsia="Times New Roman" w:hAnsi="Times New Roman" w:cs="Times New Roman"/>
          <w:sz w:val="28"/>
          <w:szCs w:val="28"/>
          <w:lang w:val="uk-UA" w:eastAsia="ru-RU"/>
        </w:rPr>
        <w:t>іа</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сця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w:t>
      </w:r>
    </w:p>
    <w:p w:rsidR="007257C9" w:rsidRPr="007257C9" w:rsidRDefault="007257C9" w:rsidP="007257C9">
      <w:pPr>
        <w:numPr>
          <w:ilvl w:val="0"/>
          <w:numId w:val="31"/>
        </w:numPr>
        <w:spacing w:after="0" w:line="360" w:lineRule="auto"/>
        <w:ind w:firstLine="70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дку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кер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вник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бухг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лтер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вих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б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рду,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яких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ведення бухг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лтерськ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ку,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фес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йним вим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 уст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вленим </w:t>
      </w:r>
      <w:proofErr w:type="spellStart"/>
      <w:r w:rsidRPr="007257C9">
        <w:rPr>
          <w:rFonts w:ascii="Times New Roman" w:eastAsia="Times New Roman" w:hAnsi="Times New Roman" w:cs="Times New Roman"/>
          <w:sz w:val="28"/>
          <w:szCs w:val="28"/>
          <w:lang w:val="uk-UA" w:eastAsia="ru-RU"/>
        </w:rPr>
        <w:t>Держф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w:t>
      </w:r>
      <w:proofErr w:type="spellEnd"/>
      <w:r w:rsidRPr="007257C9">
        <w:rPr>
          <w:rFonts w:ascii="Times New Roman" w:eastAsia="Times New Roman" w:hAnsi="Times New Roman" w:cs="Times New Roman"/>
          <w:sz w:val="28"/>
          <w:szCs w:val="28"/>
          <w:lang w:val="uk-UA" w:eastAsia="ru-RU"/>
        </w:rPr>
        <w:t>;</w:t>
      </w:r>
    </w:p>
    <w:p w:rsidR="007257C9" w:rsidRPr="007257C9" w:rsidRDefault="007257C9" w:rsidP="007257C9">
      <w:pPr>
        <w:numPr>
          <w:ilvl w:val="0"/>
          <w:numId w:val="31"/>
        </w:numPr>
        <w:spacing w:after="0" w:line="360" w:lineRule="auto"/>
        <w:ind w:firstLine="70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дку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явн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сть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w:t>
      </w:r>
      <w:proofErr w:type="spellStart"/>
      <w:r w:rsidRPr="007257C9">
        <w:rPr>
          <w:rFonts w:ascii="Times New Roman" w:eastAsia="Times New Roman" w:hAnsi="Times New Roman" w:cs="Times New Roman"/>
          <w:sz w:val="28"/>
          <w:szCs w:val="28"/>
          <w:lang w:val="uk-UA" w:eastAsia="ru-RU"/>
        </w:rPr>
        <w:t>реєструюч</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w:t>
      </w:r>
      <w:proofErr w:type="spellEnd"/>
      <w:r w:rsidRPr="007257C9">
        <w:rPr>
          <w:rFonts w:ascii="Times New Roman" w:eastAsia="Times New Roman" w:hAnsi="Times New Roman" w:cs="Times New Roman"/>
          <w:sz w:val="28"/>
          <w:szCs w:val="28"/>
          <w:lang w:val="uk-UA" w:eastAsia="ru-RU"/>
        </w:rPr>
        <w:t xml:space="preserve"> систем;</w:t>
      </w:r>
    </w:p>
    <w:p w:rsidR="007257C9" w:rsidRPr="007257C9" w:rsidRDefault="007257C9" w:rsidP="007257C9">
      <w:pPr>
        <w:numPr>
          <w:ilvl w:val="0"/>
          <w:numId w:val="31"/>
        </w:numPr>
        <w:spacing w:after="0" w:line="360" w:lineRule="auto"/>
        <w:ind w:firstLine="70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ву зв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тн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скл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дену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Національного пол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ження (ст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рту) бухг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лтерськ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ку 1 «Загальні вимоги до </w:t>
      </w:r>
      <w:proofErr w:type="spellStart"/>
      <w:r w:rsidRPr="007257C9">
        <w:rPr>
          <w:rFonts w:ascii="Times New Roman" w:eastAsia="Times New Roman" w:hAnsi="Times New Roman" w:cs="Times New Roman"/>
          <w:sz w:val="28"/>
          <w:szCs w:val="28"/>
          <w:lang w:val="uk-UA" w:eastAsia="ru-RU"/>
        </w:rPr>
        <w:lastRenderedPageBreak/>
        <w:t>фінснсової</w:t>
      </w:r>
      <w:proofErr w:type="spellEnd"/>
      <w:r w:rsidRPr="007257C9">
        <w:rPr>
          <w:rFonts w:ascii="Times New Roman" w:eastAsia="Times New Roman" w:hAnsi="Times New Roman" w:cs="Times New Roman"/>
          <w:sz w:val="28"/>
          <w:szCs w:val="28"/>
          <w:lang w:val="uk-UA" w:eastAsia="ru-RU"/>
        </w:rPr>
        <w:t xml:space="preserve"> звітності»,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тверджен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стерств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їни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07 лютого 2013 р. № 73</w:t>
      </w:r>
      <w:r w:rsidR="006A71CB">
        <w:rPr>
          <w:rFonts w:ascii="Times New Roman" w:eastAsia="Times New Roman" w:hAnsi="Times New Roman" w:cs="Times New Roman"/>
          <w:sz w:val="28"/>
          <w:szCs w:val="28"/>
          <w:lang w:val="uk-UA" w:eastAsia="ru-RU"/>
        </w:rPr>
        <w:t>»</w:t>
      </w:r>
      <w:r w:rsidRPr="007257C9">
        <w:rPr>
          <w:rFonts w:ascii="Times New Roman" w:eastAsia="Times New Roman" w:hAnsi="Times New Roman" w:cs="Times New Roman"/>
          <w:sz w:val="28"/>
          <w:szCs w:val="28"/>
          <w:lang w:val="uk-UA" w:eastAsia="ru-RU"/>
        </w:rPr>
        <w:t>[45];</w:t>
      </w:r>
    </w:p>
    <w:p w:rsidR="007257C9" w:rsidRPr="007257C9" w:rsidRDefault="006A71CB" w:rsidP="007257C9">
      <w:pPr>
        <w:numPr>
          <w:ilvl w:val="0"/>
          <w:numId w:val="31"/>
        </w:numPr>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дку пр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явн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сть у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рду пр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вил, </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б</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ження, щ</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регл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ментують 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яльн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сть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рду;</w:t>
      </w:r>
    </w:p>
    <w:p w:rsidR="007257C9" w:rsidRPr="007257C9" w:rsidRDefault="007257C9" w:rsidP="007257C9">
      <w:pPr>
        <w:numPr>
          <w:ilvl w:val="0"/>
          <w:numId w:val="31"/>
        </w:numPr>
        <w:spacing w:after="0" w:line="360" w:lineRule="auto"/>
        <w:ind w:firstLine="70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ю прим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ру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кредиту.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жливе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ум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p>
    <w:p w:rsidR="007257C9" w:rsidRPr="007257C9" w:rsidRDefault="007257C9" w:rsidP="007257C9">
      <w:pPr>
        <w:numPr>
          <w:ilvl w:val="0"/>
          <w:numId w:val="31"/>
        </w:numPr>
        <w:spacing w:after="0" w:line="360" w:lineRule="auto"/>
        <w:ind w:firstLine="70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вим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вств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слуги;</w:t>
      </w:r>
    </w:p>
    <w:p w:rsidR="007257C9" w:rsidRPr="007257C9" w:rsidRDefault="007257C9" w:rsidP="007257C9">
      <w:pPr>
        <w:numPr>
          <w:ilvl w:val="0"/>
          <w:numId w:val="31"/>
        </w:numPr>
        <w:spacing w:after="0" w:line="360" w:lineRule="auto"/>
        <w:ind w:firstLine="70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внесення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реєстру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уст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p>
    <w:p w:rsidR="007257C9" w:rsidRPr="007257C9" w:rsidRDefault="007257C9" w:rsidP="007257C9">
      <w:pPr>
        <w:numPr>
          <w:ilvl w:val="0"/>
          <w:numId w:val="31"/>
        </w:numPr>
        <w:spacing w:after="0" w:line="360" w:lineRule="auto"/>
        <w:ind w:firstLine="70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явн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ценз</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певних вид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w:t>
      </w:r>
    </w:p>
    <w:p w:rsidR="007257C9" w:rsidRPr="007257C9" w:rsidRDefault="007257C9" w:rsidP="007257C9">
      <w:pPr>
        <w:numPr>
          <w:ilvl w:val="0"/>
          <w:numId w:val="31"/>
        </w:numPr>
        <w:spacing w:after="0" w:line="360" w:lineRule="auto"/>
        <w:ind w:firstLine="70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явн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тверджених в уст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влен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рядку внутр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шн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х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вил,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ження,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регл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ментують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супутн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w:t>
      </w:r>
      <w:r w:rsidR="006A71CB">
        <w:rPr>
          <w:rFonts w:ascii="Times New Roman" w:eastAsia="Times New Roman" w:hAnsi="Times New Roman" w:cs="Times New Roman"/>
          <w:sz w:val="28"/>
          <w:szCs w:val="28"/>
          <w:lang w:val="uk-UA" w:eastAsia="ru-RU"/>
        </w:rPr>
        <w:t>»</w:t>
      </w:r>
      <w:r w:rsidRPr="007257C9">
        <w:rPr>
          <w:rFonts w:ascii="Times New Roman" w:eastAsia="Times New Roman" w:hAnsi="Times New Roman" w:cs="Times New Roman"/>
          <w:sz w:val="28"/>
          <w:szCs w:val="28"/>
          <w:lang w:val="uk-UA" w:eastAsia="ru-RU"/>
        </w:rPr>
        <w:t xml:space="preserve"> [21].</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proofErr w:type="spellStart"/>
      <w:r w:rsidRPr="007257C9">
        <w:rPr>
          <w:rFonts w:ascii="Times New Roman" w:eastAsia="Times New Roman" w:hAnsi="Times New Roman" w:cs="Times New Roman"/>
          <w:sz w:val="28"/>
          <w:szCs w:val="28"/>
          <w:lang w:val="uk-UA" w:eastAsia="ru-RU"/>
        </w:rPr>
        <w:t>Держф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w:t>
      </w:r>
      <w:proofErr w:type="spellEnd"/>
      <w:r w:rsidRPr="007257C9">
        <w:rPr>
          <w:rFonts w:ascii="Times New Roman" w:eastAsia="Times New Roman" w:hAnsi="Times New Roman" w:cs="Times New Roman"/>
          <w:sz w:val="28"/>
          <w:szCs w:val="28"/>
          <w:lang w:val="uk-UA" w:eastAsia="ru-RU"/>
        </w:rPr>
        <w:t xml:space="preserve"> 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сить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ю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Реєстру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вид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й</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Св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цтв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 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трим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явник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ких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ум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p>
    <w:p w:rsidR="007257C9" w:rsidRPr="007257C9" w:rsidRDefault="006A71CB" w:rsidP="007257C9">
      <w:pPr>
        <w:numPr>
          <w:ilvl w:val="0"/>
          <w:numId w:val="30"/>
        </w:numPr>
        <w:tabs>
          <w:tab w:val="left" w:pos="1080"/>
        </w:tabs>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явн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сф</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вим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вств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уст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вчих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кумент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тутн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лу;</w:t>
      </w:r>
    </w:p>
    <w:p w:rsidR="007257C9" w:rsidRPr="007257C9" w:rsidRDefault="007257C9" w:rsidP="007257C9">
      <w:pPr>
        <w:numPr>
          <w:ilvl w:val="0"/>
          <w:numId w:val="30"/>
        </w:numPr>
        <w:tabs>
          <w:tab w:val="left" w:pos="1080"/>
        </w:tabs>
        <w:spacing w:after="0" w:line="360" w:lineRule="auto"/>
        <w:ind w:firstLine="70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kern w:val="1"/>
          <w:sz w:val="28"/>
          <w:szCs w:val="28"/>
          <w:lang w:val="uk-UA" w:eastAsia="ru-RU"/>
        </w:rPr>
        <w:t>в уст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вчих 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кумент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х 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явник</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зн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чений вичерпний перел</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к вид</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в ф</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нс</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вих 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слуг, як</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буде 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ти 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явник, як виключний вид й</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д</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яльн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ст</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з ур</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хув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нням вим</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 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к</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вств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у т</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му числ</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з ур</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хув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нням </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бмежень щ</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сум</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щення </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кремих вид</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в ф</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нс</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вих 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слуг;</w:t>
      </w:r>
    </w:p>
    <w:p w:rsidR="007257C9" w:rsidRPr="007257C9" w:rsidRDefault="007257C9" w:rsidP="007257C9">
      <w:pPr>
        <w:numPr>
          <w:ilvl w:val="0"/>
          <w:numId w:val="30"/>
        </w:numPr>
        <w:suppressAutoHyphens/>
        <w:spacing w:after="0" w:line="360" w:lineRule="auto"/>
        <w:ind w:firstLine="70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явн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вл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w:t>
      </w:r>
      <w:r w:rsidRPr="007257C9">
        <w:rPr>
          <w:rFonts w:ascii="Times New Roman" w:eastAsia="Times New Roman" w:hAnsi="Times New Roman" w:cs="Times New Roman"/>
          <w:kern w:val="1"/>
          <w:sz w:val="28"/>
          <w:szCs w:val="28"/>
          <w:lang w:val="uk-UA" w:eastAsia="ru-RU"/>
        </w:rPr>
        <w:t>ст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тутн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(скл</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ден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п</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й</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лу в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не менше 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ж 500 тис. грн;</w:t>
      </w:r>
    </w:p>
    <w:p w:rsidR="007257C9" w:rsidRPr="007257C9" w:rsidRDefault="007257C9" w:rsidP="007257C9">
      <w:pPr>
        <w:numPr>
          <w:ilvl w:val="0"/>
          <w:numId w:val="30"/>
        </w:numPr>
        <w:suppressAutoHyphens/>
        <w:spacing w:after="0" w:line="360" w:lineRule="auto"/>
        <w:ind w:firstLine="70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кер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вник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бухг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лтер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рду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фес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йним вим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вник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вних бухг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лтер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уст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твердженим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рядженням </w:t>
      </w:r>
      <w:proofErr w:type="spellStart"/>
      <w:r w:rsidRPr="007257C9">
        <w:rPr>
          <w:rFonts w:ascii="Times New Roman" w:eastAsia="Times New Roman" w:hAnsi="Times New Roman" w:cs="Times New Roman"/>
          <w:sz w:val="28"/>
          <w:szCs w:val="28"/>
          <w:lang w:val="uk-UA" w:eastAsia="ru-RU"/>
        </w:rPr>
        <w:t>Держф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w:t>
      </w:r>
      <w:proofErr w:type="spellEnd"/>
      <w:r w:rsidRPr="007257C9">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13 липня 2004 р. № 1590</w:t>
      </w:r>
      <w:r w:rsidR="006A71CB">
        <w:rPr>
          <w:rFonts w:ascii="Times New Roman" w:eastAsia="Times New Roman" w:hAnsi="Times New Roman" w:cs="Times New Roman"/>
          <w:sz w:val="28"/>
          <w:szCs w:val="28"/>
          <w:lang w:val="uk-UA" w:eastAsia="ru-RU"/>
        </w:rPr>
        <w:t>»</w:t>
      </w:r>
      <w:r w:rsidRPr="007257C9">
        <w:rPr>
          <w:rFonts w:ascii="Times New Roman" w:eastAsia="Times New Roman" w:hAnsi="Times New Roman" w:cs="Times New Roman"/>
          <w:sz w:val="28"/>
          <w:szCs w:val="28"/>
          <w:lang w:val="uk-UA" w:eastAsia="ru-RU"/>
        </w:rPr>
        <w:t xml:space="preserve"> [41];</w:t>
      </w:r>
    </w:p>
    <w:p w:rsidR="007257C9" w:rsidRPr="007257C9" w:rsidRDefault="006A71CB" w:rsidP="007257C9">
      <w:pPr>
        <w:numPr>
          <w:ilvl w:val="0"/>
          <w:numId w:val="30"/>
        </w:numPr>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явн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прим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щення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пр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х вл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б</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ристув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пл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щею не менше 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ж 5 кв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тних метр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в,що </w:t>
      </w:r>
      <w:r w:rsidR="007257C9" w:rsidRPr="007257C9">
        <w:rPr>
          <w:rFonts w:ascii="Times New Roman" w:eastAsia="Times New Roman" w:hAnsi="Times New Roman" w:cs="Times New Roman"/>
          <w:kern w:val="1"/>
          <w:sz w:val="28"/>
          <w:szCs w:val="28"/>
          <w:lang w:val="uk-UA" w:eastAsia="ru-RU"/>
        </w:rPr>
        <w:t>призн</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чене для н</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д</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ння ф</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н</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нс</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вих п</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 xml:space="preserve">слуг </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 xml:space="preserve"> супутн</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х п</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слуг л</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мб</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 xml:space="preserve">рду </w:t>
      </w:r>
      <w:r w:rsidR="007257C9" w:rsidRPr="007257C9">
        <w:rPr>
          <w:rFonts w:ascii="Times New Roman" w:eastAsia="Times New Roman" w:hAnsi="Times New Roman" w:cs="Times New Roman"/>
          <w:sz w:val="28"/>
          <w:szCs w:val="28"/>
          <w:lang w:val="uk-UA" w:eastAsia="ru-RU"/>
        </w:rPr>
        <w:t>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спец</w:t>
      </w:r>
      <w:r w:rsidR="007257C9">
        <w:rPr>
          <w:rFonts w:ascii="Times New Roman" w:eastAsia="Times New Roman" w:hAnsi="Times New Roman" w:cs="Times New Roman"/>
          <w:sz w:val="28"/>
          <w:szCs w:val="28"/>
          <w:lang w:val="uk-UA" w:eastAsia="ru-RU"/>
        </w:rPr>
        <w:t>іа</w:t>
      </w:r>
      <w:r w:rsidR="007257C9" w:rsidRPr="007257C9">
        <w:rPr>
          <w:rFonts w:ascii="Times New Roman" w:eastAsia="Times New Roman" w:hAnsi="Times New Roman" w:cs="Times New Roman"/>
          <w:sz w:val="28"/>
          <w:szCs w:val="28"/>
          <w:lang w:val="uk-UA" w:eastAsia="ru-RU"/>
        </w:rPr>
        <w:t>льн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сця для </w:t>
      </w:r>
      <w:r w:rsidR="007257C9" w:rsidRPr="007257C9">
        <w:rPr>
          <w:rFonts w:ascii="Times New Roman" w:eastAsia="Times New Roman" w:hAnsi="Times New Roman" w:cs="Times New Roman"/>
          <w:kern w:val="1"/>
          <w:sz w:val="28"/>
          <w:szCs w:val="28"/>
          <w:lang w:val="uk-UA" w:eastAsia="ru-RU"/>
        </w:rPr>
        <w:t>збер</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г</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ння з</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ст</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влен</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г</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 xml:space="preserve"> м</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йн</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 xml:space="preserve"> (не</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бх</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дн</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сть н</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явн</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ст</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 xml:space="preserve"> т</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к</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г</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 xml:space="preserve"> прим</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щення у л</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мб</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рд</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 xml:space="preserve">в йдеться </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 xml:space="preserve"> в п. 96 Л</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ценз</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йних ум</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в № 913, яким п</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винн</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 xml:space="preserve"> в</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дп</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в</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д</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ти л</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мб</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рди</w:t>
      </w:r>
      <w:r>
        <w:rPr>
          <w:rFonts w:ascii="Times New Roman" w:eastAsia="Times New Roman" w:hAnsi="Times New Roman" w:cs="Times New Roman"/>
          <w:kern w:val="1"/>
          <w:sz w:val="28"/>
          <w:szCs w:val="28"/>
          <w:lang w:val="uk-UA" w:eastAsia="ru-RU"/>
        </w:rPr>
        <w:t>»</w:t>
      </w:r>
      <w:r w:rsidR="007257C9" w:rsidRPr="007257C9">
        <w:rPr>
          <w:rFonts w:ascii="Times New Roman" w:eastAsia="Times New Roman" w:hAnsi="Times New Roman" w:cs="Times New Roman"/>
          <w:kern w:val="1"/>
          <w:sz w:val="28"/>
          <w:szCs w:val="28"/>
          <w:lang w:val="uk-UA" w:eastAsia="ru-RU"/>
        </w:rPr>
        <w:t xml:space="preserve"> [42]</w:t>
      </w:r>
      <w:r w:rsidR="007257C9" w:rsidRPr="007257C9">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kern w:val="1"/>
          <w:sz w:val="28"/>
          <w:szCs w:val="28"/>
          <w:lang w:val="uk-UA" w:eastAsia="ru-RU"/>
        </w:rPr>
        <w:t xml:space="preserve"> Спец</w:t>
      </w:r>
      <w:r w:rsidR="007257C9">
        <w:rPr>
          <w:rFonts w:ascii="Times New Roman" w:eastAsia="Times New Roman" w:hAnsi="Times New Roman" w:cs="Times New Roman"/>
          <w:kern w:val="1"/>
          <w:sz w:val="28"/>
          <w:szCs w:val="28"/>
          <w:lang w:val="uk-UA" w:eastAsia="ru-RU"/>
        </w:rPr>
        <w:t>іа</w:t>
      </w:r>
      <w:r w:rsidR="007257C9" w:rsidRPr="007257C9">
        <w:rPr>
          <w:rFonts w:ascii="Times New Roman" w:eastAsia="Times New Roman" w:hAnsi="Times New Roman" w:cs="Times New Roman"/>
          <w:kern w:val="1"/>
          <w:sz w:val="28"/>
          <w:szCs w:val="28"/>
          <w:lang w:val="uk-UA" w:eastAsia="ru-RU"/>
        </w:rPr>
        <w:t>льне м</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сце збер</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г</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ння з</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ст</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влен</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г</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 xml:space="preserve"> м</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йн</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 xml:space="preserve"> – </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креме прим</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 xml:space="preserve">щення, </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крем</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 xml:space="preserve"> терит</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р</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 xml:space="preserve">я, </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нше м</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 xml:space="preserve">сце з </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бмеженим д</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ступ</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м, як</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 xml:space="preserve"> м</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ють в</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дп</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в</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д</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ти вим</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г</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м, уст</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н</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вленим з</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к</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н</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д</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вств</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м, бути р</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зт</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ш</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в</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ними з</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 xml:space="preserve"> м</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сцезн</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х</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дженням л</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мб</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рду чи й</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г</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 xml:space="preserve"> в</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д</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кремлен</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г</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 xml:space="preserve"> п</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др</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зд</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 xml:space="preserve">лу </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б</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 xml:space="preserve"> з</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 xml:space="preserve"> </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нш</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 xml:space="preserve">ю </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дрес</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ю т</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 xml:space="preserve"> бути </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бл</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дн</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ними не</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бх</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дними з</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с</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б</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ми, як</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 xml:space="preserve"> м</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ють з</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безпечити збереження предмет</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в з</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ст</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ви т</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 xml:space="preserve"> утримув</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ння предмет</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в з</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ст</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ви в н</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лежн</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му ст</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н</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i/>
          <w:kern w:val="1"/>
          <w:sz w:val="28"/>
          <w:szCs w:val="28"/>
          <w:lang w:val="uk-UA" w:eastAsia="ru-RU"/>
        </w:rPr>
      </w:pPr>
      <w:r w:rsidRPr="007257C9">
        <w:rPr>
          <w:rFonts w:ascii="Times New Roman" w:eastAsia="Times New Roman" w:hAnsi="Times New Roman" w:cs="Times New Roman"/>
          <w:kern w:val="1"/>
          <w:sz w:val="28"/>
          <w:szCs w:val="28"/>
          <w:lang w:val="uk-UA" w:eastAsia="ru-RU"/>
        </w:rPr>
        <w:t>Деяк</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вим</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ги 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прим</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щення л</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мб</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рду р</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згляд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лися в лист</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М</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стерств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рег</w:t>
      </w:r>
      <w:r>
        <w:rPr>
          <w:rFonts w:ascii="Times New Roman" w:eastAsia="Times New Roman" w:hAnsi="Times New Roman" w:cs="Times New Roman"/>
          <w:kern w:val="1"/>
          <w:sz w:val="28"/>
          <w:szCs w:val="28"/>
          <w:lang w:val="uk-UA" w:eastAsia="ru-RU"/>
        </w:rPr>
        <w:t>іо</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льн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р</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звитку, буд</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вництв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житл</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-к</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мун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льн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рств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Укр</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їни 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д 28.03.2014 р. № 7/14-3505[43]. </w:t>
      </w:r>
      <w:r w:rsidR="006A71CB">
        <w:rPr>
          <w:rFonts w:ascii="Times New Roman" w:eastAsia="Times New Roman" w:hAnsi="Times New Roman" w:cs="Times New Roman"/>
          <w:kern w:val="1"/>
          <w:sz w:val="28"/>
          <w:szCs w:val="28"/>
          <w:lang w:val="uk-UA" w:eastAsia="ru-RU"/>
        </w:rPr>
        <w:t>«</w:t>
      </w:r>
      <w:r w:rsidRPr="007257C9">
        <w:rPr>
          <w:rFonts w:ascii="Times New Roman" w:eastAsia="Times New Roman" w:hAnsi="Times New Roman" w:cs="Times New Roman"/>
          <w:kern w:val="1"/>
          <w:sz w:val="28"/>
          <w:szCs w:val="28"/>
          <w:lang w:val="uk-UA" w:eastAsia="ru-RU"/>
        </w:rPr>
        <w:t>Сл</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д 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л</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сити, щ</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б</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р</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няється р</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зт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шув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ння прим</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щення л</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мб</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рду в м</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лих </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рх</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тектурних ф</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рм</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х, тимч</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с</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вих </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б</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нек</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п</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льних сп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руд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х;</w:t>
      </w:r>
    </w:p>
    <w:p w:rsidR="007257C9" w:rsidRPr="007257C9" w:rsidRDefault="007257C9" w:rsidP="007257C9">
      <w:pPr>
        <w:numPr>
          <w:ilvl w:val="0"/>
          <w:numId w:val="39"/>
        </w:numPr>
        <w:suppressAutoHyphens/>
        <w:spacing w:after="0" w:line="360" w:lineRule="auto"/>
        <w:ind w:firstLine="709"/>
        <w:contextualSpacing/>
        <w:jc w:val="both"/>
        <w:rPr>
          <w:rFonts w:ascii="Times New Roman" w:eastAsia="Times New Roman" w:hAnsi="Times New Roman" w:cs="Times New Roman"/>
          <w:kern w:val="1"/>
          <w:sz w:val="28"/>
          <w:szCs w:val="28"/>
          <w:lang w:val="uk-UA" w:eastAsia="ru-RU"/>
        </w:rPr>
      </w:pP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явн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вил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жень,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регл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ментують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рду,</w:t>
      </w:r>
      <w:r w:rsidRPr="007257C9">
        <w:rPr>
          <w:rFonts w:ascii="Times New Roman" w:eastAsia="Times New Roman" w:hAnsi="Times New Roman" w:cs="Times New Roman"/>
          <w:kern w:val="1"/>
          <w:sz w:val="28"/>
          <w:szCs w:val="28"/>
          <w:lang w:val="uk-UA" w:eastAsia="ru-RU"/>
        </w:rPr>
        <w:t>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ряд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к 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ння ф</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нс</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вих 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слуг 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прим</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рних 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р</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в з</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сп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жив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ч</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ми ф</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нс</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вих 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слуг</w:t>
      </w:r>
      <w:r w:rsidR="009A2968">
        <w:rPr>
          <w:rFonts w:ascii="Times New Roman" w:eastAsia="Times New Roman" w:hAnsi="Times New Roman" w:cs="Times New Roman"/>
          <w:kern w:val="1"/>
          <w:sz w:val="28"/>
          <w:szCs w:val="28"/>
          <w:lang w:val="uk-UA" w:eastAsia="ru-RU"/>
        </w:rPr>
        <w:t xml:space="preserve"> </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ють вим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вств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тверджені уп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женим </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рг</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 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явник</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дп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дн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w:t>
      </w:r>
      <w:r w:rsidR="009A2968">
        <w:rPr>
          <w:rFonts w:ascii="Times New Roman" w:eastAsia="Times New Roman" w:hAnsi="Times New Roman" w:cs="Times New Roman"/>
          <w:kern w:val="1"/>
          <w:sz w:val="28"/>
          <w:szCs w:val="28"/>
          <w:lang w:val="uk-UA" w:eastAsia="ru-RU"/>
        </w:rPr>
        <w:t>й</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уст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вчих 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кумент</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в;</w:t>
      </w:r>
    </w:p>
    <w:p w:rsidR="007257C9" w:rsidRPr="007257C9" w:rsidRDefault="007257C9" w:rsidP="007257C9">
      <w:pPr>
        <w:numPr>
          <w:ilvl w:val="0"/>
          <w:numId w:val="30"/>
        </w:numPr>
        <w:spacing w:after="0" w:line="360" w:lineRule="auto"/>
        <w:ind w:firstLine="70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явн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w:t>
      </w:r>
      <w:proofErr w:type="spellStart"/>
      <w:r w:rsidRPr="007257C9">
        <w:rPr>
          <w:rFonts w:ascii="Times New Roman" w:eastAsia="Times New Roman" w:hAnsi="Times New Roman" w:cs="Times New Roman"/>
          <w:sz w:val="28"/>
          <w:szCs w:val="28"/>
          <w:lang w:val="uk-UA" w:eastAsia="ru-RU"/>
        </w:rPr>
        <w:t>реєструюч</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w:t>
      </w:r>
      <w:proofErr w:type="spellEnd"/>
      <w:r w:rsidRPr="007257C9">
        <w:rPr>
          <w:rFonts w:ascii="Times New Roman" w:eastAsia="Times New Roman" w:hAnsi="Times New Roman" w:cs="Times New Roman"/>
          <w:sz w:val="28"/>
          <w:szCs w:val="28"/>
          <w:lang w:val="uk-UA" w:eastAsia="ru-RU"/>
        </w:rPr>
        <w:t xml:space="preserve"> систем,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безпечують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лежний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к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слуг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них з ними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рських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пер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w:t>
      </w:r>
      <w:r w:rsidR="006A71CB">
        <w:rPr>
          <w:rFonts w:ascii="Times New Roman" w:eastAsia="Times New Roman" w:hAnsi="Times New Roman" w:cs="Times New Roman"/>
          <w:sz w:val="28"/>
          <w:szCs w:val="28"/>
          <w:lang w:val="uk-UA" w:eastAsia="ru-RU"/>
        </w:rPr>
        <w:t>»</w:t>
      </w:r>
      <w:r w:rsidRPr="007257C9">
        <w:rPr>
          <w:rFonts w:ascii="Times New Roman" w:eastAsia="Times New Roman" w:hAnsi="Times New Roman" w:cs="Times New Roman"/>
          <w:sz w:val="28"/>
          <w:szCs w:val="28"/>
          <w:lang w:val="uk-UA" w:eastAsia="ru-RU"/>
        </w:rPr>
        <w:t xml:space="preserve"> [44, с. 208].</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Для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кремлен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лу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твердити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ження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кремлений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 яке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вим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вств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lastRenderedPageBreak/>
        <w:t>Перел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к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внутр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шн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жень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вил,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регл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ментують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рдну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вим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ги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них вст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влюються </w:t>
      </w:r>
      <w:proofErr w:type="spellStart"/>
      <w:r w:rsidRPr="007257C9">
        <w:rPr>
          <w:rFonts w:ascii="Times New Roman" w:eastAsia="Times New Roman" w:hAnsi="Times New Roman" w:cs="Times New Roman"/>
          <w:sz w:val="28"/>
          <w:szCs w:val="28"/>
          <w:lang w:val="uk-UA" w:eastAsia="ru-RU"/>
        </w:rPr>
        <w:t>Держф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w:t>
      </w:r>
      <w:proofErr w:type="spellEnd"/>
      <w:r w:rsidRPr="007257C9">
        <w:rPr>
          <w:rFonts w:ascii="Times New Roman" w:eastAsia="Times New Roman" w:hAnsi="Times New Roman" w:cs="Times New Roman"/>
          <w:sz w:val="28"/>
          <w:szCs w:val="28"/>
          <w:lang w:val="uk-UA" w:eastAsia="ru-RU"/>
        </w:rPr>
        <w:t>.</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винн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стити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ку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ю:</w:t>
      </w:r>
    </w:p>
    <w:p w:rsidR="007257C9" w:rsidRPr="007257C9" w:rsidRDefault="007257C9" w:rsidP="007257C9">
      <w:pPr>
        <w:spacing w:after="0" w:line="360" w:lineRule="auto"/>
        <w:ind w:left="360"/>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«Гр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ничн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суми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стр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ки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кредит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p>
    <w:p w:rsidR="007257C9" w:rsidRPr="007257C9" w:rsidRDefault="007257C9" w:rsidP="007257C9">
      <w:pPr>
        <w:spacing w:after="0" w:line="360" w:lineRule="auto"/>
        <w:ind w:left="360"/>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ряд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визн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чення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центних 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вими кредит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ми;</w:t>
      </w:r>
    </w:p>
    <w:p w:rsidR="007257C9" w:rsidRPr="007257C9" w:rsidRDefault="007257C9" w:rsidP="007257C9">
      <w:pPr>
        <w:spacing w:after="0" w:line="360" w:lineRule="auto"/>
        <w:ind w:left="360"/>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ряд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визн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чення пл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w:t>
      </w:r>
    </w:p>
    <w:p w:rsidR="007257C9" w:rsidRPr="007257C9" w:rsidRDefault="007257C9" w:rsidP="007257C9">
      <w:pPr>
        <w:spacing w:after="0" w:line="360" w:lineRule="auto"/>
        <w:ind w:left="360"/>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в'язки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рду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льник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в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w:t>
      </w:r>
      <w:proofErr w:type="spellStart"/>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ж</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w:t>
      </w:r>
      <w:proofErr w:type="spellEnd"/>
      <w:r w:rsidRPr="007257C9">
        <w:rPr>
          <w:rFonts w:ascii="Times New Roman" w:eastAsia="Times New Roman" w:hAnsi="Times New Roman" w:cs="Times New Roman"/>
          <w:sz w:val="28"/>
          <w:szCs w:val="28"/>
          <w:lang w:val="uk-UA" w:eastAsia="ru-RU"/>
        </w:rPr>
        <w:t>;</w:t>
      </w:r>
    </w:p>
    <w:p w:rsidR="007257C9" w:rsidRPr="007257C9" w:rsidRDefault="007257C9" w:rsidP="007257C9">
      <w:pPr>
        <w:spacing w:after="0" w:line="360" w:lineRule="auto"/>
        <w:ind w:left="360"/>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ряд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ств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рення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вик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рист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резервн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нду, стр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резерву т</w:t>
      </w:r>
      <w:r>
        <w:rPr>
          <w:rFonts w:ascii="Times New Roman" w:eastAsia="Times New Roman" w:hAnsi="Times New Roman" w:cs="Times New Roman"/>
          <w:sz w:val="28"/>
          <w:szCs w:val="28"/>
          <w:lang w:val="uk-UA" w:eastAsia="ru-RU"/>
        </w:rPr>
        <w:t>а</w:t>
      </w:r>
      <w:r w:rsidR="009A296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нших 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крем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ри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нь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них» [44, с. 214].</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Тип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виду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слуги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бляє с</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тверджує їх у вст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влен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рядку. </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На нашу думку, що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вил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жень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рду не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жуть бути відноситися вим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ги, які не відповідають чинн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вству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рушують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009A296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нтереси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нших суб’єктів господарювання. </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Слід зазначити, що порядок роботи, прийняті рішення, економічні прогнози на майбутнє повинен планувати той, що відкрив власний бізнес.</w:t>
      </w:r>
    </w:p>
    <w:p w:rsidR="007257C9" w:rsidRPr="007257C9" w:rsidRDefault="007257C9" w:rsidP="007257C9">
      <w:pPr>
        <w:spacing w:after="0" w:line="360" w:lineRule="auto"/>
        <w:ind w:left="360"/>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 xml:space="preserve">Тому, ми пропонуємо, якщо ломбард </w:t>
      </w:r>
      <w:proofErr w:type="spellStart"/>
      <w:r w:rsidRPr="007257C9">
        <w:rPr>
          <w:rFonts w:ascii="Times New Roman" w:eastAsia="Times New Roman" w:hAnsi="Times New Roman" w:cs="Times New Roman"/>
          <w:sz w:val="28"/>
          <w:szCs w:val="28"/>
          <w:lang w:val="uk-UA" w:eastAsia="ru-RU"/>
        </w:rPr>
        <w:t>створєються</w:t>
      </w:r>
      <w:proofErr w:type="spellEnd"/>
      <w:r w:rsidRPr="007257C9">
        <w:rPr>
          <w:rFonts w:ascii="Times New Roman" w:eastAsia="Times New Roman" w:hAnsi="Times New Roman" w:cs="Times New Roman"/>
          <w:sz w:val="28"/>
          <w:szCs w:val="28"/>
          <w:lang w:val="uk-UA" w:eastAsia="ru-RU"/>
        </w:rPr>
        <w:t xml:space="preserve"> однією особою, то останній, повинен тільки зареєструвати свою діяльність як приватний підприємець або як фізичний платник податків. </w:t>
      </w:r>
    </w:p>
    <w:p w:rsidR="007257C9" w:rsidRPr="007257C9" w:rsidRDefault="007257C9" w:rsidP="007257C9">
      <w:pPr>
        <w:spacing w:after="0" w:line="360" w:lineRule="auto"/>
        <w:ind w:left="360"/>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 xml:space="preserve">        А якщо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 створюється органом місцевого самоврядування то  на нашу думку, такий орган не може створювати ломбард, оскільки він не має таких повноважень та дій у своїй діяльності.</w:t>
      </w:r>
    </w:p>
    <w:p w:rsidR="007257C9" w:rsidRPr="007257C9" w:rsidRDefault="007257C9" w:rsidP="007257C9">
      <w:pPr>
        <w:spacing w:after="0" w:line="360" w:lineRule="auto"/>
        <w:ind w:left="360"/>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 xml:space="preserve">       Товариство з обмеженою відповідальністю та Товариство з додатковою відповідальністю мають право створювати дочірні ломбарди, які будуть повністю підпорядковані цим товариствам. </w:t>
      </w:r>
    </w:p>
    <w:p w:rsidR="007257C9" w:rsidRPr="007257C9" w:rsidRDefault="007257C9" w:rsidP="007257C9">
      <w:pPr>
        <w:spacing w:after="0" w:line="360" w:lineRule="auto"/>
        <w:ind w:left="360"/>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 xml:space="preserve">     На на</w:t>
      </w:r>
      <w:r w:rsidR="006A71CB">
        <w:rPr>
          <w:rFonts w:ascii="Times New Roman" w:eastAsia="Times New Roman" w:hAnsi="Times New Roman" w:cs="Times New Roman"/>
          <w:sz w:val="28"/>
          <w:szCs w:val="28"/>
          <w:lang w:val="uk-UA" w:eastAsia="ru-RU"/>
        </w:rPr>
        <w:t>ш</w:t>
      </w:r>
      <w:r w:rsidRPr="007257C9">
        <w:rPr>
          <w:rFonts w:ascii="Times New Roman" w:eastAsia="Times New Roman" w:hAnsi="Times New Roman" w:cs="Times New Roman"/>
          <w:sz w:val="28"/>
          <w:szCs w:val="28"/>
          <w:lang w:val="uk-UA" w:eastAsia="ru-RU"/>
        </w:rPr>
        <w:t>у думку, такі юридичні особи повинні діяти на підставі укладеного договору про спільну діяльність та виробляти певні правила діяльності.</w:t>
      </w:r>
    </w:p>
    <w:p w:rsidR="007257C9" w:rsidRPr="007257C9" w:rsidRDefault="007257C9" w:rsidP="007257C9">
      <w:pPr>
        <w:spacing w:after="0" w:line="360" w:lineRule="auto"/>
        <w:ind w:left="360"/>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lastRenderedPageBreak/>
        <w:t>Виконуючи цю дипломну роботу ми хочемо запропонувати юридичним особам норми, відповідно до яких потрібно здійснювати ломбардну діяльність:</w:t>
      </w:r>
    </w:p>
    <w:p w:rsidR="007257C9" w:rsidRPr="007257C9" w:rsidRDefault="007257C9" w:rsidP="007257C9">
      <w:pPr>
        <w:numPr>
          <w:ilvl w:val="0"/>
          <w:numId w:val="39"/>
        </w:numPr>
        <w:spacing w:after="0" w:line="360" w:lineRule="auto"/>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центн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вки, якими можна коригувати в залежності від якості товару;</w:t>
      </w:r>
    </w:p>
    <w:p w:rsidR="007257C9" w:rsidRPr="007257C9" w:rsidRDefault="007257C9" w:rsidP="007257C9">
      <w:pPr>
        <w:numPr>
          <w:ilvl w:val="0"/>
          <w:numId w:val="39"/>
        </w:numPr>
        <w:spacing w:after="0" w:line="360" w:lineRule="auto"/>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 xml:space="preserve">ціни можуть встановлюватись в залежності від надання послуги; </w:t>
      </w:r>
    </w:p>
    <w:p w:rsidR="007257C9" w:rsidRPr="007257C9" w:rsidRDefault="007257C9" w:rsidP="007257C9">
      <w:pPr>
        <w:numPr>
          <w:ilvl w:val="0"/>
          <w:numId w:val="39"/>
        </w:numPr>
        <w:spacing w:after="0" w:line="360" w:lineRule="auto"/>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рифні ставки можуть зростати; </w:t>
      </w:r>
    </w:p>
    <w:p w:rsidR="007257C9" w:rsidRPr="007257C9" w:rsidRDefault="007257C9" w:rsidP="007257C9">
      <w:pPr>
        <w:numPr>
          <w:ilvl w:val="0"/>
          <w:numId w:val="39"/>
        </w:numPr>
        <w:spacing w:after="0" w:line="360" w:lineRule="auto"/>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йну вин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ду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св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слуги можна вважати прибутком; </w:t>
      </w:r>
    </w:p>
    <w:p w:rsidR="007257C9" w:rsidRPr="007257C9" w:rsidRDefault="007257C9" w:rsidP="007257C9">
      <w:pPr>
        <w:numPr>
          <w:ilvl w:val="0"/>
          <w:numId w:val="39"/>
        </w:numPr>
        <w:spacing w:after="0" w:line="36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нш</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ум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ї діяльності визначаються на підставі страхової суми. </w:t>
      </w:r>
    </w:p>
    <w:p w:rsidR="007257C9" w:rsidRPr="007257C9" w:rsidRDefault="007257C9" w:rsidP="007257C9">
      <w:pPr>
        <w:spacing w:after="0" w:line="360" w:lineRule="auto"/>
        <w:ind w:firstLine="709"/>
        <w:jc w:val="both"/>
        <w:rPr>
          <w:rFonts w:ascii="Times New Roman" w:eastAsia="Times New Roman" w:hAnsi="Times New Roman" w:cs="Times New Roman"/>
          <w:i/>
          <w:sz w:val="28"/>
          <w:szCs w:val="28"/>
          <w:lang w:val="uk-UA" w:eastAsia="ru-RU"/>
        </w:rPr>
      </w:pP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кумент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внесення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рду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реєстру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уст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в, відповідно до Положення про Державний </w:t>
      </w:r>
      <w:proofErr w:type="spellStart"/>
      <w:r w:rsidRPr="007257C9">
        <w:rPr>
          <w:rFonts w:ascii="Times New Roman" w:eastAsia="Times New Roman" w:hAnsi="Times New Roman" w:cs="Times New Roman"/>
          <w:sz w:val="28"/>
          <w:szCs w:val="28"/>
          <w:lang w:val="uk-UA" w:eastAsia="ru-RU"/>
        </w:rPr>
        <w:t>реєст</w:t>
      </w:r>
      <w:proofErr w:type="spellEnd"/>
      <w:r w:rsidRPr="007257C9">
        <w:rPr>
          <w:rFonts w:ascii="Times New Roman" w:eastAsia="Times New Roman" w:hAnsi="Times New Roman" w:cs="Times New Roman"/>
          <w:sz w:val="28"/>
          <w:szCs w:val="28"/>
          <w:lang w:val="uk-UA" w:eastAsia="ru-RU"/>
        </w:rPr>
        <w:t xml:space="preserve"> фінансових установ [46]</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й</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рен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я,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ведення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ють бути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ступн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для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млення кл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єнт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рду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щен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видн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у прим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щеннях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рду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й</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кремлених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w:t>
      </w:r>
      <w:r w:rsidR="009A2968">
        <w:rPr>
          <w:rFonts w:ascii="Times New Roman" w:eastAsia="Times New Roman" w:hAnsi="Times New Roman" w:cs="Times New Roman"/>
          <w:sz w:val="28"/>
          <w:szCs w:val="28"/>
          <w:lang w:val="uk-UA" w:eastAsia="ru-RU"/>
        </w:rPr>
        <w:t xml:space="preserve"> </w:t>
      </w:r>
      <w:r w:rsidRPr="007257C9">
        <w:rPr>
          <w:rFonts w:ascii="Times New Roman" w:eastAsia="Times New Roman" w:hAnsi="Times New Roman" w:cs="Times New Roman"/>
          <w:kern w:val="1"/>
          <w:sz w:val="28"/>
          <w:szCs w:val="28"/>
          <w:lang w:val="uk-UA" w:eastAsia="ru-RU"/>
        </w:rPr>
        <w:t>З</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крем</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л</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ження ч. 1 ст. 7 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к</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ну України «Про фінансові послуги та державне регулювання ринків фінансових послуг» передбачає: «Юридичн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б</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як</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м</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є 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м</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р 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ти ф</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нс</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слуги, з</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б</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в'яз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звернутися 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дп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дн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рг</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ну держ</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вн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регулюв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ння ринк</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в ф</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нс</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вих 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слуг пр</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тяг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 30 к</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ленд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рних дн</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в з 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ти держ</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вн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ї реєстр</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ц</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ї для включення її 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держ</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вн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реєстру ф</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нс</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вих установ» [20].</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Зд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йснення будь-як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ї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нш</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дприємницьк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кр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м передб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вств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w:t>
      </w:r>
    </w:p>
    <w:p w:rsidR="007257C9" w:rsidRPr="007257C9" w:rsidRDefault="006A71CB"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З мет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ю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безпечення 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б</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льн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ї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ти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 з</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в'яз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ний:</w:t>
      </w:r>
    </w:p>
    <w:p w:rsidR="007257C9" w:rsidRPr="007257C9" w:rsidRDefault="007257C9" w:rsidP="007257C9">
      <w:pPr>
        <w:numPr>
          <w:ilvl w:val="0"/>
          <w:numId w:val="36"/>
        </w:numPr>
        <w:spacing w:after="0" w:line="360" w:lineRule="auto"/>
        <w:ind w:firstLine="70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вл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сний 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 у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не менше 500 тис. грн;</w:t>
      </w:r>
    </w:p>
    <w:p w:rsidR="007257C9" w:rsidRPr="007257C9" w:rsidRDefault="007257C9" w:rsidP="007257C9">
      <w:pPr>
        <w:numPr>
          <w:ilvl w:val="0"/>
          <w:numId w:val="36"/>
        </w:numPr>
        <w:spacing w:after="0" w:line="360" w:lineRule="auto"/>
        <w:ind w:firstLine="70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сф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резервний 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нд;</w:t>
      </w:r>
    </w:p>
    <w:p w:rsidR="007257C9" w:rsidRPr="007257C9" w:rsidRDefault="007257C9" w:rsidP="007257C9">
      <w:pPr>
        <w:numPr>
          <w:ilvl w:val="0"/>
          <w:numId w:val="36"/>
        </w:numPr>
        <w:spacing w:after="0" w:line="360" w:lineRule="auto"/>
        <w:ind w:firstLine="70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ств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рити стр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вий резерв</w:t>
      </w:r>
      <w:r w:rsidR="006A71CB">
        <w:rPr>
          <w:rFonts w:ascii="Times New Roman" w:eastAsia="Times New Roman" w:hAnsi="Times New Roman" w:cs="Times New Roman"/>
          <w:sz w:val="28"/>
          <w:szCs w:val="28"/>
          <w:lang w:val="uk-UA" w:eastAsia="ru-RU"/>
        </w:rPr>
        <w:t>»</w:t>
      </w:r>
      <w:r w:rsidRPr="007257C9">
        <w:rPr>
          <w:rFonts w:ascii="Times New Roman" w:eastAsia="Times New Roman" w:hAnsi="Times New Roman" w:cs="Times New Roman"/>
          <w:sz w:val="28"/>
          <w:szCs w:val="28"/>
          <w:lang w:val="uk-UA" w:eastAsia="ru-RU"/>
        </w:rPr>
        <w:t xml:space="preserve"> [21].</w:t>
      </w:r>
    </w:p>
    <w:p w:rsidR="007257C9" w:rsidRPr="007257C9" w:rsidRDefault="006A71CB"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ф</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вих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слуг зд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йснюється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сцезн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х</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дженням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рду </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б</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й</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кремлених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в.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нф</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я пр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кремлен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ли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рду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ж 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є бути внесен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Держ</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реєстру </w:t>
      </w:r>
      <w:r w:rsidR="007257C9" w:rsidRPr="007257C9">
        <w:rPr>
          <w:rFonts w:ascii="Times New Roman" w:eastAsia="Times New Roman" w:hAnsi="Times New Roman" w:cs="Times New Roman"/>
          <w:sz w:val="28"/>
          <w:szCs w:val="28"/>
          <w:lang w:val="uk-UA" w:eastAsia="ru-RU"/>
        </w:rPr>
        <w:lastRenderedPageBreak/>
        <w:t>ф</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вих уст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в, </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їх 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яльн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сть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винн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ти вим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м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вств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пр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ф</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слуги.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ження пр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кремлен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ли 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ють 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стити вичерпний перел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к вид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ф</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вих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слуг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супутн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х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слуг, як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жуть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ти 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ли</w:t>
      </w: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xml:space="preserve"> [43].</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У 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виявлення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рушень у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в </w:t>
      </w:r>
      <w:proofErr w:type="spellStart"/>
      <w:r w:rsidRPr="007257C9">
        <w:rPr>
          <w:rFonts w:ascii="Times New Roman" w:eastAsia="Times New Roman" w:hAnsi="Times New Roman" w:cs="Times New Roman"/>
          <w:sz w:val="28"/>
          <w:szCs w:val="28"/>
          <w:lang w:val="uk-UA" w:eastAsia="ru-RU"/>
        </w:rPr>
        <w:t>Держф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w:t>
      </w:r>
      <w:proofErr w:type="spellEnd"/>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вує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ди впливу, передб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чен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вств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їни.</w:t>
      </w:r>
    </w:p>
    <w:p w:rsidR="007257C9" w:rsidRPr="007257C9" w:rsidRDefault="006A71CB" w:rsidP="007257C9">
      <w:pPr>
        <w:suppressAutoHyphens/>
        <w:spacing w:after="0" w:line="360" w:lineRule="auto"/>
        <w:ind w:firstLine="709"/>
        <w:jc w:val="both"/>
        <w:rPr>
          <w:rFonts w:ascii="Times New Roman" w:eastAsia="Times New Roman" w:hAnsi="Times New Roman" w:cs="Times New Roman"/>
          <w:kern w:val="1"/>
          <w:sz w:val="28"/>
          <w:szCs w:val="28"/>
          <w:lang w:val="uk-UA" w:eastAsia="ru-RU"/>
        </w:rPr>
      </w:pPr>
      <w:r>
        <w:rPr>
          <w:rFonts w:ascii="Times New Roman" w:eastAsia="Times New Roman" w:hAnsi="Times New Roman" w:cs="Times New Roman"/>
          <w:kern w:val="1"/>
          <w:sz w:val="28"/>
          <w:szCs w:val="28"/>
          <w:lang w:val="uk-UA" w:eastAsia="ru-RU"/>
        </w:rPr>
        <w:t>«</w:t>
      </w:r>
      <w:r w:rsidR="007257C9" w:rsidRPr="007257C9">
        <w:rPr>
          <w:rFonts w:ascii="Times New Roman" w:eastAsia="Times New Roman" w:hAnsi="Times New Roman" w:cs="Times New Roman"/>
          <w:kern w:val="1"/>
          <w:sz w:val="28"/>
          <w:szCs w:val="28"/>
          <w:lang w:val="uk-UA" w:eastAsia="ru-RU"/>
        </w:rPr>
        <w:t>Л</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мб</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рд м</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є пр</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в</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 xml:space="preserve"> н</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 xml:space="preserve"> в</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дкриття р</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хунк</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в у б</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нку. Як ми зазначали вище, вл</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сний к</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п</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т</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л л</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мб</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рду п</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винен ст</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н</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вити суму не менше 500 тис. грн., прич</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му внески д</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 xml:space="preserve"> ст</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тутн</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г</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 xml:space="preserve"> к</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п</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т</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лу вн</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сяться виключн</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 xml:space="preserve"> в гр</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ш</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в</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й ф</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рм</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 xml:space="preserve"> й р</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зм</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щуються н</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 xml:space="preserve"> б</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нк</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вських р</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хунк</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х.</w:t>
      </w:r>
      <w:r w:rsidR="007257C9" w:rsidRPr="007257C9">
        <w:rPr>
          <w:rFonts w:ascii="Times New Roman" w:eastAsia="Times New Roman" w:hAnsi="Times New Roman" w:cs="Times New Roman"/>
          <w:sz w:val="28"/>
          <w:szCs w:val="28"/>
          <w:lang w:val="uk-UA" w:eastAsia="ru-RU"/>
        </w:rPr>
        <w:t xml:space="preserve"> Порядок відкриття рахунків регулюється Інструкцією про порядок відкриття, використання і закриття рахунків у національній та іноземних валютах, затвердженою постановою Правління Національного Банку України від 12.11.2003 р. № 492</w:t>
      </w: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xml:space="preserve"> </w:t>
      </w:r>
      <w:r w:rsidR="007257C9" w:rsidRPr="007257C9">
        <w:rPr>
          <w:rFonts w:ascii="Times New Roman" w:eastAsia="Times New Roman" w:hAnsi="Times New Roman" w:cs="Times New Roman"/>
          <w:kern w:val="1"/>
          <w:sz w:val="28"/>
          <w:szCs w:val="28"/>
          <w:lang w:val="uk-UA" w:eastAsia="ru-RU"/>
        </w:rPr>
        <w:t>[47].</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1"/>
          <w:sz w:val="28"/>
          <w:szCs w:val="28"/>
          <w:lang w:val="uk-UA" w:eastAsia="ru-RU"/>
        </w:rPr>
      </w:pP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здійснює 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вне регулюв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у сфер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ринк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 (</w:t>
      </w:r>
      <w:proofErr w:type="spellStart"/>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w:t>
      </w:r>
      <w:proofErr w:type="spellEnd"/>
      <w:r w:rsidRPr="007257C9">
        <w:rPr>
          <w:rFonts w:ascii="Times New Roman" w:eastAsia="Times New Roman" w:hAnsi="Times New Roman" w:cs="Times New Roman"/>
          <w:sz w:val="28"/>
          <w:szCs w:val="28"/>
          <w:lang w:val="uk-UA" w:eastAsia="ru-RU"/>
        </w:rPr>
        <w:t>) здійснює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нтр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ль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стю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ми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 (кредит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зик);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 ре</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єю,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предмет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лежить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мпетенц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стерств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їни. </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1"/>
          <w:sz w:val="28"/>
          <w:szCs w:val="28"/>
          <w:lang w:val="uk-UA" w:eastAsia="ru-RU"/>
        </w:rPr>
      </w:pPr>
      <w:r w:rsidRPr="007257C9">
        <w:rPr>
          <w:rFonts w:ascii="Times New Roman" w:eastAsia="Times New Roman" w:hAnsi="Times New Roman" w:cs="Times New Roman"/>
          <w:kern w:val="1"/>
          <w:sz w:val="28"/>
          <w:szCs w:val="28"/>
          <w:lang w:val="uk-UA" w:eastAsia="ru-RU"/>
        </w:rPr>
        <w:t>Л</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мб</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рд м</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є пр</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зд</w:t>
      </w:r>
      <w:r>
        <w:rPr>
          <w:rFonts w:ascii="Times New Roman" w:eastAsia="Times New Roman" w:hAnsi="Times New Roman" w:cs="Times New Roman"/>
          <w:kern w:val="1"/>
          <w:sz w:val="28"/>
          <w:szCs w:val="28"/>
          <w:lang w:val="uk-UA" w:eastAsia="ru-RU"/>
        </w:rPr>
        <w:t>і</w:t>
      </w:r>
      <w:r w:rsidR="009A2968">
        <w:rPr>
          <w:rFonts w:ascii="Times New Roman" w:eastAsia="Times New Roman" w:hAnsi="Times New Roman" w:cs="Times New Roman"/>
          <w:kern w:val="1"/>
          <w:sz w:val="28"/>
          <w:szCs w:val="28"/>
          <w:lang w:val="uk-UA" w:eastAsia="ru-RU"/>
        </w:rPr>
        <w:t>й</w:t>
      </w:r>
      <w:r w:rsidRPr="007257C9">
        <w:rPr>
          <w:rFonts w:ascii="Times New Roman" w:eastAsia="Times New Roman" w:hAnsi="Times New Roman" w:cs="Times New Roman"/>
          <w:kern w:val="1"/>
          <w:sz w:val="28"/>
          <w:szCs w:val="28"/>
          <w:lang w:val="uk-UA" w:eastAsia="ru-RU"/>
        </w:rPr>
        <w:t>снюв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ти д</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яльн</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сть </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з 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ння ф</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нс</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вих 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слуг, щ</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зн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чен</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в </w:t>
      </w:r>
      <w:r w:rsidR="009A2968">
        <w:rPr>
          <w:rFonts w:ascii="Times New Roman" w:eastAsia="Times New Roman" w:hAnsi="Times New Roman" w:cs="Times New Roman"/>
          <w:kern w:val="1"/>
          <w:sz w:val="28"/>
          <w:szCs w:val="28"/>
          <w:lang w:val="uk-UA" w:eastAsia="ru-RU"/>
        </w:rPr>
        <w:t>й</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уст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вчих 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кумент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х, у 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рядку, уст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влен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му 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к</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вств</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 т</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льки п</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сля внесення </w:t>
      </w:r>
      <w:proofErr w:type="spellStart"/>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нф</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рм</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ц</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і</w:t>
      </w:r>
      <w:proofErr w:type="spellEnd"/>
      <w:r w:rsidRPr="007257C9">
        <w:rPr>
          <w:rFonts w:ascii="Tahoma" w:eastAsia="Times New Roman" w:hAnsi="Tahoma" w:cs="Tahoma"/>
          <w:kern w:val="1"/>
          <w:sz w:val="28"/>
          <w:szCs w:val="28"/>
          <w:lang w:val="uk-UA" w:eastAsia="ru-RU"/>
        </w:rPr>
        <w:t>̈</w:t>
      </w:r>
      <w:r w:rsidRPr="007257C9">
        <w:rPr>
          <w:rFonts w:ascii="Times New Roman" w:eastAsia="Times New Roman" w:hAnsi="Times New Roman" w:cs="Times New Roman"/>
          <w:kern w:val="1"/>
          <w:sz w:val="28"/>
          <w:szCs w:val="28"/>
          <w:lang w:val="uk-UA" w:eastAsia="ru-RU"/>
        </w:rPr>
        <w:t xml:space="preserve"> пр</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нь</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Держ</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вн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реєстру ф</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нс</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вих уст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 т</w:t>
      </w:r>
      <w:r>
        <w:rPr>
          <w:rFonts w:ascii="Times New Roman" w:eastAsia="Times New Roman" w:hAnsi="Times New Roman" w:cs="Times New Roman"/>
          <w:kern w:val="1"/>
          <w:sz w:val="28"/>
          <w:szCs w:val="28"/>
          <w:lang w:val="uk-UA" w:eastAsia="ru-RU"/>
        </w:rPr>
        <w:t>а</w:t>
      </w:r>
      <w:r w:rsidR="009A2968">
        <w:rPr>
          <w:rFonts w:ascii="Times New Roman" w:eastAsia="Times New Roman" w:hAnsi="Times New Roman" w:cs="Times New Roman"/>
          <w:kern w:val="1"/>
          <w:sz w:val="28"/>
          <w:szCs w:val="28"/>
          <w:lang w:val="uk-UA" w:eastAsia="ru-RU"/>
        </w:rPr>
        <w:t xml:space="preserve"> </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трим</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ння Св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цтв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пр</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реєстр</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ц</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ю ф</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нс</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о</w:t>
      </w:r>
      <w:r w:rsidR="009A2968">
        <w:rPr>
          <w:rFonts w:ascii="Times New Roman" w:eastAsia="Times New Roman" w:hAnsi="Times New Roman" w:cs="Times New Roman"/>
          <w:kern w:val="1"/>
          <w:sz w:val="28"/>
          <w:szCs w:val="28"/>
          <w:lang w:val="uk-UA" w:eastAsia="ru-RU"/>
        </w:rPr>
        <w:t>ї</w:t>
      </w:r>
      <w:r w:rsidRPr="007257C9">
        <w:rPr>
          <w:rFonts w:ascii="Times New Roman" w:eastAsia="Times New Roman" w:hAnsi="Times New Roman" w:cs="Times New Roman"/>
          <w:kern w:val="1"/>
          <w:sz w:val="28"/>
          <w:szCs w:val="28"/>
          <w:lang w:val="uk-UA" w:eastAsia="ru-RU"/>
        </w:rPr>
        <w:t xml:space="preserve"> уст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ви. </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1"/>
          <w:sz w:val="28"/>
          <w:szCs w:val="28"/>
          <w:lang w:val="uk-UA" w:eastAsia="ru-RU"/>
        </w:rPr>
      </w:pP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дп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дн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к</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ну Укр</w:t>
      </w:r>
      <w:r>
        <w:rPr>
          <w:rFonts w:ascii="Times New Roman" w:eastAsia="Times New Roman" w:hAnsi="Times New Roman" w:cs="Times New Roman"/>
          <w:kern w:val="1"/>
          <w:sz w:val="28"/>
          <w:szCs w:val="28"/>
          <w:lang w:val="uk-UA" w:eastAsia="ru-RU"/>
        </w:rPr>
        <w:t>а</w:t>
      </w:r>
      <w:r w:rsidR="009A2968">
        <w:rPr>
          <w:rFonts w:ascii="Times New Roman" w:eastAsia="Times New Roman" w:hAnsi="Times New Roman" w:cs="Times New Roman"/>
          <w:kern w:val="1"/>
          <w:sz w:val="28"/>
          <w:szCs w:val="28"/>
          <w:lang w:val="uk-UA" w:eastAsia="ru-RU"/>
        </w:rPr>
        <w:t>ї</w:t>
      </w:r>
      <w:r w:rsidRPr="007257C9">
        <w:rPr>
          <w:rFonts w:ascii="Times New Roman" w:eastAsia="Times New Roman" w:hAnsi="Times New Roman" w:cs="Times New Roman"/>
          <w:kern w:val="1"/>
          <w:sz w:val="28"/>
          <w:szCs w:val="28"/>
          <w:lang w:val="uk-UA" w:eastAsia="ru-RU"/>
        </w:rPr>
        <w:t>ни «Пр</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л</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цензув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ння вид</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в 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рськ</w:t>
      </w:r>
      <w:r>
        <w:rPr>
          <w:rFonts w:ascii="Times New Roman" w:eastAsia="Times New Roman" w:hAnsi="Times New Roman" w:cs="Times New Roman"/>
          <w:kern w:val="1"/>
          <w:sz w:val="28"/>
          <w:szCs w:val="28"/>
          <w:lang w:val="uk-UA" w:eastAsia="ru-RU"/>
        </w:rPr>
        <w:t>о</w:t>
      </w:r>
      <w:r w:rsidR="009A2968">
        <w:rPr>
          <w:rFonts w:ascii="Times New Roman" w:eastAsia="Times New Roman" w:hAnsi="Times New Roman" w:cs="Times New Roman"/>
          <w:kern w:val="1"/>
          <w:sz w:val="28"/>
          <w:szCs w:val="28"/>
          <w:lang w:val="uk-UA" w:eastAsia="ru-RU"/>
        </w:rPr>
        <w:t>ї</w:t>
      </w:r>
      <w:r w:rsidRPr="007257C9">
        <w:rPr>
          <w:rFonts w:ascii="Times New Roman" w:eastAsia="Times New Roman" w:hAnsi="Times New Roman" w:cs="Times New Roman"/>
          <w:kern w:val="1"/>
          <w:sz w:val="28"/>
          <w:szCs w:val="28"/>
          <w:lang w:val="uk-UA" w:eastAsia="ru-RU"/>
        </w:rPr>
        <w:t xml:space="preserve"> д</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яльн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ст</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ння ф</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нс</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вих 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слуг п</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дляг</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є л</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цензув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нню [48]. 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ю К</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б</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нету М</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стр</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в Укр</w:t>
      </w:r>
      <w:r>
        <w:rPr>
          <w:rFonts w:ascii="Times New Roman" w:eastAsia="Times New Roman" w:hAnsi="Times New Roman" w:cs="Times New Roman"/>
          <w:kern w:val="1"/>
          <w:sz w:val="28"/>
          <w:szCs w:val="28"/>
          <w:lang w:val="uk-UA" w:eastAsia="ru-RU"/>
        </w:rPr>
        <w:t>а</w:t>
      </w:r>
      <w:r w:rsidR="009A2968">
        <w:rPr>
          <w:rFonts w:ascii="Times New Roman" w:eastAsia="Times New Roman" w:hAnsi="Times New Roman" w:cs="Times New Roman"/>
          <w:kern w:val="1"/>
          <w:sz w:val="28"/>
          <w:szCs w:val="28"/>
          <w:lang w:val="uk-UA" w:eastAsia="ru-RU"/>
        </w:rPr>
        <w:t>ї</w:t>
      </w:r>
      <w:r w:rsidRPr="007257C9">
        <w:rPr>
          <w:rFonts w:ascii="Times New Roman" w:eastAsia="Times New Roman" w:hAnsi="Times New Roman" w:cs="Times New Roman"/>
          <w:kern w:val="1"/>
          <w:sz w:val="28"/>
          <w:szCs w:val="28"/>
          <w:lang w:val="uk-UA" w:eastAsia="ru-RU"/>
        </w:rPr>
        <w:t>ни 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д 07.12.2016 р. № 913 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тверджен</w:t>
      </w:r>
      <w:r>
        <w:rPr>
          <w:rFonts w:ascii="Times New Roman" w:eastAsia="Times New Roman" w:hAnsi="Times New Roman" w:cs="Times New Roman"/>
          <w:kern w:val="1"/>
          <w:sz w:val="28"/>
          <w:szCs w:val="28"/>
          <w:lang w:val="uk-UA" w:eastAsia="ru-RU"/>
        </w:rPr>
        <w:t>о</w:t>
      </w:r>
      <w:r w:rsidR="009A2968">
        <w:rPr>
          <w:rFonts w:ascii="Times New Roman" w:eastAsia="Times New Roman" w:hAnsi="Times New Roman" w:cs="Times New Roman"/>
          <w:kern w:val="1"/>
          <w:sz w:val="28"/>
          <w:szCs w:val="28"/>
          <w:lang w:val="uk-UA" w:eastAsia="ru-RU"/>
        </w:rPr>
        <w:t xml:space="preserve"> </w:t>
      </w:r>
      <w:r w:rsidRPr="007257C9">
        <w:rPr>
          <w:rFonts w:ascii="Times New Roman" w:eastAsia="Times New Roman" w:hAnsi="Times New Roman" w:cs="Times New Roman"/>
          <w:kern w:val="1"/>
          <w:sz w:val="28"/>
          <w:szCs w:val="28"/>
          <w:lang w:val="uk-UA" w:eastAsia="ru-RU"/>
        </w:rPr>
        <w:t>Л</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ценз</w:t>
      </w:r>
      <w:r>
        <w:rPr>
          <w:rFonts w:ascii="Times New Roman" w:eastAsia="Times New Roman" w:hAnsi="Times New Roman" w:cs="Times New Roman"/>
          <w:kern w:val="1"/>
          <w:sz w:val="28"/>
          <w:szCs w:val="28"/>
          <w:lang w:val="uk-UA" w:eastAsia="ru-RU"/>
        </w:rPr>
        <w:t>і</w:t>
      </w:r>
      <w:r w:rsidR="006A71CB">
        <w:rPr>
          <w:rFonts w:ascii="Times New Roman" w:eastAsia="Times New Roman" w:hAnsi="Times New Roman" w:cs="Times New Roman"/>
          <w:kern w:val="1"/>
          <w:sz w:val="28"/>
          <w:szCs w:val="28"/>
          <w:lang w:val="uk-UA" w:eastAsia="ru-RU"/>
        </w:rPr>
        <w:t>й</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ум</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ви пр</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дження 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рськ</w:t>
      </w:r>
      <w:r>
        <w:rPr>
          <w:rFonts w:ascii="Times New Roman" w:eastAsia="Times New Roman" w:hAnsi="Times New Roman" w:cs="Times New Roman"/>
          <w:kern w:val="1"/>
          <w:sz w:val="28"/>
          <w:szCs w:val="28"/>
          <w:lang w:val="uk-UA" w:eastAsia="ru-RU"/>
        </w:rPr>
        <w:t>о</w:t>
      </w:r>
      <w:r w:rsidR="009A2968">
        <w:rPr>
          <w:rFonts w:ascii="Times New Roman" w:eastAsia="Times New Roman" w:hAnsi="Times New Roman" w:cs="Times New Roman"/>
          <w:kern w:val="1"/>
          <w:sz w:val="28"/>
          <w:szCs w:val="28"/>
          <w:lang w:val="uk-UA" w:eastAsia="ru-RU"/>
        </w:rPr>
        <w:t xml:space="preserve">ї </w:t>
      </w:r>
      <w:r w:rsidRPr="007257C9">
        <w:rPr>
          <w:rFonts w:ascii="Times New Roman" w:eastAsia="Times New Roman" w:hAnsi="Times New Roman" w:cs="Times New Roman"/>
          <w:kern w:val="1"/>
          <w:sz w:val="28"/>
          <w:szCs w:val="28"/>
          <w:lang w:val="uk-UA" w:eastAsia="ru-RU"/>
        </w:rPr>
        <w:t xml:space="preserve"> д</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яльн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ст</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з 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ння ф</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нс</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вих 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слуг (кр</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м </w:t>
      </w:r>
      <w:proofErr w:type="spellStart"/>
      <w:r w:rsidRPr="007257C9">
        <w:rPr>
          <w:rFonts w:ascii="Times New Roman" w:eastAsia="Times New Roman" w:hAnsi="Times New Roman" w:cs="Times New Roman"/>
          <w:kern w:val="1"/>
          <w:sz w:val="28"/>
          <w:szCs w:val="28"/>
          <w:lang w:val="uk-UA" w:eastAsia="ru-RU"/>
        </w:rPr>
        <w:t>пр</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фес</w:t>
      </w:r>
      <w:r>
        <w:rPr>
          <w:rFonts w:ascii="Times New Roman" w:eastAsia="Times New Roman" w:hAnsi="Times New Roman" w:cs="Times New Roman"/>
          <w:kern w:val="1"/>
          <w:sz w:val="28"/>
          <w:szCs w:val="28"/>
          <w:lang w:val="uk-UA" w:eastAsia="ru-RU"/>
        </w:rPr>
        <w:t>і</w:t>
      </w:r>
      <w:r w:rsidR="006A71CB">
        <w:rPr>
          <w:rFonts w:ascii="Times New Roman" w:eastAsia="Times New Roman" w:hAnsi="Times New Roman" w:cs="Times New Roman"/>
          <w:kern w:val="1"/>
          <w:sz w:val="28"/>
          <w:szCs w:val="28"/>
          <w:lang w:val="uk-UA" w:eastAsia="ru-RU"/>
        </w:rPr>
        <w:t>й</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і</w:t>
      </w:r>
      <w:proofErr w:type="spellEnd"/>
      <w:r w:rsidRPr="007257C9">
        <w:rPr>
          <w:rFonts w:ascii="Tahoma" w:eastAsia="Times New Roman" w:hAnsi="Tahoma" w:cs="Tahoma"/>
          <w:kern w:val="1"/>
          <w:sz w:val="28"/>
          <w:szCs w:val="28"/>
          <w:lang w:val="uk-UA" w:eastAsia="ru-RU"/>
        </w:rPr>
        <w:t>̈</w:t>
      </w:r>
      <w:r w:rsidRPr="007257C9">
        <w:rPr>
          <w:rFonts w:ascii="Times New Roman" w:eastAsia="Times New Roman" w:hAnsi="Times New Roman" w:cs="Times New Roman"/>
          <w:kern w:val="1"/>
          <w:sz w:val="28"/>
          <w:szCs w:val="28"/>
          <w:lang w:val="uk-UA" w:eastAsia="ru-RU"/>
        </w:rPr>
        <w:t xml:space="preserve"> д</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яльн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ст</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ринку ц</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нних п</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пер</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в) [42]. </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1"/>
          <w:sz w:val="28"/>
          <w:szCs w:val="28"/>
          <w:lang w:val="uk-UA" w:eastAsia="ru-RU"/>
        </w:rPr>
      </w:pPr>
      <w:r w:rsidRPr="007257C9">
        <w:rPr>
          <w:rFonts w:ascii="Times New Roman" w:eastAsia="Times New Roman" w:hAnsi="Times New Roman" w:cs="Times New Roman"/>
          <w:kern w:val="1"/>
          <w:sz w:val="28"/>
          <w:szCs w:val="28"/>
          <w:lang w:val="uk-UA" w:eastAsia="ru-RU"/>
        </w:rPr>
        <w:t>Зг</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дн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з 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вими Л</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ценз</w:t>
      </w:r>
      <w:r>
        <w:rPr>
          <w:rFonts w:ascii="Times New Roman" w:eastAsia="Times New Roman" w:hAnsi="Times New Roman" w:cs="Times New Roman"/>
          <w:kern w:val="1"/>
          <w:sz w:val="28"/>
          <w:szCs w:val="28"/>
          <w:lang w:val="uk-UA" w:eastAsia="ru-RU"/>
        </w:rPr>
        <w:t>і</w:t>
      </w:r>
      <w:r w:rsidR="009A2968">
        <w:rPr>
          <w:rFonts w:ascii="Times New Roman" w:eastAsia="Times New Roman" w:hAnsi="Times New Roman" w:cs="Times New Roman"/>
          <w:kern w:val="1"/>
          <w:sz w:val="28"/>
          <w:szCs w:val="28"/>
          <w:lang w:val="uk-UA" w:eastAsia="ru-RU"/>
        </w:rPr>
        <w:t>й</w:t>
      </w:r>
      <w:r w:rsidRPr="007257C9">
        <w:rPr>
          <w:rFonts w:ascii="Times New Roman" w:eastAsia="Times New Roman" w:hAnsi="Times New Roman" w:cs="Times New Roman"/>
          <w:kern w:val="1"/>
          <w:sz w:val="28"/>
          <w:szCs w:val="28"/>
          <w:lang w:val="uk-UA" w:eastAsia="ru-RU"/>
        </w:rPr>
        <w:t>ними ум</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ми, вс</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л</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мб</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рди, як</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10.12.2016 р. були внесен</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Держ</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вн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реєстру ф</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нс</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вих уст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 у стр</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к 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w:t>
      </w:r>
      <w:r w:rsidRPr="007257C9">
        <w:rPr>
          <w:rFonts w:ascii="Times New Roman" w:eastAsia="Times New Roman" w:hAnsi="Times New Roman" w:cs="Times New Roman"/>
          <w:kern w:val="1"/>
          <w:sz w:val="28"/>
          <w:szCs w:val="28"/>
          <w:lang w:val="uk-UA" w:eastAsia="ru-RU"/>
        </w:rPr>
        <w:lastRenderedPageBreak/>
        <w:t>10.06.2017 р., з</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б</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в’яз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і</w:t>
      </w:r>
      <w:r w:rsidR="009A2968">
        <w:rPr>
          <w:rFonts w:ascii="Times New Roman" w:eastAsia="Times New Roman" w:hAnsi="Times New Roman" w:cs="Times New Roman"/>
          <w:kern w:val="1"/>
          <w:sz w:val="28"/>
          <w:szCs w:val="28"/>
          <w:lang w:val="uk-UA" w:eastAsia="ru-RU"/>
        </w:rPr>
        <w:t xml:space="preserve"> </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трим</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ти </w:t>
      </w:r>
      <w:proofErr w:type="spellStart"/>
      <w:r w:rsidRPr="007257C9">
        <w:rPr>
          <w:rFonts w:ascii="Times New Roman" w:eastAsia="Times New Roman" w:hAnsi="Times New Roman" w:cs="Times New Roman"/>
          <w:kern w:val="1"/>
          <w:sz w:val="28"/>
          <w:szCs w:val="28"/>
          <w:lang w:val="uk-UA" w:eastAsia="ru-RU"/>
        </w:rPr>
        <w:t>л</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ценз</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і</w:t>
      </w:r>
      <w:proofErr w:type="spellEnd"/>
      <w:r w:rsidRPr="007257C9">
        <w:rPr>
          <w:rFonts w:ascii="Tahoma" w:eastAsia="Times New Roman" w:hAnsi="Tahoma" w:cs="Tahoma"/>
          <w:kern w:val="1"/>
          <w:sz w:val="28"/>
          <w:szCs w:val="28"/>
          <w:lang w:val="uk-UA" w:eastAsia="ru-RU"/>
        </w:rPr>
        <w:t>̈</w:t>
      </w:r>
      <w:r w:rsidRPr="007257C9">
        <w:rPr>
          <w:rFonts w:ascii="Times New Roman" w:eastAsia="Times New Roman" w:hAnsi="Times New Roman" w:cs="Times New Roman"/>
          <w:kern w:val="1"/>
          <w:sz w:val="28"/>
          <w:szCs w:val="28"/>
          <w:lang w:val="uk-UA" w:eastAsia="ru-RU"/>
        </w:rPr>
        <w:t xml:space="preserve"> 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к</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жен </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з вид</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в ф</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нс</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вих 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слуг, як</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є к</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мп</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я (в т</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му числ</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л</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мб</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рди 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вид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чу 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зик), 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у</w:t>
      </w:r>
      <w:r w:rsidR="009A2968">
        <w:rPr>
          <w:rFonts w:ascii="Times New Roman" w:eastAsia="Times New Roman" w:hAnsi="Times New Roman" w:cs="Times New Roman"/>
          <w:kern w:val="1"/>
          <w:sz w:val="28"/>
          <w:szCs w:val="28"/>
          <w:lang w:val="uk-UA" w:eastAsia="ru-RU"/>
        </w:rPr>
        <w:t xml:space="preserve"> </w:t>
      </w:r>
      <w:proofErr w:type="spellStart"/>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дп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днити</w:t>
      </w:r>
      <w:proofErr w:type="spellEnd"/>
      <w:r w:rsidRPr="007257C9">
        <w:rPr>
          <w:rFonts w:ascii="Times New Roman" w:eastAsia="Times New Roman" w:hAnsi="Times New Roman" w:cs="Times New Roman"/>
          <w:kern w:val="1"/>
          <w:sz w:val="28"/>
          <w:szCs w:val="28"/>
          <w:lang w:val="uk-UA" w:eastAsia="ru-RU"/>
        </w:rPr>
        <w:t xml:space="preserve"> св</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ю д</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яльн</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сть </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з вим</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ми </w:t>
      </w:r>
      <w:proofErr w:type="spellStart"/>
      <w:r w:rsidRPr="007257C9">
        <w:rPr>
          <w:rFonts w:ascii="Times New Roman" w:eastAsia="Times New Roman" w:hAnsi="Times New Roman" w:cs="Times New Roman"/>
          <w:kern w:val="1"/>
          <w:sz w:val="28"/>
          <w:szCs w:val="28"/>
          <w:lang w:val="uk-UA" w:eastAsia="ru-RU"/>
        </w:rPr>
        <w:t>Л</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ценз</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и</w:t>
      </w:r>
      <w:r w:rsidRPr="007257C9">
        <w:rPr>
          <w:rFonts w:ascii="Tahoma" w:eastAsia="Times New Roman" w:hAnsi="Tahoma" w:cs="Tahoma"/>
          <w:kern w:val="1"/>
          <w:sz w:val="28"/>
          <w:szCs w:val="28"/>
          <w:lang w:val="uk-UA" w:eastAsia="ru-RU"/>
        </w:rPr>
        <w:t>̆</w:t>
      </w:r>
      <w:r w:rsidRPr="007257C9">
        <w:rPr>
          <w:rFonts w:ascii="Times New Roman" w:eastAsia="Times New Roman" w:hAnsi="Times New Roman" w:cs="Times New Roman"/>
          <w:kern w:val="1"/>
          <w:sz w:val="28"/>
          <w:szCs w:val="28"/>
          <w:lang w:val="uk-UA" w:eastAsia="ru-RU"/>
        </w:rPr>
        <w:t>них</w:t>
      </w:r>
      <w:proofErr w:type="spellEnd"/>
      <w:r w:rsidRPr="007257C9">
        <w:rPr>
          <w:rFonts w:ascii="Times New Roman" w:eastAsia="Times New Roman" w:hAnsi="Times New Roman" w:cs="Times New Roman"/>
          <w:kern w:val="1"/>
          <w:sz w:val="28"/>
          <w:szCs w:val="28"/>
          <w:lang w:val="uk-UA" w:eastAsia="ru-RU"/>
        </w:rPr>
        <w:t xml:space="preserve"> ум</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в </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ти 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w:t>
      </w:r>
      <w:proofErr w:type="spellStart"/>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цк</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мф</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нп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слуг</w:t>
      </w:r>
      <w:proofErr w:type="spellEnd"/>
      <w:r w:rsidRPr="007257C9">
        <w:rPr>
          <w:rFonts w:ascii="Times New Roman" w:eastAsia="Times New Roman" w:hAnsi="Times New Roman" w:cs="Times New Roman"/>
          <w:kern w:val="1"/>
          <w:sz w:val="28"/>
          <w:szCs w:val="28"/>
          <w:lang w:val="uk-UA" w:eastAsia="ru-RU"/>
        </w:rPr>
        <w:t xml:space="preserve"> 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лежн</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кументи и</w:t>
      </w:r>
      <w:r w:rsidRPr="007257C9">
        <w:rPr>
          <w:rFonts w:ascii="Tahoma" w:eastAsia="Times New Roman" w:hAnsi="Tahoma" w:cs="Tahoma"/>
          <w:kern w:val="1"/>
          <w:sz w:val="28"/>
          <w:szCs w:val="28"/>
          <w:lang w:val="uk-UA" w:eastAsia="ru-RU"/>
        </w:rPr>
        <w:t>̆</w:t>
      </w:r>
      <w:r w:rsidRPr="007257C9">
        <w:rPr>
          <w:rFonts w:ascii="Times New Roman" w:eastAsia="Times New Roman" w:hAnsi="Times New Roman" w:cs="Times New Roman"/>
          <w:kern w:val="1"/>
          <w:sz w:val="28"/>
          <w:szCs w:val="28"/>
          <w:lang w:val="uk-UA" w:eastAsia="ru-RU"/>
        </w:rPr>
        <w:t xml:space="preserve"> 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ст</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1"/>
          <w:sz w:val="28"/>
          <w:szCs w:val="28"/>
          <w:lang w:val="uk-UA" w:eastAsia="ru-RU"/>
        </w:rPr>
      </w:pP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п</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дст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і</w:t>
      </w:r>
      <w:r w:rsidR="009A2968">
        <w:rPr>
          <w:rFonts w:ascii="Times New Roman" w:eastAsia="Times New Roman" w:hAnsi="Times New Roman" w:cs="Times New Roman"/>
          <w:kern w:val="1"/>
          <w:sz w:val="28"/>
          <w:szCs w:val="28"/>
          <w:lang w:val="uk-UA" w:eastAsia="ru-RU"/>
        </w:rPr>
        <w:t xml:space="preserve"> </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л</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зу 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рм 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тчизнян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к</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вств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вв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ж</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єм</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не</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бх</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дним звернути ув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гу 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те, щ</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пр</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цес ств</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рення л</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мб</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рд</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в т</w:t>
      </w:r>
      <w:r>
        <w:rPr>
          <w:rFonts w:ascii="Times New Roman" w:eastAsia="Times New Roman" w:hAnsi="Times New Roman" w:cs="Times New Roman"/>
          <w:kern w:val="1"/>
          <w:sz w:val="28"/>
          <w:szCs w:val="28"/>
          <w:lang w:val="uk-UA" w:eastAsia="ru-RU"/>
        </w:rPr>
        <w:t>а</w:t>
      </w:r>
      <w:r w:rsidR="006A71CB">
        <w:rPr>
          <w:rFonts w:ascii="Times New Roman" w:eastAsia="Times New Roman" w:hAnsi="Times New Roman" w:cs="Times New Roman"/>
          <w:kern w:val="1"/>
          <w:sz w:val="28"/>
          <w:szCs w:val="28"/>
          <w:lang w:val="uk-UA" w:eastAsia="ru-RU"/>
        </w:rPr>
        <w:t xml:space="preserve"> </w:t>
      </w:r>
      <w:proofErr w:type="spellStart"/>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рг</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ц</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і</w:t>
      </w:r>
      <w:proofErr w:type="spellEnd"/>
      <w:r w:rsidRPr="007257C9">
        <w:rPr>
          <w:rFonts w:ascii="Tahoma" w:eastAsia="Times New Roman" w:hAnsi="Tahoma" w:cs="Tahoma"/>
          <w:kern w:val="1"/>
          <w:sz w:val="28"/>
          <w:szCs w:val="28"/>
          <w:lang w:val="uk-UA" w:eastAsia="ru-RU"/>
        </w:rPr>
        <w:t>̈</w:t>
      </w:r>
      <w:r w:rsidRPr="007257C9">
        <w:rPr>
          <w:rFonts w:ascii="Times New Roman" w:eastAsia="Times New Roman" w:hAnsi="Times New Roman" w:cs="Times New Roman"/>
          <w:kern w:val="1"/>
          <w:sz w:val="28"/>
          <w:szCs w:val="28"/>
          <w:lang w:val="uk-UA" w:eastAsia="ru-RU"/>
        </w:rPr>
        <w:t xml:space="preserve"> л</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мб</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рдн</w:t>
      </w:r>
      <w:r>
        <w:rPr>
          <w:rFonts w:ascii="Times New Roman" w:eastAsia="Times New Roman" w:hAnsi="Times New Roman" w:cs="Times New Roman"/>
          <w:kern w:val="1"/>
          <w:sz w:val="28"/>
          <w:szCs w:val="28"/>
          <w:lang w:val="uk-UA" w:eastAsia="ru-RU"/>
        </w:rPr>
        <w:t>о</w:t>
      </w:r>
      <w:r w:rsidR="009A2968">
        <w:rPr>
          <w:rFonts w:ascii="Times New Roman" w:eastAsia="Times New Roman" w:hAnsi="Times New Roman" w:cs="Times New Roman"/>
          <w:kern w:val="1"/>
          <w:sz w:val="28"/>
          <w:szCs w:val="28"/>
          <w:lang w:val="uk-UA" w:eastAsia="ru-RU"/>
        </w:rPr>
        <w:t>ї</w:t>
      </w:r>
      <w:r w:rsidRPr="007257C9">
        <w:rPr>
          <w:rFonts w:ascii="Times New Roman" w:eastAsia="Times New Roman" w:hAnsi="Times New Roman" w:cs="Times New Roman"/>
          <w:kern w:val="1"/>
          <w:sz w:val="28"/>
          <w:szCs w:val="28"/>
          <w:lang w:val="uk-UA" w:eastAsia="ru-RU"/>
        </w:rPr>
        <w:t xml:space="preserve"> д</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яльн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ст</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л</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скл</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дни</w:t>
      </w:r>
      <w:r w:rsidR="009A2968">
        <w:rPr>
          <w:rFonts w:ascii="Times New Roman" w:eastAsia="Times New Roman" w:hAnsi="Times New Roman" w:cs="Times New Roman"/>
          <w:kern w:val="1"/>
          <w:sz w:val="28"/>
          <w:szCs w:val="28"/>
          <w:lang w:val="uk-UA" w:eastAsia="ru-RU"/>
        </w:rPr>
        <w:t>й</w:t>
      </w:r>
      <w:r w:rsidRPr="007257C9">
        <w:rPr>
          <w:rFonts w:ascii="Times New Roman" w:eastAsia="Times New Roman" w:hAnsi="Times New Roman" w:cs="Times New Roman"/>
          <w:kern w:val="1"/>
          <w:sz w:val="28"/>
          <w:szCs w:val="28"/>
          <w:lang w:val="uk-UA" w:eastAsia="ru-RU"/>
        </w:rPr>
        <w:t xml:space="preserve">. </w:t>
      </w:r>
    </w:p>
    <w:p w:rsidR="007257C9" w:rsidRPr="007257C9" w:rsidRDefault="007257C9" w:rsidP="007257C9">
      <w:pPr>
        <w:tabs>
          <w:tab w:val="left" w:pos="1134"/>
        </w:tabs>
        <w:suppressAutoHyphens/>
        <w:spacing w:after="0" w:line="360" w:lineRule="auto"/>
        <w:ind w:firstLine="709"/>
        <w:jc w:val="both"/>
        <w:rPr>
          <w:rFonts w:ascii="Times New Roman" w:eastAsia="Times New Roman" w:hAnsi="Times New Roman" w:cs="Times New Roman"/>
          <w:kern w:val="1"/>
          <w:sz w:val="28"/>
          <w:szCs w:val="28"/>
          <w:lang w:val="uk-UA" w:eastAsia="ru-RU"/>
        </w:rPr>
      </w:pP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дже </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х</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плює три 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л</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вн</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ет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пи лег</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тим</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ц</w:t>
      </w:r>
      <w:r>
        <w:rPr>
          <w:rFonts w:ascii="Times New Roman" w:eastAsia="Times New Roman" w:hAnsi="Times New Roman" w:cs="Times New Roman"/>
          <w:kern w:val="1"/>
          <w:sz w:val="28"/>
          <w:szCs w:val="28"/>
          <w:lang w:val="uk-UA" w:eastAsia="ru-RU"/>
        </w:rPr>
        <w:t>і</w:t>
      </w:r>
      <w:r w:rsidR="009A2968">
        <w:rPr>
          <w:rFonts w:ascii="Times New Roman" w:eastAsia="Times New Roman" w:hAnsi="Times New Roman" w:cs="Times New Roman"/>
          <w:kern w:val="1"/>
          <w:sz w:val="28"/>
          <w:szCs w:val="28"/>
          <w:lang w:val="uk-UA" w:eastAsia="ru-RU"/>
        </w:rPr>
        <w:t>ї</w:t>
      </w:r>
      <w:r w:rsidRPr="007257C9">
        <w:rPr>
          <w:rFonts w:ascii="Times New Roman" w:eastAsia="Times New Roman" w:hAnsi="Times New Roman" w:cs="Times New Roman"/>
          <w:kern w:val="1"/>
          <w:sz w:val="28"/>
          <w:szCs w:val="28"/>
          <w:lang w:val="uk-UA" w:eastAsia="ru-RU"/>
        </w:rPr>
        <w:t xml:space="preserve">: </w:t>
      </w:r>
    </w:p>
    <w:p w:rsidR="007257C9" w:rsidRPr="007257C9" w:rsidRDefault="007257C9" w:rsidP="007257C9">
      <w:pPr>
        <w:tabs>
          <w:tab w:val="left" w:pos="1134"/>
        </w:tabs>
        <w:suppressAutoHyphens/>
        <w:spacing w:after="0" w:line="360" w:lineRule="auto"/>
        <w:contextualSpacing/>
        <w:jc w:val="both"/>
        <w:rPr>
          <w:rFonts w:ascii="Times New Roman" w:eastAsia="Times New Roman" w:hAnsi="Times New Roman" w:cs="Times New Roman"/>
          <w:kern w:val="1"/>
          <w:sz w:val="28"/>
          <w:szCs w:val="28"/>
          <w:lang w:val="uk-UA" w:eastAsia="ru-RU"/>
        </w:rPr>
      </w:pPr>
      <w:r w:rsidRPr="007257C9">
        <w:rPr>
          <w:rFonts w:ascii="Times New Roman" w:eastAsia="Times New Roman" w:hAnsi="Times New Roman" w:cs="Times New Roman"/>
          <w:kern w:val="1"/>
          <w:sz w:val="28"/>
          <w:szCs w:val="28"/>
          <w:lang w:val="uk-UA" w:eastAsia="ru-RU"/>
        </w:rPr>
        <w:t>- держ</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вну реєстр</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ц</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ю в Єдин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му держ</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вн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му реєстр</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юридичних </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б, ф</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зичних </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б-п</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дприємц</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в 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гр</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дських ф</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рмув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нь, т</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бт</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реєстр</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ц</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ю як суб’єкт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рюв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ння; </w:t>
      </w:r>
    </w:p>
    <w:p w:rsidR="007257C9" w:rsidRPr="007257C9" w:rsidRDefault="007257C9" w:rsidP="007257C9">
      <w:pPr>
        <w:tabs>
          <w:tab w:val="left" w:pos="1134"/>
        </w:tabs>
        <w:suppressAutoHyphens/>
        <w:spacing w:after="0" w:line="360" w:lineRule="auto"/>
        <w:contextualSpacing/>
        <w:jc w:val="both"/>
        <w:rPr>
          <w:rFonts w:ascii="Times New Roman" w:eastAsia="Times New Roman" w:hAnsi="Times New Roman" w:cs="Times New Roman"/>
          <w:kern w:val="1"/>
          <w:sz w:val="28"/>
          <w:szCs w:val="28"/>
          <w:lang w:val="uk-UA" w:eastAsia="ru-RU"/>
        </w:rPr>
      </w:pPr>
      <w:r w:rsidRPr="007257C9">
        <w:rPr>
          <w:rFonts w:ascii="Times New Roman" w:eastAsia="Times New Roman" w:hAnsi="Times New Roman" w:cs="Times New Roman"/>
          <w:kern w:val="1"/>
          <w:sz w:val="28"/>
          <w:szCs w:val="28"/>
          <w:lang w:val="uk-UA" w:eastAsia="ru-RU"/>
        </w:rPr>
        <w:t>- внесення 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сте</w:t>
      </w:r>
      <w:r w:rsidR="009A2968">
        <w:rPr>
          <w:rFonts w:ascii="Times New Roman" w:eastAsia="Times New Roman" w:hAnsi="Times New Roman" w:cs="Times New Roman"/>
          <w:kern w:val="1"/>
          <w:sz w:val="28"/>
          <w:szCs w:val="28"/>
          <w:lang w:val="uk-UA" w:eastAsia="ru-RU"/>
        </w:rPr>
        <w:t>й</w:t>
      </w:r>
      <w:r w:rsidRPr="007257C9">
        <w:rPr>
          <w:rFonts w:ascii="Times New Roman" w:eastAsia="Times New Roman" w:hAnsi="Times New Roman" w:cs="Times New Roman"/>
          <w:kern w:val="1"/>
          <w:sz w:val="28"/>
          <w:szCs w:val="28"/>
          <w:lang w:val="uk-UA" w:eastAsia="ru-RU"/>
        </w:rPr>
        <w:t xml:space="preserve"> 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Держ</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вн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реєстру ф</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нс</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вих уст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p>
    <w:p w:rsidR="007257C9" w:rsidRPr="007257C9" w:rsidRDefault="007257C9" w:rsidP="007257C9">
      <w:pPr>
        <w:tabs>
          <w:tab w:val="left" w:pos="1134"/>
        </w:tabs>
        <w:suppressAutoHyphens/>
        <w:spacing w:after="0" w:line="360" w:lineRule="auto"/>
        <w:contextualSpacing/>
        <w:jc w:val="both"/>
        <w:rPr>
          <w:rFonts w:ascii="Times New Roman" w:eastAsia="Times New Roman" w:hAnsi="Times New Roman" w:cs="Times New Roman"/>
          <w:kern w:val="1"/>
          <w:sz w:val="28"/>
          <w:szCs w:val="28"/>
          <w:lang w:val="uk-UA" w:eastAsia="ru-RU"/>
        </w:rPr>
      </w:pPr>
      <w:r w:rsidRPr="007257C9">
        <w:rPr>
          <w:rFonts w:ascii="Times New Roman" w:eastAsia="Times New Roman" w:hAnsi="Times New Roman" w:cs="Times New Roman"/>
          <w:kern w:val="1"/>
          <w:sz w:val="28"/>
          <w:szCs w:val="28"/>
          <w:lang w:val="uk-UA" w:eastAsia="ru-RU"/>
        </w:rPr>
        <w:t xml:space="preserve">- </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трим</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ння л</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ценз</w:t>
      </w:r>
      <w:r>
        <w:rPr>
          <w:rFonts w:ascii="Times New Roman" w:eastAsia="Times New Roman" w:hAnsi="Times New Roman" w:cs="Times New Roman"/>
          <w:kern w:val="1"/>
          <w:sz w:val="28"/>
          <w:szCs w:val="28"/>
          <w:lang w:val="uk-UA" w:eastAsia="ru-RU"/>
        </w:rPr>
        <w:t>і</w:t>
      </w:r>
      <w:r w:rsidR="009A2968">
        <w:rPr>
          <w:rFonts w:ascii="Times New Roman" w:eastAsia="Times New Roman" w:hAnsi="Times New Roman" w:cs="Times New Roman"/>
          <w:kern w:val="1"/>
          <w:sz w:val="28"/>
          <w:szCs w:val="28"/>
          <w:lang w:val="uk-UA" w:eastAsia="ru-RU"/>
        </w:rPr>
        <w:t>ї</w:t>
      </w:r>
      <w:r w:rsidRPr="007257C9">
        <w:rPr>
          <w:rFonts w:ascii="Times New Roman" w:eastAsia="Times New Roman" w:hAnsi="Times New Roman" w:cs="Times New Roman"/>
          <w:kern w:val="1"/>
          <w:sz w:val="28"/>
          <w:szCs w:val="28"/>
          <w:lang w:val="uk-UA" w:eastAsia="ru-RU"/>
        </w:rPr>
        <w:t xml:space="preserve"> 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пр</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дження 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рськ</w:t>
      </w:r>
      <w:r>
        <w:rPr>
          <w:rFonts w:ascii="Times New Roman" w:eastAsia="Times New Roman" w:hAnsi="Times New Roman" w:cs="Times New Roman"/>
          <w:kern w:val="1"/>
          <w:sz w:val="28"/>
          <w:szCs w:val="28"/>
          <w:lang w:val="uk-UA" w:eastAsia="ru-RU"/>
        </w:rPr>
        <w:t>о</w:t>
      </w:r>
      <w:r w:rsidR="009A2968">
        <w:rPr>
          <w:rFonts w:ascii="Times New Roman" w:eastAsia="Times New Roman" w:hAnsi="Times New Roman" w:cs="Times New Roman"/>
          <w:kern w:val="1"/>
          <w:sz w:val="28"/>
          <w:szCs w:val="28"/>
          <w:lang w:val="uk-UA" w:eastAsia="ru-RU"/>
        </w:rPr>
        <w:t>ї</w:t>
      </w:r>
      <w:r w:rsidRPr="007257C9">
        <w:rPr>
          <w:rFonts w:ascii="Times New Roman" w:eastAsia="Times New Roman" w:hAnsi="Times New Roman" w:cs="Times New Roman"/>
          <w:kern w:val="1"/>
          <w:sz w:val="28"/>
          <w:szCs w:val="28"/>
          <w:lang w:val="uk-UA" w:eastAsia="ru-RU"/>
        </w:rPr>
        <w:t xml:space="preserve"> д</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яльн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ст</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з 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ння ф</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нс</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вих 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слуг.</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1"/>
          <w:sz w:val="28"/>
          <w:szCs w:val="28"/>
          <w:lang w:val="uk-UA" w:eastAsia="ru-RU"/>
        </w:rPr>
      </w:pP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т</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ж перек</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щ</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при</w:t>
      </w:r>
      <w:r w:rsidR="004E4660">
        <w:rPr>
          <w:rFonts w:ascii="Times New Roman" w:eastAsia="Times New Roman" w:hAnsi="Times New Roman" w:cs="Times New Roman"/>
          <w:kern w:val="1"/>
          <w:sz w:val="28"/>
          <w:szCs w:val="28"/>
          <w:lang w:val="uk-UA" w:eastAsia="ru-RU"/>
        </w:rPr>
        <w:t>й</w:t>
      </w:r>
      <w:r w:rsidRPr="007257C9">
        <w:rPr>
          <w:rFonts w:ascii="Times New Roman" w:eastAsia="Times New Roman" w:hAnsi="Times New Roman" w:cs="Times New Roman"/>
          <w:kern w:val="1"/>
          <w:sz w:val="28"/>
          <w:szCs w:val="28"/>
          <w:lang w:val="uk-UA" w:eastAsia="ru-RU"/>
        </w:rPr>
        <w:t>няття 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пр</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пр</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екту 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к</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ну «Пр</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л</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мб</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рди 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л</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мб</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рдну д</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яльн</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сть» 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сть м</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жлив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сть пр</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дити ефективне держ</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вне регулюв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ння </w:t>
      </w:r>
      <w:proofErr w:type="spellStart"/>
      <w:r w:rsidRPr="007257C9">
        <w:rPr>
          <w:rFonts w:ascii="Times New Roman" w:eastAsia="Times New Roman" w:hAnsi="Times New Roman" w:cs="Times New Roman"/>
          <w:kern w:val="1"/>
          <w:sz w:val="28"/>
          <w:szCs w:val="28"/>
          <w:lang w:val="uk-UA" w:eastAsia="ru-RU"/>
        </w:rPr>
        <w:t>л</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мб</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рдн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і</w:t>
      </w:r>
      <w:proofErr w:type="spellEnd"/>
      <w:r w:rsidRPr="007257C9">
        <w:rPr>
          <w:rFonts w:ascii="Tahoma" w:eastAsia="Times New Roman" w:hAnsi="Tahoma" w:cs="Tahoma"/>
          <w:kern w:val="1"/>
          <w:sz w:val="28"/>
          <w:szCs w:val="28"/>
          <w:lang w:val="uk-UA" w:eastAsia="ru-RU"/>
        </w:rPr>
        <w:t>̈</w:t>
      </w:r>
      <w:r w:rsidRPr="007257C9">
        <w:rPr>
          <w:rFonts w:ascii="Times New Roman" w:eastAsia="Times New Roman" w:hAnsi="Times New Roman" w:cs="Times New Roman"/>
          <w:kern w:val="1"/>
          <w:sz w:val="28"/>
          <w:szCs w:val="28"/>
          <w:lang w:val="uk-UA" w:eastAsia="ru-RU"/>
        </w:rPr>
        <w:t xml:space="preserve"> д</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яльн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ст</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в Укр</w:t>
      </w:r>
      <w:r>
        <w:rPr>
          <w:rFonts w:ascii="Times New Roman" w:eastAsia="Times New Roman" w:hAnsi="Times New Roman" w:cs="Times New Roman"/>
          <w:kern w:val="1"/>
          <w:sz w:val="28"/>
          <w:szCs w:val="28"/>
          <w:lang w:val="uk-UA" w:eastAsia="ru-RU"/>
        </w:rPr>
        <w:t>а</w:t>
      </w:r>
      <w:r w:rsidR="004E4660">
        <w:rPr>
          <w:rFonts w:ascii="Times New Roman" w:eastAsia="Times New Roman" w:hAnsi="Times New Roman" w:cs="Times New Roman"/>
          <w:kern w:val="1"/>
          <w:sz w:val="28"/>
          <w:szCs w:val="28"/>
          <w:lang w:val="uk-UA" w:eastAsia="ru-RU"/>
        </w:rPr>
        <w:t>ї</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з</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крем</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вт</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лити не</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дм</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нн</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пр</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мех</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зми ств</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рення л</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мб</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рд</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в 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ре</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л</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ц</w:t>
      </w:r>
      <w:r>
        <w:rPr>
          <w:rFonts w:ascii="Times New Roman" w:eastAsia="Times New Roman" w:hAnsi="Times New Roman" w:cs="Times New Roman"/>
          <w:kern w:val="1"/>
          <w:sz w:val="28"/>
          <w:szCs w:val="28"/>
          <w:lang w:val="uk-UA" w:eastAsia="ru-RU"/>
        </w:rPr>
        <w:t>і</w:t>
      </w:r>
      <w:r w:rsidR="004E4660">
        <w:rPr>
          <w:rFonts w:ascii="Times New Roman" w:eastAsia="Times New Roman" w:hAnsi="Times New Roman" w:cs="Times New Roman"/>
          <w:kern w:val="1"/>
          <w:sz w:val="28"/>
          <w:szCs w:val="28"/>
          <w:lang w:val="uk-UA" w:eastAsia="ru-RU"/>
        </w:rPr>
        <w:t>ї</w:t>
      </w:r>
      <w:r w:rsidRPr="007257C9">
        <w:rPr>
          <w:rFonts w:ascii="Times New Roman" w:eastAsia="Times New Roman" w:hAnsi="Times New Roman" w:cs="Times New Roman"/>
          <w:kern w:val="1"/>
          <w:sz w:val="28"/>
          <w:szCs w:val="28"/>
          <w:lang w:val="uk-UA" w:eastAsia="ru-RU"/>
        </w:rPr>
        <w:t xml:space="preserve"> л</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мб</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рд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ми </w:t>
      </w:r>
      <w:r w:rsidR="004E4660">
        <w:rPr>
          <w:rFonts w:ascii="Times New Roman" w:eastAsia="Times New Roman" w:hAnsi="Times New Roman" w:cs="Times New Roman"/>
          <w:kern w:val="1"/>
          <w:sz w:val="28"/>
          <w:szCs w:val="28"/>
          <w:lang w:val="uk-UA" w:eastAsia="ru-RU"/>
        </w:rPr>
        <w:t>ї</w:t>
      </w:r>
      <w:r w:rsidRPr="007257C9">
        <w:rPr>
          <w:rFonts w:ascii="Times New Roman" w:eastAsia="Times New Roman" w:hAnsi="Times New Roman" w:cs="Times New Roman"/>
          <w:kern w:val="1"/>
          <w:sz w:val="28"/>
          <w:szCs w:val="28"/>
          <w:lang w:val="uk-UA" w:eastAsia="ru-RU"/>
        </w:rPr>
        <w:t>хн</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х функц</w:t>
      </w:r>
      <w:r>
        <w:rPr>
          <w:rFonts w:ascii="Times New Roman" w:eastAsia="Times New Roman" w:hAnsi="Times New Roman" w:cs="Times New Roman"/>
          <w:kern w:val="1"/>
          <w:sz w:val="28"/>
          <w:szCs w:val="28"/>
          <w:lang w:val="uk-UA" w:eastAsia="ru-RU"/>
        </w:rPr>
        <w:t>і</w:t>
      </w:r>
      <w:r w:rsidR="004E4660">
        <w:rPr>
          <w:rFonts w:ascii="Times New Roman" w:eastAsia="Times New Roman" w:hAnsi="Times New Roman" w:cs="Times New Roman"/>
          <w:kern w:val="1"/>
          <w:sz w:val="28"/>
          <w:szCs w:val="28"/>
          <w:lang w:val="uk-UA" w:eastAsia="ru-RU"/>
        </w:rPr>
        <w:t>й</w:t>
      </w:r>
      <w:r w:rsidRPr="007257C9">
        <w:rPr>
          <w:rFonts w:ascii="Times New Roman" w:eastAsia="Times New Roman" w:hAnsi="Times New Roman" w:cs="Times New Roman"/>
          <w:kern w:val="1"/>
          <w:sz w:val="28"/>
          <w:szCs w:val="28"/>
          <w:lang w:val="uk-UA" w:eastAsia="ru-RU"/>
        </w:rPr>
        <w:t xml:space="preserve">. </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кр</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м ць</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вв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ж</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єм</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щ</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у 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зн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чен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му 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к</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пр</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ект</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м</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є бути визн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чен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вид (</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б</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види) 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рськ</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т</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риств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у як</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му 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лежить ств</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рюв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ти л</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мб</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рди.</w:t>
      </w:r>
    </w:p>
    <w:p w:rsidR="007257C9" w:rsidRDefault="007257C9" w:rsidP="007257C9">
      <w:pPr>
        <w:suppressAutoHyphens/>
        <w:spacing w:after="0" w:line="360" w:lineRule="auto"/>
        <w:ind w:firstLine="709"/>
        <w:jc w:val="both"/>
        <w:rPr>
          <w:rFonts w:ascii="Times New Roman" w:eastAsia="Times New Roman" w:hAnsi="Times New Roman" w:cs="Times New Roman"/>
          <w:kern w:val="1"/>
          <w:sz w:val="28"/>
          <w:szCs w:val="28"/>
          <w:lang w:val="uk-UA" w:eastAsia="ru-RU"/>
        </w:rPr>
      </w:pPr>
    </w:p>
    <w:p w:rsidR="004E4660" w:rsidRPr="007257C9" w:rsidRDefault="004E4660" w:rsidP="007257C9">
      <w:pPr>
        <w:suppressAutoHyphens/>
        <w:spacing w:after="0" w:line="360" w:lineRule="auto"/>
        <w:ind w:firstLine="709"/>
        <w:jc w:val="both"/>
        <w:rPr>
          <w:rFonts w:ascii="Times New Roman" w:eastAsia="Times New Roman" w:hAnsi="Times New Roman" w:cs="Times New Roman"/>
          <w:kern w:val="1"/>
          <w:sz w:val="28"/>
          <w:szCs w:val="28"/>
          <w:lang w:val="uk-UA" w:eastAsia="ru-RU"/>
        </w:rPr>
      </w:pPr>
    </w:p>
    <w:p w:rsidR="007257C9" w:rsidRPr="004E4660" w:rsidRDefault="007257C9" w:rsidP="007257C9">
      <w:pPr>
        <w:suppressAutoHyphens/>
        <w:spacing w:after="0" w:line="360" w:lineRule="auto"/>
        <w:ind w:firstLine="709"/>
        <w:jc w:val="both"/>
        <w:rPr>
          <w:rFonts w:ascii="Times New Roman" w:eastAsia="Times New Roman" w:hAnsi="Times New Roman" w:cs="Times New Roman"/>
          <w:b/>
          <w:sz w:val="28"/>
          <w:szCs w:val="28"/>
          <w:lang w:val="uk-UA" w:eastAsia="ru-RU"/>
        </w:rPr>
      </w:pPr>
      <w:r w:rsidRPr="004E4660">
        <w:rPr>
          <w:rFonts w:ascii="Times New Roman" w:eastAsia="SimSun" w:hAnsi="Times New Roman" w:cs="Times New Roman"/>
          <w:b/>
          <w:kern w:val="1"/>
          <w:sz w:val="28"/>
          <w:szCs w:val="28"/>
          <w:lang w:val="uk-UA" w:eastAsia="ru-RU"/>
        </w:rPr>
        <w:t>2.2.</w:t>
      </w:r>
      <w:r w:rsidRPr="004E4660">
        <w:rPr>
          <w:rFonts w:ascii="Times New Roman" w:eastAsia="Times New Roman" w:hAnsi="Times New Roman" w:cs="Times New Roman"/>
          <w:b/>
          <w:kern w:val="1"/>
          <w:sz w:val="28"/>
          <w:szCs w:val="28"/>
          <w:lang w:val="uk-UA" w:eastAsia="ru-RU"/>
        </w:rPr>
        <w:t>Д</w:t>
      </w:r>
      <w:r w:rsidRPr="004E4660">
        <w:rPr>
          <w:rFonts w:ascii="Times New Roman" w:eastAsia="Times New Roman" w:hAnsi="Times New Roman" w:cs="Times New Roman"/>
          <w:b/>
          <w:sz w:val="28"/>
          <w:szCs w:val="28"/>
          <w:lang w:val="uk-UA" w:eastAsia="ru-RU"/>
        </w:rPr>
        <w:t>іяльність ломбардів, як посередників з надання фінансових послуг, її правове регулювання</w:t>
      </w:r>
    </w:p>
    <w:p w:rsidR="007257C9" w:rsidRDefault="007257C9" w:rsidP="007257C9">
      <w:pPr>
        <w:suppressAutoHyphens/>
        <w:spacing w:after="0" w:line="360" w:lineRule="auto"/>
        <w:ind w:firstLine="709"/>
        <w:jc w:val="both"/>
        <w:rPr>
          <w:rFonts w:ascii="Times New Roman" w:eastAsia="Times New Roman" w:hAnsi="Times New Roman" w:cs="Times New Roman"/>
          <w:b/>
          <w:kern w:val="2"/>
          <w:sz w:val="28"/>
          <w:szCs w:val="28"/>
          <w:lang w:val="uk-UA" w:eastAsia="ru-RU"/>
        </w:rPr>
      </w:pPr>
    </w:p>
    <w:p w:rsidR="004E4660" w:rsidRPr="007257C9" w:rsidRDefault="004E4660" w:rsidP="007257C9">
      <w:pPr>
        <w:suppressAutoHyphens/>
        <w:spacing w:after="0" w:line="360" w:lineRule="auto"/>
        <w:ind w:firstLine="709"/>
        <w:jc w:val="both"/>
        <w:rPr>
          <w:rFonts w:ascii="Times New Roman" w:eastAsia="Times New Roman" w:hAnsi="Times New Roman" w:cs="Times New Roman"/>
          <w:b/>
          <w:kern w:val="2"/>
          <w:sz w:val="28"/>
          <w:szCs w:val="28"/>
          <w:lang w:val="uk-UA" w:eastAsia="ru-RU"/>
        </w:rPr>
      </w:pP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2"/>
          <w:sz w:val="28"/>
          <w:szCs w:val="28"/>
          <w:lang w:val="uk-UA" w:eastAsia="ru-RU"/>
        </w:rPr>
      </w:pPr>
      <w:r w:rsidRPr="007257C9">
        <w:rPr>
          <w:rFonts w:ascii="Times New Roman" w:eastAsia="Times New Roman" w:hAnsi="Times New Roman" w:cs="Times New Roman"/>
          <w:kern w:val="2"/>
          <w:sz w:val="28"/>
          <w:szCs w:val="28"/>
          <w:lang w:val="uk-UA" w:eastAsia="ru-RU"/>
        </w:rPr>
        <w:t>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суч</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сних ум</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 г</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сп</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д</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рюв</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ння як б</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нк</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вськ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ї сфери, 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к </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 ринку кредитних сп</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л</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к ств</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рені сприятлив</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 ум</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ви для 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звитку л</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мб</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рдн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г</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б</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знесу. </w:t>
      </w:r>
      <w:r w:rsidRPr="007257C9">
        <w:rPr>
          <w:rFonts w:ascii="Times New Roman" w:eastAsia="Times New Roman" w:hAnsi="Times New Roman" w:cs="Times New Roman"/>
          <w:kern w:val="2"/>
          <w:sz w:val="28"/>
          <w:szCs w:val="28"/>
          <w:lang w:val="uk-UA" w:eastAsia="ru-RU"/>
        </w:rPr>
        <w:lastRenderedPageBreak/>
        <w:t>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п</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передн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 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ки, 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ли б</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нки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зн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ли зн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чних збитк</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в, </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б</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льш</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сть кредитних сп</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л</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к зг</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рнули св</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ю 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яльн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сть, с</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ме л</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мб</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рди, як </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кремий сегмент ф</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нс</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г</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ринку, п</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ч</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 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бир</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ти </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берти св</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єї 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яльн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ст</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w:t>
      </w:r>
    </w:p>
    <w:p w:rsidR="007257C9" w:rsidRPr="007257C9" w:rsidRDefault="006A71CB" w:rsidP="007257C9">
      <w:pPr>
        <w:suppressAutoHyphens/>
        <w:spacing w:after="0" w:line="360" w:lineRule="auto"/>
        <w:ind w:firstLine="709"/>
        <w:jc w:val="both"/>
        <w:rPr>
          <w:rFonts w:ascii="Times New Roman" w:eastAsia="Times New Roman" w:hAnsi="Times New Roman" w:cs="Times New Roman"/>
          <w:kern w:val="2"/>
          <w:sz w:val="28"/>
          <w:szCs w:val="28"/>
          <w:lang w:val="uk-UA" w:eastAsia="ru-RU"/>
        </w:rPr>
      </w:pPr>
      <w:r>
        <w:rPr>
          <w:rFonts w:ascii="Times New Roman" w:eastAsia="Times New Roman" w:hAnsi="Times New Roman" w:cs="Times New Roman"/>
          <w:kern w:val="2"/>
          <w:sz w:val="28"/>
          <w:szCs w:val="28"/>
          <w:lang w:val="uk-UA" w:eastAsia="ru-RU"/>
        </w:rPr>
        <w:t>«</w:t>
      </w:r>
      <w:r w:rsidR="007257C9" w:rsidRPr="007257C9">
        <w:rPr>
          <w:rFonts w:ascii="Times New Roman" w:eastAsia="Times New Roman" w:hAnsi="Times New Roman" w:cs="Times New Roman"/>
          <w:kern w:val="2"/>
          <w:sz w:val="28"/>
          <w:szCs w:val="28"/>
          <w:lang w:val="uk-UA" w:eastAsia="ru-RU"/>
        </w:rPr>
        <w:t>З</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 xml:space="preserve"> ст</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тистичними д</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ними, п</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слуг</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ю л</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мб</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рду щ</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р</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ку к</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ристується б</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льше п'яти м</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льй</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н</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в людей у всь</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му св</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т</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 Д</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ний вид д</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яльн</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ст</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 xml:space="preserve"> вл</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сник</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м л</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мб</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рд</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в прин</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сить д</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сить серй</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зний ф</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н</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нс</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вий д</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х</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 xml:space="preserve">д, </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 xml:space="preserve"> н</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селенню – з</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д</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в</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лення п</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треби в к</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шт</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х швидк</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 xml:space="preserve"> т</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 xml:space="preserve"> без скл</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дн</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ї пр</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 xml:space="preserve">цедури </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ф</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рмлення кредиту</w:t>
      </w:r>
      <w:r>
        <w:rPr>
          <w:rFonts w:ascii="Times New Roman" w:eastAsia="Times New Roman" w:hAnsi="Times New Roman" w:cs="Times New Roman"/>
          <w:kern w:val="2"/>
          <w:sz w:val="28"/>
          <w:szCs w:val="28"/>
          <w:lang w:val="uk-UA" w:eastAsia="ru-RU"/>
        </w:rPr>
        <w:t>»</w:t>
      </w:r>
      <w:r w:rsidR="007257C9" w:rsidRPr="007257C9">
        <w:rPr>
          <w:rFonts w:ascii="Times New Roman" w:eastAsia="Times New Roman" w:hAnsi="Times New Roman" w:cs="Times New Roman"/>
          <w:kern w:val="1"/>
          <w:sz w:val="28"/>
          <w:szCs w:val="28"/>
          <w:lang w:val="uk-UA" w:eastAsia="ru-RU"/>
        </w:rPr>
        <w:t>[49, с. 195]</w:t>
      </w:r>
      <w:r w:rsidR="007257C9" w:rsidRPr="007257C9">
        <w:rPr>
          <w:rFonts w:ascii="Times New Roman" w:eastAsia="Times New Roman" w:hAnsi="Times New Roman" w:cs="Times New Roman"/>
          <w:kern w:val="2"/>
          <w:sz w:val="28"/>
          <w:szCs w:val="28"/>
          <w:lang w:val="uk-UA" w:eastAsia="ru-RU"/>
        </w:rPr>
        <w:t xml:space="preserve">. </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сини в сфер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лузев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прин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лежн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стю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жуть бути: цив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їх стику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рськ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крим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крим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цесу</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Цив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сини при зд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йсненн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нням кредиту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укл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цив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льних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 при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кредиту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зичн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ю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укл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ються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кредиту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ли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йде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сини,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йдеться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ум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 ств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рення, реєстр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ю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рдних уст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ряд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ценз</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для зд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йснення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вне регулюв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дними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ми вл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ди. </w:t>
      </w:r>
    </w:p>
    <w:p w:rsidR="007257C9" w:rsidRPr="007257C9" w:rsidRDefault="004E4660" w:rsidP="007257C9">
      <w:pPr>
        <w:suppressAutoHyphen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ф</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вих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слуг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ї 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яльн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сять: </w:t>
      </w:r>
    </w:p>
    <w:p w:rsidR="007257C9" w:rsidRPr="007257C9" w:rsidRDefault="007257C9" w:rsidP="007257C9">
      <w:pPr>
        <w:numPr>
          <w:ilvl w:val="0"/>
          <w:numId w:val="1"/>
        </w:numPr>
        <w:suppressAutoHyphens/>
        <w:spacing w:after="0" w:line="360" w:lineRule="auto"/>
        <w:ind w:firstLine="70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кредит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хун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вл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сних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шт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в; </w:t>
      </w:r>
    </w:p>
    <w:p w:rsidR="007257C9" w:rsidRPr="007257C9" w:rsidRDefault="007257C9" w:rsidP="007257C9">
      <w:pPr>
        <w:numPr>
          <w:ilvl w:val="0"/>
          <w:numId w:val="1"/>
        </w:numPr>
        <w:suppressAutoHyphens/>
        <w:spacing w:after="0" w:line="360" w:lineRule="auto"/>
        <w:ind w:firstLine="70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кредит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хун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лучених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шт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в. </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супутн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леж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ть: </w:t>
      </w:r>
    </w:p>
    <w:p w:rsidR="007257C9" w:rsidRPr="007257C9" w:rsidRDefault="007257C9" w:rsidP="007257C9">
      <w:pPr>
        <w:numPr>
          <w:ilvl w:val="1"/>
          <w:numId w:val="2"/>
        </w:numPr>
        <w:suppressAutoHyphens/>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влен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чинн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вств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ум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ру; </w:t>
      </w:r>
    </w:p>
    <w:p w:rsidR="007257C9" w:rsidRPr="007257C9" w:rsidRDefault="007257C9" w:rsidP="007257C9">
      <w:pPr>
        <w:numPr>
          <w:ilvl w:val="1"/>
          <w:numId w:val="2"/>
        </w:numPr>
        <w:suppressAutoHyphens/>
        <w:spacing w:after="0" w:line="360" w:lineRule="auto"/>
        <w:ind w:firstLine="70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середницьких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 з</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стр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предмет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гентськ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ру з</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стр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мп</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єю;</w:t>
      </w:r>
    </w:p>
    <w:p w:rsidR="007257C9" w:rsidRPr="007257C9" w:rsidRDefault="007257C9" w:rsidP="007257C9">
      <w:pPr>
        <w:numPr>
          <w:ilvl w:val="1"/>
          <w:numId w:val="2"/>
        </w:numPr>
        <w:suppressAutoHyphens/>
        <w:spacing w:after="0" w:line="360" w:lineRule="auto"/>
        <w:ind w:firstLine="70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ре</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влен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чинн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вств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ум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ру</w:t>
      </w:r>
      <w:r w:rsidR="004E4660">
        <w:rPr>
          <w:rFonts w:ascii="Times New Roman" w:eastAsia="Times New Roman" w:hAnsi="Times New Roman" w:cs="Times New Roman"/>
          <w:sz w:val="28"/>
          <w:szCs w:val="28"/>
          <w:lang w:val="uk-UA" w:eastAsia="ru-RU"/>
        </w:rPr>
        <w:t>»</w:t>
      </w:r>
      <w:r w:rsidRPr="007257C9">
        <w:rPr>
          <w:rFonts w:ascii="Times New Roman" w:eastAsia="Times New Roman" w:hAnsi="Times New Roman" w:cs="Times New Roman"/>
          <w:sz w:val="28"/>
          <w:szCs w:val="28"/>
          <w:lang w:val="uk-UA" w:eastAsia="ru-RU"/>
        </w:rPr>
        <w:t xml:space="preserve"> [20]</w:t>
      </w:r>
      <w:r w:rsidR="004E4660">
        <w:rPr>
          <w:rFonts w:ascii="Times New Roman" w:eastAsia="Times New Roman" w:hAnsi="Times New Roman" w:cs="Times New Roman"/>
          <w:sz w:val="28"/>
          <w:szCs w:val="28"/>
          <w:lang w:val="uk-UA" w:eastAsia="ru-RU"/>
        </w:rPr>
        <w:t>.</w:t>
      </w:r>
      <w:r w:rsidRPr="007257C9">
        <w:rPr>
          <w:rFonts w:ascii="Times New Roman" w:eastAsia="Times New Roman" w:hAnsi="Times New Roman" w:cs="Times New Roman"/>
          <w:sz w:val="28"/>
          <w:szCs w:val="28"/>
          <w:lang w:val="uk-UA" w:eastAsia="ru-RU"/>
        </w:rPr>
        <w:t xml:space="preserve"> </w:t>
      </w:r>
    </w:p>
    <w:p w:rsidR="007257C9" w:rsidRPr="007257C9" w:rsidRDefault="004E4660" w:rsidP="007257C9">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Предмет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рдних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слуг є:</w:t>
      </w:r>
    </w:p>
    <w:p w:rsidR="007257C9" w:rsidRPr="007257C9" w:rsidRDefault="007257C9" w:rsidP="007257C9">
      <w:pPr>
        <w:numPr>
          <w:ilvl w:val="0"/>
          <w:numId w:val="5"/>
        </w:num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lastRenderedPageBreak/>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гр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ш</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зич</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нних мет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в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ння;</w:t>
      </w:r>
    </w:p>
    <w:p w:rsidR="007257C9" w:rsidRPr="007257C9" w:rsidRDefault="007257C9" w:rsidP="007257C9">
      <w:pPr>
        <w:numPr>
          <w:ilvl w:val="0"/>
          <w:numId w:val="5"/>
        </w:num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прийм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вир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з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нних мет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в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ння;</w:t>
      </w:r>
    </w:p>
    <w:p w:rsidR="007257C9" w:rsidRPr="007257C9" w:rsidRDefault="007257C9" w:rsidP="007257C9">
      <w:pPr>
        <w:numPr>
          <w:ilvl w:val="0"/>
          <w:numId w:val="5"/>
        </w:num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ре</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 не викуплених вир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шлях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публ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чних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рг</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укц</w:t>
      </w:r>
      <w:r>
        <w:rPr>
          <w:rFonts w:ascii="Times New Roman" w:eastAsia="Times New Roman" w:hAnsi="Times New Roman" w:cs="Times New Roman"/>
          <w:sz w:val="28"/>
          <w:szCs w:val="28"/>
          <w:lang w:val="uk-UA" w:eastAsia="ru-RU"/>
        </w:rPr>
        <w:t>іо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w:t>
      </w:r>
    </w:p>
    <w:p w:rsidR="007257C9" w:rsidRPr="007257C9" w:rsidRDefault="007257C9" w:rsidP="007257C9">
      <w:pPr>
        <w:numPr>
          <w:ilvl w:val="0"/>
          <w:numId w:val="5"/>
        </w:num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гр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ш</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зич</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 рух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w:t>
      </w:r>
    </w:p>
    <w:p w:rsidR="007257C9" w:rsidRPr="007257C9" w:rsidRDefault="007257C9" w:rsidP="007257C9">
      <w:pPr>
        <w:numPr>
          <w:ilvl w:val="0"/>
          <w:numId w:val="5"/>
        </w:num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гр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ш</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зич</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 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нних п</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пер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w:t>
      </w:r>
    </w:p>
    <w:p w:rsidR="007257C9" w:rsidRPr="007257C9" w:rsidRDefault="007257C9" w:rsidP="007257C9">
      <w:pPr>
        <w:numPr>
          <w:ilvl w:val="0"/>
          <w:numId w:val="5"/>
        </w:num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гр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ш</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зич</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p>
    <w:p w:rsidR="007257C9" w:rsidRPr="007257C9" w:rsidRDefault="007257C9" w:rsidP="007257C9">
      <w:pPr>
        <w:numPr>
          <w:ilvl w:val="0"/>
          <w:numId w:val="5"/>
        </w:num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гр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ш</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зич</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 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лютних 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стей;</w:t>
      </w:r>
    </w:p>
    <w:p w:rsidR="007257C9" w:rsidRPr="007257C9" w:rsidRDefault="007257C9" w:rsidP="007257C9">
      <w:pPr>
        <w:numPr>
          <w:ilvl w:val="0"/>
          <w:numId w:val="5"/>
        </w:num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ре</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 не викуплен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рух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лютних 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стей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p>
    <w:p w:rsidR="007257C9" w:rsidRPr="007257C9" w:rsidRDefault="007257C9" w:rsidP="007257C9">
      <w:pPr>
        <w:numPr>
          <w:ilvl w:val="0"/>
          <w:numId w:val="5"/>
        </w:num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збереження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ж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нше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зичних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юридичних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б</w:t>
      </w:r>
      <w:r w:rsidR="004E4660">
        <w:rPr>
          <w:rFonts w:ascii="Times New Roman" w:eastAsia="Times New Roman" w:hAnsi="Times New Roman" w:cs="Times New Roman"/>
          <w:sz w:val="28"/>
          <w:szCs w:val="28"/>
          <w:lang w:val="uk-UA" w:eastAsia="ru-RU"/>
        </w:rPr>
        <w:t>»</w:t>
      </w:r>
      <w:r w:rsidRPr="007257C9">
        <w:rPr>
          <w:rFonts w:ascii="Times New Roman" w:eastAsia="Times New Roman" w:hAnsi="Times New Roman" w:cs="Times New Roman"/>
          <w:sz w:val="28"/>
          <w:szCs w:val="28"/>
          <w:lang w:val="uk-UA" w:eastAsia="ru-RU"/>
        </w:rPr>
        <w:t>.</w:t>
      </w:r>
    </w:p>
    <w:p w:rsidR="007257C9" w:rsidRPr="007257C9" w:rsidRDefault="006A71CB" w:rsidP="007257C9">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яльн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сть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рду, як вже вк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зув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ся вище, 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жн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ум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лити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яльн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сть з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ф</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вих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супутн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х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слуг.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ф</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вих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слуг щ</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вид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ч</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кредит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хун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 вл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сних 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шт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ких супутн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х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слуг, як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влен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йн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середницьк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слуги з</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стр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хув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предмет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ви, не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дляг</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ють 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цензув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нню. </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щ</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ст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сується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 ф</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вих кредит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хун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лучених 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шт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ре</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ї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влен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йн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(вир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з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нних мет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в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ння), яке не викуплене </w:t>
      </w:r>
      <w:proofErr w:type="spellStart"/>
      <w:r w:rsidR="007257C9" w:rsidRPr="007257C9">
        <w:rPr>
          <w:rFonts w:ascii="Times New Roman" w:eastAsia="Times New Roman" w:hAnsi="Times New Roman" w:cs="Times New Roman"/>
          <w:sz w:val="28"/>
          <w:szCs w:val="28"/>
          <w:lang w:val="uk-UA" w:eastAsia="ru-RU"/>
        </w:rPr>
        <w:t>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вцями</w:t>
      </w:r>
      <w:proofErr w:type="spellEnd"/>
      <w:r w:rsidR="007257C9" w:rsidRPr="007257C9">
        <w:rPr>
          <w:rFonts w:ascii="Times New Roman" w:eastAsia="Times New Roman" w:hAnsi="Times New Roman" w:cs="Times New Roman"/>
          <w:sz w:val="28"/>
          <w:szCs w:val="28"/>
          <w:lang w:val="uk-UA" w:eastAsia="ru-RU"/>
        </w:rPr>
        <w:t>, 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види 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яльн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рду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дляг</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ють 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цензув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нню</w:t>
      </w: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xml:space="preserve"> [50].</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Таким чином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 вид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зики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 рух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жуть бути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мет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ли,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мен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пери,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мисл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льськ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рськ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дукц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 предмети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шнь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вжитку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бист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ристув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прикл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бут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техн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є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безпеченням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вернення кредиту, 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 як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перевищує й</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суму.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льник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влене </w:t>
      </w:r>
      <w:r w:rsidRPr="007257C9">
        <w:rPr>
          <w:rFonts w:ascii="Times New Roman" w:eastAsia="Times New Roman" w:hAnsi="Times New Roman" w:cs="Times New Roman"/>
          <w:sz w:val="28"/>
          <w:szCs w:val="28"/>
          <w:lang w:val="uk-UA" w:eastAsia="ru-RU"/>
        </w:rPr>
        <w:lastRenderedPageBreak/>
        <w:t>кредит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ру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Якщ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кредит не буде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вернений в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бум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влений терм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 кредит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 зверт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стягнення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влене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шлях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й</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жу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утримує з виручених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шт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суму 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ргу з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ними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ми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ристув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ним.</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1"/>
          <w:sz w:val="28"/>
          <w:szCs w:val="28"/>
          <w:lang w:val="uk-UA" w:eastAsia="ru-RU"/>
        </w:rPr>
      </w:pP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блив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стю є те, щ</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ум</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х фр</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ншизи л</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мб</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рди пр</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цюв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ти не м</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жуть, </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ск</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льки </w:t>
      </w:r>
      <w:r w:rsidR="006A71CB">
        <w:rPr>
          <w:rFonts w:ascii="Times New Roman" w:eastAsia="Times New Roman" w:hAnsi="Times New Roman" w:cs="Times New Roman"/>
          <w:kern w:val="1"/>
          <w:sz w:val="28"/>
          <w:szCs w:val="28"/>
          <w:lang w:val="uk-UA" w:eastAsia="ru-RU"/>
        </w:rPr>
        <w:t>«</w:t>
      </w:r>
      <w:r w:rsidRPr="007257C9">
        <w:rPr>
          <w:rFonts w:ascii="Times New Roman" w:eastAsia="Times New Roman" w:hAnsi="Times New Roman" w:cs="Times New Roman"/>
          <w:kern w:val="1"/>
          <w:sz w:val="28"/>
          <w:szCs w:val="28"/>
          <w:lang w:val="uk-UA" w:eastAsia="ru-RU"/>
        </w:rPr>
        <w:t>фр</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ншиз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(у 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ш</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му 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к</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вств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к</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мерц</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йн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к</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нцес</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я) передб</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ч</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є 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явн</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сть вз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ємин м</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ж </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кремими суб'єкт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ми 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рюв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ння</w:t>
      </w:r>
      <w:r w:rsidR="006A71CB">
        <w:rPr>
          <w:rFonts w:ascii="Times New Roman" w:eastAsia="Times New Roman" w:hAnsi="Times New Roman" w:cs="Times New Roman"/>
          <w:kern w:val="1"/>
          <w:sz w:val="28"/>
          <w:szCs w:val="28"/>
          <w:lang w:val="uk-UA" w:eastAsia="ru-RU"/>
        </w:rPr>
        <w:t>»</w:t>
      </w:r>
      <w:r w:rsidRPr="007257C9">
        <w:rPr>
          <w:rFonts w:ascii="Times New Roman" w:eastAsia="Times New Roman" w:hAnsi="Times New Roman" w:cs="Times New Roman"/>
          <w:kern w:val="1"/>
          <w:sz w:val="28"/>
          <w:szCs w:val="28"/>
          <w:lang w:val="uk-UA" w:eastAsia="ru-RU"/>
        </w:rPr>
        <w:t xml:space="preserve"> [15]. </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1"/>
          <w:sz w:val="28"/>
          <w:szCs w:val="28"/>
          <w:lang w:val="uk-UA" w:eastAsia="ru-RU"/>
        </w:rPr>
      </w:pPr>
      <w:r w:rsidRPr="007257C9">
        <w:rPr>
          <w:rFonts w:ascii="Times New Roman" w:eastAsia="Times New Roman" w:hAnsi="Times New Roman" w:cs="Times New Roman"/>
          <w:kern w:val="1"/>
          <w:sz w:val="28"/>
          <w:szCs w:val="28"/>
          <w:lang w:val="uk-UA" w:eastAsia="ru-RU"/>
        </w:rPr>
        <w:t>Предмет</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 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ст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ви в л</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мб</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рд</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м</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же бути будь-яке м</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йн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яке м</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же бути 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дчужене </w:t>
      </w:r>
      <w:proofErr w:type="spellStart"/>
      <w:r w:rsidRPr="007257C9">
        <w:rPr>
          <w:rFonts w:ascii="Times New Roman" w:eastAsia="Times New Roman" w:hAnsi="Times New Roman" w:cs="Times New Roman"/>
          <w:kern w:val="1"/>
          <w:sz w:val="28"/>
          <w:szCs w:val="28"/>
          <w:lang w:val="uk-UA" w:eastAsia="ru-RU"/>
        </w:rPr>
        <w:t>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ст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вцем</w:t>
      </w:r>
      <w:proofErr w:type="spellEnd"/>
      <w:r w:rsidRPr="007257C9">
        <w:rPr>
          <w:rFonts w:ascii="Times New Roman" w:eastAsia="Times New Roman" w:hAnsi="Times New Roman" w:cs="Times New Roman"/>
          <w:kern w:val="1"/>
          <w:sz w:val="28"/>
          <w:szCs w:val="28"/>
          <w:lang w:val="uk-UA" w:eastAsia="ru-RU"/>
        </w:rPr>
        <w:t xml:space="preserve"> </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яке м</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же бути звернене стягнення. К</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нкретний перел</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к 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ст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влен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м</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йн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лежить 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д спец</w:t>
      </w:r>
      <w:r>
        <w:rPr>
          <w:rFonts w:ascii="Times New Roman" w:eastAsia="Times New Roman" w:hAnsi="Times New Roman" w:cs="Times New Roman"/>
          <w:kern w:val="1"/>
          <w:sz w:val="28"/>
          <w:szCs w:val="28"/>
          <w:lang w:val="uk-UA" w:eastAsia="ru-RU"/>
        </w:rPr>
        <w:t>іа</w:t>
      </w:r>
      <w:r w:rsidRPr="007257C9">
        <w:rPr>
          <w:rFonts w:ascii="Times New Roman" w:eastAsia="Times New Roman" w:hAnsi="Times New Roman" w:cs="Times New Roman"/>
          <w:kern w:val="1"/>
          <w:sz w:val="28"/>
          <w:szCs w:val="28"/>
          <w:lang w:val="uk-UA" w:eastAsia="ru-RU"/>
        </w:rPr>
        <w:t>л</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ц</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ї л</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мб</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рду.</w:t>
      </w:r>
    </w:p>
    <w:p w:rsidR="007257C9" w:rsidRPr="007257C9" w:rsidRDefault="006A71CB" w:rsidP="007257C9">
      <w:pPr>
        <w:suppressAutoHyphens/>
        <w:spacing w:after="0" w:line="360" w:lineRule="auto"/>
        <w:ind w:firstLine="709"/>
        <w:jc w:val="both"/>
        <w:rPr>
          <w:rFonts w:ascii="Times New Roman" w:eastAsia="Times New Roman" w:hAnsi="Times New Roman" w:cs="Times New Roman"/>
          <w:kern w:val="1"/>
          <w:sz w:val="28"/>
          <w:szCs w:val="28"/>
          <w:lang w:val="uk-UA" w:eastAsia="ru-RU"/>
        </w:rPr>
      </w:pPr>
      <w:r>
        <w:rPr>
          <w:rFonts w:ascii="Times New Roman" w:eastAsia="Times New Roman" w:hAnsi="Times New Roman" w:cs="Times New Roman"/>
          <w:kern w:val="1"/>
          <w:sz w:val="28"/>
          <w:szCs w:val="28"/>
          <w:lang w:val="uk-UA" w:eastAsia="ru-RU"/>
        </w:rPr>
        <w:t>«</w:t>
      </w:r>
      <w:r w:rsidR="007257C9" w:rsidRPr="007257C9">
        <w:rPr>
          <w:rFonts w:ascii="Times New Roman" w:eastAsia="Times New Roman" w:hAnsi="Times New Roman" w:cs="Times New Roman"/>
          <w:kern w:val="1"/>
          <w:sz w:val="28"/>
          <w:szCs w:val="28"/>
          <w:lang w:val="uk-UA" w:eastAsia="ru-RU"/>
        </w:rPr>
        <w:t>У ч</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стин</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 xml:space="preserve"> рух</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м</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г</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 xml:space="preserve"> м</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йн</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 xml:space="preserve"> л</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мб</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рди вид</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ють кредити п</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д з</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кл</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д. Під поняттям «заклад» розуміють, що це з</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ст</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ва рух</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м</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г</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 xml:space="preserve"> м</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йн</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 щ</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 xml:space="preserve"> перед</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ється у в</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л</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д</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ння з</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ст</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в</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держ</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 xml:space="preserve">теля </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б</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 xml:space="preserve"> з</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 xml:space="preserve"> й</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г</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 xml:space="preserve"> н</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к</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з</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м – у в</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л</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д</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ння трет</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 xml:space="preserve">й </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с</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б</w:t>
      </w:r>
      <w:r w:rsidR="007257C9">
        <w:rPr>
          <w:rFonts w:ascii="Times New Roman" w:eastAsia="Times New Roman" w:hAnsi="Times New Roman" w:cs="Times New Roman"/>
          <w:kern w:val="1"/>
          <w:sz w:val="28"/>
          <w:szCs w:val="28"/>
          <w:lang w:val="uk-UA" w:eastAsia="ru-RU"/>
        </w:rPr>
        <w:t>і</w:t>
      </w:r>
      <w:r>
        <w:rPr>
          <w:rFonts w:ascii="Times New Roman" w:eastAsia="Times New Roman" w:hAnsi="Times New Roman" w:cs="Times New Roman"/>
          <w:kern w:val="1"/>
          <w:sz w:val="28"/>
          <w:szCs w:val="28"/>
          <w:lang w:val="uk-UA" w:eastAsia="ru-RU"/>
        </w:rPr>
        <w:t>»</w:t>
      </w:r>
      <w:r w:rsidR="007257C9" w:rsidRPr="007257C9">
        <w:rPr>
          <w:rFonts w:ascii="Times New Roman" w:eastAsia="Times New Roman" w:hAnsi="Times New Roman" w:cs="Times New Roman"/>
          <w:kern w:val="1"/>
          <w:sz w:val="28"/>
          <w:szCs w:val="28"/>
          <w:lang w:val="uk-UA" w:eastAsia="ru-RU"/>
        </w:rPr>
        <w:t xml:space="preserve"> [19, с. 26]. Т</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бт</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 xml:space="preserve"> з</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ст</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влене м</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йн</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 xml:space="preserve"> зн</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х</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диться н</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 xml:space="preserve"> збер</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г</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нн</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 xml:space="preserve"> л</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мб</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рду – це не</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бх</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дн</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 xml:space="preserve"> для т</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г</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 щ</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б у р</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з</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 xml:space="preserve"> невик</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н</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ння д</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г</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в</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рних ум</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в л</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мб</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рд м</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в м</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жлив</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сть с</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м</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ст</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йн</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 xml:space="preserve"> ре</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л</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зув</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ти предмет з</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ст</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 xml:space="preserve">ви. </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Переважно на сь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шн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 день,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 вид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зички,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ше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 певн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бист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шт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стей, 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тих речей, 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ртин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т.п.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льник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Укл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ється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 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ж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м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льник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льник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вид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ється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рдний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менний квит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к. </w:t>
      </w:r>
    </w:p>
    <w:p w:rsidR="006A71CB"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У лист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w:t>
      </w:r>
      <w:proofErr w:type="spellStart"/>
      <w:r w:rsidRPr="007257C9">
        <w:rPr>
          <w:rFonts w:ascii="Times New Roman" w:eastAsia="Times New Roman" w:hAnsi="Times New Roman" w:cs="Times New Roman"/>
          <w:sz w:val="28"/>
          <w:szCs w:val="28"/>
          <w:lang w:val="uk-UA" w:eastAsia="ru-RU"/>
        </w:rPr>
        <w:t>Держк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дприємництв</w:t>
      </w:r>
      <w:r>
        <w:rPr>
          <w:rFonts w:ascii="Times New Roman" w:eastAsia="Times New Roman" w:hAnsi="Times New Roman" w:cs="Times New Roman"/>
          <w:sz w:val="28"/>
          <w:szCs w:val="28"/>
          <w:lang w:val="uk-UA" w:eastAsia="ru-RU"/>
        </w:rPr>
        <w:t>а</w:t>
      </w:r>
      <w:proofErr w:type="spellEnd"/>
      <w:r w:rsidRPr="007257C9">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13.05.2008 р. № 3958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чен</w:t>
      </w:r>
      <w:r>
        <w:rPr>
          <w:rFonts w:ascii="Times New Roman" w:eastAsia="Times New Roman" w:hAnsi="Times New Roman" w:cs="Times New Roman"/>
          <w:sz w:val="28"/>
          <w:szCs w:val="28"/>
          <w:lang w:val="uk-UA" w:eastAsia="ru-RU"/>
        </w:rPr>
        <w:t>о</w:t>
      </w:r>
      <w:r w:rsidR="006A71CB">
        <w:rPr>
          <w:rFonts w:ascii="Times New Roman" w:eastAsia="Times New Roman" w:hAnsi="Times New Roman" w:cs="Times New Roman"/>
          <w:sz w:val="28"/>
          <w:szCs w:val="28"/>
          <w:lang w:val="uk-UA" w:eastAsia="ru-RU"/>
        </w:rPr>
        <w:t>:</w:t>
      </w:r>
      <w:r w:rsidRPr="007257C9">
        <w:rPr>
          <w:rFonts w:ascii="Times New Roman" w:eastAsia="Times New Roman" w:hAnsi="Times New Roman" w:cs="Times New Roman"/>
          <w:sz w:val="28"/>
          <w:szCs w:val="28"/>
          <w:lang w:val="uk-UA" w:eastAsia="ru-RU"/>
        </w:rPr>
        <w:t xml:space="preserve"> </w:t>
      </w:r>
    </w:p>
    <w:p w:rsidR="007257C9" w:rsidRPr="007257C9" w:rsidRDefault="006A71CB" w:rsidP="006A71CB">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В</w:t>
      </w:r>
      <w:r w:rsidR="007257C9" w:rsidRPr="007257C9">
        <w:rPr>
          <w:rFonts w:ascii="Times New Roman" w:eastAsia="Times New Roman" w:hAnsi="Times New Roman" w:cs="Times New Roman"/>
          <w:sz w:val="28"/>
          <w:szCs w:val="28"/>
          <w:lang w:val="uk-UA" w:eastAsia="ru-RU"/>
        </w:rPr>
        <w:t>изн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чення 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йн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зд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йснюється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зг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ю 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ж ф</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зичн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ю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ю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 у 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мент укл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дення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ру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ви, </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не суб'єкт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м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чн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ї 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яльн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с</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йн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У зв'язку з цим у лист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бул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зр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блен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висн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 щ</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нюв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ч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рду не з</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в'яз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ний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тримув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ти сертиф</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 суб'єкт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чн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ї 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яльн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xml:space="preserve"> [38].</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ктиц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нез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лежн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фес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ву пл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ту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луч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ють в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бливих вип</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прикл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д, для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нки вир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в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нтикв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іа</w:t>
      </w:r>
      <w:r w:rsidRPr="007257C9">
        <w:rPr>
          <w:rFonts w:ascii="Times New Roman" w:eastAsia="Times New Roman" w:hAnsi="Times New Roman" w:cs="Times New Roman"/>
          <w:sz w:val="28"/>
          <w:szCs w:val="28"/>
          <w:lang w:val="uk-UA" w:eastAsia="ru-RU"/>
        </w:rPr>
        <w:t>ту. У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ких ситу</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ях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звич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 у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 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ведення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нки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крем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вид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ляється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чується кл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єнт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якщ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 нед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w:t>
      </w:r>
      <w:r w:rsidRPr="007257C9">
        <w:rPr>
          <w:rFonts w:ascii="Times New Roman" w:eastAsia="Times New Roman" w:hAnsi="Times New Roman" w:cs="Times New Roman"/>
          <w:sz w:val="28"/>
          <w:szCs w:val="28"/>
          <w:lang w:val="uk-UA" w:eastAsia="ru-RU"/>
        </w:rPr>
        <w:lastRenderedPageBreak/>
        <w:t>спр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вжн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предмет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ви. В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нших вип</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рди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ше пл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ту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слуги з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нки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крем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не стягують. </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зитивн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рдних уст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 є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швидких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спр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щених кредит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зменшує ек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чну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пругу в сусп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льств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ле з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нш</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ни зум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влює крим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ризики. Був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ють вип</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дки,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уст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 прийм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ють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 нез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придб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реч</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вист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вляють їх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ре</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ю. </w:t>
      </w:r>
    </w:p>
    <w:p w:rsidR="007257C9" w:rsidRPr="007257C9" w:rsidRDefault="006A71CB" w:rsidP="007257C9">
      <w:pPr>
        <w:suppressAutoHyphen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вств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 передб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чен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вим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ги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ряд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 зд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йснення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ї пр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цедури.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ким чин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уст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 зд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йснюють ре</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ю </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пр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в’язк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пр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вих с</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нкц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й щ</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рушення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нших 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тивн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-пр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вих </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щ</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регулюють 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яльн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сть з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ф</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вих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слуг, зд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йснюється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іо</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льн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ю 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єю, щ</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зд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йснює держ</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вне регулюв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у сфер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ринк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ф</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вих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слуг</w:t>
      </w: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xml:space="preserve"> [51]. </w:t>
      </w:r>
    </w:p>
    <w:p w:rsidR="007257C9" w:rsidRPr="007257C9" w:rsidRDefault="006A71CB" w:rsidP="007257C9">
      <w:pPr>
        <w:suppressAutoHyphens/>
        <w:spacing w:after="0" w:line="360" w:lineRule="auto"/>
        <w:ind w:firstLine="709"/>
        <w:jc w:val="both"/>
        <w:rPr>
          <w:rFonts w:ascii="Times New Roman" w:eastAsia="Times New Roman" w:hAnsi="Times New Roman" w:cs="Times New Roman"/>
          <w:kern w:val="2"/>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 визн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б</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знес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м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з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вис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ким 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внем рент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бельн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 30–40%.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нвестиц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ї в 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ний б</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знес </w:t>
      </w:r>
      <w:proofErr w:type="spellStart"/>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куп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вуються</w:t>
      </w:r>
      <w:proofErr w:type="spellEnd"/>
      <w:r w:rsidR="007257C9" w:rsidRPr="007257C9">
        <w:rPr>
          <w:rFonts w:ascii="Times New Roman" w:eastAsia="Times New Roman" w:hAnsi="Times New Roman" w:cs="Times New Roman"/>
          <w:sz w:val="28"/>
          <w:szCs w:val="28"/>
          <w:lang w:val="uk-UA" w:eastAsia="ru-RU"/>
        </w:rPr>
        <w:t>, як пр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вил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дв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-ч</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тири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ки. Ризик неп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вернення кредитних 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шт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зведений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муму, </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дже гр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ш</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вид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ються 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льки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ву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суму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 50%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90% її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чн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ї 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w:t>
      </w:r>
      <w:r w:rsidR="004E4660">
        <w:rPr>
          <w:rFonts w:ascii="Times New Roman" w:eastAsia="Times New Roman" w:hAnsi="Times New Roman" w:cs="Times New Roman"/>
          <w:sz w:val="28"/>
          <w:szCs w:val="28"/>
          <w:lang w:val="uk-UA" w:eastAsia="ru-RU"/>
        </w:rPr>
        <w:t xml:space="preserve"> </w:t>
      </w:r>
      <w:r w:rsidR="007257C9" w:rsidRPr="007257C9">
        <w:rPr>
          <w:rFonts w:ascii="Times New Roman" w:eastAsia="Times New Roman" w:hAnsi="Times New Roman" w:cs="Times New Roman"/>
          <w:kern w:val="2"/>
          <w:sz w:val="28"/>
          <w:szCs w:val="28"/>
          <w:lang w:val="uk-UA" w:eastAsia="ru-RU"/>
        </w:rPr>
        <w:t>Л</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мб</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рди з</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лиш</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 xml:space="preserve">ються </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дним з н</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йб</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льш к</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нсерв</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 xml:space="preserve">тивних </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 xml:space="preserve"> ст</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б</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льних ф</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н</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нс</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 xml:space="preserve">вих </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нститут</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в для ф</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 xml:space="preserve">зичних </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с</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б: в</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 xml:space="preserve">ни </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р</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єнт</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в</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н</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 xml:space="preserve"> н</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 xml:space="preserve"> вид</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чу др</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бних т</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 xml:space="preserve"> к</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р</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тк</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стр</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к</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вих кредит</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в, вик</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нують функц</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ю с</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ц</w:t>
      </w:r>
      <w:r w:rsidR="007257C9">
        <w:rPr>
          <w:rFonts w:ascii="Times New Roman" w:eastAsia="Times New Roman" w:hAnsi="Times New Roman" w:cs="Times New Roman"/>
          <w:kern w:val="2"/>
          <w:sz w:val="28"/>
          <w:szCs w:val="28"/>
          <w:lang w:val="uk-UA" w:eastAsia="ru-RU"/>
        </w:rPr>
        <w:t>іа</w:t>
      </w:r>
      <w:r w:rsidR="007257C9" w:rsidRPr="007257C9">
        <w:rPr>
          <w:rFonts w:ascii="Times New Roman" w:eastAsia="Times New Roman" w:hAnsi="Times New Roman" w:cs="Times New Roman"/>
          <w:kern w:val="2"/>
          <w:sz w:val="28"/>
          <w:szCs w:val="28"/>
          <w:lang w:val="uk-UA" w:eastAsia="ru-RU"/>
        </w:rPr>
        <w:t>льн</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-ек</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н</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м</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 xml:space="preserve">чних </w:t>
      </w:r>
      <w:proofErr w:type="spellStart"/>
      <w:r w:rsidR="007257C9" w:rsidRPr="007257C9">
        <w:rPr>
          <w:rFonts w:ascii="Times New Roman" w:eastAsia="Times New Roman" w:hAnsi="Times New Roman" w:cs="Times New Roman"/>
          <w:kern w:val="2"/>
          <w:sz w:val="28"/>
          <w:szCs w:val="28"/>
          <w:lang w:val="uk-UA" w:eastAsia="ru-RU"/>
        </w:rPr>
        <w:t>ст</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б</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л</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з</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т</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р</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вв</w:t>
      </w:r>
      <w:proofErr w:type="spellEnd"/>
      <w:r w:rsidR="007257C9" w:rsidRPr="007257C9">
        <w:rPr>
          <w:rFonts w:ascii="Times New Roman" w:eastAsia="Times New Roman" w:hAnsi="Times New Roman" w:cs="Times New Roman"/>
          <w:kern w:val="2"/>
          <w:sz w:val="28"/>
          <w:szCs w:val="28"/>
          <w:lang w:val="uk-UA" w:eastAsia="ru-RU"/>
        </w:rPr>
        <w:t xml:space="preserve"> ум</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в</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х будь-яких ек</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н</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м</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чних зм</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н. Ст</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н</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м н</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 xml:space="preserve"> </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 xml:space="preserve"> п</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вр</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ччя 2017 р</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ку сум</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 xml:space="preserve"> н</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д</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них ф</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н</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нс</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вих кредит</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в п</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д з</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ст</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ву скл</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д</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є 8382,3 млн.грн., у 2008 р</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ц</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 xml:space="preserve"> ця сум</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 xml:space="preserve"> сяг</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л</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 xml:space="preserve"> 2126 </w:t>
      </w:r>
      <w:proofErr w:type="spellStart"/>
      <w:r w:rsidR="007257C9" w:rsidRPr="007257C9">
        <w:rPr>
          <w:rFonts w:ascii="Times New Roman" w:eastAsia="Times New Roman" w:hAnsi="Times New Roman" w:cs="Times New Roman"/>
          <w:kern w:val="2"/>
          <w:sz w:val="28"/>
          <w:szCs w:val="28"/>
          <w:lang w:val="uk-UA" w:eastAsia="ru-RU"/>
        </w:rPr>
        <w:t>млн.грн</w:t>
      </w:r>
      <w:proofErr w:type="spellEnd"/>
      <w:r w:rsidR="007257C9" w:rsidRPr="007257C9">
        <w:rPr>
          <w:rFonts w:ascii="Times New Roman" w:eastAsia="Times New Roman" w:hAnsi="Times New Roman" w:cs="Times New Roman"/>
          <w:kern w:val="2"/>
          <w:sz w:val="28"/>
          <w:szCs w:val="28"/>
          <w:lang w:val="uk-UA" w:eastAsia="ru-RU"/>
        </w:rPr>
        <w:t>.</w:t>
      </w:r>
      <w:r>
        <w:rPr>
          <w:rFonts w:ascii="Times New Roman" w:eastAsia="Times New Roman" w:hAnsi="Times New Roman" w:cs="Times New Roman"/>
          <w:kern w:val="2"/>
          <w:sz w:val="28"/>
          <w:szCs w:val="28"/>
          <w:lang w:val="uk-UA" w:eastAsia="ru-RU"/>
        </w:rPr>
        <w:t>»</w:t>
      </w:r>
      <w:r w:rsidR="007257C9" w:rsidRPr="007257C9">
        <w:rPr>
          <w:rFonts w:ascii="Times New Roman" w:eastAsia="Times New Roman" w:hAnsi="Times New Roman" w:cs="Times New Roman"/>
          <w:kern w:val="2"/>
          <w:sz w:val="28"/>
          <w:szCs w:val="28"/>
          <w:lang w:val="uk-UA" w:eastAsia="ru-RU"/>
        </w:rPr>
        <w:t>[52].</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1"/>
          <w:sz w:val="28"/>
          <w:szCs w:val="28"/>
          <w:lang w:val="uk-UA" w:eastAsia="ru-RU"/>
        </w:rPr>
      </w:pP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б</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в'язк</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вим</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ги, щ</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пред'являються 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ру пр</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ння ф</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нс</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кредиту л</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мб</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рд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 викл</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ден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в п. 3.3 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л</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ження </w:t>
      </w:r>
      <w:r w:rsidRPr="007257C9">
        <w:rPr>
          <w:rFonts w:ascii="Times New Roman" w:eastAsia="Times New Roman" w:hAnsi="Times New Roman" w:cs="Times New Roman"/>
          <w:sz w:val="28"/>
          <w:szCs w:val="28"/>
          <w:lang w:val="uk-UA" w:eastAsia="ru-RU"/>
        </w:rPr>
        <w:t xml:space="preserve">про порядок надання фінансових послуг ломбардами за </w:t>
      </w:r>
      <w:r w:rsidRPr="007257C9">
        <w:rPr>
          <w:rFonts w:ascii="Times New Roman" w:eastAsia="Times New Roman" w:hAnsi="Times New Roman" w:cs="Times New Roman"/>
          <w:kern w:val="1"/>
          <w:sz w:val="28"/>
          <w:szCs w:val="28"/>
          <w:lang w:val="uk-UA" w:eastAsia="ru-RU"/>
        </w:rPr>
        <w:t>№ 3981 [21].</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1"/>
          <w:sz w:val="28"/>
          <w:szCs w:val="28"/>
          <w:lang w:val="uk-UA" w:eastAsia="ru-RU"/>
        </w:rPr>
      </w:pPr>
      <w:r w:rsidRPr="007257C9">
        <w:rPr>
          <w:rFonts w:ascii="Times New Roman" w:eastAsia="Times New Roman" w:hAnsi="Times New Roman" w:cs="Times New Roman"/>
          <w:kern w:val="1"/>
          <w:sz w:val="28"/>
          <w:szCs w:val="28"/>
          <w:lang w:val="uk-UA" w:eastAsia="ru-RU"/>
        </w:rPr>
        <w:t>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к, 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р пр</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ння ф</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нс</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кредиту л</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мб</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рд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 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винен 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дп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ти вим</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м, уст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вленим 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к</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вств</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м, </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дп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дн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ст. 6 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к</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ну України «</w:t>
      </w:r>
      <w:r w:rsidRPr="007257C9">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слуги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вне регулюв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ринк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слуг» </w:t>
      </w:r>
      <w:r w:rsidRPr="007257C9">
        <w:rPr>
          <w:rFonts w:ascii="Times New Roman" w:eastAsia="Times New Roman" w:hAnsi="Times New Roman" w:cs="Times New Roman"/>
          <w:kern w:val="1"/>
          <w:sz w:val="28"/>
          <w:szCs w:val="28"/>
          <w:lang w:val="uk-UA" w:eastAsia="ru-RU"/>
        </w:rPr>
        <w:t>і 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винен м</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стити:</w:t>
      </w:r>
    </w:p>
    <w:p w:rsidR="007257C9" w:rsidRPr="007257C9" w:rsidRDefault="004E4660" w:rsidP="007257C9">
      <w:pPr>
        <w:suppressAutoHyphens/>
        <w:spacing w:after="0" w:line="360" w:lineRule="auto"/>
        <w:ind w:firstLine="709"/>
        <w:jc w:val="both"/>
        <w:rPr>
          <w:rFonts w:ascii="Times New Roman" w:eastAsia="Times New Roman" w:hAnsi="Times New Roman" w:cs="Times New Roman"/>
          <w:kern w:val="1"/>
          <w:sz w:val="28"/>
          <w:szCs w:val="28"/>
          <w:lang w:val="uk-UA" w:eastAsia="ru-RU"/>
        </w:rPr>
      </w:pPr>
      <w:r>
        <w:rPr>
          <w:rFonts w:ascii="Times New Roman" w:eastAsia="Times New Roman" w:hAnsi="Times New Roman" w:cs="Times New Roman"/>
          <w:kern w:val="1"/>
          <w:sz w:val="28"/>
          <w:szCs w:val="28"/>
          <w:lang w:val="uk-UA" w:eastAsia="ru-RU"/>
        </w:rPr>
        <w:lastRenderedPageBreak/>
        <w:t>«</w:t>
      </w:r>
      <w:r w:rsidR="007257C9" w:rsidRPr="007257C9">
        <w:rPr>
          <w:rFonts w:ascii="Times New Roman" w:eastAsia="Times New Roman" w:hAnsi="Times New Roman" w:cs="Times New Roman"/>
          <w:kern w:val="1"/>
          <w:sz w:val="28"/>
          <w:szCs w:val="28"/>
          <w:lang w:val="uk-UA" w:eastAsia="ru-RU"/>
        </w:rPr>
        <w:t>– н</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йменув</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ння, м</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сцезн</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х</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дження т</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 xml:space="preserve"> рекв</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зити (для л</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мб</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 xml:space="preserve">рду), </w:t>
      </w:r>
    </w:p>
    <w:p w:rsidR="007257C9" w:rsidRPr="007257C9" w:rsidRDefault="007257C9" w:rsidP="007257C9">
      <w:pPr>
        <w:tabs>
          <w:tab w:val="left" w:pos="851"/>
        </w:tabs>
        <w:suppressAutoHyphens/>
        <w:spacing w:after="0" w:line="360" w:lineRule="auto"/>
        <w:ind w:firstLine="709"/>
        <w:jc w:val="both"/>
        <w:rPr>
          <w:rFonts w:ascii="Times New Roman" w:eastAsia="Times New Roman" w:hAnsi="Times New Roman" w:cs="Times New Roman"/>
          <w:kern w:val="1"/>
          <w:sz w:val="28"/>
          <w:szCs w:val="28"/>
          <w:lang w:val="uk-UA" w:eastAsia="ru-RU"/>
        </w:rPr>
      </w:pPr>
      <w:r w:rsidRPr="007257C9">
        <w:rPr>
          <w:rFonts w:ascii="Times New Roman" w:eastAsia="Times New Roman" w:hAnsi="Times New Roman" w:cs="Times New Roman"/>
          <w:kern w:val="1"/>
          <w:sz w:val="28"/>
          <w:szCs w:val="28"/>
          <w:lang w:val="uk-UA" w:eastAsia="ru-RU"/>
        </w:rPr>
        <w:t>–пр</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звище, </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м'я, 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б</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тьк</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ф</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зичн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ї </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би, 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п</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сп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рт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мер, сер</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я, 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вид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ч</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рг</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 щ</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вид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в) </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б</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нший 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кумент, щ</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дчує </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бу, </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пр</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м</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сце пр</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жив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ння;</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1"/>
          <w:sz w:val="28"/>
          <w:szCs w:val="28"/>
          <w:lang w:val="uk-UA" w:eastAsia="ru-RU"/>
        </w:rPr>
      </w:pPr>
      <w:r w:rsidRPr="007257C9">
        <w:rPr>
          <w:rFonts w:ascii="Times New Roman" w:eastAsia="Times New Roman" w:hAnsi="Times New Roman" w:cs="Times New Roman"/>
          <w:kern w:val="1"/>
          <w:sz w:val="28"/>
          <w:szCs w:val="28"/>
          <w:lang w:val="uk-UA" w:eastAsia="ru-RU"/>
        </w:rPr>
        <w:t>– предмет 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ру;</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1"/>
          <w:sz w:val="28"/>
          <w:szCs w:val="28"/>
          <w:lang w:val="uk-UA" w:eastAsia="ru-RU"/>
        </w:rPr>
      </w:pPr>
      <w:r w:rsidRPr="007257C9">
        <w:rPr>
          <w:rFonts w:ascii="Times New Roman" w:eastAsia="Times New Roman" w:hAnsi="Times New Roman" w:cs="Times New Roman"/>
          <w:kern w:val="1"/>
          <w:sz w:val="28"/>
          <w:szCs w:val="28"/>
          <w:lang w:val="uk-UA" w:eastAsia="ru-RU"/>
        </w:rPr>
        <w:t>– пр</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б</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в'язки ст</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р</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н;</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1"/>
          <w:sz w:val="28"/>
          <w:szCs w:val="28"/>
          <w:lang w:val="uk-UA" w:eastAsia="ru-RU"/>
        </w:rPr>
      </w:pPr>
      <w:r w:rsidRPr="007257C9">
        <w:rPr>
          <w:rFonts w:ascii="Times New Roman" w:eastAsia="Times New Roman" w:hAnsi="Times New Roman" w:cs="Times New Roman"/>
          <w:kern w:val="1"/>
          <w:sz w:val="28"/>
          <w:szCs w:val="28"/>
          <w:lang w:val="uk-UA" w:eastAsia="ru-RU"/>
        </w:rPr>
        <w:t>– суму ф</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нс</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кредиту;</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1"/>
          <w:sz w:val="28"/>
          <w:szCs w:val="28"/>
          <w:lang w:val="uk-UA" w:eastAsia="ru-RU"/>
        </w:rPr>
      </w:pPr>
      <w:r w:rsidRPr="007257C9">
        <w:rPr>
          <w:rFonts w:ascii="Times New Roman" w:eastAsia="Times New Roman" w:hAnsi="Times New Roman" w:cs="Times New Roman"/>
          <w:kern w:val="1"/>
          <w:sz w:val="28"/>
          <w:szCs w:val="28"/>
          <w:lang w:val="uk-UA" w:eastAsia="ru-RU"/>
        </w:rPr>
        <w:t>– 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ту 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ння ф</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нс</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кредиту;</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1"/>
          <w:sz w:val="28"/>
          <w:szCs w:val="28"/>
          <w:lang w:val="uk-UA" w:eastAsia="ru-RU"/>
        </w:rPr>
      </w:pPr>
      <w:r w:rsidRPr="007257C9">
        <w:rPr>
          <w:rFonts w:ascii="Times New Roman" w:eastAsia="Times New Roman" w:hAnsi="Times New Roman" w:cs="Times New Roman"/>
          <w:kern w:val="1"/>
          <w:sz w:val="28"/>
          <w:szCs w:val="28"/>
          <w:lang w:val="uk-UA" w:eastAsia="ru-RU"/>
        </w:rPr>
        <w:t>– стр</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к к</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ристув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ння ф</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нс</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вим кредит</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1"/>
          <w:sz w:val="28"/>
          <w:szCs w:val="28"/>
          <w:lang w:val="uk-UA" w:eastAsia="ru-RU"/>
        </w:rPr>
      </w:pPr>
      <w:r w:rsidRPr="007257C9">
        <w:rPr>
          <w:rFonts w:ascii="Times New Roman" w:eastAsia="Times New Roman" w:hAnsi="Times New Roman" w:cs="Times New Roman"/>
          <w:kern w:val="1"/>
          <w:sz w:val="28"/>
          <w:szCs w:val="28"/>
          <w:lang w:val="uk-UA" w:eastAsia="ru-RU"/>
        </w:rPr>
        <w:t>– 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ту 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вернення ф</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нс</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кредиту;</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1"/>
          <w:sz w:val="28"/>
          <w:szCs w:val="28"/>
          <w:lang w:val="uk-UA" w:eastAsia="ru-RU"/>
        </w:rPr>
      </w:pPr>
      <w:r w:rsidRPr="007257C9">
        <w:rPr>
          <w:rFonts w:ascii="Times New Roman" w:eastAsia="Times New Roman" w:hAnsi="Times New Roman" w:cs="Times New Roman"/>
          <w:kern w:val="1"/>
          <w:sz w:val="28"/>
          <w:szCs w:val="28"/>
          <w:lang w:val="uk-UA" w:eastAsia="ru-RU"/>
        </w:rPr>
        <w:t>– 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дп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льн</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сть ст</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р</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н;</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1"/>
          <w:sz w:val="28"/>
          <w:szCs w:val="28"/>
          <w:lang w:val="uk-UA" w:eastAsia="ru-RU"/>
        </w:rPr>
      </w:pPr>
      <w:r w:rsidRPr="007257C9">
        <w:rPr>
          <w:rFonts w:ascii="Times New Roman" w:eastAsia="Times New Roman" w:hAnsi="Times New Roman" w:cs="Times New Roman"/>
          <w:kern w:val="1"/>
          <w:sz w:val="28"/>
          <w:szCs w:val="28"/>
          <w:lang w:val="uk-UA" w:eastAsia="ru-RU"/>
        </w:rPr>
        <w:t>– п</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дст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ви для пр</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л</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нг</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ц</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ї, припинення д</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ї 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р</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з</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рв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ння 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ру;</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1"/>
          <w:sz w:val="28"/>
          <w:szCs w:val="28"/>
          <w:lang w:val="uk-UA" w:eastAsia="ru-RU"/>
        </w:rPr>
      </w:pPr>
      <w:r w:rsidRPr="007257C9">
        <w:rPr>
          <w:rFonts w:ascii="Times New Roman" w:eastAsia="Times New Roman" w:hAnsi="Times New Roman" w:cs="Times New Roman"/>
          <w:kern w:val="1"/>
          <w:sz w:val="28"/>
          <w:szCs w:val="28"/>
          <w:lang w:val="uk-UA" w:eastAsia="ru-RU"/>
        </w:rPr>
        <w:t>– п</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дписи ст</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р</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н</w:t>
      </w:r>
      <w:r w:rsidR="004E4660">
        <w:rPr>
          <w:rFonts w:ascii="Times New Roman" w:eastAsia="Times New Roman" w:hAnsi="Times New Roman" w:cs="Times New Roman"/>
          <w:kern w:val="1"/>
          <w:sz w:val="28"/>
          <w:szCs w:val="28"/>
          <w:lang w:val="uk-UA" w:eastAsia="ru-RU"/>
        </w:rPr>
        <w:t xml:space="preserve">» </w:t>
      </w:r>
      <w:r w:rsidRPr="007257C9">
        <w:rPr>
          <w:rFonts w:ascii="Times New Roman" w:eastAsia="Times New Roman" w:hAnsi="Times New Roman" w:cs="Times New Roman"/>
          <w:kern w:val="1"/>
          <w:sz w:val="28"/>
          <w:szCs w:val="28"/>
          <w:lang w:val="uk-UA" w:eastAsia="ru-RU"/>
        </w:rPr>
        <w:t xml:space="preserve"> [20].</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1"/>
          <w:sz w:val="28"/>
          <w:szCs w:val="28"/>
          <w:lang w:val="uk-UA" w:eastAsia="ru-RU"/>
        </w:rPr>
      </w:pPr>
      <w:r w:rsidRPr="007257C9">
        <w:rPr>
          <w:rFonts w:ascii="Times New Roman" w:eastAsia="Times New Roman" w:hAnsi="Times New Roman" w:cs="Times New Roman"/>
          <w:kern w:val="1"/>
          <w:sz w:val="28"/>
          <w:szCs w:val="28"/>
          <w:lang w:val="uk-UA" w:eastAsia="ru-RU"/>
        </w:rPr>
        <w:t>Кр</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м ць</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у 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р</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винн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бути 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зн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чен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к</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нф</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рм</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ц</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я:</w:t>
      </w:r>
    </w:p>
    <w:p w:rsidR="007257C9" w:rsidRPr="007257C9" w:rsidRDefault="004E4660" w:rsidP="007257C9">
      <w:pPr>
        <w:suppressAutoHyphens/>
        <w:spacing w:after="0" w:line="360" w:lineRule="auto"/>
        <w:ind w:firstLine="709"/>
        <w:jc w:val="both"/>
        <w:rPr>
          <w:rFonts w:ascii="Times New Roman" w:eastAsia="Times New Roman" w:hAnsi="Times New Roman" w:cs="Times New Roman"/>
          <w:kern w:val="1"/>
          <w:sz w:val="28"/>
          <w:szCs w:val="28"/>
          <w:lang w:val="uk-UA" w:eastAsia="ru-RU"/>
        </w:rPr>
      </w:pPr>
      <w:r>
        <w:rPr>
          <w:rFonts w:ascii="Times New Roman" w:eastAsia="Times New Roman" w:hAnsi="Times New Roman" w:cs="Times New Roman"/>
          <w:kern w:val="1"/>
          <w:sz w:val="28"/>
          <w:szCs w:val="28"/>
          <w:lang w:val="uk-UA" w:eastAsia="ru-RU"/>
        </w:rPr>
        <w:t>«</w:t>
      </w:r>
      <w:r w:rsidR="007257C9" w:rsidRPr="007257C9">
        <w:rPr>
          <w:rFonts w:ascii="Times New Roman" w:eastAsia="Times New Roman" w:hAnsi="Times New Roman" w:cs="Times New Roman"/>
          <w:kern w:val="1"/>
          <w:sz w:val="28"/>
          <w:szCs w:val="28"/>
          <w:lang w:val="uk-UA" w:eastAsia="ru-RU"/>
        </w:rPr>
        <w:t>– пр</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цент з</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 xml:space="preserve"> к</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ристув</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ння ф</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н</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нс</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вим кредит</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м;</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1"/>
          <w:sz w:val="28"/>
          <w:szCs w:val="28"/>
          <w:lang w:val="uk-UA" w:eastAsia="ru-RU"/>
        </w:rPr>
      </w:pPr>
      <w:r w:rsidRPr="007257C9">
        <w:rPr>
          <w:rFonts w:ascii="Times New Roman" w:eastAsia="Times New Roman" w:hAnsi="Times New Roman" w:cs="Times New Roman"/>
          <w:kern w:val="1"/>
          <w:sz w:val="28"/>
          <w:szCs w:val="28"/>
          <w:lang w:val="uk-UA" w:eastAsia="ru-RU"/>
        </w:rPr>
        <w:t>– 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сил</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ння 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р 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ст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ви, щ</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безпечує з</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б</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в'яз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ння 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р</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 ф</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нс</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кредиту;</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1"/>
          <w:sz w:val="28"/>
          <w:szCs w:val="28"/>
          <w:lang w:val="uk-UA" w:eastAsia="ru-RU"/>
        </w:rPr>
      </w:pPr>
      <w:r w:rsidRPr="007257C9">
        <w:rPr>
          <w:rFonts w:ascii="Times New Roman" w:eastAsia="Times New Roman" w:hAnsi="Times New Roman" w:cs="Times New Roman"/>
          <w:kern w:val="1"/>
          <w:sz w:val="28"/>
          <w:szCs w:val="28"/>
          <w:lang w:val="uk-UA" w:eastAsia="ru-RU"/>
        </w:rPr>
        <w:t>– 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сил</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ння 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р стр</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хув</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ння предмет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ст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ви в р</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з</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явн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ст</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1"/>
          <w:sz w:val="28"/>
          <w:szCs w:val="28"/>
          <w:lang w:val="uk-UA" w:eastAsia="ru-RU"/>
        </w:rPr>
      </w:pPr>
      <w:r w:rsidRPr="007257C9">
        <w:rPr>
          <w:rFonts w:ascii="Times New Roman" w:eastAsia="Times New Roman" w:hAnsi="Times New Roman" w:cs="Times New Roman"/>
          <w:kern w:val="1"/>
          <w:sz w:val="28"/>
          <w:szCs w:val="28"/>
          <w:lang w:val="uk-UA" w:eastAsia="ru-RU"/>
        </w:rPr>
        <w:t>– 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дм</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тк</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пр</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зн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й</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млення 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зич</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льник</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з внутр</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шн</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ми пр</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вил</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ми чи 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л</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женням пр</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ння ф</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нс</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вих 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слуг л</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мб</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рд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w:t>
      </w:r>
      <w:r w:rsidR="004E4660">
        <w:rPr>
          <w:rFonts w:ascii="Times New Roman" w:eastAsia="Times New Roman" w:hAnsi="Times New Roman" w:cs="Times New Roman"/>
          <w:kern w:val="1"/>
          <w:sz w:val="28"/>
          <w:szCs w:val="28"/>
          <w:lang w:val="uk-UA" w:eastAsia="ru-RU"/>
        </w:rPr>
        <w:t>»</w:t>
      </w:r>
      <w:r w:rsidR="004E4660" w:rsidRPr="004E4660">
        <w:rPr>
          <w:rFonts w:ascii="Times New Roman" w:eastAsia="Times New Roman" w:hAnsi="Times New Roman" w:cs="Times New Roman"/>
          <w:kern w:val="1"/>
          <w:sz w:val="28"/>
          <w:szCs w:val="28"/>
          <w:lang w:val="uk-UA" w:eastAsia="ru-RU"/>
        </w:rPr>
        <w:t xml:space="preserve"> </w:t>
      </w:r>
      <w:r w:rsidR="004E4660" w:rsidRPr="007257C9">
        <w:rPr>
          <w:rFonts w:ascii="Times New Roman" w:eastAsia="Times New Roman" w:hAnsi="Times New Roman" w:cs="Times New Roman"/>
          <w:kern w:val="1"/>
          <w:sz w:val="28"/>
          <w:szCs w:val="28"/>
          <w:lang w:val="uk-UA" w:eastAsia="ru-RU"/>
        </w:rPr>
        <w:t>[20].</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1"/>
          <w:sz w:val="28"/>
          <w:szCs w:val="28"/>
          <w:lang w:val="uk-UA" w:eastAsia="ru-RU"/>
        </w:rPr>
      </w:pP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ри пр</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ння ф</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нс</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вих кредит</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в л</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мб</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рду м</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жуть м</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стити й </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нш</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ум</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ви, 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зг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ю ст</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р</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н.</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1"/>
          <w:sz w:val="28"/>
          <w:szCs w:val="28"/>
          <w:lang w:val="uk-UA" w:eastAsia="ru-RU"/>
        </w:rPr>
      </w:pP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р пр</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ння ф</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нс</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кредиту 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р 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ст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ви, щ</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безпечує з</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б</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в'яз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ння 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р</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 ф</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нс</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кредиту, м</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жуть бути </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ф</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рмлен</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як </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дин 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кумент. Цей 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кумент 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ф</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рм</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ю 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зм</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ст</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 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винен 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дп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ти вим</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м, уст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вленим у р</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зд</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л</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3 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л</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ження № 3981 [21].</w:t>
      </w:r>
    </w:p>
    <w:p w:rsidR="007257C9" w:rsidRPr="007257C9" w:rsidRDefault="006A71CB" w:rsidP="007257C9">
      <w:pPr>
        <w:suppressAutoHyphens/>
        <w:spacing w:after="0" w:line="360" w:lineRule="auto"/>
        <w:ind w:firstLine="709"/>
        <w:jc w:val="both"/>
        <w:rPr>
          <w:rFonts w:ascii="Times New Roman" w:eastAsia="Times New Roman" w:hAnsi="Times New Roman" w:cs="Times New Roman"/>
          <w:kern w:val="1"/>
          <w:sz w:val="28"/>
          <w:szCs w:val="28"/>
          <w:lang w:val="uk-UA" w:eastAsia="ru-RU"/>
        </w:rPr>
      </w:pPr>
      <w:r>
        <w:rPr>
          <w:rFonts w:ascii="Times New Roman" w:eastAsia="Times New Roman" w:hAnsi="Times New Roman" w:cs="Times New Roman"/>
          <w:kern w:val="1"/>
          <w:sz w:val="28"/>
          <w:szCs w:val="28"/>
          <w:lang w:val="uk-UA" w:eastAsia="ru-RU"/>
        </w:rPr>
        <w:t>«</w:t>
      </w:r>
      <w:r w:rsidR="007257C9" w:rsidRPr="007257C9">
        <w:rPr>
          <w:rFonts w:ascii="Times New Roman" w:eastAsia="Times New Roman" w:hAnsi="Times New Roman" w:cs="Times New Roman"/>
          <w:kern w:val="1"/>
          <w:sz w:val="28"/>
          <w:szCs w:val="28"/>
          <w:lang w:val="uk-UA" w:eastAsia="ru-RU"/>
        </w:rPr>
        <w:t>Д</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г</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в</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р з</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ст</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ви укл</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д</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ється в письм</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в</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й ф</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рм</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 xml:space="preserve">. </w:t>
      </w:r>
      <w:proofErr w:type="spellStart"/>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б</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в</w:t>
      </w:r>
      <w:proofErr w:type="spellEnd"/>
      <w:r w:rsidRPr="006A71CB">
        <w:rPr>
          <w:rFonts w:ascii="Times New Roman" w:eastAsia="Times New Roman" w:hAnsi="Times New Roman" w:cs="Times New Roman"/>
          <w:kern w:val="1"/>
          <w:sz w:val="28"/>
          <w:szCs w:val="28"/>
          <w:lang w:eastAsia="ru-RU"/>
        </w:rPr>
        <w:t>’</w:t>
      </w:r>
      <w:proofErr w:type="spellStart"/>
      <w:r w:rsidR="007257C9" w:rsidRPr="007257C9">
        <w:rPr>
          <w:rFonts w:ascii="Times New Roman" w:eastAsia="Times New Roman" w:hAnsi="Times New Roman" w:cs="Times New Roman"/>
          <w:kern w:val="1"/>
          <w:sz w:val="28"/>
          <w:szCs w:val="28"/>
          <w:lang w:val="uk-UA" w:eastAsia="ru-RU"/>
        </w:rPr>
        <w:t>язк</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в</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му</w:t>
      </w:r>
      <w:proofErr w:type="spellEnd"/>
      <w:r>
        <w:rPr>
          <w:rFonts w:ascii="Times New Roman" w:eastAsia="Times New Roman" w:hAnsi="Times New Roman" w:cs="Times New Roman"/>
          <w:kern w:val="1"/>
          <w:sz w:val="28"/>
          <w:szCs w:val="28"/>
          <w:lang w:val="uk-UA" w:eastAsia="ru-RU"/>
        </w:rPr>
        <w:t xml:space="preserve"> </w:t>
      </w:r>
      <w:r w:rsidR="007257C9" w:rsidRPr="007257C9">
        <w:rPr>
          <w:rFonts w:ascii="Times New Roman" w:eastAsia="Times New Roman" w:hAnsi="Times New Roman" w:cs="Times New Roman"/>
          <w:kern w:val="1"/>
          <w:sz w:val="28"/>
          <w:szCs w:val="28"/>
          <w:lang w:val="uk-UA" w:eastAsia="ru-RU"/>
        </w:rPr>
        <w:t xml:space="preserve"> н</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т</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р</w:t>
      </w:r>
      <w:r w:rsidR="007257C9">
        <w:rPr>
          <w:rFonts w:ascii="Times New Roman" w:eastAsia="Times New Roman" w:hAnsi="Times New Roman" w:cs="Times New Roman"/>
          <w:kern w:val="1"/>
          <w:sz w:val="28"/>
          <w:szCs w:val="28"/>
          <w:lang w:val="uk-UA" w:eastAsia="ru-RU"/>
        </w:rPr>
        <w:t>іа</w:t>
      </w:r>
      <w:r w:rsidR="007257C9" w:rsidRPr="007257C9">
        <w:rPr>
          <w:rFonts w:ascii="Times New Roman" w:eastAsia="Times New Roman" w:hAnsi="Times New Roman" w:cs="Times New Roman"/>
          <w:kern w:val="1"/>
          <w:sz w:val="28"/>
          <w:szCs w:val="28"/>
          <w:lang w:val="uk-UA" w:eastAsia="ru-RU"/>
        </w:rPr>
        <w:t>льн</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му п</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св</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дченню п</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дляг</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ють д</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г</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в</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ри з</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ст</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ви нерух</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м</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г</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 xml:space="preserve"> м</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йн</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 м</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йн</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вих пр</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в н</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 xml:space="preserve"> нерух</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м</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сть, буд</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вництв</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 xml:space="preserve"> як</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ї не з</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вершен</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 тр</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нсп</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ртних з</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с</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б</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в, щ</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 xml:space="preserve"> п</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дляг</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ють держ</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вн</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й реєстр</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ц</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ї</w:t>
      </w:r>
      <w:r>
        <w:rPr>
          <w:rFonts w:ascii="Times New Roman" w:eastAsia="Times New Roman" w:hAnsi="Times New Roman" w:cs="Times New Roman"/>
          <w:kern w:val="1"/>
          <w:sz w:val="28"/>
          <w:szCs w:val="28"/>
          <w:lang w:val="uk-UA" w:eastAsia="ru-RU"/>
        </w:rPr>
        <w:t>»</w:t>
      </w:r>
      <w:r w:rsidR="007257C9" w:rsidRPr="007257C9">
        <w:rPr>
          <w:rFonts w:ascii="Times New Roman" w:eastAsia="Times New Roman" w:hAnsi="Times New Roman" w:cs="Times New Roman"/>
          <w:kern w:val="1"/>
          <w:sz w:val="28"/>
          <w:szCs w:val="28"/>
          <w:lang w:val="uk-UA" w:eastAsia="ru-RU"/>
        </w:rPr>
        <w:t xml:space="preserve"> [49, с. 198].</w:t>
      </w:r>
    </w:p>
    <w:p w:rsidR="007257C9" w:rsidRPr="007257C9" w:rsidRDefault="006A71CB" w:rsidP="007257C9">
      <w:pPr>
        <w:suppressAutoHyphens/>
        <w:spacing w:after="0" w:line="360" w:lineRule="auto"/>
        <w:ind w:firstLine="709"/>
        <w:jc w:val="both"/>
        <w:rPr>
          <w:rFonts w:ascii="Times New Roman" w:eastAsia="Times New Roman" w:hAnsi="Times New Roman" w:cs="Times New Roman"/>
          <w:kern w:val="1"/>
          <w:sz w:val="28"/>
          <w:szCs w:val="28"/>
          <w:lang w:val="uk-UA" w:eastAsia="ru-RU"/>
        </w:rPr>
      </w:pPr>
      <w:r>
        <w:rPr>
          <w:rFonts w:ascii="Times New Roman" w:eastAsia="Times New Roman" w:hAnsi="Times New Roman" w:cs="Times New Roman"/>
          <w:kern w:val="1"/>
          <w:sz w:val="28"/>
          <w:szCs w:val="28"/>
          <w:lang w:val="uk-UA" w:eastAsia="ru-RU"/>
        </w:rPr>
        <w:lastRenderedPageBreak/>
        <w:t>«</w:t>
      </w:r>
      <w:r w:rsidR="007257C9" w:rsidRPr="007257C9">
        <w:rPr>
          <w:rFonts w:ascii="Times New Roman" w:eastAsia="Times New Roman" w:hAnsi="Times New Roman" w:cs="Times New Roman"/>
          <w:kern w:val="1"/>
          <w:sz w:val="28"/>
          <w:szCs w:val="28"/>
          <w:lang w:val="uk-UA" w:eastAsia="ru-RU"/>
        </w:rPr>
        <w:t>Нед</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трим</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ння письм</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в</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ї (у з</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зн</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чених вип</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дк</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х н</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т</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р</w:t>
      </w:r>
      <w:r w:rsidR="007257C9">
        <w:rPr>
          <w:rFonts w:ascii="Times New Roman" w:eastAsia="Times New Roman" w:hAnsi="Times New Roman" w:cs="Times New Roman"/>
          <w:kern w:val="1"/>
          <w:sz w:val="28"/>
          <w:szCs w:val="28"/>
          <w:lang w:val="uk-UA" w:eastAsia="ru-RU"/>
        </w:rPr>
        <w:t>іа</w:t>
      </w:r>
      <w:r w:rsidR="007257C9" w:rsidRPr="007257C9">
        <w:rPr>
          <w:rFonts w:ascii="Times New Roman" w:eastAsia="Times New Roman" w:hAnsi="Times New Roman" w:cs="Times New Roman"/>
          <w:kern w:val="1"/>
          <w:sz w:val="28"/>
          <w:szCs w:val="28"/>
          <w:lang w:val="uk-UA" w:eastAsia="ru-RU"/>
        </w:rPr>
        <w:t>льн</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ї) ф</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рми д</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г</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в</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ру з</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ст</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ви спричиняє й</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г</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 xml:space="preserve"> н</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кчемн</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сть</w:t>
      </w:r>
      <w:r>
        <w:rPr>
          <w:rFonts w:ascii="Times New Roman" w:eastAsia="Times New Roman" w:hAnsi="Times New Roman" w:cs="Times New Roman"/>
          <w:kern w:val="1"/>
          <w:sz w:val="28"/>
          <w:szCs w:val="28"/>
          <w:lang w:val="uk-UA" w:eastAsia="ru-RU"/>
        </w:rPr>
        <w:t>»</w:t>
      </w:r>
      <w:r w:rsidR="007257C9" w:rsidRPr="007257C9">
        <w:rPr>
          <w:rFonts w:ascii="Times New Roman" w:eastAsia="Times New Roman" w:hAnsi="Times New Roman" w:cs="Times New Roman"/>
          <w:kern w:val="1"/>
          <w:sz w:val="28"/>
          <w:szCs w:val="28"/>
          <w:lang w:val="uk-UA" w:eastAsia="ru-RU"/>
        </w:rPr>
        <w:t xml:space="preserve"> [40].</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1"/>
          <w:sz w:val="28"/>
          <w:szCs w:val="28"/>
          <w:lang w:val="uk-UA" w:eastAsia="ru-RU"/>
        </w:rPr>
      </w:pPr>
      <w:r w:rsidRPr="007257C9">
        <w:rPr>
          <w:rFonts w:ascii="Times New Roman" w:eastAsia="Times New Roman" w:hAnsi="Times New Roman" w:cs="Times New Roman"/>
          <w:kern w:val="1"/>
          <w:sz w:val="28"/>
          <w:szCs w:val="28"/>
          <w:lang w:val="uk-UA" w:eastAsia="ru-RU"/>
        </w:rPr>
        <w:t xml:space="preserve">Нині ведення </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крем</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ї 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кумент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ц</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ї л</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мб</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рд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ми 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рм</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тивними </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кт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ми не передб</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чен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1"/>
          <w:sz w:val="28"/>
          <w:szCs w:val="28"/>
          <w:lang w:val="uk-UA" w:eastAsia="ru-RU"/>
        </w:rPr>
      </w:pPr>
      <w:r w:rsidRPr="007257C9">
        <w:rPr>
          <w:rFonts w:ascii="Times New Roman" w:eastAsia="Times New Roman" w:hAnsi="Times New Roman" w:cs="Times New Roman"/>
          <w:kern w:val="1"/>
          <w:sz w:val="28"/>
          <w:szCs w:val="28"/>
          <w:lang w:val="uk-UA" w:eastAsia="ru-RU"/>
        </w:rPr>
        <w:t>Раніше пунктом 13 Тип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ст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туту л</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мб</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рду, 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тверджен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ю Р</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ди М</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н</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стр</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в УРСР 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д 19.06.79 р. № 315 (н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сь</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дн</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втр</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тив чинн</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сть), було передбачено, щ</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при прийм</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нн</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м</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йн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сх</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 л</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мб</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рд вид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є </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х</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р</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нн</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квит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нц</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ї, при прийм</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нн</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м</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йн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 в 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ст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ву – 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ст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вн</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б</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лети [50].</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1"/>
          <w:sz w:val="28"/>
          <w:szCs w:val="28"/>
          <w:lang w:val="uk-UA" w:eastAsia="ru-RU"/>
        </w:rPr>
      </w:pPr>
      <w:r w:rsidRPr="007257C9">
        <w:rPr>
          <w:rFonts w:ascii="Times New Roman" w:eastAsia="Times New Roman" w:hAnsi="Times New Roman" w:cs="Times New Roman"/>
          <w:kern w:val="1"/>
          <w:sz w:val="28"/>
          <w:szCs w:val="28"/>
          <w:lang w:val="uk-UA" w:eastAsia="ru-RU"/>
        </w:rPr>
        <w:t>Нині, 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дп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дн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ч. 1 ст. 967 ЦК України,</w:t>
      </w:r>
      <w:r w:rsidR="006A71CB">
        <w:rPr>
          <w:rFonts w:ascii="Times New Roman" w:eastAsia="Times New Roman" w:hAnsi="Times New Roman" w:cs="Times New Roman"/>
          <w:kern w:val="1"/>
          <w:sz w:val="28"/>
          <w:szCs w:val="28"/>
          <w:lang w:val="uk-UA" w:eastAsia="ru-RU"/>
        </w:rPr>
        <w:t xml:space="preserve"> </w:t>
      </w:r>
      <w:r w:rsidRPr="007257C9">
        <w:rPr>
          <w:rFonts w:ascii="Times New Roman" w:eastAsia="Times New Roman" w:hAnsi="Times New Roman" w:cs="Times New Roman"/>
          <w:kern w:val="1"/>
          <w:sz w:val="28"/>
          <w:szCs w:val="28"/>
          <w:lang w:val="uk-UA" w:eastAsia="ru-RU"/>
        </w:rPr>
        <w:t>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р збер</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г</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ння реч</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прийнят</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ї л</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мб</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рд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 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д ф</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зичн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ї </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с</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би, </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ф</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рмляється вид</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 xml:space="preserve">чею </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менн</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ї квит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нц</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ї. У зв'язку з цим л</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мб</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рди м</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жуть р</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зр</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бити вл</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сн</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ф</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рми д</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кумент</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в, щ</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 м</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стять </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б</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в'язк</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рекв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зити, 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зн</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чен</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в ч. 2 ст. 9 З</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к</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ну № 996 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к</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як: </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зву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кумент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рми); 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ту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сце скл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зву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дприємств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д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мен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як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скл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кумент; зм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бсяг 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рськ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ї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пер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ї,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диницю вим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ру 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рськ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ї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пер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ди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б,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льних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йснення 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рськ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ї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пер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ї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сть її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рмлення;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бистий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дпис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нш</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ють зм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гу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дентиф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кув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ти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бу, як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бр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уч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сть у зд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йсненн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рськ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ї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пер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w:t>
      </w:r>
      <w:r w:rsidRPr="007257C9">
        <w:rPr>
          <w:rFonts w:ascii="Times New Roman" w:eastAsia="Times New Roman" w:hAnsi="Times New Roman" w:cs="Times New Roman"/>
          <w:kern w:val="1"/>
          <w:sz w:val="28"/>
          <w:szCs w:val="28"/>
          <w:lang w:val="uk-UA" w:eastAsia="ru-RU"/>
        </w:rPr>
        <w:t>.</w:t>
      </w:r>
    </w:p>
    <w:p w:rsidR="007257C9" w:rsidRPr="007257C9" w:rsidRDefault="007257C9" w:rsidP="007257C9">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к</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ж в ч</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стин</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2.4 П</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л</w:t>
      </w:r>
      <w:r>
        <w:rPr>
          <w:rFonts w:ascii="Times New Roman" w:eastAsia="Times New Roman" w:hAnsi="Times New Roman" w:cs="Times New Roman"/>
          <w:kern w:val="1"/>
          <w:sz w:val="28"/>
          <w:szCs w:val="28"/>
          <w:lang w:val="uk-UA" w:eastAsia="ru-RU"/>
        </w:rPr>
        <w:t>о</w:t>
      </w:r>
      <w:r w:rsidRPr="007257C9">
        <w:rPr>
          <w:rFonts w:ascii="Times New Roman" w:eastAsia="Times New Roman" w:hAnsi="Times New Roman" w:cs="Times New Roman"/>
          <w:kern w:val="1"/>
          <w:sz w:val="28"/>
          <w:szCs w:val="28"/>
          <w:lang w:val="uk-UA" w:eastAsia="ru-RU"/>
        </w:rPr>
        <w:t xml:space="preserve">ження </w:t>
      </w:r>
      <w:r w:rsidRPr="007257C9">
        <w:rPr>
          <w:rFonts w:ascii="Times New Roman" w:eastAsia="Times New Roman" w:hAnsi="Times New Roman" w:cs="Times New Roman"/>
          <w:kern w:val="2"/>
          <w:sz w:val="28"/>
          <w:szCs w:val="28"/>
          <w:lang w:val="uk-UA" w:eastAsia="ru-RU"/>
        </w:rPr>
        <w:t>пр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д</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кумент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льне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безпечення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пис</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в у бухг</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лтерськ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му </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бл</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ку, затвердженого наказом Міністерства фінансів України,</w:t>
      </w:r>
      <w:r w:rsidRPr="007257C9">
        <w:rPr>
          <w:rFonts w:ascii="Times New Roman" w:eastAsia="Times New Roman" w:hAnsi="Times New Roman" w:cs="Times New Roman"/>
          <w:kern w:val="1"/>
          <w:sz w:val="28"/>
          <w:szCs w:val="28"/>
          <w:lang w:val="uk-UA" w:eastAsia="ru-RU"/>
        </w:rPr>
        <w:t>передбачено т</w:t>
      </w:r>
      <w:r>
        <w:rPr>
          <w:rFonts w:ascii="Times New Roman" w:eastAsia="Times New Roman" w:hAnsi="Times New Roman" w:cs="Times New Roman"/>
          <w:kern w:val="1"/>
          <w:sz w:val="28"/>
          <w:szCs w:val="28"/>
          <w:lang w:val="uk-UA" w:eastAsia="ru-RU"/>
        </w:rPr>
        <w:t>а</w:t>
      </w:r>
      <w:r w:rsidRPr="007257C9">
        <w:rPr>
          <w:rFonts w:ascii="Times New Roman" w:eastAsia="Times New Roman" w:hAnsi="Times New Roman" w:cs="Times New Roman"/>
          <w:kern w:val="1"/>
          <w:sz w:val="28"/>
          <w:szCs w:val="28"/>
          <w:lang w:val="uk-UA" w:eastAsia="ru-RU"/>
        </w:rPr>
        <w:t>к</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 рекв</w:t>
      </w:r>
      <w:r>
        <w:rPr>
          <w:rFonts w:ascii="Times New Roman" w:eastAsia="Times New Roman" w:hAnsi="Times New Roman" w:cs="Times New Roman"/>
          <w:kern w:val="1"/>
          <w:sz w:val="28"/>
          <w:szCs w:val="28"/>
          <w:lang w:val="uk-UA" w:eastAsia="ru-RU"/>
        </w:rPr>
        <w:t>і</w:t>
      </w:r>
      <w:r w:rsidRPr="007257C9">
        <w:rPr>
          <w:rFonts w:ascii="Times New Roman" w:eastAsia="Times New Roman" w:hAnsi="Times New Roman" w:cs="Times New Roman"/>
          <w:kern w:val="1"/>
          <w:sz w:val="28"/>
          <w:szCs w:val="28"/>
          <w:lang w:val="uk-UA" w:eastAsia="ru-RU"/>
        </w:rPr>
        <w:t xml:space="preserve">зити у фінансових документах: </w:t>
      </w:r>
      <w:r w:rsidRPr="007257C9">
        <w:rPr>
          <w:rFonts w:ascii="Times New Roman" w:eastAsia="Times New Roman" w:hAnsi="Times New Roman" w:cs="Times New Roman"/>
          <w:sz w:val="28"/>
          <w:szCs w:val="28"/>
          <w:shd w:val="clear" w:color="auto" w:fill="FFFFFF"/>
          <w:lang w:val="uk-UA" w:eastAsia="ru-RU"/>
        </w:rPr>
        <w:t>н</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йменув</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ння п</w:t>
      </w:r>
      <w:r>
        <w:rPr>
          <w:rFonts w:ascii="Times New Roman" w:eastAsia="Times New Roman" w:hAnsi="Times New Roman" w:cs="Times New Roman"/>
          <w:sz w:val="28"/>
          <w:szCs w:val="28"/>
          <w:shd w:val="clear" w:color="auto" w:fill="FFFFFF"/>
          <w:lang w:val="uk-UA" w:eastAsia="ru-RU"/>
        </w:rPr>
        <w:t>і</w:t>
      </w:r>
      <w:r w:rsidRPr="007257C9">
        <w:rPr>
          <w:rFonts w:ascii="Times New Roman" w:eastAsia="Times New Roman" w:hAnsi="Times New Roman" w:cs="Times New Roman"/>
          <w:sz w:val="28"/>
          <w:szCs w:val="28"/>
          <w:shd w:val="clear" w:color="auto" w:fill="FFFFFF"/>
          <w:lang w:val="uk-UA" w:eastAsia="ru-RU"/>
        </w:rPr>
        <w:t>дприємств</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 уст</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н</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ви, в</w:t>
      </w:r>
      <w:r>
        <w:rPr>
          <w:rFonts w:ascii="Times New Roman" w:eastAsia="Times New Roman" w:hAnsi="Times New Roman" w:cs="Times New Roman"/>
          <w:sz w:val="28"/>
          <w:szCs w:val="28"/>
          <w:shd w:val="clear" w:color="auto" w:fill="FFFFFF"/>
          <w:lang w:val="uk-UA" w:eastAsia="ru-RU"/>
        </w:rPr>
        <w:t>і</w:t>
      </w:r>
      <w:r w:rsidRPr="007257C9">
        <w:rPr>
          <w:rFonts w:ascii="Times New Roman" w:eastAsia="Times New Roman" w:hAnsi="Times New Roman" w:cs="Times New Roman"/>
          <w:sz w:val="28"/>
          <w:szCs w:val="28"/>
          <w:shd w:val="clear" w:color="auto" w:fill="FFFFFF"/>
          <w:lang w:val="uk-UA" w:eastAsia="ru-RU"/>
        </w:rPr>
        <w:t xml:space="preserve">д </w:t>
      </w:r>
      <w:r>
        <w:rPr>
          <w:rFonts w:ascii="Times New Roman" w:eastAsia="Times New Roman" w:hAnsi="Times New Roman" w:cs="Times New Roman"/>
          <w:sz w:val="28"/>
          <w:szCs w:val="28"/>
          <w:shd w:val="clear" w:color="auto" w:fill="FFFFFF"/>
          <w:lang w:val="uk-UA" w:eastAsia="ru-RU"/>
        </w:rPr>
        <w:t>і</w:t>
      </w:r>
      <w:r w:rsidRPr="007257C9">
        <w:rPr>
          <w:rFonts w:ascii="Times New Roman" w:eastAsia="Times New Roman" w:hAnsi="Times New Roman" w:cs="Times New Roman"/>
          <w:sz w:val="28"/>
          <w:szCs w:val="28"/>
          <w:shd w:val="clear" w:color="auto" w:fill="FFFFFF"/>
          <w:lang w:val="uk-UA" w:eastAsia="ru-RU"/>
        </w:rPr>
        <w:t>мен</w:t>
      </w:r>
      <w:r>
        <w:rPr>
          <w:rFonts w:ascii="Times New Roman" w:eastAsia="Times New Roman" w:hAnsi="Times New Roman" w:cs="Times New Roman"/>
          <w:sz w:val="28"/>
          <w:szCs w:val="28"/>
          <w:shd w:val="clear" w:color="auto" w:fill="FFFFFF"/>
          <w:lang w:val="uk-UA" w:eastAsia="ru-RU"/>
        </w:rPr>
        <w:t>і</w:t>
      </w:r>
      <w:r w:rsidRPr="007257C9">
        <w:rPr>
          <w:rFonts w:ascii="Times New Roman" w:eastAsia="Times New Roman" w:hAnsi="Times New Roman" w:cs="Times New Roman"/>
          <w:sz w:val="28"/>
          <w:szCs w:val="28"/>
          <w:shd w:val="clear" w:color="auto" w:fill="FFFFFF"/>
          <w:lang w:val="uk-UA" w:eastAsia="ru-RU"/>
        </w:rPr>
        <w:t xml:space="preserve"> яких скл</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дений д</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кумент, н</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зв</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 xml:space="preserve"> д</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кумент</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 xml:space="preserve"> (ф</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рми), д</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т</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 xml:space="preserve"> скл</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д</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ння, зм</w:t>
      </w:r>
      <w:r>
        <w:rPr>
          <w:rFonts w:ascii="Times New Roman" w:eastAsia="Times New Roman" w:hAnsi="Times New Roman" w:cs="Times New Roman"/>
          <w:sz w:val="28"/>
          <w:szCs w:val="28"/>
          <w:shd w:val="clear" w:color="auto" w:fill="FFFFFF"/>
          <w:lang w:val="uk-UA" w:eastAsia="ru-RU"/>
        </w:rPr>
        <w:t>і</w:t>
      </w:r>
      <w:r w:rsidRPr="007257C9">
        <w:rPr>
          <w:rFonts w:ascii="Times New Roman" w:eastAsia="Times New Roman" w:hAnsi="Times New Roman" w:cs="Times New Roman"/>
          <w:sz w:val="28"/>
          <w:szCs w:val="28"/>
          <w:shd w:val="clear" w:color="auto" w:fill="FFFFFF"/>
          <w:lang w:val="uk-UA" w:eastAsia="ru-RU"/>
        </w:rPr>
        <w:t>ст т</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 xml:space="preserve"> </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бсяг г</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сп</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д</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рськ</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 xml:space="preserve">ї </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пер</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ц</w:t>
      </w:r>
      <w:r>
        <w:rPr>
          <w:rFonts w:ascii="Times New Roman" w:eastAsia="Times New Roman" w:hAnsi="Times New Roman" w:cs="Times New Roman"/>
          <w:sz w:val="28"/>
          <w:szCs w:val="28"/>
          <w:shd w:val="clear" w:color="auto" w:fill="FFFFFF"/>
          <w:lang w:val="uk-UA" w:eastAsia="ru-RU"/>
        </w:rPr>
        <w:t>і</w:t>
      </w:r>
      <w:r w:rsidRPr="007257C9">
        <w:rPr>
          <w:rFonts w:ascii="Times New Roman" w:eastAsia="Times New Roman" w:hAnsi="Times New Roman" w:cs="Times New Roman"/>
          <w:sz w:val="28"/>
          <w:szCs w:val="28"/>
          <w:shd w:val="clear" w:color="auto" w:fill="FFFFFF"/>
          <w:lang w:val="uk-UA" w:eastAsia="ru-RU"/>
        </w:rPr>
        <w:t xml:space="preserve">ї, </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диниця вим</w:t>
      </w:r>
      <w:r>
        <w:rPr>
          <w:rFonts w:ascii="Times New Roman" w:eastAsia="Times New Roman" w:hAnsi="Times New Roman" w:cs="Times New Roman"/>
          <w:sz w:val="28"/>
          <w:szCs w:val="28"/>
          <w:shd w:val="clear" w:color="auto" w:fill="FFFFFF"/>
          <w:lang w:val="uk-UA" w:eastAsia="ru-RU"/>
        </w:rPr>
        <w:t>і</w:t>
      </w:r>
      <w:r w:rsidRPr="007257C9">
        <w:rPr>
          <w:rFonts w:ascii="Times New Roman" w:eastAsia="Times New Roman" w:hAnsi="Times New Roman" w:cs="Times New Roman"/>
          <w:sz w:val="28"/>
          <w:szCs w:val="28"/>
          <w:shd w:val="clear" w:color="auto" w:fill="FFFFFF"/>
          <w:lang w:val="uk-UA" w:eastAsia="ru-RU"/>
        </w:rPr>
        <w:t>ру г</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сп</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д</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рськ</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 xml:space="preserve">ї </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пер</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ц</w:t>
      </w:r>
      <w:r>
        <w:rPr>
          <w:rFonts w:ascii="Times New Roman" w:eastAsia="Times New Roman" w:hAnsi="Times New Roman" w:cs="Times New Roman"/>
          <w:sz w:val="28"/>
          <w:szCs w:val="28"/>
          <w:shd w:val="clear" w:color="auto" w:fill="FFFFFF"/>
          <w:lang w:val="uk-UA" w:eastAsia="ru-RU"/>
        </w:rPr>
        <w:t>і</w:t>
      </w:r>
      <w:r w:rsidRPr="007257C9">
        <w:rPr>
          <w:rFonts w:ascii="Times New Roman" w:eastAsia="Times New Roman" w:hAnsi="Times New Roman" w:cs="Times New Roman"/>
          <w:sz w:val="28"/>
          <w:szCs w:val="28"/>
          <w:shd w:val="clear" w:color="auto" w:fill="FFFFFF"/>
          <w:lang w:val="uk-UA" w:eastAsia="ru-RU"/>
        </w:rPr>
        <w:t>ї (у н</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тур</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льн</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му т</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б</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 xml:space="preserve"> в</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рт</w:t>
      </w:r>
      <w:r>
        <w:rPr>
          <w:rFonts w:ascii="Times New Roman" w:eastAsia="Times New Roman" w:hAnsi="Times New Roman" w:cs="Times New Roman"/>
          <w:sz w:val="28"/>
          <w:szCs w:val="28"/>
          <w:shd w:val="clear" w:color="auto" w:fill="FFFFFF"/>
          <w:lang w:val="uk-UA" w:eastAsia="ru-RU"/>
        </w:rPr>
        <w:t>і</w:t>
      </w:r>
      <w:r w:rsidRPr="007257C9">
        <w:rPr>
          <w:rFonts w:ascii="Times New Roman" w:eastAsia="Times New Roman" w:hAnsi="Times New Roman" w:cs="Times New Roman"/>
          <w:sz w:val="28"/>
          <w:szCs w:val="28"/>
          <w:shd w:val="clear" w:color="auto" w:fill="FFFFFF"/>
          <w:lang w:val="uk-UA" w:eastAsia="ru-RU"/>
        </w:rPr>
        <w:t>сн</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му вир</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з</w:t>
      </w:r>
      <w:r>
        <w:rPr>
          <w:rFonts w:ascii="Times New Roman" w:eastAsia="Times New Roman" w:hAnsi="Times New Roman" w:cs="Times New Roman"/>
          <w:sz w:val="28"/>
          <w:szCs w:val="28"/>
          <w:shd w:val="clear" w:color="auto" w:fill="FFFFFF"/>
          <w:lang w:val="uk-UA" w:eastAsia="ru-RU"/>
        </w:rPr>
        <w:t>і</w:t>
      </w:r>
      <w:r w:rsidRPr="007257C9">
        <w:rPr>
          <w:rFonts w:ascii="Times New Roman" w:eastAsia="Times New Roman" w:hAnsi="Times New Roman" w:cs="Times New Roman"/>
          <w:sz w:val="28"/>
          <w:szCs w:val="28"/>
          <w:shd w:val="clear" w:color="auto" w:fill="FFFFFF"/>
          <w:lang w:val="uk-UA" w:eastAsia="ru-RU"/>
        </w:rPr>
        <w:t>), п</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с</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 xml:space="preserve">ди </w:t>
      </w:r>
      <w:r>
        <w:rPr>
          <w:rFonts w:ascii="Times New Roman" w:eastAsia="Times New Roman" w:hAnsi="Times New Roman" w:cs="Times New Roman"/>
          <w:sz w:val="28"/>
          <w:szCs w:val="28"/>
          <w:shd w:val="clear" w:color="auto" w:fill="FFFFFF"/>
          <w:lang w:val="uk-UA" w:eastAsia="ru-RU"/>
        </w:rPr>
        <w:t>і</w:t>
      </w:r>
      <w:r w:rsidRPr="007257C9">
        <w:rPr>
          <w:rFonts w:ascii="Times New Roman" w:eastAsia="Times New Roman" w:hAnsi="Times New Roman" w:cs="Times New Roman"/>
          <w:sz w:val="28"/>
          <w:szCs w:val="28"/>
          <w:shd w:val="clear" w:color="auto" w:fill="FFFFFF"/>
          <w:lang w:val="uk-UA" w:eastAsia="ru-RU"/>
        </w:rPr>
        <w:t xml:space="preserve"> пр</w:t>
      </w:r>
      <w:r>
        <w:rPr>
          <w:rFonts w:ascii="Times New Roman" w:eastAsia="Times New Roman" w:hAnsi="Times New Roman" w:cs="Times New Roman"/>
          <w:sz w:val="28"/>
          <w:szCs w:val="28"/>
          <w:shd w:val="clear" w:color="auto" w:fill="FFFFFF"/>
          <w:lang w:val="uk-UA" w:eastAsia="ru-RU"/>
        </w:rPr>
        <w:t>і</w:t>
      </w:r>
      <w:r w:rsidRPr="007257C9">
        <w:rPr>
          <w:rFonts w:ascii="Times New Roman" w:eastAsia="Times New Roman" w:hAnsi="Times New Roman" w:cs="Times New Roman"/>
          <w:sz w:val="28"/>
          <w:szCs w:val="28"/>
          <w:shd w:val="clear" w:color="auto" w:fill="FFFFFF"/>
          <w:lang w:val="uk-UA" w:eastAsia="ru-RU"/>
        </w:rPr>
        <w:t>звищ</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 xml:space="preserve"> </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с</w:t>
      </w:r>
      <w:r>
        <w:rPr>
          <w:rFonts w:ascii="Times New Roman" w:eastAsia="Times New Roman" w:hAnsi="Times New Roman" w:cs="Times New Roman"/>
          <w:sz w:val="28"/>
          <w:szCs w:val="28"/>
          <w:shd w:val="clear" w:color="auto" w:fill="FFFFFF"/>
          <w:lang w:val="uk-UA" w:eastAsia="ru-RU"/>
        </w:rPr>
        <w:t>і</w:t>
      </w:r>
      <w:r w:rsidRPr="007257C9">
        <w:rPr>
          <w:rFonts w:ascii="Times New Roman" w:eastAsia="Times New Roman" w:hAnsi="Times New Roman" w:cs="Times New Roman"/>
          <w:sz w:val="28"/>
          <w:szCs w:val="28"/>
          <w:shd w:val="clear" w:color="auto" w:fill="FFFFFF"/>
          <w:lang w:val="uk-UA" w:eastAsia="ru-RU"/>
        </w:rPr>
        <w:t>б, в</w:t>
      </w:r>
      <w:r>
        <w:rPr>
          <w:rFonts w:ascii="Times New Roman" w:eastAsia="Times New Roman" w:hAnsi="Times New Roman" w:cs="Times New Roman"/>
          <w:sz w:val="28"/>
          <w:szCs w:val="28"/>
          <w:shd w:val="clear" w:color="auto" w:fill="FFFFFF"/>
          <w:lang w:val="uk-UA" w:eastAsia="ru-RU"/>
        </w:rPr>
        <w:t>і</w:t>
      </w:r>
      <w:r w:rsidRPr="007257C9">
        <w:rPr>
          <w:rFonts w:ascii="Times New Roman" w:eastAsia="Times New Roman" w:hAnsi="Times New Roman" w:cs="Times New Roman"/>
          <w:sz w:val="28"/>
          <w:szCs w:val="28"/>
          <w:shd w:val="clear" w:color="auto" w:fill="FFFFFF"/>
          <w:lang w:val="uk-UA" w:eastAsia="ru-RU"/>
        </w:rPr>
        <w:t>дп</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в</w:t>
      </w:r>
      <w:r>
        <w:rPr>
          <w:rFonts w:ascii="Times New Roman" w:eastAsia="Times New Roman" w:hAnsi="Times New Roman" w:cs="Times New Roman"/>
          <w:sz w:val="28"/>
          <w:szCs w:val="28"/>
          <w:shd w:val="clear" w:color="auto" w:fill="FFFFFF"/>
          <w:lang w:val="uk-UA" w:eastAsia="ru-RU"/>
        </w:rPr>
        <w:t>і</w:t>
      </w:r>
      <w:r w:rsidRPr="007257C9">
        <w:rPr>
          <w:rFonts w:ascii="Times New Roman" w:eastAsia="Times New Roman" w:hAnsi="Times New Roman" w:cs="Times New Roman"/>
          <w:sz w:val="28"/>
          <w:szCs w:val="28"/>
          <w:shd w:val="clear" w:color="auto" w:fill="FFFFFF"/>
          <w:lang w:val="uk-UA" w:eastAsia="ru-RU"/>
        </w:rPr>
        <w:t>д</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льних з</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 xml:space="preserve"> зд</w:t>
      </w:r>
      <w:r>
        <w:rPr>
          <w:rFonts w:ascii="Times New Roman" w:eastAsia="Times New Roman" w:hAnsi="Times New Roman" w:cs="Times New Roman"/>
          <w:sz w:val="28"/>
          <w:szCs w:val="28"/>
          <w:shd w:val="clear" w:color="auto" w:fill="FFFFFF"/>
          <w:lang w:val="uk-UA" w:eastAsia="ru-RU"/>
        </w:rPr>
        <w:t>і</w:t>
      </w:r>
      <w:r w:rsidRPr="007257C9">
        <w:rPr>
          <w:rFonts w:ascii="Times New Roman" w:eastAsia="Times New Roman" w:hAnsi="Times New Roman" w:cs="Times New Roman"/>
          <w:sz w:val="28"/>
          <w:szCs w:val="28"/>
          <w:shd w:val="clear" w:color="auto" w:fill="FFFFFF"/>
          <w:lang w:val="uk-UA" w:eastAsia="ru-RU"/>
        </w:rPr>
        <w:t>йснення г</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сп</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д</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рськ</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 xml:space="preserve">ї </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пер</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ц</w:t>
      </w:r>
      <w:r>
        <w:rPr>
          <w:rFonts w:ascii="Times New Roman" w:eastAsia="Times New Roman" w:hAnsi="Times New Roman" w:cs="Times New Roman"/>
          <w:sz w:val="28"/>
          <w:szCs w:val="28"/>
          <w:shd w:val="clear" w:color="auto" w:fill="FFFFFF"/>
          <w:lang w:val="uk-UA" w:eastAsia="ru-RU"/>
        </w:rPr>
        <w:t>і</w:t>
      </w:r>
      <w:r w:rsidRPr="007257C9">
        <w:rPr>
          <w:rFonts w:ascii="Times New Roman" w:eastAsia="Times New Roman" w:hAnsi="Times New Roman" w:cs="Times New Roman"/>
          <w:sz w:val="28"/>
          <w:szCs w:val="28"/>
          <w:shd w:val="clear" w:color="auto" w:fill="FFFFFF"/>
          <w:lang w:val="uk-UA" w:eastAsia="ru-RU"/>
        </w:rPr>
        <w:t xml:space="preserve">ї </w:t>
      </w:r>
      <w:r>
        <w:rPr>
          <w:rFonts w:ascii="Times New Roman" w:eastAsia="Times New Roman" w:hAnsi="Times New Roman" w:cs="Times New Roman"/>
          <w:sz w:val="28"/>
          <w:szCs w:val="28"/>
          <w:shd w:val="clear" w:color="auto" w:fill="FFFFFF"/>
          <w:lang w:val="uk-UA" w:eastAsia="ru-RU"/>
        </w:rPr>
        <w:t>і</w:t>
      </w:r>
      <w:r w:rsidRPr="007257C9">
        <w:rPr>
          <w:rFonts w:ascii="Times New Roman" w:eastAsia="Times New Roman" w:hAnsi="Times New Roman" w:cs="Times New Roman"/>
          <w:sz w:val="28"/>
          <w:szCs w:val="28"/>
          <w:shd w:val="clear" w:color="auto" w:fill="FFFFFF"/>
          <w:lang w:val="uk-UA" w:eastAsia="ru-RU"/>
        </w:rPr>
        <w:t xml:space="preserve"> пр</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вильн</w:t>
      </w:r>
      <w:r>
        <w:rPr>
          <w:rFonts w:ascii="Times New Roman" w:eastAsia="Times New Roman" w:hAnsi="Times New Roman" w:cs="Times New Roman"/>
          <w:sz w:val="28"/>
          <w:szCs w:val="28"/>
          <w:shd w:val="clear" w:color="auto" w:fill="FFFFFF"/>
          <w:lang w:val="uk-UA" w:eastAsia="ru-RU"/>
        </w:rPr>
        <w:t>і</w:t>
      </w:r>
      <w:r w:rsidRPr="007257C9">
        <w:rPr>
          <w:rFonts w:ascii="Times New Roman" w:eastAsia="Times New Roman" w:hAnsi="Times New Roman" w:cs="Times New Roman"/>
          <w:sz w:val="28"/>
          <w:szCs w:val="28"/>
          <w:shd w:val="clear" w:color="auto" w:fill="FFFFFF"/>
          <w:lang w:val="uk-UA" w:eastAsia="ru-RU"/>
        </w:rPr>
        <w:t xml:space="preserve">сть її </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ф</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 xml:space="preserve">рмлення, </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с</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бистий п</w:t>
      </w:r>
      <w:r>
        <w:rPr>
          <w:rFonts w:ascii="Times New Roman" w:eastAsia="Times New Roman" w:hAnsi="Times New Roman" w:cs="Times New Roman"/>
          <w:sz w:val="28"/>
          <w:szCs w:val="28"/>
          <w:shd w:val="clear" w:color="auto" w:fill="FFFFFF"/>
          <w:lang w:val="uk-UA" w:eastAsia="ru-RU"/>
        </w:rPr>
        <w:t>і</w:t>
      </w:r>
      <w:r w:rsidRPr="007257C9">
        <w:rPr>
          <w:rFonts w:ascii="Times New Roman" w:eastAsia="Times New Roman" w:hAnsi="Times New Roman" w:cs="Times New Roman"/>
          <w:sz w:val="28"/>
          <w:szCs w:val="28"/>
          <w:shd w:val="clear" w:color="auto" w:fill="FFFFFF"/>
          <w:lang w:val="uk-UA" w:eastAsia="ru-RU"/>
        </w:rPr>
        <w:t xml:space="preserve">дпис </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б</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 xml:space="preserve"> </w:t>
      </w:r>
      <w:r>
        <w:rPr>
          <w:rFonts w:ascii="Times New Roman" w:eastAsia="Times New Roman" w:hAnsi="Times New Roman" w:cs="Times New Roman"/>
          <w:sz w:val="28"/>
          <w:szCs w:val="28"/>
          <w:shd w:val="clear" w:color="auto" w:fill="FFFFFF"/>
          <w:lang w:val="uk-UA" w:eastAsia="ru-RU"/>
        </w:rPr>
        <w:t>і</w:t>
      </w:r>
      <w:r w:rsidRPr="007257C9">
        <w:rPr>
          <w:rFonts w:ascii="Times New Roman" w:eastAsia="Times New Roman" w:hAnsi="Times New Roman" w:cs="Times New Roman"/>
          <w:sz w:val="28"/>
          <w:szCs w:val="28"/>
          <w:shd w:val="clear" w:color="auto" w:fill="FFFFFF"/>
          <w:lang w:val="uk-UA" w:eastAsia="ru-RU"/>
        </w:rPr>
        <w:t>нш</w:t>
      </w:r>
      <w:r>
        <w:rPr>
          <w:rFonts w:ascii="Times New Roman" w:eastAsia="Times New Roman" w:hAnsi="Times New Roman" w:cs="Times New Roman"/>
          <w:sz w:val="28"/>
          <w:szCs w:val="28"/>
          <w:shd w:val="clear" w:color="auto" w:fill="FFFFFF"/>
          <w:lang w:val="uk-UA" w:eastAsia="ru-RU"/>
        </w:rPr>
        <w:t>і</w:t>
      </w:r>
      <w:r w:rsidRPr="007257C9">
        <w:rPr>
          <w:rFonts w:ascii="Times New Roman" w:eastAsia="Times New Roman" w:hAnsi="Times New Roman" w:cs="Times New Roman"/>
          <w:sz w:val="28"/>
          <w:szCs w:val="28"/>
          <w:shd w:val="clear" w:color="auto" w:fill="FFFFFF"/>
          <w:lang w:val="uk-UA" w:eastAsia="ru-RU"/>
        </w:rPr>
        <w:t xml:space="preserve"> д</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н</w:t>
      </w:r>
      <w:r>
        <w:rPr>
          <w:rFonts w:ascii="Times New Roman" w:eastAsia="Times New Roman" w:hAnsi="Times New Roman" w:cs="Times New Roman"/>
          <w:sz w:val="28"/>
          <w:szCs w:val="28"/>
          <w:shd w:val="clear" w:color="auto" w:fill="FFFFFF"/>
          <w:lang w:val="uk-UA" w:eastAsia="ru-RU"/>
        </w:rPr>
        <w:t>і</w:t>
      </w:r>
      <w:r w:rsidRPr="007257C9">
        <w:rPr>
          <w:rFonts w:ascii="Times New Roman" w:eastAsia="Times New Roman" w:hAnsi="Times New Roman" w:cs="Times New Roman"/>
          <w:sz w:val="28"/>
          <w:szCs w:val="28"/>
          <w:shd w:val="clear" w:color="auto" w:fill="FFFFFF"/>
          <w:lang w:val="uk-UA" w:eastAsia="ru-RU"/>
        </w:rPr>
        <w:t>, щ</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 xml:space="preserve"> д</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ють зм</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 xml:space="preserve">гу </w:t>
      </w:r>
      <w:r>
        <w:rPr>
          <w:rFonts w:ascii="Times New Roman" w:eastAsia="Times New Roman" w:hAnsi="Times New Roman" w:cs="Times New Roman"/>
          <w:sz w:val="28"/>
          <w:szCs w:val="28"/>
          <w:shd w:val="clear" w:color="auto" w:fill="FFFFFF"/>
          <w:lang w:val="uk-UA" w:eastAsia="ru-RU"/>
        </w:rPr>
        <w:t>і</w:t>
      </w:r>
      <w:r w:rsidRPr="007257C9">
        <w:rPr>
          <w:rFonts w:ascii="Times New Roman" w:eastAsia="Times New Roman" w:hAnsi="Times New Roman" w:cs="Times New Roman"/>
          <w:sz w:val="28"/>
          <w:szCs w:val="28"/>
          <w:shd w:val="clear" w:color="auto" w:fill="FFFFFF"/>
          <w:lang w:val="uk-UA" w:eastAsia="ru-RU"/>
        </w:rPr>
        <w:t>дентиф</w:t>
      </w:r>
      <w:r>
        <w:rPr>
          <w:rFonts w:ascii="Times New Roman" w:eastAsia="Times New Roman" w:hAnsi="Times New Roman" w:cs="Times New Roman"/>
          <w:sz w:val="28"/>
          <w:szCs w:val="28"/>
          <w:shd w:val="clear" w:color="auto" w:fill="FFFFFF"/>
          <w:lang w:val="uk-UA" w:eastAsia="ru-RU"/>
        </w:rPr>
        <w:t>і</w:t>
      </w:r>
      <w:r w:rsidRPr="007257C9">
        <w:rPr>
          <w:rFonts w:ascii="Times New Roman" w:eastAsia="Times New Roman" w:hAnsi="Times New Roman" w:cs="Times New Roman"/>
          <w:sz w:val="28"/>
          <w:szCs w:val="28"/>
          <w:shd w:val="clear" w:color="auto" w:fill="FFFFFF"/>
          <w:lang w:val="uk-UA" w:eastAsia="ru-RU"/>
        </w:rPr>
        <w:t>кув</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 xml:space="preserve">ти </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с</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бу, як</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 xml:space="preserve"> бр</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л</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 xml:space="preserve"> уч</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сть у зд</w:t>
      </w:r>
      <w:r>
        <w:rPr>
          <w:rFonts w:ascii="Times New Roman" w:eastAsia="Times New Roman" w:hAnsi="Times New Roman" w:cs="Times New Roman"/>
          <w:sz w:val="28"/>
          <w:szCs w:val="28"/>
          <w:shd w:val="clear" w:color="auto" w:fill="FFFFFF"/>
          <w:lang w:val="uk-UA" w:eastAsia="ru-RU"/>
        </w:rPr>
        <w:t>і</w:t>
      </w:r>
      <w:r w:rsidRPr="007257C9">
        <w:rPr>
          <w:rFonts w:ascii="Times New Roman" w:eastAsia="Times New Roman" w:hAnsi="Times New Roman" w:cs="Times New Roman"/>
          <w:sz w:val="28"/>
          <w:szCs w:val="28"/>
          <w:shd w:val="clear" w:color="auto" w:fill="FFFFFF"/>
          <w:lang w:val="uk-UA" w:eastAsia="ru-RU"/>
        </w:rPr>
        <w:t>йсненн</w:t>
      </w:r>
      <w:r>
        <w:rPr>
          <w:rFonts w:ascii="Times New Roman" w:eastAsia="Times New Roman" w:hAnsi="Times New Roman" w:cs="Times New Roman"/>
          <w:sz w:val="28"/>
          <w:szCs w:val="28"/>
          <w:shd w:val="clear" w:color="auto" w:fill="FFFFFF"/>
          <w:lang w:val="uk-UA" w:eastAsia="ru-RU"/>
        </w:rPr>
        <w:t>і</w:t>
      </w:r>
      <w:r w:rsidRPr="007257C9">
        <w:rPr>
          <w:rFonts w:ascii="Times New Roman" w:eastAsia="Times New Roman" w:hAnsi="Times New Roman" w:cs="Times New Roman"/>
          <w:sz w:val="28"/>
          <w:szCs w:val="28"/>
          <w:shd w:val="clear" w:color="auto" w:fill="FFFFFF"/>
          <w:lang w:val="uk-UA" w:eastAsia="ru-RU"/>
        </w:rPr>
        <w:t xml:space="preserve"> г</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сп</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д</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рськ</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 xml:space="preserve">ї </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пер</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ц</w:t>
      </w:r>
      <w:r>
        <w:rPr>
          <w:rFonts w:ascii="Times New Roman" w:eastAsia="Times New Roman" w:hAnsi="Times New Roman" w:cs="Times New Roman"/>
          <w:sz w:val="28"/>
          <w:szCs w:val="28"/>
          <w:shd w:val="clear" w:color="auto" w:fill="FFFFFF"/>
          <w:lang w:val="uk-UA" w:eastAsia="ru-RU"/>
        </w:rPr>
        <w:t>і</w:t>
      </w:r>
      <w:r w:rsidRPr="007257C9">
        <w:rPr>
          <w:rFonts w:ascii="Times New Roman" w:eastAsia="Times New Roman" w:hAnsi="Times New Roman" w:cs="Times New Roman"/>
          <w:sz w:val="28"/>
          <w:szCs w:val="28"/>
          <w:shd w:val="clear" w:color="auto" w:fill="FFFFFF"/>
          <w:lang w:val="uk-UA" w:eastAsia="ru-RU"/>
        </w:rPr>
        <w:t xml:space="preserve">ї. </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лежн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х</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ктеру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пер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техн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ї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бки 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них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первинних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кумент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жуть бути включен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рекв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зити: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дентиф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йний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дприємств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уст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 з 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реєстру, 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мер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кумент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для </w:t>
      </w:r>
      <w:r w:rsidRPr="007257C9">
        <w:rPr>
          <w:rFonts w:ascii="Times New Roman" w:eastAsia="Times New Roman" w:hAnsi="Times New Roman" w:cs="Times New Roman"/>
          <w:sz w:val="28"/>
          <w:szCs w:val="28"/>
          <w:lang w:val="uk-UA" w:eastAsia="ru-RU"/>
        </w:rPr>
        <w:lastRenderedPageBreak/>
        <w:t>зд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йснення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пер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 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кумент,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дчує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бу-</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держув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[51].</w:t>
      </w:r>
    </w:p>
    <w:p w:rsidR="007257C9" w:rsidRPr="007257C9" w:rsidRDefault="006A71CB" w:rsidP="007257C9">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Не</w:t>
      </w:r>
      <w:r>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тн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нед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ки в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кумент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х, щ</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стять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пр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рську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пер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ю, не є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ю для невизн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рськ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ї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пер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ї,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ум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 щ</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нед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ки не перешк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дж</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ють 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жлив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дентиф</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кув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ти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бу, як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бр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уч</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сть у зд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йсненн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рськ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ї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пер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ї,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стять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пр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ту скл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кумент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зву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дприємств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д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мен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як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скл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ден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кумент, зм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ст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бсяг 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рськ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ї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пер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ї 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щ</w:t>
      </w:r>
      <w:r w:rsidR="007257C9">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xml:space="preserve"> </w:t>
      </w:r>
      <w:r w:rsidR="007257C9" w:rsidRPr="007257C9">
        <w:rPr>
          <w:rFonts w:ascii="Times New Roman" w:eastAsia="Times New Roman" w:hAnsi="Times New Roman" w:cs="Times New Roman"/>
          <w:kern w:val="1"/>
          <w:sz w:val="28"/>
          <w:szCs w:val="28"/>
          <w:lang w:val="uk-UA" w:eastAsia="ru-RU"/>
        </w:rPr>
        <w:t>[53, с. 239-247].</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2"/>
          <w:sz w:val="28"/>
          <w:szCs w:val="28"/>
          <w:lang w:val="uk-UA" w:eastAsia="ru-RU"/>
        </w:rPr>
      </w:pP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 стягує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тки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зички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й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й</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центн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стить у 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суму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суму стр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суму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ристув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зичк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 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зних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центн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же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бчислюв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тися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єму. Якщ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сля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нчення певн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су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льник не викуп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вує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дене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дить у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рядження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рду. С</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ме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 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єї причини, у 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х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 є й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зин, у як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ють не викуплене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льник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У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ких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зин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купити: ювел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вир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би,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нтикв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іа</w:t>
      </w:r>
      <w:r w:rsidRPr="007257C9">
        <w:rPr>
          <w:rFonts w:ascii="Times New Roman" w:eastAsia="Times New Roman" w:hAnsi="Times New Roman" w:cs="Times New Roman"/>
          <w:sz w:val="28"/>
          <w:szCs w:val="28"/>
          <w:lang w:val="uk-UA" w:eastAsia="ru-RU"/>
        </w:rPr>
        <w:t>т,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шт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динники й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w:t>
      </w:r>
      <w:r w:rsidRPr="007257C9">
        <w:rPr>
          <w:rFonts w:ascii="Times New Roman" w:eastAsia="Times New Roman" w:hAnsi="Times New Roman" w:cs="Times New Roman"/>
          <w:kern w:val="2"/>
          <w:sz w:val="28"/>
          <w:szCs w:val="28"/>
          <w:lang w:val="uk-UA" w:eastAsia="ru-RU"/>
        </w:rPr>
        <w:t>Л</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мб</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рд як уч</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сник ринку ф</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нс</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вих п</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слуг 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д</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є 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вл</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сний ризик ф</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нс</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 кредити </w:t>
      </w:r>
      <w:r w:rsidR="006A71CB">
        <w:rPr>
          <w:rFonts w:ascii="Times New Roman" w:eastAsia="Times New Roman" w:hAnsi="Times New Roman" w:cs="Times New Roman"/>
          <w:kern w:val="2"/>
          <w:sz w:val="28"/>
          <w:szCs w:val="28"/>
          <w:lang w:val="uk-UA" w:eastAsia="ru-RU"/>
        </w:rPr>
        <w:t xml:space="preserve"> </w:t>
      </w:r>
      <w:r w:rsidRPr="007257C9">
        <w:rPr>
          <w:rFonts w:ascii="Times New Roman" w:eastAsia="Times New Roman" w:hAnsi="Times New Roman" w:cs="Times New Roman"/>
          <w:kern w:val="2"/>
          <w:sz w:val="28"/>
          <w:szCs w:val="28"/>
          <w:lang w:val="uk-UA" w:eastAsia="ru-RU"/>
        </w:rPr>
        <w:t>ф</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зичним</w:t>
      </w:r>
      <w:r w:rsidR="006A71CB">
        <w:rPr>
          <w:rFonts w:ascii="Times New Roman" w:eastAsia="Times New Roman" w:hAnsi="Times New Roman" w:cs="Times New Roman"/>
          <w:kern w:val="2"/>
          <w:sz w:val="28"/>
          <w:szCs w:val="28"/>
          <w:lang w:val="uk-UA" w:eastAsia="ru-RU"/>
        </w:rPr>
        <w:t xml:space="preserve"> </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с</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б</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м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р</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хун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к вл</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сних </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б</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лучених 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шт</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в,п</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д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ст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ву м</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йн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визн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чений стр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к 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п</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д пр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цент, </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ж 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д</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є супутн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 п</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слуги. </w:t>
      </w:r>
    </w:p>
    <w:p w:rsidR="007257C9" w:rsidRPr="007257C9" w:rsidRDefault="006A71CB" w:rsidP="007257C9">
      <w:pPr>
        <w:suppressAutoHyphens/>
        <w:spacing w:after="0" w:line="360" w:lineRule="auto"/>
        <w:ind w:firstLine="709"/>
        <w:jc w:val="both"/>
        <w:rPr>
          <w:rFonts w:ascii="Times New Roman" w:eastAsia="Times New Roman" w:hAnsi="Times New Roman" w:cs="Times New Roman"/>
          <w:kern w:val="1"/>
          <w:sz w:val="28"/>
          <w:szCs w:val="28"/>
          <w:lang w:val="uk-UA" w:eastAsia="ru-RU"/>
        </w:rPr>
      </w:pPr>
      <w:r>
        <w:rPr>
          <w:rFonts w:ascii="Times New Roman" w:eastAsia="Times New Roman" w:hAnsi="Times New Roman" w:cs="Times New Roman"/>
          <w:kern w:val="1"/>
          <w:sz w:val="28"/>
          <w:szCs w:val="28"/>
          <w:lang w:val="uk-UA" w:eastAsia="ru-RU"/>
        </w:rPr>
        <w:t>«</w:t>
      </w:r>
      <w:r w:rsidR="007257C9" w:rsidRPr="007257C9">
        <w:rPr>
          <w:rFonts w:ascii="Times New Roman" w:eastAsia="Times New Roman" w:hAnsi="Times New Roman" w:cs="Times New Roman"/>
          <w:kern w:val="1"/>
          <w:sz w:val="28"/>
          <w:szCs w:val="28"/>
          <w:lang w:val="uk-UA" w:eastAsia="ru-RU"/>
        </w:rPr>
        <w:t>Основним видом ломбардної діяльності є надання ломбардних послуг через ломбардні операції. Л</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мб</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рдн</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 xml:space="preserve"> </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пер</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ц</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 xml:space="preserve">я – це </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пер</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ц</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я, щ</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 xml:space="preserve"> зд</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йснюється ф</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зичн</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ю чи юридичн</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 xml:space="preserve">ю </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с</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б</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 xml:space="preserve">ю, з </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трим</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ння к</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шт</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в в</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д юридичн</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 xml:space="preserve">ї </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с</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би, щ</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 xml:space="preserve"> є ф</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н</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нс</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в</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ю уст</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н</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в</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ю, зг</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дн</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 xml:space="preserve"> </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з з</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к</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н</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д</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вств</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м Укр</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їни, п</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д з</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ст</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ву т</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в</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р</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 xml:space="preserve">в </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б</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 xml:space="preserve"> в</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лютних ц</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нн</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стей. Л</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мб</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рдн</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 xml:space="preserve"> </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пер</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ц</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ї є р</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зн</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вид</w:t>
      </w:r>
      <w:r w:rsidR="007257C9">
        <w:rPr>
          <w:rFonts w:ascii="Times New Roman" w:eastAsia="Times New Roman" w:hAnsi="Times New Roman" w:cs="Times New Roman"/>
          <w:kern w:val="1"/>
          <w:sz w:val="28"/>
          <w:szCs w:val="28"/>
          <w:lang w:val="uk-UA" w:eastAsia="ru-RU"/>
        </w:rPr>
        <w:t>о</w:t>
      </w:r>
      <w:r w:rsidR="007257C9" w:rsidRPr="007257C9">
        <w:rPr>
          <w:rFonts w:ascii="Times New Roman" w:eastAsia="Times New Roman" w:hAnsi="Times New Roman" w:cs="Times New Roman"/>
          <w:kern w:val="1"/>
          <w:sz w:val="28"/>
          <w:szCs w:val="28"/>
          <w:lang w:val="uk-UA" w:eastAsia="ru-RU"/>
        </w:rPr>
        <w:t>м кредиту п</w:t>
      </w:r>
      <w:r w:rsidR="007257C9">
        <w:rPr>
          <w:rFonts w:ascii="Times New Roman" w:eastAsia="Times New Roman" w:hAnsi="Times New Roman" w:cs="Times New Roman"/>
          <w:kern w:val="1"/>
          <w:sz w:val="28"/>
          <w:szCs w:val="28"/>
          <w:lang w:val="uk-UA" w:eastAsia="ru-RU"/>
        </w:rPr>
        <w:t>і</w:t>
      </w:r>
      <w:r w:rsidR="007257C9" w:rsidRPr="007257C9">
        <w:rPr>
          <w:rFonts w:ascii="Times New Roman" w:eastAsia="Times New Roman" w:hAnsi="Times New Roman" w:cs="Times New Roman"/>
          <w:kern w:val="1"/>
          <w:sz w:val="28"/>
          <w:szCs w:val="28"/>
          <w:lang w:val="uk-UA" w:eastAsia="ru-RU"/>
        </w:rPr>
        <w:t>д з</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ст</w:t>
      </w:r>
      <w:r w:rsidR="007257C9">
        <w:rPr>
          <w:rFonts w:ascii="Times New Roman" w:eastAsia="Times New Roman" w:hAnsi="Times New Roman" w:cs="Times New Roman"/>
          <w:kern w:val="1"/>
          <w:sz w:val="28"/>
          <w:szCs w:val="28"/>
          <w:lang w:val="uk-UA" w:eastAsia="ru-RU"/>
        </w:rPr>
        <w:t>а</w:t>
      </w:r>
      <w:r w:rsidR="007257C9" w:rsidRPr="007257C9">
        <w:rPr>
          <w:rFonts w:ascii="Times New Roman" w:eastAsia="Times New Roman" w:hAnsi="Times New Roman" w:cs="Times New Roman"/>
          <w:kern w:val="1"/>
          <w:sz w:val="28"/>
          <w:szCs w:val="28"/>
          <w:lang w:val="uk-UA" w:eastAsia="ru-RU"/>
        </w:rPr>
        <w:t>ву</w:t>
      </w:r>
      <w:r>
        <w:rPr>
          <w:rFonts w:ascii="Times New Roman" w:eastAsia="Times New Roman" w:hAnsi="Times New Roman" w:cs="Times New Roman"/>
          <w:kern w:val="1"/>
          <w:sz w:val="28"/>
          <w:szCs w:val="28"/>
          <w:lang w:val="uk-UA" w:eastAsia="ru-RU"/>
        </w:rPr>
        <w:t>»</w:t>
      </w:r>
      <w:r w:rsidR="007257C9" w:rsidRPr="007257C9">
        <w:rPr>
          <w:rFonts w:ascii="Times New Roman" w:eastAsia="Times New Roman" w:hAnsi="Times New Roman" w:cs="Times New Roman"/>
          <w:kern w:val="1"/>
          <w:sz w:val="28"/>
          <w:szCs w:val="28"/>
          <w:lang w:val="uk-UA" w:eastAsia="ru-RU"/>
        </w:rPr>
        <w:t xml:space="preserve"> [21].</w:t>
      </w:r>
    </w:p>
    <w:p w:rsidR="007257C9" w:rsidRPr="007257C9" w:rsidRDefault="006A71CB"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яльн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сть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в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з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ф</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вих кредит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в є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дним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з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йст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ших вид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кредитув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селення, яке пережил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зн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ек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чн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устр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ї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тичн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режими.</w:t>
      </w:r>
      <w:r>
        <w:rPr>
          <w:rFonts w:ascii="Times New Roman" w:eastAsia="Times New Roman" w:hAnsi="Times New Roman" w:cs="Times New Roman"/>
          <w:sz w:val="28"/>
          <w:szCs w:val="28"/>
          <w:lang w:val="uk-UA" w:eastAsia="ru-RU"/>
        </w:rPr>
        <w:t xml:space="preserve"> </w:t>
      </w:r>
      <w:r w:rsidR="007257C9" w:rsidRPr="007257C9">
        <w:rPr>
          <w:rFonts w:ascii="Times New Roman" w:eastAsia="Times New Roman" w:hAnsi="Times New Roman" w:cs="Times New Roman"/>
          <w:sz w:val="28"/>
          <w:szCs w:val="28"/>
          <w:lang w:val="uk-UA" w:eastAsia="ru-RU"/>
        </w:rPr>
        <w:t>У 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з</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виникнення у гр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дян терм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вих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треб у невеликих сум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х гр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шей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тк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пер</w:t>
      </w:r>
      <w:r w:rsidR="007257C9">
        <w:rPr>
          <w:rFonts w:ascii="Times New Roman" w:eastAsia="Times New Roman" w:hAnsi="Times New Roman" w:cs="Times New Roman"/>
          <w:sz w:val="28"/>
          <w:szCs w:val="28"/>
          <w:lang w:val="uk-UA" w:eastAsia="ru-RU"/>
        </w:rPr>
        <w:t>іо</w:t>
      </w:r>
      <w:r w:rsidR="007257C9" w:rsidRPr="007257C9">
        <w:rPr>
          <w:rFonts w:ascii="Times New Roman" w:eastAsia="Times New Roman" w:hAnsi="Times New Roman" w:cs="Times New Roman"/>
          <w:sz w:val="28"/>
          <w:szCs w:val="28"/>
          <w:lang w:val="uk-UA" w:eastAsia="ru-RU"/>
        </w:rPr>
        <w:t>ди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ф</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кредитув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ння </w:t>
      </w:r>
      <w:r w:rsidR="007257C9" w:rsidRPr="007257C9">
        <w:rPr>
          <w:rFonts w:ascii="Times New Roman" w:eastAsia="Times New Roman" w:hAnsi="Times New Roman" w:cs="Times New Roman"/>
          <w:sz w:val="28"/>
          <w:szCs w:val="28"/>
          <w:lang w:val="uk-UA" w:eastAsia="ru-RU"/>
        </w:rPr>
        <w:lastRenderedPageBreak/>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селення є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єю з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йпр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ших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йзручн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ших, </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му виявил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ся ст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йк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ю в 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нкурентн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й б</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тьб</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з 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ми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кредитними сп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лк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ми</w:t>
      </w: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xml:space="preserve"> [53, с. 224].</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цив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вств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безпечується вик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ння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вернення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кредиту).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тже предмет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ду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винен перебув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у 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рду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ру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Супутнь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стю є: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гентськ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сть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 стр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предмет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ду, яким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безпечен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кредиту,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не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Цив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дексу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їни.</w:t>
      </w:r>
    </w:p>
    <w:p w:rsidR="007257C9" w:rsidRPr="007257C9" w:rsidRDefault="006A71CB" w:rsidP="007257C9">
      <w:pPr>
        <w:spacing w:after="0" w:line="360" w:lineRule="auto"/>
        <w:ind w:firstLine="709"/>
        <w:jc w:val="both"/>
        <w:rPr>
          <w:rFonts w:ascii="Times New Roman" w:eastAsia="Times New Roman" w:hAnsi="Times New Roman" w:cs="Times New Roman"/>
          <w:strike/>
          <w:kern w:val="2"/>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Не вст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влений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ряд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стр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ки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вернення </w:t>
      </w:r>
      <w:proofErr w:type="spellStart"/>
      <w:r w:rsidR="007257C9" w:rsidRPr="007257C9">
        <w:rPr>
          <w:rFonts w:ascii="Times New Roman" w:eastAsia="Times New Roman" w:hAnsi="Times New Roman" w:cs="Times New Roman"/>
          <w:sz w:val="28"/>
          <w:szCs w:val="28"/>
          <w:lang w:val="uk-UA" w:eastAsia="ru-RU"/>
        </w:rPr>
        <w:t>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ж</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вцев</w:t>
      </w:r>
      <w:r w:rsidR="007257C9">
        <w:rPr>
          <w:rFonts w:ascii="Times New Roman" w:eastAsia="Times New Roman" w:hAnsi="Times New Roman" w:cs="Times New Roman"/>
          <w:sz w:val="28"/>
          <w:szCs w:val="28"/>
          <w:lang w:val="uk-UA" w:eastAsia="ru-RU"/>
        </w:rPr>
        <w:t>і</w:t>
      </w:r>
      <w:proofErr w:type="spellEnd"/>
      <w:r w:rsidR="007257C9" w:rsidRPr="007257C9">
        <w:rPr>
          <w:rFonts w:ascii="Times New Roman" w:eastAsia="Times New Roman" w:hAnsi="Times New Roman" w:cs="Times New Roman"/>
          <w:sz w:val="28"/>
          <w:szCs w:val="28"/>
          <w:lang w:val="uk-UA" w:eastAsia="ru-RU"/>
        </w:rPr>
        <w:t xml:space="preserve">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лишку суми вит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ргу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сля вир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хув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дних сум. Це передб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чен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ттею 968 Цив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льн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дексу Укр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їни. Не вст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влен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ряд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стр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ки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вернення </w:t>
      </w:r>
      <w:proofErr w:type="spellStart"/>
      <w:r w:rsidR="007257C9" w:rsidRPr="007257C9">
        <w:rPr>
          <w:rFonts w:ascii="Times New Roman" w:eastAsia="Times New Roman" w:hAnsi="Times New Roman" w:cs="Times New Roman"/>
          <w:sz w:val="28"/>
          <w:szCs w:val="28"/>
          <w:lang w:val="uk-UA" w:eastAsia="ru-RU"/>
        </w:rPr>
        <w:t>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вцю</w:t>
      </w:r>
      <w:proofErr w:type="spellEnd"/>
      <w:r w:rsidR="007257C9" w:rsidRPr="007257C9">
        <w:rPr>
          <w:rFonts w:ascii="Times New Roman" w:eastAsia="Times New Roman" w:hAnsi="Times New Roman" w:cs="Times New Roman"/>
          <w:sz w:val="28"/>
          <w:szCs w:val="28"/>
          <w:lang w:val="uk-UA" w:eastAsia="ru-RU"/>
        </w:rPr>
        <w:t xml:space="preserve"> 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зниц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 суми ре</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ї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влен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йн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ру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безпечен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ї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ю вим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ги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 пр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ф</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кредиту.</w:t>
      </w:r>
      <w:r>
        <w:rPr>
          <w:rFonts w:ascii="Times New Roman" w:eastAsia="Times New Roman" w:hAnsi="Times New Roman" w:cs="Times New Roman"/>
          <w:sz w:val="28"/>
          <w:szCs w:val="28"/>
          <w:lang w:val="uk-UA" w:eastAsia="ru-RU"/>
        </w:rPr>
        <w:t xml:space="preserve"> </w:t>
      </w:r>
      <w:r w:rsidR="007257C9" w:rsidRPr="007257C9">
        <w:rPr>
          <w:rFonts w:ascii="Times New Roman" w:eastAsia="Times New Roman" w:hAnsi="Times New Roman" w:cs="Times New Roman"/>
          <w:sz w:val="28"/>
          <w:szCs w:val="28"/>
          <w:lang w:val="uk-UA" w:eastAsia="ru-RU"/>
        </w:rPr>
        <w:t>Це передб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чен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ттею 25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ну Укр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їни «Пр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ву»</w:t>
      </w: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xml:space="preserve"> [33]. </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proofErr w:type="spellStart"/>
      <w:r w:rsidRPr="007257C9">
        <w:rPr>
          <w:rFonts w:ascii="Times New Roman" w:eastAsia="Times New Roman" w:hAnsi="Times New Roman" w:cs="Times New Roman"/>
          <w:sz w:val="28"/>
          <w:szCs w:val="28"/>
          <w:lang w:val="uk-UA" w:eastAsia="ru-RU"/>
        </w:rPr>
        <w:t>Наданя</w:t>
      </w:r>
      <w:proofErr w:type="spellEnd"/>
      <w:r w:rsidRPr="007257C9">
        <w:rPr>
          <w:rFonts w:ascii="Times New Roman" w:eastAsia="Times New Roman" w:hAnsi="Times New Roman" w:cs="Times New Roman"/>
          <w:sz w:val="28"/>
          <w:szCs w:val="28"/>
          <w:lang w:val="uk-UA" w:eastAsia="ru-RU"/>
        </w:rPr>
        <w:t xml:space="preserve"> послуг ломбардами здійснюється на основі укладених договорів.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Цив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дексу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їни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є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влен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дв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х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льше 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 спрям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влення, зм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ну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припинення цив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льних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 т</w:t>
      </w:r>
      <w:r>
        <w:rPr>
          <w:rFonts w:ascii="Times New Roman" w:eastAsia="Times New Roman" w:hAnsi="Times New Roman" w:cs="Times New Roman"/>
          <w:sz w:val="28"/>
          <w:szCs w:val="28"/>
          <w:lang w:val="uk-UA" w:eastAsia="ru-RU"/>
        </w:rPr>
        <w:t>а</w:t>
      </w:r>
      <w:r w:rsidR="004E466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[40].</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блив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ру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речей у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004E4660">
        <w:rPr>
          <w:rFonts w:ascii="Times New Roman" w:eastAsia="Times New Roman" w:hAnsi="Times New Roman" w:cs="Times New Roman"/>
          <w:sz w:val="28"/>
          <w:szCs w:val="28"/>
          <w:lang w:val="uk-UA" w:eastAsia="ru-RU"/>
        </w:rPr>
        <w:t xml:space="preserve"> </w:t>
      </w:r>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ляг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ють у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w:t>
      </w:r>
    </w:p>
    <w:p w:rsidR="007257C9" w:rsidRPr="007257C9" w:rsidRDefault="006A71CB" w:rsidP="007257C9">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пр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ве регулюв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дних зн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син зд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йснюється ЦК Укр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їни,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ми Укр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їни «Пр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ву», «Пр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ф</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слуги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держ</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вне регулюв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ринк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ф</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вих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слуг», </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ж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нними </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ми, з</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крем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женням пр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ряд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ф</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вих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слуг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ми,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твердженим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рядженням Держ</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ї 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ї з регулюв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ринк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ф</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вих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слуг Укр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їни, 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щ</w:t>
      </w:r>
      <w:r w:rsidR="007257C9">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xml:space="preserve">[20; 21; 33]. </w:t>
      </w:r>
    </w:p>
    <w:p w:rsidR="007257C9" w:rsidRPr="007257C9" w:rsidRDefault="007257C9" w:rsidP="007257C9">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Нею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же бути будь-як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рух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а</w:t>
      </w:r>
      <w:r w:rsidR="004E466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w:t>
      </w:r>
      <w:r w:rsidR="004E4660">
        <w:rPr>
          <w:rFonts w:ascii="Times New Roman" w:eastAsia="Times New Roman" w:hAnsi="Times New Roman" w:cs="Times New Roman"/>
          <w:sz w:val="28"/>
          <w:szCs w:val="28"/>
          <w:lang w:val="uk-UA" w:eastAsia="ru-RU"/>
        </w:rPr>
        <w:t xml:space="preserve"> </w:t>
      </w:r>
      <w:r w:rsidRPr="007257C9">
        <w:rPr>
          <w:rFonts w:ascii="Times New Roman" w:eastAsia="Times New Roman" w:hAnsi="Times New Roman" w:cs="Times New Roman"/>
          <w:sz w:val="28"/>
          <w:szCs w:val="28"/>
          <w:lang w:val="uk-UA" w:eastAsia="ru-RU"/>
        </w:rPr>
        <w:t>несп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живн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ч. 3</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звич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рду зд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ються вис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кв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реч</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як ювел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рн</w:t>
      </w:r>
      <w:r>
        <w:rPr>
          <w:rFonts w:ascii="Times New Roman" w:eastAsia="Times New Roman" w:hAnsi="Times New Roman" w:cs="Times New Roman"/>
          <w:sz w:val="28"/>
          <w:szCs w:val="28"/>
          <w:lang w:val="uk-UA" w:eastAsia="ru-RU"/>
        </w:rPr>
        <w:t>і</w:t>
      </w:r>
      <w:r w:rsidR="004E466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бут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вир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би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нних мет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ння, 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004E466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вик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рист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бут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уд</w:t>
      </w:r>
      <w:r>
        <w:rPr>
          <w:rFonts w:ascii="Times New Roman" w:eastAsia="Times New Roman" w:hAnsi="Times New Roman" w:cs="Times New Roman"/>
          <w:sz w:val="28"/>
          <w:szCs w:val="28"/>
          <w:lang w:val="uk-UA" w:eastAsia="ru-RU"/>
        </w:rPr>
        <w:t>іо</w:t>
      </w:r>
      <w:r w:rsidRPr="007257C9">
        <w:rPr>
          <w:rFonts w:ascii="Times New Roman" w:eastAsia="Times New Roman" w:hAnsi="Times New Roman" w:cs="Times New Roman"/>
          <w:sz w:val="28"/>
          <w:szCs w:val="28"/>
          <w:lang w:val="uk-UA" w:eastAsia="ru-RU"/>
        </w:rPr>
        <w:t xml:space="preserve">- </w:t>
      </w:r>
      <w:proofErr w:type="spellStart"/>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де</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техн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а</w:t>
      </w:r>
      <w:proofErr w:type="spellEnd"/>
      <w:r w:rsidRPr="007257C9">
        <w:rPr>
          <w:rFonts w:ascii="Times New Roman" w:eastAsia="Times New Roman" w:hAnsi="Times New Roman" w:cs="Times New Roman"/>
          <w:sz w:val="28"/>
          <w:szCs w:val="28"/>
          <w:lang w:val="uk-UA" w:eastAsia="ru-RU"/>
        </w:rPr>
        <w:t>,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телеф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ни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Не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жуть бути </w:t>
      </w:r>
      <w:r w:rsidRPr="007257C9">
        <w:rPr>
          <w:rFonts w:ascii="Times New Roman" w:eastAsia="Times New Roman" w:hAnsi="Times New Roman" w:cs="Times New Roman"/>
          <w:sz w:val="28"/>
          <w:szCs w:val="28"/>
          <w:lang w:val="uk-UA" w:eastAsia="ru-RU"/>
        </w:rPr>
        <w:lastRenderedPageBreak/>
        <w:t>предмет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у</w:t>
      </w:r>
      <w:r w:rsidR="004E4660">
        <w:rPr>
          <w:rFonts w:ascii="Times New Roman" w:eastAsia="Times New Roman" w:hAnsi="Times New Roman" w:cs="Times New Roman"/>
          <w:sz w:val="28"/>
          <w:szCs w:val="28"/>
          <w:lang w:val="uk-UA" w:eastAsia="ru-RU"/>
        </w:rPr>
        <w:t xml:space="preserve"> </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реч</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вилучен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 цив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004E466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гу чи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бмежен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у ньому. </w:t>
      </w:r>
      <w:proofErr w:type="spellStart"/>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жед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тель</w:t>
      </w:r>
      <w:proofErr w:type="spellEnd"/>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же зд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п</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в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 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льки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лежну й</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ч.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тже, прий</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речей,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леж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ть трет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м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 не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пуск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ється. Якщ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сник реч</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не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же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бист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з'явитися в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 для укл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дення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ру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перед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реч</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винен вид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предст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внику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рен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w:t>
      </w:r>
    </w:p>
    <w:p w:rsidR="007257C9" w:rsidRPr="007257C9" w:rsidRDefault="004E4660" w:rsidP="004E4660">
      <w:pPr>
        <w:spacing w:after="0" w:line="360" w:lineRule="auto"/>
        <w:ind w:left="426"/>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ф</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рмлення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ру зд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йснюється шлях</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 вид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ч</w:t>
      </w:r>
      <w:r w:rsidR="007257C9">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менн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ї;</w:t>
      </w:r>
    </w:p>
    <w:p w:rsidR="007257C9" w:rsidRPr="007257C9" w:rsidRDefault="007257C9" w:rsidP="007257C9">
      <w:pPr>
        <w:numPr>
          <w:ilvl w:val="0"/>
          <w:numId w:val="21"/>
        </w:numPr>
        <w:spacing w:after="0" w:line="360" w:lineRule="auto"/>
        <w:ind w:firstLine="70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реч</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перед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у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визн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ється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влен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стю 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звич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й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нку реч</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дить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же стягув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тись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w:t>
      </w:r>
    </w:p>
    <w:p w:rsidR="007257C9" w:rsidRPr="007257C9" w:rsidRDefault="007257C9" w:rsidP="007257C9">
      <w:pPr>
        <w:numPr>
          <w:ilvl w:val="0"/>
          <w:numId w:val="21"/>
        </w:numPr>
        <w:spacing w:after="0" w:line="360" w:lineRule="auto"/>
        <w:ind w:firstLine="70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ється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ристь </w:t>
      </w:r>
      <w:proofErr w:type="spellStart"/>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ж</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вця</w:t>
      </w:r>
      <w:proofErr w:type="spellEnd"/>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св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 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хун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реч</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прийнят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вих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дячи з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ї суми їх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нки;</w:t>
      </w:r>
    </w:p>
    <w:p w:rsidR="007257C9" w:rsidRPr="007257C9" w:rsidRDefault="007257C9" w:rsidP="007257C9">
      <w:pPr>
        <w:numPr>
          <w:ilvl w:val="0"/>
          <w:numId w:val="21"/>
        </w:numPr>
        <w:spacing w:after="0" w:line="360" w:lineRule="auto"/>
        <w:ind w:firstLine="70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 не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права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ристув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тися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рядж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тися зд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ччю;</w:t>
      </w:r>
    </w:p>
    <w:p w:rsidR="007257C9" w:rsidRPr="007257C9" w:rsidRDefault="007257C9" w:rsidP="007257C9">
      <w:pPr>
        <w:numPr>
          <w:ilvl w:val="0"/>
          <w:numId w:val="21"/>
        </w:numPr>
        <w:spacing w:after="0" w:line="360" w:lineRule="auto"/>
        <w:ind w:firstLine="70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ч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верт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ється </w:t>
      </w:r>
      <w:proofErr w:type="spellStart"/>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ж</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вцев</w:t>
      </w:r>
      <w:r>
        <w:rPr>
          <w:rFonts w:ascii="Times New Roman" w:eastAsia="Times New Roman" w:hAnsi="Times New Roman" w:cs="Times New Roman"/>
          <w:sz w:val="28"/>
          <w:szCs w:val="28"/>
          <w:lang w:val="uk-UA" w:eastAsia="ru-RU"/>
        </w:rPr>
        <w:t>і</w:t>
      </w:r>
      <w:proofErr w:type="spellEnd"/>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ум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 вик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ним перед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св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їх 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нь,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безпечених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w:t>
      </w:r>
    </w:p>
    <w:p w:rsidR="007257C9" w:rsidRPr="007257C9" w:rsidRDefault="007257C9" w:rsidP="007257C9">
      <w:pPr>
        <w:numPr>
          <w:ilvl w:val="0"/>
          <w:numId w:val="21"/>
        </w:numPr>
        <w:spacing w:after="0" w:line="360" w:lineRule="auto"/>
        <w:ind w:firstLine="70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ч, яку </w:t>
      </w:r>
      <w:proofErr w:type="spellStart"/>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ж</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вець</w:t>
      </w:r>
      <w:proofErr w:type="spellEnd"/>
      <w:r w:rsidRPr="007257C9">
        <w:rPr>
          <w:rFonts w:ascii="Times New Roman" w:eastAsia="Times New Roman" w:hAnsi="Times New Roman" w:cs="Times New Roman"/>
          <w:sz w:val="28"/>
          <w:szCs w:val="28"/>
          <w:lang w:val="uk-UA" w:eastAsia="ru-RU"/>
        </w:rPr>
        <w:t xml:space="preserve"> не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в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рду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сля спливу трь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х 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сяц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дня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нчення стр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ку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ру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ння.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 суми вит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ргу,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жу реч</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вир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вуються пл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ння </w:t>
      </w:r>
      <w:proofErr w:type="spellStart"/>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аі</w:t>
      </w:r>
      <w:r w:rsidRPr="007257C9">
        <w:rPr>
          <w:rFonts w:ascii="Times New Roman" w:eastAsia="Times New Roman" w:hAnsi="Times New Roman" w:cs="Times New Roman"/>
          <w:sz w:val="28"/>
          <w:szCs w:val="28"/>
          <w:lang w:val="uk-UA" w:eastAsia="ru-RU"/>
        </w:rPr>
        <w:t>нш</w:t>
      </w:r>
      <w:r>
        <w:rPr>
          <w:rFonts w:ascii="Times New Roman" w:eastAsia="Times New Roman" w:hAnsi="Times New Roman" w:cs="Times New Roman"/>
          <w:sz w:val="28"/>
          <w:szCs w:val="28"/>
          <w:lang w:val="uk-UA" w:eastAsia="ru-RU"/>
        </w:rPr>
        <w:t>і</w:t>
      </w:r>
      <w:proofErr w:type="spellEnd"/>
      <w:r w:rsidRPr="007257C9">
        <w:rPr>
          <w:rFonts w:ascii="Times New Roman" w:eastAsia="Times New Roman" w:hAnsi="Times New Roman" w:cs="Times New Roman"/>
          <w:sz w:val="28"/>
          <w:szCs w:val="28"/>
          <w:lang w:val="uk-UA" w:eastAsia="ru-RU"/>
        </w:rPr>
        <w:t xml:space="preserve"> пл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теж</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як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лежить зр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бити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лиш</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суми вит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ргу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верт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ється </w:t>
      </w:r>
      <w:proofErr w:type="spellStart"/>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ж</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вцю</w:t>
      </w:r>
      <w:proofErr w:type="spellEnd"/>
      <w:r w:rsidRPr="007257C9">
        <w:rPr>
          <w:rFonts w:ascii="Times New Roman" w:eastAsia="Times New Roman" w:hAnsi="Times New Roman" w:cs="Times New Roman"/>
          <w:sz w:val="28"/>
          <w:szCs w:val="28"/>
          <w:lang w:val="uk-UA" w:eastAsia="ru-RU"/>
        </w:rPr>
        <w:t>.</w:t>
      </w:r>
    </w:p>
    <w:p w:rsidR="007257C9" w:rsidRPr="007257C9" w:rsidRDefault="007257C9" w:rsidP="007257C9">
      <w:pPr>
        <w:numPr>
          <w:ilvl w:val="0"/>
          <w:numId w:val="19"/>
        </w:numPr>
        <w:shd w:val="clear" w:color="auto" w:fill="FFFFFF"/>
        <w:spacing w:after="0" w:line="360" w:lineRule="auto"/>
        <w:ind w:firstLine="709"/>
        <w:jc w:val="both"/>
        <w:rPr>
          <w:rFonts w:ascii="Times New Roman" w:eastAsia="Times New Roman" w:hAnsi="Times New Roman" w:cs="Times New Roman"/>
          <w:sz w:val="28"/>
          <w:szCs w:val="28"/>
          <w:lang w:val="uk-UA" w:eastAsia="ru-RU"/>
        </w:rPr>
      </w:pPr>
      <w:proofErr w:type="spellStart"/>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жед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телем</w:t>
      </w:r>
      <w:proofErr w:type="spellEnd"/>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же бути 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льки </w:t>
      </w:r>
      <w:proofErr w:type="spellStart"/>
      <w:r w:rsidRPr="007257C9">
        <w:rPr>
          <w:rFonts w:ascii="Times New Roman" w:eastAsia="Times New Roman" w:hAnsi="Times New Roman" w:cs="Times New Roman"/>
          <w:sz w:val="28"/>
          <w:szCs w:val="28"/>
          <w:lang w:val="uk-UA" w:eastAsia="ru-RU"/>
        </w:rPr>
        <w:t>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зичн</w:t>
      </w:r>
      <w:r>
        <w:rPr>
          <w:rFonts w:ascii="Times New Roman" w:eastAsia="Times New Roman" w:hAnsi="Times New Roman" w:cs="Times New Roman"/>
          <w:sz w:val="28"/>
          <w:szCs w:val="28"/>
          <w:lang w:val="uk-UA" w:eastAsia="ru-RU"/>
        </w:rPr>
        <w:t>ао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а</w:t>
      </w:r>
      <w:proofErr w:type="spellEnd"/>
      <w:r w:rsidRPr="007257C9">
        <w:rPr>
          <w:rFonts w:ascii="Times New Roman" w:eastAsia="Times New Roman" w:hAnsi="Times New Roman" w:cs="Times New Roman"/>
          <w:sz w:val="28"/>
          <w:szCs w:val="28"/>
          <w:lang w:val="uk-UA" w:eastAsia="ru-RU"/>
        </w:rPr>
        <w:t>;</w:t>
      </w:r>
    </w:p>
    <w:p w:rsidR="007257C9" w:rsidRPr="007257C9" w:rsidRDefault="007257C9" w:rsidP="007257C9">
      <w:pPr>
        <w:numPr>
          <w:ilvl w:val="0"/>
          <w:numId w:val="19"/>
        </w:num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речей у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ну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ру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зики, є публ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чним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 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ний й</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укл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сти (прийняти 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ч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з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жним </w:t>
      </w:r>
      <w:proofErr w:type="spellStart"/>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ж</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вцем</w:t>
      </w:r>
      <w:proofErr w:type="spellEnd"/>
      <w:r w:rsidRPr="007257C9">
        <w:rPr>
          <w:rFonts w:ascii="Times New Roman" w:eastAsia="Times New Roman" w:hAnsi="Times New Roman" w:cs="Times New Roman"/>
          <w:sz w:val="28"/>
          <w:szCs w:val="28"/>
          <w:lang w:val="uk-UA" w:eastAsia="ru-RU"/>
        </w:rPr>
        <w:t>, який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нь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звернеться. При ць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 не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перев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гу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дному </w:t>
      </w:r>
      <w:proofErr w:type="spellStart"/>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жед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телю</w:t>
      </w:r>
      <w:proofErr w:type="spellEnd"/>
      <w:r w:rsidRPr="007257C9">
        <w:rPr>
          <w:rFonts w:ascii="Times New Roman" w:eastAsia="Times New Roman" w:hAnsi="Times New Roman" w:cs="Times New Roman"/>
          <w:sz w:val="28"/>
          <w:szCs w:val="28"/>
          <w:lang w:val="uk-UA" w:eastAsia="ru-RU"/>
        </w:rPr>
        <w:t xml:space="preserve"> перед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ншим, кр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м вип</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передб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чених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м </w:t>
      </w:r>
      <w:proofErr w:type="spellStart"/>
      <w:r>
        <w:rPr>
          <w:rFonts w:ascii="Times New Roman" w:eastAsia="Times New Roman" w:hAnsi="Times New Roman" w:cs="Times New Roman"/>
          <w:sz w:val="28"/>
          <w:szCs w:val="28"/>
          <w:lang w:val="uk-UA" w:eastAsia="ru-RU"/>
        </w:rPr>
        <w:t>іі</w:t>
      </w:r>
      <w:r w:rsidRPr="007257C9">
        <w:rPr>
          <w:rFonts w:ascii="Times New Roman" w:eastAsia="Times New Roman" w:hAnsi="Times New Roman" w:cs="Times New Roman"/>
          <w:sz w:val="28"/>
          <w:szCs w:val="28"/>
          <w:lang w:val="uk-UA" w:eastAsia="ru-RU"/>
        </w:rPr>
        <w:t>ншими</w:t>
      </w:r>
      <w:proofErr w:type="spellEnd"/>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вими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ми. Пл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ння,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ж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нш</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ум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ру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вст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влюються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вими для вс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х </w:t>
      </w:r>
      <w:proofErr w:type="spellStart"/>
      <w:r w:rsidRPr="007257C9">
        <w:rPr>
          <w:rFonts w:ascii="Times New Roman" w:eastAsia="Times New Roman" w:hAnsi="Times New Roman" w:cs="Times New Roman"/>
          <w:sz w:val="28"/>
          <w:szCs w:val="28"/>
          <w:lang w:val="uk-UA" w:eastAsia="ru-RU"/>
        </w:rPr>
        <w:lastRenderedPageBreak/>
        <w:t>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ж</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w:t>
      </w:r>
      <w:proofErr w:type="spellEnd"/>
      <w:r w:rsidRPr="007257C9">
        <w:rPr>
          <w:rFonts w:ascii="Times New Roman" w:eastAsia="Times New Roman" w:hAnsi="Times New Roman" w:cs="Times New Roman"/>
          <w:sz w:val="28"/>
          <w:szCs w:val="28"/>
          <w:lang w:val="uk-UA" w:eastAsia="ru-RU"/>
        </w:rPr>
        <w:t>,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винятк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вип</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ли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м </w:t>
      </w:r>
      <w:proofErr w:type="spellStart"/>
      <w:r>
        <w:rPr>
          <w:rFonts w:ascii="Times New Roman" w:eastAsia="Times New Roman" w:hAnsi="Times New Roman" w:cs="Times New Roman"/>
          <w:sz w:val="28"/>
          <w:szCs w:val="28"/>
          <w:lang w:val="uk-UA" w:eastAsia="ru-RU"/>
        </w:rPr>
        <w:t>іі</w:t>
      </w:r>
      <w:r w:rsidRPr="007257C9">
        <w:rPr>
          <w:rFonts w:ascii="Times New Roman" w:eastAsia="Times New Roman" w:hAnsi="Times New Roman" w:cs="Times New Roman"/>
          <w:sz w:val="28"/>
          <w:szCs w:val="28"/>
          <w:lang w:val="uk-UA" w:eastAsia="ru-RU"/>
        </w:rPr>
        <w:t>ншими</w:t>
      </w:r>
      <w:proofErr w:type="spellEnd"/>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вими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ми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пуск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ється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льг для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кремих 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тег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й </w:t>
      </w:r>
      <w:proofErr w:type="spellStart"/>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ж</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w:t>
      </w:r>
      <w:proofErr w:type="spellEnd"/>
      <w:r w:rsidR="006A71CB">
        <w:rPr>
          <w:rFonts w:ascii="Times New Roman" w:eastAsia="Times New Roman" w:hAnsi="Times New Roman" w:cs="Times New Roman"/>
          <w:sz w:val="28"/>
          <w:szCs w:val="28"/>
          <w:lang w:val="uk-UA" w:eastAsia="ru-RU"/>
        </w:rPr>
        <w:t>»</w:t>
      </w:r>
      <w:r w:rsidR="006F0C89" w:rsidRPr="006F0C89">
        <w:rPr>
          <w:rFonts w:ascii="Times New Roman" w:eastAsia="Times New Roman" w:hAnsi="Times New Roman" w:cs="Times New Roman"/>
          <w:kern w:val="2"/>
          <w:sz w:val="28"/>
          <w:szCs w:val="28"/>
          <w:lang w:val="uk-UA" w:eastAsia="ru-RU"/>
        </w:rPr>
        <w:t xml:space="preserve"> </w:t>
      </w:r>
      <w:r w:rsidR="006F0C89" w:rsidRPr="007257C9">
        <w:rPr>
          <w:rFonts w:ascii="Times New Roman" w:eastAsia="Times New Roman" w:hAnsi="Times New Roman" w:cs="Times New Roman"/>
          <w:kern w:val="2"/>
          <w:sz w:val="28"/>
          <w:szCs w:val="28"/>
          <w:lang w:val="uk-UA" w:eastAsia="ru-RU"/>
        </w:rPr>
        <w:t>[29].</w:t>
      </w:r>
    </w:p>
    <w:p w:rsidR="007257C9" w:rsidRPr="007257C9" w:rsidRDefault="006F0C89" w:rsidP="007257C9">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xml:space="preserve">Крім основних послуг ломбарди надають також супутні послуги. </w:t>
      </w:r>
      <w:r w:rsidR="007257C9" w:rsidRPr="007257C9">
        <w:rPr>
          <w:rFonts w:ascii="Times New Roman" w:eastAsia="Times New Roman" w:hAnsi="Times New Roman" w:cs="Times New Roman"/>
          <w:kern w:val="2"/>
          <w:sz w:val="28"/>
          <w:szCs w:val="28"/>
          <w:lang w:val="uk-UA" w:eastAsia="ru-RU"/>
        </w:rPr>
        <w:t>Супутн</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 xml:space="preserve"> п</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слуги л</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мб</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рду – п</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слуги, як</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 xml:space="preserve"> є передум</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в</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ю н</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д</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ння ф</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н</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нс</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в</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г</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 xml:space="preserve"> кредиту </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б</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 xml:space="preserve"> виплив</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ють з й</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г</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 xml:space="preserve"> н</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д</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ння</w:t>
      </w:r>
      <w:r w:rsidR="004E4660">
        <w:rPr>
          <w:rFonts w:ascii="Times New Roman" w:eastAsia="Times New Roman" w:hAnsi="Times New Roman" w:cs="Times New Roman"/>
          <w:kern w:val="2"/>
          <w:sz w:val="28"/>
          <w:szCs w:val="28"/>
          <w:lang w:val="uk-UA" w:eastAsia="ru-RU"/>
        </w:rPr>
        <w:t>»</w:t>
      </w:r>
      <w:r w:rsidR="007257C9" w:rsidRPr="007257C9">
        <w:rPr>
          <w:rFonts w:ascii="Times New Roman" w:eastAsia="Times New Roman" w:hAnsi="Times New Roman" w:cs="Times New Roman"/>
          <w:kern w:val="2"/>
          <w:sz w:val="28"/>
          <w:szCs w:val="28"/>
          <w:lang w:val="uk-UA" w:eastAsia="ru-RU"/>
        </w:rPr>
        <w:t xml:space="preserve"> [29]. </w:t>
      </w:r>
    </w:p>
    <w:p w:rsidR="007257C9" w:rsidRPr="007257C9" w:rsidRDefault="006F0C89" w:rsidP="007257C9">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kern w:val="2"/>
          <w:sz w:val="28"/>
          <w:szCs w:val="28"/>
          <w:lang w:val="uk-UA" w:eastAsia="ru-RU"/>
        </w:rPr>
        <w:t>«</w:t>
      </w:r>
      <w:r w:rsidR="007257C9" w:rsidRPr="007257C9">
        <w:rPr>
          <w:rFonts w:ascii="Times New Roman" w:eastAsia="Times New Roman" w:hAnsi="Times New Roman" w:cs="Times New Roman"/>
          <w:kern w:val="2"/>
          <w:sz w:val="28"/>
          <w:szCs w:val="28"/>
          <w:lang w:val="uk-UA" w:eastAsia="ru-RU"/>
        </w:rPr>
        <w:t>Д</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 xml:space="preserve"> супутн</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х п</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слуг л</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мб</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рду, якщ</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 xml:space="preserve"> </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нше не вст</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н</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влен</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 xml:space="preserve"> з</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к</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н</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м, н</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леж</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ть:</w:t>
      </w:r>
    </w:p>
    <w:p w:rsidR="007257C9" w:rsidRPr="007257C9" w:rsidRDefault="007257C9" w:rsidP="007257C9">
      <w:pPr>
        <w:numPr>
          <w:ilvl w:val="0"/>
          <w:numId w:val="19"/>
        </w:numPr>
        <w:tabs>
          <w:tab w:val="num" w:pos="0"/>
        </w:tabs>
        <w:suppressAutoHyphens/>
        <w:spacing w:after="0" w:line="360" w:lineRule="auto"/>
        <w:ind w:firstLine="360"/>
        <w:contextualSpacing/>
        <w:jc w:val="both"/>
        <w:rPr>
          <w:rFonts w:ascii="Times New Roman" w:eastAsia="Times New Roman" w:hAnsi="Times New Roman" w:cs="Times New Roman"/>
          <w:kern w:val="2"/>
          <w:sz w:val="28"/>
          <w:szCs w:val="28"/>
          <w:lang w:val="uk-UA" w:eastAsia="ru-RU"/>
        </w:rPr>
      </w:pPr>
      <w:r w:rsidRPr="007257C9">
        <w:rPr>
          <w:rFonts w:ascii="Times New Roman" w:eastAsia="Times New Roman" w:hAnsi="Times New Roman" w:cs="Times New Roman"/>
          <w:kern w:val="2"/>
          <w:sz w:val="28"/>
          <w:szCs w:val="28"/>
          <w:lang w:val="uk-UA" w:eastAsia="ru-RU"/>
        </w:rPr>
        <w:t xml:space="preserve">- </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ц</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нк</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ст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влен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г</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м</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йн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в</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дп</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дн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д</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чинн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г</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д</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вств</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б</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ум</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 д</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г</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ру;</w:t>
      </w:r>
    </w:p>
    <w:p w:rsidR="007257C9" w:rsidRPr="007257C9" w:rsidRDefault="007257C9" w:rsidP="007257C9">
      <w:pPr>
        <w:numPr>
          <w:ilvl w:val="0"/>
          <w:numId w:val="19"/>
        </w:numPr>
        <w:tabs>
          <w:tab w:val="num" w:pos="0"/>
        </w:tabs>
        <w:suppressAutoHyphens/>
        <w:spacing w:after="0" w:line="360" w:lineRule="auto"/>
        <w:ind w:firstLine="360"/>
        <w:contextualSpacing/>
        <w:jc w:val="both"/>
        <w:rPr>
          <w:rFonts w:ascii="Times New Roman" w:eastAsia="Times New Roman" w:hAnsi="Times New Roman" w:cs="Times New Roman"/>
          <w:kern w:val="2"/>
          <w:sz w:val="28"/>
          <w:szCs w:val="28"/>
          <w:lang w:val="uk-UA" w:eastAsia="ru-RU"/>
        </w:rPr>
      </w:pPr>
      <w:r w:rsidRPr="007257C9">
        <w:rPr>
          <w:rFonts w:ascii="Times New Roman" w:eastAsia="Times New Roman" w:hAnsi="Times New Roman" w:cs="Times New Roman"/>
          <w:kern w:val="2"/>
          <w:sz w:val="28"/>
          <w:szCs w:val="28"/>
          <w:lang w:val="uk-UA" w:eastAsia="ru-RU"/>
        </w:rPr>
        <w:t>- 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д</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ння п</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середницьких п</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слуг з</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 стр</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хув</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ння предмет</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в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ст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ви 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п</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дст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 </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гентськ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г</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д</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г</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ру з</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 стр</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х</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ю 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мп</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єю;</w:t>
      </w:r>
    </w:p>
    <w:p w:rsidR="007257C9" w:rsidRPr="007257C9" w:rsidRDefault="007257C9" w:rsidP="007257C9">
      <w:pPr>
        <w:numPr>
          <w:ilvl w:val="0"/>
          <w:numId w:val="19"/>
        </w:numPr>
        <w:tabs>
          <w:tab w:val="num" w:pos="0"/>
        </w:tabs>
        <w:suppressAutoHyphens/>
        <w:spacing w:after="0" w:line="360" w:lineRule="auto"/>
        <w:ind w:firstLine="360"/>
        <w:contextualSpacing/>
        <w:jc w:val="both"/>
        <w:rPr>
          <w:rFonts w:ascii="Times New Roman" w:eastAsia="Times New Roman" w:hAnsi="Times New Roman" w:cs="Times New Roman"/>
          <w:kern w:val="2"/>
          <w:sz w:val="28"/>
          <w:szCs w:val="28"/>
          <w:lang w:val="uk-UA" w:eastAsia="ru-RU"/>
        </w:rPr>
      </w:pPr>
      <w:r w:rsidRPr="007257C9">
        <w:rPr>
          <w:rFonts w:ascii="Times New Roman" w:eastAsia="Times New Roman" w:hAnsi="Times New Roman" w:cs="Times New Roman"/>
          <w:kern w:val="2"/>
          <w:sz w:val="28"/>
          <w:szCs w:val="28"/>
          <w:lang w:val="uk-UA" w:eastAsia="ru-RU"/>
        </w:rPr>
        <w:t>- ре</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л</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ц</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я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ст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влен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г</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м</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йн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в</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дп</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дн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д</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чинн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г</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д</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вств</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б</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ум</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 д</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г</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ру</w:t>
      </w:r>
      <w:r w:rsidR="006F0C89">
        <w:rPr>
          <w:rFonts w:ascii="Times New Roman" w:eastAsia="Times New Roman" w:hAnsi="Times New Roman" w:cs="Times New Roman"/>
          <w:kern w:val="2"/>
          <w:sz w:val="28"/>
          <w:szCs w:val="28"/>
          <w:lang w:val="uk-UA" w:eastAsia="ru-RU"/>
        </w:rPr>
        <w:t>»</w:t>
      </w:r>
      <w:r w:rsidRPr="007257C9">
        <w:rPr>
          <w:rFonts w:ascii="Times New Roman" w:eastAsia="Times New Roman" w:hAnsi="Times New Roman" w:cs="Times New Roman"/>
          <w:kern w:val="2"/>
          <w:sz w:val="28"/>
          <w:szCs w:val="28"/>
          <w:lang w:val="uk-UA" w:eastAsia="ru-RU"/>
        </w:rPr>
        <w:t xml:space="preserve">. </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2"/>
          <w:sz w:val="28"/>
          <w:szCs w:val="28"/>
          <w:lang w:val="uk-UA" w:eastAsia="ru-RU"/>
        </w:rPr>
      </w:pPr>
      <w:r w:rsidRPr="007257C9">
        <w:rPr>
          <w:rFonts w:ascii="Times New Roman" w:eastAsia="Times New Roman" w:hAnsi="Times New Roman" w:cs="Times New Roman"/>
          <w:sz w:val="28"/>
          <w:szCs w:val="28"/>
          <w:lang w:val="uk-UA" w:eastAsia="ru-RU"/>
        </w:rPr>
        <w:t>У суч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сний ум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чинн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вств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їни,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лежить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зичним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кредит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хун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вл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сних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лучених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шт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в,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ж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кремих супутн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слуг. </w:t>
      </w:r>
    </w:p>
    <w:p w:rsidR="007257C9" w:rsidRPr="007257C9" w:rsidRDefault="007257C9" w:rsidP="007257C9">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рди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лен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виключн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стю.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ч. 5 ст. 2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ну </w:t>
      </w:r>
      <w:r w:rsidR="006F0C89">
        <w:rPr>
          <w:rFonts w:ascii="Times New Roman" w:eastAsia="Times New Roman" w:hAnsi="Times New Roman" w:cs="Times New Roman"/>
          <w:sz w:val="28"/>
          <w:szCs w:val="28"/>
          <w:lang w:val="uk-UA" w:eastAsia="ru-RU"/>
        </w:rPr>
        <w:t>«</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 не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ристув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тися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рядж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тися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деними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ними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реч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ми</w:t>
      </w:r>
      <w:r w:rsidR="006F0C89">
        <w:rPr>
          <w:rFonts w:ascii="Times New Roman" w:eastAsia="Times New Roman" w:hAnsi="Times New Roman" w:cs="Times New Roman"/>
          <w:sz w:val="28"/>
          <w:szCs w:val="28"/>
          <w:lang w:val="uk-UA" w:eastAsia="ru-RU"/>
        </w:rPr>
        <w:t>»</w:t>
      </w:r>
      <w:r w:rsidRPr="007257C9">
        <w:rPr>
          <w:rFonts w:ascii="Times New Roman" w:eastAsia="Times New Roman" w:hAnsi="Times New Roman" w:cs="Times New Roman"/>
          <w:sz w:val="28"/>
          <w:szCs w:val="28"/>
          <w:lang w:val="uk-UA" w:eastAsia="ru-RU"/>
        </w:rPr>
        <w:t xml:space="preserve"> [21].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 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ний ств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рити ум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 для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дених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них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речей, як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безпечують їх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дсутн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шк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дливих вплив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в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виключ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ють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ступ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них 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х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б. Вик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єї вим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ги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безпечується уст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ю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жежн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ї </w:t>
      </w:r>
      <w:proofErr w:type="spellStart"/>
      <w:r w:rsidRPr="007257C9">
        <w:rPr>
          <w:rFonts w:ascii="Times New Roman" w:eastAsia="Times New Roman" w:hAnsi="Times New Roman" w:cs="Times New Roman"/>
          <w:sz w:val="28"/>
          <w:szCs w:val="28"/>
          <w:lang w:val="uk-UA" w:eastAsia="ru-RU"/>
        </w:rPr>
        <w:t>сигн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w:t>
      </w:r>
      <w:proofErr w:type="spellEnd"/>
      <w:r w:rsidRPr="007257C9">
        <w:rPr>
          <w:rFonts w:ascii="Times New Roman" w:eastAsia="Times New Roman" w:hAnsi="Times New Roman" w:cs="Times New Roman"/>
          <w:sz w:val="28"/>
          <w:szCs w:val="28"/>
          <w:lang w:val="uk-UA" w:eastAsia="ru-RU"/>
        </w:rPr>
        <w:t>,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де</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стереження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нтр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лю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ступу, ств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рення вл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ї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ї служби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укл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денням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ру з прив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тним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нним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дприємств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w:t>
      </w:r>
    </w:p>
    <w:p w:rsidR="007257C9" w:rsidRPr="007257C9" w:rsidRDefault="007257C9" w:rsidP="007257C9">
      <w:pPr>
        <w:shd w:val="clear" w:color="auto" w:fill="FFFFFF"/>
        <w:spacing w:after="0" w:line="36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sidRPr="007257C9">
        <w:rPr>
          <w:rFonts w:ascii="Times New Roman" w:eastAsia="Times New Roman" w:hAnsi="Times New Roman" w:cs="Times New Roman"/>
          <w:sz w:val="28"/>
          <w:szCs w:val="28"/>
          <w:lang w:val="uk-UA" w:eastAsia="ru-RU"/>
        </w:rPr>
        <w:t>Як бул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вище,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зик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ми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вид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кредит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ми є ек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чн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сх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жими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пер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ями, незв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ючи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х</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ктеру. Чим же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ктиц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зняються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зики?</w:t>
      </w:r>
    </w:p>
    <w:p w:rsidR="007257C9" w:rsidRPr="007257C9" w:rsidRDefault="006F0C89"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w:t>
      </w:r>
      <w:r w:rsidR="007257C9" w:rsidRPr="007257C9">
        <w:rPr>
          <w:rFonts w:ascii="Times New Roman" w:eastAsia="Times New Roman" w:hAnsi="Times New Roman" w:cs="Times New Roman"/>
          <w:sz w:val="28"/>
          <w:szCs w:val="28"/>
          <w:lang w:val="uk-UA" w:eastAsia="ru-RU"/>
        </w:rPr>
        <w:t>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зик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в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зняється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 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вськ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кредиту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кими рис</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ми :</w:t>
      </w:r>
    </w:p>
    <w:p w:rsidR="007257C9" w:rsidRPr="007257C9" w:rsidRDefault="007257C9" w:rsidP="007257C9">
      <w:pPr>
        <w:numPr>
          <w:ilvl w:val="0"/>
          <w:numId w:val="4"/>
        </w:numPr>
        <w:spacing w:after="0" w:line="360" w:lineRule="auto"/>
        <w:ind w:firstLine="70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меншим у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внянн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 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вським кредит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терм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зики. У 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льш</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ртний терм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зики - 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сяць, з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жлив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стю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ум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 спл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ристув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минулий терм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 Для 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вськ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кредиту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кий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ленький терм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 - швидше винят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ж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 с</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як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ум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ю;</w:t>
      </w:r>
    </w:p>
    <w:p w:rsidR="007257C9" w:rsidRPr="007257C9" w:rsidRDefault="007257C9" w:rsidP="007257C9">
      <w:pPr>
        <w:numPr>
          <w:ilvl w:val="0"/>
          <w:numId w:val="4"/>
        </w:numPr>
        <w:spacing w:after="0" w:line="360" w:lineRule="auto"/>
        <w:ind w:firstLine="70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в силу невелик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терм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ну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зики й</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вернення зд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йснюється не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стин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х,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 не х</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ктерн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для 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вськ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кредиту;</w:t>
      </w:r>
    </w:p>
    <w:p w:rsidR="007257C9" w:rsidRPr="007257C9" w:rsidRDefault="007257C9" w:rsidP="007257C9">
      <w:pPr>
        <w:numPr>
          <w:ilvl w:val="0"/>
          <w:numId w:val="4"/>
        </w:numPr>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ум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зики є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рух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у вигляд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 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нки ж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жуть вид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ти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w:t>
      </w:r>
      <w:proofErr w:type="spellStart"/>
      <w:r w:rsidRPr="007257C9">
        <w:rPr>
          <w:rFonts w:ascii="Times New Roman" w:eastAsia="Times New Roman" w:hAnsi="Times New Roman" w:cs="Times New Roman"/>
          <w:sz w:val="28"/>
          <w:szCs w:val="28"/>
          <w:lang w:val="uk-UA" w:eastAsia="ru-RU"/>
        </w:rPr>
        <w:t>безз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і</w:t>
      </w:r>
      <w:proofErr w:type="spellEnd"/>
      <w:r w:rsidRPr="007257C9">
        <w:rPr>
          <w:rFonts w:ascii="Times New Roman" w:eastAsia="Times New Roman" w:hAnsi="Times New Roman" w:cs="Times New Roman"/>
          <w:sz w:val="28"/>
          <w:szCs w:val="28"/>
          <w:lang w:val="uk-UA" w:eastAsia="ru-RU"/>
        </w:rPr>
        <w:t xml:space="preserve"> кредити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безпечен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прикл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ручительств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м,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 вз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без будь-як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безпечення),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якщ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беруть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не в 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ви,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лишенням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у </w:t>
      </w:r>
      <w:proofErr w:type="spellStart"/>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вця</w:t>
      </w:r>
      <w:proofErr w:type="spellEnd"/>
      <w:r w:rsidRPr="007257C9">
        <w:rPr>
          <w:rFonts w:ascii="Times New Roman" w:eastAsia="Times New Roman" w:hAnsi="Times New Roman" w:cs="Times New Roman"/>
          <w:sz w:val="28"/>
          <w:szCs w:val="28"/>
          <w:lang w:val="uk-UA" w:eastAsia="ru-RU"/>
        </w:rPr>
        <w:t>;</w:t>
      </w:r>
    </w:p>
    <w:p w:rsidR="007257C9" w:rsidRPr="007257C9" w:rsidRDefault="007257C9" w:rsidP="007257C9">
      <w:pPr>
        <w:numPr>
          <w:ilvl w:val="0"/>
          <w:numId w:val="4"/>
        </w:numPr>
        <w:spacing w:after="0" w:line="360" w:lineRule="auto"/>
        <w:ind w:firstLine="70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рд не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нює кредит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льник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льки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вжди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же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сить швидк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звернути стягнення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дену 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ч</w:t>
      </w:r>
      <w:bookmarkStart w:id="1" w:name="annot_5"/>
      <w:r w:rsidRPr="007257C9">
        <w:rPr>
          <w:rFonts w:ascii="Calibri" w:eastAsia="Times New Roman" w:hAnsi="Calibri" w:cs="Times New Roman"/>
          <w:lang w:eastAsia="ru-RU"/>
        </w:rPr>
        <w:fldChar w:fldCharType="begin"/>
      </w:r>
      <w:r w:rsidRPr="007257C9">
        <w:rPr>
          <w:rFonts w:ascii="Calibri" w:eastAsia="Times New Roman" w:hAnsi="Calibri" w:cs="Times New Roman"/>
          <w:lang w:eastAsia="ru-RU"/>
        </w:rPr>
        <w:instrText>HYPERLINK</w:instrText>
      </w:r>
      <w:r w:rsidRPr="007257C9">
        <w:rPr>
          <w:rFonts w:ascii="Calibri" w:eastAsia="Times New Roman" w:hAnsi="Calibri" w:cs="Times New Roman"/>
          <w:lang w:val="uk-UA" w:eastAsia="ru-RU"/>
        </w:rPr>
        <w:instrText xml:space="preserve"> "</w:instrText>
      </w:r>
      <w:r w:rsidRPr="007257C9">
        <w:rPr>
          <w:rFonts w:ascii="Calibri" w:eastAsia="Times New Roman" w:hAnsi="Calibri" w:cs="Times New Roman"/>
          <w:lang w:eastAsia="ru-RU"/>
        </w:rPr>
        <w:instrText>https</w:instrText>
      </w:r>
      <w:r w:rsidRPr="007257C9">
        <w:rPr>
          <w:rFonts w:ascii="Calibri" w:eastAsia="Times New Roman" w:hAnsi="Calibri" w:cs="Times New Roman"/>
          <w:lang w:val="uk-UA" w:eastAsia="ru-RU"/>
        </w:rPr>
        <w:instrText>://</w:instrText>
      </w:r>
      <w:r w:rsidRPr="007257C9">
        <w:rPr>
          <w:rFonts w:ascii="Calibri" w:eastAsia="Times New Roman" w:hAnsi="Calibri" w:cs="Times New Roman"/>
          <w:lang w:eastAsia="ru-RU"/>
        </w:rPr>
        <w:instrText>stud</w:instrText>
      </w:r>
      <w:r w:rsidRPr="007257C9">
        <w:rPr>
          <w:rFonts w:ascii="Calibri" w:eastAsia="Times New Roman" w:hAnsi="Calibri" w:cs="Times New Roman"/>
          <w:lang w:val="uk-UA" w:eastAsia="ru-RU"/>
        </w:rPr>
        <w:instrText>.</w:instrText>
      </w:r>
      <w:r w:rsidRPr="007257C9">
        <w:rPr>
          <w:rFonts w:ascii="Calibri" w:eastAsia="Times New Roman" w:hAnsi="Calibri" w:cs="Times New Roman"/>
          <w:lang w:eastAsia="ru-RU"/>
        </w:rPr>
        <w:instrText>com</w:instrText>
      </w:r>
      <w:r w:rsidRPr="007257C9">
        <w:rPr>
          <w:rFonts w:ascii="Calibri" w:eastAsia="Times New Roman" w:hAnsi="Calibri" w:cs="Times New Roman"/>
          <w:lang w:val="uk-UA" w:eastAsia="ru-RU"/>
        </w:rPr>
        <w:instrText>.</w:instrText>
      </w:r>
      <w:r w:rsidRPr="007257C9">
        <w:rPr>
          <w:rFonts w:ascii="Calibri" w:eastAsia="Times New Roman" w:hAnsi="Calibri" w:cs="Times New Roman"/>
          <w:lang w:eastAsia="ru-RU"/>
        </w:rPr>
        <w:instrText>ua</w:instrText>
      </w:r>
      <w:r w:rsidRPr="007257C9">
        <w:rPr>
          <w:rFonts w:ascii="Calibri" w:eastAsia="Times New Roman" w:hAnsi="Calibri" w:cs="Times New Roman"/>
          <w:lang w:val="uk-UA" w:eastAsia="ru-RU"/>
        </w:rPr>
        <w:instrText>/75414/</w:instrText>
      </w:r>
      <w:r w:rsidRPr="007257C9">
        <w:rPr>
          <w:rFonts w:ascii="Calibri" w:eastAsia="Times New Roman" w:hAnsi="Calibri" w:cs="Times New Roman"/>
          <w:lang w:eastAsia="ru-RU"/>
        </w:rPr>
        <w:instrText>bankivska</w:instrText>
      </w:r>
      <w:r w:rsidRPr="007257C9">
        <w:rPr>
          <w:rFonts w:ascii="Calibri" w:eastAsia="Times New Roman" w:hAnsi="Calibri" w:cs="Times New Roman"/>
          <w:lang w:val="uk-UA" w:eastAsia="ru-RU"/>
        </w:rPr>
        <w:instrText>_</w:instrText>
      </w:r>
      <w:r w:rsidRPr="007257C9">
        <w:rPr>
          <w:rFonts w:ascii="Calibri" w:eastAsia="Times New Roman" w:hAnsi="Calibri" w:cs="Times New Roman"/>
          <w:lang w:eastAsia="ru-RU"/>
        </w:rPr>
        <w:instrText>sprava</w:instrText>
      </w:r>
      <w:r w:rsidRPr="007257C9">
        <w:rPr>
          <w:rFonts w:ascii="Calibri" w:eastAsia="Times New Roman" w:hAnsi="Calibri" w:cs="Times New Roman"/>
          <w:lang w:val="uk-UA" w:eastAsia="ru-RU"/>
        </w:rPr>
        <w:instrText>/</w:instrText>
      </w:r>
      <w:r w:rsidRPr="007257C9">
        <w:rPr>
          <w:rFonts w:ascii="Calibri" w:eastAsia="Times New Roman" w:hAnsi="Calibri" w:cs="Times New Roman"/>
          <w:lang w:eastAsia="ru-RU"/>
        </w:rPr>
        <w:instrText>lombardi</w:instrText>
      </w:r>
      <w:r w:rsidRPr="007257C9">
        <w:rPr>
          <w:rFonts w:ascii="Calibri" w:eastAsia="Times New Roman" w:hAnsi="Calibri" w:cs="Times New Roman"/>
          <w:lang w:val="uk-UA" w:eastAsia="ru-RU"/>
        </w:rPr>
        <w:instrText>" \</w:instrText>
      </w:r>
      <w:r w:rsidRPr="007257C9">
        <w:rPr>
          <w:rFonts w:ascii="Calibri" w:eastAsia="Times New Roman" w:hAnsi="Calibri" w:cs="Times New Roman"/>
          <w:lang w:eastAsia="ru-RU"/>
        </w:rPr>
        <w:instrText>l</w:instrText>
      </w:r>
      <w:r w:rsidRPr="007257C9">
        <w:rPr>
          <w:rFonts w:ascii="Calibri" w:eastAsia="Times New Roman" w:hAnsi="Calibri" w:cs="Times New Roman"/>
          <w:lang w:val="uk-UA" w:eastAsia="ru-RU"/>
        </w:rPr>
        <w:instrText xml:space="preserve"> "</w:instrText>
      </w:r>
      <w:r w:rsidRPr="007257C9">
        <w:rPr>
          <w:rFonts w:ascii="Calibri" w:eastAsia="Times New Roman" w:hAnsi="Calibri" w:cs="Times New Roman"/>
          <w:lang w:eastAsia="ru-RU"/>
        </w:rPr>
        <w:instrText>srcannot</w:instrText>
      </w:r>
      <w:r w:rsidRPr="007257C9">
        <w:rPr>
          <w:rFonts w:ascii="Calibri" w:eastAsia="Times New Roman" w:hAnsi="Calibri" w:cs="Times New Roman"/>
          <w:lang w:val="uk-UA" w:eastAsia="ru-RU"/>
        </w:rPr>
        <w:instrText>_5"</w:instrText>
      </w:r>
      <w:r w:rsidRPr="007257C9">
        <w:rPr>
          <w:rFonts w:ascii="Calibri" w:eastAsia="Times New Roman" w:hAnsi="Calibri" w:cs="Times New Roman"/>
          <w:lang w:eastAsia="ru-RU"/>
        </w:rPr>
        <w:fldChar w:fldCharType="separate"/>
      </w:r>
      <w:r w:rsidRPr="007257C9">
        <w:rPr>
          <w:rFonts w:ascii="Times New Roman" w:eastAsia="Times New Roman" w:hAnsi="Times New Roman" w:cs="Times New Roman"/>
          <w:sz w:val="28"/>
          <w:szCs w:val="28"/>
          <w:lang w:val="uk-UA" w:eastAsia="ru-RU"/>
        </w:rPr>
        <w:t>[29]</w:t>
      </w:r>
      <w:r w:rsidRPr="007257C9">
        <w:rPr>
          <w:rFonts w:ascii="Calibri" w:eastAsia="Times New Roman" w:hAnsi="Calibri" w:cs="Times New Roman"/>
          <w:lang w:eastAsia="ru-RU"/>
        </w:rPr>
        <w:fldChar w:fldCharType="end"/>
      </w:r>
      <w:bookmarkEnd w:id="1"/>
      <w:r w:rsidRPr="007257C9">
        <w:rPr>
          <w:rFonts w:ascii="Times New Roman" w:eastAsia="Times New Roman" w:hAnsi="Times New Roman" w:cs="Times New Roman"/>
          <w:sz w:val="28"/>
          <w:szCs w:val="28"/>
          <w:lang w:val="uk-UA" w:eastAsia="ru-RU"/>
        </w:rPr>
        <w:t>; 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нки же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вжди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нюють кредит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льник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w:t>
      </w:r>
    </w:p>
    <w:p w:rsidR="007257C9" w:rsidRPr="007257C9" w:rsidRDefault="007257C9" w:rsidP="007257C9">
      <w:pPr>
        <w:numPr>
          <w:ilvl w:val="0"/>
          <w:numId w:val="4"/>
        </w:numPr>
        <w:spacing w:after="0" w:line="360" w:lineRule="auto"/>
        <w:ind w:firstLine="70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 xml:space="preserve">для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трим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зики в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сить пред'явити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кумент,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дчує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бу,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перед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ч,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а</w:t>
      </w:r>
      <w:bookmarkStart w:id="2" w:name="annot_6"/>
      <w:r w:rsidRPr="007257C9">
        <w:rPr>
          <w:rFonts w:ascii="Times New Roman" w:eastAsia="Times New Roman" w:hAnsi="Times New Roman" w:cs="Times New Roman"/>
          <w:sz w:val="28"/>
          <w:szCs w:val="28"/>
          <w:lang w:val="uk-UA" w:eastAsia="ru-RU"/>
        </w:rPr>
        <w:t xml:space="preserve">ся </w:t>
      </w:r>
      <w:hyperlink r:id="rId12" w:anchor="srcannot_6" w:history="1">
        <w:r w:rsidRPr="007257C9">
          <w:rPr>
            <w:rFonts w:ascii="Times New Roman" w:eastAsia="Times New Roman" w:hAnsi="Times New Roman" w:cs="Times New Roman"/>
            <w:sz w:val="28"/>
            <w:szCs w:val="28"/>
            <w:lang w:val="uk-UA" w:eastAsia="ru-RU"/>
          </w:rPr>
          <w:t>[21]</w:t>
        </w:r>
      </w:hyperlink>
      <w:bookmarkEnd w:id="2"/>
      <w:r w:rsidRPr="007257C9">
        <w:rPr>
          <w:rFonts w:ascii="Times New Roman" w:eastAsia="Times New Roman" w:hAnsi="Times New Roman" w:cs="Times New Roman"/>
          <w:sz w:val="28"/>
          <w:szCs w:val="28"/>
          <w:lang w:val="uk-UA" w:eastAsia="ru-RU"/>
        </w:rPr>
        <w:t xml:space="preserve">; для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трим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вськ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кредиту не</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бх</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предст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вити 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льш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б'ємний п</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кет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кумент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w:t>
      </w:r>
    </w:p>
    <w:p w:rsidR="007257C9" w:rsidRPr="007257C9" w:rsidRDefault="007257C9" w:rsidP="007257C9">
      <w:pPr>
        <w:numPr>
          <w:ilvl w:val="0"/>
          <w:numId w:val="4"/>
        </w:numPr>
        <w:spacing w:after="0" w:line="360" w:lineRule="auto"/>
        <w:ind w:firstLine="70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йму вст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влен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спец</w:t>
      </w:r>
      <w:r>
        <w:rPr>
          <w:rFonts w:ascii="Times New Roman" w:eastAsia="Times New Roman" w:hAnsi="Times New Roman" w:cs="Times New Roman"/>
          <w:sz w:val="28"/>
          <w:szCs w:val="28"/>
          <w:lang w:val="uk-UA" w:eastAsia="ru-RU"/>
        </w:rPr>
        <w:t>іа</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ру -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вний квит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який є бл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сув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зв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тн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вид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вськ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кредиту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рмляється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як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бляється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жним 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с</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w:t>
      </w:r>
    </w:p>
    <w:p w:rsidR="007257C9" w:rsidRPr="007257C9" w:rsidRDefault="007257C9" w:rsidP="007257C9">
      <w:pPr>
        <w:numPr>
          <w:ilvl w:val="0"/>
          <w:numId w:val="4"/>
        </w:numPr>
        <w:spacing w:after="0" w:line="360" w:lineRule="auto"/>
        <w:ind w:firstLine="709"/>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не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дляг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цензув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нню,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льки при вид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зик 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ни ризикують гр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шим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не вкл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дник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в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й 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 як 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нки </w:t>
      </w:r>
      <w:r w:rsidRPr="007257C9">
        <w:rPr>
          <w:rFonts w:ascii="Times New Roman" w:eastAsia="Times New Roman" w:hAnsi="Times New Roman" w:cs="Times New Roman"/>
          <w:sz w:val="28"/>
          <w:szCs w:val="28"/>
          <w:lang w:val="uk-UA" w:eastAsia="ru-RU"/>
        </w:rPr>
        <w:lastRenderedPageBreak/>
        <w:t>зд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йснюють 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вську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пер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ю з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щення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св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мен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св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 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хун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лучених у вкл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ди гр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ш</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шт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зичних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юридичних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б</w:t>
      </w:r>
      <w:r w:rsidR="006F0C89">
        <w:rPr>
          <w:rFonts w:ascii="Times New Roman" w:eastAsia="Times New Roman" w:hAnsi="Times New Roman" w:cs="Times New Roman"/>
          <w:sz w:val="28"/>
          <w:szCs w:val="28"/>
          <w:lang w:val="uk-UA" w:eastAsia="ru-RU"/>
        </w:rPr>
        <w:t>»</w:t>
      </w:r>
      <w:r w:rsidR="006F0C89" w:rsidRPr="007257C9">
        <w:rPr>
          <w:rFonts w:ascii="Times New Roman" w:eastAsia="Times New Roman" w:hAnsi="Times New Roman" w:cs="Times New Roman"/>
          <w:sz w:val="28"/>
          <w:szCs w:val="28"/>
          <w:lang w:val="uk-UA" w:eastAsia="ru-RU"/>
        </w:rPr>
        <w:t xml:space="preserve"> </w:t>
      </w:r>
      <w:r w:rsidR="006F0C89">
        <w:rPr>
          <w:rFonts w:ascii="Times New Roman" w:eastAsia="Times New Roman" w:hAnsi="Times New Roman" w:cs="Times New Roman"/>
          <w:sz w:val="28"/>
          <w:szCs w:val="28"/>
          <w:lang w:val="uk-UA" w:eastAsia="ru-RU"/>
        </w:rPr>
        <w:t xml:space="preserve"> </w:t>
      </w:r>
      <w:r w:rsidRPr="007257C9">
        <w:rPr>
          <w:rFonts w:ascii="Times New Roman" w:eastAsia="Times New Roman" w:hAnsi="Times New Roman" w:cs="Times New Roman"/>
          <w:sz w:val="28"/>
          <w:szCs w:val="28"/>
          <w:lang w:val="uk-UA" w:eastAsia="ru-RU"/>
        </w:rPr>
        <w:t>[32].</w:t>
      </w:r>
    </w:p>
    <w:p w:rsidR="007257C9" w:rsidRPr="007257C9" w:rsidRDefault="006F0C89" w:rsidP="007257C9">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рду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 укл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дення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ру збер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явн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жлив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прийняти 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ч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збер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не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пуск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ється.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тже,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 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є пр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вити в укл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денн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ру збер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дсутн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льн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сця в сх</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вищ</w:t>
      </w:r>
      <w:r w:rsidR="007257C9">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б</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в 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з</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нем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жлив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дтримув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ти спец</w:t>
      </w:r>
      <w:r w:rsidR="007257C9">
        <w:rPr>
          <w:rFonts w:ascii="Times New Roman" w:eastAsia="Times New Roman" w:hAnsi="Times New Roman" w:cs="Times New Roman"/>
          <w:sz w:val="28"/>
          <w:szCs w:val="28"/>
          <w:lang w:val="uk-UA" w:eastAsia="ru-RU"/>
        </w:rPr>
        <w:t>іа</w:t>
      </w:r>
      <w:r w:rsidR="007257C9" w:rsidRPr="007257C9">
        <w:rPr>
          <w:rFonts w:ascii="Times New Roman" w:eastAsia="Times New Roman" w:hAnsi="Times New Roman" w:cs="Times New Roman"/>
          <w:sz w:val="28"/>
          <w:szCs w:val="28"/>
          <w:lang w:val="uk-UA" w:eastAsia="ru-RU"/>
        </w:rPr>
        <w:t>льн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темпер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турн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режими для збер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ї реч</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При не</w:t>
      </w:r>
      <w:r>
        <w:rPr>
          <w:rFonts w:ascii="Times New Roman" w:eastAsia="Times New Roman" w:hAnsi="Times New Roman" w:cs="Times New Roman"/>
          <w:sz w:val="28"/>
          <w:szCs w:val="28"/>
          <w:lang w:val="uk-UA" w:eastAsia="ru-RU"/>
        </w:rPr>
        <w:t xml:space="preserve"> </w:t>
      </w:r>
      <w:proofErr w:type="spellStart"/>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бгрунт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му</w:t>
      </w:r>
      <w:proofErr w:type="spellEnd"/>
      <w:r w:rsidR="007257C9" w:rsidRPr="007257C9">
        <w:rPr>
          <w:rFonts w:ascii="Times New Roman" w:eastAsia="Times New Roman" w:hAnsi="Times New Roman" w:cs="Times New Roman"/>
          <w:sz w:val="28"/>
          <w:szCs w:val="28"/>
          <w:lang w:val="uk-UA" w:eastAsia="ru-RU"/>
        </w:rPr>
        <w:t xml:space="preserve"> ухиленн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рду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 укл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дення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ру збер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вуються пр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дки, передб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чен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п. 4 ст. 445 ГК</w:t>
      </w:r>
      <w:r>
        <w:rPr>
          <w:rFonts w:ascii="Times New Roman" w:eastAsia="Times New Roman" w:hAnsi="Times New Roman" w:cs="Times New Roman"/>
          <w:sz w:val="28"/>
          <w:szCs w:val="28"/>
          <w:lang w:val="uk-UA" w:eastAsia="ru-RU"/>
        </w:rPr>
        <w:t xml:space="preserve"> </w:t>
      </w:r>
      <w:r w:rsidR="007257C9" w:rsidRPr="007257C9">
        <w:rPr>
          <w:rFonts w:ascii="Times New Roman" w:eastAsia="Times New Roman" w:hAnsi="Times New Roman" w:cs="Times New Roman"/>
          <w:sz w:val="28"/>
          <w:szCs w:val="28"/>
          <w:lang w:val="uk-UA" w:eastAsia="ru-RU"/>
        </w:rPr>
        <w:t>України</w:t>
      </w: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xml:space="preserve"> [31];</w:t>
      </w:r>
    </w:p>
    <w:p w:rsidR="007257C9" w:rsidRPr="007257C9" w:rsidRDefault="007257C9" w:rsidP="007257C9">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речей у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вжди без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тний, а суть полягає у стягненн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вин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ди (пл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w:t>
      </w:r>
    </w:p>
    <w:p w:rsidR="007257C9" w:rsidRPr="007257C9" w:rsidRDefault="007257C9" w:rsidP="007257C9">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тними ум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ми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ру є: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йменув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зд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реч</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сум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її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нки, терм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 вин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ди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ряд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й</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спл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w:t>
      </w:r>
    </w:p>
    <w:p w:rsidR="007257C9" w:rsidRPr="007257C9" w:rsidRDefault="007257C9" w:rsidP="007257C9">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укл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дення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ру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дчується </w:t>
      </w:r>
      <w:proofErr w:type="spellStart"/>
      <w:r w:rsidRPr="007257C9">
        <w:rPr>
          <w:rFonts w:ascii="Times New Roman" w:eastAsia="Times New Roman" w:hAnsi="Times New Roman" w:cs="Times New Roman"/>
          <w:sz w:val="28"/>
          <w:szCs w:val="28"/>
          <w:lang w:val="uk-UA" w:eastAsia="ru-RU"/>
        </w:rPr>
        <w:t>вид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чею</w:t>
      </w:r>
      <w:proofErr w:type="spellEnd"/>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м </w:t>
      </w:r>
      <w:proofErr w:type="spellStart"/>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ж</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вцев</w:t>
      </w:r>
      <w:r>
        <w:rPr>
          <w:rFonts w:ascii="Times New Roman" w:eastAsia="Times New Roman" w:hAnsi="Times New Roman" w:cs="Times New Roman"/>
          <w:sz w:val="28"/>
          <w:szCs w:val="28"/>
          <w:lang w:val="uk-UA" w:eastAsia="ru-RU"/>
        </w:rPr>
        <w:t>іі</w:t>
      </w:r>
      <w:r w:rsidRPr="007257C9">
        <w:rPr>
          <w:rFonts w:ascii="Times New Roman" w:eastAsia="Times New Roman" w:hAnsi="Times New Roman" w:cs="Times New Roman"/>
          <w:sz w:val="28"/>
          <w:szCs w:val="28"/>
          <w:lang w:val="uk-UA" w:eastAsia="ru-RU"/>
        </w:rPr>
        <w:t>менноїзбережної</w:t>
      </w:r>
      <w:proofErr w:type="spellEnd"/>
      <w:r w:rsidRPr="007257C9">
        <w:rPr>
          <w:rFonts w:ascii="Times New Roman" w:eastAsia="Times New Roman" w:hAnsi="Times New Roman" w:cs="Times New Roman"/>
          <w:sz w:val="28"/>
          <w:szCs w:val="28"/>
          <w:lang w:val="uk-UA" w:eastAsia="ru-RU"/>
        </w:rPr>
        <w:t xml:space="preserve"> (охоронної) квит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w:t>
      </w:r>
    </w:p>
    <w:p w:rsidR="007257C9" w:rsidRPr="007257C9" w:rsidRDefault="007257C9" w:rsidP="007257C9">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 xml:space="preserve">Збережена квитанція (чек) оформляється та видається в двох примірниках: один видається </w:t>
      </w:r>
      <w:proofErr w:type="spellStart"/>
      <w:r w:rsidRPr="007257C9">
        <w:rPr>
          <w:rFonts w:ascii="Times New Roman" w:eastAsia="Times New Roman" w:hAnsi="Times New Roman" w:cs="Times New Roman"/>
          <w:sz w:val="28"/>
          <w:szCs w:val="28"/>
          <w:lang w:val="uk-UA" w:eastAsia="ru-RU"/>
        </w:rPr>
        <w:t>поклажодавцеві</w:t>
      </w:r>
      <w:proofErr w:type="spellEnd"/>
      <w:r w:rsidRPr="007257C9">
        <w:rPr>
          <w:rFonts w:ascii="Times New Roman" w:eastAsia="Times New Roman" w:hAnsi="Times New Roman" w:cs="Times New Roman"/>
          <w:sz w:val="28"/>
          <w:szCs w:val="28"/>
          <w:lang w:val="uk-UA" w:eastAsia="ru-RU"/>
        </w:rPr>
        <w:t>, другий залишається в ломбардній установі.</w:t>
      </w:r>
    </w:p>
    <w:p w:rsidR="007257C9" w:rsidRPr="007257C9" w:rsidRDefault="007257C9" w:rsidP="007257C9">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ст. 5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ну «Про запобігання та протидію легалізації (відмиванню) доходів, одержаних злочинним шляхом»</w:t>
      </w:r>
      <w:r w:rsidR="004E4660">
        <w:rPr>
          <w:rFonts w:ascii="Times New Roman" w:eastAsia="Times New Roman" w:hAnsi="Times New Roman" w:cs="Times New Roman"/>
          <w:sz w:val="28"/>
          <w:szCs w:val="28"/>
          <w:lang w:val="uk-UA" w:eastAsia="ru-RU"/>
        </w:rPr>
        <w:t xml:space="preserve"> «Й</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ширюється в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му </w:t>
      </w:r>
      <w:proofErr w:type="spellStart"/>
      <w:r w:rsidRPr="007257C9">
        <w:rPr>
          <w:rFonts w:ascii="Times New Roman" w:eastAsia="Times New Roman" w:hAnsi="Times New Roman" w:cs="Times New Roman"/>
          <w:sz w:val="28"/>
          <w:szCs w:val="28"/>
          <w:lang w:val="uk-UA" w:eastAsia="ru-RU"/>
        </w:rPr>
        <w:t>числ</w:t>
      </w:r>
      <w:r>
        <w:rPr>
          <w:rFonts w:ascii="Times New Roman" w:eastAsia="Times New Roman" w:hAnsi="Times New Roman" w:cs="Times New Roman"/>
          <w:sz w:val="28"/>
          <w:szCs w:val="28"/>
          <w:lang w:val="uk-UA" w:eastAsia="ru-RU"/>
        </w:rPr>
        <w:t>іі</w:t>
      </w:r>
      <w:proofErr w:type="spellEnd"/>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рди. У свою чергу ломбарди 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йснюв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ти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дентиф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ю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б, як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перебув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ють у них </w:t>
      </w:r>
      <w:proofErr w:type="spellStart"/>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ао</w:t>
      </w:r>
      <w:r w:rsidRPr="007257C9">
        <w:rPr>
          <w:rFonts w:ascii="Times New Roman" w:eastAsia="Times New Roman" w:hAnsi="Times New Roman" w:cs="Times New Roman"/>
          <w:sz w:val="28"/>
          <w:szCs w:val="28"/>
          <w:lang w:val="uk-UA" w:eastAsia="ru-RU"/>
        </w:rPr>
        <w:t>бслуг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w:t>
      </w:r>
      <w:r>
        <w:rPr>
          <w:rFonts w:ascii="Times New Roman" w:eastAsia="Times New Roman" w:hAnsi="Times New Roman" w:cs="Times New Roman"/>
          <w:sz w:val="28"/>
          <w:szCs w:val="28"/>
          <w:lang w:val="uk-UA" w:eastAsia="ru-RU"/>
        </w:rPr>
        <w:t>і</w:t>
      </w:r>
      <w:proofErr w:type="spellEnd"/>
      <w:r w:rsidRPr="007257C9">
        <w:rPr>
          <w:rFonts w:ascii="Times New Roman" w:eastAsia="Times New Roman" w:hAnsi="Times New Roman" w:cs="Times New Roman"/>
          <w:sz w:val="28"/>
          <w:szCs w:val="28"/>
          <w:lang w:val="uk-UA" w:eastAsia="ru-RU"/>
        </w:rPr>
        <w:t xml:space="preserve">, </w:t>
      </w:r>
      <w:proofErr w:type="spellStart"/>
      <w:r w:rsidRPr="007257C9">
        <w:rPr>
          <w:rFonts w:ascii="Times New Roman" w:eastAsia="Times New Roman" w:hAnsi="Times New Roman" w:cs="Times New Roman"/>
          <w:sz w:val="28"/>
          <w:szCs w:val="28"/>
          <w:lang w:val="uk-UA" w:eastAsia="ru-RU"/>
        </w:rPr>
        <w:t>виг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w:t>
      </w:r>
      <w:proofErr w:type="spellEnd"/>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вик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ти ряд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нших публ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чн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вих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плених в ст. 7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ну</w:t>
      </w:r>
      <w:r w:rsidR="004E4660">
        <w:rPr>
          <w:rFonts w:ascii="Times New Roman" w:eastAsia="Times New Roman" w:hAnsi="Times New Roman" w:cs="Times New Roman"/>
          <w:sz w:val="28"/>
          <w:szCs w:val="28"/>
          <w:lang w:val="uk-UA" w:eastAsia="ru-RU"/>
        </w:rPr>
        <w:t xml:space="preserve"> України</w:t>
      </w:r>
      <w:r w:rsidRPr="007257C9">
        <w:rPr>
          <w:rFonts w:ascii="Times New Roman" w:eastAsia="Times New Roman" w:hAnsi="Times New Roman" w:cs="Times New Roman"/>
          <w:sz w:val="28"/>
          <w:szCs w:val="28"/>
          <w:lang w:val="uk-UA" w:eastAsia="ru-RU"/>
        </w:rPr>
        <w:t xml:space="preserve"> «Про запобігання та протидію легалізації (відмиванню) доходів, одержаних злочинним шляхом» [54].</w:t>
      </w:r>
    </w:p>
    <w:p w:rsidR="007257C9" w:rsidRPr="007257C9" w:rsidRDefault="007257C9" w:rsidP="007257C9">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ЦК України, Законом України «Про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слуги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вне регулюв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ринк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 вст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влен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і</w:t>
      </w:r>
      <w:r w:rsidR="004E466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блив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ру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зики,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ється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м[20; 40]:</w:t>
      </w:r>
    </w:p>
    <w:p w:rsidR="007257C9" w:rsidRPr="007257C9" w:rsidRDefault="004E4660" w:rsidP="007257C9">
      <w:pPr>
        <w:shd w:val="clear" w:color="auto" w:fill="FFFFFF"/>
        <w:spacing w:after="0" w:line="360" w:lineRule="auto"/>
        <w:ind w:firstLine="708"/>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w:t>
      </w:r>
      <w:r w:rsidR="007257C9" w:rsidRPr="007257C9">
        <w:rPr>
          <w:rFonts w:ascii="Times New Roman" w:eastAsia="Times New Roman" w:hAnsi="Times New Roman" w:cs="Times New Roman"/>
          <w:sz w:val="28"/>
          <w:szCs w:val="28"/>
          <w:lang w:val="uk-UA" w:eastAsia="ru-RU"/>
        </w:rPr>
        <w:t>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зики, як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ють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рди, є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вжди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пл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тним, щ</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вир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ж</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ється в спл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зич</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льник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тк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суму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зики;</w:t>
      </w:r>
    </w:p>
    <w:p w:rsidR="007257C9" w:rsidRPr="007257C9" w:rsidRDefault="007257C9" w:rsidP="007257C9">
      <w:pPr>
        <w:shd w:val="clear" w:color="auto" w:fill="FFFFFF"/>
        <w:spacing w:after="0" w:line="360" w:lineRule="auto"/>
        <w:ind w:firstLine="708"/>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льки в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йдеться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«суму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зики»,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ке 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рмулюв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передб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льки гр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ш</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вий х</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ктер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зики;</w:t>
      </w:r>
    </w:p>
    <w:p w:rsidR="007257C9" w:rsidRPr="007257C9" w:rsidRDefault="007257C9" w:rsidP="007257C9">
      <w:pPr>
        <w:shd w:val="clear" w:color="auto" w:fill="FFFFFF"/>
        <w:spacing w:after="0" w:line="360" w:lineRule="auto"/>
        <w:ind w:firstLine="708"/>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ксим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льний терм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ру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зики - 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к;</w:t>
      </w:r>
    </w:p>
    <w:p w:rsidR="007257C9" w:rsidRPr="007257C9" w:rsidRDefault="007257C9" w:rsidP="007257C9">
      <w:pPr>
        <w:shd w:val="clear" w:color="auto" w:fill="FFFFFF"/>
        <w:spacing w:after="0" w:line="360" w:lineRule="auto"/>
        <w:ind w:firstLine="708"/>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тними ум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ми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ру є: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йменув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реч</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сум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її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нки, сум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зики,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центн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w:t>
      </w:r>
      <w:proofErr w:type="spellStart"/>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зиц</w:t>
      </w:r>
      <w:r>
        <w:rPr>
          <w:rFonts w:ascii="Times New Roman" w:eastAsia="Times New Roman" w:hAnsi="Times New Roman" w:cs="Times New Roman"/>
          <w:sz w:val="28"/>
          <w:szCs w:val="28"/>
          <w:lang w:val="uk-UA" w:eastAsia="ru-RU"/>
        </w:rPr>
        <w:t>іі</w:t>
      </w:r>
      <w:proofErr w:type="spellEnd"/>
      <w:r w:rsidRPr="007257C9">
        <w:rPr>
          <w:rFonts w:ascii="Times New Roman" w:eastAsia="Times New Roman" w:hAnsi="Times New Roman" w:cs="Times New Roman"/>
          <w:sz w:val="28"/>
          <w:szCs w:val="28"/>
          <w:lang w:val="uk-UA" w:eastAsia="ru-RU"/>
        </w:rPr>
        <w:t xml:space="preserve"> терм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 й</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вернення;</w:t>
      </w:r>
    </w:p>
    <w:p w:rsidR="007257C9" w:rsidRPr="007257C9" w:rsidRDefault="007257C9" w:rsidP="007257C9">
      <w:pPr>
        <w:shd w:val="clear" w:color="auto" w:fill="FFFFFF"/>
        <w:spacing w:after="0" w:line="360" w:lineRule="auto"/>
        <w:ind w:firstLine="708"/>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зики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рмляється вид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чею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льник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квитк</w:t>
      </w:r>
      <w:r>
        <w:rPr>
          <w:rFonts w:ascii="Times New Roman" w:eastAsia="Times New Roman" w:hAnsi="Times New Roman" w:cs="Times New Roman"/>
          <w:sz w:val="28"/>
          <w:szCs w:val="28"/>
          <w:lang w:val="uk-UA" w:eastAsia="ru-RU"/>
        </w:rPr>
        <w:t>а</w:t>
      </w:r>
      <w:bookmarkStart w:id="3" w:name="annot_8"/>
      <w:r w:rsidR="004E4660">
        <w:rPr>
          <w:rFonts w:ascii="Times New Roman" w:eastAsia="Times New Roman" w:hAnsi="Times New Roman" w:cs="Times New Roman"/>
          <w:sz w:val="28"/>
          <w:szCs w:val="28"/>
          <w:lang w:val="uk-UA" w:eastAsia="ru-RU"/>
        </w:rPr>
        <w:t>»</w:t>
      </w:r>
      <w:hyperlink r:id="rId13" w:anchor="srcannot_8" w:history="1">
        <w:r w:rsidRPr="007257C9">
          <w:rPr>
            <w:rFonts w:ascii="Times New Roman" w:eastAsia="Times New Roman" w:hAnsi="Times New Roman" w:cs="Times New Roman"/>
            <w:sz w:val="28"/>
            <w:szCs w:val="28"/>
            <w:lang w:val="uk-UA" w:eastAsia="ru-RU"/>
          </w:rPr>
          <w:t>[31]</w:t>
        </w:r>
      </w:hyperlink>
      <w:bookmarkEnd w:id="3"/>
      <w:r w:rsidRPr="007257C9">
        <w:rPr>
          <w:rFonts w:ascii="Times New Roman" w:eastAsia="Times New Roman" w:hAnsi="Times New Roman" w:cs="Times New Roman"/>
          <w:sz w:val="28"/>
          <w:szCs w:val="28"/>
          <w:lang w:val="uk-UA" w:eastAsia="ru-RU"/>
        </w:rPr>
        <w:t>.</w:t>
      </w:r>
    </w:p>
    <w:p w:rsidR="007257C9" w:rsidRPr="007257C9" w:rsidRDefault="007257C9" w:rsidP="007257C9">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Щодо суми</w:t>
      </w:r>
      <w:r w:rsidR="004E4660">
        <w:rPr>
          <w:rFonts w:ascii="Times New Roman" w:eastAsia="Times New Roman" w:hAnsi="Times New Roman" w:cs="Times New Roman"/>
          <w:sz w:val="28"/>
          <w:szCs w:val="28"/>
          <w:lang w:val="uk-UA" w:eastAsia="ru-RU"/>
        </w:rPr>
        <w:t xml:space="preserve"> </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нь</w:t>
      </w:r>
      <w:r w:rsidR="004E4660">
        <w:rPr>
          <w:rFonts w:ascii="Times New Roman" w:eastAsia="Times New Roman" w:hAnsi="Times New Roman" w:cs="Times New Roman"/>
          <w:sz w:val="28"/>
          <w:szCs w:val="28"/>
          <w:lang w:val="uk-UA" w:eastAsia="ru-RU"/>
        </w:rPr>
        <w:t xml:space="preserve"> </w:t>
      </w:r>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льник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перед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то вона включ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в себе:</w:t>
      </w:r>
    </w:p>
    <w:p w:rsidR="007257C9" w:rsidRPr="007257C9" w:rsidRDefault="006F0C89" w:rsidP="007257C9">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суму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ї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зики;</w:t>
      </w:r>
    </w:p>
    <w:p w:rsidR="007257C9" w:rsidRPr="007257C9" w:rsidRDefault="007257C9" w:rsidP="007257C9">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тки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ристув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як</w:t>
      </w:r>
      <w:r>
        <w:rPr>
          <w:rFonts w:ascii="Times New Roman" w:eastAsia="Times New Roman" w:hAnsi="Times New Roman" w:cs="Times New Roman"/>
          <w:sz w:val="28"/>
          <w:szCs w:val="28"/>
          <w:lang w:val="uk-UA" w:eastAsia="ru-RU"/>
        </w:rPr>
        <w:t>і</w:t>
      </w:r>
      <w:r w:rsidR="004E466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бчислюються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пер</w:t>
      </w:r>
      <w:r>
        <w:rPr>
          <w:rFonts w:ascii="Times New Roman" w:eastAsia="Times New Roman" w:hAnsi="Times New Roman" w:cs="Times New Roman"/>
          <w:sz w:val="28"/>
          <w:szCs w:val="28"/>
          <w:lang w:val="uk-UA" w:eastAsia="ru-RU"/>
        </w:rPr>
        <w:t>іо</w:t>
      </w:r>
      <w:r w:rsidRPr="007257C9">
        <w:rPr>
          <w:rFonts w:ascii="Times New Roman" w:eastAsia="Times New Roman" w:hAnsi="Times New Roman" w:cs="Times New Roman"/>
          <w:sz w:val="28"/>
          <w:szCs w:val="28"/>
          <w:lang w:val="uk-UA" w:eastAsia="ru-RU"/>
        </w:rPr>
        <w:t>д ф</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ктичн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й</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вик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рист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центн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вст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влен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зики</w:t>
      </w:r>
      <w:r w:rsidR="006F0C89">
        <w:rPr>
          <w:rFonts w:ascii="Times New Roman" w:eastAsia="Times New Roman" w:hAnsi="Times New Roman" w:cs="Times New Roman"/>
          <w:sz w:val="28"/>
          <w:szCs w:val="28"/>
          <w:lang w:val="uk-UA" w:eastAsia="ru-RU"/>
        </w:rPr>
        <w:t>»</w:t>
      </w:r>
      <w:r w:rsidRPr="007257C9">
        <w:rPr>
          <w:rFonts w:ascii="Times New Roman" w:eastAsia="Times New Roman" w:hAnsi="Times New Roman" w:cs="Times New Roman"/>
          <w:sz w:val="28"/>
          <w:szCs w:val="28"/>
          <w:lang w:val="uk-UA" w:eastAsia="ru-RU"/>
        </w:rPr>
        <w:t xml:space="preserve">. </w:t>
      </w:r>
    </w:p>
    <w:p w:rsidR="007257C9" w:rsidRPr="007257C9" w:rsidRDefault="007257C9" w:rsidP="007257C9">
      <w:pPr>
        <w:shd w:val="clear" w:color="auto" w:fill="FFFFFF"/>
        <w:spacing w:after="0" w:line="360" w:lineRule="auto"/>
        <w:ind w:firstLine="709"/>
        <w:jc w:val="both"/>
        <w:rPr>
          <w:rFonts w:ascii="Times New Roman" w:eastAsia="Times New Roman" w:hAnsi="Times New Roman" w:cs="Times New Roman"/>
          <w:i/>
          <w:sz w:val="28"/>
          <w:szCs w:val="28"/>
          <w:lang w:val="uk-UA" w:eastAsia="ru-RU"/>
        </w:rPr>
      </w:pPr>
      <w:r w:rsidRPr="007257C9">
        <w:rPr>
          <w:rFonts w:ascii="Times New Roman" w:eastAsia="Times New Roman" w:hAnsi="Times New Roman" w:cs="Times New Roman"/>
          <w:sz w:val="28"/>
          <w:szCs w:val="28"/>
          <w:lang w:val="uk-UA" w:eastAsia="ru-RU"/>
        </w:rPr>
        <w:t>При ць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пер</w:t>
      </w:r>
      <w:r>
        <w:rPr>
          <w:rFonts w:ascii="Times New Roman" w:eastAsia="Times New Roman" w:hAnsi="Times New Roman" w:cs="Times New Roman"/>
          <w:sz w:val="28"/>
          <w:szCs w:val="28"/>
          <w:lang w:val="uk-UA" w:eastAsia="ru-RU"/>
        </w:rPr>
        <w:t>іо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ф</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ктичн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ристув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вв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ється пер</w:t>
      </w:r>
      <w:r>
        <w:rPr>
          <w:rFonts w:ascii="Times New Roman" w:eastAsia="Times New Roman" w:hAnsi="Times New Roman" w:cs="Times New Roman"/>
          <w:sz w:val="28"/>
          <w:szCs w:val="28"/>
          <w:lang w:val="uk-UA" w:eastAsia="ru-RU"/>
        </w:rPr>
        <w:t>іо</w:t>
      </w:r>
      <w:r w:rsidRPr="007257C9">
        <w:rPr>
          <w:rFonts w:ascii="Times New Roman" w:eastAsia="Times New Roman" w:hAnsi="Times New Roman" w:cs="Times New Roman"/>
          <w:sz w:val="28"/>
          <w:szCs w:val="28"/>
          <w:lang w:val="uk-UA" w:eastAsia="ru-RU"/>
        </w:rPr>
        <w:t>д з 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зики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й</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вернення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спл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ристув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ю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жу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реч</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винятк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вип</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примус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вилучення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виїмки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речі.</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речей у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не з</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йсненням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 зв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ї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пер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є 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кредиту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 14.1.100 ст. 14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дексу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їни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а</w:t>
      </w:r>
      <w:r w:rsidR="004E466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пер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я – </w:t>
      </w:r>
      <w:r w:rsidR="006F0C8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пер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йснюється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зичн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чи юридичн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ю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ю, з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трим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шт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юридичн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ї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би,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є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уст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зг</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004E466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вств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їни,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в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лютних 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стей.</w:t>
      </w:r>
      <w:r w:rsidR="004E4660">
        <w:rPr>
          <w:rFonts w:ascii="Times New Roman" w:eastAsia="Times New Roman" w:hAnsi="Times New Roman" w:cs="Times New Roman"/>
          <w:sz w:val="28"/>
          <w:szCs w:val="28"/>
          <w:lang w:val="uk-UA" w:eastAsia="ru-RU"/>
        </w:rPr>
        <w:t xml:space="preserve"> </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пер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є 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кредиту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w:t>
      </w:r>
      <w:r w:rsidR="006F0C89">
        <w:rPr>
          <w:rFonts w:ascii="Times New Roman" w:eastAsia="Times New Roman" w:hAnsi="Times New Roman" w:cs="Times New Roman"/>
          <w:sz w:val="28"/>
          <w:szCs w:val="28"/>
          <w:lang w:val="uk-UA" w:eastAsia="ru-RU"/>
        </w:rPr>
        <w:t>»</w:t>
      </w:r>
      <w:r w:rsidRPr="007257C9">
        <w:rPr>
          <w:rFonts w:ascii="Times New Roman" w:eastAsia="Times New Roman" w:hAnsi="Times New Roman" w:cs="Times New Roman"/>
          <w:sz w:val="28"/>
          <w:szCs w:val="28"/>
          <w:lang w:val="uk-UA" w:eastAsia="ru-RU"/>
        </w:rPr>
        <w:t xml:space="preserve"> [24].</w:t>
      </w:r>
      <w:r w:rsidR="004E4660">
        <w:rPr>
          <w:rFonts w:ascii="Times New Roman" w:eastAsia="Times New Roman" w:hAnsi="Times New Roman" w:cs="Times New Roman"/>
          <w:sz w:val="28"/>
          <w:szCs w:val="28"/>
          <w:lang w:val="uk-UA" w:eastAsia="ru-RU"/>
        </w:rPr>
        <w:t xml:space="preserve"> </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ким</w:t>
      </w:r>
      <w:r w:rsidR="004E4660">
        <w:rPr>
          <w:rFonts w:ascii="Times New Roman" w:eastAsia="Times New Roman" w:hAnsi="Times New Roman" w:cs="Times New Roman"/>
          <w:sz w:val="28"/>
          <w:szCs w:val="28"/>
          <w:lang w:val="uk-UA" w:eastAsia="ru-RU"/>
        </w:rPr>
        <w:t xml:space="preserve"> </w:t>
      </w:r>
      <w:r w:rsidRPr="007257C9">
        <w:rPr>
          <w:rFonts w:ascii="Times New Roman" w:eastAsia="Times New Roman" w:hAnsi="Times New Roman" w:cs="Times New Roman"/>
          <w:sz w:val="28"/>
          <w:szCs w:val="28"/>
          <w:lang w:val="uk-UA" w:eastAsia="ru-RU"/>
        </w:rPr>
        <w:t xml:space="preserve"> чин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валютні операції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єднують в 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елементи</w:t>
      </w:r>
      <w:r w:rsidR="004E4660">
        <w:rPr>
          <w:rFonts w:ascii="Times New Roman" w:eastAsia="Times New Roman" w:hAnsi="Times New Roman" w:cs="Times New Roman"/>
          <w:sz w:val="28"/>
          <w:szCs w:val="28"/>
          <w:lang w:val="uk-UA" w:eastAsia="ru-RU"/>
        </w:rPr>
        <w:t xml:space="preserve"> </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кредиту,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lastRenderedPageBreak/>
        <w:t>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речей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є супутнь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як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ється у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цес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й</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004E466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 вид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гр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ш</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кредит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 рух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ду).</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Якщ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предмет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ру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є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мет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ли у вир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 не</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бх</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 ур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вим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ги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нструкц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ряд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вик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ння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пер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 з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нними мет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ми,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скуп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вуються у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селення у вир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х </w:t>
      </w:r>
      <w:r>
        <w:rPr>
          <w:rFonts w:ascii="Times New Roman" w:eastAsia="Times New Roman" w:hAnsi="Times New Roman" w:cs="Times New Roman"/>
          <w:sz w:val="28"/>
          <w:szCs w:val="28"/>
          <w:lang w:val="uk-UA" w:eastAsia="ru-RU"/>
        </w:rPr>
        <w:t>і</w:t>
      </w:r>
      <w:r w:rsidR="006F0C89">
        <w:rPr>
          <w:rFonts w:ascii="Times New Roman" w:eastAsia="Times New Roman" w:hAnsi="Times New Roman" w:cs="Times New Roman"/>
          <w:sz w:val="28"/>
          <w:szCs w:val="28"/>
          <w:lang w:val="uk-UA" w:eastAsia="ru-RU"/>
        </w:rPr>
        <w:t xml:space="preserve"> </w:t>
      </w:r>
      <w:r w:rsidRPr="007257C9">
        <w:rPr>
          <w:rFonts w:ascii="Times New Roman" w:eastAsia="Times New Roman" w:hAnsi="Times New Roman" w:cs="Times New Roman"/>
          <w:sz w:val="28"/>
          <w:szCs w:val="28"/>
          <w:lang w:val="uk-UA" w:eastAsia="ru-RU"/>
        </w:rPr>
        <w:t>брухт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тверджен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нку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їни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21 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вня 2003 р. № 206[55].</w:t>
      </w:r>
    </w:p>
    <w:p w:rsidR="007257C9" w:rsidRPr="007257C9" w:rsidRDefault="006F0C89"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Ф</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кт укл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дення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ру збер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речей у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дчується </w:t>
      </w:r>
      <w:proofErr w:type="spellStart"/>
      <w:r w:rsidR="007257C9" w:rsidRPr="007257C9">
        <w:rPr>
          <w:rFonts w:ascii="Times New Roman" w:eastAsia="Times New Roman" w:hAnsi="Times New Roman" w:cs="Times New Roman"/>
          <w:sz w:val="28"/>
          <w:szCs w:val="28"/>
          <w:lang w:val="uk-UA" w:eastAsia="ru-RU"/>
        </w:rPr>
        <w:t>вид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чею</w:t>
      </w:r>
      <w:proofErr w:type="spellEnd"/>
      <w:r w:rsidR="007257C9" w:rsidRPr="007257C9">
        <w:rPr>
          <w:rFonts w:ascii="Times New Roman" w:eastAsia="Times New Roman" w:hAnsi="Times New Roman" w:cs="Times New Roman"/>
          <w:sz w:val="28"/>
          <w:szCs w:val="28"/>
          <w:lang w:val="uk-UA" w:eastAsia="ru-RU"/>
        </w:rPr>
        <w:t xml:space="preserve"> ф</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зичн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й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w:t>
      </w:r>
      <w:proofErr w:type="spellStart"/>
      <w:r w:rsidR="007257C9" w:rsidRPr="007257C9">
        <w:rPr>
          <w:rFonts w:ascii="Times New Roman" w:eastAsia="Times New Roman" w:hAnsi="Times New Roman" w:cs="Times New Roman"/>
          <w:sz w:val="28"/>
          <w:szCs w:val="28"/>
          <w:lang w:val="uk-UA" w:eastAsia="ru-RU"/>
        </w:rPr>
        <w:t>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ж</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вцю</w:t>
      </w:r>
      <w:proofErr w:type="spellEnd"/>
      <w:r w:rsidR="007257C9" w:rsidRPr="007257C9">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менн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ї квит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ї, як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не є 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нним п</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пер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м.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менн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квит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я 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є 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стити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тн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ум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ру збер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реч</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у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Ця 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респ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ндує з ч. 1 ст. 937 ЦК Укр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їни пр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ф</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рму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ру збер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w:t>
      </w: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[40].</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льним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м,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менну квит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ю не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перед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ти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ншим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 Перед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w:t>
      </w:r>
      <w:r>
        <w:rPr>
          <w:rFonts w:ascii="Times New Roman" w:eastAsia="Times New Roman" w:hAnsi="Times New Roman" w:cs="Times New Roman"/>
          <w:sz w:val="28"/>
          <w:szCs w:val="28"/>
          <w:lang w:val="uk-UA" w:eastAsia="ru-RU"/>
        </w:rPr>
        <w:t>а</w:t>
      </w:r>
      <w:r w:rsidR="004E466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менних квит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й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нш</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й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м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з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рду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зд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лен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ум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 вид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льцем квит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рмлен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у вст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влен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рядку. </w:t>
      </w:r>
      <w:proofErr w:type="spellStart"/>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ж</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вець</w:t>
      </w:r>
      <w:proofErr w:type="spellEnd"/>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дити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явн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ж 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ми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син з</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ть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ли квит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ю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гублен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дтвердження ф</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кту укл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дення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ру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ють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снув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ти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нш</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письм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зи. У 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втр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ти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менн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квит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не в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 вид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дубл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Це зд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йснюється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письм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яв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вл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сник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сля пред'явлення п</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рт</w:t>
      </w:r>
      <w:r>
        <w:rPr>
          <w:rFonts w:ascii="Times New Roman" w:eastAsia="Times New Roman" w:hAnsi="Times New Roman" w:cs="Times New Roman"/>
          <w:sz w:val="28"/>
          <w:szCs w:val="28"/>
          <w:lang w:val="uk-UA" w:eastAsia="ru-RU"/>
        </w:rPr>
        <w:t>а</w:t>
      </w:r>
      <w:r w:rsidR="004E466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004E466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нш</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кумент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дчує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бу.</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ум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ру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реч</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у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є стр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св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 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хун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ристь </w:t>
      </w:r>
      <w:proofErr w:type="spellStart"/>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ж</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вця</w:t>
      </w:r>
      <w:proofErr w:type="spellEnd"/>
      <w:r w:rsidRPr="007257C9">
        <w:rPr>
          <w:rFonts w:ascii="Times New Roman" w:eastAsia="Times New Roman" w:hAnsi="Times New Roman" w:cs="Times New Roman"/>
          <w:sz w:val="28"/>
          <w:szCs w:val="28"/>
          <w:lang w:val="uk-UA" w:eastAsia="ru-RU"/>
        </w:rPr>
        <w:t xml:space="preserve"> зд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реч</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Зг</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 ч. 3 ст. 967 ЦК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їни прийняте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 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ний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в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 сум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й</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004E466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яку бул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блен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 при прийм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[40]. Зг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не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ження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трим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дтвердження у ч. 2 ст. 10 Закону України</w:t>
      </w:r>
      <w:r w:rsidR="004E4660">
        <w:rPr>
          <w:rFonts w:ascii="Times New Roman" w:eastAsia="Times New Roman" w:hAnsi="Times New Roman" w:cs="Times New Roman"/>
          <w:sz w:val="28"/>
          <w:szCs w:val="28"/>
          <w:lang w:val="uk-UA" w:eastAsia="ru-RU"/>
        </w:rPr>
        <w:t xml:space="preserve"> </w:t>
      </w:r>
      <w:r w:rsidRPr="007257C9">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2 ж</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втня 1992 р., з</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ми: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 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ний стр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ти прийняте в </w:t>
      </w:r>
      <w:r w:rsidRPr="007257C9">
        <w:rPr>
          <w:rFonts w:ascii="Times New Roman" w:eastAsia="Times New Roman" w:hAnsi="Times New Roman" w:cs="Times New Roman"/>
          <w:sz w:val="28"/>
          <w:szCs w:val="28"/>
          <w:lang w:val="uk-UA" w:eastAsia="ru-RU"/>
        </w:rPr>
        <w:lastRenderedPageBreak/>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хун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к </w:t>
      </w:r>
      <w:proofErr w:type="spellStart"/>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вця</w:t>
      </w:r>
      <w:proofErr w:type="spellEnd"/>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004E466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як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дил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сь при прийнятт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ву». </w:t>
      </w:r>
      <w:proofErr w:type="spellStart"/>
      <w:r w:rsidRPr="007257C9">
        <w:rPr>
          <w:rFonts w:ascii="Times New Roman" w:eastAsia="Times New Roman" w:hAnsi="Times New Roman" w:cs="Times New Roman"/>
          <w:sz w:val="28"/>
          <w:szCs w:val="28"/>
          <w:lang w:val="uk-UA" w:eastAsia="ru-RU"/>
        </w:rPr>
        <w:t>Держф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w:t>
      </w:r>
      <w:proofErr w:type="spellEnd"/>
      <w:r w:rsidRPr="007257C9">
        <w:rPr>
          <w:rFonts w:ascii="Times New Roman" w:eastAsia="Times New Roman" w:hAnsi="Times New Roman" w:cs="Times New Roman"/>
          <w:sz w:val="28"/>
          <w:szCs w:val="28"/>
          <w:lang w:val="uk-UA" w:eastAsia="ru-RU"/>
        </w:rPr>
        <w:t>, у св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чергу, 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в'язує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бути 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тусу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уст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укл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дений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гентський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 з</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стр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мп</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єю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стр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яке прийм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ється у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w:t>
      </w:r>
      <w:r w:rsidR="004E4660">
        <w:rPr>
          <w:rFonts w:ascii="Times New Roman" w:eastAsia="Times New Roman" w:hAnsi="Times New Roman" w:cs="Times New Roman"/>
          <w:sz w:val="28"/>
          <w:szCs w:val="28"/>
          <w:lang w:val="uk-UA" w:eastAsia="ru-RU"/>
        </w:rPr>
        <w:t xml:space="preserve"> </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ким чин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стр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реч</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є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бливим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який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ється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 як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фес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 xml:space="preserve">Другим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бливим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рду є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реч</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яку </w:t>
      </w:r>
      <w:proofErr w:type="spellStart"/>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ж</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вець</w:t>
      </w:r>
      <w:proofErr w:type="spellEnd"/>
      <w:r w:rsidRPr="007257C9">
        <w:rPr>
          <w:rFonts w:ascii="Times New Roman" w:eastAsia="Times New Roman" w:hAnsi="Times New Roman" w:cs="Times New Roman"/>
          <w:sz w:val="28"/>
          <w:szCs w:val="28"/>
          <w:lang w:val="uk-UA" w:eastAsia="ru-RU"/>
        </w:rPr>
        <w:t xml:space="preserve"> не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 з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рду,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тих с</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мих ум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 Зг</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 ч. 1 ст. 938 ЦК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їни </w:t>
      </w:r>
      <w:r w:rsidR="006F0C89">
        <w:rPr>
          <w:rFonts w:ascii="Times New Roman" w:eastAsia="Times New Roman" w:hAnsi="Times New Roman" w:cs="Times New Roman"/>
          <w:sz w:val="28"/>
          <w:szCs w:val="28"/>
          <w:lang w:val="uk-UA" w:eastAsia="ru-RU"/>
        </w:rPr>
        <w:t>«</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 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ний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ч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тяг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стр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ку, вст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влен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У 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w:t>
      </w:r>
      <w:proofErr w:type="spellStart"/>
      <w:r w:rsidRPr="007257C9">
        <w:rPr>
          <w:rFonts w:ascii="Times New Roman" w:eastAsia="Times New Roman" w:hAnsi="Times New Roman" w:cs="Times New Roman"/>
          <w:sz w:val="28"/>
          <w:szCs w:val="28"/>
          <w:lang w:val="uk-UA" w:eastAsia="ru-RU"/>
        </w:rPr>
        <w:t>невитребув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w:t>
      </w:r>
      <w:proofErr w:type="spellEnd"/>
      <w:r w:rsidRPr="007257C9">
        <w:rPr>
          <w:rFonts w:ascii="Times New Roman" w:eastAsia="Times New Roman" w:hAnsi="Times New Roman" w:cs="Times New Roman"/>
          <w:sz w:val="28"/>
          <w:szCs w:val="28"/>
          <w:lang w:val="uk-UA" w:eastAsia="ru-RU"/>
        </w:rPr>
        <w:t xml:space="preserve"> зд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у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чений в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менн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 квит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стр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дсутн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письм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яви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вження стр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ку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це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тяг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трь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х 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сяц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льки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нченн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ць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стр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ку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же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ч у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рядку, вст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влен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При ць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рду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ється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не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ре</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ч</w:t>
      </w:r>
      <w:r w:rsidR="006F0C89">
        <w:rPr>
          <w:rFonts w:ascii="Times New Roman" w:eastAsia="Times New Roman" w:hAnsi="Times New Roman" w:cs="Times New Roman"/>
          <w:sz w:val="28"/>
          <w:szCs w:val="28"/>
          <w:lang w:val="uk-UA" w:eastAsia="ru-RU"/>
        </w:rPr>
        <w:t>»</w:t>
      </w:r>
      <w:r w:rsidRPr="007257C9">
        <w:rPr>
          <w:rFonts w:ascii="Times New Roman" w:eastAsia="Times New Roman" w:hAnsi="Times New Roman" w:cs="Times New Roman"/>
          <w:sz w:val="28"/>
          <w:szCs w:val="28"/>
          <w:lang w:val="uk-UA" w:eastAsia="ru-RU"/>
        </w:rPr>
        <w:t>.</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Для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рду х</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ктерним є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не</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бх</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дних гр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дян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шт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швидше,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внян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 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м,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жлив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прийняття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яке, як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не беруть 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вськ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уст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кр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кредитув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селення через мережу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зд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йснюється винятк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живч</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 цей вид кредитув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жчий,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внян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 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вським. Кредитн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сп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лки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нки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силили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нкуренц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ю з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ми,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дивши систему швидк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живч</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кредитув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м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 тим перев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ми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є швидк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зик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цедури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рмлення кредиту. Ум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зик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ми є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шими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ринку. Ризики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внян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незн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дже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рди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ють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зики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 вис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кв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У суч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сних ум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чинн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вств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їни,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лежить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зичним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вих </w:t>
      </w:r>
      <w:r w:rsidRPr="007257C9">
        <w:rPr>
          <w:rFonts w:ascii="Times New Roman" w:eastAsia="Times New Roman" w:hAnsi="Times New Roman" w:cs="Times New Roman"/>
          <w:sz w:val="28"/>
          <w:szCs w:val="28"/>
          <w:lang w:val="uk-UA" w:eastAsia="ru-RU"/>
        </w:rPr>
        <w:lastRenderedPageBreak/>
        <w:t>кредит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хун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вл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сних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лучених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шт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в,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ж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кремих супутн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Ломбарди уповноважені укладати договори фінансового кредиту.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вий кредит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рду —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зичним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 у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зику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шт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безпечених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визн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чений стр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ум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 пл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кредити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зичним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кредиту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хун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вл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сних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лучених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д юридичних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зичних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б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шт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з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кредит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хун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лучених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шт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дляг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цензув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нню зг</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004E466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вств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лучених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шт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леж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ть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шти,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трим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й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зичних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б — уч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сник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рду, юридичних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б,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шти,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кредитних уст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кредитними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ми.</w:t>
      </w:r>
    </w:p>
    <w:p w:rsidR="007257C9" w:rsidRPr="007257C9" w:rsidRDefault="006F0C89"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вним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безпечення з</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в'яз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нь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ними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 ф</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вими кредит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ми є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йн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йн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вих пр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xml:space="preserve"> [44, с. 234].</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х</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ктеру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безпечення 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нь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кредити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ляють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зички:</w:t>
      </w:r>
    </w:p>
    <w:p w:rsidR="007257C9" w:rsidRPr="007257C9" w:rsidRDefault="006F0C89"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 предмет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шнь</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вжитку,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бист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ристув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ювел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рних вир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 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ртних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 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нних п</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пер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течн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зички</w:t>
      </w:r>
      <w:r w:rsidR="006F0C89">
        <w:rPr>
          <w:rFonts w:ascii="Times New Roman" w:eastAsia="Times New Roman" w:hAnsi="Times New Roman" w:cs="Times New Roman"/>
          <w:sz w:val="28"/>
          <w:szCs w:val="28"/>
          <w:lang w:val="uk-UA" w:eastAsia="ru-RU"/>
        </w:rPr>
        <w:t>»</w:t>
      </w:r>
      <w:r w:rsidRPr="007257C9">
        <w:rPr>
          <w:rFonts w:ascii="Times New Roman" w:eastAsia="Times New Roman" w:hAnsi="Times New Roman" w:cs="Times New Roman"/>
          <w:sz w:val="28"/>
          <w:szCs w:val="28"/>
          <w:lang w:val="uk-UA" w:eastAsia="ru-RU"/>
        </w:rPr>
        <w:t xml:space="preserve"> [57] </w:t>
      </w:r>
      <w:r w:rsidR="004E4660">
        <w:rPr>
          <w:rFonts w:ascii="Times New Roman" w:eastAsia="Times New Roman" w:hAnsi="Times New Roman" w:cs="Times New Roman"/>
          <w:sz w:val="28"/>
          <w:szCs w:val="28"/>
          <w:lang w:val="uk-UA" w:eastAsia="ru-RU"/>
        </w:rPr>
        <w:t>.</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Сл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чити,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льш</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кредит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ється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 вир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в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нних мет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ння. При ць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ць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виду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 у 2009 році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сягл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90,4 %.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бут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техн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ки бул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6,7 % кредит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[53].</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кредиту зд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йснюється зг</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 укл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деним у письм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 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який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вим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вств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кредиту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винен 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стити  відповідні умови [49].</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lastRenderedPageBreak/>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чинн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вств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рди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ють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кредити у гривнях у 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й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безг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 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w:t>
      </w:r>
      <w:r w:rsidR="006F0C89">
        <w:rPr>
          <w:rFonts w:ascii="Times New Roman" w:eastAsia="Times New Roman" w:hAnsi="Times New Roman" w:cs="Times New Roman"/>
          <w:sz w:val="28"/>
          <w:szCs w:val="28"/>
          <w:lang w:val="uk-UA" w:eastAsia="ru-RU"/>
        </w:rPr>
        <w:t xml:space="preserve"> </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кредиту,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 не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винен перевищув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ти суму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нки предмет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ду.</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кредиту,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вид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 визн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ється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блених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м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тверджених у вст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влен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рядку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жень.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центи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ристув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вим кредит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визн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ються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дженням 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вження стр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ку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ру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кредиту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же зд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йснюв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тися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ум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спл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цент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визн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чених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ким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м, </w:t>
      </w:r>
      <w:proofErr w:type="spellStart"/>
      <w:r w:rsidRPr="007257C9">
        <w:rPr>
          <w:rFonts w:ascii="Times New Roman" w:eastAsia="Times New Roman" w:hAnsi="Times New Roman" w:cs="Times New Roman"/>
          <w:sz w:val="28"/>
          <w:szCs w:val="28"/>
          <w:lang w:val="uk-UA" w:eastAsia="ru-RU"/>
        </w:rPr>
        <w:t>якщ</w:t>
      </w:r>
      <w:r>
        <w:rPr>
          <w:rFonts w:ascii="Times New Roman" w:eastAsia="Times New Roman" w:hAnsi="Times New Roman" w:cs="Times New Roman"/>
          <w:sz w:val="28"/>
          <w:szCs w:val="28"/>
          <w:lang w:val="uk-UA" w:eastAsia="ru-RU"/>
        </w:rPr>
        <w:t>оі</w:t>
      </w:r>
      <w:r w:rsidRPr="007257C9">
        <w:rPr>
          <w:rFonts w:ascii="Times New Roman" w:eastAsia="Times New Roman" w:hAnsi="Times New Roman" w:cs="Times New Roman"/>
          <w:sz w:val="28"/>
          <w:szCs w:val="28"/>
          <w:lang w:val="uk-UA" w:eastAsia="ru-RU"/>
        </w:rPr>
        <w:t>нше</w:t>
      </w:r>
      <w:proofErr w:type="spellEnd"/>
      <w:r w:rsidRPr="007257C9">
        <w:rPr>
          <w:rFonts w:ascii="Times New Roman" w:eastAsia="Times New Roman" w:hAnsi="Times New Roman" w:cs="Times New Roman"/>
          <w:sz w:val="28"/>
          <w:szCs w:val="28"/>
          <w:lang w:val="uk-UA" w:eastAsia="ru-RU"/>
        </w:rPr>
        <w:t xml:space="preserve"> не передб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як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є член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м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ну упр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ння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служб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вцем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рду,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же укл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ри з цим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їй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кредиту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льних ум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ких,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не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зняються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звич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йних.</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льник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сити суму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кредиту. При ць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центи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ристув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вим кредит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вуються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стр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ку ф</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ктичн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ристув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вим кредит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sidR="004E4660">
        <w:rPr>
          <w:rFonts w:ascii="Times New Roman" w:eastAsia="Times New Roman" w:hAnsi="Times New Roman" w:cs="Times New Roman"/>
          <w:sz w:val="28"/>
          <w:szCs w:val="28"/>
          <w:lang w:val="uk-UA" w:eastAsia="ru-RU"/>
        </w:rPr>
        <w:t xml:space="preserve"> </w:t>
      </w:r>
      <w:r w:rsidRPr="007257C9">
        <w:rPr>
          <w:rFonts w:ascii="Times New Roman" w:eastAsia="Times New Roman" w:hAnsi="Times New Roman" w:cs="Times New Roman"/>
          <w:sz w:val="28"/>
          <w:szCs w:val="28"/>
          <w:lang w:val="uk-UA" w:eastAsia="ru-RU"/>
        </w:rPr>
        <w:t>Ф</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ктичним стр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ристув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вим кредит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є пер</w:t>
      </w:r>
      <w:r>
        <w:rPr>
          <w:rFonts w:ascii="Times New Roman" w:eastAsia="Times New Roman" w:hAnsi="Times New Roman" w:cs="Times New Roman"/>
          <w:sz w:val="28"/>
          <w:szCs w:val="28"/>
          <w:lang w:val="uk-UA" w:eastAsia="ru-RU"/>
        </w:rPr>
        <w:t>іо</w:t>
      </w:r>
      <w:r w:rsidRPr="007257C9">
        <w:rPr>
          <w:rFonts w:ascii="Times New Roman" w:eastAsia="Times New Roman" w:hAnsi="Times New Roman" w:cs="Times New Roman"/>
          <w:sz w:val="28"/>
          <w:szCs w:val="28"/>
          <w:lang w:val="uk-UA" w:eastAsia="ru-RU"/>
        </w:rPr>
        <w:t>д з 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ти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трим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шт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льник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вернення кредиту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спл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цент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ним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звернення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стягнення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предмет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ду.</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льник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кредиту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безпечуються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зг</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w:t>
      </w:r>
    </w:p>
    <w:p w:rsidR="007257C9" w:rsidRPr="007257C9" w:rsidRDefault="006F0C89"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р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ви укл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ється у письм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й ф</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є 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стити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ку 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жливу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нф</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ю, як:</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1)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йменув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сце укл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ру;</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2) рекв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зити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рду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льник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який укл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3) сум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стр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вик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безпечен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 xml:space="preserve">4)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пис, </w:t>
      </w:r>
      <w:proofErr w:type="spellStart"/>
      <w:r w:rsidRPr="007257C9">
        <w:rPr>
          <w:rFonts w:ascii="Times New Roman" w:eastAsia="Times New Roman" w:hAnsi="Times New Roman" w:cs="Times New Roman"/>
          <w:sz w:val="28"/>
          <w:szCs w:val="28"/>
          <w:lang w:val="uk-UA" w:eastAsia="ru-RU"/>
        </w:rPr>
        <w:t>сум</w:t>
      </w:r>
      <w:r>
        <w:rPr>
          <w:rFonts w:ascii="Times New Roman" w:eastAsia="Times New Roman" w:hAnsi="Times New Roman" w:cs="Times New Roman"/>
          <w:sz w:val="28"/>
          <w:szCs w:val="28"/>
          <w:lang w:val="uk-UA" w:eastAsia="ru-RU"/>
        </w:rPr>
        <w:t>ао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нки</w:t>
      </w:r>
      <w:proofErr w:type="spellEnd"/>
      <w:r w:rsidRPr="007257C9">
        <w:rPr>
          <w:rFonts w:ascii="Times New Roman" w:eastAsia="Times New Roman" w:hAnsi="Times New Roman" w:cs="Times New Roman"/>
          <w:sz w:val="28"/>
          <w:szCs w:val="28"/>
          <w:lang w:val="uk-UA" w:eastAsia="ru-RU"/>
        </w:rPr>
        <w:t xml:space="preserve"> предмет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ду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 пл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й</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5)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ряд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внесення зм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 для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вження, припинення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ру;</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lastRenderedPageBreak/>
        <w:t xml:space="preserve">6)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ю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ду </w:t>
      </w:r>
      <w:proofErr w:type="spellStart"/>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вця</w:t>
      </w:r>
      <w:proofErr w:type="spellEnd"/>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стр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предмет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ду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хун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нтерес</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х </w:t>
      </w:r>
      <w:proofErr w:type="spellStart"/>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вця</w:t>
      </w:r>
      <w:proofErr w:type="spellEnd"/>
      <w:r w:rsidRPr="007257C9">
        <w:rPr>
          <w:rFonts w:ascii="Times New Roman" w:eastAsia="Times New Roman" w:hAnsi="Times New Roman" w:cs="Times New Roman"/>
          <w:sz w:val="28"/>
          <w:szCs w:val="28"/>
          <w:lang w:val="uk-UA" w:eastAsia="ru-RU"/>
        </w:rPr>
        <w:t>;</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7) терм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вернення предмет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ду </w:t>
      </w:r>
      <w:proofErr w:type="spellStart"/>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вцю</w:t>
      </w:r>
      <w:proofErr w:type="spellEnd"/>
      <w:r w:rsidRPr="007257C9">
        <w:rPr>
          <w:rFonts w:ascii="Times New Roman" w:eastAsia="Times New Roman" w:hAnsi="Times New Roman" w:cs="Times New Roman"/>
          <w:sz w:val="28"/>
          <w:szCs w:val="28"/>
          <w:lang w:val="uk-UA" w:eastAsia="ru-RU"/>
        </w:rPr>
        <w:t>;</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8) терм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ру;</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9)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в'язки,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н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ряд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вир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шення 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w:t>
      </w:r>
      <w:r w:rsidR="006F0C89">
        <w:rPr>
          <w:rFonts w:ascii="Times New Roman" w:eastAsia="Times New Roman" w:hAnsi="Times New Roman" w:cs="Times New Roman"/>
          <w:sz w:val="28"/>
          <w:szCs w:val="28"/>
          <w:lang w:val="uk-UA" w:eastAsia="ru-RU"/>
        </w:rPr>
        <w:t>»</w:t>
      </w:r>
      <w:r w:rsidRPr="007257C9">
        <w:rPr>
          <w:rFonts w:ascii="Times New Roman" w:eastAsia="Times New Roman" w:hAnsi="Times New Roman" w:cs="Times New Roman"/>
          <w:sz w:val="28"/>
          <w:szCs w:val="28"/>
          <w:lang w:val="uk-UA" w:eastAsia="ru-RU"/>
        </w:rPr>
        <w:t xml:space="preserve"> [46].</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Всі пере</w:t>
      </w:r>
      <w:r w:rsidR="006F0C89">
        <w:rPr>
          <w:rFonts w:ascii="Times New Roman" w:eastAsia="Times New Roman" w:hAnsi="Times New Roman" w:cs="Times New Roman"/>
          <w:sz w:val="28"/>
          <w:szCs w:val="28"/>
          <w:lang w:val="uk-UA" w:eastAsia="ru-RU"/>
        </w:rPr>
        <w:t>р</w:t>
      </w:r>
      <w:r w:rsidRPr="007257C9">
        <w:rPr>
          <w:rFonts w:ascii="Times New Roman" w:eastAsia="Times New Roman" w:hAnsi="Times New Roman" w:cs="Times New Roman"/>
          <w:sz w:val="28"/>
          <w:szCs w:val="28"/>
          <w:lang w:val="uk-UA" w:eastAsia="ru-RU"/>
        </w:rPr>
        <w:t>аховані вище догов</w:t>
      </w:r>
      <w:r w:rsidR="006F0C89">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ри можуть укладати ломбарди. Однак, всі їх для зручності доцільно </w:t>
      </w:r>
      <w:proofErr w:type="spellStart"/>
      <w:r w:rsidRPr="007257C9">
        <w:rPr>
          <w:rFonts w:ascii="Times New Roman" w:eastAsia="Times New Roman" w:hAnsi="Times New Roman" w:cs="Times New Roman"/>
          <w:sz w:val="28"/>
          <w:szCs w:val="28"/>
          <w:lang w:val="uk-UA" w:eastAsia="ru-RU"/>
        </w:rPr>
        <w:t>об</w:t>
      </w:r>
      <w:r w:rsidRPr="007257C9">
        <w:rPr>
          <w:rFonts w:ascii="Tahoma" w:eastAsia="Times New Roman" w:hAnsi="Tahoma" w:cs="Tahoma"/>
          <w:sz w:val="28"/>
          <w:szCs w:val="28"/>
          <w:lang w:val="uk-UA" w:eastAsia="ru-RU"/>
        </w:rPr>
        <w:t>᾽</w:t>
      </w:r>
      <w:r w:rsidRPr="007257C9">
        <w:rPr>
          <w:rFonts w:ascii="Times New Roman" w:eastAsia="Times New Roman" w:hAnsi="Times New Roman" w:cs="Times New Roman"/>
          <w:sz w:val="28"/>
          <w:szCs w:val="28"/>
          <w:lang w:val="uk-UA" w:eastAsia="ru-RU"/>
        </w:rPr>
        <w:t>єднати</w:t>
      </w:r>
      <w:proofErr w:type="spellEnd"/>
      <w:r w:rsidRPr="007257C9">
        <w:rPr>
          <w:rFonts w:ascii="Times New Roman" w:eastAsia="Times New Roman" w:hAnsi="Times New Roman" w:cs="Times New Roman"/>
          <w:sz w:val="28"/>
          <w:szCs w:val="28"/>
          <w:lang w:val="uk-UA" w:eastAsia="ru-RU"/>
        </w:rPr>
        <w:t xml:space="preserve"> в одному договорі – змішаному договорі.</w:t>
      </w:r>
      <w:r w:rsidR="004E4660">
        <w:rPr>
          <w:rFonts w:ascii="Times New Roman" w:eastAsia="Times New Roman" w:hAnsi="Times New Roman" w:cs="Times New Roman"/>
          <w:sz w:val="28"/>
          <w:szCs w:val="28"/>
          <w:lang w:val="uk-UA" w:eastAsia="ru-RU"/>
        </w:rPr>
        <w:t xml:space="preserve"> </w:t>
      </w:r>
      <w:r w:rsidRPr="007257C9">
        <w:rPr>
          <w:rFonts w:ascii="Times New Roman" w:eastAsia="Times New Roman" w:hAnsi="Times New Roman" w:cs="Times New Roman"/>
          <w:sz w:val="28"/>
          <w:szCs w:val="28"/>
          <w:lang w:val="uk-UA" w:eastAsia="ru-RU"/>
        </w:rPr>
        <w:t>Зм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ш</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ний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 —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кредиту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безпечує 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кредиту,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рмлен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як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дин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кумент.</w:t>
      </w:r>
      <w:r w:rsidR="004E4660">
        <w:rPr>
          <w:rFonts w:ascii="Times New Roman" w:eastAsia="Times New Roman" w:hAnsi="Times New Roman" w:cs="Times New Roman"/>
          <w:sz w:val="28"/>
          <w:szCs w:val="28"/>
          <w:lang w:val="uk-UA" w:eastAsia="ru-RU"/>
        </w:rPr>
        <w:t xml:space="preserve"> </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ри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кредит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в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жуть 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стити й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нш</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ум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w:t>
      </w:r>
      <w:r w:rsidR="004E4660">
        <w:rPr>
          <w:rFonts w:ascii="Times New Roman" w:eastAsia="Times New Roman" w:hAnsi="Times New Roman" w:cs="Times New Roman"/>
          <w:sz w:val="28"/>
          <w:szCs w:val="28"/>
          <w:lang w:val="uk-UA" w:eastAsia="ru-RU"/>
        </w:rPr>
        <w:t xml:space="preserve"> </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кредит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супр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джується укл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нням з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льник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ру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рду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004E466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рмлюється вид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квитк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вний квит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вид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ється </w:t>
      </w:r>
      <w:proofErr w:type="spellStart"/>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вцю</w:t>
      </w:r>
      <w:proofErr w:type="spellEnd"/>
      <w:r w:rsidRPr="007257C9">
        <w:rPr>
          <w:rFonts w:ascii="Times New Roman" w:eastAsia="Times New Roman" w:hAnsi="Times New Roman" w:cs="Times New Roman"/>
          <w:sz w:val="28"/>
          <w:szCs w:val="28"/>
          <w:lang w:val="uk-UA" w:eastAsia="ru-RU"/>
        </w:rPr>
        <w:t>,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стити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йменув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прийнятих речей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їх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чний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пис: 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як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клейм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(для вир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в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нних мет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в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ння), 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мер 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динник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х</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ктерн</w:t>
      </w:r>
      <w:r>
        <w:rPr>
          <w:rFonts w:ascii="Times New Roman" w:eastAsia="Times New Roman" w:hAnsi="Times New Roman" w:cs="Times New Roman"/>
          <w:sz w:val="28"/>
          <w:szCs w:val="28"/>
          <w:lang w:val="uk-UA" w:eastAsia="ru-RU"/>
        </w:rPr>
        <w:t>і</w:t>
      </w:r>
      <w:r w:rsidR="004E466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блив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треби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жуть бути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зд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них речей.</w:t>
      </w:r>
    </w:p>
    <w:p w:rsidR="007257C9" w:rsidRPr="007257C9" w:rsidRDefault="006F0C89"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У пр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цес</w:t>
      </w:r>
      <w:r w:rsidR="007257C9">
        <w:rPr>
          <w:rFonts w:ascii="Times New Roman" w:eastAsia="Times New Roman" w:hAnsi="Times New Roman" w:cs="Times New Roman"/>
          <w:sz w:val="28"/>
          <w:szCs w:val="28"/>
          <w:lang w:val="uk-UA" w:eastAsia="ru-RU"/>
        </w:rPr>
        <w:t>і</w:t>
      </w:r>
      <w:r w:rsidR="004E4660">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ф</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рмлення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ру пр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ф</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кредиту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 предмет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шнь</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вжитку,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бист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ристув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ювел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рних вир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їх 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сть визн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ч</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ється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зг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ю ст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 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сть вир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в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з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нних мет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в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ння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х</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вується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ючих 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тверджених 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стерств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 ф</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нс</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Укр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їни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пр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би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ювел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рних вир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в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нет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з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нних мет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xml:space="preserve"> [55].</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Зг</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 чинним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вств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прийм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в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 предмети вир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бнич</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-техн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чн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призн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чення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 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пл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тини, ср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бл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рний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суд, др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т, пл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стини). Вир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би з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нних мет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в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ння прийм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ються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 лише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д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б, яким вип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внил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ся 18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lastRenderedPageBreak/>
        <w:t>Як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 вид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зичку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не перевищує й</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чен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 у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му квитку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ктиц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треби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дшк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рду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ристув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кредит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м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витр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сум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кредиту не перевищує 50—60 %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д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Пл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ту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тки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ристув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кредит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звич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 отримує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весь стр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перебув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в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мент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шення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льник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кредиту.</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кредит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 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ртних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 ч</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сх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же з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нням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чних кредит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ми.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к є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деяк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 з мет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визн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чення ре</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ртних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рд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нює їх </w:t>
      </w:r>
      <w:r w:rsidR="004E4660">
        <w:rPr>
          <w:rFonts w:ascii="Times New Roman" w:eastAsia="Times New Roman" w:hAnsi="Times New Roman" w:cs="Times New Roman"/>
          <w:sz w:val="28"/>
          <w:szCs w:val="28"/>
          <w:lang w:val="uk-UA" w:eastAsia="ru-RU"/>
        </w:rPr>
        <w:t xml:space="preserve">на основі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зу техн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чн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ну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ринк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питу.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 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ртних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требує 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іа</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дчення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як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дляг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реєстр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в 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реєстр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 рух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зички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лив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ється в меж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 50—60 %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ртн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бу, визн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в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й</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w:t>
      </w:r>
      <w:r w:rsidR="004E4660">
        <w:rPr>
          <w:rFonts w:ascii="Times New Roman" w:eastAsia="Times New Roman" w:hAnsi="Times New Roman" w:cs="Times New Roman"/>
          <w:sz w:val="28"/>
          <w:szCs w:val="28"/>
          <w:lang w:val="uk-UA" w:eastAsia="ru-RU"/>
        </w:rPr>
        <w:t xml:space="preserve"> </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кредит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 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нних п</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пер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ляг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в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w:t>
      </w:r>
    </w:p>
    <w:p w:rsidR="007257C9" w:rsidRPr="007257C9" w:rsidRDefault="006F0C89"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р кредиту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лежить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 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нних п</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пер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їхнь</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ї 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кв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пер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йснюється шлях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м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менту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вручення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утримув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чу </w:t>
      </w:r>
      <w:proofErr w:type="spellStart"/>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proofErr w:type="spellEnd"/>
      <w:r w:rsidRPr="007257C9">
        <w:rPr>
          <w:rFonts w:ascii="Times New Roman" w:eastAsia="Times New Roman" w:hAnsi="Times New Roman" w:cs="Times New Roman"/>
          <w:sz w:val="28"/>
          <w:szCs w:val="28"/>
          <w:lang w:val="uk-UA" w:eastAsia="ru-RU"/>
        </w:rPr>
        <w:t xml:space="preserve"> 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пер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пер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який не перед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ється шлях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м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менту, зд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йснюється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уг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утримув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004E466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би, н</w:t>
      </w:r>
      <w:r>
        <w:rPr>
          <w:rFonts w:ascii="Times New Roman" w:eastAsia="Times New Roman" w:hAnsi="Times New Roman" w:cs="Times New Roman"/>
          <w:sz w:val="28"/>
          <w:szCs w:val="28"/>
          <w:lang w:val="uk-UA" w:eastAsia="ru-RU"/>
        </w:rPr>
        <w:t>а</w:t>
      </w:r>
      <w:r w:rsidR="004E466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м'я як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бул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вид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нний п</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уг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 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пери,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в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жуть бути перед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збереження 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 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іа</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прив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усу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нку</w:t>
      </w:r>
      <w:r w:rsidR="006F0C89">
        <w:rPr>
          <w:rFonts w:ascii="Times New Roman" w:eastAsia="Times New Roman" w:hAnsi="Times New Roman" w:cs="Times New Roman"/>
          <w:sz w:val="28"/>
          <w:szCs w:val="28"/>
          <w:lang w:val="uk-UA" w:eastAsia="ru-RU"/>
        </w:rPr>
        <w:t>»</w:t>
      </w:r>
      <w:r w:rsidRPr="007257C9">
        <w:rPr>
          <w:rFonts w:ascii="Times New Roman" w:eastAsia="Times New Roman" w:hAnsi="Times New Roman" w:cs="Times New Roman"/>
          <w:sz w:val="28"/>
          <w:szCs w:val="28"/>
          <w:lang w:val="uk-UA" w:eastAsia="ru-RU"/>
        </w:rPr>
        <w:t>.</w:t>
      </w:r>
    </w:p>
    <w:p w:rsidR="007257C9" w:rsidRPr="007257C9" w:rsidRDefault="007257C9" w:rsidP="007257C9">
      <w:pPr>
        <w:spacing w:after="0" w:line="360" w:lineRule="auto"/>
        <w:ind w:firstLine="709"/>
        <w:jc w:val="both"/>
        <w:rPr>
          <w:rFonts w:ascii="Times New Roman" w:eastAsia="Times New Roman" w:hAnsi="Times New Roman" w:cs="Times New Roman"/>
          <w:strike/>
          <w:sz w:val="28"/>
          <w:szCs w:val="28"/>
          <w:lang w:val="uk-UA" w:eastAsia="ru-RU"/>
        </w:rPr>
      </w:pPr>
      <w:r>
        <w:rPr>
          <w:rFonts w:ascii="Times New Roman" w:eastAsia="Times New Roman" w:hAnsi="Times New Roman" w:cs="Times New Roman"/>
          <w:sz w:val="28"/>
          <w:szCs w:val="28"/>
          <w:lang w:val="uk-UA" w:eastAsia="ru-RU"/>
        </w:rPr>
        <w:lastRenderedPageBreak/>
        <w:t>О</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ктиц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в 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кредиту,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рди прийм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ють 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пери не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ву,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льне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з</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стягненням певн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пл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ке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визн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 у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кредит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ння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течних кредит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ум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ми 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 ч</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сх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нням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чних кредит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ми.</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Специф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кредиту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 є те,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w:t>
      </w:r>
      <w:proofErr w:type="spellStart"/>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вець</w:t>
      </w:r>
      <w:proofErr w:type="spellEnd"/>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же укл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сти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лежних й</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 вим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ги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ннями,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якими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 є кредит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При ць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вник 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ний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мити св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ржник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 ним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У 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і</w:t>
      </w:r>
      <w:r w:rsidR="004E466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трим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св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ржник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 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хун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вик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гр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ш</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вих сум, </w:t>
      </w:r>
      <w:proofErr w:type="spellStart"/>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вець</w:t>
      </w:r>
      <w:proofErr w:type="spellEnd"/>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 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ний перер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рду визн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чену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суму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шт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для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шення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кредиту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й</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ристув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У зв'язку з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звитк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живч</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004E466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течн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кредитув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селення 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вськими уст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ми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ми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течних кредит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в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кредит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ширення не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бул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предмет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 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ний:</w:t>
      </w:r>
    </w:p>
    <w:p w:rsidR="007257C9" w:rsidRPr="007257C9" w:rsidRDefault="006F0C89"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безпечув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ти сх</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сть предмет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ду;</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 стр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предмет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ду в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бсяз</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й</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хун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нтерес</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х </w:t>
      </w:r>
      <w:proofErr w:type="spellStart"/>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вця</w:t>
      </w:r>
      <w:proofErr w:type="spellEnd"/>
      <w:r w:rsidRPr="007257C9">
        <w:rPr>
          <w:rFonts w:ascii="Times New Roman" w:eastAsia="Times New Roman" w:hAnsi="Times New Roman" w:cs="Times New Roman"/>
          <w:sz w:val="28"/>
          <w:szCs w:val="28"/>
          <w:lang w:val="uk-UA" w:eastAsia="ru-RU"/>
        </w:rPr>
        <w:t xml:space="preserve">, </w:t>
      </w:r>
      <w:proofErr w:type="spellStart"/>
      <w:r w:rsidRPr="007257C9">
        <w:rPr>
          <w:rFonts w:ascii="Times New Roman" w:eastAsia="Times New Roman" w:hAnsi="Times New Roman" w:cs="Times New Roman"/>
          <w:sz w:val="28"/>
          <w:szCs w:val="28"/>
          <w:lang w:val="uk-UA" w:eastAsia="ru-RU"/>
        </w:rPr>
        <w:t>якщ</w:t>
      </w:r>
      <w:r>
        <w:rPr>
          <w:rFonts w:ascii="Times New Roman" w:eastAsia="Times New Roman" w:hAnsi="Times New Roman" w:cs="Times New Roman"/>
          <w:sz w:val="28"/>
          <w:szCs w:val="28"/>
          <w:lang w:val="uk-UA" w:eastAsia="ru-RU"/>
        </w:rPr>
        <w:t>оі</w:t>
      </w:r>
      <w:r w:rsidRPr="007257C9">
        <w:rPr>
          <w:rFonts w:ascii="Times New Roman" w:eastAsia="Times New Roman" w:hAnsi="Times New Roman" w:cs="Times New Roman"/>
          <w:sz w:val="28"/>
          <w:szCs w:val="28"/>
          <w:lang w:val="uk-UA" w:eastAsia="ru-RU"/>
        </w:rPr>
        <w:t>нше</w:t>
      </w:r>
      <w:proofErr w:type="spellEnd"/>
      <w:r w:rsidRPr="007257C9">
        <w:rPr>
          <w:rFonts w:ascii="Times New Roman" w:eastAsia="Times New Roman" w:hAnsi="Times New Roman" w:cs="Times New Roman"/>
          <w:sz w:val="28"/>
          <w:szCs w:val="28"/>
          <w:lang w:val="uk-UA" w:eastAsia="ru-RU"/>
        </w:rPr>
        <w:t xml:space="preserve"> не передб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хун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к </w:t>
      </w:r>
      <w:proofErr w:type="spellStart"/>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вця</w:t>
      </w:r>
      <w:proofErr w:type="spellEnd"/>
      <w:r w:rsidRPr="007257C9">
        <w:rPr>
          <w:rFonts w:ascii="Times New Roman" w:eastAsia="Times New Roman" w:hAnsi="Times New Roman" w:cs="Times New Roman"/>
          <w:sz w:val="28"/>
          <w:szCs w:val="28"/>
          <w:lang w:val="uk-UA" w:eastAsia="ru-RU"/>
        </w:rPr>
        <w:t xml:space="preserve"> спл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тки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ри,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 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нням предмет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ду;</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 нег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вернути предмет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ду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сля вик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ння </w:t>
      </w:r>
      <w:proofErr w:type="spellStart"/>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вцем</w:t>
      </w:r>
      <w:proofErr w:type="spellEnd"/>
      <w:r w:rsidRPr="007257C9">
        <w:rPr>
          <w:rFonts w:ascii="Times New Roman" w:eastAsia="Times New Roman" w:hAnsi="Times New Roman" w:cs="Times New Roman"/>
          <w:sz w:val="28"/>
          <w:szCs w:val="28"/>
          <w:lang w:val="uk-UA" w:eastAsia="ru-RU"/>
        </w:rPr>
        <w:t xml:space="preserve"> св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їх 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нь</w:t>
      </w:r>
      <w:r w:rsidR="006F0C89">
        <w:rPr>
          <w:rFonts w:ascii="Times New Roman" w:eastAsia="Times New Roman" w:hAnsi="Times New Roman" w:cs="Times New Roman"/>
          <w:sz w:val="28"/>
          <w:szCs w:val="28"/>
          <w:lang w:val="uk-UA" w:eastAsia="ru-RU"/>
        </w:rPr>
        <w:t>»</w:t>
      </w:r>
      <w:r w:rsidRPr="007257C9">
        <w:rPr>
          <w:rFonts w:ascii="Times New Roman" w:eastAsia="Times New Roman" w:hAnsi="Times New Roman" w:cs="Times New Roman"/>
          <w:sz w:val="28"/>
          <w:szCs w:val="28"/>
          <w:lang w:val="uk-UA" w:eastAsia="ru-RU"/>
        </w:rPr>
        <w:t>.</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звернення стягнення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предмет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ду, якщ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мент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нчення стр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ку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ру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кредиту 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льник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не вик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в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му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бсяз</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З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буттям </w:t>
      </w:r>
      <w:r w:rsidRPr="007257C9">
        <w:rPr>
          <w:rFonts w:ascii="Times New Roman" w:eastAsia="Times New Roman" w:hAnsi="Times New Roman" w:cs="Times New Roman"/>
          <w:sz w:val="28"/>
          <w:szCs w:val="28"/>
          <w:lang w:val="uk-UA" w:eastAsia="ru-RU"/>
        </w:rPr>
        <w:lastRenderedPageBreak/>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звернення стягнення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предмет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ду 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льник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кредиту вв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ються припиненими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шеними) у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му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бсяз</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рядку, вст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влен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їни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безпечення вим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 кредит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реєстр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ю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бтяжень» [58], </w:t>
      </w:r>
      <w:r w:rsidR="006F0C89">
        <w:rPr>
          <w:rFonts w:ascii="Times New Roman" w:eastAsia="Times New Roman" w:hAnsi="Times New Roman" w:cs="Times New Roman"/>
          <w:sz w:val="28"/>
          <w:szCs w:val="28"/>
          <w:lang w:val="uk-UA" w:eastAsia="ru-RU"/>
        </w:rPr>
        <w:t>«</w:t>
      </w:r>
      <w:r w:rsidRPr="007257C9">
        <w:rPr>
          <w:rFonts w:ascii="Times New Roman" w:eastAsia="Times New Roman" w:hAnsi="Times New Roman" w:cs="Times New Roman"/>
          <w:sz w:val="28"/>
          <w:szCs w:val="28"/>
          <w:lang w:val="uk-UA" w:eastAsia="ru-RU"/>
        </w:rPr>
        <w:t>звернути стягнення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предмет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ду шлях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буття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нь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004E466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жу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влен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трет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й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крем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укц</w:t>
      </w:r>
      <w:r>
        <w:rPr>
          <w:rFonts w:ascii="Times New Roman" w:eastAsia="Times New Roman" w:hAnsi="Times New Roman" w:cs="Times New Roman"/>
          <w:sz w:val="28"/>
          <w:szCs w:val="28"/>
          <w:lang w:val="uk-UA" w:eastAsia="ru-RU"/>
        </w:rPr>
        <w:t>іо</w:t>
      </w:r>
      <w:r w:rsidRPr="007257C9">
        <w:rPr>
          <w:rFonts w:ascii="Times New Roman" w:eastAsia="Times New Roman" w:hAnsi="Times New Roman" w:cs="Times New Roman"/>
          <w:sz w:val="28"/>
          <w:szCs w:val="28"/>
          <w:lang w:val="uk-UA" w:eastAsia="ru-RU"/>
        </w:rPr>
        <w:t>ну (публ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чних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рг</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 ре</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предмет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ду шлях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жу з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укц</w:t>
      </w:r>
      <w:r>
        <w:rPr>
          <w:rFonts w:ascii="Times New Roman" w:eastAsia="Times New Roman" w:hAnsi="Times New Roman" w:cs="Times New Roman"/>
          <w:sz w:val="28"/>
          <w:szCs w:val="28"/>
          <w:lang w:val="uk-UA" w:eastAsia="ru-RU"/>
        </w:rPr>
        <w:t>іо</w:t>
      </w:r>
      <w:r w:rsidRPr="007257C9">
        <w:rPr>
          <w:rFonts w:ascii="Times New Roman" w:eastAsia="Times New Roman" w:hAnsi="Times New Roman" w:cs="Times New Roman"/>
          <w:sz w:val="28"/>
          <w:szCs w:val="28"/>
          <w:lang w:val="uk-UA" w:eastAsia="ru-RU"/>
        </w:rPr>
        <w:t>ну (публ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чних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рг</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предмет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ду є сум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й</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004E466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нки,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чен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004E4660">
        <w:rPr>
          <w:rFonts w:ascii="Times New Roman" w:eastAsia="Times New Roman" w:hAnsi="Times New Roman" w:cs="Times New Roman"/>
          <w:sz w:val="28"/>
          <w:szCs w:val="28"/>
          <w:lang w:val="uk-UA" w:eastAsia="ru-RU"/>
        </w:rPr>
        <w:t xml:space="preserve"> </w:t>
      </w:r>
      <w:r w:rsidRPr="007257C9">
        <w:rPr>
          <w:rFonts w:ascii="Times New Roman" w:eastAsia="Times New Roman" w:hAnsi="Times New Roman" w:cs="Times New Roman"/>
          <w:sz w:val="28"/>
          <w:szCs w:val="28"/>
          <w:lang w:val="uk-UA" w:eastAsia="ru-RU"/>
        </w:rPr>
        <w:t>застави</w:t>
      </w:r>
      <w:r w:rsidR="006F0C89">
        <w:rPr>
          <w:rFonts w:ascii="Times New Roman" w:eastAsia="Times New Roman" w:hAnsi="Times New Roman" w:cs="Times New Roman"/>
          <w:sz w:val="28"/>
          <w:szCs w:val="28"/>
          <w:lang w:val="uk-UA" w:eastAsia="ru-RU"/>
        </w:rPr>
        <w:t>»</w:t>
      </w:r>
      <w:r w:rsidRPr="007257C9">
        <w:rPr>
          <w:rFonts w:ascii="Times New Roman" w:eastAsia="Times New Roman" w:hAnsi="Times New Roman" w:cs="Times New Roman"/>
          <w:sz w:val="28"/>
          <w:szCs w:val="28"/>
          <w:lang w:val="uk-UA" w:eastAsia="ru-RU"/>
        </w:rPr>
        <w:t>.</w:t>
      </w:r>
    </w:p>
    <w:p w:rsidR="007257C9" w:rsidRPr="007257C9" w:rsidRDefault="006F0C89" w:rsidP="007257C9">
      <w:pPr>
        <w:suppressAutoHyphens/>
        <w:spacing w:after="0" w:line="360" w:lineRule="auto"/>
        <w:ind w:firstLine="709"/>
        <w:jc w:val="both"/>
        <w:rPr>
          <w:rFonts w:ascii="Times New Roman" w:eastAsia="Times New Roman" w:hAnsi="Times New Roman" w:cs="Times New Roman"/>
          <w:kern w:val="2"/>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пит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слуги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йн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зр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є, щ</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сприяє зб</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льшенню 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льк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них суб’єкт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ринку. Пр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це св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дч</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ть 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зв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іо</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льн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ї 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ї, щ</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зд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йснює держ</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вне регулюв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у сфер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ринк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ф</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вих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слуг. Це зум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влен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тим, щ</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льки в ум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х нест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б</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льн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ек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ки, ф</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-ек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чних криз 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мерц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йн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нки зменшують св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ї пр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ми з кредитув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селення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б</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знесу, ф</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зичн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би, втр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тивши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ступ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швидких 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вських кредит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вимушен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зверт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тися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слуг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як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вик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нують функц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ю певн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іа</w:t>
      </w:r>
      <w:r w:rsidR="007257C9" w:rsidRPr="007257C9">
        <w:rPr>
          <w:rFonts w:ascii="Times New Roman" w:eastAsia="Times New Roman" w:hAnsi="Times New Roman" w:cs="Times New Roman"/>
          <w:sz w:val="28"/>
          <w:szCs w:val="28"/>
          <w:lang w:val="uk-UA" w:eastAsia="ru-RU"/>
        </w:rPr>
        <w:t>льн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-ек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чн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б</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тим с</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мим зменшують 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іа</w:t>
      </w:r>
      <w:r w:rsidR="007257C9" w:rsidRPr="007257C9">
        <w:rPr>
          <w:rFonts w:ascii="Times New Roman" w:eastAsia="Times New Roman" w:hAnsi="Times New Roman" w:cs="Times New Roman"/>
          <w:sz w:val="28"/>
          <w:szCs w:val="28"/>
          <w:lang w:val="uk-UA" w:eastAsia="ru-RU"/>
        </w:rPr>
        <w:t>льну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пругу у сусп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льств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двищують пл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спр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жний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пит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ри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слуги. 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жливим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зник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 який х</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ктеризує рин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слуг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є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зник їх ф</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ну</w:t>
      </w: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xml:space="preserve"> [59, с. 71-74].</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2"/>
          <w:sz w:val="28"/>
          <w:szCs w:val="28"/>
          <w:lang w:val="uk-UA" w:eastAsia="ru-RU"/>
        </w:rPr>
      </w:pP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тже, м</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жн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зр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бити висн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к, щ</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суч</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сний л</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мб</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рдний рин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к не м</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же п</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стю 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нкурув</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ти з б</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нк</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ми, </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ле в</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ни є ефективним п</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середник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 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ринку кредитув</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ння ф</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зичних </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с</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б. Зв</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сн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ж прийняття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ну Укр</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їни «Пр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л</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мб</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рди 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л</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мб</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рдну 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яльн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сть» д</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зв</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лить ств</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рити ефективну держ</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вну систему регулюв</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ння л</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мб</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рдн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ї 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яльн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ст</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 в Укр</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їн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не</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бх</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дн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 пр</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 мех</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зми ре</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л</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ц</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ї л</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мб</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рд</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ми св</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їх функц</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й 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безпечить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хист сп</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жив</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ч</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в л</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мб</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рдних п</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слуг.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ст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й р</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к в</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дзн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ч</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ється п</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силення 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нкуренц</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ї 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л</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мб</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рдн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му ринку. Це ж призведе д</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перегляду в</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дс</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тк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вих ст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к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кредит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ми </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б</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п</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шуку 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вих, ще не вик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рист</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вув</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них предмет</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в </w:t>
      </w:r>
      <w:r w:rsidRPr="007257C9">
        <w:rPr>
          <w:rFonts w:ascii="Times New Roman" w:eastAsia="Times New Roman" w:hAnsi="Times New Roman" w:cs="Times New Roman"/>
          <w:kern w:val="2"/>
          <w:sz w:val="28"/>
          <w:szCs w:val="28"/>
          <w:lang w:val="uk-UA" w:eastAsia="ru-RU"/>
        </w:rPr>
        <w:lastRenderedPageBreak/>
        <w:t>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ст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ви. Незв</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ж</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ючи 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п</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яву 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вих гр</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вц</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в, 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ринку, пр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д</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вжується вис</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к</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нцентр</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ц</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я б</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знесу п</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р</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внян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з б</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нк</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вським 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ринк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 кредитних сп</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л</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к. </w:t>
      </w:r>
    </w:p>
    <w:p w:rsidR="007257C9" w:rsidRDefault="007257C9" w:rsidP="007257C9">
      <w:pPr>
        <w:suppressAutoHyphens/>
        <w:spacing w:after="0" w:line="360" w:lineRule="auto"/>
        <w:ind w:firstLine="709"/>
        <w:jc w:val="both"/>
        <w:rPr>
          <w:rFonts w:ascii="Times New Roman" w:eastAsia="Times New Roman" w:hAnsi="Times New Roman" w:cs="Times New Roman"/>
          <w:kern w:val="1"/>
          <w:sz w:val="28"/>
          <w:szCs w:val="28"/>
          <w:lang w:val="uk-UA" w:eastAsia="ru-RU"/>
        </w:rPr>
      </w:pPr>
    </w:p>
    <w:p w:rsidR="004E4660" w:rsidRPr="007257C9" w:rsidRDefault="004E4660" w:rsidP="007257C9">
      <w:pPr>
        <w:suppressAutoHyphens/>
        <w:spacing w:after="0" w:line="360" w:lineRule="auto"/>
        <w:ind w:firstLine="709"/>
        <w:jc w:val="both"/>
        <w:rPr>
          <w:rFonts w:ascii="Times New Roman" w:eastAsia="Times New Roman" w:hAnsi="Times New Roman" w:cs="Times New Roman"/>
          <w:kern w:val="1"/>
          <w:sz w:val="28"/>
          <w:szCs w:val="28"/>
          <w:lang w:val="uk-UA" w:eastAsia="ru-RU"/>
        </w:rPr>
      </w:pPr>
    </w:p>
    <w:p w:rsidR="007257C9" w:rsidRPr="004E4660" w:rsidRDefault="007257C9" w:rsidP="007257C9">
      <w:pPr>
        <w:suppressAutoHyphens/>
        <w:spacing w:after="0" w:line="360" w:lineRule="auto"/>
        <w:ind w:firstLine="709"/>
        <w:jc w:val="both"/>
        <w:rPr>
          <w:rFonts w:ascii="Times New Roman" w:eastAsia="Times New Roman" w:hAnsi="Times New Roman" w:cs="Times New Roman"/>
          <w:b/>
          <w:kern w:val="1"/>
          <w:sz w:val="28"/>
          <w:szCs w:val="28"/>
          <w:lang w:val="uk-UA" w:eastAsia="ru-RU"/>
        </w:rPr>
      </w:pPr>
      <w:r w:rsidRPr="004E4660">
        <w:rPr>
          <w:rFonts w:ascii="Times New Roman" w:eastAsia="Times New Roman" w:hAnsi="Times New Roman" w:cs="Times New Roman"/>
          <w:b/>
          <w:kern w:val="1"/>
          <w:sz w:val="28"/>
          <w:szCs w:val="28"/>
          <w:lang w:val="uk-UA" w:eastAsia="ru-RU"/>
        </w:rPr>
        <w:t>2.3. Правове регулювання здійснення контролю за діяльністю ломбардів. Юридична відповідальність ломбардів</w:t>
      </w:r>
    </w:p>
    <w:p w:rsidR="007257C9" w:rsidRDefault="007257C9" w:rsidP="007257C9">
      <w:pPr>
        <w:suppressAutoHyphens/>
        <w:spacing w:after="0" w:line="360" w:lineRule="auto"/>
        <w:ind w:firstLine="709"/>
        <w:jc w:val="both"/>
        <w:rPr>
          <w:rFonts w:ascii="Times New Roman" w:eastAsia="Times New Roman" w:hAnsi="Times New Roman" w:cs="Times New Roman"/>
          <w:kern w:val="1"/>
          <w:sz w:val="28"/>
          <w:szCs w:val="28"/>
          <w:lang w:val="uk-UA" w:eastAsia="ru-RU"/>
        </w:rPr>
      </w:pPr>
    </w:p>
    <w:p w:rsidR="004E4660" w:rsidRPr="007257C9" w:rsidRDefault="004E4660" w:rsidP="007257C9">
      <w:pPr>
        <w:suppressAutoHyphens/>
        <w:spacing w:after="0" w:line="360" w:lineRule="auto"/>
        <w:ind w:firstLine="709"/>
        <w:jc w:val="both"/>
        <w:rPr>
          <w:rFonts w:ascii="Times New Roman" w:eastAsia="Times New Roman" w:hAnsi="Times New Roman" w:cs="Times New Roman"/>
          <w:kern w:val="1"/>
          <w:sz w:val="28"/>
          <w:szCs w:val="28"/>
          <w:lang w:val="uk-UA" w:eastAsia="ru-RU"/>
        </w:rPr>
      </w:pP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вний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нтр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ль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дить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йснює 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вне регулюв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у сфер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ринк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 (</w:t>
      </w:r>
      <w:proofErr w:type="spellStart"/>
      <w:r w:rsidRPr="007257C9">
        <w:rPr>
          <w:rFonts w:ascii="Times New Roman" w:eastAsia="Times New Roman" w:hAnsi="Times New Roman" w:cs="Times New Roman"/>
          <w:sz w:val="28"/>
          <w:szCs w:val="28"/>
          <w:lang w:val="uk-UA" w:eastAsia="ru-RU"/>
        </w:rPr>
        <w:t>Нацкомфінпслуг</w:t>
      </w:r>
      <w:proofErr w:type="spellEnd"/>
      <w:r w:rsidRPr="007257C9">
        <w:rPr>
          <w:rFonts w:ascii="Times New Roman" w:eastAsia="Times New Roman" w:hAnsi="Times New Roman" w:cs="Times New Roman"/>
          <w:sz w:val="28"/>
          <w:szCs w:val="28"/>
          <w:lang w:val="uk-UA" w:eastAsia="ru-RU"/>
        </w:rPr>
        <w:t>), як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рядк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Президенту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їни,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дзв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тн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Верх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 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їни.</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2"/>
          <w:sz w:val="28"/>
          <w:szCs w:val="28"/>
          <w:lang w:val="uk-UA" w:eastAsia="ru-RU"/>
        </w:rPr>
      </w:pPr>
      <w:r w:rsidRPr="007257C9">
        <w:rPr>
          <w:rFonts w:ascii="Times New Roman" w:eastAsia="Times New Roman" w:hAnsi="Times New Roman" w:cs="Times New Roman"/>
          <w:kern w:val="2"/>
          <w:sz w:val="28"/>
          <w:szCs w:val="28"/>
          <w:lang w:val="uk-UA" w:eastAsia="ru-RU"/>
        </w:rPr>
        <w:t>Сл</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д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зн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чити, щ</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держ</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 </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рг</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ни зд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йснюють 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нтр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ль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яльн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стю л</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мб</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рд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в з огляду, в першу чергу, на види діяльності (Додаток Б). Зг</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дн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д</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вств</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Укр</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їни р</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зн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тн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 м</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стерств</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в</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д</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мств</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тим чи </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ншим чин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 м</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ють пр</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зд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йснюв</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ти 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нтр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ль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яльн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стю л</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мб</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рд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в.</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2"/>
          <w:sz w:val="28"/>
          <w:szCs w:val="28"/>
          <w:lang w:val="uk-UA" w:eastAsia="ru-RU"/>
        </w:rPr>
      </w:pPr>
      <w:r w:rsidRPr="007257C9">
        <w:rPr>
          <w:rFonts w:ascii="Times New Roman" w:eastAsia="Times New Roman" w:hAnsi="Times New Roman" w:cs="Times New Roman"/>
          <w:kern w:val="2"/>
          <w:sz w:val="28"/>
          <w:szCs w:val="28"/>
          <w:lang w:val="uk-UA" w:eastAsia="ru-RU"/>
        </w:rPr>
        <w:t>З</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крем</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нтр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люючими </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рг</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ми, як</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 м</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ють пр</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зд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йснюв</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ти 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нтр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ль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яльн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стю л</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мб</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рд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в, є:</w:t>
      </w:r>
    </w:p>
    <w:p w:rsidR="007257C9" w:rsidRPr="007257C9" w:rsidRDefault="006F0C89" w:rsidP="007257C9">
      <w:pPr>
        <w:numPr>
          <w:ilvl w:val="0"/>
          <w:numId w:val="34"/>
        </w:numPr>
        <w:suppressAutoHyphens/>
        <w:spacing w:after="0" w:line="360" w:lineRule="auto"/>
        <w:jc w:val="both"/>
        <w:rPr>
          <w:rFonts w:ascii="Times New Roman" w:eastAsia="Times New Roman" w:hAnsi="Times New Roman" w:cs="Times New Roman"/>
          <w:kern w:val="2"/>
          <w:sz w:val="28"/>
          <w:szCs w:val="28"/>
          <w:lang w:val="uk-UA" w:eastAsia="ru-RU"/>
        </w:rPr>
      </w:pPr>
      <w:r>
        <w:rPr>
          <w:rFonts w:ascii="Times New Roman" w:eastAsia="Times New Roman" w:hAnsi="Times New Roman" w:cs="Times New Roman"/>
          <w:kern w:val="2"/>
          <w:sz w:val="28"/>
          <w:szCs w:val="28"/>
          <w:lang w:val="uk-UA" w:eastAsia="ru-RU"/>
        </w:rPr>
        <w:t>«</w:t>
      </w:r>
      <w:r w:rsidR="007257C9" w:rsidRPr="007257C9">
        <w:rPr>
          <w:rFonts w:ascii="Times New Roman" w:eastAsia="Times New Roman" w:hAnsi="Times New Roman" w:cs="Times New Roman"/>
          <w:kern w:val="2"/>
          <w:sz w:val="28"/>
          <w:szCs w:val="28"/>
          <w:lang w:val="uk-UA" w:eastAsia="ru-RU"/>
        </w:rPr>
        <w:t>Держ</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вн</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 xml:space="preserve"> ф</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ск</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льн</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 xml:space="preserve"> служб</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 xml:space="preserve"> України [60];</w:t>
      </w:r>
    </w:p>
    <w:p w:rsidR="007257C9" w:rsidRPr="007257C9" w:rsidRDefault="007257C9" w:rsidP="007257C9">
      <w:pPr>
        <w:numPr>
          <w:ilvl w:val="0"/>
          <w:numId w:val="34"/>
        </w:numPr>
        <w:suppressAutoHyphens/>
        <w:spacing w:after="0" w:line="360" w:lineRule="auto"/>
        <w:jc w:val="both"/>
        <w:rPr>
          <w:rFonts w:ascii="Times New Roman" w:eastAsia="Times New Roman" w:hAnsi="Times New Roman" w:cs="Times New Roman"/>
          <w:kern w:val="2"/>
          <w:sz w:val="28"/>
          <w:szCs w:val="28"/>
          <w:lang w:val="uk-UA" w:eastAsia="ru-RU"/>
        </w:rPr>
      </w:pP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ц</w:t>
      </w:r>
      <w:r>
        <w:rPr>
          <w:rFonts w:ascii="Times New Roman" w:eastAsia="Times New Roman" w:hAnsi="Times New Roman" w:cs="Times New Roman"/>
          <w:kern w:val="2"/>
          <w:sz w:val="28"/>
          <w:szCs w:val="28"/>
          <w:lang w:val="uk-UA" w:eastAsia="ru-RU"/>
        </w:rPr>
        <w:t>іо</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льн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с</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я, щ</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зд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йснює держ</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вне регулюв</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ння у сфер</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 ринк</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в ф</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нс</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вих п</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слуг Укр</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їни [61];</w:t>
      </w:r>
    </w:p>
    <w:p w:rsidR="007257C9" w:rsidRPr="007257C9" w:rsidRDefault="007257C9" w:rsidP="007257C9">
      <w:pPr>
        <w:numPr>
          <w:ilvl w:val="0"/>
          <w:numId w:val="34"/>
        </w:numPr>
        <w:suppressAutoHyphens/>
        <w:spacing w:after="0" w:line="360" w:lineRule="auto"/>
        <w:jc w:val="both"/>
        <w:rPr>
          <w:rFonts w:ascii="Times New Roman" w:eastAsia="Times New Roman" w:hAnsi="Times New Roman" w:cs="Times New Roman"/>
          <w:kern w:val="2"/>
          <w:sz w:val="28"/>
          <w:szCs w:val="28"/>
          <w:lang w:val="uk-UA" w:eastAsia="ru-RU"/>
        </w:rPr>
      </w:pPr>
      <w:r w:rsidRPr="007257C9">
        <w:rPr>
          <w:rFonts w:ascii="Times New Roman" w:eastAsia="Times New Roman" w:hAnsi="Times New Roman" w:cs="Times New Roman"/>
          <w:kern w:val="2"/>
          <w:sz w:val="28"/>
          <w:szCs w:val="28"/>
          <w:lang w:val="uk-UA" w:eastAsia="ru-RU"/>
        </w:rPr>
        <w:t>М</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стерств</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внутр</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шн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х спр</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 [62];</w:t>
      </w:r>
    </w:p>
    <w:p w:rsidR="007257C9" w:rsidRPr="007257C9" w:rsidRDefault="007257C9" w:rsidP="007257C9">
      <w:pPr>
        <w:numPr>
          <w:ilvl w:val="0"/>
          <w:numId w:val="34"/>
        </w:numPr>
        <w:suppressAutoHyphens/>
        <w:spacing w:after="0" w:line="360" w:lineRule="auto"/>
        <w:jc w:val="both"/>
        <w:rPr>
          <w:rFonts w:ascii="Times New Roman" w:eastAsia="Times New Roman" w:hAnsi="Times New Roman" w:cs="Times New Roman"/>
          <w:kern w:val="2"/>
          <w:sz w:val="28"/>
          <w:szCs w:val="28"/>
          <w:lang w:val="uk-UA" w:eastAsia="ru-RU"/>
        </w:rPr>
      </w:pPr>
      <w:r w:rsidRPr="007257C9">
        <w:rPr>
          <w:rFonts w:ascii="Times New Roman" w:eastAsia="Times New Roman" w:hAnsi="Times New Roman" w:cs="Times New Roman"/>
          <w:kern w:val="2"/>
          <w:sz w:val="28"/>
          <w:szCs w:val="28"/>
          <w:lang w:val="uk-UA" w:eastAsia="ru-RU"/>
        </w:rPr>
        <w:t>М</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стерств</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ф</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нс</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в Укр</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їни [63];</w:t>
      </w:r>
    </w:p>
    <w:p w:rsidR="007257C9" w:rsidRPr="007257C9" w:rsidRDefault="007257C9" w:rsidP="007257C9">
      <w:pPr>
        <w:numPr>
          <w:ilvl w:val="0"/>
          <w:numId w:val="34"/>
        </w:numPr>
        <w:suppressAutoHyphens/>
        <w:spacing w:after="0" w:line="360" w:lineRule="auto"/>
        <w:jc w:val="both"/>
        <w:rPr>
          <w:rFonts w:ascii="Times New Roman" w:eastAsia="Times New Roman" w:hAnsi="Times New Roman" w:cs="Times New Roman"/>
          <w:kern w:val="2"/>
          <w:sz w:val="28"/>
          <w:szCs w:val="28"/>
          <w:lang w:val="uk-UA" w:eastAsia="ru-RU"/>
        </w:rPr>
      </w:pPr>
      <w:r w:rsidRPr="007257C9">
        <w:rPr>
          <w:rFonts w:ascii="Times New Roman" w:eastAsia="Times New Roman" w:hAnsi="Times New Roman" w:cs="Times New Roman"/>
          <w:kern w:val="2"/>
          <w:sz w:val="28"/>
          <w:szCs w:val="28"/>
          <w:lang w:val="uk-UA" w:eastAsia="ru-RU"/>
        </w:rPr>
        <w:t>Держ</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вна служба України з надзвичайних ситуацій [64];</w:t>
      </w:r>
    </w:p>
    <w:p w:rsidR="007257C9" w:rsidRPr="007257C9" w:rsidRDefault="007257C9" w:rsidP="007257C9">
      <w:pPr>
        <w:numPr>
          <w:ilvl w:val="0"/>
          <w:numId w:val="34"/>
        </w:numPr>
        <w:suppressAutoHyphens/>
        <w:spacing w:after="0" w:line="360" w:lineRule="auto"/>
        <w:jc w:val="both"/>
        <w:rPr>
          <w:rFonts w:ascii="Times New Roman" w:eastAsia="Times New Roman" w:hAnsi="Times New Roman" w:cs="Times New Roman"/>
          <w:kern w:val="2"/>
          <w:sz w:val="28"/>
          <w:szCs w:val="28"/>
          <w:lang w:val="uk-UA" w:eastAsia="ru-RU"/>
        </w:rPr>
      </w:pPr>
      <w:proofErr w:type="spellStart"/>
      <w:r w:rsidRPr="007257C9">
        <w:rPr>
          <w:rFonts w:ascii="Times New Roman" w:eastAsia="Times New Roman" w:hAnsi="Times New Roman" w:cs="Times New Roman"/>
          <w:kern w:val="2"/>
          <w:sz w:val="28"/>
          <w:szCs w:val="28"/>
          <w:lang w:val="uk-UA" w:eastAsia="ru-RU"/>
        </w:rPr>
        <w:t>Держ</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внаслужба</w:t>
      </w:r>
      <w:proofErr w:type="spellEnd"/>
      <w:r w:rsidRPr="007257C9">
        <w:rPr>
          <w:rFonts w:ascii="Times New Roman" w:eastAsia="Times New Roman" w:hAnsi="Times New Roman" w:cs="Times New Roman"/>
          <w:kern w:val="2"/>
          <w:sz w:val="28"/>
          <w:szCs w:val="28"/>
          <w:lang w:val="uk-UA" w:eastAsia="ru-RU"/>
        </w:rPr>
        <w:t xml:space="preserve"> України з питань безпечності харчових продуктів та захисту споживачів</w:t>
      </w:r>
      <w:r w:rsidR="006F0C89">
        <w:rPr>
          <w:rFonts w:ascii="Times New Roman" w:eastAsia="Times New Roman" w:hAnsi="Times New Roman" w:cs="Times New Roman"/>
          <w:kern w:val="2"/>
          <w:sz w:val="28"/>
          <w:szCs w:val="28"/>
          <w:lang w:val="uk-UA" w:eastAsia="ru-RU"/>
        </w:rPr>
        <w:t>»</w:t>
      </w:r>
      <w:r w:rsidRPr="007257C9">
        <w:rPr>
          <w:rFonts w:ascii="Times New Roman" w:eastAsia="Times New Roman" w:hAnsi="Times New Roman" w:cs="Times New Roman"/>
          <w:kern w:val="2"/>
          <w:sz w:val="28"/>
          <w:szCs w:val="28"/>
          <w:lang w:val="uk-UA" w:eastAsia="ru-RU"/>
        </w:rPr>
        <w:t xml:space="preserve"> [65];</w:t>
      </w:r>
    </w:p>
    <w:p w:rsidR="007257C9" w:rsidRPr="007257C9" w:rsidRDefault="007257C9" w:rsidP="007257C9">
      <w:pPr>
        <w:numPr>
          <w:ilvl w:val="0"/>
          <w:numId w:val="34"/>
        </w:numPr>
        <w:suppressAutoHyphens/>
        <w:spacing w:after="0" w:line="360" w:lineRule="auto"/>
        <w:jc w:val="both"/>
        <w:rPr>
          <w:rFonts w:ascii="Times New Roman" w:eastAsia="Times New Roman" w:hAnsi="Times New Roman" w:cs="Times New Roman"/>
          <w:kern w:val="2"/>
          <w:sz w:val="28"/>
          <w:szCs w:val="28"/>
          <w:lang w:val="uk-UA" w:eastAsia="ru-RU"/>
        </w:rPr>
      </w:pP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нш</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 держ</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 </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рг</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ни, як</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 в меж</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х св</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єї 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мпетенц</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ї м</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ють пр</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зд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йснюв</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ти 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нтр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ль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яльн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стю л</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мб</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рд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в.</w:t>
      </w:r>
    </w:p>
    <w:p w:rsidR="006F0C89" w:rsidRDefault="007257C9" w:rsidP="007257C9">
      <w:pPr>
        <w:suppressAutoHyphens/>
        <w:spacing w:after="0" w:line="360" w:lineRule="auto"/>
        <w:ind w:firstLine="709"/>
        <w:jc w:val="both"/>
        <w:rPr>
          <w:rFonts w:ascii="Times New Roman" w:eastAsia="Times New Roman" w:hAnsi="Times New Roman" w:cs="Times New Roman"/>
          <w:kern w:val="2"/>
          <w:sz w:val="28"/>
          <w:szCs w:val="28"/>
          <w:lang w:val="uk-UA" w:eastAsia="ru-RU"/>
        </w:rPr>
      </w:pPr>
      <w:r w:rsidRPr="007257C9">
        <w:rPr>
          <w:rFonts w:ascii="Times New Roman" w:eastAsia="Times New Roman" w:hAnsi="Times New Roman" w:cs="Times New Roman"/>
          <w:kern w:val="2"/>
          <w:sz w:val="28"/>
          <w:szCs w:val="28"/>
          <w:lang w:val="uk-UA" w:eastAsia="ru-RU"/>
        </w:rPr>
        <w:t>Осн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вними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вд</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ннями </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рг</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в Державної ф</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ск</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льн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ї служби є </w:t>
      </w:r>
      <w:r w:rsidR="006F0C89">
        <w:rPr>
          <w:rFonts w:ascii="Times New Roman" w:eastAsia="Times New Roman" w:hAnsi="Times New Roman" w:cs="Times New Roman"/>
          <w:kern w:val="2"/>
          <w:sz w:val="28"/>
          <w:szCs w:val="28"/>
          <w:lang w:val="uk-UA" w:eastAsia="ru-RU"/>
        </w:rPr>
        <w:t>:</w:t>
      </w:r>
    </w:p>
    <w:p w:rsidR="007257C9" w:rsidRPr="007257C9" w:rsidRDefault="006F0C89" w:rsidP="007257C9">
      <w:pPr>
        <w:suppressAutoHyphens/>
        <w:spacing w:after="0" w:line="360" w:lineRule="auto"/>
        <w:ind w:firstLine="709"/>
        <w:jc w:val="both"/>
        <w:rPr>
          <w:rFonts w:ascii="Times New Roman" w:eastAsia="Times New Roman" w:hAnsi="Times New Roman" w:cs="Times New Roman"/>
          <w:kern w:val="2"/>
          <w:sz w:val="28"/>
          <w:szCs w:val="28"/>
          <w:lang w:val="uk-UA" w:eastAsia="ru-RU"/>
        </w:rPr>
      </w:pPr>
      <w:r>
        <w:rPr>
          <w:rFonts w:ascii="Times New Roman" w:eastAsia="Times New Roman" w:hAnsi="Times New Roman" w:cs="Times New Roman"/>
          <w:kern w:val="2"/>
          <w:sz w:val="28"/>
          <w:szCs w:val="28"/>
          <w:lang w:val="uk-UA" w:eastAsia="ru-RU"/>
        </w:rPr>
        <w:lastRenderedPageBreak/>
        <w:t>«</w:t>
      </w:r>
      <w:r w:rsidR="007257C9" w:rsidRPr="007257C9">
        <w:rPr>
          <w:rFonts w:ascii="Times New Roman" w:eastAsia="Times New Roman" w:hAnsi="Times New Roman" w:cs="Times New Roman"/>
          <w:kern w:val="2"/>
          <w:sz w:val="28"/>
          <w:szCs w:val="28"/>
          <w:lang w:val="uk-UA" w:eastAsia="ru-RU"/>
        </w:rPr>
        <w:t>к</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нтр</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ль з</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 xml:space="preserve"> д</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трим</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нням з</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к</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н</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д</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вств</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 пр</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вильн</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 xml:space="preserve">стю </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бчислення, п</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вн</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 xml:space="preserve">ю </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 xml:space="preserve"> св</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єч</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сн</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ю спл</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т</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ю д</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 xml:space="preserve"> бюджет</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в, держ</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вних ц</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ль</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вих ф</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нд</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в п</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д</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тк</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 xml:space="preserve">в </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 xml:space="preserve"> зб</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р</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в (</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б</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в'язк</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вих пл</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теж</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в) т</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щ</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 Д</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 xml:space="preserve"> к</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мпетенц</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ї служби н</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лежить к</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нтр</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ль з</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 xml:space="preserve"> </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пер</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ц</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ями з г</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т</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вк</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ю, з</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крем</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 з</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 xml:space="preserve"> д</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трим</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нням л</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м</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т</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в к</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си, р</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зр</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хунк</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в з кл</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єнт</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ми л</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мб</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рд</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в через електр</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нн</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 xml:space="preserve"> к</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нтр</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льн</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-к</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с</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в</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 xml:space="preserve"> </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п</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р</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ти, н</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явн</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стю держ</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вн</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ї реєстр</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ц</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ї т</w:t>
      </w:r>
      <w:r w:rsidR="007257C9">
        <w:rPr>
          <w:rFonts w:ascii="Times New Roman" w:eastAsia="Times New Roman" w:hAnsi="Times New Roman" w:cs="Times New Roman"/>
          <w:kern w:val="2"/>
          <w:sz w:val="28"/>
          <w:szCs w:val="28"/>
          <w:lang w:val="uk-UA" w:eastAsia="ru-RU"/>
        </w:rPr>
        <w:t>а</w:t>
      </w:r>
      <w:r w:rsidR="007257C9" w:rsidRPr="007257C9">
        <w:rPr>
          <w:rFonts w:ascii="Times New Roman" w:eastAsia="Times New Roman" w:hAnsi="Times New Roman" w:cs="Times New Roman"/>
          <w:kern w:val="2"/>
          <w:sz w:val="28"/>
          <w:szCs w:val="28"/>
          <w:lang w:val="uk-UA" w:eastAsia="ru-RU"/>
        </w:rPr>
        <w:t xml:space="preserve"> в</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дп</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в</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дн</w:t>
      </w:r>
      <w:r w:rsidR="007257C9">
        <w:rPr>
          <w:rFonts w:ascii="Times New Roman" w:eastAsia="Times New Roman" w:hAnsi="Times New Roman" w:cs="Times New Roman"/>
          <w:kern w:val="2"/>
          <w:sz w:val="28"/>
          <w:szCs w:val="28"/>
          <w:lang w:val="uk-UA" w:eastAsia="ru-RU"/>
        </w:rPr>
        <w:t>о</w:t>
      </w:r>
      <w:r w:rsidR="007257C9" w:rsidRPr="007257C9">
        <w:rPr>
          <w:rFonts w:ascii="Times New Roman" w:eastAsia="Times New Roman" w:hAnsi="Times New Roman" w:cs="Times New Roman"/>
          <w:kern w:val="2"/>
          <w:sz w:val="28"/>
          <w:szCs w:val="28"/>
          <w:lang w:val="uk-UA" w:eastAsia="ru-RU"/>
        </w:rPr>
        <w:t>ї л</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ценз</w:t>
      </w:r>
      <w:r w:rsidR="007257C9">
        <w:rPr>
          <w:rFonts w:ascii="Times New Roman" w:eastAsia="Times New Roman" w:hAnsi="Times New Roman" w:cs="Times New Roman"/>
          <w:kern w:val="2"/>
          <w:sz w:val="28"/>
          <w:szCs w:val="28"/>
          <w:lang w:val="uk-UA" w:eastAsia="ru-RU"/>
        </w:rPr>
        <w:t>і</w:t>
      </w:r>
      <w:r w:rsidR="007257C9" w:rsidRPr="007257C9">
        <w:rPr>
          <w:rFonts w:ascii="Times New Roman" w:eastAsia="Times New Roman" w:hAnsi="Times New Roman" w:cs="Times New Roman"/>
          <w:kern w:val="2"/>
          <w:sz w:val="28"/>
          <w:szCs w:val="28"/>
          <w:lang w:val="uk-UA" w:eastAsia="ru-RU"/>
        </w:rPr>
        <w:t>ї</w:t>
      </w:r>
      <w:r>
        <w:rPr>
          <w:rFonts w:ascii="Times New Roman" w:eastAsia="Times New Roman" w:hAnsi="Times New Roman" w:cs="Times New Roman"/>
          <w:kern w:val="2"/>
          <w:sz w:val="28"/>
          <w:szCs w:val="28"/>
          <w:lang w:val="uk-UA" w:eastAsia="ru-RU"/>
        </w:rPr>
        <w:t>»</w:t>
      </w:r>
      <w:r w:rsidR="007257C9" w:rsidRPr="007257C9">
        <w:rPr>
          <w:rFonts w:ascii="Times New Roman" w:eastAsia="Times New Roman" w:hAnsi="Times New Roman" w:cs="Times New Roman"/>
          <w:kern w:val="2"/>
          <w:sz w:val="28"/>
          <w:szCs w:val="28"/>
          <w:lang w:val="uk-UA" w:eastAsia="ru-RU"/>
        </w:rPr>
        <w:t>.</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2"/>
          <w:sz w:val="28"/>
          <w:szCs w:val="28"/>
          <w:lang w:val="uk-UA" w:eastAsia="ru-RU"/>
        </w:rPr>
      </w:pPr>
      <w:r w:rsidRPr="007257C9">
        <w:rPr>
          <w:rFonts w:ascii="Times New Roman" w:eastAsia="Times New Roman" w:hAnsi="Times New Roman" w:cs="Times New Roman"/>
          <w:kern w:val="2"/>
          <w:sz w:val="28"/>
          <w:szCs w:val="28"/>
          <w:lang w:val="uk-UA" w:eastAsia="ru-RU"/>
        </w:rPr>
        <w:t>Осн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вними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вд</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ннями с</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рн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-еп</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дем</w:t>
      </w:r>
      <w:r>
        <w:rPr>
          <w:rFonts w:ascii="Times New Roman" w:eastAsia="Times New Roman" w:hAnsi="Times New Roman" w:cs="Times New Roman"/>
          <w:kern w:val="2"/>
          <w:sz w:val="28"/>
          <w:szCs w:val="28"/>
          <w:lang w:val="uk-UA" w:eastAsia="ru-RU"/>
        </w:rPr>
        <w:t>іо</w:t>
      </w:r>
      <w:r w:rsidRPr="007257C9">
        <w:rPr>
          <w:rFonts w:ascii="Times New Roman" w:eastAsia="Times New Roman" w:hAnsi="Times New Roman" w:cs="Times New Roman"/>
          <w:kern w:val="2"/>
          <w:sz w:val="28"/>
          <w:szCs w:val="28"/>
          <w:lang w:val="uk-UA" w:eastAsia="ru-RU"/>
        </w:rPr>
        <w:t>л</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г</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чної служби є зд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йснення с</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рн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-еп</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дем</w:t>
      </w:r>
      <w:r>
        <w:rPr>
          <w:rFonts w:ascii="Times New Roman" w:eastAsia="Times New Roman" w:hAnsi="Times New Roman" w:cs="Times New Roman"/>
          <w:kern w:val="2"/>
          <w:sz w:val="28"/>
          <w:szCs w:val="28"/>
          <w:lang w:val="uk-UA" w:eastAsia="ru-RU"/>
        </w:rPr>
        <w:t>іо</w:t>
      </w:r>
      <w:r w:rsidRPr="007257C9">
        <w:rPr>
          <w:rFonts w:ascii="Times New Roman" w:eastAsia="Times New Roman" w:hAnsi="Times New Roman" w:cs="Times New Roman"/>
          <w:kern w:val="2"/>
          <w:sz w:val="28"/>
          <w:szCs w:val="28"/>
          <w:lang w:val="uk-UA" w:eastAsia="ru-RU"/>
        </w:rPr>
        <w:t>л</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г</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чн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г</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нтр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лю у сфер</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 п</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дприємництв</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нтр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ль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д</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трим</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нням с</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рних 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рм, вид</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ч</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д</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зв</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л</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в. С</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рн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-еп</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дем</w:t>
      </w:r>
      <w:r>
        <w:rPr>
          <w:rFonts w:ascii="Times New Roman" w:eastAsia="Times New Roman" w:hAnsi="Times New Roman" w:cs="Times New Roman"/>
          <w:kern w:val="2"/>
          <w:sz w:val="28"/>
          <w:szCs w:val="28"/>
          <w:lang w:val="uk-UA" w:eastAsia="ru-RU"/>
        </w:rPr>
        <w:t>іо</w:t>
      </w:r>
      <w:r w:rsidRPr="007257C9">
        <w:rPr>
          <w:rFonts w:ascii="Times New Roman" w:eastAsia="Times New Roman" w:hAnsi="Times New Roman" w:cs="Times New Roman"/>
          <w:kern w:val="2"/>
          <w:sz w:val="28"/>
          <w:szCs w:val="28"/>
          <w:lang w:val="uk-UA" w:eastAsia="ru-RU"/>
        </w:rPr>
        <w:t>л</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г</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чна служба при зд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йсненн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 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нтр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лю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яльн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стю л</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мб</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рд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в керується, з</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крем</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 Укр</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їни «Пр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безпечення с</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рн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г</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еп</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дем</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чн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г</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бл</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г</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п</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луччя 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селення» [66] та </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ншими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д</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вчими 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підзаконними 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рм</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тивн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-пр</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вими </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кт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ми.</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2"/>
          <w:sz w:val="28"/>
          <w:szCs w:val="28"/>
          <w:lang w:val="uk-UA" w:eastAsia="ru-RU"/>
        </w:rPr>
      </w:pPr>
      <w:r w:rsidRPr="007257C9">
        <w:rPr>
          <w:rFonts w:ascii="Times New Roman" w:eastAsia="Times New Roman" w:hAnsi="Times New Roman" w:cs="Times New Roman"/>
          <w:kern w:val="2"/>
          <w:sz w:val="28"/>
          <w:szCs w:val="28"/>
          <w:lang w:val="uk-UA" w:eastAsia="ru-RU"/>
        </w:rPr>
        <w:t>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нтр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ль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яльн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стю л</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мб</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рд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в зд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йснюється С</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рн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-еп</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дем</w:t>
      </w:r>
      <w:r>
        <w:rPr>
          <w:rFonts w:ascii="Times New Roman" w:eastAsia="Times New Roman" w:hAnsi="Times New Roman" w:cs="Times New Roman"/>
          <w:kern w:val="2"/>
          <w:sz w:val="28"/>
          <w:szCs w:val="28"/>
          <w:lang w:val="uk-UA" w:eastAsia="ru-RU"/>
        </w:rPr>
        <w:t>іо</w:t>
      </w:r>
      <w:r w:rsidRPr="007257C9">
        <w:rPr>
          <w:rFonts w:ascii="Times New Roman" w:eastAsia="Times New Roman" w:hAnsi="Times New Roman" w:cs="Times New Roman"/>
          <w:kern w:val="2"/>
          <w:sz w:val="28"/>
          <w:szCs w:val="28"/>
          <w:lang w:val="uk-UA" w:eastAsia="ru-RU"/>
        </w:rPr>
        <w:t>л</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г</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чна служба шлях</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 пр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ведення пл</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вих 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п</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пл</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вих перев</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к.</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2"/>
          <w:sz w:val="28"/>
          <w:szCs w:val="28"/>
          <w:lang w:val="uk-UA" w:eastAsia="ru-RU"/>
        </w:rPr>
      </w:pPr>
      <w:r w:rsidRPr="007257C9">
        <w:rPr>
          <w:rFonts w:ascii="Times New Roman" w:eastAsia="Times New Roman" w:hAnsi="Times New Roman" w:cs="Times New Roman"/>
          <w:kern w:val="2"/>
          <w:sz w:val="28"/>
          <w:szCs w:val="28"/>
          <w:lang w:val="uk-UA" w:eastAsia="ru-RU"/>
        </w:rPr>
        <w:t>Деп</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рт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мент держ</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г</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гляду (к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нтр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лю) у сфер</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 п</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жежн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ї, техн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генн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ї безпеки 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цив</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льн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г</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хисту - </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сн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вними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вд</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ннями якого є зд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йснення держ</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г</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гляду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вик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нням п</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дприємств</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ми, уст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ми </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 </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рг</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ц</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ями, у т.ч. л</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мб</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рд</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ми, </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ж п</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с</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д</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вими </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с</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б</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ми </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 гр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дян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ми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д</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вств</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з пит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нь п</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жежн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ї безпеки, пр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тип</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жежних вим</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г ст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нд</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рт</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в, 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рм </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 пр</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вил. </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2"/>
          <w:sz w:val="28"/>
          <w:szCs w:val="28"/>
          <w:lang w:val="uk-UA" w:eastAsia="ru-RU"/>
        </w:rPr>
      </w:pPr>
      <w:r w:rsidRPr="007257C9">
        <w:rPr>
          <w:rFonts w:ascii="Times New Roman" w:eastAsia="Times New Roman" w:hAnsi="Times New Roman" w:cs="Times New Roman"/>
          <w:kern w:val="2"/>
          <w:sz w:val="28"/>
          <w:szCs w:val="28"/>
          <w:lang w:val="uk-UA" w:eastAsia="ru-RU"/>
        </w:rPr>
        <w:t>Деп</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рт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мент при зд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йсненн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 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нтр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лю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яльн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стю л</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мб</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рд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в керується, з</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крем</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п</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л</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женням «Пр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держ</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вну п</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жежну </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х</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ну» [67] та </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ншими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д</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вчими 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підзаконними 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рм</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тивн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-пр</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вими </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кт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ми.</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2"/>
          <w:sz w:val="28"/>
          <w:szCs w:val="28"/>
          <w:lang w:val="uk-UA" w:eastAsia="ru-RU"/>
        </w:rPr>
      </w:pPr>
      <w:r w:rsidRPr="007257C9">
        <w:rPr>
          <w:rFonts w:ascii="Times New Roman" w:eastAsia="Times New Roman" w:hAnsi="Times New Roman" w:cs="Times New Roman"/>
          <w:kern w:val="2"/>
          <w:sz w:val="28"/>
          <w:szCs w:val="28"/>
          <w:lang w:val="uk-UA" w:eastAsia="ru-RU"/>
        </w:rPr>
        <w:t>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нтр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ль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яльн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стю л</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мб</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рд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в зд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йснюється Деп</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рт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мент</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 шлях</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 пр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ведення пл</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вих 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п</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пл</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вих перев</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к.</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2"/>
          <w:sz w:val="28"/>
          <w:szCs w:val="28"/>
          <w:lang w:val="uk-UA" w:eastAsia="ru-RU"/>
        </w:rPr>
      </w:pPr>
      <w:r w:rsidRPr="007257C9">
        <w:rPr>
          <w:rFonts w:ascii="Times New Roman" w:eastAsia="Times New Roman" w:hAnsi="Times New Roman" w:cs="Times New Roman"/>
          <w:kern w:val="2"/>
          <w:sz w:val="28"/>
          <w:szCs w:val="28"/>
          <w:lang w:val="uk-UA" w:eastAsia="ru-RU"/>
        </w:rPr>
        <w:t>М</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стерств</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ф</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нс</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в Укр</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їни, як </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рг</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 л</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цензув</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ння зд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йснює 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нтр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ль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д</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держ</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нням л</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мб</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рд</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ми л</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ценз</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йних ум</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 пр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дження г</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сп</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д</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рськ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ї 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яльн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ст</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 з т</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рг</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вл</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 вир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б</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ми з д</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г</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ц</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нних мет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л</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в </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 д</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г</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ц</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нн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г</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к</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м</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ння.</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2"/>
          <w:sz w:val="28"/>
          <w:szCs w:val="28"/>
          <w:lang w:val="uk-UA" w:eastAsia="ru-RU"/>
        </w:rPr>
      </w:pPr>
      <w:r w:rsidRPr="007257C9">
        <w:rPr>
          <w:rFonts w:ascii="Times New Roman" w:eastAsia="Times New Roman" w:hAnsi="Times New Roman" w:cs="Times New Roman"/>
          <w:kern w:val="2"/>
          <w:sz w:val="28"/>
          <w:szCs w:val="28"/>
          <w:lang w:val="uk-UA" w:eastAsia="ru-RU"/>
        </w:rPr>
        <w:lastRenderedPageBreak/>
        <w:t>М</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стерств</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ф</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нс</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в Укр</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їни при зд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йсненн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 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нтр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лю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яльн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стю л</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мб</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рд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в керується, з</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крем</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 Укр</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їни «Пр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держ</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вне регулюв</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ння вид</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бутку, вир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бництв</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 вик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рист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ння д</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г</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ц</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нних мет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л</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в </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 д</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г</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ц</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нн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г</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к</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м</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ння 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нтр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ль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пер</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ц</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ями з ними» [68] та </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ншими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д</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вчими 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пр</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вими </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кт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ми.</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2"/>
          <w:sz w:val="28"/>
          <w:szCs w:val="28"/>
          <w:lang w:val="uk-UA" w:eastAsia="ru-RU"/>
        </w:rPr>
      </w:pPr>
      <w:r w:rsidRPr="007257C9">
        <w:rPr>
          <w:rFonts w:ascii="Times New Roman" w:eastAsia="Times New Roman" w:hAnsi="Times New Roman" w:cs="Times New Roman"/>
          <w:kern w:val="2"/>
          <w:sz w:val="28"/>
          <w:szCs w:val="28"/>
          <w:lang w:val="uk-UA" w:eastAsia="ru-RU"/>
        </w:rPr>
        <w:t>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нтр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ль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яльн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стю л</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мб</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рд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в зд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йснюється М</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нф</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 шлях</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 пр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ведення пл</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вих 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п</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пл</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вих перев</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к.</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2"/>
          <w:sz w:val="28"/>
          <w:szCs w:val="28"/>
          <w:lang w:val="uk-UA" w:eastAsia="ru-RU"/>
        </w:rPr>
      </w:pPr>
      <w:r w:rsidRPr="007257C9">
        <w:rPr>
          <w:rFonts w:ascii="Times New Roman" w:eastAsia="Times New Roman" w:hAnsi="Times New Roman" w:cs="Times New Roman"/>
          <w:kern w:val="2"/>
          <w:sz w:val="28"/>
          <w:szCs w:val="28"/>
          <w:lang w:val="uk-UA" w:eastAsia="ru-RU"/>
        </w:rPr>
        <w:t>Осн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вними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вд</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ннями 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ц</w:t>
      </w:r>
      <w:r>
        <w:rPr>
          <w:rFonts w:ascii="Times New Roman" w:eastAsia="Times New Roman" w:hAnsi="Times New Roman" w:cs="Times New Roman"/>
          <w:kern w:val="2"/>
          <w:sz w:val="28"/>
          <w:szCs w:val="28"/>
          <w:lang w:val="uk-UA" w:eastAsia="ru-RU"/>
        </w:rPr>
        <w:t>іо</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льної 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с</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ї, щ</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зд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йснює держ</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вне регулюв</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ння у сфер</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 ринк</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в ф</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нс</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вих п</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слуг є зд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йснення держ</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г</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регулюв</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ння 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гляду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д</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нням ф</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нс</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вих п</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слуг </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 д</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держ</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нням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д</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вств</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в ц</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й сфер</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 </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ж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д</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вств</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з пит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нь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п</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б</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г</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ння 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пр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тид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ї лег</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л</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ц</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ї (в</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дмив</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нню) д</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х</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в, </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держ</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них зл</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чинним шлях</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 ф</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нс</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вими уст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ми, у т.ч. л</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мб</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рд</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ми.</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2"/>
          <w:sz w:val="28"/>
          <w:szCs w:val="28"/>
          <w:lang w:val="uk-UA" w:eastAsia="ru-RU"/>
        </w:rPr>
      </w:pPr>
      <w:r w:rsidRPr="007257C9">
        <w:rPr>
          <w:rFonts w:ascii="Times New Roman" w:eastAsia="Times New Roman" w:hAnsi="Times New Roman" w:cs="Times New Roman"/>
          <w:kern w:val="2"/>
          <w:sz w:val="28"/>
          <w:szCs w:val="28"/>
          <w:lang w:val="uk-UA" w:eastAsia="ru-RU"/>
        </w:rPr>
        <w:t>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с</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я при зд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йсненн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 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нтр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лю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яльн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стю л</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мб</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рд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в керується, з</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крем</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 Укр</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їни «Пр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ф</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нс</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 п</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слуги 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держ</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вне регулюв</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ння ринк</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в ф</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нс</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вих п</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слуг» [20], розпорядженням Кабінету Міністрів Укр</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їни «</w:t>
      </w:r>
      <w:r w:rsidRPr="007257C9">
        <w:rPr>
          <w:rFonts w:ascii="Times New Roman" w:eastAsia="Times New Roman" w:hAnsi="Times New Roman" w:cs="Times New Roman"/>
          <w:bCs/>
          <w:sz w:val="28"/>
          <w:szCs w:val="28"/>
          <w:shd w:val="clear" w:color="auto" w:fill="FFFFFF"/>
          <w:lang w:val="uk-UA" w:eastAsia="ru-RU"/>
        </w:rPr>
        <w:t xml:space="preserve">Про реалізацію Стратегії розвитку системи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на період до 2020 року» </w:t>
      </w:r>
      <w:r w:rsidRPr="007257C9">
        <w:rPr>
          <w:rFonts w:ascii="Times New Roman" w:eastAsia="Times New Roman" w:hAnsi="Times New Roman" w:cs="Times New Roman"/>
          <w:kern w:val="2"/>
          <w:sz w:val="28"/>
          <w:szCs w:val="28"/>
          <w:lang w:val="uk-UA" w:eastAsia="ru-RU"/>
        </w:rPr>
        <w:t xml:space="preserve">[69] та </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ншими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д</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вчими 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підзаконними 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рм</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тивн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-пр</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вими </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кт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ми.</w:t>
      </w:r>
    </w:p>
    <w:p w:rsidR="007257C9" w:rsidRPr="007257C9" w:rsidRDefault="007257C9" w:rsidP="007257C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57C9">
        <w:rPr>
          <w:rFonts w:ascii="Times New Roman" w:eastAsia="Times New Roman" w:hAnsi="Times New Roman" w:cs="Times New Roman"/>
          <w:sz w:val="28"/>
          <w:szCs w:val="28"/>
          <w:lang w:val="uk-UA" w:eastAsia="ru-RU"/>
        </w:rPr>
        <w:t>«Всеукраїнська Асоціація ломбардів спільно з об'єднаннями кредитних союзів, направила звернення в Кабінет Міністрів України з пропозицією переглянути Постанову Кабінету Міністрів України</w:t>
      </w:r>
      <w:r w:rsidRPr="007257C9">
        <w:rPr>
          <w:rFonts w:ascii="Times New Roman" w:eastAsia="Times New Roman" w:hAnsi="Times New Roman" w:cs="Times New Roman"/>
          <w:sz w:val="28"/>
          <w:szCs w:val="28"/>
          <w:lang w:eastAsia="ru-RU"/>
        </w:rPr>
        <w:t> </w:t>
      </w:r>
      <w:r w:rsidRPr="007257C9">
        <w:rPr>
          <w:rFonts w:ascii="Times New Roman" w:eastAsia="Times New Roman" w:hAnsi="Times New Roman" w:cs="Times New Roman"/>
          <w:sz w:val="28"/>
          <w:szCs w:val="28"/>
          <w:lang w:val="uk-UA" w:eastAsia="ru-RU"/>
        </w:rPr>
        <w:t xml:space="preserve"> від 06.06.2007 </w:t>
      </w:r>
      <w:r w:rsidRPr="007257C9">
        <w:rPr>
          <w:rFonts w:ascii="Times New Roman" w:eastAsia="Times New Roman" w:hAnsi="Times New Roman" w:cs="Times New Roman"/>
          <w:sz w:val="28"/>
          <w:szCs w:val="28"/>
          <w:lang w:eastAsia="ru-RU"/>
        </w:rPr>
        <w:t>N</w:t>
      </w:r>
      <w:r w:rsidRPr="007257C9">
        <w:rPr>
          <w:rFonts w:ascii="Times New Roman" w:eastAsia="Times New Roman" w:hAnsi="Times New Roman" w:cs="Times New Roman"/>
          <w:sz w:val="28"/>
          <w:szCs w:val="28"/>
          <w:lang w:val="uk-UA" w:eastAsia="ru-RU"/>
        </w:rPr>
        <w:t xml:space="preserve">809, у відповідності до якого </w:t>
      </w:r>
      <w:r w:rsidRPr="007257C9">
        <w:rPr>
          <w:rFonts w:ascii="Times New Roman" w:eastAsia="Times New Roman" w:hAnsi="Times New Roman" w:cs="Times New Roman"/>
          <w:sz w:val="28"/>
          <w:szCs w:val="28"/>
          <w:lang w:eastAsia="ru-RU"/>
        </w:rPr>
        <w:t> </w:t>
      </w:r>
      <w:r w:rsidRPr="007257C9">
        <w:rPr>
          <w:rFonts w:ascii="Times New Roman" w:eastAsia="Times New Roman" w:hAnsi="Times New Roman" w:cs="Times New Roman"/>
          <w:sz w:val="28"/>
          <w:szCs w:val="28"/>
          <w:lang w:val="uk-UA" w:eastAsia="ru-RU"/>
        </w:rPr>
        <w:t xml:space="preserve">касові ордери (прибуткові і видаткові) віднесено до категорії бланків документації суворого звітності. </w:t>
      </w:r>
      <w:r w:rsidRPr="007257C9">
        <w:rPr>
          <w:rFonts w:ascii="Times New Roman" w:eastAsia="Times New Roman" w:hAnsi="Times New Roman" w:cs="Times New Roman"/>
          <w:sz w:val="28"/>
          <w:szCs w:val="28"/>
          <w:lang w:eastAsia="ru-RU"/>
        </w:rPr>
        <w:t xml:space="preserve">Як результат, за </w:t>
      </w:r>
      <w:proofErr w:type="spellStart"/>
      <w:r w:rsidRPr="007257C9">
        <w:rPr>
          <w:rFonts w:ascii="Times New Roman" w:eastAsia="Times New Roman" w:hAnsi="Times New Roman" w:cs="Times New Roman"/>
          <w:sz w:val="28"/>
          <w:szCs w:val="28"/>
          <w:lang w:eastAsia="ru-RU"/>
        </w:rPr>
        <w:t>ініціативою</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Асоціації</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дію</w:t>
      </w:r>
      <w:proofErr w:type="spellEnd"/>
      <w:r w:rsidRPr="007257C9">
        <w:rPr>
          <w:rFonts w:ascii="Times New Roman" w:eastAsia="Times New Roman" w:hAnsi="Times New Roman" w:cs="Times New Roman"/>
          <w:sz w:val="28"/>
          <w:szCs w:val="28"/>
          <w:lang w:eastAsia="ru-RU"/>
        </w:rPr>
        <w:t xml:space="preserve"> Постанови </w:t>
      </w:r>
      <w:proofErr w:type="spellStart"/>
      <w:r w:rsidRPr="007257C9">
        <w:rPr>
          <w:rFonts w:ascii="Times New Roman" w:eastAsia="Times New Roman" w:hAnsi="Times New Roman" w:cs="Times New Roman"/>
          <w:sz w:val="28"/>
          <w:szCs w:val="28"/>
          <w:lang w:eastAsia="ru-RU"/>
        </w:rPr>
        <w:t>Кабінету</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Міні</w:t>
      </w:r>
      <w:proofErr w:type="gramStart"/>
      <w:r w:rsidRPr="007257C9">
        <w:rPr>
          <w:rFonts w:ascii="Times New Roman" w:eastAsia="Times New Roman" w:hAnsi="Times New Roman" w:cs="Times New Roman"/>
          <w:sz w:val="28"/>
          <w:szCs w:val="28"/>
          <w:lang w:eastAsia="ru-RU"/>
        </w:rPr>
        <w:t>стр</w:t>
      </w:r>
      <w:proofErr w:type="gramEnd"/>
      <w:r w:rsidRPr="007257C9">
        <w:rPr>
          <w:rFonts w:ascii="Times New Roman" w:eastAsia="Times New Roman" w:hAnsi="Times New Roman" w:cs="Times New Roman"/>
          <w:sz w:val="28"/>
          <w:szCs w:val="28"/>
          <w:lang w:eastAsia="ru-RU"/>
        </w:rPr>
        <w:t>ів</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України</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від</w:t>
      </w:r>
      <w:proofErr w:type="spellEnd"/>
      <w:r w:rsidRPr="007257C9">
        <w:rPr>
          <w:rFonts w:ascii="Times New Roman" w:eastAsia="Times New Roman" w:hAnsi="Times New Roman" w:cs="Times New Roman"/>
          <w:sz w:val="28"/>
          <w:szCs w:val="28"/>
          <w:lang w:eastAsia="ru-RU"/>
        </w:rPr>
        <w:t xml:space="preserve"> 06.06.2007 N809 </w:t>
      </w:r>
      <w:proofErr w:type="spellStart"/>
      <w:r w:rsidRPr="007257C9">
        <w:rPr>
          <w:rFonts w:ascii="Times New Roman" w:eastAsia="Times New Roman" w:hAnsi="Times New Roman" w:cs="Times New Roman"/>
          <w:sz w:val="28"/>
          <w:szCs w:val="28"/>
          <w:lang w:eastAsia="ru-RU"/>
        </w:rPr>
        <w:t>було</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скасовано</w:t>
      </w:r>
      <w:proofErr w:type="spellEnd"/>
      <w:r w:rsidR="006F0C89">
        <w:rPr>
          <w:rFonts w:ascii="Times New Roman" w:eastAsia="Times New Roman" w:hAnsi="Times New Roman" w:cs="Times New Roman"/>
          <w:sz w:val="28"/>
          <w:szCs w:val="28"/>
          <w:lang w:val="uk-UA" w:eastAsia="ru-RU"/>
        </w:rPr>
        <w:t>»</w:t>
      </w:r>
      <w:r w:rsidRPr="007257C9">
        <w:rPr>
          <w:rFonts w:ascii="Times New Roman" w:eastAsia="Times New Roman" w:hAnsi="Times New Roman" w:cs="Times New Roman"/>
          <w:sz w:val="28"/>
          <w:szCs w:val="28"/>
          <w:highlight w:val="yellow"/>
          <w:lang w:val="uk-UA" w:eastAsia="ru-RU"/>
        </w:rPr>
        <w:t>[19].</w:t>
      </w:r>
    </w:p>
    <w:p w:rsidR="007257C9" w:rsidRPr="007257C9" w:rsidRDefault="007257C9" w:rsidP="007257C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57C9">
        <w:rPr>
          <w:rFonts w:ascii="Times New Roman" w:eastAsia="Times New Roman" w:hAnsi="Times New Roman" w:cs="Times New Roman"/>
          <w:sz w:val="28"/>
          <w:szCs w:val="28"/>
          <w:lang w:val="uk-UA" w:eastAsia="ru-RU"/>
        </w:rPr>
        <w:t>«</w:t>
      </w:r>
      <w:proofErr w:type="spellStart"/>
      <w:r w:rsidRPr="007257C9">
        <w:rPr>
          <w:rFonts w:ascii="Times New Roman" w:eastAsia="Times New Roman" w:hAnsi="Times New Roman" w:cs="Times New Roman"/>
          <w:sz w:val="28"/>
          <w:szCs w:val="28"/>
          <w:lang w:eastAsia="ru-RU"/>
        </w:rPr>
        <w:t>Асоціація</w:t>
      </w:r>
      <w:proofErr w:type="spellEnd"/>
      <w:r w:rsidRPr="007257C9">
        <w:rPr>
          <w:rFonts w:ascii="Times New Roman" w:eastAsia="Times New Roman" w:hAnsi="Times New Roman" w:cs="Times New Roman"/>
          <w:sz w:val="28"/>
          <w:szCs w:val="28"/>
          <w:lang w:eastAsia="ru-RU"/>
        </w:rPr>
        <w:t xml:space="preserve"> доводить до </w:t>
      </w:r>
      <w:proofErr w:type="spellStart"/>
      <w:r w:rsidRPr="007257C9">
        <w:rPr>
          <w:rFonts w:ascii="Times New Roman" w:eastAsia="Times New Roman" w:hAnsi="Times New Roman" w:cs="Times New Roman"/>
          <w:sz w:val="28"/>
          <w:szCs w:val="28"/>
          <w:lang w:eastAsia="ru-RU"/>
        </w:rPr>
        <w:t>відома</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своїх</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учасників</w:t>
      </w:r>
      <w:proofErr w:type="spellEnd"/>
      <w:r w:rsidRPr="007257C9">
        <w:rPr>
          <w:rFonts w:ascii="Times New Roman" w:eastAsia="Times New Roman" w:hAnsi="Times New Roman" w:cs="Times New Roman"/>
          <w:sz w:val="28"/>
          <w:szCs w:val="28"/>
          <w:lang w:eastAsia="ru-RU"/>
        </w:rPr>
        <w:t xml:space="preserve"> про </w:t>
      </w:r>
      <w:proofErr w:type="spellStart"/>
      <w:r w:rsidRPr="007257C9">
        <w:rPr>
          <w:rFonts w:ascii="Times New Roman" w:eastAsia="Times New Roman" w:hAnsi="Times New Roman" w:cs="Times New Roman"/>
          <w:sz w:val="28"/>
          <w:szCs w:val="28"/>
          <w:lang w:eastAsia="ru-RU"/>
        </w:rPr>
        <w:t>розробку</w:t>
      </w:r>
      <w:proofErr w:type="spellEnd"/>
      <w:r w:rsidRPr="007257C9">
        <w:rPr>
          <w:rFonts w:ascii="Times New Roman" w:eastAsia="Times New Roman" w:hAnsi="Times New Roman" w:cs="Times New Roman"/>
          <w:sz w:val="28"/>
          <w:szCs w:val="28"/>
          <w:lang w:eastAsia="ru-RU"/>
        </w:rPr>
        <w:t xml:space="preserve"> та </w:t>
      </w:r>
      <w:proofErr w:type="spellStart"/>
      <w:r w:rsidRPr="007257C9">
        <w:rPr>
          <w:rFonts w:ascii="Times New Roman" w:eastAsia="Times New Roman" w:hAnsi="Times New Roman" w:cs="Times New Roman"/>
          <w:sz w:val="28"/>
          <w:szCs w:val="28"/>
          <w:lang w:eastAsia="ru-RU"/>
        </w:rPr>
        <w:t>оприлюднення</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Держфінмоніторингом</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України</w:t>
      </w:r>
      <w:proofErr w:type="spellEnd"/>
      <w:r w:rsidRPr="007257C9">
        <w:rPr>
          <w:rFonts w:ascii="Times New Roman" w:eastAsia="Times New Roman" w:hAnsi="Times New Roman" w:cs="Times New Roman"/>
          <w:sz w:val="28"/>
          <w:szCs w:val="28"/>
          <w:lang w:eastAsia="ru-RU"/>
        </w:rPr>
        <w:t xml:space="preserve"> (наказ №232 </w:t>
      </w:r>
      <w:proofErr w:type="spellStart"/>
      <w:r w:rsidRPr="007257C9">
        <w:rPr>
          <w:rFonts w:ascii="Times New Roman" w:eastAsia="Times New Roman" w:hAnsi="Times New Roman" w:cs="Times New Roman"/>
          <w:sz w:val="28"/>
          <w:szCs w:val="28"/>
          <w:lang w:eastAsia="ru-RU"/>
        </w:rPr>
        <w:t>від</w:t>
      </w:r>
      <w:proofErr w:type="spellEnd"/>
      <w:r w:rsidRPr="007257C9">
        <w:rPr>
          <w:rFonts w:ascii="Times New Roman" w:eastAsia="Times New Roman" w:hAnsi="Times New Roman" w:cs="Times New Roman"/>
          <w:sz w:val="28"/>
          <w:szCs w:val="28"/>
          <w:lang w:eastAsia="ru-RU"/>
        </w:rPr>
        <w:t xml:space="preserve"> 25 </w:t>
      </w:r>
      <w:proofErr w:type="spellStart"/>
      <w:r w:rsidRPr="007257C9">
        <w:rPr>
          <w:rFonts w:ascii="Times New Roman" w:eastAsia="Times New Roman" w:hAnsi="Times New Roman" w:cs="Times New Roman"/>
          <w:sz w:val="28"/>
          <w:szCs w:val="28"/>
          <w:lang w:eastAsia="ru-RU"/>
        </w:rPr>
        <w:t>грудня</w:t>
      </w:r>
      <w:proofErr w:type="spellEnd"/>
      <w:r w:rsidRPr="007257C9">
        <w:rPr>
          <w:rFonts w:ascii="Times New Roman" w:eastAsia="Times New Roman" w:hAnsi="Times New Roman" w:cs="Times New Roman"/>
          <w:sz w:val="28"/>
          <w:szCs w:val="28"/>
          <w:lang w:eastAsia="ru-RU"/>
        </w:rPr>
        <w:t xml:space="preserve"> </w:t>
      </w:r>
      <w:r w:rsidRPr="007257C9">
        <w:rPr>
          <w:rFonts w:ascii="Times New Roman" w:eastAsia="Times New Roman" w:hAnsi="Times New Roman" w:cs="Times New Roman"/>
          <w:sz w:val="28"/>
          <w:szCs w:val="28"/>
          <w:lang w:eastAsia="ru-RU"/>
        </w:rPr>
        <w:lastRenderedPageBreak/>
        <w:t xml:space="preserve">2007р.) </w:t>
      </w:r>
      <w:proofErr w:type="spellStart"/>
      <w:r w:rsidRPr="007257C9">
        <w:rPr>
          <w:rFonts w:ascii="Times New Roman" w:eastAsia="Times New Roman" w:hAnsi="Times New Roman" w:cs="Times New Roman"/>
          <w:sz w:val="28"/>
          <w:szCs w:val="28"/>
          <w:lang w:eastAsia="ru-RU"/>
        </w:rPr>
        <w:t>нових</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примірних</w:t>
      </w:r>
      <w:proofErr w:type="spellEnd"/>
      <w:r w:rsidRPr="007257C9">
        <w:rPr>
          <w:rFonts w:ascii="Times New Roman" w:eastAsia="Times New Roman" w:hAnsi="Times New Roman" w:cs="Times New Roman"/>
          <w:sz w:val="28"/>
          <w:szCs w:val="28"/>
          <w:lang w:eastAsia="ru-RU"/>
        </w:rPr>
        <w:t xml:space="preserve"> правил </w:t>
      </w:r>
      <w:proofErr w:type="spellStart"/>
      <w:r w:rsidRPr="007257C9">
        <w:rPr>
          <w:rFonts w:ascii="Times New Roman" w:eastAsia="Times New Roman" w:hAnsi="Times New Roman" w:cs="Times New Roman"/>
          <w:sz w:val="28"/>
          <w:szCs w:val="28"/>
          <w:lang w:eastAsia="ru-RU"/>
        </w:rPr>
        <w:t>проведення</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внутрішнього</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фінансового</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моніторингу</w:t>
      </w:r>
      <w:proofErr w:type="spellEnd"/>
      <w:r w:rsidRPr="007257C9">
        <w:rPr>
          <w:rFonts w:ascii="Times New Roman" w:eastAsia="Times New Roman" w:hAnsi="Times New Roman" w:cs="Times New Roman"/>
          <w:sz w:val="28"/>
          <w:szCs w:val="28"/>
          <w:lang w:eastAsia="ru-RU"/>
        </w:rPr>
        <w:t xml:space="preserve"> ломбардами для </w:t>
      </w:r>
      <w:proofErr w:type="spellStart"/>
      <w:r w:rsidRPr="007257C9">
        <w:rPr>
          <w:rFonts w:ascii="Times New Roman" w:eastAsia="Times New Roman" w:hAnsi="Times New Roman" w:cs="Times New Roman"/>
          <w:sz w:val="28"/>
          <w:szCs w:val="28"/>
          <w:lang w:eastAsia="ru-RU"/>
        </w:rPr>
        <w:t>використання</w:t>
      </w:r>
      <w:proofErr w:type="spellEnd"/>
      <w:r w:rsidRPr="007257C9">
        <w:rPr>
          <w:rFonts w:ascii="Times New Roman" w:eastAsia="Times New Roman" w:hAnsi="Times New Roman" w:cs="Times New Roman"/>
          <w:sz w:val="28"/>
          <w:szCs w:val="28"/>
          <w:lang w:eastAsia="ru-RU"/>
        </w:rPr>
        <w:t xml:space="preserve"> </w:t>
      </w:r>
      <w:proofErr w:type="gramStart"/>
      <w:r w:rsidRPr="007257C9">
        <w:rPr>
          <w:rFonts w:ascii="Times New Roman" w:eastAsia="Times New Roman" w:hAnsi="Times New Roman" w:cs="Times New Roman"/>
          <w:sz w:val="28"/>
          <w:szCs w:val="28"/>
          <w:lang w:eastAsia="ru-RU"/>
        </w:rPr>
        <w:t>в</w:t>
      </w:r>
      <w:proofErr w:type="gram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роботі</w:t>
      </w:r>
      <w:proofErr w:type="spellEnd"/>
      <w:r w:rsidRPr="007257C9">
        <w:rPr>
          <w:rFonts w:ascii="Times New Roman" w:eastAsia="Times New Roman" w:hAnsi="Times New Roman" w:cs="Times New Roman"/>
          <w:sz w:val="28"/>
          <w:szCs w:val="28"/>
          <w:lang w:val="uk-UA" w:eastAsia="ru-RU"/>
        </w:rPr>
        <w:t>»</w:t>
      </w:r>
      <w:r w:rsidRPr="007257C9">
        <w:rPr>
          <w:rFonts w:ascii="Times New Roman" w:eastAsia="Times New Roman" w:hAnsi="Times New Roman" w:cs="Times New Roman"/>
          <w:sz w:val="28"/>
          <w:szCs w:val="28"/>
          <w:highlight w:val="yellow"/>
          <w:lang w:val="uk-UA" w:eastAsia="ru-RU"/>
        </w:rPr>
        <w:t xml:space="preserve"> [19]. </w:t>
      </w:r>
    </w:p>
    <w:p w:rsidR="007257C9" w:rsidRPr="007257C9" w:rsidRDefault="007257C9" w:rsidP="007257C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57C9">
        <w:rPr>
          <w:rFonts w:ascii="Times New Roman" w:eastAsia="Times New Roman" w:hAnsi="Times New Roman" w:cs="Times New Roman"/>
          <w:sz w:val="28"/>
          <w:szCs w:val="28"/>
          <w:lang w:val="uk-UA" w:eastAsia="ru-RU"/>
        </w:rPr>
        <w:t>«</w:t>
      </w:r>
      <w:r w:rsidRPr="007257C9">
        <w:rPr>
          <w:rFonts w:ascii="Times New Roman" w:eastAsia="Times New Roman" w:hAnsi="Times New Roman" w:cs="Times New Roman"/>
          <w:sz w:val="28"/>
          <w:szCs w:val="28"/>
          <w:lang w:eastAsia="ru-RU"/>
        </w:rPr>
        <w:t xml:space="preserve">22 </w:t>
      </w:r>
      <w:proofErr w:type="spellStart"/>
      <w:r w:rsidRPr="007257C9">
        <w:rPr>
          <w:rFonts w:ascii="Times New Roman" w:eastAsia="Times New Roman" w:hAnsi="Times New Roman" w:cs="Times New Roman"/>
          <w:sz w:val="28"/>
          <w:szCs w:val="28"/>
          <w:lang w:eastAsia="ru-RU"/>
        </w:rPr>
        <w:t>січня</w:t>
      </w:r>
      <w:proofErr w:type="spellEnd"/>
      <w:r w:rsidRPr="007257C9">
        <w:rPr>
          <w:rFonts w:ascii="Times New Roman" w:eastAsia="Times New Roman" w:hAnsi="Times New Roman" w:cs="Times New Roman"/>
          <w:sz w:val="28"/>
          <w:szCs w:val="28"/>
          <w:lang w:eastAsia="ru-RU"/>
        </w:rPr>
        <w:t xml:space="preserve"> 2008 року </w:t>
      </w:r>
      <w:proofErr w:type="spellStart"/>
      <w:r w:rsidRPr="007257C9">
        <w:rPr>
          <w:rFonts w:ascii="Times New Roman" w:eastAsia="Times New Roman" w:hAnsi="Times New Roman" w:cs="Times New Roman"/>
          <w:sz w:val="28"/>
          <w:szCs w:val="28"/>
          <w:lang w:eastAsia="ru-RU"/>
        </w:rPr>
        <w:t>Всеукраїнська</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Асоціація</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ломбардів</w:t>
      </w:r>
      <w:proofErr w:type="spellEnd"/>
      <w:r w:rsidRPr="007257C9">
        <w:rPr>
          <w:rFonts w:ascii="Times New Roman" w:eastAsia="Times New Roman" w:hAnsi="Times New Roman" w:cs="Times New Roman"/>
          <w:sz w:val="28"/>
          <w:szCs w:val="28"/>
          <w:lang w:eastAsia="ru-RU"/>
        </w:rPr>
        <w:t xml:space="preserve"> взяла участь у </w:t>
      </w:r>
      <w:proofErr w:type="spellStart"/>
      <w:r w:rsidRPr="007257C9">
        <w:rPr>
          <w:rFonts w:ascii="Times New Roman" w:eastAsia="Times New Roman" w:hAnsi="Times New Roman" w:cs="Times New Roman"/>
          <w:sz w:val="28"/>
          <w:szCs w:val="28"/>
          <w:lang w:eastAsia="ru-RU"/>
        </w:rPr>
        <w:t>роботі</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Узгоджувальної</w:t>
      </w:r>
      <w:proofErr w:type="spellEnd"/>
      <w:r w:rsidRPr="007257C9">
        <w:rPr>
          <w:rFonts w:ascii="Times New Roman" w:eastAsia="Times New Roman" w:hAnsi="Times New Roman" w:cs="Times New Roman"/>
          <w:sz w:val="28"/>
          <w:szCs w:val="28"/>
          <w:lang w:eastAsia="ru-RU"/>
        </w:rPr>
        <w:t xml:space="preserve"> Ради по проекту закону про </w:t>
      </w:r>
      <w:proofErr w:type="spellStart"/>
      <w:r w:rsidRPr="007257C9">
        <w:rPr>
          <w:rFonts w:ascii="Times New Roman" w:eastAsia="Times New Roman" w:hAnsi="Times New Roman" w:cs="Times New Roman"/>
          <w:sz w:val="28"/>
          <w:szCs w:val="28"/>
          <w:lang w:eastAsia="ru-RU"/>
        </w:rPr>
        <w:t>ломбарди</w:t>
      </w:r>
      <w:proofErr w:type="spellEnd"/>
      <w:r w:rsidRPr="007257C9">
        <w:rPr>
          <w:rFonts w:ascii="Times New Roman" w:eastAsia="Times New Roman" w:hAnsi="Times New Roman" w:cs="Times New Roman"/>
          <w:sz w:val="28"/>
          <w:szCs w:val="28"/>
          <w:lang w:eastAsia="ru-RU"/>
        </w:rPr>
        <w:t xml:space="preserve"> і </w:t>
      </w:r>
      <w:proofErr w:type="spellStart"/>
      <w:r w:rsidRPr="007257C9">
        <w:rPr>
          <w:rFonts w:ascii="Times New Roman" w:eastAsia="Times New Roman" w:hAnsi="Times New Roman" w:cs="Times New Roman"/>
          <w:sz w:val="28"/>
          <w:szCs w:val="28"/>
          <w:lang w:eastAsia="ru-RU"/>
        </w:rPr>
        <w:t>ломбардну</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діяльність</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Головував</w:t>
      </w:r>
      <w:proofErr w:type="spellEnd"/>
      <w:r w:rsidRPr="007257C9">
        <w:rPr>
          <w:rFonts w:ascii="Times New Roman" w:eastAsia="Times New Roman" w:hAnsi="Times New Roman" w:cs="Times New Roman"/>
          <w:sz w:val="28"/>
          <w:szCs w:val="28"/>
          <w:lang w:eastAsia="ru-RU"/>
        </w:rPr>
        <w:t xml:space="preserve"> на </w:t>
      </w:r>
      <w:proofErr w:type="spellStart"/>
      <w:r w:rsidRPr="007257C9">
        <w:rPr>
          <w:rFonts w:ascii="Times New Roman" w:eastAsia="Times New Roman" w:hAnsi="Times New Roman" w:cs="Times New Roman"/>
          <w:sz w:val="28"/>
          <w:szCs w:val="28"/>
          <w:lang w:eastAsia="ru-RU"/>
        </w:rPr>
        <w:t>узгоджувальній</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раді</w:t>
      </w:r>
      <w:proofErr w:type="spellEnd"/>
      <w:r w:rsidRPr="007257C9">
        <w:rPr>
          <w:rFonts w:ascii="Times New Roman" w:eastAsia="Times New Roman" w:hAnsi="Times New Roman" w:cs="Times New Roman"/>
          <w:sz w:val="28"/>
          <w:szCs w:val="28"/>
          <w:lang w:eastAsia="ru-RU"/>
        </w:rPr>
        <w:t xml:space="preserve"> перший заступник </w:t>
      </w:r>
      <w:proofErr w:type="spellStart"/>
      <w:r w:rsidRPr="007257C9">
        <w:rPr>
          <w:rFonts w:ascii="Times New Roman" w:eastAsia="Times New Roman" w:hAnsi="Times New Roman" w:cs="Times New Roman"/>
          <w:sz w:val="28"/>
          <w:szCs w:val="28"/>
          <w:lang w:eastAsia="ru-RU"/>
        </w:rPr>
        <w:t>голови</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Держфінпослуг</w:t>
      </w:r>
      <w:proofErr w:type="spellEnd"/>
      <w:r w:rsidRPr="007257C9">
        <w:rPr>
          <w:rFonts w:ascii="Times New Roman" w:eastAsia="Times New Roman" w:hAnsi="Times New Roman" w:cs="Times New Roman"/>
          <w:sz w:val="28"/>
          <w:szCs w:val="28"/>
          <w:lang w:eastAsia="ru-RU"/>
        </w:rPr>
        <w:t xml:space="preserve"> А.В. Литвин. В </w:t>
      </w:r>
      <w:proofErr w:type="spellStart"/>
      <w:r w:rsidRPr="007257C9">
        <w:rPr>
          <w:rFonts w:ascii="Times New Roman" w:eastAsia="Times New Roman" w:hAnsi="Times New Roman" w:cs="Times New Roman"/>
          <w:sz w:val="28"/>
          <w:szCs w:val="28"/>
          <w:lang w:eastAsia="ru-RU"/>
        </w:rPr>
        <w:t>роботі</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узгоджувальної</w:t>
      </w:r>
      <w:proofErr w:type="spellEnd"/>
      <w:r w:rsidRPr="007257C9">
        <w:rPr>
          <w:rFonts w:ascii="Times New Roman" w:eastAsia="Times New Roman" w:hAnsi="Times New Roman" w:cs="Times New Roman"/>
          <w:sz w:val="28"/>
          <w:szCs w:val="28"/>
          <w:lang w:eastAsia="ru-RU"/>
        </w:rPr>
        <w:t xml:space="preserve"> ради по проекту Закону</w:t>
      </w:r>
      <w:proofErr w:type="gramStart"/>
      <w:r w:rsidRPr="007257C9">
        <w:rPr>
          <w:rFonts w:ascii="Times New Roman" w:eastAsia="Times New Roman" w:hAnsi="Times New Roman" w:cs="Times New Roman"/>
          <w:sz w:val="28"/>
          <w:szCs w:val="28"/>
          <w:lang w:eastAsia="ru-RU"/>
        </w:rPr>
        <w:t xml:space="preserve"> „П</w:t>
      </w:r>
      <w:proofErr w:type="gramEnd"/>
      <w:r w:rsidRPr="007257C9">
        <w:rPr>
          <w:rFonts w:ascii="Times New Roman" w:eastAsia="Times New Roman" w:hAnsi="Times New Roman" w:cs="Times New Roman"/>
          <w:sz w:val="28"/>
          <w:szCs w:val="28"/>
          <w:lang w:eastAsia="ru-RU"/>
        </w:rPr>
        <w:t xml:space="preserve">ро </w:t>
      </w:r>
      <w:proofErr w:type="spellStart"/>
      <w:r w:rsidRPr="007257C9">
        <w:rPr>
          <w:rFonts w:ascii="Times New Roman" w:eastAsia="Times New Roman" w:hAnsi="Times New Roman" w:cs="Times New Roman"/>
          <w:sz w:val="28"/>
          <w:szCs w:val="28"/>
          <w:lang w:eastAsia="ru-RU"/>
        </w:rPr>
        <w:t>ломбарди</w:t>
      </w:r>
      <w:proofErr w:type="spellEnd"/>
      <w:r w:rsidRPr="007257C9">
        <w:rPr>
          <w:rFonts w:ascii="Times New Roman" w:eastAsia="Times New Roman" w:hAnsi="Times New Roman" w:cs="Times New Roman"/>
          <w:sz w:val="28"/>
          <w:szCs w:val="28"/>
          <w:lang w:eastAsia="ru-RU"/>
        </w:rPr>
        <w:t xml:space="preserve"> і </w:t>
      </w:r>
      <w:proofErr w:type="spellStart"/>
      <w:r w:rsidRPr="007257C9">
        <w:rPr>
          <w:rFonts w:ascii="Times New Roman" w:eastAsia="Times New Roman" w:hAnsi="Times New Roman" w:cs="Times New Roman"/>
          <w:sz w:val="28"/>
          <w:szCs w:val="28"/>
          <w:lang w:eastAsia="ru-RU"/>
        </w:rPr>
        <w:t>ломбардну</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діяльність</w:t>
      </w:r>
      <w:proofErr w:type="spellEnd"/>
      <w:r w:rsidRPr="007257C9">
        <w:rPr>
          <w:rFonts w:ascii="Times New Roman" w:eastAsia="Times New Roman" w:hAnsi="Times New Roman" w:cs="Times New Roman"/>
          <w:sz w:val="28"/>
          <w:szCs w:val="28"/>
          <w:lang w:eastAsia="ru-RU"/>
        </w:rPr>
        <w:t xml:space="preserve">" взяли участь Член </w:t>
      </w:r>
      <w:proofErr w:type="spellStart"/>
      <w:r w:rsidRPr="007257C9">
        <w:rPr>
          <w:rFonts w:ascii="Times New Roman" w:eastAsia="Times New Roman" w:hAnsi="Times New Roman" w:cs="Times New Roman"/>
          <w:sz w:val="28"/>
          <w:szCs w:val="28"/>
          <w:lang w:eastAsia="ru-RU"/>
        </w:rPr>
        <w:t>Комісії</w:t>
      </w:r>
      <w:proofErr w:type="spellEnd"/>
      <w:r w:rsidRPr="007257C9">
        <w:rPr>
          <w:rFonts w:ascii="Times New Roman" w:eastAsia="Times New Roman" w:hAnsi="Times New Roman" w:cs="Times New Roman"/>
          <w:sz w:val="28"/>
          <w:szCs w:val="28"/>
          <w:lang w:eastAsia="ru-RU"/>
        </w:rPr>
        <w:t xml:space="preserve">  - Директор департаменту </w:t>
      </w:r>
      <w:proofErr w:type="spellStart"/>
      <w:r w:rsidRPr="007257C9">
        <w:rPr>
          <w:rFonts w:ascii="Times New Roman" w:eastAsia="Times New Roman" w:hAnsi="Times New Roman" w:cs="Times New Roman"/>
          <w:sz w:val="28"/>
          <w:szCs w:val="28"/>
          <w:lang w:eastAsia="ru-RU"/>
        </w:rPr>
        <w:t>нагляду</w:t>
      </w:r>
      <w:proofErr w:type="spellEnd"/>
      <w:r w:rsidRPr="007257C9">
        <w:rPr>
          <w:rFonts w:ascii="Times New Roman" w:eastAsia="Times New Roman" w:hAnsi="Times New Roman" w:cs="Times New Roman"/>
          <w:sz w:val="28"/>
          <w:szCs w:val="28"/>
          <w:lang w:eastAsia="ru-RU"/>
        </w:rPr>
        <w:t xml:space="preserve"> за </w:t>
      </w:r>
      <w:proofErr w:type="spellStart"/>
      <w:r w:rsidRPr="007257C9">
        <w:rPr>
          <w:rFonts w:ascii="Times New Roman" w:eastAsia="Times New Roman" w:hAnsi="Times New Roman" w:cs="Times New Roman"/>
          <w:sz w:val="28"/>
          <w:szCs w:val="28"/>
          <w:lang w:eastAsia="ru-RU"/>
        </w:rPr>
        <w:t>фінансовими</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установами</w:t>
      </w:r>
      <w:proofErr w:type="spellEnd"/>
      <w:r w:rsidRPr="007257C9">
        <w:rPr>
          <w:rFonts w:ascii="Times New Roman" w:eastAsia="Times New Roman" w:hAnsi="Times New Roman" w:cs="Times New Roman"/>
          <w:sz w:val="28"/>
          <w:szCs w:val="28"/>
          <w:lang w:eastAsia="ru-RU"/>
        </w:rPr>
        <w:t xml:space="preserve"> К.Г. </w:t>
      </w:r>
      <w:proofErr w:type="spellStart"/>
      <w:r w:rsidRPr="007257C9">
        <w:rPr>
          <w:rFonts w:ascii="Times New Roman" w:eastAsia="Times New Roman" w:hAnsi="Times New Roman" w:cs="Times New Roman"/>
          <w:sz w:val="28"/>
          <w:szCs w:val="28"/>
          <w:lang w:eastAsia="ru-RU"/>
        </w:rPr>
        <w:t>Отченаш</w:t>
      </w:r>
      <w:proofErr w:type="spellEnd"/>
      <w:r w:rsidRPr="007257C9">
        <w:rPr>
          <w:rFonts w:ascii="Times New Roman" w:eastAsia="Times New Roman" w:hAnsi="Times New Roman" w:cs="Times New Roman"/>
          <w:sz w:val="28"/>
          <w:szCs w:val="28"/>
          <w:lang w:eastAsia="ru-RU"/>
        </w:rPr>
        <w:t xml:space="preserve"> та </w:t>
      </w:r>
      <w:proofErr w:type="spellStart"/>
      <w:r w:rsidRPr="007257C9">
        <w:rPr>
          <w:rFonts w:ascii="Times New Roman" w:eastAsia="Times New Roman" w:hAnsi="Times New Roman" w:cs="Times New Roman"/>
          <w:sz w:val="28"/>
          <w:szCs w:val="28"/>
          <w:lang w:eastAsia="ru-RU"/>
        </w:rPr>
        <w:t>представники</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державних</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органів</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які</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висловили</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свої</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зауваження</w:t>
      </w:r>
      <w:proofErr w:type="spellEnd"/>
      <w:r w:rsidRPr="007257C9">
        <w:rPr>
          <w:rFonts w:ascii="Times New Roman" w:eastAsia="Times New Roman" w:hAnsi="Times New Roman" w:cs="Times New Roman"/>
          <w:sz w:val="28"/>
          <w:szCs w:val="28"/>
          <w:lang w:eastAsia="ru-RU"/>
        </w:rPr>
        <w:t xml:space="preserve"> до проекту закону, а </w:t>
      </w:r>
      <w:proofErr w:type="spellStart"/>
      <w:r w:rsidRPr="007257C9">
        <w:rPr>
          <w:rFonts w:ascii="Times New Roman" w:eastAsia="Times New Roman" w:hAnsi="Times New Roman" w:cs="Times New Roman"/>
          <w:sz w:val="28"/>
          <w:szCs w:val="28"/>
          <w:lang w:eastAsia="ru-RU"/>
        </w:rPr>
        <w:t>саме</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представники</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Міністерства</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економіки</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України</w:t>
      </w:r>
      <w:proofErr w:type="spellEnd"/>
      <w:r w:rsidRPr="007257C9">
        <w:rPr>
          <w:rFonts w:ascii="Times New Roman" w:eastAsia="Times New Roman" w:hAnsi="Times New Roman" w:cs="Times New Roman"/>
          <w:sz w:val="28"/>
          <w:szCs w:val="28"/>
          <w:lang w:eastAsia="ru-RU"/>
        </w:rPr>
        <w:t xml:space="preserve"> та </w:t>
      </w:r>
      <w:proofErr w:type="spellStart"/>
      <w:r w:rsidRPr="007257C9">
        <w:rPr>
          <w:rFonts w:ascii="Times New Roman" w:eastAsia="Times New Roman" w:hAnsi="Times New Roman" w:cs="Times New Roman"/>
          <w:sz w:val="28"/>
          <w:szCs w:val="28"/>
          <w:lang w:eastAsia="ru-RU"/>
        </w:rPr>
        <w:t>Міністерства</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юстиції</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України</w:t>
      </w:r>
      <w:proofErr w:type="spellEnd"/>
      <w:r w:rsidRPr="007257C9">
        <w:rPr>
          <w:rFonts w:ascii="Times New Roman" w:eastAsia="Times New Roman" w:hAnsi="Times New Roman" w:cs="Times New Roman"/>
          <w:sz w:val="28"/>
          <w:szCs w:val="28"/>
          <w:lang w:eastAsia="ru-RU"/>
        </w:rPr>
        <w:t>.  </w:t>
      </w:r>
      <w:proofErr w:type="spellStart"/>
      <w:r w:rsidRPr="007257C9">
        <w:rPr>
          <w:rFonts w:ascii="Times New Roman" w:eastAsia="Times New Roman" w:hAnsi="Times New Roman" w:cs="Times New Roman"/>
          <w:sz w:val="28"/>
          <w:szCs w:val="28"/>
          <w:lang w:eastAsia="ru-RU"/>
        </w:rPr>
        <w:t>Учасниками</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узгоджувальної</w:t>
      </w:r>
      <w:proofErr w:type="spellEnd"/>
      <w:r w:rsidRPr="007257C9">
        <w:rPr>
          <w:rFonts w:ascii="Times New Roman" w:eastAsia="Times New Roman" w:hAnsi="Times New Roman" w:cs="Times New Roman"/>
          <w:sz w:val="28"/>
          <w:szCs w:val="28"/>
          <w:lang w:eastAsia="ru-RU"/>
        </w:rPr>
        <w:t xml:space="preserve"> ради </w:t>
      </w:r>
      <w:proofErr w:type="spellStart"/>
      <w:r w:rsidRPr="007257C9">
        <w:rPr>
          <w:rFonts w:ascii="Times New Roman" w:eastAsia="Times New Roman" w:hAnsi="Times New Roman" w:cs="Times New Roman"/>
          <w:sz w:val="28"/>
          <w:szCs w:val="28"/>
          <w:lang w:eastAsia="ru-RU"/>
        </w:rPr>
        <w:t>були</w:t>
      </w:r>
      <w:proofErr w:type="spellEnd"/>
      <w:r w:rsidRPr="007257C9">
        <w:rPr>
          <w:rFonts w:ascii="Times New Roman" w:eastAsia="Times New Roman" w:hAnsi="Times New Roman" w:cs="Times New Roman"/>
          <w:sz w:val="28"/>
          <w:szCs w:val="28"/>
          <w:lang w:eastAsia="ru-RU"/>
        </w:rPr>
        <w:t xml:space="preserve"> детально </w:t>
      </w:r>
      <w:proofErr w:type="spellStart"/>
      <w:r w:rsidRPr="007257C9">
        <w:rPr>
          <w:rFonts w:ascii="Times New Roman" w:eastAsia="Times New Roman" w:hAnsi="Times New Roman" w:cs="Times New Roman"/>
          <w:sz w:val="28"/>
          <w:szCs w:val="28"/>
          <w:lang w:eastAsia="ru-RU"/>
        </w:rPr>
        <w:t>обговорені</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запропоновані</w:t>
      </w:r>
      <w:proofErr w:type="spellEnd"/>
      <w:r w:rsidRPr="007257C9">
        <w:rPr>
          <w:rFonts w:ascii="Times New Roman" w:eastAsia="Times New Roman" w:hAnsi="Times New Roman" w:cs="Times New Roman"/>
          <w:sz w:val="28"/>
          <w:szCs w:val="28"/>
          <w:lang w:eastAsia="ru-RU"/>
        </w:rPr>
        <w:t xml:space="preserve"> </w:t>
      </w:r>
      <w:proofErr w:type="gramStart"/>
      <w:r w:rsidRPr="007257C9">
        <w:rPr>
          <w:rFonts w:ascii="Times New Roman" w:eastAsia="Times New Roman" w:hAnsi="Times New Roman" w:cs="Times New Roman"/>
          <w:sz w:val="28"/>
          <w:szCs w:val="28"/>
          <w:lang w:eastAsia="ru-RU"/>
        </w:rPr>
        <w:t>у</w:t>
      </w:r>
      <w:proofErr w:type="gram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проекті</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статті</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щодо</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страхування</w:t>
      </w:r>
      <w:proofErr w:type="spellEnd"/>
      <w:r w:rsidRPr="007257C9">
        <w:rPr>
          <w:rFonts w:ascii="Times New Roman" w:eastAsia="Times New Roman" w:hAnsi="Times New Roman" w:cs="Times New Roman"/>
          <w:sz w:val="28"/>
          <w:szCs w:val="28"/>
          <w:lang w:eastAsia="ru-RU"/>
        </w:rPr>
        <w:t xml:space="preserve"> майна, </w:t>
      </w:r>
      <w:proofErr w:type="spellStart"/>
      <w:r w:rsidRPr="007257C9">
        <w:rPr>
          <w:rFonts w:ascii="Times New Roman" w:eastAsia="Times New Roman" w:hAnsi="Times New Roman" w:cs="Times New Roman"/>
          <w:sz w:val="28"/>
          <w:szCs w:val="28"/>
          <w:lang w:eastAsia="ru-RU"/>
        </w:rPr>
        <w:t>переданого</w:t>
      </w:r>
      <w:proofErr w:type="spellEnd"/>
      <w:r w:rsidRPr="007257C9">
        <w:rPr>
          <w:rFonts w:ascii="Times New Roman" w:eastAsia="Times New Roman" w:hAnsi="Times New Roman" w:cs="Times New Roman"/>
          <w:sz w:val="28"/>
          <w:szCs w:val="28"/>
          <w:lang w:eastAsia="ru-RU"/>
        </w:rPr>
        <w:t xml:space="preserve"> у заставу; </w:t>
      </w:r>
      <w:proofErr w:type="spellStart"/>
      <w:r w:rsidRPr="007257C9">
        <w:rPr>
          <w:rFonts w:ascii="Times New Roman" w:eastAsia="Times New Roman" w:hAnsi="Times New Roman" w:cs="Times New Roman"/>
          <w:sz w:val="28"/>
          <w:szCs w:val="28"/>
          <w:lang w:eastAsia="ru-RU"/>
        </w:rPr>
        <w:t>оцінки</w:t>
      </w:r>
      <w:proofErr w:type="spellEnd"/>
      <w:r w:rsidRPr="007257C9">
        <w:rPr>
          <w:rFonts w:ascii="Times New Roman" w:eastAsia="Times New Roman" w:hAnsi="Times New Roman" w:cs="Times New Roman"/>
          <w:sz w:val="28"/>
          <w:szCs w:val="28"/>
          <w:lang w:eastAsia="ru-RU"/>
        </w:rPr>
        <w:t xml:space="preserve"> та </w:t>
      </w:r>
      <w:proofErr w:type="spellStart"/>
      <w:r w:rsidRPr="007257C9">
        <w:rPr>
          <w:rFonts w:ascii="Times New Roman" w:eastAsia="Times New Roman" w:hAnsi="Times New Roman" w:cs="Times New Roman"/>
          <w:sz w:val="28"/>
          <w:szCs w:val="28"/>
          <w:lang w:eastAsia="ru-RU"/>
        </w:rPr>
        <w:t>переробки</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предметів</w:t>
      </w:r>
      <w:proofErr w:type="spellEnd"/>
      <w:r w:rsidRPr="007257C9">
        <w:rPr>
          <w:rFonts w:ascii="Times New Roman" w:eastAsia="Times New Roman" w:hAnsi="Times New Roman" w:cs="Times New Roman"/>
          <w:sz w:val="28"/>
          <w:szCs w:val="28"/>
          <w:lang w:eastAsia="ru-RU"/>
        </w:rPr>
        <w:t xml:space="preserve"> закладу; </w:t>
      </w:r>
      <w:proofErr w:type="spellStart"/>
      <w:r w:rsidRPr="007257C9">
        <w:rPr>
          <w:rFonts w:ascii="Times New Roman" w:eastAsia="Times New Roman" w:hAnsi="Times New Roman" w:cs="Times New Roman"/>
          <w:sz w:val="28"/>
          <w:szCs w:val="28"/>
          <w:lang w:eastAsia="ru-RU"/>
        </w:rPr>
        <w:t>окремі</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питання</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редакційного</w:t>
      </w:r>
      <w:proofErr w:type="spellEnd"/>
      <w:r w:rsidRPr="007257C9">
        <w:rPr>
          <w:rFonts w:ascii="Times New Roman" w:eastAsia="Times New Roman" w:hAnsi="Times New Roman" w:cs="Times New Roman"/>
          <w:sz w:val="28"/>
          <w:szCs w:val="28"/>
          <w:lang w:eastAsia="ru-RU"/>
        </w:rPr>
        <w:t xml:space="preserve"> характеру. </w:t>
      </w:r>
      <w:proofErr w:type="spellStart"/>
      <w:proofErr w:type="gramStart"/>
      <w:r w:rsidRPr="007257C9">
        <w:rPr>
          <w:rFonts w:ascii="Times New Roman" w:eastAsia="Times New Roman" w:hAnsi="Times New Roman" w:cs="Times New Roman"/>
          <w:sz w:val="28"/>
          <w:szCs w:val="28"/>
          <w:lang w:eastAsia="ru-RU"/>
        </w:rPr>
        <w:t>З</w:t>
      </w:r>
      <w:proofErr w:type="gramEnd"/>
      <w:r w:rsidRPr="007257C9">
        <w:rPr>
          <w:rFonts w:ascii="Times New Roman" w:eastAsia="Times New Roman" w:hAnsi="Times New Roman" w:cs="Times New Roman"/>
          <w:sz w:val="28"/>
          <w:szCs w:val="28"/>
          <w:lang w:eastAsia="ru-RU"/>
        </w:rPr>
        <w:t>і</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свого</w:t>
      </w:r>
      <w:proofErr w:type="spellEnd"/>
      <w:r w:rsidRPr="007257C9">
        <w:rPr>
          <w:rFonts w:ascii="Times New Roman" w:eastAsia="Times New Roman" w:hAnsi="Times New Roman" w:cs="Times New Roman"/>
          <w:sz w:val="28"/>
          <w:szCs w:val="28"/>
          <w:lang w:eastAsia="ru-RU"/>
        </w:rPr>
        <w:t xml:space="preserve"> боку </w:t>
      </w:r>
      <w:proofErr w:type="spellStart"/>
      <w:r w:rsidRPr="007257C9">
        <w:rPr>
          <w:rFonts w:ascii="Times New Roman" w:eastAsia="Times New Roman" w:hAnsi="Times New Roman" w:cs="Times New Roman"/>
          <w:sz w:val="28"/>
          <w:szCs w:val="28"/>
          <w:lang w:eastAsia="ru-RU"/>
        </w:rPr>
        <w:t>зауважимо</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що</w:t>
      </w:r>
      <w:proofErr w:type="spellEnd"/>
      <w:r w:rsidRPr="007257C9">
        <w:rPr>
          <w:rFonts w:ascii="Times New Roman" w:eastAsia="Times New Roman" w:hAnsi="Times New Roman" w:cs="Times New Roman"/>
          <w:sz w:val="28"/>
          <w:szCs w:val="28"/>
          <w:lang w:eastAsia="ru-RU"/>
        </w:rPr>
        <w:t xml:space="preserve"> по </w:t>
      </w:r>
      <w:proofErr w:type="spellStart"/>
      <w:r w:rsidRPr="007257C9">
        <w:rPr>
          <w:rFonts w:ascii="Times New Roman" w:eastAsia="Times New Roman" w:hAnsi="Times New Roman" w:cs="Times New Roman"/>
          <w:sz w:val="28"/>
          <w:szCs w:val="28"/>
          <w:lang w:eastAsia="ru-RU"/>
        </w:rPr>
        <w:t>принциповим</w:t>
      </w:r>
      <w:proofErr w:type="spellEnd"/>
      <w:r w:rsidRPr="007257C9">
        <w:rPr>
          <w:rFonts w:ascii="Times New Roman" w:eastAsia="Times New Roman" w:hAnsi="Times New Roman" w:cs="Times New Roman"/>
          <w:sz w:val="28"/>
          <w:szCs w:val="28"/>
          <w:lang w:eastAsia="ru-RU"/>
        </w:rPr>
        <w:t xml:space="preserve"> для </w:t>
      </w:r>
      <w:proofErr w:type="spellStart"/>
      <w:r w:rsidRPr="007257C9">
        <w:rPr>
          <w:rFonts w:ascii="Times New Roman" w:eastAsia="Times New Roman" w:hAnsi="Times New Roman" w:cs="Times New Roman"/>
          <w:sz w:val="28"/>
          <w:szCs w:val="28"/>
          <w:lang w:eastAsia="ru-RU"/>
        </w:rPr>
        <w:t>ломбардів</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питанням</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учасники</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наради</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дійшли</w:t>
      </w:r>
      <w:proofErr w:type="spellEnd"/>
      <w:r w:rsidRPr="007257C9">
        <w:rPr>
          <w:rFonts w:ascii="Times New Roman" w:eastAsia="Times New Roman" w:hAnsi="Times New Roman" w:cs="Times New Roman"/>
          <w:sz w:val="28"/>
          <w:szCs w:val="28"/>
          <w:lang w:eastAsia="ru-RU"/>
        </w:rPr>
        <w:t xml:space="preserve"> до </w:t>
      </w:r>
      <w:proofErr w:type="spellStart"/>
      <w:r w:rsidRPr="007257C9">
        <w:rPr>
          <w:rFonts w:ascii="Times New Roman" w:eastAsia="Times New Roman" w:hAnsi="Times New Roman" w:cs="Times New Roman"/>
          <w:sz w:val="28"/>
          <w:szCs w:val="28"/>
          <w:lang w:eastAsia="ru-RU"/>
        </w:rPr>
        <w:t>згоди</w:t>
      </w:r>
      <w:proofErr w:type="spellEnd"/>
      <w:r w:rsidRPr="007257C9">
        <w:rPr>
          <w:rFonts w:ascii="Times New Roman" w:eastAsia="Times New Roman" w:hAnsi="Times New Roman" w:cs="Times New Roman"/>
          <w:sz w:val="28"/>
          <w:szCs w:val="28"/>
          <w:lang w:eastAsia="ru-RU"/>
        </w:rPr>
        <w:t xml:space="preserve"> і </w:t>
      </w:r>
      <w:proofErr w:type="spellStart"/>
      <w:r w:rsidRPr="007257C9">
        <w:rPr>
          <w:rFonts w:ascii="Times New Roman" w:eastAsia="Times New Roman" w:hAnsi="Times New Roman" w:cs="Times New Roman"/>
          <w:sz w:val="28"/>
          <w:szCs w:val="28"/>
          <w:lang w:eastAsia="ru-RU"/>
        </w:rPr>
        <w:t>зауваження</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були</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зняті</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питання</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редакційні</w:t>
      </w:r>
      <w:proofErr w:type="spellEnd"/>
      <w:r w:rsidRPr="007257C9">
        <w:rPr>
          <w:rFonts w:ascii="Times New Roman" w:eastAsia="Times New Roman" w:hAnsi="Times New Roman" w:cs="Times New Roman"/>
          <w:sz w:val="28"/>
          <w:szCs w:val="28"/>
          <w:lang w:eastAsia="ru-RU"/>
        </w:rPr>
        <w:t xml:space="preserve"> у </w:t>
      </w:r>
      <w:proofErr w:type="spellStart"/>
      <w:r w:rsidRPr="007257C9">
        <w:rPr>
          <w:rFonts w:ascii="Times New Roman" w:eastAsia="Times New Roman" w:hAnsi="Times New Roman" w:cs="Times New Roman"/>
          <w:sz w:val="28"/>
          <w:szCs w:val="28"/>
          <w:lang w:eastAsia="ru-RU"/>
        </w:rPr>
        <w:t>більшості</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своїй</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були</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прийняті</w:t>
      </w:r>
      <w:proofErr w:type="spellEnd"/>
      <w:r w:rsidRPr="007257C9">
        <w:rPr>
          <w:rFonts w:ascii="Times New Roman" w:eastAsia="Times New Roman" w:hAnsi="Times New Roman" w:cs="Times New Roman"/>
          <w:sz w:val="28"/>
          <w:szCs w:val="28"/>
          <w:lang w:val="uk-UA" w:eastAsia="ru-RU"/>
        </w:rPr>
        <w:t xml:space="preserve"> </w:t>
      </w:r>
      <w:r w:rsidRPr="007257C9">
        <w:rPr>
          <w:rFonts w:ascii="Times New Roman" w:eastAsia="Times New Roman" w:hAnsi="Times New Roman" w:cs="Times New Roman"/>
          <w:sz w:val="28"/>
          <w:szCs w:val="28"/>
          <w:highlight w:val="yellow"/>
          <w:lang w:val="uk-UA" w:eastAsia="ru-RU"/>
        </w:rPr>
        <w:t>[19].</w:t>
      </w:r>
    </w:p>
    <w:p w:rsidR="007257C9" w:rsidRPr="007257C9" w:rsidRDefault="007257C9" w:rsidP="007257C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57C9">
        <w:rPr>
          <w:rFonts w:ascii="Times New Roman" w:eastAsia="Times New Roman" w:hAnsi="Times New Roman" w:cs="Times New Roman"/>
          <w:sz w:val="28"/>
          <w:szCs w:val="28"/>
          <w:lang w:val="uk-UA" w:eastAsia="ru-RU"/>
        </w:rPr>
        <w:t>«</w:t>
      </w:r>
      <w:r w:rsidRPr="007257C9">
        <w:rPr>
          <w:rFonts w:ascii="Times New Roman" w:eastAsia="Times New Roman" w:hAnsi="Times New Roman" w:cs="Times New Roman"/>
          <w:sz w:val="28"/>
          <w:szCs w:val="28"/>
          <w:lang w:eastAsia="ru-RU"/>
        </w:rPr>
        <w:t xml:space="preserve">23 </w:t>
      </w:r>
      <w:proofErr w:type="spellStart"/>
      <w:r w:rsidRPr="007257C9">
        <w:rPr>
          <w:rFonts w:ascii="Times New Roman" w:eastAsia="Times New Roman" w:hAnsi="Times New Roman" w:cs="Times New Roman"/>
          <w:sz w:val="28"/>
          <w:szCs w:val="28"/>
          <w:lang w:eastAsia="ru-RU"/>
        </w:rPr>
        <w:t>січня</w:t>
      </w:r>
      <w:proofErr w:type="spellEnd"/>
      <w:r w:rsidRPr="007257C9">
        <w:rPr>
          <w:rFonts w:ascii="Times New Roman" w:eastAsia="Times New Roman" w:hAnsi="Times New Roman" w:cs="Times New Roman"/>
          <w:sz w:val="28"/>
          <w:szCs w:val="28"/>
          <w:lang w:eastAsia="ru-RU"/>
        </w:rPr>
        <w:t xml:space="preserve"> 2008 року  </w:t>
      </w:r>
      <w:proofErr w:type="spellStart"/>
      <w:r w:rsidRPr="007257C9">
        <w:rPr>
          <w:rFonts w:ascii="Times New Roman" w:eastAsia="Times New Roman" w:hAnsi="Times New Roman" w:cs="Times New Roman"/>
          <w:sz w:val="28"/>
          <w:szCs w:val="28"/>
          <w:lang w:eastAsia="ru-RU"/>
        </w:rPr>
        <w:t>Всеукраїнська</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Асоціація</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ломбардів</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звернулась</w:t>
      </w:r>
      <w:proofErr w:type="spellEnd"/>
      <w:r w:rsidRPr="007257C9">
        <w:rPr>
          <w:rFonts w:ascii="Times New Roman" w:eastAsia="Times New Roman" w:hAnsi="Times New Roman" w:cs="Times New Roman"/>
          <w:sz w:val="28"/>
          <w:szCs w:val="28"/>
          <w:lang w:eastAsia="ru-RU"/>
        </w:rPr>
        <w:t xml:space="preserve"> з листом до </w:t>
      </w:r>
      <w:proofErr w:type="spellStart"/>
      <w:r w:rsidRPr="007257C9">
        <w:rPr>
          <w:rFonts w:ascii="Times New Roman" w:eastAsia="Times New Roman" w:hAnsi="Times New Roman" w:cs="Times New Roman"/>
          <w:sz w:val="28"/>
          <w:szCs w:val="28"/>
          <w:lang w:eastAsia="ru-RU"/>
        </w:rPr>
        <w:t>Державної</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комісії</w:t>
      </w:r>
      <w:proofErr w:type="spellEnd"/>
      <w:r w:rsidRPr="007257C9">
        <w:rPr>
          <w:rFonts w:ascii="Times New Roman" w:eastAsia="Times New Roman" w:hAnsi="Times New Roman" w:cs="Times New Roman"/>
          <w:sz w:val="28"/>
          <w:szCs w:val="28"/>
          <w:lang w:eastAsia="ru-RU"/>
        </w:rPr>
        <w:t xml:space="preserve"> з </w:t>
      </w:r>
      <w:proofErr w:type="spellStart"/>
      <w:r w:rsidRPr="007257C9">
        <w:rPr>
          <w:rFonts w:ascii="Times New Roman" w:eastAsia="Times New Roman" w:hAnsi="Times New Roman" w:cs="Times New Roman"/>
          <w:sz w:val="28"/>
          <w:szCs w:val="28"/>
          <w:lang w:eastAsia="ru-RU"/>
        </w:rPr>
        <w:t>регулювання</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ринків</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фінансових</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послуг</w:t>
      </w:r>
      <w:proofErr w:type="spellEnd"/>
      <w:r w:rsidRPr="007257C9">
        <w:rPr>
          <w:rFonts w:ascii="Times New Roman" w:eastAsia="Times New Roman" w:hAnsi="Times New Roman" w:cs="Times New Roman"/>
          <w:sz w:val="28"/>
          <w:szCs w:val="28"/>
          <w:lang w:eastAsia="ru-RU"/>
        </w:rPr>
        <w:t xml:space="preserve"> з </w:t>
      </w:r>
      <w:proofErr w:type="spellStart"/>
      <w:r w:rsidRPr="007257C9">
        <w:rPr>
          <w:rFonts w:ascii="Times New Roman" w:eastAsia="Times New Roman" w:hAnsi="Times New Roman" w:cs="Times New Roman"/>
          <w:sz w:val="28"/>
          <w:szCs w:val="28"/>
          <w:lang w:eastAsia="ru-RU"/>
        </w:rPr>
        <w:t>проханням</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повернутися</w:t>
      </w:r>
      <w:proofErr w:type="spellEnd"/>
      <w:r w:rsidRPr="007257C9">
        <w:rPr>
          <w:rFonts w:ascii="Times New Roman" w:eastAsia="Times New Roman" w:hAnsi="Times New Roman" w:cs="Times New Roman"/>
          <w:sz w:val="28"/>
          <w:szCs w:val="28"/>
          <w:lang w:eastAsia="ru-RU"/>
        </w:rPr>
        <w:t xml:space="preserve"> до </w:t>
      </w:r>
      <w:proofErr w:type="spellStart"/>
      <w:r w:rsidRPr="007257C9">
        <w:rPr>
          <w:rFonts w:ascii="Times New Roman" w:eastAsia="Times New Roman" w:hAnsi="Times New Roman" w:cs="Times New Roman"/>
          <w:sz w:val="28"/>
          <w:szCs w:val="28"/>
          <w:lang w:eastAsia="ru-RU"/>
        </w:rPr>
        <w:t>розгляду</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проблемних</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питань</w:t>
      </w:r>
      <w:proofErr w:type="spellEnd"/>
      <w:r w:rsidRPr="007257C9">
        <w:rPr>
          <w:rFonts w:ascii="Times New Roman" w:eastAsia="Times New Roman" w:hAnsi="Times New Roman" w:cs="Times New Roman"/>
          <w:sz w:val="28"/>
          <w:szCs w:val="28"/>
          <w:lang w:eastAsia="ru-RU"/>
        </w:rPr>
        <w:t xml:space="preserve"> та </w:t>
      </w:r>
      <w:proofErr w:type="spellStart"/>
      <w:r w:rsidRPr="007257C9">
        <w:rPr>
          <w:rFonts w:ascii="Times New Roman" w:eastAsia="Times New Roman" w:hAnsi="Times New Roman" w:cs="Times New Roman"/>
          <w:sz w:val="28"/>
          <w:szCs w:val="28"/>
          <w:lang w:eastAsia="ru-RU"/>
        </w:rPr>
        <w:t>переглянути</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окремі</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положення</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ведення</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фінансового</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моніторингу</w:t>
      </w:r>
      <w:proofErr w:type="spellEnd"/>
      <w:r w:rsidRPr="007257C9">
        <w:rPr>
          <w:rFonts w:ascii="Times New Roman" w:eastAsia="Times New Roman" w:hAnsi="Times New Roman" w:cs="Times New Roman"/>
          <w:sz w:val="28"/>
          <w:szCs w:val="28"/>
          <w:lang w:eastAsia="ru-RU"/>
        </w:rPr>
        <w:t xml:space="preserve"> у ломбардах.  </w:t>
      </w:r>
      <w:proofErr w:type="gramStart"/>
      <w:r w:rsidRPr="007257C9">
        <w:rPr>
          <w:rFonts w:ascii="Times New Roman" w:eastAsia="Times New Roman" w:hAnsi="Times New Roman" w:cs="Times New Roman"/>
          <w:sz w:val="28"/>
          <w:szCs w:val="28"/>
          <w:lang w:eastAsia="ru-RU"/>
        </w:rPr>
        <w:t>У </w:t>
      </w:r>
      <w:r w:rsidRPr="007257C9">
        <w:rPr>
          <w:rFonts w:ascii="Times New Roman" w:eastAsia="Times New Roman" w:hAnsi="Times New Roman" w:cs="Times New Roman"/>
          <w:sz w:val="28"/>
          <w:szCs w:val="28"/>
          <w:lang w:val="uk-UA" w:eastAsia="ru-RU"/>
        </w:rPr>
        <w:t xml:space="preserve"> </w:t>
      </w:r>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своєму</w:t>
      </w:r>
      <w:proofErr w:type="spellEnd"/>
      <w:r w:rsidRPr="007257C9">
        <w:rPr>
          <w:rFonts w:ascii="Times New Roman" w:eastAsia="Times New Roman" w:hAnsi="Times New Roman" w:cs="Times New Roman"/>
          <w:sz w:val="28"/>
          <w:szCs w:val="28"/>
          <w:lang w:eastAsia="ru-RU"/>
        </w:rPr>
        <w:t xml:space="preserve">  </w:t>
      </w:r>
      <w:r w:rsidRPr="007257C9">
        <w:rPr>
          <w:rFonts w:ascii="Times New Roman" w:eastAsia="Times New Roman" w:hAnsi="Times New Roman" w:cs="Times New Roman"/>
          <w:sz w:val="28"/>
          <w:szCs w:val="28"/>
          <w:lang w:val="uk-UA" w:eastAsia="ru-RU"/>
        </w:rPr>
        <w:t xml:space="preserve"> </w:t>
      </w:r>
      <w:proofErr w:type="spellStart"/>
      <w:r w:rsidRPr="007257C9">
        <w:rPr>
          <w:rFonts w:ascii="Times New Roman" w:eastAsia="Times New Roman" w:hAnsi="Times New Roman" w:cs="Times New Roman"/>
          <w:sz w:val="28"/>
          <w:szCs w:val="28"/>
          <w:lang w:eastAsia="ru-RU"/>
        </w:rPr>
        <w:t>зверненні</w:t>
      </w:r>
      <w:proofErr w:type="spellEnd"/>
      <w:r w:rsidRPr="007257C9">
        <w:rPr>
          <w:rFonts w:ascii="Times New Roman" w:eastAsia="Times New Roman" w:hAnsi="Times New Roman" w:cs="Times New Roman"/>
          <w:sz w:val="28"/>
          <w:szCs w:val="28"/>
          <w:lang w:eastAsia="ru-RU"/>
        </w:rPr>
        <w:t xml:space="preserve"> </w:t>
      </w:r>
      <w:r w:rsidRPr="007257C9">
        <w:rPr>
          <w:rFonts w:ascii="Times New Roman" w:eastAsia="Times New Roman" w:hAnsi="Times New Roman" w:cs="Times New Roman"/>
          <w:sz w:val="28"/>
          <w:szCs w:val="28"/>
          <w:lang w:val="uk-UA" w:eastAsia="ru-RU"/>
        </w:rPr>
        <w:t xml:space="preserve"> </w:t>
      </w:r>
      <w:r w:rsidRPr="007257C9">
        <w:rPr>
          <w:rFonts w:ascii="Times New Roman" w:eastAsia="Times New Roman" w:hAnsi="Times New Roman" w:cs="Times New Roman"/>
          <w:sz w:val="28"/>
          <w:szCs w:val="28"/>
          <w:lang w:eastAsia="ru-RU"/>
        </w:rPr>
        <w:t> </w:t>
      </w:r>
      <w:proofErr w:type="spellStart"/>
      <w:r w:rsidRPr="007257C9">
        <w:rPr>
          <w:rFonts w:ascii="Times New Roman" w:eastAsia="Times New Roman" w:hAnsi="Times New Roman" w:cs="Times New Roman"/>
          <w:sz w:val="28"/>
          <w:szCs w:val="28"/>
          <w:lang w:eastAsia="ru-RU"/>
        </w:rPr>
        <w:t>Всеукраїнська</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Асоціація</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ломбардів</w:t>
      </w:r>
      <w:proofErr w:type="spellEnd"/>
      <w:r w:rsidRPr="007257C9">
        <w:rPr>
          <w:rFonts w:ascii="Times New Roman" w:eastAsia="Times New Roman" w:hAnsi="Times New Roman" w:cs="Times New Roman"/>
          <w:sz w:val="28"/>
          <w:szCs w:val="28"/>
          <w:lang w:eastAsia="ru-RU"/>
        </w:rPr>
        <w:t xml:space="preserve"> просила </w:t>
      </w:r>
      <w:proofErr w:type="spellStart"/>
      <w:r w:rsidRPr="007257C9">
        <w:rPr>
          <w:rFonts w:ascii="Times New Roman" w:eastAsia="Times New Roman" w:hAnsi="Times New Roman" w:cs="Times New Roman"/>
          <w:sz w:val="28"/>
          <w:szCs w:val="28"/>
          <w:lang w:eastAsia="ru-RU"/>
        </w:rPr>
        <w:t>повернутися</w:t>
      </w:r>
      <w:proofErr w:type="spellEnd"/>
      <w:r w:rsidRPr="007257C9">
        <w:rPr>
          <w:rFonts w:ascii="Times New Roman" w:eastAsia="Times New Roman" w:hAnsi="Times New Roman" w:cs="Times New Roman"/>
          <w:sz w:val="28"/>
          <w:szCs w:val="28"/>
          <w:lang w:eastAsia="ru-RU"/>
        </w:rPr>
        <w:t xml:space="preserve"> до перегляду </w:t>
      </w:r>
      <w:proofErr w:type="spellStart"/>
      <w:r w:rsidRPr="007257C9">
        <w:rPr>
          <w:rFonts w:ascii="Times New Roman" w:eastAsia="Times New Roman" w:hAnsi="Times New Roman" w:cs="Times New Roman"/>
          <w:sz w:val="28"/>
          <w:szCs w:val="28"/>
          <w:lang w:eastAsia="ru-RU"/>
        </w:rPr>
        <w:t>наступних</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питань</w:t>
      </w:r>
      <w:proofErr w:type="spellEnd"/>
      <w:r w:rsidRPr="007257C9">
        <w:rPr>
          <w:rFonts w:ascii="Times New Roman" w:eastAsia="Times New Roman" w:hAnsi="Times New Roman" w:cs="Times New Roman"/>
          <w:sz w:val="28"/>
          <w:szCs w:val="28"/>
          <w:lang w:eastAsia="ru-RU"/>
        </w:rPr>
        <w:t xml:space="preserve">: 1) </w:t>
      </w:r>
      <w:proofErr w:type="spellStart"/>
      <w:r w:rsidRPr="007257C9">
        <w:rPr>
          <w:rFonts w:ascii="Times New Roman" w:eastAsia="Times New Roman" w:hAnsi="Times New Roman" w:cs="Times New Roman"/>
          <w:sz w:val="28"/>
          <w:szCs w:val="28"/>
          <w:lang w:eastAsia="ru-RU"/>
        </w:rPr>
        <w:t>щодо</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обов'язкового</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щорічного</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навчання</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відповідальних</w:t>
      </w:r>
      <w:proofErr w:type="spellEnd"/>
      <w:r w:rsidRPr="007257C9">
        <w:rPr>
          <w:rFonts w:ascii="Times New Roman" w:eastAsia="Times New Roman" w:hAnsi="Times New Roman" w:cs="Times New Roman"/>
          <w:sz w:val="28"/>
          <w:szCs w:val="28"/>
          <w:lang w:eastAsia="ru-RU"/>
        </w:rPr>
        <w:t xml:space="preserve"> за </w:t>
      </w:r>
      <w:proofErr w:type="spellStart"/>
      <w:r w:rsidRPr="007257C9">
        <w:rPr>
          <w:rFonts w:ascii="Times New Roman" w:eastAsia="Times New Roman" w:hAnsi="Times New Roman" w:cs="Times New Roman"/>
          <w:sz w:val="28"/>
          <w:szCs w:val="28"/>
          <w:lang w:eastAsia="ru-RU"/>
        </w:rPr>
        <w:t>ведення</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фінансового</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моніторингу</w:t>
      </w:r>
      <w:proofErr w:type="spellEnd"/>
      <w:r w:rsidRPr="007257C9">
        <w:rPr>
          <w:rFonts w:ascii="Times New Roman" w:eastAsia="Times New Roman" w:hAnsi="Times New Roman" w:cs="Times New Roman"/>
          <w:sz w:val="28"/>
          <w:szCs w:val="28"/>
          <w:lang w:eastAsia="ru-RU"/>
        </w:rPr>
        <w:t xml:space="preserve">, 2) </w:t>
      </w:r>
      <w:proofErr w:type="spellStart"/>
      <w:r w:rsidRPr="007257C9">
        <w:rPr>
          <w:rFonts w:ascii="Times New Roman" w:eastAsia="Times New Roman" w:hAnsi="Times New Roman" w:cs="Times New Roman"/>
          <w:sz w:val="28"/>
          <w:szCs w:val="28"/>
          <w:lang w:eastAsia="ru-RU"/>
        </w:rPr>
        <w:t>щодо</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можливості</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одній</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особі</w:t>
      </w:r>
      <w:proofErr w:type="spellEnd"/>
      <w:r w:rsidRPr="007257C9">
        <w:rPr>
          <w:rFonts w:ascii="Times New Roman" w:eastAsia="Times New Roman" w:hAnsi="Times New Roman" w:cs="Times New Roman"/>
          <w:sz w:val="28"/>
          <w:szCs w:val="28"/>
          <w:lang w:eastAsia="ru-RU"/>
        </w:rPr>
        <w:t xml:space="preserve"> бути </w:t>
      </w:r>
      <w:proofErr w:type="spellStart"/>
      <w:r w:rsidRPr="007257C9">
        <w:rPr>
          <w:rFonts w:ascii="Times New Roman" w:eastAsia="Times New Roman" w:hAnsi="Times New Roman" w:cs="Times New Roman"/>
          <w:sz w:val="28"/>
          <w:szCs w:val="28"/>
          <w:lang w:eastAsia="ru-RU"/>
        </w:rPr>
        <w:t>відповідальним</w:t>
      </w:r>
      <w:proofErr w:type="spellEnd"/>
      <w:r w:rsidRPr="007257C9">
        <w:rPr>
          <w:rFonts w:ascii="Times New Roman" w:eastAsia="Times New Roman" w:hAnsi="Times New Roman" w:cs="Times New Roman"/>
          <w:sz w:val="28"/>
          <w:szCs w:val="28"/>
          <w:lang w:eastAsia="ru-RU"/>
        </w:rPr>
        <w:t xml:space="preserve"> за </w:t>
      </w:r>
      <w:proofErr w:type="spellStart"/>
      <w:r w:rsidRPr="007257C9">
        <w:rPr>
          <w:rFonts w:ascii="Times New Roman" w:eastAsia="Times New Roman" w:hAnsi="Times New Roman" w:cs="Times New Roman"/>
          <w:sz w:val="28"/>
          <w:szCs w:val="28"/>
          <w:lang w:eastAsia="ru-RU"/>
        </w:rPr>
        <w:t>ведення</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фінансового</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моніторингу</w:t>
      </w:r>
      <w:proofErr w:type="spellEnd"/>
      <w:r w:rsidRPr="007257C9">
        <w:rPr>
          <w:rFonts w:ascii="Times New Roman" w:eastAsia="Times New Roman" w:hAnsi="Times New Roman" w:cs="Times New Roman"/>
          <w:sz w:val="28"/>
          <w:szCs w:val="28"/>
          <w:lang w:eastAsia="ru-RU"/>
        </w:rPr>
        <w:t xml:space="preserve"> на </w:t>
      </w:r>
      <w:proofErr w:type="spellStart"/>
      <w:r w:rsidRPr="007257C9">
        <w:rPr>
          <w:rFonts w:ascii="Times New Roman" w:eastAsia="Times New Roman" w:hAnsi="Times New Roman" w:cs="Times New Roman"/>
          <w:sz w:val="28"/>
          <w:szCs w:val="28"/>
          <w:lang w:eastAsia="ru-RU"/>
        </w:rPr>
        <w:t>декількох</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відділеннях</w:t>
      </w:r>
      <w:proofErr w:type="spellEnd"/>
      <w:r w:rsidRPr="007257C9">
        <w:rPr>
          <w:rFonts w:ascii="Times New Roman" w:eastAsia="Times New Roman" w:hAnsi="Times New Roman" w:cs="Times New Roman"/>
          <w:sz w:val="28"/>
          <w:szCs w:val="28"/>
          <w:lang w:eastAsia="ru-RU"/>
        </w:rPr>
        <w:t>;</w:t>
      </w:r>
      <w:proofErr w:type="gramEnd"/>
      <w:r w:rsidRPr="007257C9">
        <w:rPr>
          <w:rFonts w:ascii="Times New Roman" w:eastAsia="Times New Roman" w:hAnsi="Times New Roman" w:cs="Times New Roman"/>
          <w:sz w:val="28"/>
          <w:szCs w:val="28"/>
          <w:lang w:eastAsia="ru-RU"/>
        </w:rPr>
        <w:t xml:space="preserve"> 3) </w:t>
      </w:r>
      <w:proofErr w:type="spellStart"/>
      <w:r w:rsidRPr="007257C9">
        <w:rPr>
          <w:rFonts w:ascii="Times New Roman" w:eastAsia="Times New Roman" w:hAnsi="Times New Roman" w:cs="Times New Roman"/>
          <w:sz w:val="28"/>
          <w:szCs w:val="28"/>
          <w:lang w:eastAsia="ru-RU"/>
        </w:rPr>
        <w:t>щодо</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ідентифікаційного</w:t>
      </w:r>
      <w:proofErr w:type="spellEnd"/>
      <w:r w:rsidRPr="007257C9">
        <w:rPr>
          <w:rFonts w:ascii="Times New Roman" w:eastAsia="Times New Roman" w:hAnsi="Times New Roman" w:cs="Times New Roman"/>
          <w:sz w:val="28"/>
          <w:szCs w:val="28"/>
          <w:lang w:eastAsia="ru-RU"/>
        </w:rPr>
        <w:t xml:space="preserve"> номеру </w:t>
      </w:r>
      <w:proofErr w:type="spellStart"/>
      <w:r w:rsidRPr="007257C9">
        <w:rPr>
          <w:rFonts w:ascii="Times New Roman" w:eastAsia="Times New Roman" w:hAnsi="Times New Roman" w:cs="Times New Roman"/>
          <w:sz w:val="28"/>
          <w:szCs w:val="28"/>
          <w:lang w:eastAsia="ru-RU"/>
        </w:rPr>
        <w:t>споживача</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фінансових</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послуг</w:t>
      </w:r>
      <w:proofErr w:type="spellEnd"/>
      <w:r w:rsidRPr="007257C9">
        <w:rPr>
          <w:rFonts w:ascii="Times New Roman" w:eastAsia="Times New Roman" w:hAnsi="Times New Roman" w:cs="Times New Roman"/>
          <w:sz w:val="28"/>
          <w:szCs w:val="28"/>
          <w:lang w:eastAsia="ru-RU"/>
        </w:rPr>
        <w:t xml:space="preserve"> та </w:t>
      </w:r>
      <w:proofErr w:type="spellStart"/>
      <w:r w:rsidRPr="007257C9">
        <w:rPr>
          <w:rFonts w:ascii="Times New Roman" w:eastAsia="Times New Roman" w:hAnsi="Times New Roman" w:cs="Times New Roman"/>
          <w:sz w:val="28"/>
          <w:szCs w:val="28"/>
          <w:lang w:eastAsia="ru-RU"/>
        </w:rPr>
        <w:t>інших</w:t>
      </w:r>
      <w:proofErr w:type="spellEnd"/>
      <w:r w:rsidRPr="007257C9">
        <w:rPr>
          <w:rFonts w:ascii="Times New Roman" w:eastAsia="Times New Roman" w:hAnsi="Times New Roman" w:cs="Times New Roman"/>
          <w:sz w:val="28"/>
          <w:szCs w:val="28"/>
          <w:lang w:val="uk-UA" w:eastAsia="ru-RU"/>
        </w:rPr>
        <w:t>»</w:t>
      </w:r>
      <w:r w:rsidRPr="007257C9">
        <w:rPr>
          <w:rFonts w:ascii="Times New Roman" w:eastAsia="Times New Roman" w:hAnsi="Times New Roman" w:cs="Times New Roman"/>
          <w:sz w:val="28"/>
          <w:szCs w:val="28"/>
          <w:highlight w:val="yellow"/>
          <w:lang w:val="uk-UA" w:eastAsia="ru-RU"/>
        </w:rPr>
        <w:t xml:space="preserve"> [19]. </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2"/>
          <w:sz w:val="28"/>
          <w:szCs w:val="28"/>
          <w:lang w:val="uk-UA" w:eastAsia="ru-RU"/>
        </w:rPr>
      </w:pPr>
      <w:r w:rsidRPr="007257C9">
        <w:rPr>
          <w:rFonts w:ascii="Times New Roman" w:eastAsia="Times New Roman" w:hAnsi="Times New Roman" w:cs="Times New Roman"/>
          <w:kern w:val="2"/>
          <w:sz w:val="28"/>
          <w:szCs w:val="28"/>
          <w:lang w:val="uk-UA" w:eastAsia="ru-RU"/>
        </w:rPr>
        <w:t>Серед дуже в</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жливих «п</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чник</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в» л</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мб</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рдн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ї г</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луз</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 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сь</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г</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дн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шн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й день в Укр</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їн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 м</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жн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зн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чити Всеукр</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їнську </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с</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ц</w:t>
      </w:r>
      <w:r>
        <w:rPr>
          <w:rFonts w:ascii="Times New Roman" w:eastAsia="Times New Roman" w:hAnsi="Times New Roman" w:cs="Times New Roman"/>
          <w:kern w:val="2"/>
          <w:sz w:val="28"/>
          <w:szCs w:val="28"/>
          <w:lang w:val="uk-UA" w:eastAsia="ru-RU"/>
        </w:rPr>
        <w:t>іа</w:t>
      </w:r>
      <w:r w:rsidRPr="007257C9">
        <w:rPr>
          <w:rFonts w:ascii="Times New Roman" w:eastAsia="Times New Roman" w:hAnsi="Times New Roman" w:cs="Times New Roman"/>
          <w:kern w:val="2"/>
          <w:sz w:val="28"/>
          <w:szCs w:val="28"/>
          <w:lang w:val="uk-UA" w:eastAsia="ru-RU"/>
        </w:rPr>
        <w:t>ц</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ю л</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мб</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рд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в [70]. </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lastRenderedPageBreak/>
        <w:t>До ломбардів,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ст. 41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ну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їни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слуги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вне регулюв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ринк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слуг» [20], до учасників ринку цих послуг можуть бути застосовані такі санкції [20] : </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1)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дження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ринк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 для як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вст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влен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вим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ги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ценз</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реєстр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без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ценз</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реєстр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 у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1000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10000 не</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них 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мум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в громадян» [20]; </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2) «неп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несв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єч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сне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ння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нед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ї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 у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100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2000 не</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них 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мум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громадян» [20];</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3) «ухилення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вик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ння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несв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єч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сне вик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рядження, 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шення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йснює 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вне регулюв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у сфер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ринк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усунення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рушення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 — у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100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1000 не</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них 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мум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громадян» [20];</w:t>
      </w:r>
    </w:p>
    <w:p w:rsidR="007257C9" w:rsidRPr="007257C9" w:rsidRDefault="007257C9" w:rsidP="007257C9">
      <w:pPr>
        <w:spacing w:after="0" w:line="360" w:lineRule="auto"/>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Але будь які рішення, що зазначені цією ста</w:t>
      </w:r>
      <w:r w:rsidR="004E4660">
        <w:rPr>
          <w:rFonts w:ascii="Times New Roman" w:eastAsia="Times New Roman" w:hAnsi="Times New Roman" w:cs="Times New Roman"/>
          <w:sz w:val="28"/>
          <w:szCs w:val="28"/>
          <w:lang w:val="uk-UA" w:eastAsia="ru-RU"/>
        </w:rPr>
        <w:t>т</w:t>
      </w:r>
      <w:r w:rsidRPr="007257C9">
        <w:rPr>
          <w:rFonts w:ascii="Times New Roman" w:eastAsia="Times New Roman" w:hAnsi="Times New Roman" w:cs="Times New Roman"/>
          <w:sz w:val="28"/>
          <w:szCs w:val="28"/>
          <w:lang w:val="uk-UA" w:eastAsia="ru-RU"/>
        </w:rPr>
        <w:t>тею можуть бути оскаржені у суді.</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p>
    <w:p w:rsidR="007257C9" w:rsidRPr="006F0C89" w:rsidRDefault="007257C9" w:rsidP="007257C9">
      <w:pPr>
        <w:spacing w:after="0" w:line="360" w:lineRule="auto"/>
        <w:ind w:firstLine="709"/>
        <w:jc w:val="center"/>
        <w:rPr>
          <w:rFonts w:ascii="Times New Roman" w:eastAsia="Times New Roman" w:hAnsi="Times New Roman" w:cs="Times New Roman"/>
          <w:b/>
          <w:sz w:val="28"/>
          <w:szCs w:val="28"/>
          <w:lang w:val="uk-UA" w:eastAsia="ru-RU"/>
        </w:rPr>
      </w:pPr>
      <w:r w:rsidRPr="006F0C89">
        <w:rPr>
          <w:rFonts w:ascii="Times New Roman" w:eastAsia="Times New Roman" w:hAnsi="Times New Roman" w:cs="Times New Roman"/>
          <w:b/>
          <w:sz w:val="28"/>
          <w:szCs w:val="28"/>
          <w:lang w:val="uk-UA" w:eastAsia="ru-RU"/>
        </w:rPr>
        <w:t>Висновки до розділу 2</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2"/>
          <w:sz w:val="28"/>
          <w:szCs w:val="28"/>
          <w:lang w:val="uk-UA" w:eastAsia="ru-RU"/>
        </w:rPr>
      </w:pPr>
      <w:r w:rsidRPr="007257C9">
        <w:rPr>
          <w:rFonts w:ascii="Times New Roman" w:eastAsia="Times New Roman" w:hAnsi="Times New Roman" w:cs="Times New Roman"/>
          <w:kern w:val="2"/>
          <w:sz w:val="28"/>
          <w:szCs w:val="28"/>
          <w:lang w:val="uk-UA" w:eastAsia="ru-RU"/>
        </w:rPr>
        <w:t>Реєстр</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ц</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я та легітимізація діяльності л</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мб</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рду в</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дбув</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ється в такі ет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пи: держ</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реєстр</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ц</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я в Єдин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му держ</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му реєстр</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 юридичних </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с</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б, ф</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зичних </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с</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б-п</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дприємц</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в 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гр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дських ф</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рмув</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нь, в</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дп</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дн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д</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м</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сцезн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х</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дження </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б’єкта; реєстр</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ц</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я, як ф</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нс</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ї уст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ви шлях</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 внесення в</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д</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стей д</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Держ</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г</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реєстру ф</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нс</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вих уст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в; </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трим</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ння </w:t>
      </w:r>
      <w:proofErr w:type="spellStart"/>
      <w:r w:rsidRPr="007257C9">
        <w:rPr>
          <w:rFonts w:ascii="Times New Roman" w:eastAsia="Times New Roman" w:hAnsi="Times New Roman" w:cs="Times New Roman"/>
          <w:kern w:val="2"/>
          <w:sz w:val="28"/>
          <w:szCs w:val="28"/>
          <w:lang w:val="uk-UA" w:eastAsia="ru-RU"/>
        </w:rPr>
        <w:t>л</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ценз</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і</w:t>
      </w:r>
      <w:proofErr w:type="spellEnd"/>
      <w:r w:rsidRPr="007257C9">
        <w:rPr>
          <w:rFonts w:ascii="Tahoma" w:eastAsia="Times New Roman" w:hAnsi="Tahoma" w:cs="Tahoma"/>
          <w:kern w:val="2"/>
          <w:sz w:val="28"/>
          <w:szCs w:val="28"/>
          <w:lang w:val="uk-UA" w:eastAsia="ru-RU"/>
        </w:rPr>
        <w:t>̈</w:t>
      </w:r>
      <w:r w:rsidRPr="007257C9">
        <w:rPr>
          <w:rFonts w:ascii="Times New Roman" w:eastAsia="Times New Roman" w:hAnsi="Times New Roman" w:cs="Times New Roman"/>
          <w:kern w:val="2"/>
          <w:sz w:val="28"/>
          <w:szCs w:val="28"/>
          <w:lang w:val="uk-UA" w:eastAsia="ru-RU"/>
        </w:rPr>
        <w:t xml:space="preserve"> 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пр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дження </w:t>
      </w:r>
      <w:proofErr w:type="spellStart"/>
      <w:r w:rsidRPr="007257C9">
        <w:rPr>
          <w:rFonts w:ascii="Times New Roman" w:eastAsia="Times New Roman" w:hAnsi="Times New Roman" w:cs="Times New Roman"/>
          <w:kern w:val="2"/>
          <w:sz w:val="28"/>
          <w:szCs w:val="28"/>
          <w:lang w:val="uk-UA" w:eastAsia="ru-RU"/>
        </w:rPr>
        <w:t>г</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сп</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д</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рськ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і</w:t>
      </w:r>
      <w:proofErr w:type="spellEnd"/>
      <w:r w:rsidRPr="007257C9">
        <w:rPr>
          <w:rFonts w:ascii="Tahoma" w:eastAsia="Times New Roman" w:hAnsi="Tahoma" w:cs="Tahoma"/>
          <w:kern w:val="2"/>
          <w:sz w:val="28"/>
          <w:szCs w:val="28"/>
          <w:lang w:val="uk-UA" w:eastAsia="ru-RU"/>
        </w:rPr>
        <w:t>̈</w:t>
      </w:r>
      <w:r w:rsidRPr="007257C9">
        <w:rPr>
          <w:rFonts w:ascii="Times New Roman" w:eastAsia="Times New Roman" w:hAnsi="Times New Roman" w:cs="Times New Roman"/>
          <w:kern w:val="2"/>
          <w:sz w:val="28"/>
          <w:szCs w:val="28"/>
          <w:lang w:val="uk-UA" w:eastAsia="ru-RU"/>
        </w:rPr>
        <w:t xml:space="preserve"> 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яльн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ст</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 з 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д</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ння ф</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нс</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вих п</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слуг.</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рд, як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будь-який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нший суб’єкт 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суб’єктн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менту 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реєстр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внесення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стей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Єдин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реєстру юридичних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б,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зичних </w:t>
      </w:r>
      <w:proofErr w:type="spellStart"/>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бп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дприємц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w:t>
      </w:r>
      <w:proofErr w:type="spellEnd"/>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гр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дських 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нь.</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proofErr w:type="spellStart"/>
      <w:r w:rsidRPr="007257C9">
        <w:rPr>
          <w:rFonts w:ascii="Times New Roman" w:eastAsia="Times New Roman" w:hAnsi="Times New Roman" w:cs="Times New Roman"/>
          <w:sz w:val="28"/>
          <w:szCs w:val="28"/>
          <w:lang w:val="uk-UA" w:eastAsia="ru-RU"/>
        </w:rPr>
        <w:lastRenderedPageBreak/>
        <w:t>Держф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w:t>
      </w:r>
      <w:proofErr w:type="spellEnd"/>
      <w:r w:rsidRPr="007257C9">
        <w:rPr>
          <w:rFonts w:ascii="Times New Roman" w:eastAsia="Times New Roman" w:hAnsi="Times New Roman" w:cs="Times New Roman"/>
          <w:sz w:val="28"/>
          <w:szCs w:val="28"/>
          <w:lang w:val="uk-UA" w:eastAsia="ru-RU"/>
        </w:rPr>
        <w:t xml:space="preserve"> 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сить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ю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Реєстру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вид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й</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відповідне Св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цтв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w:t>
      </w:r>
    </w:p>
    <w:p w:rsidR="007257C9" w:rsidRPr="007257C9" w:rsidRDefault="007257C9" w:rsidP="007257C9">
      <w:pPr>
        <w:spacing w:after="0" w:line="360" w:lineRule="auto"/>
        <w:ind w:firstLine="709"/>
        <w:jc w:val="both"/>
        <w:rPr>
          <w:rFonts w:ascii="Times New Roman" w:eastAsia="Times New Roman" w:hAnsi="Times New Roman" w:cs="Times New Roman"/>
          <w:kern w:val="2"/>
          <w:sz w:val="28"/>
          <w:szCs w:val="28"/>
          <w:lang w:val="uk-UA" w:eastAsia="ru-RU"/>
        </w:rPr>
      </w:pPr>
      <w:r w:rsidRPr="007257C9">
        <w:rPr>
          <w:rFonts w:ascii="Times New Roman" w:eastAsia="Times New Roman" w:hAnsi="Times New Roman" w:cs="Times New Roman"/>
          <w:kern w:val="2"/>
          <w:sz w:val="28"/>
          <w:szCs w:val="28"/>
          <w:lang w:val="uk-UA" w:eastAsia="ru-RU"/>
        </w:rPr>
        <w:t>Організаційно-правова форма ломбарду законодавчо не визначена, але переважно ломбарди утворюються у формі повного товариства. При цьому уст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вчим д</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кумент</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 л</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мб</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рду є </w:t>
      </w:r>
      <w:proofErr w:type="spellStart"/>
      <w:r w:rsidRPr="007257C9">
        <w:rPr>
          <w:rFonts w:ascii="Times New Roman" w:eastAsia="Times New Roman" w:hAnsi="Times New Roman" w:cs="Times New Roman"/>
          <w:kern w:val="2"/>
          <w:sz w:val="28"/>
          <w:szCs w:val="28"/>
          <w:lang w:val="uk-UA" w:eastAsia="ru-RU"/>
        </w:rPr>
        <w:t>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сн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вницькии</w:t>
      </w:r>
      <w:proofErr w:type="spellEnd"/>
      <w:r w:rsidRPr="007257C9">
        <w:rPr>
          <w:rFonts w:ascii="Tahoma" w:eastAsia="Times New Roman" w:hAnsi="Tahoma" w:cs="Tahoma"/>
          <w:kern w:val="2"/>
          <w:sz w:val="28"/>
          <w:szCs w:val="28"/>
          <w:lang w:val="uk-UA" w:eastAsia="ru-RU"/>
        </w:rPr>
        <w:t>̆</w:t>
      </w:r>
      <w:r w:rsidRPr="007257C9">
        <w:rPr>
          <w:rFonts w:ascii="Times New Roman" w:eastAsia="Times New Roman" w:hAnsi="Times New Roman" w:cs="Times New Roman"/>
          <w:kern w:val="2"/>
          <w:sz w:val="28"/>
          <w:szCs w:val="28"/>
          <w:lang w:val="uk-UA" w:eastAsia="ru-RU"/>
        </w:rPr>
        <w:t xml:space="preserve"> д</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г</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р.</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сять: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кредит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хун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вл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сних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шт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кредит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хун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лучених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шт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в. </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супутн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леж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ть: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влен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чинн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вств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ум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ру;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середницьких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 з</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стр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предмет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гентськ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ру з</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стр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мп</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єю;ре</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влен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чинн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вств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ум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ру.</w:t>
      </w:r>
    </w:p>
    <w:p w:rsidR="007257C9" w:rsidRPr="007257C9" w:rsidRDefault="007257C9" w:rsidP="007257C9">
      <w:pPr>
        <w:spacing w:after="0" w:line="360" w:lineRule="auto"/>
        <w:ind w:firstLine="709"/>
        <w:jc w:val="both"/>
        <w:rPr>
          <w:rFonts w:ascii="Times New Roman" w:eastAsia="Times New Roman" w:hAnsi="Times New Roman" w:cs="Times New Roman"/>
          <w:kern w:val="2"/>
          <w:sz w:val="28"/>
          <w:szCs w:val="28"/>
          <w:lang w:val="uk-UA" w:eastAsia="ru-RU"/>
        </w:rPr>
      </w:pPr>
      <w:r w:rsidRPr="007257C9">
        <w:rPr>
          <w:rFonts w:ascii="Times New Roman" w:eastAsia="Times New Roman" w:hAnsi="Times New Roman" w:cs="Times New Roman"/>
          <w:kern w:val="2"/>
          <w:sz w:val="28"/>
          <w:szCs w:val="28"/>
          <w:lang w:val="uk-UA" w:eastAsia="ru-RU"/>
        </w:rPr>
        <w:t>Ломбарди для реалізації своїх функцій мають право укладати такі договори: фінансового кредиту, схову (клієнту видається охоронна квитанція), застави (клієнту видається заставний білет), зберігання речі (клієнту видається іменна квитанція).</w:t>
      </w:r>
    </w:p>
    <w:p w:rsidR="007257C9" w:rsidRPr="007257C9" w:rsidRDefault="007257C9" w:rsidP="007257C9">
      <w:pPr>
        <w:spacing w:after="0" w:line="360" w:lineRule="auto"/>
        <w:ind w:firstLine="709"/>
        <w:jc w:val="both"/>
        <w:rPr>
          <w:rFonts w:ascii="Times New Roman" w:eastAsia="Times New Roman" w:hAnsi="Times New Roman" w:cs="Times New Roman"/>
          <w:kern w:val="2"/>
          <w:sz w:val="28"/>
          <w:szCs w:val="28"/>
          <w:lang w:val="uk-UA" w:eastAsia="ru-RU"/>
        </w:rPr>
      </w:pP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х</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ктеру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безпечення 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нь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кредити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ляють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зички: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 предмет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шнь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вжитку,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бист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ристув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ювел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рних вир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 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ртних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 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нних п</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пер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в;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течн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зички.</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2"/>
          <w:sz w:val="28"/>
          <w:szCs w:val="28"/>
          <w:lang w:val="uk-UA" w:eastAsia="ru-RU"/>
        </w:rPr>
      </w:pPr>
      <w:r w:rsidRPr="007257C9">
        <w:rPr>
          <w:rFonts w:ascii="Times New Roman" w:eastAsia="Times New Roman" w:hAnsi="Times New Roman" w:cs="Times New Roman"/>
          <w:sz w:val="28"/>
          <w:szCs w:val="28"/>
          <w:lang w:val="uk-UA" w:eastAsia="ru-RU"/>
        </w:rPr>
        <w:t>Супутнь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стю ломбардів є: </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ц</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нк</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ст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влен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г</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м</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йн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в</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дп</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дн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д</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чинн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г</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д</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вств</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б</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ум</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 д</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г</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ру; 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д</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ння п</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середницьких п</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слуг з</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 стр</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хув</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ння предмет</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в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ст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ви 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п</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дст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 </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гентськ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г</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д</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г</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ру з</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 стр</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х</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ю 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мп</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єю; ре</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л</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ц</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я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ст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влен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г</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м</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йн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в</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дп</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дн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д</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чинн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г</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д</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вств</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б</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ум</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 д</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г</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ру. </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2"/>
          <w:sz w:val="28"/>
          <w:szCs w:val="28"/>
          <w:lang w:val="uk-UA" w:eastAsia="ru-RU"/>
        </w:rPr>
      </w:pPr>
      <w:r w:rsidRPr="007257C9">
        <w:rPr>
          <w:rFonts w:ascii="Times New Roman" w:eastAsia="Times New Roman" w:hAnsi="Times New Roman" w:cs="Times New Roman"/>
          <w:kern w:val="2"/>
          <w:sz w:val="28"/>
          <w:szCs w:val="28"/>
          <w:lang w:val="uk-UA" w:eastAsia="ru-RU"/>
        </w:rPr>
        <w:t>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нтр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люючими </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рг</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ми, як</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 м</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ють пр</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зд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йснюв</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ти 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нтр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ль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яльн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стю л</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мб</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рд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в, є:</w:t>
      </w:r>
    </w:p>
    <w:p w:rsidR="007257C9" w:rsidRPr="007257C9" w:rsidRDefault="007257C9" w:rsidP="007257C9">
      <w:pPr>
        <w:spacing w:after="0" w:line="360" w:lineRule="auto"/>
        <w:ind w:firstLine="709"/>
        <w:jc w:val="center"/>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br w:type="page"/>
      </w:r>
      <w:r w:rsidRPr="007257C9">
        <w:rPr>
          <w:rFonts w:ascii="Times New Roman" w:eastAsia="Times New Roman" w:hAnsi="Times New Roman" w:cs="Times New Roman"/>
          <w:sz w:val="28"/>
          <w:szCs w:val="28"/>
          <w:lang w:val="uk-UA" w:eastAsia="ru-RU"/>
        </w:rPr>
        <w:lastRenderedPageBreak/>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 3</w:t>
      </w:r>
    </w:p>
    <w:p w:rsidR="007257C9" w:rsidRPr="007257C9" w:rsidRDefault="007257C9" w:rsidP="007257C9">
      <w:pPr>
        <w:spacing w:after="0" w:line="360" w:lineRule="auto"/>
        <w:ind w:firstLine="709"/>
        <w:jc w:val="center"/>
        <w:rPr>
          <w:rFonts w:ascii="Times New Roman" w:eastAsia="Times New Roman" w:hAnsi="Times New Roman" w:cs="Times New Roman"/>
          <w:sz w:val="28"/>
          <w:szCs w:val="28"/>
          <w:lang w:val="uk-UA" w:eastAsia="ru-RU"/>
        </w:rPr>
      </w:pPr>
    </w:p>
    <w:p w:rsidR="007257C9" w:rsidRPr="007257C9" w:rsidRDefault="007257C9" w:rsidP="007257C9">
      <w:pPr>
        <w:spacing w:after="0" w:line="360" w:lineRule="auto"/>
        <w:ind w:firstLine="709"/>
        <w:jc w:val="center"/>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ПРЯМИ УД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ЛЕННЯ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СТАТУСУ ЛОМБАРДІВ В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w:t>
      </w:r>
      <w:r>
        <w:rPr>
          <w:rFonts w:ascii="Times New Roman" w:eastAsia="Times New Roman" w:hAnsi="Times New Roman" w:cs="Times New Roman"/>
          <w:sz w:val="28"/>
          <w:szCs w:val="28"/>
          <w:lang w:val="uk-UA" w:eastAsia="ru-RU"/>
        </w:rPr>
        <w:t>І</w:t>
      </w:r>
    </w:p>
    <w:p w:rsidR="007257C9" w:rsidRPr="007257C9" w:rsidRDefault="007257C9" w:rsidP="007257C9">
      <w:pPr>
        <w:spacing w:after="0" w:line="360" w:lineRule="auto"/>
        <w:ind w:firstLine="709"/>
        <w:jc w:val="center"/>
        <w:rPr>
          <w:rFonts w:ascii="Times New Roman" w:eastAsia="Times New Roman" w:hAnsi="Times New Roman" w:cs="Times New Roman"/>
          <w:sz w:val="28"/>
          <w:szCs w:val="28"/>
          <w:lang w:val="uk-UA" w:eastAsia="ru-RU"/>
        </w:rPr>
      </w:pPr>
    </w:p>
    <w:p w:rsidR="007257C9" w:rsidRPr="007257C9" w:rsidRDefault="007257C9" w:rsidP="007257C9">
      <w:pPr>
        <w:spacing w:after="0" w:line="360" w:lineRule="auto"/>
        <w:ind w:firstLine="709"/>
        <w:jc w:val="center"/>
        <w:rPr>
          <w:rFonts w:ascii="Times New Roman" w:eastAsia="Times New Roman" w:hAnsi="Times New Roman" w:cs="Times New Roman"/>
          <w:sz w:val="28"/>
          <w:szCs w:val="28"/>
          <w:lang w:val="uk-UA" w:eastAsia="ru-RU"/>
        </w:rPr>
      </w:pPr>
    </w:p>
    <w:p w:rsidR="007257C9" w:rsidRPr="007257C9" w:rsidRDefault="007257C9" w:rsidP="007257C9">
      <w:pPr>
        <w:numPr>
          <w:ilvl w:val="1"/>
          <w:numId w:val="46"/>
        </w:numPr>
        <w:spacing w:after="0" w:line="360" w:lineRule="auto"/>
        <w:ind w:firstLine="720"/>
        <w:contextualSpacing/>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Х</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ктеристик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правового статусу ломбардів у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вств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руб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жних 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w:t>
      </w:r>
    </w:p>
    <w:p w:rsidR="007257C9" w:rsidRPr="007257C9" w:rsidRDefault="007257C9" w:rsidP="007257C9">
      <w:pPr>
        <w:spacing w:after="0" w:line="360" w:lineRule="auto"/>
        <w:ind w:left="1211"/>
        <w:contextualSpacing/>
        <w:jc w:val="both"/>
        <w:rPr>
          <w:rFonts w:ascii="Times New Roman" w:eastAsia="Times New Roman" w:hAnsi="Times New Roman" w:cs="Times New Roman"/>
          <w:b/>
          <w:sz w:val="28"/>
          <w:szCs w:val="28"/>
          <w:lang w:val="uk-UA" w:eastAsia="ru-RU"/>
        </w:rPr>
      </w:pPr>
    </w:p>
    <w:p w:rsidR="007257C9" w:rsidRPr="007257C9" w:rsidRDefault="007257C9" w:rsidP="007257C9">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зширення спектр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слуг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силення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неб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вських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уст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в в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нвестиц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йних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цес</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 – 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жлив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скл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ек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чн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звитку. Суч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сний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вий сект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їни, ун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к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нституц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йних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функц</w:t>
      </w:r>
      <w:r>
        <w:rPr>
          <w:rFonts w:ascii="Times New Roman" w:eastAsia="Times New Roman" w:hAnsi="Times New Roman" w:cs="Times New Roman"/>
          <w:sz w:val="28"/>
          <w:szCs w:val="28"/>
          <w:lang w:val="uk-UA" w:eastAsia="ru-RU"/>
        </w:rPr>
        <w:t>іо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льних х</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ктеристик, не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тенденц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ям св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ринк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ек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чн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звинених 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 св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дчить,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звит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як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сне функц</w:t>
      </w:r>
      <w:r>
        <w:rPr>
          <w:rFonts w:ascii="Times New Roman" w:eastAsia="Times New Roman" w:hAnsi="Times New Roman" w:cs="Times New Roman"/>
          <w:sz w:val="28"/>
          <w:szCs w:val="28"/>
          <w:lang w:val="uk-UA" w:eastAsia="ru-RU"/>
        </w:rPr>
        <w:t>іо</w:t>
      </w:r>
      <w:r w:rsidRPr="007257C9">
        <w:rPr>
          <w:rFonts w:ascii="Times New Roman" w:eastAsia="Times New Roman" w:hAnsi="Times New Roman" w:cs="Times New Roman"/>
          <w:sz w:val="28"/>
          <w:szCs w:val="28"/>
          <w:lang w:val="uk-UA" w:eastAsia="ru-RU"/>
        </w:rPr>
        <w:t>нув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неб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вських кредитних уст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 – сприяє 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вих систем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вир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шенню 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іа</w:t>
      </w:r>
      <w:r w:rsidRPr="007257C9">
        <w:rPr>
          <w:rFonts w:ascii="Times New Roman" w:eastAsia="Times New Roman" w:hAnsi="Times New Roman" w:cs="Times New Roman"/>
          <w:sz w:val="28"/>
          <w:szCs w:val="28"/>
          <w:lang w:val="uk-UA" w:eastAsia="ru-RU"/>
        </w:rPr>
        <w:t>льних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блем.</w:t>
      </w:r>
    </w:p>
    <w:p w:rsidR="007257C9" w:rsidRPr="007257C9" w:rsidRDefault="007257C9" w:rsidP="007257C9">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Серед неб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вських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-кредитних уст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рди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ють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бливе 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сце,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дже с</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ме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 х</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ктерн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в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гнучк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у кредитув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ляє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льнити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треби невеликих груп 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жив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у терм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кредитув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лиш</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тися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ринку </w:t>
      </w:r>
      <w:proofErr w:type="spellStart"/>
      <w:r>
        <w:rPr>
          <w:rFonts w:ascii="Times New Roman" w:eastAsia="Times New Roman" w:hAnsi="Times New Roman" w:cs="Times New Roman"/>
          <w:sz w:val="28"/>
          <w:szCs w:val="28"/>
          <w:lang w:val="uk-UA" w:eastAsia="ru-RU"/>
        </w:rPr>
        <w:t>іо</w:t>
      </w:r>
      <w:r w:rsidRPr="007257C9">
        <w:rPr>
          <w:rFonts w:ascii="Times New Roman" w:eastAsia="Times New Roman" w:hAnsi="Times New Roman" w:cs="Times New Roman"/>
          <w:sz w:val="28"/>
          <w:szCs w:val="28"/>
          <w:lang w:val="uk-UA" w:eastAsia="ru-RU"/>
        </w:rPr>
        <w:t>тримув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w:t>
      </w:r>
      <w:proofErr w:type="spellEnd"/>
      <w:r w:rsidRPr="007257C9">
        <w:rPr>
          <w:rFonts w:ascii="Times New Roman" w:eastAsia="Times New Roman" w:hAnsi="Times New Roman" w:cs="Times New Roman"/>
          <w:sz w:val="28"/>
          <w:szCs w:val="28"/>
          <w:lang w:val="uk-UA" w:eastAsia="ru-RU"/>
        </w:rPr>
        <w:t xml:space="preserve"> прибутки в ум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нкурентн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тьби,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 не</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бх</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шук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би з</w:t>
      </w:r>
      <w:r>
        <w:rPr>
          <w:rFonts w:ascii="Times New Roman" w:eastAsia="Times New Roman" w:hAnsi="Times New Roman" w:cs="Times New Roman"/>
          <w:sz w:val="28"/>
          <w:szCs w:val="28"/>
          <w:lang w:val="uk-UA" w:eastAsia="ru-RU"/>
        </w:rPr>
        <w:t>ао</w:t>
      </w:r>
      <w:r w:rsidRPr="007257C9">
        <w:rPr>
          <w:rFonts w:ascii="Times New Roman" w:eastAsia="Times New Roman" w:hAnsi="Times New Roman" w:cs="Times New Roman"/>
          <w:sz w:val="28"/>
          <w:szCs w:val="28"/>
          <w:lang w:val="uk-UA" w:eastAsia="ru-RU"/>
        </w:rPr>
        <w:t>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чення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йних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прив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блення 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кл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єнт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в. </w:t>
      </w:r>
    </w:p>
    <w:p w:rsidR="007257C9" w:rsidRPr="007257C9" w:rsidRDefault="007257C9" w:rsidP="007257C9">
      <w:pPr>
        <w:shd w:val="clear" w:color="auto" w:fill="FFFFFF"/>
        <w:spacing w:after="0" w:line="360" w:lineRule="auto"/>
        <w:ind w:firstLine="709"/>
        <w:jc w:val="both"/>
        <w:rPr>
          <w:rFonts w:ascii="Times New Roman" w:eastAsia="Times New Roman" w:hAnsi="Times New Roman" w:cs="Times New Roman"/>
          <w:sz w:val="28"/>
          <w:szCs w:val="28"/>
          <w:highlight w:val="yellow"/>
          <w:lang w:val="uk-UA" w:eastAsia="ru-RU"/>
        </w:rPr>
      </w:pPr>
      <w:r w:rsidRPr="007257C9">
        <w:rPr>
          <w:rFonts w:ascii="Times New Roman" w:eastAsia="Times New Roman" w:hAnsi="Times New Roman" w:cs="Times New Roman"/>
          <w:sz w:val="28"/>
          <w:szCs w:val="28"/>
          <w:highlight w:val="yellow"/>
          <w:lang w:val="uk-UA" w:eastAsia="ru-RU"/>
        </w:rPr>
        <w:t>З</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руб</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жний д</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св</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д р</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згляд</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є три </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сн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вн</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xml:space="preserve"> н</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прями вир</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шення з</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зн</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чених пр</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блемних пит</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нь: </w:t>
      </w:r>
    </w:p>
    <w:p w:rsidR="007257C9" w:rsidRPr="007257C9" w:rsidRDefault="007257C9" w:rsidP="007257C9">
      <w:pPr>
        <w:shd w:val="clear" w:color="auto" w:fill="FFFFFF"/>
        <w:spacing w:after="0" w:line="360" w:lineRule="auto"/>
        <w:ind w:firstLine="709"/>
        <w:jc w:val="both"/>
        <w:rPr>
          <w:rFonts w:ascii="Times New Roman" w:eastAsia="Times New Roman" w:hAnsi="Times New Roman" w:cs="Times New Roman"/>
          <w:sz w:val="28"/>
          <w:szCs w:val="28"/>
          <w:highlight w:val="yellow"/>
          <w:lang w:val="uk-UA" w:eastAsia="ru-RU"/>
        </w:rPr>
      </w:pPr>
      <w:r w:rsidRPr="007257C9">
        <w:rPr>
          <w:rFonts w:ascii="Times New Roman" w:eastAsia="Times New Roman" w:hAnsi="Times New Roman" w:cs="Times New Roman"/>
          <w:sz w:val="28"/>
          <w:szCs w:val="28"/>
          <w:highlight w:val="yellow"/>
          <w:lang w:val="uk-UA" w:eastAsia="ru-RU"/>
        </w:rPr>
        <w:t>– шлях</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м зменшення в</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дс</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тк</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вих ст</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в</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 xml:space="preserve">к; </w:t>
      </w:r>
    </w:p>
    <w:p w:rsidR="007257C9" w:rsidRPr="007257C9" w:rsidRDefault="007257C9" w:rsidP="007257C9">
      <w:pPr>
        <w:shd w:val="clear" w:color="auto" w:fill="FFFFFF"/>
        <w:spacing w:after="0" w:line="360" w:lineRule="auto"/>
        <w:ind w:firstLine="709"/>
        <w:jc w:val="both"/>
        <w:rPr>
          <w:rFonts w:ascii="Times New Roman" w:eastAsia="Times New Roman" w:hAnsi="Times New Roman" w:cs="Times New Roman"/>
          <w:sz w:val="28"/>
          <w:szCs w:val="28"/>
          <w:highlight w:val="yellow"/>
          <w:lang w:val="uk-UA" w:eastAsia="ru-RU"/>
        </w:rPr>
      </w:pPr>
      <w:r w:rsidRPr="007257C9">
        <w:rPr>
          <w:rFonts w:ascii="Times New Roman" w:eastAsia="Times New Roman" w:hAnsi="Times New Roman" w:cs="Times New Roman"/>
          <w:sz w:val="28"/>
          <w:szCs w:val="28"/>
          <w:highlight w:val="yellow"/>
          <w:lang w:val="uk-UA" w:eastAsia="ru-RU"/>
        </w:rPr>
        <w:t>– з</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 р</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хун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к зниження пл</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ти з</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 кредит; </w:t>
      </w:r>
    </w:p>
    <w:p w:rsidR="007257C9" w:rsidRPr="007257C9" w:rsidRDefault="007257C9" w:rsidP="007257C9">
      <w:pPr>
        <w:shd w:val="clear" w:color="auto" w:fill="FFFFFF"/>
        <w:spacing w:after="0" w:line="360" w:lineRule="auto"/>
        <w:ind w:firstLine="709"/>
        <w:jc w:val="both"/>
        <w:rPr>
          <w:rFonts w:ascii="Times New Roman" w:eastAsia="Times New Roman" w:hAnsi="Times New Roman" w:cs="Times New Roman"/>
          <w:sz w:val="28"/>
          <w:szCs w:val="28"/>
          <w:highlight w:val="yellow"/>
          <w:lang w:val="uk-UA" w:eastAsia="ru-RU"/>
        </w:rPr>
      </w:pPr>
      <w:r w:rsidRPr="007257C9">
        <w:rPr>
          <w:rFonts w:ascii="Times New Roman" w:eastAsia="Times New Roman" w:hAnsi="Times New Roman" w:cs="Times New Roman"/>
          <w:sz w:val="28"/>
          <w:szCs w:val="28"/>
          <w:highlight w:val="yellow"/>
          <w:lang w:val="uk-UA" w:eastAsia="ru-RU"/>
        </w:rPr>
        <w:t>– м</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н</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м</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з</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ц</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я пл</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ти з</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 збер</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г</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ння. </w:t>
      </w:r>
    </w:p>
    <w:p w:rsidR="007257C9" w:rsidRPr="007257C9" w:rsidRDefault="007257C9" w:rsidP="007257C9">
      <w:pPr>
        <w:shd w:val="clear" w:color="auto" w:fill="FFFFFF"/>
        <w:spacing w:after="0" w:line="360" w:lineRule="auto"/>
        <w:ind w:firstLine="709"/>
        <w:jc w:val="both"/>
        <w:rPr>
          <w:rFonts w:ascii="Times New Roman" w:eastAsia="Times New Roman" w:hAnsi="Times New Roman" w:cs="Times New Roman"/>
          <w:sz w:val="28"/>
          <w:szCs w:val="28"/>
          <w:highlight w:val="yellow"/>
          <w:lang w:val="uk-UA" w:eastAsia="ru-RU"/>
        </w:rPr>
      </w:pP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дн</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к, н</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 сь</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г</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дн</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xml:space="preserve"> н</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йб</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льш ефективним т</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 д</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євим н</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прям</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м є введення д</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д</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тк</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вих п</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слуг, т</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к зв</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г</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 xml:space="preserve"> «н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в</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г</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 xml:space="preserve"> пр</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дукту», який буде в</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др</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xml:space="preserve">зняти </w:t>
      </w:r>
      <w:r w:rsidRPr="007257C9">
        <w:rPr>
          <w:rFonts w:ascii="Times New Roman" w:eastAsia="Times New Roman" w:hAnsi="Times New Roman" w:cs="Times New Roman"/>
          <w:sz w:val="28"/>
          <w:szCs w:val="28"/>
          <w:highlight w:val="yellow"/>
          <w:lang w:val="uk-UA" w:eastAsia="ru-RU"/>
        </w:rPr>
        <w:lastRenderedPageBreak/>
        <w:t>л</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мб</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рди в</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xml:space="preserve">д </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нших неб</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нк</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вських ф</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н</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нс</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вих уст</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в т</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 д</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зв</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лить з</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ц</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к</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вити кл</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єнт</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в. В ць</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му вип</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дку в</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рт</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 xml:space="preserve"> вик</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рист</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ти д</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св</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д д</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яльн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ст</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xml:space="preserve"> л</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мб</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рд</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в з</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 к</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рд</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м. Н</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 </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сн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в</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xml:space="preserve"> пр</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веден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г</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 xml:space="preserve"> </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н</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л</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зу спектру л</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мб</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рдних п</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слуг євр</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пейських кр</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їн т</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 СШ</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 вид</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лен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 xml:space="preserve"> т</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 з</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пр</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п</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в</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 xml:space="preserve"> н</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йб</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льш ефективн</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xml:space="preserve"> т</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 д</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єв</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з т</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чки з</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ру укр</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їнськ</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г</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 xml:space="preserve"> сп</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жив</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ч</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 т</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 суч</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сних ум</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в д</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яльн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ст</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xml:space="preserve"> л</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мб</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рдних уст</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в в Укр</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їн</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в</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xml:space="preserve"> види «л</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мб</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рдних пр</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дукт</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xml:space="preserve">в»: </w:t>
      </w:r>
    </w:p>
    <w:p w:rsidR="007257C9" w:rsidRPr="007257C9" w:rsidRDefault="007257C9" w:rsidP="007257C9">
      <w:pPr>
        <w:shd w:val="clear" w:color="auto" w:fill="FFFFFF"/>
        <w:spacing w:after="0" w:line="360" w:lineRule="auto"/>
        <w:ind w:firstLine="709"/>
        <w:jc w:val="both"/>
        <w:rPr>
          <w:rFonts w:ascii="Times New Roman" w:eastAsia="Times New Roman" w:hAnsi="Times New Roman" w:cs="Times New Roman"/>
          <w:sz w:val="28"/>
          <w:szCs w:val="28"/>
          <w:highlight w:val="yellow"/>
          <w:lang w:val="uk-UA" w:eastAsia="ru-RU"/>
        </w:rPr>
      </w:pPr>
      <w:r w:rsidRPr="007257C9">
        <w:rPr>
          <w:rFonts w:ascii="Times New Roman" w:eastAsia="Times New Roman" w:hAnsi="Times New Roman" w:cs="Times New Roman"/>
          <w:sz w:val="28"/>
          <w:szCs w:val="28"/>
          <w:highlight w:val="yellow"/>
          <w:lang w:val="uk-UA" w:eastAsia="ru-RU"/>
        </w:rPr>
        <w:t>– в Республ</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ц</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xml:space="preserve"> Б</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л</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русь л</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мб</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рди пр</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п</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нують п</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слугу «Терм</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вий викуп», як</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 передб</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ч</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є, щ</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 xml:space="preserve"> кредит п</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д з</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ст</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ву вид</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ється </w:t>
      </w:r>
      <w:proofErr w:type="spellStart"/>
      <w:r w:rsidRPr="007257C9">
        <w:rPr>
          <w:rFonts w:ascii="Times New Roman" w:eastAsia="Times New Roman" w:hAnsi="Times New Roman" w:cs="Times New Roman"/>
          <w:sz w:val="28"/>
          <w:szCs w:val="28"/>
          <w:highlight w:val="yellow"/>
          <w:lang w:val="uk-UA" w:eastAsia="ru-RU"/>
        </w:rPr>
        <w:t>н</w:t>
      </w:r>
      <w:r>
        <w:rPr>
          <w:rFonts w:ascii="Times New Roman" w:eastAsia="Times New Roman" w:hAnsi="Times New Roman" w:cs="Times New Roman"/>
          <w:sz w:val="28"/>
          <w:szCs w:val="28"/>
          <w:highlight w:val="yellow"/>
          <w:lang w:val="uk-UA" w:eastAsia="ru-RU"/>
        </w:rPr>
        <w:t>ао</w:t>
      </w:r>
      <w:r w:rsidRPr="007257C9">
        <w:rPr>
          <w:rFonts w:ascii="Times New Roman" w:eastAsia="Times New Roman" w:hAnsi="Times New Roman" w:cs="Times New Roman"/>
          <w:sz w:val="28"/>
          <w:szCs w:val="28"/>
          <w:highlight w:val="yellow"/>
          <w:lang w:val="uk-UA" w:eastAsia="ru-RU"/>
        </w:rPr>
        <w:t>дин</w:t>
      </w:r>
      <w:proofErr w:type="spellEnd"/>
      <w:r w:rsidRPr="007257C9">
        <w:rPr>
          <w:rFonts w:ascii="Times New Roman" w:eastAsia="Times New Roman" w:hAnsi="Times New Roman" w:cs="Times New Roman"/>
          <w:sz w:val="28"/>
          <w:szCs w:val="28"/>
          <w:highlight w:val="yellow"/>
          <w:lang w:val="uk-UA" w:eastAsia="ru-RU"/>
        </w:rPr>
        <w:t xml:space="preserve"> день п</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д 1 %. Л</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мб</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рд швидк</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 xml:space="preserve"> п</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верт</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є вид</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н</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xml:space="preserve"> к</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 xml:space="preserve">шти в </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б</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xml:space="preserve">г </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xml:space="preserve"> з</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 р</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хун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к ць</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г</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 xml:space="preserve"> з</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ст</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вне </w:t>
      </w:r>
      <w:proofErr w:type="spellStart"/>
      <w:r w:rsidRPr="007257C9">
        <w:rPr>
          <w:rFonts w:ascii="Times New Roman" w:eastAsia="Times New Roman" w:hAnsi="Times New Roman" w:cs="Times New Roman"/>
          <w:sz w:val="28"/>
          <w:szCs w:val="28"/>
          <w:highlight w:val="yellow"/>
          <w:lang w:val="uk-UA" w:eastAsia="ru-RU"/>
        </w:rPr>
        <w:t>м</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йн</w:t>
      </w:r>
      <w:r>
        <w:rPr>
          <w:rFonts w:ascii="Times New Roman" w:eastAsia="Times New Roman" w:hAnsi="Times New Roman" w:cs="Times New Roman"/>
          <w:sz w:val="28"/>
          <w:szCs w:val="28"/>
          <w:highlight w:val="yellow"/>
          <w:lang w:val="uk-UA" w:eastAsia="ru-RU"/>
        </w:rPr>
        <w:t>оо</w:t>
      </w:r>
      <w:r w:rsidRPr="007257C9">
        <w:rPr>
          <w:rFonts w:ascii="Times New Roman" w:eastAsia="Times New Roman" w:hAnsi="Times New Roman" w:cs="Times New Roman"/>
          <w:sz w:val="28"/>
          <w:szCs w:val="28"/>
          <w:highlight w:val="yellow"/>
          <w:lang w:val="uk-UA" w:eastAsia="ru-RU"/>
        </w:rPr>
        <w:t>ц</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нюється</w:t>
      </w:r>
      <w:proofErr w:type="spellEnd"/>
      <w:r w:rsidRPr="007257C9">
        <w:rPr>
          <w:rFonts w:ascii="Times New Roman" w:eastAsia="Times New Roman" w:hAnsi="Times New Roman" w:cs="Times New Roman"/>
          <w:sz w:val="28"/>
          <w:szCs w:val="28"/>
          <w:highlight w:val="yellow"/>
          <w:lang w:val="uk-UA" w:eastAsia="ru-RU"/>
        </w:rPr>
        <w:t xml:space="preserve"> д</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р</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жче;</w:t>
      </w:r>
    </w:p>
    <w:p w:rsidR="007257C9" w:rsidRPr="007257C9" w:rsidRDefault="007257C9" w:rsidP="007257C9">
      <w:pPr>
        <w:shd w:val="clear" w:color="auto" w:fill="FFFFFF"/>
        <w:spacing w:after="0" w:line="360" w:lineRule="auto"/>
        <w:ind w:firstLine="709"/>
        <w:jc w:val="both"/>
        <w:rPr>
          <w:rFonts w:ascii="Times New Roman" w:eastAsia="Times New Roman" w:hAnsi="Times New Roman" w:cs="Times New Roman"/>
          <w:sz w:val="28"/>
          <w:szCs w:val="28"/>
          <w:highlight w:val="yellow"/>
          <w:lang w:val="uk-UA" w:eastAsia="ru-RU"/>
        </w:rPr>
      </w:pPr>
      <w:r w:rsidRPr="007257C9">
        <w:rPr>
          <w:rFonts w:ascii="Times New Roman" w:eastAsia="Times New Roman" w:hAnsi="Times New Roman" w:cs="Times New Roman"/>
          <w:sz w:val="28"/>
          <w:szCs w:val="28"/>
          <w:highlight w:val="yellow"/>
          <w:lang w:val="uk-UA" w:eastAsia="ru-RU"/>
        </w:rPr>
        <w:t xml:space="preserve"> – у П</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льщ</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xml:space="preserve"> л</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мб</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рди м</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ють св</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ї «</w:t>
      </w:r>
      <w:proofErr w:type="spellStart"/>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nl</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ne</w:t>
      </w:r>
      <w:proofErr w:type="spellEnd"/>
      <w:r w:rsidRPr="007257C9">
        <w:rPr>
          <w:rFonts w:ascii="Times New Roman" w:eastAsia="Times New Roman" w:hAnsi="Times New Roman" w:cs="Times New Roman"/>
          <w:sz w:val="28"/>
          <w:szCs w:val="28"/>
          <w:highlight w:val="yellow"/>
          <w:lang w:val="uk-UA" w:eastAsia="ru-RU"/>
        </w:rPr>
        <w:t>»-м</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г</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зини де пр</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д</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ють т</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в</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ри, як</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xml:space="preserve"> не були з</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требув</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н</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xml:space="preserve"> </w:t>
      </w:r>
      <w:proofErr w:type="spellStart"/>
      <w:r w:rsidRPr="007257C9">
        <w:rPr>
          <w:rFonts w:ascii="Times New Roman" w:eastAsia="Times New Roman" w:hAnsi="Times New Roman" w:cs="Times New Roman"/>
          <w:sz w:val="28"/>
          <w:szCs w:val="28"/>
          <w:highlight w:val="yellow"/>
          <w:lang w:val="uk-UA" w:eastAsia="ru-RU"/>
        </w:rPr>
        <w:t>з</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ст</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в</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д</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вцем</w:t>
      </w:r>
      <w:proofErr w:type="spellEnd"/>
      <w:r w:rsidRPr="007257C9">
        <w:rPr>
          <w:rFonts w:ascii="Times New Roman" w:eastAsia="Times New Roman" w:hAnsi="Times New Roman" w:cs="Times New Roman"/>
          <w:sz w:val="28"/>
          <w:szCs w:val="28"/>
          <w:highlight w:val="yellow"/>
          <w:lang w:val="uk-UA" w:eastAsia="ru-RU"/>
        </w:rPr>
        <w:t>. Це д</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є зм</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гу швидше пр</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д</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ти з</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ст</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вне </w:t>
      </w:r>
      <w:proofErr w:type="spellStart"/>
      <w:r w:rsidRPr="007257C9">
        <w:rPr>
          <w:rFonts w:ascii="Times New Roman" w:eastAsia="Times New Roman" w:hAnsi="Times New Roman" w:cs="Times New Roman"/>
          <w:sz w:val="28"/>
          <w:szCs w:val="28"/>
          <w:highlight w:val="yellow"/>
          <w:lang w:val="uk-UA" w:eastAsia="ru-RU"/>
        </w:rPr>
        <w:t>м</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йн</w:t>
      </w:r>
      <w:r>
        <w:rPr>
          <w:rFonts w:ascii="Times New Roman" w:eastAsia="Times New Roman" w:hAnsi="Times New Roman" w:cs="Times New Roman"/>
          <w:sz w:val="28"/>
          <w:szCs w:val="28"/>
          <w:highlight w:val="yellow"/>
          <w:lang w:val="uk-UA" w:eastAsia="ru-RU"/>
        </w:rPr>
        <w:t>оі</w:t>
      </w:r>
      <w:proofErr w:type="spellEnd"/>
      <w:r w:rsidRPr="007257C9">
        <w:rPr>
          <w:rFonts w:ascii="Times New Roman" w:eastAsia="Times New Roman" w:hAnsi="Times New Roman" w:cs="Times New Roman"/>
          <w:sz w:val="28"/>
          <w:szCs w:val="28"/>
          <w:highlight w:val="yellow"/>
          <w:lang w:val="uk-UA" w:eastAsia="ru-RU"/>
        </w:rPr>
        <w:t xml:space="preserve"> т</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ким чин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м зменшити витр</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ти н</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 й</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г</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 xml:space="preserve"> збер</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г</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ння; </w:t>
      </w:r>
    </w:p>
    <w:p w:rsidR="007257C9" w:rsidRPr="007257C9" w:rsidRDefault="007257C9" w:rsidP="007257C9">
      <w:pPr>
        <w:shd w:val="clear" w:color="auto" w:fill="FFFFFF"/>
        <w:spacing w:after="0" w:line="360" w:lineRule="auto"/>
        <w:ind w:firstLine="709"/>
        <w:jc w:val="both"/>
        <w:rPr>
          <w:rFonts w:ascii="Times New Roman" w:eastAsia="Times New Roman" w:hAnsi="Times New Roman" w:cs="Times New Roman"/>
          <w:sz w:val="28"/>
          <w:szCs w:val="28"/>
          <w:highlight w:val="yellow"/>
          <w:lang w:val="uk-UA" w:eastAsia="ru-RU"/>
        </w:rPr>
      </w:pPr>
      <w:r w:rsidRPr="007257C9">
        <w:rPr>
          <w:rFonts w:ascii="Times New Roman" w:eastAsia="Times New Roman" w:hAnsi="Times New Roman" w:cs="Times New Roman"/>
          <w:sz w:val="28"/>
          <w:szCs w:val="28"/>
          <w:highlight w:val="yellow"/>
          <w:lang w:val="uk-UA" w:eastAsia="ru-RU"/>
        </w:rPr>
        <w:t>– у Чех</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ї л</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мб</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рди при пр</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д</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ж</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xml:space="preserve"> з</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ст</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вн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г</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 xml:space="preserve"> м</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йн</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 н</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д</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ють п</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купцю 5-денну г</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р</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нт</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xml:space="preserve">ю </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xml:space="preserve"> м</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жлив</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сть п</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вернути т</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в</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р, якщ</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 xml:space="preserve"> в</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н не в</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дп</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в</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д</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тиме вим</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г</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м. Це п</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двищує д</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в</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ру д</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 xml:space="preserve"> л</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мб</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рду </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xml:space="preserve"> д</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п</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м</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г</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є швидше ре</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л</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зув</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ти з</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ст</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вне м</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йн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 xml:space="preserve">; </w:t>
      </w:r>
    </w:p>
    <w:p w:rsidR="007257C9" w:rsidRPr="007257C9" w:rsidRDefault="007257C9" w:rsidP="007257C9">
      <w:pPr>
        <w:shd w:val="clear" w:color="auto" w:fill="FFFFFF"/>
        <w:spacing w:after="0" w:line="360" w:lineRule="auto"/>
        <w:ind w:firstLine="709"/>
        <w:jc w:val="both"/>
        <w:rPr>
          <w:rFonts w:ascii="Times New Roman" w:eastAsia="Times New Roman" w:hAnsi="Times New Roman" w:cs="Times New Roman"/>
          <w:sz w:val="28"/>
          <w:szCs w:val="28"/>
          <w:highlight w:val="yellow"/>
          <w:lang w:val="uk-UA" w:eastAsia="ru-RU"/>
        </w:rPr>
      </w:pPr>
      <w:r w:rsidRPr="007257C9">
        <w:rPr>
          <w:rFonts w:ascii="Times New Roman" w:eastAsia="Times New Roman" w:hAnsi="Times New Roman" w:cs="Times New Roman"/>
          <w:sz w:val="28"/>
          <w:szCs w:val="28"/>
          <w:highlight w:val="yellow"/>
          <w:lang w:val="uk-UA" w:eastAsia="ru-RU"/>
        </w:rPr>
        <w:t>– деяк</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xml:space="preserve"> л</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мб</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рди у Фр</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нц</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ї прийм</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ють у з</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ст</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ву к</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м</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кси т</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 д</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р</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г</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xml:space="preserve"> книги. Це д</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є зм</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гу з</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лучити 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вих кл</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єнт</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xml:space="preserve">в </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xml:space="preserve"> зб</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xml:space="preserve">льшити </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бсяг кредитув</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ння; </w:t>
      </w:r>
    </w:p>
    <w:p w:rsidR="007257C9" w:rsidRPr="007257C9" w:rsidRDefault="007257C9" w:rsidP="007257C9">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highlight w:val="yellow"/>
          <w:lang w:val="uk-UA" w:eastAsia="ru-RU"/>
        </w:rPr>
        <w:t>– у СШ</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 л</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мб</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рди пр</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п</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нують п</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слугу «</w:t>
      </w:r>
      <w:proofErr w:type="spellStart"/>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nl</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ne</w:t>
      </w:r>
      <w:proofErr w:type="spellEnd"/>
      <w:r w:rsidRPr="007257C9">
        <w:rPr>
          <w:rFonts w:ascii="Times New Roman" w:eastAsia="Times New Roman" w:hAnsi="Times New Roman" w:cs="Times New Roman"/>
          <w:sz w:val="28"/>
          <w:szCs w:val="28"/>
          <w:highlight w:val="yellow"/>
          <w:lang w:val="uk-UA" w:eastAsia="ru-RU"/>
        </w:rPr>
        <w:t>-кредитув</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ння». З</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 д</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п</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м</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г</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ю ц</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єї п</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слуги п</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зич</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льник м</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же д</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м</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витися з л</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мб</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рд</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м пр</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 xml:space="preserve"> </w:t>
      </w:r>
      <w:proofErr w:type="spellStart"/>
      <w:r w:rsidRPr="007257C9">
        <w:rPr>
          <w:rFonts w:ascii="Times New Roman" w:eastAsia="Times New Roman" w:hAnsi="Times New Roman" w:cs="Times New Roman"/>
          <w:sz w:val="28"/>
          <w:szCs w:val="28"/>
          <w:highlight w:val="yellow"/>
          <w:lang w:val="uk-UA" w:eastAsia="ru-RU"/>
        </w:rPr>
        <w:t>вс</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ум</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ви</w:t>
      </w:r>
      <w:proofErr w:type="spellEnd"/>
      <w:r w:rsidRPr="007257C9">
        <w:rPr>
          <w:rFonts w:ascii="Times New Roman" w:eastAsia="Times New Roman" w:hAnsi="Times New Roman" w:cs="Times New Roman"/>
          <w:sz w:val="28"/>
          <w:szCs w:val="28"/>
          <w:highlight w:val="yellow"/>
          <w:lang w:val="uk-UA" w:eastAsia="ru-RU"/>
        </w:rPr>
        <w:t xml:space="preserve"> н</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д</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ння кредиту з</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лиш</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ючись вд</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м</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lang w:val="uk-UA" w:eastAsia="ru-RU"/>
        </w:rPr>
        <w:t xml:space="preserve"> [3]. Все це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вик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рист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й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їнськ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ринку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кредитув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ння. </w:t>
      </w:r>
    </w:p>
    <w:p w:rsidR="007257C9" w:rsidRPr="007257C9" w:rsidRDefault="007257C9" w:rsidP="007257C9">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highlight w:val="yellow"/>
          <w:lang w:val="uk-UA" w:eastAsia="ru-RU"/>
        </w:rPr>
        <w:t>Р</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зширення п</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слуг л</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мб</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рд</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в в к</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нтекст</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xml:space="preserve"> з</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зн</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чених пр</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п</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зиц</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й д</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зв</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лить д</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ним неб</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нк</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вським ф</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н</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нс</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в</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-кредитним уст</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в</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м </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трим</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ти б</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льш ст</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йку п</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зиц</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ю у к</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нкурентн</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й б</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р</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тьб</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xml:space="preserve"> з б</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нк</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ми </w:t>
      </w:r>
      <w:proofErr w:type="spellStart"/>
      <w:r w:rsidRPr="007257C9">
        <w:rPr>
          <w:rFonts w:ascii="Times New Roman" w:eastAsia="Times New Roman" w:hAnsi="Times New Roman" w:cs="Times New Roman"/>
          <w:sz w:val="28"/>
          <w:szCs w:val="28"/>
          <w:highlight w:val="yellow"/>
          <w:lang w:val="uk-UA" w:eastAsia="ru-RU"/>
        </w:rPr>
        <w:t>т</w:t>
      </w:r>
      <w:r>
        <w:rPr>
          <w:rFonts w:ascii="Times New Roman" w:eastAsia="Times New Roman" w:hAnsi="Times New Roman" w:cs="Times New Roman"/>
          <w:sz w:val="28"/>
          <w:szCs w:val="28"/>
          <w:highlight w:val="yellow"/>
          <w:lang w:val="uk-UA" w:eastAsia="ru-RU"/>
        </w:rPr>
        <w:t>аі</w:t>
      </w:r>
      <w:r w:rsidRPr="007257C9">
        <w:rPr>
          <w:rFonts w:ascii="Times New Roman" w:eastAsia="Times New Roman" w:hAnsi="Times New Roman" w:cs="Times New Roman"/>
          <w:sz w:val="28"/>
          <w:szCs w:val="28"/>
          <w:highlight w:val="yellow"/>
          <w:lang w:val="uk-UA" w:eastAsia="ru-RU"/>
        </w:rPr>
        <w:t>ншими</w:t>
      </w:r>
      <w:proofErr w:type="spellEnd"/>
      <w:r w:rsidRPr="007257C9">
        <w:rPr>
          <w:rFonts w:ascii="Times New Roman" w:eastAsia="Times New Roman" w:hAnsi="Times New Roman" w:cs="Times New Roman"/>
          <w:sz w:val="28"/>
          <w:szCs w:val="28"/>
          <w:highlight w:val="yellow"/>
          <w:lang w:val="uk-UA" w:eastAsia="ru-RU"/>
        </w:rPr>
        <w:t xml:space="preserve"> ф</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н</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нс</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вими уст</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в</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ми, зб</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льшити прибутк</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в</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сть т</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 диференц</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юв</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ти ризики кредитн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ї д</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яльн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ст</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Р</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зширення спектр</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 ф</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н</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нс</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вих п</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 xml:space="preserve">слуг </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xml:space="preserve"> зр</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ст</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ння р</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л</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xml:space="preserve"> неб</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нк</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вських ф</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н</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нс</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вих уст</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 xml:space="preserve">в в </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нвестиц</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йних пр</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цес</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х – в</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жлив</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 скл</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д</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в</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 ек</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м</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чн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г</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 xml:space="preserve"> зр</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ст</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ння [55, с. 156-159].</w:t>
      </w:r>
      <w:r w:rsidRPr="007257C9">
        <w:rPr>
          <w:rFonts w:ascii="Times New Roman" w:eastAsia="Times New Roman" w:hAnsi="Times New Roman" w:cs="Times New Roman"/>
          <w:sz w:val="28"/>
          <w:szCs w:val="28"/>
          <w:lang w:val="uk-UA" w:eastAsia="ru-RU"/>
        </w:rPr>
        <w:t xml:space="preserve"> </w:t>
      </w:r>
    </w:p>
    <w:p w:rsidR="007257C9" w:rsidRPr="007257C9" w:rsidRDefault="007257C9" w:rsidP="007257C9">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lastRenderedPageBreak/>
        <w:t>Суч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сний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вий сект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їни, </w:t>
      </w:r>
      <w:proofErr w:type="spellStart"/>
      <w:r w:rsidRPr="007257C9">
        <w:rPr>
          <w:rFonts w:ascii="Times New Roman" w:eastAsia="Times New Roman" w:hAnsi="Times New Roman" w:cs="Times New Roman"/>
          <w:sz w:val="28"/>
          <w:szCs w:val="28"/>
          <w:lang w:val="uk-UA" w:eastAsia="ru-RU"/>
        </w:rPr>
        <w:t>ун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нституц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йних</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функц</w:t>
      </w:r>
      <w:r>
        <w:rPr>
          <w:rFonts w:ascii="Times New Roman" w:eastAsia="Times New Roman" w:hAnsi="Times New Roman" w:cs="Times New Roman"/>
          <w:sz w:val="28"/>
          <w:szCs w:val="28"/>
          <w:lang w:val="uk-UA" w:eastAsia="ru-RU"/>
        </w:rPr>
        <w:t>іо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льних</w:t>
      </w:r>
      <w:proofErr w:type="spellEnd"/>
      <w:r w:rsidRPr="007257C9">
        <w:rPr>
          <w:rFonts w:ascii="Times New Roman" w:eastAsia="Times New Roman" w:hAnsi="Times New Roman" w:cs="Times New Roman"/>
          <w:sz w:val="28"/>
          <w:szCs w:val="28"/>
          <w:lang w:val="uk-UA" w:eastAsia="ru-RU"/>
        </w:rPr>
        <w:t xml:space="preserve"> х</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ктеристик, не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тенденц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ям св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ринк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ек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чн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звинених 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 св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дчить,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звит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як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сне функц</w:t>
      </w:r>
      <w:r>
        <w:rPr>
          <w:rFonts w:ascii="Times New Roman" w:eastAsia="Times New Roman" w:hAnsi="Times New Roman" w:cs="Times New Roman"/>
          <w:sz w:val="28"/>
          <w:szCs w:val="28"/>
          <w:lang w:val="uk-UA" w:eastAsia="ru-RU"/>
        </w:rPr>
        <w:t>іо</w:t>
      </w:r>
      <w:r w:rsidRPr="007257C9">
        <w:rPr>
          <w:rFonts w:ascii="Times New Roman" w:eastAsia="Times New Roman" w:hAnsi="Times New Roman" w:cs="Times New Roman"/>
          <w:sz w:val="28"/>
          <w:szCs w:val="28"/>
          <w:lang w:val="uk-UA" w:eastAsia="ru-RU"/>
        </w:rPr>
        <w:t>нув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неб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вських кредитних уст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яких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леж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ть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рди) сприяє 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вих систем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вир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шенню 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іа</w:t>
      </w:r>
      <w:r w:rsidRPr="007257C9">
        <w:rPr>
          <w:rFonts w:ascii="Times New Roman" w:eastAsia="Times New Roman" w:hAnsi="Times New Roman" w:cs="Times New Roman"/>
          <w:sz w:val="28"/>
          <w:szCs w:val="28"/>
          <w:lang w:val="uk-UA" w:eastAsia="ru-RU"/>
        </w:rPr>
        <w:t>льних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блем. У 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х 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 св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ту 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вень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звитку неб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вськ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сект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ру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ринк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у 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му є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ндик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зр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ринк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син. </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ними 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іо</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чних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джень ост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м 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м, в </w:t>
      </w:r>
      <w:proofErr w:type="spellStart"/>
      <w:r w:rsidRPr="007257C9">
        <w:rPr>
          <w:rFonts w:ascii="Times New Roman" w:eastAsia="Times New Roman" w:hAnsi="Times New Roman" w:cs="Times New Roman"/>
          <w:sz w:val="28"/>
          <w:szCs w:val="28"/>
          <w:lang w:val="uk-UA" w:eastAsia="ru-RU"/>
        </w:rPr>
        <w:t>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тн</w:t>
      </w:r>
      <w:r>
        <w:rPr>
          <w:rFonts w:ascii="Times New Roman" w:eastAsia="Times New Roman" w:hAnsi="Times New Roman" w:cs="Times New Roman"/>
          <w:sz w:val="28"/>
          <w:szCs w:val="28"/>
          <w:lang w:val="uk-UA" w:eastAsia="ru-RU"/>
        </w:rPr>
        <w:t>о</w:t>
      </w:r>
      <w:proofErr w:type="spellEnd"/>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щил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сь 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влення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селення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рдних уст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в [57, с. 6-14]. </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proofErr w:type="spellStart"/>
      <w:r w:rsidRPr="007257C9">
        <w:rPr>
          <w:rFonts w:ascii="Times New Roman" w:eastAsia="Times New Roman" w:hAnsi="Times New Roman" w:cs="Times New Roman"/>
          <w:sz w:val="28"/>
          <w:szCs w:val="28"/>
          <w:lang w:val="uk-UA" w:eastAsia="ru-RU"/>
        </w:rPr>
        <w:t>Спец</w:t>
      </w:r>
      <w:r>
        <w:rPr>
          <w:rFonts w:ascii="Times New Roman" w:eastAsia="Times New Roman" w:hAnsi="Times New Roman" w:cs="Times New Roman"/>
          <w:sz w:val="28"/>
          <w:szCs w:val="28"/>
          <w:lang w:val="uk-UA" w:eastAsia="ru-RU"/>
        </w:rPr>
        <w:t>іа</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ркетинг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дження</w:t>
      </w:r>
      <w:proofErr w:type="spellEnd"/>
      <w:r w:rsidRPr="007257C9">
        <w:rPr>
          <w:rFonts w:ascii="Times New Roman" w:eastAsia="Times New Roman" w:hAnsi="Times New Roman" w:cs="Times New Roman"/>
          <w:sz w:val="28"/>
          <w:szCs w:val="28"/>
          <w:lang w:val="uk-UA" w:eastAsia="ru-RU"/>
        </w:rPr>
        <w:t>,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веден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влення </w:t>
      </w:r>
      <w:proofErr w:type="spellStart"/>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w:t>
      </w:r>
      <w:proofErr w:type="spellEnd"/>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СШ</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ли,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близьк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40 %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селення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ть в ек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чн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звинених 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 не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ють 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вських 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хунк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в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не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ють </w:t>
      </w:r>
      <w:proofErr w:type="spellStart"/>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жлив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іо</w:t>
      </w:r>
      <w:r w:rsidRPr="007257C9">
        <w:rPr>
          <w:rFonts w:ascii="Times New Roman" w:eastAsia="Times New Roman" w:hAnsi="Times New Roman" w:cs="Times New Roman"/>
          <w:sz w:val="28"/>
          <w:szCs w:val="28"/>
          <w:lang w:val="uk-UA" w:eastAsia="ru-RU"/>
        </w:rPr>
        <w:t>трим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w:t>
      </w:r>
      <w:proofErr w:type="spellEnd"/>
      <w:r w:rsidRPr="007257C9">
        <w:rPr>
          <w:rFonts w:ascii="Times New Roman" w:eastAsia="Times New Roman" w:hAnsi="Times New Roman" w:cs="Times New Roman"/>
          <w:sz w:val="28"/>
          <w:szCs w:val="28"/>
          <w:lang w:val="uk-UA" w:eastAsia="ru-RU"/>
        </w:rPr>
        <w:t xml:space="preserve"> кредит у 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нку. Для 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дянськ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ру цей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зник у 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вище,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пит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слуги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бн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ду зр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з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жним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прикл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д, в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нез</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ї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снує лише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систем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лежить </w:t>
      </w:r>
      <w:proofErr w:type="spellStart"/>
      <w:r w:rsidRPr="007257C9">
        <w:rPr>
          <w:rFonts w:ascii="Times New Roman" w:eastAsia="Times New Roman" w:hAnsi="Times New Roman" w:cs="Times New Roman"/>
          <w:sz w:val="28"/>
          <w:szCs w:val="28"/>
          <w:lang w:val="uk-UA" w:eastAsia="ru-RU"/>
        </w:rPr>
        <w:t>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іі</w:t>
      </w:r>
      <w:proofErr w:type="spellEnd"/>
      <w:r w:rsidRPr="007257C9">
        <w:rPr>
          <w:rFonts w:ascii="Times New Roman" w:eastAsia="Times New Roman" w:hAnsi="Times New Roman" w:cs="Times New Roman"/>
          <w:sz w:val="28"/>
          <w:szCs w:val="28"/>
          <w:lang w:val="uk-UA" w:eastAsia="ru-RU"/>
        </w:rPr>
        <w:t xml:space="preserve"> включ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 500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лень </w:t>
      </w:r>
      <w:proofErr w:type="spellStart"/>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w:t>
      </w:r>
      <w:proofErr w:type="spellEnd"/>
      <w:r w:rsidRPr="007257C9">
        <w:rPr>
          <w:rFonts w:ascii="Times New Roman" w:eastAsia="Times New Roman" w:hAnsi="Times New Roman" w:cs="Times New Roman"/>
          <w:sz w:val="28"/>
          <w:szCs w:val="28"/>
          <w:lang w:val="uk-UA" w:eastAsia="ru-RU"/>
        </w:rPr>
        <w:t xml:space="preserve"> 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У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й же 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с в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встр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усп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шн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цює 3000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в,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у СШ</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 16000 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ценз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них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рдних уст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в [72, с. 25-27]. </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тистичн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св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ть,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у СШ</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у 1985 р. бул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всь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4849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у 1992 р. їх 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зб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льшил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сь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8787. У 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 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рди є джерел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невеликих кредит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50 $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100 $),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вид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ються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ткий терм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2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4 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сяц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нуючи швидкий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денц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йний 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б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зики 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шт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в [73, с. 159]. </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дження "</w:t>
      </w:r>
      <w:proofErr w:type="spellStart"/>
      <w:r w:rsidRPr="007257C9">
        <w:rPr>
          <w:rFonts w:ascii="Times New Roman" w:eastAsia="Times New Roman" w:hAnsi="Times New Roman" w:cs="Times New Roman"/>
          <w:sz w:val="28"/>
          <w:szCs w:val="28"/>
          <w:lang w:val="uk-UA" w:eastAsia="ru-RU"/>
        </w:rPr>
        <w:t>M</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ster</w:t>
      </w:r>
      <w:proofErr w:type="spellEnd"/>
      <w:r w:rsidRPr="007257C9">
        <w:rPr>
          <w:rFonts w:ascii="Times New Roman" w:eastAsia="Times New Roman" w:hAnsi="Times New Roman" w:cs="Times New Roman"/>
          <w:sz w:val="28"/>
          <w:szCs w:val="28"/>
          <w:lang w:val="uk-UA" w:eastAsia="ru-RU"/>
        </w:rPr>
        <w:t xml:space="preserve"> </w:t>
      </w:r>
      <w:proofErr w:type="spellStart"/>
      <w:r w:rsidRPr="007257C9">
        <w:rPr>
          <w:rFonts w:ascii="Times New Roman" w:eastAsia="Times New Roman" w:hAnsi="Times New Roman" w:cs="Times New Roman"/>
          <w:sz w:val="28"/>
          <w:szCs w:val="28"/>
          <w:lang w:val="uk-UA" w:eastAsia="ru-RU"/>
        </w:rPr>
        <w:t>C</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rd</w:t>
      </w:r>
      <w:proofErr w:type="spellEnd"/>
      <w:r w:rsidRPr="007257C9">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ntern</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t</w:t>
      </w:r>
      <w:r>
        <w:rPr>
          <w:rFonts w:ascii="Times New Roman" w:eastAsia="Times New Roman" w:hAnsi="Times New Roman" w:cs="Times New Roman"/>
          <w:sz w:val="28"/>
          <w:szCs w:val="28"/>
          <w:lang w:val="uk-UA" w:eastAsia="ru-RU"/>
        </w:rPr>
        <w:t>іо</w:t>
      </w:r>
      <w:r w:rsidRPr="007257C9">
        <w:rPr>
          <w:rFonts w:ascii="Times New Roman" w:eastAsia="Times New Roman" w:hAnsi="Times New Roman" w:cs="Times New Roman"/>
          <w:sz w:val="28"/>
          <w:szCs w:val="28"/>
          <w:lang w:val="uk-UA" w:eastAsia="ru-RU"/>
        </w:rPr>
        <w:t>n</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l</w:t>
      </w:r>
      <w:proofErr w:type="spellEnd"/>
      <w:r w:rsidRPr="007257C9">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nc</w:t>
      </w:r>
      <w:proofErr w:type="spellEnd"/>
      <w:r w:rsidRPr="007257C9">
        <w:rPr>
          <w:rFonts w:ascii="Times New Roman" w:eastAsia="Times New Roman" w:hAnsi="Times New Roman" w:cs="Times New Roman"/>
          <w:sz w:val="28"/>
          <w:szCs w:val="28"/>
          <w:lang w:val="uk-UA" w:eastAsia="ru-RU"/>
        </w:rPr>
        <w:t>."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єнт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в з низьким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середн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м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ми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шують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нкрутств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сля </w:t>
      </w:r>
      <w:proofErr w:type="spellStart"/>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рист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w:t>
      </w:r>
      <w:proofErr w:type="spellEnd"/>
      <w:r w:rsidRPr="007257C9">
        <w:rPr>
          <w:rFonts w:ascii="Times New Roman" w:eastAsia="Times New Roman" w:hAnsi="Times New Roman" w:cs="Times New Roman"/>
          <w:sz w:val="28"/>
          <w:szCs w:val="28"/>
          <w:lang w:val="uk-UA" w:eastAsia="ru-RU"/>
        </w:rPr>
        <w:t xml:space="preserve"> всь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ту св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кредиту, прич</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рги кл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єнт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й</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w:t>
      </w:r>
      <w:proofErr w:type="spellStart"/>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ду</w:t>
      </w:r>
      <w:proofErr w:type="spellEnd"/>
      <w:r w:rsidRPr="007257C9">
        <w:rPr>
          <w:rFonts w:ascii="Times New Roman" w:eastAsia="Times New Roman" w:hAnsi="Times New Roman" w:cs="Times New Roman"/>
          <w:sz w:val="28"/>
          <w:szCs w:val="28"/>
          <w:lang w:val="uk-UA" w:eastAsia="ru-RU"/>
        </w:rPr>
        <w:t xml:space="preserve"> 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влять лише 17 %.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бисте 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нкрутств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бить </w:t>
      </w:r>
      <w:r w:rsidRPr="007257C9">
        <w:rPr>
          <w:rFonts w:ascii="Times New Roman" w:eastAsia="Times New Roman" w:hAnsi="Times New Roman" w:cs="Times New Roman"/>
          <w:sz w:val="28"/>
          <w:szCs w:val="28"/>
          <w:lang w:val="uk-UA" w:eastAsia="ru-RU"/>
        </w:rPr>
        <w:lastRenderedPageBreak/>
        <w:t>нем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жливим звернення </w:t>
      </w:r>
      <w:proofErr w:type="spellStart"/>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оо</w:t>
      </w:r>
      <w:r w:rsidRPr="007257C9">
        <w:rPr>
          <w:rFonts w:ascii="Times New Roman" w:eastAsia="Times New Roman" w:hAnsi="Times New Roman" w:cs="Times New Roman"/>
          <w:sz w:val="28"/>
          <w:szCs w:val="28"/>
          <w:lang w:val="uk-UA" w:eastAsia="ru-RU"/>
        </w:rPr>
        <w:t>сн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вних</w:t>
      </w:r>
      <w:proofErr w:type="spellEnd"/>
      <w:r w:rsidRPr="007257C9">
        <w:rPr>
          <w:rFonts w:ascii="Times New Roman" w:eastAsia="Times New Roman" w:hAnsi="Times New Roman" w:cs="Times New Roman"/>
          <w:sz w:val="28"/>
          <w:szCs w:val="28"/>
          <w:lang w:val="uk-UA" w:eastAsia="ru-RU"/>
        </w:rPr>
        <w:t xml:space="preserve"> кредитних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нститут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му </w:t>
      </w:r>
      <w:proofErr w:type="spellStart"/>
      <w:r w:rsidRPr="007257C9">
        <w:rPr>
          <w:rFonts w:ascii="Times New Roman" w:eastAsia="Times New Roman" w:hAnsi="Times New Roman" w:cs="Times New Roman"/>
          <w:sz w:val="28"/>
          <w:szCs w:val="28"/>
          <w:lang w:val="uk-UA" w:eastAsia="ru-RU"/>
        </w:rPr>
        <w:t>для</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трим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w:t>
      </w:r>
      <w:proofErr w:type="spellEnd"/>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терм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зики гр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дяни зверт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ються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в. </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Кр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м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w:t>
      </w:r>
      <w:proofErr w:type="spellStart"/>
      <w:r w:rsidRPr="007257C9">
        <w:rPr>
          <w:rFonts w:ascii="Times New Roman" w:eastAsia="Times New Roman" w:hAnsi="Times New Roman" w:cs="Times New Roman"/>
          <w:sz w:val="28"/>
          <w:szCs w:val="28"/>
          <w:lang w:val="uk-UA" w:eastAsia="ru-RU"/>
        </w:rPr>
        <w:t>числ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єнт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w:t>
      </w:r>
      <w:proofErr w:type="spellEnd"/>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рду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леж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ть </w:t>
      </w:r>
      <w:proofErr w:type="spellStart"/>
      <w:r>
        <w:rPr>
          <w:rFonts w:ascii="Times New Roman" w:eastAsia="Times New Roman" w:hAnsi="Times New Roman" w:cs="Times New Roman"/>
          <w:sz w:val="28"/>
          <w:szCs w:val="28"/>
          <w:lang w:val="uk-UA" w:eastAsia="ru-RU"/>
        </w:rPr>
        <w:t>іо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би</w:t>
      </w:r>
      <w:proofErr w:type="spellEnd"/>
      <w:r w:rsidRPr="007257C9">
        <w:rPr>
          <w:rFonts w:ascii="Times New Roman" w:eastAsia="Times New Roman" w:hAnsi="Times New Roman" w:cs="Times New Roman"/>
          <w:sz w:val="28"/>
          <w:szCs w:val="28"/>
          <w:lang w:val="uk-UA" w:eastAsia="ru-RU"/>
        </w:rPr>
        <w:t>, як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йже не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ристуються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ми 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для св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їх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пер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й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як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не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ють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ктивних чек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вих </w:t>
      </w:r>
      <w:proofErr w:type="spellStart"/>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аі</w:t>
      </w:r>
      <w:r w:rsidRPr="007257C9">
        <w:rPr>
          <w:rFonts w:ascii="Times New Roman" w:eastAsia="Times New Roman" w:hAnsi="Times New Roman" w:cs="Times New Roman"/>
          <w:sz w:val="28"/>
          <w:szCs w:val="28"/>
          <w:lang w:val="uk-UA" w:eastAsia="ru-RU"/>
        </w:rPr>
        <w:t>нших</w:t>
      </w:r>
      <w:proofErr w:type="spellEnd"/>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хунк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льш</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шт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регулюють пл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ту </w:t>
      </w:r>
      <w:proofErr w:type="spellStart"/>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ао</w:t>
      </w:r>
      <w:r w:rsidRPr="007257C9">
        <w:rPr>
          <w:rFonts w:ascii="Times New Roman" w:eastAsia="Times New Roman" w:hAnsi="Times New Roman" w:cs="Times New Roman"/>
          <w:sz w:val="28"/>
          <w:szCs w:val="28"/>
          <w:lang w:val="uk-UA" w:eastAsia="ru-RU"/>
        </w:rPr>
        <w:t>бслуг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w:t>
      </w:r>
      <w:proofErr w:type="spellEnd"/>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зик,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ле 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 середнь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вить 12 %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сяць.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ни,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регулюють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прийнят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в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шт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[70]. </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У СШ</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ється зр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придб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нь невеликих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в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прив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тних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вних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мп</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дчув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ють 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трудн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щ</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тужними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рдними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мп</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ями.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 у 1996 р. в 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 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ч</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тири велик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мп</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керув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ли приблизн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650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леннями. </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Ств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рен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у 1988 р. </w:t>
      </w:r>
      <w:proofErr w:type="spellStart"/>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аа</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w:t>
      </w:r>
      <w:proofErr w:type="spellEnd"/>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в </w:t>
      </w:r>
      <w:proofErr w:type="spellStart"/>
      <w:r w:rsidRPr="007257C9">
        <w:rPr>
          <w:rFonts w:ascii="Times New Roman" w:eastAsia="Times New Roman" w:hAnsi="Times New Roman" w:cs="Times New Roman"/>
          <w:sz w:val="28"/>
          <w:szCs w:val="28"/>
          <w:lang w:val="uk-UA" w:eastAsia="ru-RU"/>
        </w:rPr>
        <w:t>СШ</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нин</w:t>
      </w:r>
      <w:r>
        <w:rPr>
          <w:rFonts w:ascii="Times New Roman" w:eastAsia="Times New Roman" w:hAnsi="Times New Roman" w:cs="Times New Roman"/>
          <w:sz w:val="28"/>
          <w:szCs w:val="28"/>
          <w:lang w:val="uk-UA" w:eastAsia="ru-RU"/>
        </w:rPr>
        <w:t>іо</w:t>
      </w:r>
      <w:r w:rsidRPr="007257C9">
        <w:rPr>
          <w:rFonts w:ascii="Times New Roman" w:eastAsia="Times New Roman" w:hAnsi="Times New Roman" w:cs="Times New Roman"/>
          <w:sz w:val="28"/>
          <w:szCs w:val="28"/>
          <w:lang w:val="uk-UA" w:eastAsia="ru-RU"/>
        </w:rPr>
        <w:t>б'єднує</w:t>
      </w:r>
      <w:proofErr w:type="spellEnd"/>
      <w:r w:rsidRPr="007257C9">
        <w:rPr>
          <w:rFonts w:ascii="Times New Roman" w:eastAsia="Times New Roman" w:hAnsi="Times New Roman" w:cs="Times New Roman"/>
          <w:sz w:val="28"/>
          <w:szCs w:val="28"/>
          <w:lang w:val="uk-UA" w:eastAsia="ru-RU"/>
        </w:rPr>
        <w:t xml:space="preserve"> 1428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льш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мими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крупними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мп</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ями, </w:t>
      </w:r>
      <w:proofErr w:type="spellStart"/>
      <w:r w:rsidRPr="007257C9">
        <w:rPr>
          <w:rFonts w:ascii="Times New Roman" w:eastAsia="Times New Roman" w:hAnsi="Times New Roman" w:cs="Times New Roman"/>
          <w:sz w:val="28"/>
          <w:szCs w:val="28"/>
          <w:lang w:val="uk-UA" w:eastAsia="ru-RU"/>
        </w:rPr>
        <w:t>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ються</w:t>
      </w:r>
      <w:proofErr w:type="spellEnd"/>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рдним 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знес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у СШ</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визн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w:t>
      </w:r>
      <w:proofErr w:type="spellStart"/>
      <w:r w:rsidRPr="007257C9">
        <w:rPr>
          <w:rFonts w:ascii="Times New Roman" w:eastAsia="Times New Roman" w:hAnsi="Times New Roman" w:cs="Times New Roman"/>
          <w:sz w:val="28"/>
          <w:szCs w:val="28"/>
          <w:lang w:val="uk-UA" w:eastAsia="ru-RU"/>
        </w:rPr>
        <w:t>C</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sh</w:t>
      </w:r>
      <w:proofErr w:type="spellEnd"/>
      <w:r w:rsidRPr="007257C9">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mer</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c</w:t>
      </w:r>
      <w:r>
        <w:rPr>
          <w:rFonts w:ascii="Times New Roman" w:eastAsia="Times New Roman" w:hAnsi="Times New Roman" w:cs="Times New Roman"/>
          <w:sz w:val="28"/>
          <w:szCs w:val="28"/>
          <w:lang w:val="uk-UA" w:eastAsia="ru-RU"/>
        </w:rPr>
        <w:t>а</w:t>
      </w:r>
      <w:proofErr w:type="spellEnd"/>
      <w:r w:rsidRPr="007257C9">
        <w:rPr>
          <w:rFonts w:ascii="Times New Roman" w:eastAsia="Times New Roman" w:hAnsi="Times New Roman" w:cs="Times New Roman"/>
          <w:sz w:val="28"/>
          <w:szCs w:val="28"/>
          <w:lang w:val="uk-UA" w:eastAsia="ru-RU"/>
        </w:rPr>
        <w:t>»,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 450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лень,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w:t>
      </w:r>
      <w:proofErr w:type="spellStart"/>
      <w:r w:rsidRPr="007257C9">
        <w:rPr>
          <w:rFonts w:ascii="Times New Roman" w:eastAsia="Times New Roman" w:hAnsi="Times New Roman" w:cs="Times New Roman"/>
          <w:sz w:val="28"/>
          <w:szCs w:val="28"/>
          <w:lang w:val="uk-UA" w:eastAsia="ru-RU"/>
        </w:rPr>
        <w:t>F</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rst</w:t>
      </w:r>
      <w:proofErr w:type="spellEnd"/>
      <w:r w:rsidRPr="007257C9">
        <w:rPr>
          <w:rFonts w:ascii="Times New Roman" w:eastAsia="Times New Roman" w:hAnsi="Times New Roman" w:cs="Times New Roman"/>
          <w:sz w:val="28"/>
          <w:szCs w:val="28"/>
          <w:lang w:val="uk-UA" w:eastAsia="ru-RU"/>
        </w:rPr>
        <w:t xml:space="preserve"> </w:t>
      </w:r>
      <w:proofErr w:type="spellStart"/>
      <w:r w:rsidRPr="007257C9">
        <w:rPr>
          <w:rFonts w:ascii="Times New Roman" w:eastAsia="Times New Roman" w:hAnsi="Times New Roman" w:cs="Times New Roman"/>
          <w:sz w:val="28"/>
          <w:szCs w:val="28"/>
          <w:lang w:val="uk-UA" w:eastAsia="ru-RU"/>
        </w:rPr>
        <w:t>C</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sh</w:t>
      </w:r>
      <w:proofErr w:type="spellEnd"/>
      <w:r w:rsidRPr="007257C9">
        <w:rPr>
          <w:rFonts w:ascii="Times New Roman" w:eastAsia="Times New Roman" w:hAnsi="Times New Roman" w:cs="Times New Roman"/>
          <w:sz w:val="28"/>
          <w:szCs w:val="28"/>
          <w:lang w:val="uk-UA" w:eastAsia="ru-RU"/>
        </w:rPr>
        <w:t>» – 280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лень [75, с.13].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льш</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w:t>
      </w:r>
      <w:proofErr w:type="spellStart"/>
      <w:r w:rsidRPr="007257C9">
        <w:rPr>
          <w:rFonts w:ascii="Times New Roman" w:eastAsia="Times New Roman" w:hAnsi="Times New Roman" w:cs="Times New Roman"/>
          <w:sz w:val="28"/>
          <w:szCs w:val="28"/>
          <w:lang w:val="uk-UA" w:eastAsia="ru-RU"/>
        </w:rPr>
        <w:t>мереж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w:t>
      </w:r>
      <w:proofErr w:type="spellEnd"/>
      <w:r w:rsidRPr="007257C9">
        <w:rPr>
          <w:rFonts w:ascii="Times New Roman" w:eastAsia="Times New Roman" w:hAnsi="Times New Roman" w:cs="Times New Roman"/>
          <w:sz w:val="28"/>
          <w:szCs w:val="28"/>
          <w:lang w:val="uk-UA" w:eastAsia="ru-RU"/>
        </w:rPr>
        <w:t xml:space="preserve"> Велик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Брит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w:t>
      </w:r>
      <w:proofErr w:type="spellStart"/>
      <w:r w:rsidRPr="007257C9">
        <w:rPr>
          <w:rFonts w:ascii="Times New Roman" w:eastAsia="Times New Roman" w:hAnsi="Times New Roman" w:cs="Times New Roman"/>
          <w:sz w:val="28"/>
          <w:szCs w:val="28"/>
          <w:lang w:val="uk-UA" w:eastAsia="ru-RU"/>
        </w:rPr>
        <w:t>H</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rvey&amp;Th</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mps</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n</w:t>
      </w:r>
      <w:proofErr w:type="spellEnd"/>
      <w:r w:rsidRPr="007257C9">
        <w:rPr>
          <w:rFonts w:ascii="Times New Roman" w:eastAsia="Times New Roman" w:hAnsi="Times New Roman" w:cs="Times New Roman"/>
          <w:sz w:val="28"/>
          <w:szCs w:val="28"/>
          <w:lang w:val="uk-UA" w:eastAsia="ru-RU"/>
        </w:rPr>
        <w:t>»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вує 60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лень, «</w:t>
      </w:r>
      <w:proofErr w:type="spellStart"/>
      <w:r w:rsidRPr="007257C9">
        <w:rPr>
          <w:rFonts w:ascii="Times New Roman" w:eastAsia="Times New Roman" w:hAnsi="Times New Roman" w:cs="Times New Roman"/>
          <w:sz w:val="28"/>
          <w:szCs w:val="28"/>
          <w:lang w:val="uk-UA" w:eastAsia="ru-RU"/>
        </w:rPr>
        <w:t>Svensk</w:t>
      </w:r>
      <w:proofErr w:type="spellEnd"/>
      <w:r w:rsidRPr="007257C9">
        <w:rPr>
          <w:rFonts w:ascii="Times New Roman" w:eastAsia="Times New Roman" w:hAnsi="Times New Roman" w:cs="Times New Roman"/>
          <w:sz w:val="28"/>
          <w:szCs w:val="28"/>
          <w:lang w:val="uk-UA" w:eastAsia="ru-RU"/>
        </w:rPr>
        <w:t xml:space="preserve"> </w:t>
      </w:r>
      <w:proofErr w:type="spellStart"/>
      <w:r w:rsidRPr="007257C9">
        <w:rPr>
          <w:rFonts w:ascii="Times New Roman" w:eastAsia="Times New Roman" w:hAnsi="Times New Roman" w:cs="Times New Roman"/>
          <w:sz w:val="28"/>
          <w:szCs w:val="28"/>
          <w:lang w:val="uk-UA" w:eastAsia="ru-RU"/>
        </w:rPr>
        <w:t>P</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ntbel</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ng</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ng</w:t>
      </w:r>
      <w:proofErr w:type="spellEnd"/>
      <w:r w:rsidRPr="007257C9">
        <w:rPr>
          <w:rFonts w:ascii="Times New Roman" w:eastAsia="Times New Roman" w:hAnsi="Times New Roman" w:cs="Times New Roman"/>
          <w:sz w:val="28"/>
          <w:szCs w:val="28"/>
          <w:lang w:val="uk-UA" w:eastAsia="ru-RU"/>
        </w:rPr>
        <w:t>» у Швец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 13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лень , «</w:t>
      </w:r>
      <w:proofErr w:type="spellStart"/>
      <w:r w:rsidRPr="007257C9">
        <w:rPr>
          <w:rFonts w:ascii="Times New Roman" w:eastAsia="Times New Roman" w:hAnsi="Times New Roman" w:cs="Times New Roman"/>
          <w:sz w:val="28"/>
          <w:szCs w:val="28"/>
          <w:lang w:val="uk-UA" w:eastAsia="ru-RU"/>
        </w:rPr>
        <w:t>Hels</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ng</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n</w:t>
      </w:r>
      <w:proofErr w:type="spellEnd"/>
      <w:r w:rsidRPr="007257C9">
        <w:rPr>
          <w:rFonts w:ascii="Times New Roman" w:eastAsia="Times New Roman" w:hAnsi="Times New Roman" w:cs="Times New Roman"/>
          <w:sz w:val="28"/>
          <w:szCs w:val="28"/>
          <w:lang w:val="uk-UA" w:eastAsia="ru-RU"/>
        </w:rPr>
        <w:t xml:space="preserve"> </w:t>
      </w:r>
      <w:proofErr w:type="spellStart"/>
      <w:r w:rsidRPr="007257C9">
        <w:rPr>
          <w:rFonts w:ascii="Times New Roman" w:eastAsia="Times New Roman" w:hAnsi="Times New Roman" w:cs="Times New Roman"/>
          <w:sz w:val="28"/>
          <w:szCs w:val="28"/>
          <w:lang w:val="uk-UA" w:eastAsia="ru-RU"/>
        </w:rPr>
        <w:t>P</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ntt</w:t>
      </w:r>
      <w:r>
        <w:rPr>
          <w:rFonts w:ascii="Times New Roman" w:eastAsia="Times New Roman" w:hAnsi="Times New Roman" w:cs="Times New Roman"/>
          <w:sz w:val="28"/>
          <w:szCs w:val="28"/>
          <w:lang w:val="uk-UA" w:eastAsia="ru-RU"/>
        </w:rPr>
        <w:t>і</w:t>
      </w:r>
      <w:proofErr w:type="spellEnd"/>
      <w:r w:rsidRPr="007257C9">
        <w:rPr>
          <w:rFonts w:ascii="Times New Roman" w:eastAsia="Times New Roman" w:hAnsi="Times New Roman" w:cs="Times New Roman"/>
          <w:sz w:val="28"/>
          <w:szCs w:val="28"/>
          <w:lang w:val="uk-UA" w:eastAsia="ru-RU"/>
        </w:rPr>
        <w:t>» у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нлянд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 7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лень [64, с. 130-135]. </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ними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йськ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п</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реєстр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них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йснюють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пер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з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нними мет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ми </w:t>
      </w:r>
      <w:proofErr w:type="spellStart"/>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нним</w:t>
      </w:r>
      <w:proofErr w:type="spellEnd"/>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нням,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 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1997 р.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реєстр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736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в, 1998 р. – 928, 1999 р. – 1121, 2000 р. – 1458 [63, с. 121-128]. </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Російська вчена І.П. Хомич, даючи характеристику ринку фінансових послуг Російської Федерації вказує на проблеми функціонування фінансового ринку цієї держави:</w:t>
      </w:r>
    </w:p>
    <w:p w:rsidR="007257C9" w:rsidRPr="007257C9" w:rsidRDefault="006F0C89"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57C9" w:rsidRPr="007257C9">
        <w:rPr>
          <w:rFonts w:ascii="Times New Roman" w:eastAsia="Times New Roman" w:hAnsi="Times New Roman" w:cs="Times New Roman"/>
          <w:sz w:val="28"/>
          <w:szCs w:val="28"/>
          <w:lang w:val="uk-UA" w:eastAsia="ru-RU"/>
        </w:rPr>
        <w:t xml:space="preserve"> загальна нестабільність фінансової системи;</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 зміна в національних режимах регулювання фінансових систем;</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 розвиток інформаційних технологій;</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eastAsia="ru-RU"/>
        </w:rPr>
      </w:pPr>
      <w:r w:rsidRPr="007257C9">
        <w:rPr>
          <w:rFonts w:ascii="Times New Roman" w:eastAsia="Times New Roman" w:hAnsi="Times New Roman" w:cs="Times New Roman"/>
          <w:sz w:val="28"/>
          <w:szCs w:val="28"/>
          <w:lang w:val="uk-UA" w:eastAsia="ru-RU"/>
        </w:rPr>
        <w:lastRenderedPageBreak/>
        <w:t>- конкуренція між банківськими установами та іншими фінансовими інститутами</w:t>
      </w:r>
      <w:r w:rsidR="006F0C89">
        <w:rPr>
          <w:rFonts w:ascii="Times New Roman" w:eastAsia="Times New Roman" w:hAnsi="Times New Roman" w:cs="Times New Roman"/>
          <w:sz w:val="28"/>
          <w:szCs w:val="28"/>
          <w:lang w:val="uk-UA" w:eastAsia="ru-RU"/>
        </w:rPr>
        <w:t>»</w:t>
      </w:r>
      <w:r w:rsidRPr="007257C9">
        <w:rPr>
          <w:rFonts w:ascii="Times New Roman" w:eastAsia="Times New Roman" w:hAnsi="Times New Roman" w:cs="Times New Roman"/>
          <w:sz w:val="28"/>
          <w:szCs w:val="28"/>
          <w:lang w:val="uk-UA" w:eastAsia="ru-RU"/>
        </w:rPr>
        <w:t xml:space="preserve"> [76].</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Ус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рди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ум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лити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три групи: </w:t>
      </w:r>
      <w:r w:rsidR="006F0C8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єнт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прибут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к,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трим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ний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кредитув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гр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дян. Стр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тег</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ких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ляг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у зниженн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стки нев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дкуплених предмет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звит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ких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жливий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хун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зширення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ртименту предмет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ви </w:t>
      </w:r>
      <w:proofErr w:type="spellStart"/>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ао</w:t>
      </w:r>
      <w:r w:rsidRPr="007257C9">
        <w:rPr>
          <w:rFonts w:ascii="Times New Roman" w:eastAsia="Times New Roman" w:hAnsi="Times New Roman" w:cs="Times New Roman"/>
          <w:sz w:val="28"/>
          <w:szCs w:val="28"/>
          <w:lang w:val="uk-UA" w:eastAsia="ru-RU"/>
        </w:rPr>
        <w:t>птим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w:t>
      </w:r>
      <w:proofErr w:type="spellEnd"/>
      <w:r w:rsidRPr="007257C9">
        <w:rPr>
          <w:rFonts w:ascii="Times New Roman" w:eastAsia="Times New Roman" w:hAnsi="Times New Roman" w:cs="Times New Roman"/>
          <w:sz w:val="28"/>
          <w:szCs w:val="28"/>
          <w:lang w:val="uk-UA" w:eastAsia="ru-RU"/>
        </w:rPr>
        <w:t xml:space="preserve"> ек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чн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єнт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льшення 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стки нев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дкуплених предмет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в </w:t>
      </w:r>
      <w:proofErr w:type="spellStart"/>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льки</w:t>
      </w:r>
      <w:proofErr w:type="spellEnd"/>
      <w:r w:rsidRPr="007257C9">
        <w:rPr>
          <w:rFonts w:ascii="Times New Roman" w:eastAsia="Times New Roman" w:hAnsi="Times New Roman" w:cs="Times New Roman"/>
          <w:sz w:val="28"/>
          <w:szCs w:val="28"/>
          <w:lang w:val="uk-UA" w:eastAsia="ru-RU"/>
        </w:rPr>
        <w:t xml:space="preserve"> їх ре</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 спрям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звит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ювел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рних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йстерень,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них з рем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м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виг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вленням ювел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рних вир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ювел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рних вир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в </w:t>
      </w:r>
      <w:proofErr w:type="spellStart"/>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аа</w:t>
      </w:r>
      <w:r w:rsidRPr="007257C9">
        <w:rPr>
          <w:rFonts w:ascii="Times New Roman" w:eastAsia="Times New Roman" w:hAnsi="Times New Roman" w:cs="Times New Roman"/>
          <w:sz w:val="28"/>
          <w:szCs w:val="28"/>
          <w:lang w:val="uk-UA" w:eastAsia="ru-RU"/>
        </w:rPr>
        <w:t>укц</w:t>
      </w:r>
      <w:r>
        <w:rPr>
          <w:rFonts w:ascii="Times New Roman" w:eastAsia="Times New Roman" w:hAnsi="Times New Roman" w:cs="Times New Roman"/>
          <w:sz w:val="28"/>
          <w:szCs w:val="28"/>
          <w:lang w:val="uk-UA" w:eastAsia="ru-RU"/>
        </w:rPr>
        <w:t>іо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w:t>
      </w:r>
      <w:proofErr w:type="spellEnd"/>
      <w:r w:rsidRPr="007257C9">
        <w:rPr>
          <w:rFonts w:ascii="Times New Roman" w:eastAsia="Times New Roman" w:hAnsi="Times New Roman" w:cs="Times New Roman"/>
          <w:sz w:val="28"/>
          <w:szCs w:val="28"/>
          <w:lang w:val="uk-UA" w:eastAsia="ru-RU"/>
        </w:rPr>
        <w:t>, прир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вищ</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ну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мет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лу,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ле нижч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ж в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 мереж</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звит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єї 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тег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жливий шлях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ур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тнення 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 ре</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нев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дкуплених предмет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w:t>
      </w:r>
      <w:r w:rsidR="006F0C89">
        <w:rPr>
          <w:rFonts w:ascii="Times New Roman" w:eastAsia="Times New Roman" w:hAnsi="Times New Roman" w:cs="Times New Roman"/>
          <w:sz w:val="28"/>
          <w:szCs w:val="28"/>
          <w:lang w:val="uk-UA" w:eastAsia="ru-RU"/>
        </w:rPr>
        <w:t>»</w:t>
      </w:r>
      <w:r w:rsidRPr="007257C9">
        <w:rPr>
          <w:rFonts w:ascii="Times New Roman" w:eastAsia="Times New Roman" w:hAnsi="Times New Roman" w:cs="Times New Roman"/>
          <w:sz w:val="28"/>
          <w:szCs w:val="28"/>
          <w:lang w:val="uk-UA" w:eastAsia="ru-RU"/>
        </w:rPr>
        <w:t xml:space="preserve">. </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єнт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w:t>
      </w:r>
      <w:proofErr w:type="spellStart"/>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w:t>
      </w:r>
      <w:proofErr w:type="spellEnd"/>
      <w:r w:rsidRPr="007257C9">
        <w:rPr>
          <w:rFonts w:ascii="Times New Roman" w:eastAsia="Times New Roman" w:hAnsi="Times New Roman" w:cs="Times New Roman"/>
          <w:sz w:val="28"/>
          <w:szCs w:val="28"/>
          <w:lang w:val="uk-UA" w:eastAsia="ru-RU"/>
        </w:rPr>
        <w:t xml:space="preserve"> шир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w:t>
      </w:r>
      <w:proofErr w:type="spellStart"/>
      <w:r w:rsidRPr="007257C9">
        <w:rPr>
          <w:rFonts w:ascii="Times New Roman" w:eastAsia="Times New Roman" w:hAnsi="Times New Roman" w:cs="Times New Roman"/>
          <w:sz w:val="28"/>
          <w:szCs w:val="28"/>
          <w:lang w:val="uk-UA" w:eastAsia="ru-RU"/>
        </w:rPr>
        <w:t>спектр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w:t>
      </w:r>
      <w:proofErr w:type="spellEnd"/>
      <w:r w:rsidRPr="007257C9">
        <w:rPr>
          <w:rFonts w:ascii="Times New Roman" w:eastAsia="Times New Roman" w:hAnsi="Times New Roman" w:cs="Times New Roman"/>
          <w:sz w:val="28"/>
          <w:szCs w:val="28"/>
          <w:lang w:val="uk-UA" w:eastAsia="ru-RU"/>
        </w:rPr>
        <w:t>: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д </w:t>
      </w:r>
      <w:proofErr w:type="spellStart"/>
      <w:r w:rsidRPr="007257C9">
        <w:rPr>
          <w:rFonts w:ascii="Times New Roman" w:eastAsia="Times New Roman" w:hAnsi="Times New Roman" w:cs="Times New Roman"/>
          <w:sz w:val="28"/>
          <w:szCs w:val="28"/>
          <w:lang w:val="uk-UA" w:eastAsia="ru-RU"/>
        </w:rPr>
        <w:t>вид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зик</w:t>
      </w:r>
      <w:proofErr w:type="spellEnd"/>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ву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збер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рух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w:t>
      </w:r>
      <w:proofErr w:type="spellStart"/>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гр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дян</w:t>
      </w:r>
      <w:proofErr w:type="spellEnd"/>
      <w:r w:rsidRPr="007257C9">
        <w:rPr>
          <w:rFonts w:ascii="Times New Roman" w:eastAsia="Times New Roman" w:hAnsi="Times New Roman" w:cs="Times New Roman"/>
          <w:sz w:val="28"/>
          <w:szCs w:val="28"/>
          <w:lang w:val="uk-UA" w:eastAsia="ru-RU"/>
        </w:rPr>
        <w:t xml:space="preserve">. Для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ї </w:t>
      </w:r>
      <w:proofErr w:type="spellStart"/>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ких</w:t>
      </w:r>
      <w:proofErr w:type="spellEnd"/>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в </w:t>
      </w:r>
      <w:proofErr w:type="spellStart"/>
      <w:r w:rsidRPr="007257C9">
        <w:rPr>
          <w:rFonts w:ascii="Times New Roman" w:eastAsia="Times New Roman" w:hAnsi="Times New Roman" w:cs="Times New Roman"/>
          <w:sz w:val="28"/>
          <w:szCs w:val="28"/>
          <w:lang w:val="uk-UA" w:eastAsia="ru-RU"/>
        </w:rPr>
        <w:t>не</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бх</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чн</w:t>
      </w:r>
      <w:r>
        <w:rPr>
          <w:rFonts w:ascii="Times New Roman" w:eastAsia="Times New Roman" w:hAnsi="Times New Roman" w:cs="Times New Roman"/>
          <w:sz w:val="28"/>
          <w:szCs w:val="28"/>
          <w:lang w:val="uk-UA" w:eastAsia="ru-RU"/>
        </w:rPr>
        <w:t>і</w:t>
      </w:r>
      <w:proofErr w:type="spellEnd"/>
      <w:r w:rsidRPr="007257C9">
        <w:rPr>
          <w:rFonts w:ascii="Times New Roman" w:eastAsia="Times New Roman" w:hAnsi="Times New Roman" w:cs="Times New Roman"/>
          <w:sz w:val="28"/>
          <w:szCs w:val="28"/>
          <w:lang w:val="uk-UA" w:eastAsia="ru-RU"/>
        </w:rPr>
        <w:t xml:space="preserve"> вир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бнич</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щ</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рент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бельн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 нижч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ж для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вних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пер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причин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неприв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блив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 для прив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лу.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те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пит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слуги у певних 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тег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селення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сить 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йкий,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не</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бх</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зберегти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лити 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рми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дтримки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ких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дприємств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ств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рити сприятлив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ум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 для їхнь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звитку. </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highlight w:val="yellow"/>
          <w:lang w:val="uk-UA" w:eastAsia="ru-RU"/>
        </w:rPr>
        <w:t>Д</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яльн</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сть укр</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їнських л</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мб</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рд</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в д</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в</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л</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xml:space="preserve"> р</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зн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ст</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р</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 xml:space="preserve">ння, </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ле </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сн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вним вид</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м д</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яльн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ст</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xml:space="preserve"> є миттєве н</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д</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ння к</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р</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тк</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терм</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вих т</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 невеликих </w:t>
      </w:r>
      <w:proofErr w:type="spellStart"/>
      <w:r w:rsidRPr="007257C9">
        <w:rPr>
          <w:rFonts w:ascii="Times New Roman" w:eastAsia="Times New Roman" w:hAnsi="Times New Roman" w:cs="Times New Roman"/>
          <w:sz w:val="28"/>
          <w:szCs w:val="28"/>
          <w:highlight w:val="yellow"/>
          <w:lang w:val="uk-UA" w:eastAsia="ru-RU"/>
        </w:rPr>
        <w:t>з</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р</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зм</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р</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м</w:t>
      </w:r>
      <w:proofErr w:type="spellEnd"/>
      <w:r w:rsidRPr="007257C9">
        <w:rPr>
          <w:rFonts w:ascii="Times New Roman" w:eastAsia="Times New Roman" w:hAnsi="Times New Roman" w:cs="Times New Roman"/>
          <w:sz w:val="28"/>
          <w:szCs w:val="28"/>
          <w:highlight w:val="yellow"/>
          <w:lang w:val="uk-UA" w:eastAsia="ru-RU"/>
        </w:rPr>
        <w:t xml:space="preserve"> п</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зик н</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 вл</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сний ризик п</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д з</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ст</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ву. Д</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 xml:space="preserve">сить </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ктивн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 xml:space="preserve"> л</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мб</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рди впр</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в</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джують т</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к</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xml:space="preserve"> види д</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яльн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ст</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як т</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рг</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вля нев</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дкупленими предмет</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ми з</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ст</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ви, скупк</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рем</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нт, виг</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т</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влення т</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 т</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рг</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вля ювел</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рними вир</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б</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ми. </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снують л</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мб</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рди, як</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xml:space="preserve"> з</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йм</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ються лише р</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здр</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бн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ю т</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рг</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влею. З</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 д</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ними Держ</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вн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ї к</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м</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с</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ї з регулюв</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ння ринк</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xml:space="preserve">в </w:t>
      </w:r>
      <w:proofErr w:type="spellStart"/>
      <w:r w:rsidRPr="007257C9">
        <w:rPr>
          <w:rFonts w:ascii="Times New Roman" w:eastAsia="Times New Roman" w:hAnsi="Times New Roman" w:cs="Times New Roman"/>
          <w:sz w:val="28"/>
          <w:szCs w:val="28"/>
          <w:highlight w:val="yellow"/>
          <w:lang w:val="uk-UA" w:eastAsia="ru-RU"/>
        </w:rPr>
        <w:t>ф</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н</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н</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с</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вих</w:t>
      </w:r>
      <w:proofErr w:type="spellEnd"/>
      <w:r w:rsidRPr="007257C9">
        <w:rPr>
          <w:rFonts w:ascii="Times New Roman" w:eastAsia="Times New Roman" w:hAnsi="Times New Roman" w:cs="Times New Roman"/>
          <w:sz w:val="28"/>
          <w:szCs w:val="28"/>
          <w:highlight w:val="yellow"/>
          <w:lang w:val="uk-UA" w:eastAsia="ru-RU"/>
        </w:rPr>
        <w:t xml:space="preserve"> п</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слуг Укр</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їни, д</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 xml:space="preserve"> Держ</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вн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г</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 xml:space="preserve"> реєстру ф</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н</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нс</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вих уст</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в внесен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 xml:space="preserve"> 294 л</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мб</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рди, як</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xml:space="preserve"> нер</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вн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м</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рн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 xml:space="preserve"> р</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зп</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д</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лен</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xml:space="preserve"> н</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 терит</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р</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ї Укр</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їни. Пр</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 xml:space="preserve">те це не </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зн</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ч</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є низьку </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ктивн</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сть у г</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луз</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xml:space="preserve"> л</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мб</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рдн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г</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 xml:space="preserve"> кредитув</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ння в </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кремих рег</w:t>
      </w:r>
      <w:r>
        <w:rPr>
          <w:rFonts w:ascii="Times New Roman" w:eastAsia="Times New Roman" w:hAnsi="Times New Roman" w:cs="Times New Roman"/>
          <w:sz w:val="28"/>
          <w:szCs w:val="28"/>
          <w:highlight w:val="yellow"/>
          <w:lang w:val="uk-UA" w:eastAsia="ru-RU"/>
        </w:rPr>
        <w:t>іо</w:t>
      </w:r>
      <w:r w:rsidRPr="007257C9">
        <w:rPr>
          <w:rFonts w:ascii="Times New Roman" w:eastAsia="Times New Roman" w:hAnsi="Times New Roman" w:cs="Times New Roman"/>
          <w:sz w:val="28"/>
          <w:szCs w:val="28"/>
          <w:highlight w:val="yellow"/>
          <w:lang w:val="uk-UA" w:eastAsia="ru-RU"/>
        </w:rPr>
        <w:t>н</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х. Спр</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в</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 в </w:t>
      </w:r>
      <w:r w:rsidRPr="007257C9">
        <w:rPr>
          <w:rFonts w:ascii="Times New Roman" w:eastAsia="Times New Roman" w:hAnsi="Times New Roman" w:cs="Times New Roman"/>
          <w:sz w:val="28"/>
          <w:szCs w:val="28"/>
          <w:highlight w:val="yellow"/>
          <w:lang w:val="uk-UA" w:eastAsia="ru-RU"/>
        </w:rPr>
        <w:lastRenderedPageBreak/>
        <w:t>т</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му, щ</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 xml:space="preserve"> в пр</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цес</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xml:space="preserve"> св</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єї д</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яльн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ст</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xml:space="preserve"> зн</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чн</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 к</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льк</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сть л</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мб</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рд</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в утв</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рюють ф</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л</w:t>
      </w:r>
      <w:r>
        <w:rPr>
          <w:rFonts w:ascii="Times New Roman" w:eastAsia="Times New Roman" w:hAnsi="Times New Roman" w:cs="Times New Roman"/>
          <w:sz w:val="28"/>
          <w:szCs w:val="28"/>
          <w:highlight w:val="yellow"/>
          <w:lang w:val="uk-UA" w:eastAsia="ru-RU"/>
        </w:rPr>
        <w:t>іа</w:t>
      </w:r>
      <w:r w:rsidRPr="007257C9">
        <w:rPr>
          <w:rFonts w:ascii="Times New Roman" w:eastAsia="Times New Roman" w:hAnsi="Times New Roman" w:cs="Times New Roman"/>
          <w:sz w:val="28"/>
          <w:szCs w:val="28"/>
          <w:highlight w:val="yellow"/>
          <w:lang w:val="uk-UA" w:eastAsia="ru-RU"/>
        </w:rPr>
        <w:t>ли т</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 предст</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вництв</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Н</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йб</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льш р</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зг</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лужен</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xml:space="preserve"> мереж</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xml:space="preserve"> м</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ють т</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к</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xml:space="preserve"> укр</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їнськ</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xml:space="preserve"> л</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мб</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рди: «Укр</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їн</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 п</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н</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д 70 в</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дд</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лень, «'Ск</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рбниця – п</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н</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д 60 в</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дд</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лень, «</w:t>
      </w:r>
      <w:proofErr w:type="spellStart"/>
      <w:r w:rsidRPr="007257C9">
        <w:rPr>
          <w:rFonts w:ascii="Times New Roman" w:eastAsia="Times New Roman" w:hAnsi="Times New Roman" w:cs="Times New Roman"/>
          <w:sz w:val="28"/>
          <w:szCs w:val="28"/>
          <w:highlight w:val="yellow"/>
          <w:lang w:val="uk-UA" w:eastAsia="ru-RU"/>
        </w:rPr>
        <w:t>Д</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рс</w:t>
      </w:r>
      <w:proofErr w:type="spellEnd"/>
      <w:r w:rsidRPr="007257C9">
        <w:rPr>
          <w:rFonts w:ascii="Times New Roman" w:eastAsia="Times New Roman" w:hAnsi="Times New Roman" w:cs="Times New Roman"/>
          <w:sz w:val="28"/>
          <w:szCs w:val="28"/>
          <w:highlight w:val="yellow"/>
          <w:lang w:val="uk-UA" w:eastAsia="ru-RU"/>
        </w:rPr>
        <w:t xml:space="preserve"> – п</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н</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д 30 в</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дд</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лень.</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highlight w:val="yellow"/>
          <w:lang w:val="uk-UA" w:eastAsia="ru-RU"/>
        </w:rPr>
        <w:t>У р</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звинених кр</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їн</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х вст</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влен</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xml:space="preserve"> вим</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ги д</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 xml:space="preserve"> р</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зм</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ру ст</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тутн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г</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 xml:space="preserve"> ф</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нду л</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мб</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рду. У СШ</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 в</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н ст</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вить 100 тис. д</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 xml:space="preserve">л. </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xml:space="preserve"> п</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винен бути внесений виключн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 xml:space="preserve"> гр</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шим</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Зг</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дн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 xml:space="preserve"> з р</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зп</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рядженням Держ</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вн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ї к</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м</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с</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ї з ринк</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в ф</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н</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нс</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вих п</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слуг Укр</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їни, вст</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влюються вим</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ги не д</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 xml:space="preserve"> ст</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тутн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г</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 xml:space="preserve"> ф</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 xml:space="preserve">нду, </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 д</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 xml:space="preserve"> вл</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сн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г</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 xml:space="preserve"> к</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п</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т</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лу л</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мб</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рду, який п</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винен бути б</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льше 500 тис. грн. Ц</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єї суми н</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 суч</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сн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му ет</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п</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xml:space="preserve"> р</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звитку ринку п</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слуг л</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мб</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рд</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в ц</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лк</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м д</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ст</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тнь</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 xml:space="preserve"> для з</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безпечення їх ефективн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ї д</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яльн</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ст</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 xml:space="preserve">, </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ск</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льки в</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ни не пр</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цюють з з</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лученими к</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шт</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ми т</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 не прийм</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ють н</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 xml:space="preserve"> себе </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с</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бливих ризик</w:t>
      </w:r>
      <w:r>
        <w:rPr>
          <w:rFonts w:ascii="Times New Roman" w:eastAsia="Times New Roman" w:hAnsi="Times New Roman" w:cs="Times New Roman"/>
          <w:sz w:val="28"/>
          <w:szCs w:val="28"/>
          <w:highlight w:val="yellow"/>
          <w:lang w:val="uk-UA" w:eastAsia="ru-RU"/>
        </w:rPr>
        <w:t>і</w:t>
      </w:r>
      <w:r w:rsidRPr="007257C9">
        <w:rPr>
          <w:rFonts w:ascii="Times New Roman" w:eastAsia="Times New Roman" w:hAnsi="Times New Roman" w:cs="Times New Roman"/>
          <w:sz w:val="28"/>
          <w:szCs w:val="28"/>
          <w:highlight w:val="yellow"/>
          <w:lang w:val="uk-UA" w:eastAsia="ru-RU"/>
        </w:rPr>
        <w:t>в, як б</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нки чи стр</w:t>
      </w:r>
      <w:r>
        <w:rPr>
          <w:rFonts w:ascii="Times New Roman" w:eastAsia="Times New Roman" w:hAnsi="Times New Roman" w:cs="Times New Roman"/>
          <w:sz w:val="28"/>
          <w:szCs w:val="28"/>
          <w:highlight w:val="yellow"/>
          <w:lang w:val="uk-UA" w:eastAsia="ru-RU"/>
        </w:rPr>
        <w:t>а</w:t>
      </w:r>
      <w:r w:rsidRPr="007257C9">
        <w:rPr>
          <w:rFonts w:ascii="Times New Roman" w:eastAsia="Times New Roman" w:hAnsi="Times New Roman" w:cs="Times New Roman"/>
          <w:sz w:val="28"/>
          <w:szCs w:val="28"/>
          <w:highlight w:val="yellow"/>
          <w:lang w:val="uk-UA" w:eastAsia="ru-RU"/>
        </w:rPr>
        <w:t>х</w:t>
      </w:r>
      <w:r>
        <w:rPr>
          <w:rFonts w:ascii="Times New Roman" w:eastAsia="Times New Roman" w:hAnsi="Times New Roman" w:cs="Times New Roman"/>
          <w:sz w:val="28"/>
          <w:szCs w:val="28"/>
          <w:highlight w:val="yellow"/>
          <w:lang w:val="uk-UA" w:eastAsia="ru-RU"/>
        </w:rPr>
        <w:t>о</w:t>
      </w:r>
      <w:r w:rsidRPr="007257C9">
        <w:rPr>
          <w:rFonts w:ascii="Times New Roman" w:eastAsia="Times New Roman" w:hAnsi="Times New Roman" w:cs="Times New Roman"/>
          <w:sz w:val="28"/>
          <w:szCs w:val="28"/>
          <w:highlight w:val="yellow"/>
          <w:lang w:val="uk-UA" w:eastAsia="ru-RU"/>
        </w:rPr>
        <w:t>вики.</w:t>
      </w:r>
    </w:p>
    <w:p w:rsidR="004E705D"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Найбільша мережа ломбардів Великої Британії "</w:t>
      </w:r>
      <w:r w:rsidRPr="007257C9">
        <w:rPr>
          <w:rFonts w:ascii="Times New Roman" w:eastAsia="Times New Roman" w:hAnsi="Times New Roman" w:cs="Times New Roman"/>
          <w:sz w:val="28"/>
          <w:szCs w:val="28"/>
          <w:lang w:eastAsia="ru-RU"/>
        </w:rPr>
        <w:t>H</w:t>
      </w:r>
      <w:r w:rsidRPr="007257C9">
        <w:rPr>
          <w:rFonts w:ascii="Times New Roman" w:eastAsia="Times New Roman" w:hAnsi="Times New Roman" w:cs="Times New Roman"/>
          <w:sz w:val="28"/>
          <w:szCs w:val="28"/>
          <w:lang w:val="uk-UA" w:eastAsia="ru-RU"/>
        </w:rPr>
        <w:t>а</w:t>
      </w:r>
      <w:proofErr w:type="spellStart"/>
      <w:r w:rsidRPr="007257C9">
        <w:rPr>
          <w:rFonts w:ascii="Times New Roman" w:eastAsia="Times New Roman" w:hAnsi="Times New Roman" w:cs="Times New Roman"/>
          <w:sz w:val="28"/>
          <w:szCs w:val="28"/>
          <w:lang w:eastAsia="ru-RU"/>
        </w:rPr>
        <w:t>rvey</w:t>
      </w:r>
      <w:proofErr w:type="spellEnd"/>
      <w:r w:rsidRPr="007257C9">
        <w:rPr>
          <w:rFonts w:ascii="Times New Roman" w:eastAsia="Times New Roman" w:hAnsi="Times New Roman" w:cs="Times New Roman"/>
          <w:sz w:val="28"/>
          <w:szCs w:val="28"/>
          <w:lang w:val="uk-UA" w:eastAsia="ru-RU"/>
        </w:rPr>
        <w:t>&amp;</w:t>
      </w:r>
      <w:proofErr w:type="spellStart"/>
      <w:r w:rsidRPr="007257C9">
        <w:rPr>
          <w:rFonts w:ascii="Times New Roman" w:eastAsia="Times New Roman" w:hAnsi="Times New Roman" w:cs="Times New Roman"/>
          <w:sz w:val="28"/>
          <w:szCs w:val="28"/>
          <w:lang w:eastAsia="ru-RU"/>
        </w:rPr>
        <w:t>Th</w:t>
      </w:r>
      <w:proofErr w:type="spellEnd"/>
      <w:r w:rsidRPr="007257C9">
        <w:rPr>
          <w:rFonts w:ascii="Times New Roman" w:eastAsia="Times New Roman" w:hAnsi="Times New Roman" w:cs="Times New Roman"/>
          <w:sz w:val="28"/>
          <w:szCs w:val="28"/>
          <w:lang w:val="uk-UA" w:eastAsia="ru-RU"/>
        </w:rPr>
        <w:t>о</w:t>
      </w:r>
      <w:proofErr w:type="spellStart"/>
      <w:r w:rsidRPr="007257C9">
        <w:rPr>
          <w:rFonts w:ascii="Times New Roman" w:eastAsia="Times New Roman" w:hAnsi="Times New Roman" w:cs="Times New Roman"/>
          <w:sz w:val="28"/>
          <w:szCs w:val="28"/>
          <w:lang w:eastAsia="ru-RU"/>
        </w:rPr>
        <w:t>mps</w:t>
      </w:r>
      <w:proofErr w:type="spellEnd"/>
      <w:r w:rsidRPr="007257C9">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eastAsia="ru-RU"/>
        </w:rPr>
        <w:t>n</w:t>
      </w:r>
      <w:r w:rsidRPr="007257C9">
        <w:rPr>
          <w:rFonts w:ascii="Times New Roman" w:eastAsia="Times New Roman" w:hAnsi="Times New Roman" w:cs="Times New Roman"/>
          <w:sz w:val="28"/>
          <w:szCs w:val="28"/>
          <w:lang w:val="uk-UA" w:eastAsia="ru-RU"/>
        </w:rPr>
        <w:t>" нараховує 60 відділень [77], "</w:t>
      </w:r>
      <w:proofErr w:type="spellStart"/>
      <w:r w:rsidRPr="007257C9">
        <w:rPr>
          <w:rFonts w:ascii="Times New Roman" w:eastAsia="Times New Roman" w:hAnsi="Times New Roman" w:cs="Times New Roman"/>
          <w:sz w:val="28"/>
          <w:szCs w:val="28"/>
          <w:lang w:eastAsia="ru-RU"/>
        </w:rPr>
        <w:t>SvenskP</w:t>
      </w:r>
      <w:proofErr w:type="spellEnd"/>
      <w:r w:rsidRPr="007257C9">
        <w:rPr>
          <w:rFonts w:ascii="Times New Roman" w:eastAsia="Times New Roman" w:hAnsi="Times New Roman" w:cs="Times New Roman"/>
          <w:sz w:val="28"/>
          <w:szCs w:val="28"/>
          <w:lang w:val="uk-UA" w:eastAsia="ru-RU"/>
        </w:rPr>
        <w:t>а</w:t>
      </w:r>
      <w:proofErr w:type="spellStart"/>
      <w:r w:rsidRPr="007257C9">
        <w:rPr>
          <w:rFonts w:ascii="Times New Roman" w:eastAsia="Times New Roman" w:hAnsi="Times New Roman" w:cs="Times New Roman"/>
          <w:sz w:val="28"/>
          <w:szCs w:val="28"/>
          <w:lang w:eastAsia="ru-RU"/>
        </w:rPr>
        <w:t>ntbel</w:t>
      </w:r>
      <w:proofErr w:type="spellEnd"/>
      <w:r w:rsidRPr="007257C9">
        <w:rPr>
          <w:rFonts w:ascii="Times New Roman" w:eastAsia="Times New Roman" w:hAnsi="Times New Roman" w:cs="Times New Roman"/>
          <w:sz w:val="28"/>
          <w:szCs w:val="28"/>
          <w:lang w:val="uk-UA" w:eastAsia="ru-RU"/>
        </w:rPr>
        <w:t>а</w:t>
      </w:r>
      <w:proofErr w:type="spellStart"/>
      <w:r w:rsidRPr="007257C9">
        <w:rPr>
          <w:rFonts w:ascii="Times New Roman" w:eastAsia="Times New Roman" w:hAnsi="Times New Roman" w:cs="Times New Roman"/>
          <w:sz w:val="28"/>
          <w:szCs w:val="28"/>
          <w:lang w:eastAsia="ru-RU"/>
        </w:rPr>
        <w:t>ng</w:t>
      </w:r>
      <w:proofErr w:type="spellEnd"/>
      <w:r w:rsidRPr="007257C9">
        <w:rPr>
          <w:rFonts w:ascii="Times New Roman" w:eastAsia="Times New Roman" w:hAnsi="Times New Roman" w:cs="Times New Roman"/>
          <w:sz w:val="28"/>
          <w:szCs w:val="28"/>
          <w:lang w:val="uk-UA" w:eastAsia="ru-RU"/>
        </w:rPr>
        <w:t>і</w:t>
      </w:r>
      <w:proofErr w:type="spellStart"/>
      <w:r w:rsidRPr="007257C9">
        <w:rPr>
          <w:rFonts w:ascii="Times New Roman" w:eastAsia="Times New Roman" w:hAnsi="Times New Roman" w:cs="Times New Roman"/>
          <w:sz w:val="28"/>
          <w:szCs w:val="28"/>
          <w:lang w:eastAsia="ru-RU"/>
        </w:rPr>
        <w:t>ng</w:t>
      </w:r>
      <w:proofErr w:type="spellEnd"/>
      <w:r w:rsidRPr="007257C9">
        <w:rPr>
          <w:rFonts w:ascii="Times New Roman" w:eastAsia="Times New Roman" w:hAnsi="Times New Roman" w:cs="Times New Roman"/>
          <w:sz w:val="28"/>
          <w:szCs w:val="28"/>
          <w:lang w:val="uk-UA" w:eastAsia="ru-RU"/>
        </w:rPr>
        <w:t>" у Швеції – 13 відділень [78], "</w:t>
      </w:r>
      <w:proofErr w:type="spellStart"/>
      <w:r w:rsidRPr="007257C9">
        <w:rPr>
          <w:rFonts w:ascii="Times New Roman" w:eastAsia="Times New Roman" w:hAnsi="Times New Roman" w:cs="Times New Roman"/>
          <w:sz w:val="28"/>
          <w:szCs w:val="28"/>
          <w:lang w:eastAsia="ru-RU"/>
        </w:rPr>
        <w:t>Hels</w:t>
      </w:r>
      <w:proofErr w:type="spellEnd"/>
      <w:r w:rsidRPr="007257C9">
        <w:rPr>
          <w:rFonts w:ascii="Times New Roman" w:eastAsia="Times New Roman" w:hAnsi="Times New Roman" w:cs="Times New Roman"/>
          <w:sz w:val="28"/>
          <w:szCs w:val="28"/>
          <w:lang w:val="uk-UA" w:eastAsia="ru-RU"/>
        </w:rPr>
        <w:t>і</w:t>
      </w:r>
      <w:proofErr w:type="spellStart"/>
      <w:r w:rsidRPr="007257C9">
        <w:rPr>
          <w:rFonts w:ascii="Times New Roman" w:eastAsia="Times New Roman" w:hAnsi="Times New Roman" w:cs="Times New Roman"/>
          <w:sz w:val="28"/>
          <w:szCs w:val="28"/>
          <w:lang w:eastAsia="ru-RU"/>
        </w:rPr>
        <w:t>ng</w:t>
      </w:r>
      <w:proofErr w:type="spellEnd"/>
      <w:r w:rsidRPr="007257C9">
        <w:rPr>
          <w:rFonts w:ascii="Times New Roman" w:eastAsia="Times New Roman" w:hAnsi="Times New Roman" w:cs="Times New Roman"/>
          <w:sz w:val="28"/>
          <w:szCs w:val="28"/>
          <w:lang w:val="uk-UA" w:eastAsia="ru-RU"/>
        </w:rPr>
        <w:t>і</w:t>
      </w:r>
      <w:proofErr w:type="spellStart"/>
      <w:r w:rsidRPr="007257C9">
        <w:rPr>
          <w:rFonts w:ascii="Times New Roman" w:eastAsia="Times New Roman" w:hAnsi="Times New Roman" w:cs="Times New Roman"/>
          <w:sz w:val="28"/>
          <w:szCs w:val="28"/>
          <w:lang w:eastAsia="ru-RU"/>
        </w:rPr>
        <w:t>nP</w:t>
      </w:r>
      <w:proofErr w:type="spellEnd"/>
      <w:r w:rsidRPr="007257C9">
        <w:rPr>
          <w:rFonts w:ascii="Times New Roman" w:eastAsia="Times New Roman" w:hAnsi="Times New Roman" w:cs="Times New Roman"/>
          <w:sz w:val="28"/>
          <w:szCs w:val="28"/>
          <w:lang w:val="uk-UA" w:eastAsia="ru-RU"/>
        </w:rPr>
        <w:t>а</w:t>
      </w:r>
      <w:proofErr w:type="spellStart"/>
      <w:r w:rsidRPr="007257C9">
        <w:rPr>
          <w:rFonts w:ascii="Times New Roman" w:eastAsia="Times New Roman" w:hAnsi="Times New Roman" w:cs="Times New Roman"/>
          <w:sz w:val="28"/>
          <w:szCs w:val="28"/>
          <w:lang w:eastAsia="ru-RU"/>
        </w:rPr>
        <w:t>ntt</w:t>
      </w:r>
      <w:proofErr w:type="spellEnd"/>
      <w:r w:rsidRPr="007257C9">
        <w:rPr>
          <w:rFonts w:ascii="Times New Roman" w:eastAsia="Times New Roman" w:hAnsi="Times New Roman" w:cs="Times New Roman"/>
          <w:sz w:val="28"/>
          <w:szCs w:val="28"/>
          <w:lang w:val="uk-UA" w:eastAsia="ru-RU"/>
        </w:rPr>
        <w:t xml:space="preserve">і" у Фінляндії – 7 відділень [79]. </w:t>
      </w:r>
    </w:p>
    <w:p w:rsid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p>
    <w:p w:rsidR="004E4660" w:rsidRPr="006F0C89" w:rsidRDefault="004E4660" w:rsidP="007257C9">
      <w:pPr>
        <w:spacing w:after="0" w:line="360" w:lineRule="auto"/>
        <w:ind w:firstLine="709"/>
        <w:jc w:val="both"/>
        <w:rPr>
          <w:rFonts w:ascii="Times New Roman" w:eastAsia="Times New Roman" w:hAnsi="Times New Roman" w:cs="Times New Roman"/>
          <w:b/>
          <w:sz w:val="28"/>
          <w:szCs w:val="28"/>
          <w:lang w:val="uk-UA" w:eastAsia="ru-RU"/>
        </w:rPr>
      </w:pPr>
    </w:p>
    <w:p w:rsidR="007257C9" w:rsidRPr="006F0C89" w:rsidRDefault="007257C9" w:rsidP="007257C9">
      <w:pPr>
        <w:numPr>
          <w:ilvl w:val="1"/>
          <w:numId w:val="23"/>
        </w:numPr>
        <w:tabs>
          <w:tab w:val="left" w:pos="1134"/>
        </w:tabs>
        <w:spacing w:after="0" w:line="360" w:lineRule="auto"/>
        <w:ind w:firstLine="709"/>
        <w:contextualSpacing/>
        <w:jc w:val="both"/>
        <w:rPr>
          <w:rFonts w:ascii="Times New Roman" w:eastAsia="Times New Roman" w:hAnsi="Times New Roman" w:cs="Times New Roman"/>
          <w:b/>
          <w:strike/>
          <w:sz w:val="28"/>
          <w:szCs w:val="28"/>
          <w:lang w:val="uk-UA" w:eastAsia="ru-RU"/>
        </w:rPr>
      </w:pPr>
      <w:r w:rsidRPr="006F0C89">
        <w:rPr>
          <w:rFonts w:ascii="Times New Roman" w:eastAsia="Times New Roman" w:hAnsi="Times New Roman" w:cs="Times New Roman"/>
          <w:b/>
          <w:sz w:val="28"/>
          <w:szCs w:val="28"/>
          <w:lang w:val="uk-UA" w:eastAsia="ru-RU"/>
        </w:rPr>
        <w:t xml:space="preserve"> Імплементація законодавства зарубіжних країн у законодавство України щодо удосконалення правового статусу ломбардів</w:t>
      </w:r>
    </w:p>
    <w:p w:rsidR="007257C9" w:rsidRDefault="007257C9" w:rsidP="007257C9">
      <w:pPr>
        <w:spacing w:after="0" w:line="360" w:lineRule="auto"/>
        <w:jc w:val="both"/>
        <w:rPr>
          <w:rFonts w:ascii="Times New Roman" w:eastAsia="Times New Roman" w:hAnsi="Times New Roman" w:cs="Times New Roman"/>
          <w:sz w:val="28"/>
          <w:szCs w:val="28"/>
          <w:lang w:val="uk-UA" w:eastAsia="ru-RU"/>
        </w:rPr>
      </w:pPr>
    </w:p>
    <w:p w:rsidR="004E4660" w:rsidRPr="007257C9" w:rsidRDefault="004E4660" w:rsidP="007257C9">
      <w:pPr>
        <w:spacing w:after="0" w:line="360" w:lineRule="auto"/>
        <w:jc w:val="both"/>
        <w:rPr>
          <w:rFonts w:ascii="Times New Roman" w:eastAsia="Times New Roman" w:hAnsi="Times New Roman" w:cs="Times New Roman"/>
          <w:sz w:val="28"/>
          <w:szCs w:val="28"/>
          <w:lang w:val="uk-UA" w:eastAsia="ru-RU"/>
        </w:rPr>
      </w:pP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Зм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екту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ну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їни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рди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рдну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передб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чен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низк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тверджень, як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супереч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ть 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 чинн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вств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лини в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не</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бх</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ск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регув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для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льш</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твердження ць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екту. </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ндид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 ек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чних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ук Н.Д. </w:t>
      </w:r>
      <w:proofErr w:type="spellStart"/>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w:t>
      </w:r>
      <w:proofErr w:type="spellEnd"/>
      <w:r w:rsidRPr="007257C9">
        <w:rPr>
          <w:rFonts w:ascii="Times New Roman" w:eastAsia="Times New Roman" w:hAnsi="Times New Roman" w:cs="Times New Roman"/>
          <w:sz w:val="28"/>
          <w:szCs w:val="28"/>
          <w:lang w:val="uk-UA" w:eastAsia="ru-RU"/>
        </w:rPr>
        <w:t>,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дивши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блемн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пит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ння </w:t>
      </w:r>
      <w:proofErr w:type="spellStart"/>
      <w:r w:rsidRPr="007257C9">
        <w:rPr>
          <w:rFonts w:ascii="Times New Roman" w:eastAsia="Times New Roman" w:hAnsi="Times New Roman" w:cs="Times New Roman"/>
          <w:sz w:val="28"/>
          <w:szCs w:val="28"/>
          <w:lang w:val="uk-UA" w:eastAsia="ru-RU"/>
        </w:rPr>
        <w:t>правовового</w:t>
      </w:r>
      <w:proofErr w:type="spellEnd"/>
      <w:r w:rsidRPr="007257C9">
        <w:rPr>
          <w:rFonts w:ascii="Times New Roman" w:eastAsia="Times New Roman" w:hAnsi="Times New Roman" w:cs="Times New Roman"/>
          <w:sz w:val="28"/>
          <w:szCs w:val="28"/>
          <w:lang w:val="uk-UA" w:eastAsia="ru-RU"/>
        </w:rPr>
        <w:t xml:space="preserve"> статусу та, безпосередньо, діяльності ломбардів,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ла </w:t>
      </w:r>
      <w:r w:rsidRPr="007257C9">
        <w:rPr>
          <w:rFonts w:ascii="Times New Roman" w:eastAsia="Times New Roman" w:hAnsi="Times New Roman" w:cs="Times New Roman"/>
          <w:sz w:val="28"/>
          <w:szCs w:val="28"/>
          <w:lang w:val="uk-UA" w:eastAsia="ru-RU"/>
        </w:rPr>
        <w:lastRenderedPageBreak/>
        <w:t>рек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менд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н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кремих 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стин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екту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ну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рди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рдну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сть»[82]. </w:t>
      </w:r>
    </w:p>
    <w:p w:rsidR="007257C9" w:rsidRPr="006F0C8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6F0C89">
        <w:rPr>
          <w:rFonts w:ascii="Times New Roman" w:eastAsia="Times New Roman" w:hAnsi="Times New Roman" w:cs="Times New Roman"/>
          <w:sz w:val="28"/>
          <w:szCs w:val="28"/>
          <w:lang w:val="uk-UA" w:eastAsia="ru-RU"/>
        </w:rPr>
        <w:t>Таблиця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7257C9" w:rsidRPr="007257C9" w:rsidTr="00E66261">
        <w:tc>
          <w:tcPr>
            <w:tcW w:w="9571" w:type="dxa"/>
            <w:gridSpan w:val="2"/>
          </w:tcPr>
          <w:p w:rsidR="007257C9" w:rsidRPr="00ED3EC1" w:rsidRDefault="007257C9" w:rsidP="007257C9">
            <w:pPr>
              <w:spacing w:after="0" w:line="360" w:lineRule="auto"/>
              <w:jc w:val="center"/>
              <w:rPr>
                <w:rFonts w:ascii="Times New Roman" w:eastAsia="Times New Roman" w:hAnsi="Times New Roman" w:cs="Times New Roman"/>
                <w:sz w:val="28"/>
                <w:szCs w:val="28"/>
                <w:lang w:val="uk-UA" w:eastAsia="ru-RU"/>
              </w:rPr>
            </w:pPr>
            <w:r w:rsidRPr="00ED3EC1">
              <w:rPr>
                <w:rFonts w:ascii="Times New Roman" w:eastAsia="Times New Roman" w:hAnsi="Times New Roman" w:cs="Times New Roman"/>
                <w:sz w:val="28"/>
                <w:szCs w:val="28"/>
                <w:lang w:val="uk-UA" w:eastAsia="ru-RU"/>
              </w:rPr>
              <w:t>Проблемні питання</w:t>
            </w:r>
          </w:p>
        </w:tc>
      </w:tr>
      <w:tr w:rsidR="007257C9" w:rsidRPr="007257C9" w:rsidTr="00E66261">
        <w:tc>
          <w:tcPr>
            <w:tcW w:w="4785" w:type="dxa"/>
          </w:tcPr>
          <w:p w:rsidR="007257C9" w:rsidRPr="00ED3EC1" w:rsidRDefault="007257C9" w:rsidP="00905A63">
            <w:pPr>
              <w:spacing w:after="0" w:line="360" w:lineRule="auto"/>
              <w:jc w:val="center"/>
              <w:rPr>
                <w:rFonts w:ascii="Times New Roman" w:eastAsia="Times New Roman" w:hAnsi="Times New Roman" w:cs="Times New Roman"/>
                <w:sz w:val="28"/>
                <w:szCs w:val="28"/>
                <w:lang w:val="uk-UA" w:eastAsia="ru-RU"/>
              </w:rPr>
            </w:pPr>
            <w:r w:rsidRPr="00ED3EC1">
              <w:rPr>
                <w:rFonts w:ascii="Times New Roman" w:eastAsia="Times New Roman" w:hAnsi="Times New Roman" w:cs="Times New Roman"/>
                <w:sz w:val="28"/>
                <w:szCs w:val="28"/>
                <w:lang w:val="uk-UA" w:eastAsia="ru-RU"/>
              </w:rPr>
              <w:t xml:space="preserve">зміст </w:t>
            </w:r>
          </w:p>
        </w:tc>
        <w:tc>
          <w:tcPr>
            <w:tcW w:w="4786" w:type="dxa"/>
          </w:tcPr>
          <w:p w:rsidR="007257C9" w:rsidRPr="00ED3EC1" w:rsidRDefault="007257C9" w:rsidP="00ED3EC1">
            <w:pPr>
              <w:spacing w:after="0" w:line="360" w:lineRule="auto"/>
              <w:jc w:val="center"/>
              <w:rPr>
                <w:rFonts w:ascii="Times New Roman" w:eastAsia="Times New Roman" w:hAnsi="Times New Roman" w:cs="Times New Roman"/>
                <w:sz w:val="28"/>
                <w:szCs w:val="28"/>
                <w:lang w:val="uk-UA" w:eastAsia="ru-RU"/>
              </w:rPr>
            </w:pPr>
            <w:r w:rsidRPr="00ED3EC1">
              <w:rPr>
                <w:rFonts w:ascii="Times New Roman" w:eastAsia="Times New Roman" w:hAnsi="Times New Roman" w:cs="Times New Roman"/>
                <w:sz w:val="28"/>
                <w:szCs w:val="28"/>
                <w:lang w:val="uk-UA" w:eastAsia="ru-RU"/>
              </w:rPr>
              <w:t xml:space="preserve">Рекомендовані зміни </w:t>
            </w:r>
          </w:p>
        </w:tc>
      </w:tr>
      <w:tr w:rsidR="007257C9" w:rsidRPr="007257C9" w:rsidTr="00E66261">
        <w:tc>
          <w:tcPr>
            <w:tcW w:w="4785" w:type="dxa"/>
          </w:tcPr>
          <w:p w:rsidR="007257C9" w:rsidRPr="00ED3EC1" w:rsidRDefault="00905A63" w:rsidP="001449EF">
            <w:pPr>
              <w:spacing w:after="0" w:line="360" w:lineRule="auto"/>
              <w:jc w:val="both"/>
              <w:rPr>
                <w:rFonts w:ascii="Times New Roman" w:eastAsia="Times New Roman" w:hAnsi="Times New Roman" w:cs="Times New Roman"/>
                <w:sz w:val="28"/>
                <w:szCs w:val="28"/>
                <w:lang w:val="uk-UA" w:eastAsia="ru-RU"/>
              </w:rPr>
            </w:pPr>
            <w:r w:rsidRPr="00ED3EC1">
              <w:rPr>
                <w:rFonts w:ascii="Times New Roman" w:eastAsia="Times New Roman" w:hAnsi="Times New Roman" w:cs="Times New Roman"/>
                <w:sz w:val="28"/>
                <w:szCs w:val="28"/>
                <w:lang w:val="uk-UA" w:eastAsia="ru-RU"/>
              </w:rPr>
              <w:t xml:space="preserve">Закон України «Про державну реєстрацію юридичних осіб, фізичних осіб-підприємців та громадських формувань» повинен встановити правовий титул ломбардів, тобто </w:t>
            </w:r>
            <w:r w:rsidR="001449EF" w:rsidRPr="00ED3EC1">
              <w:rPr>
                <w:rFonts w:ascii="Times New Roman" w:eastAsia="Times New Roman" w:hAnsi="Times New Roman" w:cs="Times New Roman"/>
                <w:sz w:val="28"/>
                <w:szCs w:val="28"/>
                <w:lang w:val="uk-UA" w:eastAsia="ru-RU"/>
              </w:rPr>
              <w:t>якщо це юридична особа, то вона повинна мати установчий договір та статут.</w:t>
            </w:r>
          </w:p>
        </w:tc>
        <w:tc>
          <w:tcPr>
            <w:tcW w:w="4786" w:type="dxa"/>
          </w:tcPr>
          <w:p w:rsidR="007257C9" w:rsidRPr="00ED3EC1" w:rsidRDefault="00ED3EC1" w:rsidP="00ED3EC1">
            <w:pPr>
              <w:spacing w:after="0" w:line="360" w:lineRule="auto"/>
              <w:jc w:val="both"/>
              <w:rPr>
                <w:rFonts w:ascii="Times New Roman" w:eastAsia="Times New Roman" w:hAnsi="Times New Roman" w:cs="Times New Roman"/>
                <w:sz w:val="28"/>
                <w:szCs w:val="28"/>
                <w:lang w:val="uk-UA" w:eastAsia="ru-RU"/>
              </w:rPr>
            </w:pPr>
            <w:r w:rsidRPr="00ED3EC1">
              <w:rPr>
                <w:rFonts w:ascii="Times New Roman" w:eastAsia="Times New Roman" w:hAnsi="Times New Roman" w:cs="Times New Roman"/>
                <w:sz w:val="28"/>
                <w:szCs w:val="28"/>
                <w:lang w:val="uk-UA" w:eastAsia="ru-RU"/>
              </w:rPr>
              <w:t>Ломбард не може мати статус юридичної особи - фінансову установу</w:t>
            </w:r>
            <w:r w:rsidR="007257C9" w:rsidRPr="00ED3EC1">
              <w:rPr>
                <w:rFonts w:ascii="Times New Roman" w:eastAsia="Times New Roman" w:hAnsi="Times New Roman" w:cs="Times New Roman"/>
                <w:sz w:val="28"/>
                <w:szCs w:val="28"/>
                <w:lang w:val="uk-UA" w:eastAsia="ru-RU"/>
              </w:rPr>
              <w:t xml:space="preserve">. </w:t>
            </w:r>
          </w:p>
        </w:tc>
      </w:tr>
      <w:tr w:rsidR="007257C9" w:rsidRPr="00905A63" w:rsidTr="00E66261">
        <w:tc>
          <w:tcPr>
            <w:tcW w:w="4785" w:type="dxa"/>
          </w:tcPr>
          <w:p w:rsidR="007257C9" w:rsidRPr="001B71DD" w:rsidRDefault="001449EF" w:rsidP="00AF45C3">
            <w:pPr>
              <w:spacing w:after="0" w:line="360" w:lineRule="auto"/>
              <w:jc w:val="both"/>
              <w:rPr>
                <w:rFonts w:ascii="Times New Roman" w:eastAsia="Times New Roman" w:hAnsi="Times New Roman" w:cs="Times New Roman"/>
                <w:sz w:val="28"/>
                <w:szCs w:val="28"/>
                <w:lang w:val="uk-UA" w:eastAsia="ru-RU"/>
              </w:rPr>
            </w:pPr>
            <w:r w:rsidRPr="001B71DD">
              <w:rPr>
                <w:rFonts w:ascii="Times New Roman" w:eastAsia="Times New Roman" w:hAnsi="Times New Roman" w:cs="Times New Roman"/>
                <w:sz w:val="28"/>
                <w:szCs w:val="28"/>
                <w:lang w:val="uk-UA" w:eastAsia="ru-RU"/>
              </w:rPr>
              <w:t>Діяльність ломбардів</w:t>
            </w:r>
            <w:r w:rsidR="00AF45C3" w:rsidRPr="001B71DD">
              <w:rPr>
                <w:rFonts w:ascii="Times New Roman" w:eastAsia="Times New Roman" w:hAnsi="Times New Roman" w:cs="Times New Roman"/>
                <w:sz w:val="28"/>
                <w:szCs w:val="28"/>
                <w:lang w:val="uk-UA" w:eastAsia="ru-RU"/>
              </w:rPr>
              <w:t xml:space="preserve"> - це небанківська  установа або юридична особа, яка створена для забезпечення населення України на договірних засадах з метою отримання прибутку та досягнення соціально-економічних результатів. </w:t>
            </w:r>
          </w:p>
        </w:tc>
        <w:tc>
          <w:tcPr>
            <w:tcW w:w="4786" w:type="dxa"/>
          </w:tcPr>
          <w:p w:rsidR="007257C9" w:rsidRPr="007257C9" w:rsidRDefault="00ED3EC1" w:rsidP="007257C9">
            <w:pPr>
              <w:spacing w:after="0" w:line="360" w:lineRule="auto"/>
              <w:jc w:val="both"/>
              <w:rPr>
                <w:rFonts w:ascii="Times New Roman" w:eastAsia="Times New Roman" w:hAnsi="Times New Roman" w:cs="Times New Roman"/>
                <w:sz w:val="28"/>
                <w:szCs w:val="28"/>
                <w:highlight w:val="yellow"/>
                <w:lang w:val="uk-UA" w:eastAsia="ru-RU"/>
              </w:rPr>
            </w:pPr>
            <w:r w:rsidRPr="00ED3EC1">
              <w:rPr>
                <w:rFonts w:ascii="Times New Roman" w:eastAsia="Times New Roman" w:hAnsi="Times New Roman" w:cs="Times New Roman"/>
                <w:sz w:val="28"/>
                <w:szCs w:val="28"/>
                <w:lang w:val="uk-UA" w:eastAsia="ru-RU"/>
              </w:rPr>
              <w:t>Діяльність ломбардів не може бути створена у формі комунального підприємства.</w:t>
            </w:r>
          </w:p>
        </w:tc>
      </w:tr>
      <w:tr w:rsidR="007257C9" w:rsidRPr="00975776" w:rsidTr="00E66261">
        <w:tc>
          <w:tcPr>
            <w:tcW w:w="4785" w:type="dxa"/>
          </w:tcPr>
          <w:p w:rsidR="007257C9" w:rsidRPr="001B71DD" w:rsidRDefault="00AF45C3" w:rsidP="00AF45C3">
            <w:pPr>
              <w:spacing w:after="0" w:line="360" w:lineRule="auto"/>
              <w:jc w:val="both"/>
              <w:rPr>
                <w:rFonts w:ascii="Times New Roman" w:eastAsia="Times New Roman" w:hAnsi="Times New Roman" w:cs="Times New Roman"/>
                <w:sz w:val="28"/>
                <w:szCs w:val="28"/>
                <w:lang w:val="uk-UA" w:eastAsia="ru-RU"/>
              </w:rPr>
            </w:pPr>
            <w:r w:rsidRPr="001B71DD">
              <w:rPr>
                <w:rFonts w:ascii="Times New Roman" w:eastAsia="Times New Roman" w:hAnsi="Times New Roman" w:cs="Times New Roman"/>
                <w:sz w:val="28"/>
                <w:szCs w:val="28"/>
                <w:lang w:val="uk-UA" w:eastAsia="ru-RU"/>
              </w:rPr>
              <w:t xml:space="preserve">Філія ломбарду може бути розміщена на території України та повністю підконтрольна </w:t>
            </w:r>
            <w:r w:rsidR="001B71DD" w:rsidRPr="001B71DD">
              <w:rPr>
                <w:rFonts w:ascii="Times New Roman" w:eastAsia="Times New Roman" w:hAnsi="Times New Roman" w:cs="Times New Roman"/>
                <w:sz w:val="28"/>
                <w:szCs w:val="28"/>
                <w:lang w:val="uk-UA" w:eastAsia="ru-RU"/>
              </w:rPr>
              <w:t>материнській юридичній особі.</w:t>
            </w:r>
          </w:p>
        </w:tc>
        <w:tc>
          <w:tcPr>
            <w:tcW w:w="4786" w:type="dxa"/>
          </w:tcPr>
          <w:p w:rsidR="007257C9" w:rsidRPr="007257C9" w:rsidRDefault="00ED3EC1" w:rsidP="007257C9">
            <w:pPr>
              <w:spacing w:after="0" w:line="360" w:lineRule="auto"/>
              <w:jc w:val="both"/>
              <w:rPr>
                <w:rFonts w:ascii="Times New Roman" w:eastAsia="Times New Roman" w:hAnsi="Times New Roman" w:cs="Times New Roman"/>
                <w:sz w:val="28"/>
                <w:szCs w:val="28"/>
                <w:highlight w:val="yellow"/>
                <w:lang w:val="uk-UA" w:eastAsia="ru-RU"/>
              </w:rPr>
            </w:pPr>
            <w:r w:rsidRPr="00467407">
              <w:rPr>
                <w:rFonts w:ascii="Times New Roman" w:eastAsia="Times New Roman" w:hAnsi="Times New Roman" w:cs="Times New Roman"/>
                <w:sz w:val="28"/>
                <w:szCs w:val="28"/>
                <w:lang w:val="uk-UA" w:eastAsia="ru-RU"/>
              </w:rPr>
              <w:t xml:space="preserve">Виконуючи зобов’язання щодо майнових (пайових внесків), ломбарди  створюються на підставі </w:t>
            </w:r>
            <w:r w:rsidR="00467407" w:rsidRPr="00467407">
              <w:rPr>
                <w:rFonts w:ascii="Times New Roman" w:eastAsia="Times New Roman" w:hAnsi="Times New Roman" w:cs="Times New Roman"/>
                <w:sz w:val="28"/>
                <w:szCs w:val="28"/>
                <w:lang w:val="uk-UA" w:eastAsia="ru-RU"/>
              </w:rPr>
              <w:t>грошових коштів, які визначаються відповідними угодами між учасниками цих правовідносин</w:t>
            </w:r>
          </w:p>
        </w:tc>
      </w:tr>
      <w:tr w:rsidR="007257C9" w:rsidRPr="00975776" w:rsidTr="00E66261">
        <w:tc>
          <w:tcPr>
            <w:tcW w:w="4785" w:type="dxa"/>
          </w:tcPr>
          <w:p w:rsidR="007257C9" w:rsidRPr="001B71DD" w:rsidRDefault="001B71DD" w:rsidP="007257C9">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Речі та інші матеріальні цінності обліковуються, а їх продаж після оцінки фіксується контрольно-</w:t>
            </w:r>
            <w:r>
              <w:rPr>
                <w:rFonts w:ascii="Times New Roman" w:eastAsia="Times New Roman" w:hAnsi="Times New Roman" w:cs="Times New Roman"/>
                <w:sz w:val="28"/>
                <w:szCs w:val="28"/>
                <w:lang w:val="uk-UA" w:eastAsia="ru-RU"/>
              </w:rPr>
              <w:lastRenderedPageBreak/>
              <w:t xml:space="preserve">касовим апаратом. </w:t>
            </w:r>
          </w:p>
        </w:tc>
        <w:tc>
          <w:tcPr>
            <w:tcW w:w="4786" w:type="dxa"/>
          </w:tcPr>
          <w:p w:rsidR="007257C9" w:rsidRPr="007257C9" w:rsidRDefault="00467407" w:rsidP="007257C9">
            <w:pPr>
              <w:spacing w:after="0" w:line="360" w:lineRule="auto"/>
              <w:jc w:val="both"/>
              <w:rPr>
                <w:rFonts w:ascii="Times New Roman" w:eastAsia="Times New Roman" w:hAnsi="Times New Roman" w:cs="Times New Roman"/>
                <w:sz w:val="28"/>
                <w:szCs w:val="28"/>
                <w:highlight w:val="yellow"/>
                <w:lang w:val="uk-UA" w:eastAsia="ru-RU"/>
              </w:rPr>
            </w:pPr>
            <w:r w:rsidRPr="00467407">
              <w:rPr>
                <w:rFonts w:ascii="Times New Roman" w:eastAsia="Times New Roman" w:hAnsi="Times New Roman" w:cs="Times New Roman"/>
                <w:sz w:val="28"/>
                <w:szCs w:val="28"/>
                <w:lang w:val="uk-UA" w:eastAsia="ru-RU"/>
              </w:rPr>
              <w:lastRenderedPageBreak/>
              <w:t xml:space="preserve">Сплата податків, зборів та інших загальнообов’язкових платежів здійснюється згідно КВЕДУ.  </w:t>
            </w:r>
          </w:p>
        </w:tc>
      </w:tr>
      <w:tr w:rsidR="007257C9" w:rsidRPr="007257C9" w:rsidTr="00E66261">
        <w:tc>
          <w:tcPr>
            <w:tcW w:w="4785" w:type="dxa"/>
          </w:tcPr>
          <w:p w:rsidR="007257C9" w:rsidRPr="00467407" w:rsidRDefault="00467407" w:rsidP="007257C9">
            <w:pPr>
              <w:spacing w:after="0" w:line="360" w:lineRule="auto"/>
              <w:jc w:val="both"/>
              <w:rPr>
                <w:rFonts w:ascii="Times New Roman" w:eastAsia="Times New Roman" w:hAnsi="Times New Roman" w:cs="Times New Roman"/>
                <w:sz w:val="28"/>
                <w:szCs w:val="28"/>
                <w:lang w:val="uk-UA" w:eastAsia="ru-RU"/>
              </w:rPr>
            </w:pPr>
            <w:r w:rsidRPr="00467407">
              <w:rPr>
                <w:rFonts w:ascii="Times New Roman" w:eastAsia="Times New Roman" w:hAnsi="Times New Roman" w:cs="Times New Roman"/>
                <w:sz w:val="28"/>
                <w:szCs w:val="28"/>
                <w:lang w:val="uk-UA" w:eastAsia="ru-RU"/>
              </w:rPr>
              <w:lastRenderedPageBreak/>
              <w:t>Ломбард може бути фінансовою установою у випадку, якщо для здійснення такої діяльності відкриті дозволи.</w:t>
            </w:r>
          </w:p>
        </w:tc>
        <w:tc>
          <w:tcPr>
            <w:tcW w:w="4786" w:type="dxa"/>
          </w:tcPr>
          <w:p w:rsidR="007257C9" w:rsidRPr="00467407" w:rsidRDefault="00467407" w:rsidP="007257C9">
            <w:pPr>
              <w:spacing w:after="0" w:line="360" w:lineRule="auto"/>
              <w:jc w:val="both"/>
              <w:rPr>
                <w:rFonts w:ascii="Times New Roman" w:eastAsia="Times New Roman" w:hAnsi="Times New Roman" w:cs="Times New Roman"/>
                <w:sz w:val="28"/>
                <w:szCs w:val="28"/>
                <w:lang w:val="uk-UA" w:eastAsia="ru-RU"/>
              </w:rPr>
            </w:pPr>
            <w:r w:rsidRPr="00467407">
              <w:rPr>
                <w:rFonts w:ascii="Times New Roman" w:eastAsia="Times New Roman" w:hAnsi="Times New Roman" w:cs="Times New Roman"/>
                <w:sz w:val="28"/>
                <w:szCs w:val="28"/>
                <w:lang w:val="uk-UA" w:eastAsia="ru-RU"/>
              </w:rPr>
              <w:t>Створена така юридична особа повинна мати печатку.</w:t>
            </w:r>
          </w:p>
        </w:tc>
      </w:tr>
      <w:tr w:rsidR="007257C9" w:rsidRPr="00975776" w:rsidTr="00E66261">
        <w:tc>
          <w:tcPr>
            <w:tcW w:w="4785" w:type="dxa"/>
          </w:tcPr>
          <w:p w:rsidR="007257C9" w:rsidRPr="001B71DD" w:rsidRDefault="00467407" w:rsidP="007257C9">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 разі ліквідації або банкрутства та залежно від правового титулу така юридична особа несе відповідальність усім своїм майном.</w:t>
            </w:r>
          </w:p>
        </w:tc>
        <w:tc>
          <w:tcPr>
            <w:tcW w:w="4786" w:type="dxa"/>
          </w:tcPr>
          <w:p w:rsidR="007257C9" w:rsidRPr="007257C9" w:rsidRDefault="00467407" w:rsidP="007257C9">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Кодексом України з процедур банкрутства</w:t>
            </w:r>
            <w:r w:rsidR="00311EF5">
              <w:rPr>
                <w:rFonts w:ascii="Times New Roman" w:eastAsia="Times New Roman" w:hAnsi="Times New Roman" w:cs="Times New Roman"/>
                <w:sz w:val="28"/>
                <w:szCs w:val="28"/>
                <w:lang w:val="uk-UA" w:eastAsia="ru-RU"/>
              </w:rPr>
              <w:t xml:space="preserve"> передбачити санацію боржника - юридичної особи або фізичної особи підприємця.</w:t>
            </w:r>
          </w:p>
        </w:tc>
      </w:tr>
    </w:tbl>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Систем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регулюв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неб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вських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уст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 т</w:t>
      </w:r>
      <w:r>
        <w:rPr>
          <w:rFonts w:ascii="Times New Roman" w:eastAsia="Times New Roman" w:hAnsi="Times New Roman" w:cs="Times New Roman"/>
          <w:sz w:val="28"/>
          <w:szCs w:val="28"/>
          <w:lang w:val="uk-UA" w:eastAsia="ru-RU"/>
        </w:rPr>
        <w:t>а</w:t>
      </w:r>
      <w:r w:rsidR="00905A6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нших суб’єкт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гляду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ринк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 неб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вських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 не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вжди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зб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ний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системний х</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ктер. </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00905A6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бмежується 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вим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вств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хисту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 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жив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в,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нвест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кредит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м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дсутн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стю спец</w:t>
      </w:r>
      <w:r>
        <w:rPr>
          <w:rFonts w:ascii="Times New Roman" w:eastAsia="Times New Roman" w:hAnsi="Times New Roman" w:cs="Times New Roman"/>
          <w:sz w:val="28"/>
          <w:szCs w:val="28"/>
          <w:lang w:val="uk-UA" w:eastAsia="ru-RU"/>
        </w:rPr>
        <w:t>іа</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вств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00905A6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кремих неб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вських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уст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в стримує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нтенсивн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звитку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ринку, знижує їхню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нвестиц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йну прив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блив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деф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рмує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ль у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звитку ек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ки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їни в 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му [83, с. 158-159]. </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 xml:space="preserve">І.М. </w:t>
      </w:r>
      <w:proofErr w:type="spellStart"/>
      <w:r w:rsidRPr="007257C9">
        <w:rPr>
          <w:rFonts w:ascii="Times New Roman" w:eastAsia="Times New Roman" w:hAnsi="Times New Roman" w:cs="Times New Roman"/>
          <w:sz w:val="28"/>
          <w:szCs w:val="28"/>
          <w:lang w:val="uk-UA" w:eastAsia="ru-RU"/>
        </w:rPr>
        <w:t>Яворська</w:t>
      </w:r>
      <w:proofErr w:type="spellEnd"/>
      <w:r w:rsidRPr="007257C9">
        <w:rPr>
          <w:rFonts w:ascii="Times New Roman" w:eastAsia="Times New Roman" w:hAnsi="Times New Roman" w:cs="Times New Roman"/>
          <w:sz w:val="28"/>
          <w:szCs w:val="28"/>
          <w:lang w:val="uk-UA" w:eastAsia="ru-RU"/>
        </w:rPr>
        <w:t xml:space="preserve"> зазначає: «Що гармонізація законодавства України з правом ЄС у сфері регулювання діяльності компаній почалася з визнання цієї сфери однією з пріоритетних відповідно до Угоди про партнерство та співробітництво. В Україні спостерігається</w:t>
      </w:r>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надмірне</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регулювання</w:t>
      </w:r>
      <w:proofErr w:type="spellEnd"/>
      <w:r w:rsidRPr="007257C9">
        <w:rPr>
          <w:rFonts w:ascii="Times New Roman" w:eastAsia="Times New Roman" w:hAnsi="Times New Roman" w:cs="Times New Roman"/>
          <w:sz w:val="28"/>
          <w:szCs w:val="28"/>
          <w:lang w:eastAsia="ru-RU"/>
        </w:rPr>
        <w:t xml:space="preserve"> з боку </w:t>
      </w:r>
      <w:proofErr w:type="spellStart"/>
      <w:r w:rsidRPr="007257C9">
        <w:rPr>
          <w:rFonts w:ascii="Times New Roman" w:eastAsia="Times New Roman" w:hAnsi="Times New Roman" w:cs="Times New Roman"/>
          <w:sz w:val="28"/>
          <w:szCs w:val="28"/>
          <w:lang w:eastAsia="ru-RU"/>
        </w:rPr>
        <w:t>держави</w:t>
      </w:r>
      <w:proofErr w:type="spellEnd"/>
      <w:r w:rsidRPr="007257C9">
        <w:rPr>
          <w:rFonts w:ascii="Times New Roman" w:eastAsia="Times New Roman" w:hAnsi="Times New Roman" w:cs="Times New Roman"/>
          <w:sz w:val="28"/>
          <w:szCs w:val="28"/>
          <w:lang w:eastAsia="ru-RU"/>
        </w:rPr>
        <w:t xml:space="preserve"> тих </w:t>
      </w:r>
      <w:proofErr w:type="spellStart"/>
      <w:r w:rsidRPr="007257C9">
        <w:rPr>
          <w:rFonts w:ascii="Times New Roman" w:eastAsia="Times New Roman" w:hAnsi="Times New Roman" w:cs="Times New Roman"/>
          <w:sz w:val="28"/>
          <w:szCs w:val="28"/>
          <w:lang w:eastAsia="ru-RU"/>
        </w:rPr>
        <w:t>положень</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чи</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інститутів</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які</w:t>
      </w:r>
      <w:proofErr w:type="spellEnd"/>
      <w:r w:rsidRPr="007257C9">
        <w:rPr>
          <w:rFonts w:ascii="Times New Roman" w:eastAsia="Times New Roman" w:hAnsi="Times New Roman" w:cs="Times New Roman"/>
          <w:sz w:val="28"/>
          <w:szCs w:val="28"/>
          <w:lang w:eastAsia="ru-RU"/>
        </w:rPr>
        <w:t xml:space="preserve"> могли бути </w:t>
      </w:r>
      <w:proofErr w:type="spellStart"/>
      <w:r w:rsidRPr="007257C9">
        <w:rPr>
          <w:rFonts w:ascii="Times New Roman" w:eastAsia="Times New Roman" w:hAnsi="Times New Roman" w:cs="Times New Roman"/>
          <w:sz w:val="28"/>
          <w:szCs w:val="28"/>
          <w:lang w:eastAsia="ru-RU"/>
        </w:rPr>
        <w:t>врегульованими</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всередині</w:t>
      </w:r>
      <w:proofErr w:type="spellEnd"/>
      <w:r w:rsidRPr="007257C9">
        <w:rPr>
          <w:rFonts w:ascii="Times New Roman" w:eastAsia="Times New Roman" w:hAnsi="Times New Roman" w:cs="Times New Roman"/>
          <w:sz w:val="28"/>
          <w:szCs w:val="28"/>
          <w:lang w:eastAsia="ru-RU"/>
        </w:rPr>
        <w:t xml:space="preserve"> </w:t>
      </w:r>
      <w:proofErr w:type="spellStart"/>
      <w:r w:rsidRPr="007257C9">
        <w:rPr>
          <w:rFonts w:ascii="Times New Roman" w:eastAsia="Times New Roman" w:hAnsi="Times New Roman" w:cs="Times New Roman"/>
          <w:sz w:val="28"/>
          <w:szCs w:val="28"/>
          <w:lang w:eastAsia="ru-RU"/>
        </w:rPr>
        <w:t>товариства</w:t>
      </w:r>
      <w:proofErr w:type="spellEnd"/>
      <w:r w:rsidRPr="007257C9">
        <w:rPr>
          <w:rFonts w:ascii="Times New Roman" w:eastAsia="Times New Roman" w:hAnsi="Times New Roman" w:cs="Times New Roman"/>
          <w:sz w:val="28"/>
          <w:szCs w:val="28"/>
          <w:lang w:val="uk-UA" w:eastAsia="ru-RU"/>
        </w:rPr>
        <w:t xml:space="preserve"> (ломбарду). Оскільки тенденцією розвитку сучасного корпоративного права ЄС є наділення товариств правом самостійно регулювати зазначені питання. внаслідок процесу гармонізації законодавства України з правом ЄС, товариства повинні отримати більш широкі повноваження щодо регулювання внутрішніх питань функціонування товариства, а пропозиції </w:t>
      </w:r>
      <w:r w:rsidRPr="007257C9">
        <w:rPr>
          <w:rFonts w:ascii="Times New Roman" w:eastAsia="Times New Roman" w:hAnsi="Times New Roman" w:cs="Times New Roman"/>
          <w:sz w:val="28"/>
          <w:szCs w:val="28"/>
          <w:lang w:val="uk-UA" w:eastAsia="ru-RU"/>
        </w:rPr>
        <w:lastRenderedPageBreak/>
        <w:t>саморегулюючих організацій на ринку цінних паперів необхідно враховувати в процесі нормо проектування» [84, с. 187-193].</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Зважаючи, що фінансова діяльність ломбардів пов’язана з певним ризиками, розпорядженням Національної комісії, що здійснює державне регулювання у сфері ринків фінансових послуг від 7 червня 2018 року затверджено Положення про обов’язкові критерії і нормативи достатності капіталу та платоспроможності, ліквідності, прибутковості, якості активів та ризиковості операцій страховика [85]. Наявність такого правового акта свідчить про зацікавленість публічних органів у підтримці ломбардних установ.</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Нед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тня ефективн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регулюв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й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гляду,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рн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w:t>
      </w:r>
      <w:proofErr w:type="spellStart"/>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регуль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w:t>
      </w:r>
      <w:proofErr w:type="spellEnd"/>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льних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цедур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вим уст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м </w:t>
      </w:r>
      <w:proofErr w:type="spellStart"/>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аі</w:t>
      </w:r>
      <w:r w:rsidRPr="007257C9">
        <w:rPr>
          <w:rFonts w:ascii="Times New Roman" w:eastAsia="Times New Roman" w:hAnsi="Times New Roman" w:cs="Times New Roman"/>
          <w:sz w:val="28"/>
          <w:szCs w:val="28"/>
          <w:lang w:val="uk-UA" w:eastAsia="ru-RU"/>
        </w:rPr>
        <w:t>ншим</w:t>
      </w:r>
      <w:proofErr w:type="spellEnd"/>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глядним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ям,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яви нед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чесн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вед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нки служб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 вир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шення регулят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рних пит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нь не</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бґрунт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двищують 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 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жив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Вв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у зв’язку з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зв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ними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блем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ми рин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неб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вських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їни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требує вжиття нег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йних превентивних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нтикриз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реф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рськ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х</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ктеру, упр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дження яких 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сть зм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гу стрим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силення дисб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[86, с. 242].</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 не</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бх</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визн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чити стр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тег</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ю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му реф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ринку неб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вських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 вик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рист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вуючи весь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рсен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явних у 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ви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зд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тних у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тш</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терм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ни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йменшими втр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ми ств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рити ум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 для 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влення “цив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ринку неб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вських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слуг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зкрити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прями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льш</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й</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дерн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х рівнях –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му,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нституц</w:t>
      </w:r>
      <w:r>
        <w:rPr>
          <w:rFonts w:ascii="Times New Roman" w:eastAsia="Times New Roman" w:hAnsi="Times New Roman" w:cs="Times New Roman"/>
          <w:sz w:val="28"/>
          <w:szCs w:val="28"/>
          <w:lang w:val="uk-UA" w:eastAsia="ru-RU"/>
        </w:rPr>
        <w:t>іо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т</w:t>
      </w:r>
      <w:r>
        <w:rPr>
          <w:rFonts w:ascii="Times New Roman" w:eastAsia="Times New Roman" w:hAnsi="Times New Roman" w:cs="Times New Roman"/>
          <w:sz w:val="28"/>
          <w:szCs w:val="28"/>
          <w:lang w:val="uk-UA" w:eastAsia="ru-RU"/>
        </w:rPr>
        <w:t>а</w:t>
      </w:r>
      <w:r w:rsidR="006F5162">
        <w:rPr>
          <w:rFonts w:ascii="Times New Roman" w:eastAsia="Times New Roman" w:hAnsi="Times New Roman" w:cs="Times New Roman"/>
          <w:sz w:val="28"/>
          <w:szCs w:val="28"/>
          <w:lang w:val="uk-UA" w:eastAsia="ru-RU"/>
        </w:rPr>
        <w:t xml:space="preserve"> </w:t>
      </w:r>
      <w:r w:rsidRPr="007257C9">
        <w:rPr>
          <w:rFonts w:ascii="Times New Roman" w:eastAsia="Times New Roman" w:hAnsi="Times New Roman" w:cs="Times New Roman"/>
          <w:sz w:val="28"/>
          <w:szCs w:val="28"/>
          <w:lang w:val="uk-UA" w:eastAsia="ru-RU"/>
        </w:rPr>
        <w:t xml:space="preserve">технологічному [87, с. 245]. </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ет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ближення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ринку неб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вських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євр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пейськ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дел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регулюв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жливим кр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 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прийняття </w:t>
      </w:r>
      <w:proofErr w:type="spellStart"/>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w:t>
      </w:r>
      <w:proofErr w:type="spellEnd"/>
      <w:r w:rsidRPr="007257C9">
        <w:rPr>
          <w:rFonts w:ascii="Times New Roman" w:eastAsia="Times New Roman" w:hAnsi="Times New Roman" w:cs="Times New Roman"/>
          <w:sz w:val="28"/>
          <w:szCs w:val="28"/>
          <w:lang w:val="uk-UA" w:eastAsia="ru-RU"/>
        </w:rPr>
        <w:t xml:space="preserve"> 19 березня 2015 р. Стр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тег</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реф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регулюв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ринку неб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вських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2015– 2020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ки № 499 [88]. </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lastRenderedPageBreak/>
        <w:t>При виб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00905A6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стр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тег</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кер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вництв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рду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винн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ти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блив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типу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стр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тег</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її впр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дження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певн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ет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функц</w:t>
      </w:r>
      <w:r>
        <w:rPr>
          <w:rFonts w:ascii="Times New Roman" w:eastAsia="Times New Roman" w:hAnsi="Times New Roman" w:cs="Times New Roman"/>
          <w:sz w:val="28"/>
          <w:szCs w:val="28"/>
          <w:lang w:val="uk-UA" w:eastAsia="ru-RU"/>
        </w:rPr>
        <w:t>іо</w:t>
      </w:r>
      <w:r w:rsidRPr="007257C9">
        <w:rPr>
          <w:rFonts w:ascii="Times New Roman" w:eastAsia="Times New Roman" w:hAnsi="Times New Roman" w:cs="Times New Roman"/>
          <w:sz w:val="28"/>
          <w:szCs w:val="28"/>
          <w:lang w:val="uk-UA" w:eastAsia="ru-RU"/>
        </w:rPr>
        <w:t>нув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уст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блем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ляг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с</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ме у виб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стр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тег</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як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б вр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а</w:t>
      </w:r>
      <w:r w:rsidR="00905A6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рент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бельн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кв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ву 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 уст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ви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ризик,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в’яз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ний з</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специф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й</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[89, с. 123-124]. </w:t>
      </w:r>
    </w:p>
    <w:p w:rsidR="007257C9" w:rsidRPr="007257C9" w:rsidRDefault="00905A63"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Науковці зазначають: «Д</w:t>
      </w:r>
      <w:r w:rsidR="007257C9" w:rsidRPr="007257C9">
        <w:rPr>
          <w:rFonts w:ascii="Times New Roman" w:eastAsia="Times New Roman" w:hAnsi="Times New Roman" w:cs="Times New Roman"/>
          <w:sz w:val="28"/>
          <w:szCs w:val="28"/>
          <w:lang w:val="uk-UA" w:eastAsia="ru-RU"/>
        </w:rPr>
        <w:t>ля 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щ</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б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ти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йб</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льш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льну стр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тег</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ю,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ведем</w:t>
      </w:r>
      <w:r w:rsidR="007257C9">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снуюч</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у 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тер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тур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кл</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сиф</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к</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йн</w:t>
      </w:r>
      <w:r w:rsidR="007257C9">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 xml:space="preserve">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ки ф</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вих стр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тег</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й. З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гляду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нлив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сть 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н’юнктури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тенденц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й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звитку ф</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вих ринк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вис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кий ступ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нь </w:t>
      </w:r>
      <w:proofErr w:type="spellStart"/>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йн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і</w:t>
      </w:r>
      <w:proofErr w:type="spellEnd"/>
      <w:r w:rsidR="007257C9" w:rsidRPr="007257C9">
        <w:rPr>
          <w:rFonts w:ascii="Times New Roman" w:eastAsia="Times New Roman" w:hAnsi="Times New Roman" w:cs="Times New Roman"/>
          <w:sz w:val="28"/>
          <w:szCs w:val="28"/>
          <w:lang w:val="uk-UA" w:eastAsia="ru-RU"/>
        </w:rPr>
        <w:t xml:space="preserve"> ф</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вих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нструмент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в, якими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перують уст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 їх зн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чну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лежн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сть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 вект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руху м</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кр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ек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чних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іа</w:t>
      </w:r>
      <w:r w:rsidR="007257C9" w:rsidRPr="007257C9">
        <w:rPr>
          <w:rFonts w:ascii="Times New Roman" w:eastAsia="Times New Roman" w:hAnsi="Times New Roman" w:cs="Times New Roman"/>
          <w:sz w:val="28"/>
          <w:szCs w:val="28"/>
          <w:lang w:val="uk-UA" w:eastAsia="ru-RU"/>
        </w:rPr>
        <w:t>льн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тичних пр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цес</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у св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му сп</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риств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рт</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сф</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рмулюв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ти низку 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прямк</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ф</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рмув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пр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гр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м </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пр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ект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в ре</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л</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ї ф</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ї стр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тег</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ї</w:t>
      </w:r>
      <w:r w:rsidR="006F5162">
        <w:rPr>
          <w:rFonts w:ascii="Times New Roman" w:eastAsia="Times New Roman" w:hAnsi="Times New Roman" w:cs="Times New Roman"/>
          <w:sz w:val="28"/>
          <w:szCs w:val="28"/>
          <w:lang w:val="uk-UA" w:eastAsia="ru-RU"/>
        </w:rPr>
        <w:t>» «</w:t>
      </w:r>
      <w:r w:rsidR="007257C9" w:rsidRPr="007257C9">
        <w:rPr>
          <w:rFonts w:ascii="Times New Roman" w:eastAsia="Times New Roman" w:hAnsi="Times New Roman" w:cs="Times New Roman"/>
          <w:sz w:val="28"/>
          <w:szCs w:val="28"/>
          <w:lang w:val="uk-UA" w:eastAsia="ru-RU"/>
        </w:rPr>
        <w:t>Серед них:</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 xml:space="preserve"> – виявлення пр</w:t>
      </w:r>
      <w:r>
        <w:rPr>
          <w:rFonts w:ascii="Times New Roman" w:eastAsia="Times New Roman" w:hAnsi="Times New Roman" w:cs="Times New Roman"/>
          <w:sz w:val="28"/>
          <w:szCs w:val="28"/>
          <w:lang w:val="uk-UA" w:eastAsia="ru-RU"/>
        </w:rPr>
        <w:t>іо</w:t>
      </w:r>
      <w:r w:rsidRPr="007257C9">
        <w:rPr>
          <w:rFonts w:ascii="Times New Roman" w:eastAsia="Times New Roman" w:hAnsi="Times New Roman" w:cs="Times New Roman"/>
          <w:sz w:val="28"/>
          <w:szCs w:val="28"/>
          <w:lang w:val="uk-UA" w:eastAsia="ru-RU"/>
        </w:rPr>
        <w:t>ритетних для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рду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ринк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в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ринк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сегмент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для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ти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перспективу;</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 xml:space="preserve"> –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з </w:t>
      </w:r>
      <w:proofErr w:type="spellStart"/>
      <w:r>
        <w:rPr>
          <w:rFonts w:ascii="Times New Roman" w:eastAsia="Times New Roman" w:hAnsi="Times New Roman" w:cs="Times New Roman"/>
          <w:sz w:val="28"/>
          <w:szCs w:val="28"/>
          <w:lang w:val="uk-UA" w:eastAsia="ru-RU"/>
        </w:rPr>
        <w:t>іо</w:t>
      </w:r>
      <w:r w:rsidRPr="007257C9">
        <w:rPr>
          <w:rFonts w:ascii="Times New Roman" w:eastAsia="Times New Roman" w:hAnsi="Times New Roman" w:cs="Times New Roman"/>
          <w:sz w:val="28"/>
          <w:szCs w:val="28"/>
          <w:lang w:val="uk-UA" w:eastAsia="ru-RU"/>
        </w:rPr>
        <w:t>бґрунтув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w:t>
      </w:r>
      <w:proofErr w:type="spellEnd"/>
      <w:r w:rsidRPr="007257C9">
        <w:rPr>
          <w:rFonts w:ascii="Times New Roman" w:eastAsia="Times New Roman" w:hAnsi="Times New Roman" w:cs="Times New Roman"/>
          <w:sz w:val="28"/>
          <w:szCs w:val="28"/>
          <w:lang w:val="uk-UA" w:eastAsia="ru-RU"/>
        </w:rPr>
        <w:t xml:space="preserve"> 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йких джерел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w:t>
      </w:r>
      <w:r w:rsidR="00905A63">
        <w:rPr>
          <w:rFonts w:ascii="Times New Roman" w:eastAsia="Times New Roman" w:hAnsi="Times New Roman" w:cs="Times New Roman"/>
          <w:sz w:val="28"/>
          <w:szCs w:val="28"/>
          <w:lang w:val="uk-UA" w:eastAsia="ru-RU"/>
        </w:rPr>
        <w:t>»</w:t>
      </w:r>
      <w:r w:rsidRPr="007257C9">
        <w:rPr>
          <w:rFonts w:ascii="Times New Roman" w:eastAsia="Times New Roman" w:hAnsi="Times New Roman" w:cs="Times New Roman"/>
          <w:sz w:val="28"/>
          <w:szCs w:val="28"/>
          <w:lang w:val="uk-UA" w:eastAsia="ru-RU"/>
        </w:rPr>
        <w:t xml:space="preserve"> [90, с. 131-132; 91, с. 157-158; 92, с. 122-123].</w:t>
      </w:r>
    </w:p>
    <w:p w:rsidR="007257C9" w:rsidRPr="007257C9" w:rsidRDefault="007257C9" w:rsidP="007257C9">
      <w:pPr>
        <w:spacing w:after="120" w:line="360" w:lineRule="auto"/>
        <w:ind w:firstLine="720"/>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 xml:space="preserve">Варто підтримати позицію І.А. Шамрай, яка у своєму дисертаційному дослідженні: «Правові основи створення фінансових установ в Україні та ліцензування їх операцій» вказує, що нагально необхідним є вдосконалення процедури легітимації кожного з видів фінансових установ (зокрема ломбардів). Воно полягає у спрощенні вказаної процедури шляхом: 1) подання пакету документів і проходження процедури їх реєстрації у державному органі, який здійснює нагляд за діяльністю конкретного виду фінансових установ (з внесенням до Державного реєстру фінансових установ (Державного реєстру банків); 2) подання відповідних документів з поміткою про внесення до Державного реєстру фінансових установ (Державного реєстру банків) державному реєстратору, який засвідчує факт створення юридичної особи в якості фінансової установи; 3) проходження процедури ліцензування операцій, </w:t>
      </w:r>
      <w:r w:rsidRPr="007257C9">
        <w:rPr>
          <w:rFonts w:ascii="Times New Roman" w:eastAsia="Times New Roman" w:hAnsi="Times New Roman" w:cs="Times New Roman"/>
          <w:sz w:val="28"/>
          <w:szCs w:val="28"/>
          <w:lang w:val="uk-UA" w:eastAsia="ru-RU"/>
        </w:rPr>
        <w:lastRenderedPageBreak/>
        <w:t>що має намір здійснювати фінансова установа. Крім того, спрощення легітимації фінансових установ можливе шляхом об’єднання в одному пакеті аналогічних документів, що окремо подаються для державної реєстрації фінансових установ і для ліцензування їх операцій» [93, с. 17].</w:t>
      </w:r>
    </w:p>
    <w:p w:rsidR="007257C9" w:rsidRPr="007257C9" w:rsidRDefault="007257C9" w:rsidP="007257C9">
      <w:pPr>
        <w:spacing w:after="0" w:line="360" w:lineRule="auto"/>
        <w:jc w:val="center"/>
        <w:rPr>
          <w:rFonts w:ascii="Times New Roman" w:eastAsia="Times New Roman" w:hAnsi="Times New Roman" w:cs="Times New Roman"/>
          <w:b/>
          <w:sz w:val="28"/>
          <w:szCs w:val="28"/>
          <w:lang w:val="uk-UA" w:eastAsia="ru-RU"/>
        </w:rPr>
      </w:pPr>
    </w:p>
    <w:p w:rsidR="007257C9" w:rsidRPr="007257C9" w:rsidRDefault="007257C9" w:rsidP="007257C9">
      <w:pPr>
        <w:spacing w:after="0" w:line="360" w:lineRule="auto"/>
        <w:ind w:firstLine="709"/>
        <w:jc w:val="center"/>
        <w:rPr>
          <w:rFonts w:ascii="Times New Roman" w:eastAsia="Times New Roman" w:hAnsi="Times New Roman" w:cs="Times New Roman"/>
          <w:b/>
          <w:sz w:val="28"/>
          <w:szCs w:val="28"/>
          <w:lang w:val="uk-UA" w:eastAsia="ru-RU"/>
        </w:rPr>
      </w:pPr>
      <w:r w:rsidRPr="007257C9">
        <w:rPr>
          <w:rFonts w:ascii="Times New Roman" w:eastAsia="Times New Roman" w:hAnsi="Times New Roman" w:cs="Times New Roman"/>
          <w:b/>
          <w:sz w:val="28"/>
          <w:szCs w:val="28"/>
          <w:lang w:val="uk-UA" w:eastAsia="ru-RU"/>
        </w:rPr>
        <w:t>Висн</w:t>
      </w:r>
      <w:r>
        <w:rPr>
          <w:rFonts w:ascii="Times New Roman" w:eastAsia="Times New Roman" w:hAnsi="Times New Roman" w:cs="Times New Roman"/>
          <w:b/>
          <w:sz w:val="28"/>
          <w:szCs w:val="28"/>
          <w:lang w:val="uk-UA" w:eastAsia="ru-RU"/>
        </w:rPr>
        <w:t>о</w:t>
      </w:r>
      <w:r w:rsidRPr="007257C9">
        <w:rPr>
          <w:rFonts w:ascii="Times New Roman" w:eastAsia="Times New Roman" w:hAnsi="Times New Roman" w:cs="Times New Roman"/>
          <w:b/>
          <w:sz w:val="28"/>
          <w:szCs w:val="28"/>
          <w:lang w:val="uk-UA" w:eastAsia="ru-RU"/>
        </w:rPr>
        <w:t>вки до р</w:t>
      </w:r>
      <w:r>
        <w:rPr>
          <w:rFonts w:ascii="Times New Roman" w:eastAsia="Times New Roman" w:hAnsi="Times New Roman" w:cs="Times New Roman"/>
          <w:b/>
          <w:sz w:val="28"/>
          <w:szCs w:val="28"/>
          <w:lang w:val="uk-UA" w:eastAsia="ru-RU"/>
        </w:rPr>
        <w:t>о</w:t>
      </w:r>
      <w:r w:rsidRPr="007257C9">
        <w:rPr>
          <w:rFonts w:ascii="Times New Roman" w:eastAsia="Times New Roman" w:hAnsi="Times New Roman" w:cs="Times New Roman"/>
          <w:b/>
          <w:sz w:val="28"/>
          <w:szCs w:val="28"/>
          <w:lang w:val="uk-UA" w:eastAsia="ru-RU"/>
        </w:rPr>
        <w:t>зд</w:t>
      </w:r>
      <w:r>
        <w:rPr>
          <w:rFonts w:ascii="Times New Roman" w:eastAsia="Times New Roman" w:hAnsi="Times New Roman" w:cs="Times New Roman"/>
          <w:b/>
          <w:sz w:val="28"/>
          <w:szCs w:val="28"/>
          <w:lang w:val="uk-UA" w:eastAsia="ru-RU"/>
        </w:rPr>
        <w:t>і</w:t>
      </w:r>
      <w:r w:rsidRPr="007257C9">
        <w:rPr>
          <w:rFonts w:ascii="Times New Roman" w:eastAsia="Times New Roman" w:hAnsi="Times New Roman" w:cs="Times New Roman"/>
          <w:b/>
          <w:sz w:val="28"/>
          <w:szCs w:val="28"/>
          <w:lang w:val="uk-UA" w:eastAsia="ru-RU"/>
        </w:rPr>
        <w:t>лу 3</w:t>
      </w:r>
    </w:p>
    <w:p w:rsidR="007257C9" w:rsidRPr="007257C9" w:rsidRDefault="007257C9" w:rsidP="007257C9">
      <w:pPr>
        <w:spacing w:after="0" w:line="360" w:lineRule="auto"/>
        <w:jc w:val="both"/>
        <w:rPr>
          <w:rFonts w:ascii="Times New Roman" w:eastAsia="Times New Roman" w:hAnsi="Times New Roman" w:cs="Times New Roman"/>
          <w:b/>
          <w:sz w:val="28"/>
          <w:szCs w:val="28"/>
          <w:lang w:val="uk-UA" w:eastAsia="ru-RU"/>
        </w:rPr>
      </w:pP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proofErr w:type="spellStart"/>
      <w:r w:rsidRPr="007257C9">
        <w:rPr>
          <w:rFonts w:ascii="Times New Roman" w:eastAsia="Times New Roman" w:hAnsi="Times New Roman" w:cs="Times New Roman"/>
          <w:sz w:val="28"/>
          <w:szCs w:val="28"/>
          <w:lang w:val="uk-UA" w:eastAsia="ru-RU"/>
        </w:rPr>
        <w:t>Уз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люючи</w:t>
      </w:r>
      <w:proofErr w:type="spellEnd"/>
      <w:r w:rsidRPr="007257C9">
        <w:rPr>
          <w:rFonts w:ascii="Times New Roman" w:eastAsia="Times New Roman" w:hAnsi="Times New Roman" w:cs="Times New Roman"/>
          <w:sz w:val="28"/>
          <w:szCs w:val="28"/>
          <w:lang w:val="uk-UA" w:eastAsia="ru-RU"/>
        </w:rPr>
        <w:t>, 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ний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 дипл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ти,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жем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чити, щ</w:t>
      </w:r>
      <w:r>
        <w:rPr>
          <w:rFonts w:ascii="Times New Roman" w:eastAsia="Times New Roman" w:hAnsi="Times New Roman" w:cs="Times New Roman"/>
          <w:sz w:val="28"/>
          <w:szCs w:val="28"/>
          <w:lang w:val="uk-UA" w:eastAsia="ru-RU"/>
        </w:rPr>
        <w:t>о</w:t>
      </w:r>
      <w:r w:rsidR="00311EF5">
        <w:rPr>
          <w:rFonts w:ascii="Times New Roman" w:eastAsia="Times New Roman" w:hAnsi="Times New Roman" w:cs="Times New Roman"/>
          <w:sz w:val="28"/>
          <w:szCs w:val="28"/>
          <w:lang w:val="uk-UA" w:eastAsia="ru-RU"/>
        </w:rPr>
        <w:t xml:space="preserve"> с</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тенденц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 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двищення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питу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слуги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ється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тяг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м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х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у всь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св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включ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ючи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ек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чн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звинен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їни, як СШ</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Велик</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Брит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 Швец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я,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встр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 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меччин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уст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ви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снують у всь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св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прич</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му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блив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ширен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у 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х з сильн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ек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вис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ким  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внем життя.</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У СШ</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ється зр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придб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нь невеликих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в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прив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тних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вних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мп</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дчув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ють 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трудн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щ</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тужними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рдними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мп</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ями. Х</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ктерним є 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й ф</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кт,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рдний 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знес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звив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ється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лежн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стю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ек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чн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ну 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їни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вня життя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селення. </w:t>
      </w:r>
    </w:p>
    <w:p w:rsidR="007257C9" w:rsidRPr="00311EF5" w:rsidRDefault="007257C9" w:rsidP="007257C9">
      <w:pPr>
        <w:spacing w:after="0" w:line="360" w:lineRule="auto"/>
        <w:ind w:firstLine="709"/>
        <w:jc w:val="center"/>
        <w:rPr>
          <w:rFonts w:ascii="Times New Roman" w:eastAsia="Times New Roman" w:hAnsi="Times New Roman" w:cs="Times New Roman"/>
          <w:b/>
          <w:sz w:val="28"/>
          <w:szCs w:val="28"/>
          <w:lang w:val="uk-UA" w:eastAsia="ru-RU"/>
        </w:rPr>
      </w:pPr>
      <w:r w:rsidRPr="007257C9">
        <w:rPr>
          <w:rFonts w:ascii="Times New Roman" w:eastAsia="Times New Roman" w:hAnsi="Times New Roman" w:cs="Times New Roman"/>
          <w:b/>
          <w:sz w:val="28"/>
          <w:szCs w:val="28"/>
          <w:lang w:val="uk-UA" w:eastAsia="ru-RU"/>
        </w:rPr>
        <w:br w:type="page"/>
      </w:r>
      <w:r w:rsidRPr="00311EF5">
        <w:rPr>
          <w:rFonts w:ascii="Times New Roman" w:eastAsia="Times New Roman" w:hAnsi="Times New Roman" w:cs="Times New Roman"/>
          <w:b/>
          <w:sz w:val="28"/>
          <w:szCs w:val="28"/>
          <w:lang w:val="uk-UA" w:eastAsia="ru-RU"/>
        </w:rPr>
        <w:lastRenderedPageBreak/>
        <w:t>ВИСНОВКИ</w:t>
      </w:r>
    </w:p>
    <w:p w:rsidR="007257C9" w:rsidRPr="007257C9" w:rsidRDefault="007257C9" w:rsidP="007257C9">
      <w:pPr>
        <w:spacing w:after="0" w:line="360" w:lineRule="auto"/>
        <w:jc w:val="both"/>
        <w:rPr>
          <w:rFonts w:ascii="Times New Roman" w:eastAsia="Times New Roman" w:hAnsi="Times New Roman" w:cs="Times New Roman"/>
          <w:b/>
          <w:sz w:val="28"/>
          <w:szCs w:val="28"/>
          <w:lang w:val="uk-UA" w:eastAsia="ru-RU"/>
        </w:rPr>
      </w:pP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В х</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пис</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дипл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ти були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джен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те</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ретичн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тивн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тер</w:t>
      </w:r>
      <w:r>
        <w:rPr>
          <w:rFonts w:ascii="Times New Roman" w:eastAsia="Times New Roman" w:hAnsi="Times New Roman" w:cs="Times New Roman"/>
          <w:sz w:val="28"/>
          <w:szCs w:val="28"/>
          <w:lang w:val="uk-UA" w:eastAsia="ru-RU"/>
        </w:rPr>
        <w:t>іа</w:t>
      </w:r>
      <w:r w:rsidRPr="007257C9">
        <w:rPr>
          <w:rFonts w:ascii="Times New Roman" w:eastAsia="Times New Roman" w:hAnsi="Times New Roman" w:cs="Times New Roman"/>
          <w:sz w:val="28"/>
          <w:szCs w:val="28"/>
          <w:lang w:val="uk-UA" w:eastAsia="ru-RU"/>
        </w:rPr>
        <w:t>ли з мет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ю вивчення тих сусп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льних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син, як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скл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ються при функц</w:t>
      </w:r>
      <w:r>
        <w:rPr>
          <w:rFonts w:ascii="Times New Roman" w:eastAsia="Times New Roman" w:hAnsi="Times New Roman" w:cs="Times New Roman"/>
          <w:sz w:val="28"/>
          <w:szCs w:val="28"/>
          <w:lang w:val="uk-UA" w:eastAsia="ru-RU"/>
        </w:rPr>
        <w:t>іо</w:t>
      </w:r>
      <w:r w:rsidRPr="007257C9">
        <w:rPr>
          <w:rFonts w:ascii="Times New Roman" w:eastAsia="Times New Roman" w:hAnsi="Times New Roman" w:cs="Times New Roman"/>
          <w:sz w:val="28"/>
          <w:szCs w:val="28"/>
          <w:lang w:val="uk-UA" w:eastAsia="ru-RU"/>
        </w:rPr>
        <w:t>нув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в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результ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ми вивчення 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теми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бити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ступн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висн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вки, як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ють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вленим мет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нням. </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У результ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веден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дження те</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ретичних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ктичних пит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нь регулюв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як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нструменту впливу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ек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чний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звит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їни зр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блен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ступн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висн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вки: </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Іст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ричн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св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дч</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ть,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перш</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пер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ї з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ну 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стей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гр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ш</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снув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ли ще у Древнь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Кит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ї,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ни,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регл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ментують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ту цих спец</w:t>
      </w:r>
      <w:r>
        <w:rPr>
          <w:rFonts w:ascii="Times New Roman" w:eastAsia="Times New Roman" w:hAnsi="Times New Roman" w:cs="Times New Roman"/>
          <w:sz w:val="28"/>
          <w:szCs w:val="28"/>
          <w:lang w:val="uk-UA" w:eastAsia="ru-RU"/>
        </w:rPr>
        <w:t>іа</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них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уст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 уперше були прийнят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й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пис</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у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вств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древнь</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Грец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ї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w:t>
      </w:r>
      <w:proofErr w:type="spellStart"/>
      <w:r w:rsidRPr="007257C9">
        <w:rPr>
          <w:rFonts w:ascii="Times New Roman" w:eastAsia="Times New Roman" w:hAnsi="Times New Roman" w:cs="Times New Roman"/>
          <w:sz w:val="28"/>
          <w:szCs w:val="28"/>
          <w:lang w:val="uk-UA" w:eastAsia="ru-RU"/>
        </w:rPr>
        <w:t>Рим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shd w:val="clear" w:color="auto" w:fill="FFFFFF"/>
          <w:lang w:val="uk-UA" w:eastAsia="ru-RU"/>
        </w:rPr>
        <w:t>з</w:t>
      </w:r>
      <w:r>
        <w:rPr>
          <w:rFonts w:ascii="Times New Roman" w:eastAsia="Times New Roman" w:hAnsi="Times New Roman" w:cs="Times New Roman"/>
          <w:sz w:val="28"/>
          <w:szCs w:val="28"/>
          <w:shd w:val="clear" w:color="auto" w:fill="FFFFFF"/>
          <w:lang w:val="uk-UA" w:eastAsia="ru-RU"/>
        </w:rPr>
        <w:t>а</w:t>
      </w:r>
      <w:proofErr w:type="spellEnd"/>
      <w:r w:rsidRPr="007257C9">
        <w:rPr>
          <w:rFonts w:ascii="Times New Roman" w:eastAsia="Times New Roman" w:hAnsi="Times New Roman" w:cs="Times New Roman"/>
          <w:sz w:val="28"/>
          <w:szCs w:val="28"/>
          <w:shd w:val="clear" w:color="auto" w:fill="FFFFFF"/>
          <w:lang w:val="uk-UA" w:eastAsia="ru-RU"/>
        </w:rPr>
        <w:t xml:space="preserve"> з</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к</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н</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ми С</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л</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н</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 xml:space="preserve"> в 6 ст. д</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 xml:space="preserve"> н.е</w:t>
      </w:r>
      <w:r w:rsidRPr="007257C9">
        <w:rPr>
          <w:rFonts w:ascii="Times New Roman" w:eastAsia="Times New Roman" w:hAnsi="Times New Roman" w:cs="Times New Roman"/>
          <w:sz w:val="28"/>
          <w:szCs w:val="28"/>
          <w:lang w:val="uk-UA" w:eastAsia="ru-RU"/>
        </w:rPr>
        <w:t>.</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сть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снує як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йст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ший вид кредитув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селення,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пережил</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зн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ек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чн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устр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тичн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режими.</w:t>
      </w:r>
    </w:p>
    <w:p w:rsidR="007257C9" w:rsidRPr="007257C9" w:rsidRDefault="00311EF5" w:rsidP="007257C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Нами в дипломній роботі </w:t>
      </w:r>
      <w:r w:rsidR="007257C9" w:rsidRPr="007257C9">
        <w:rPr>
          <w:rFonts w:ascii="Times New Roman" w:eastAsia="Times New Roman" w:hAnsi="Times New Roman" w:cs="Times New Roman"/>
          <w:sz w:val="28"/>
          <w:szCs w:val="28"/>
          <w:lang w:val="uk-UA" w:eastAsia="ru-RU"/>
        </w:rPr>
        <w:t>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пр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пер</w:t>
      </w:r>
      <w:r w:rsidR="007257C9">
        <w:rPr>
          <w:rFonts w:ascii="Times New Roman" w:eastAsia="Times New Roman" w:hAnsi="Times New Roman" w:cs="Times New Roman"/>
          <w:sz w:val="28"/>
          <w:szCs w:val="28"/>
          <w:lang w:val="uk-UA" w:eastAsia="ru-RU"/>
        </w:rPr>
        <w:t>іо</w:t>
      </w:r>
      <w:r w:rsidR="007257C9" w:rsidRPr="007257C9">
        <w:rPr>
          <w:rFonts w:ascii="Times New Roman" w:eastAsia="Times New Roman" w:hAnsi="Times New Roman" w:cs="Times New Roman"/>
          <w:sz w:val="28"/>
          <w:szCs w:val="28"/>
          <w:lang w:val="uk-UA" w:eastAsia="ru-RU"/>
        </w:rPr>
        <w:t>диз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ц</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я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звитку правового регулювання л</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мб</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рдн</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ї спр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ви в Укр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їн</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х</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ктеризує </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блив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ст</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 xml:space="preserve"> ф</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рмув</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ння т</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 xml:space="preserve"> 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звитку 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них г</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сп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рських структур 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д їх з</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р</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дження д</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 xml:space="preserve"> п</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ч</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тку ринк</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вих перетв</w:t>
      </w:r>
      <w:r w:rsidR="007257C9">
        <w:rPr>
          <w:rFonts w:ascii="Times New Roman" w:eastAsia="Times New Roman" w:hAnsi="Times New Roman" w:cs="Times New Roman"/>
          <w:sz w:val="28"/>
          <w:szCs w:val="28"/>
          <w:lang w:val="uk-UA" w:eastAsia="ru-RU"/>
        </w:rPr>
        <w:t>о</w:t>
      </w:r>
      <w:r w:rsidR="007257C9" w:rsidRPr="007257C9">
        <w:rPr>
          <w:rFonts w:ascii="Times New Roman" w:eastAsia="Times New Roman" w:hAnsi="Times New Roman" w:cs="Times New Roman"/>
          <w:sz w:val="28"/>
          <w:szCs w:val="28"/>
          <w:lang w:val="uk-UA" w:eastAsia="ru-RU"/>
        </w:rPr>
        <w:t>рень в держ</w:t>
      </w:r>
      <w:r w:rsidR="007257C9">
        <w:rPr>
          <w:rFonts w:ascii="Times New Roman" w:eastAsia="Times New Roman" w:hAnsi="Times New Roman" w:cs="Times New Roman"/>
          <w:sz w:val="28"/>
          <w:szCs w:val="28"/>
          <w:lang w:val="uk-UA" w:eastAsia="ru-RU"/>
        </w:rPr>
        <w:t>а</w:t>
      </w:r>
      <w:r w:rsidR="007257C9" w:rsidRPr="007257C9">
        <w:rPr>
          <w:rFonts w:ascii="Times New Roman" w:eastAsia="Times New Roman" w:hAnsi="Times New Roman" w:cs="Times New Roman"/>
          <w:sz w:val="28"/>
          <w:szCs w:val="28"/>
          <w:lang w:val="uk-UA" w:eastAsia="ru-RU"/>
        </w:rPr>
        <w:t>в</w:t>
      </w:r>
      <w:r w:rsidR="007257C9">
        <w:rPr>
          <w:rFonts w:ascii="Times New Roman" w:eastAsia="Times New Roman" w:hAnsi="Times New Roman" w:cs="Times New Roman"/>
          <w:sz w:val="28"/>
          <w:szCs w:val="28"/>
          <w:lang w:val="uk-UA" w:eastAsia="ru-RU"/>
        </w:rPr>
        <w:t>і</w:t>
      </w:r>
      <w:r w:rsidR="007257C9" w:rsidRPr="007257C9">
        <w:rPr>
          <w:rFonts w:ascii="Times New Roman" w:eastAsia="Times New Roman" w:hAnsi="Times New Roman" w:cs="Times New Roman"/>
          <w:sz w:val="28"/>
          <w:szCs w:val="28"/>
          <w:lang w:val="uk-UA" w:eastAsia="ru-RU"/>
        </w:rPr>
        <w:t>.</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7257C9">
        <w:rPr>
          <w:rFonts w:ascii="Times New Roman" w:eastAsia="Times New Roman" w:hAnsi="Times New Roman" w:cs="Times New Roman"/>
          <w:sz w:val="28"/>
          <w:szCs w:val="28"/>
          <w:lang w:val="uk-UA" w:eastAsia="ru-RU"/>
        </w:rPr>
        <w:t>Ломб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рд – це </w:t>
      </w:r>
      <w:r w:rsidRPr="007257C9">
        <w:rPr>
          <w:rFonts w:ascii="Times New Roman" w:eastAsia="Times New Roman" w:hAnsi="Times New Roman" w:cs="Times New Roman"/>
          <w:sz w:val="28"/>
          <w:szCs w:val="28"/>
          <w:shd w:val="clear" w:color="auto" w:fill="FFFFFF"/>
          <w:lang w:val="uk-UA" w:eastAsia="ru-RU"/>
        </w:rPr>
        <w:t>кредитн</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 xml:space="preserve"> уст</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н</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в</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 щ</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 xml:space="preserve"> н</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д</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є гр</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ш</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в</w:t>
      </w:r>
      <w:r>
        <w:rPr>
          <w:rFonts w:ascii="Times New Roman" w:eastAsia="Times New Roman" w:hAnsi="Times New Roman" w:cs="Times New Roman"/>
          <w:sz w:val="28"/>
          <w:szCs w:val="28"/>
          <w:shd w:val="clear" w:color="auto" w:fill="FFFFFF"/>
          <w:lang w:val="uk-UA" w:eastAsia="ru-RU"/>
        </w:rPr>
        <w:t>і</w:t>
      </w:r>
      <w:r w:rsidRPr="007257C9">
        <w:rPr>
          <w:rFonts w:ascii="Times New Roman" w:eastAsia="Times New Roman" w:hAnsi="Times New Roman" w:cs="Times New Roman"/>
          <w:sz w:val="28"/>
          <w:szCs w:val="28"/>
          <w:shd w:val="clear" w:color="auto" w:fill="FFFFFF"/>
          <w:lang w:val="uk-UA" w:eastAsia="ru-RU"/>
        </w:rPr>
        <w:t xml:space="preserve"> п</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зички з</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 xml:space="preserve"> певний пр</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цент п</w:t>
      </w:r>
      <w:r>
        <w:rPr>
          <w:rFonts w:ascii="Times New Roman" w:eastAsia="Times New Roman" w:hAnsi="Times New Roman" w:cs="Times New Roman"/>
          <w:sz w:val="28"/>
          <w:szCs w:val="28"/>
          <w:shd w:val="clear" w:color="auto" w:fill="FFFFFF"/>
          <w:lang w:val="uk-UA" w:eastAsia="ru-RU"/>
        </w:rPr>
        <w:t>і</w:t>
      </w:r>
      <w:r w:rsidRPr="007257C9">
        <w:rPr>
          <w:rFonts w:ascii="Times New Roman" w:eastAsia="Times New Roman" w:hAnsi="Times New Roman" w:cs="Times New Roman"/>
          <w:sz w:val="28"/>
          <w:szCs w:val="28"/>
          <w:shd w:val="clear" w:color="auto" w:fill="FFFFFF"/>
          <w:lang w:val="uk-UA" w:eastAsia="ru-RU"/>
        </w:rPr>
        <w:t>д з</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ст</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ву рух</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м</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г</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 xml:space="preserve">, </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 xml:space="preserve"> р</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н</w:t>
      </w:r>
      <w:r>
        <w:rPr>
          <w:rFonts w:ascii="Times New Roman" w:eastAsia="Times New Roman" w:hAnsi="Times New Roman" w:cs="Times New Roman"/>
          <w:sz w:val="28"/>
          <w:szCs w:val="28"/>
          <w:shd w:val="clear" w:color="auto" w:fill="FFFFFF"/>
          <w:lang w:val="uk-UA" w:eastAsia="ru-RU"/>
        </w:rPr>
        <w:t>і</w:t>
      </w:r>
      <w:r w:rsidRPr="007257C9">
        <w:rPr>
          <w:rFonts w:ascii="Times New Roman" w:eastAsia="Times New Roman" w:hAnsi="Times New Roman" w:cs="Times New Roman"/>
          <w:sz w:val="28"/>
          <w:szCs w:val="28"/>
          <w:shd w:val="clear" w:color="auto" w:fill="FFFFFF"/>
          <w:lang w:val="uk-UA" w:eastAsia="ru-RU"/>
        </w:rPr>
        <w:t>ше й нерух</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м</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г</w:t>
      </w:r>
      <w:r>
        <w:rPr>
          <w:rFonts w:ascii="Times New Roman" w:eastAsia="Times New Roman" w:hAnsi="Times New Roman" w:cs="Times New Roman"/>
          <w:sz w:val="28"/>
          <w:szCs w:val="28"/>
          <w:shd w:val="clear" w:color="auto" w:fill="FFFFFF"/>
          <w:lang w:val="uk-UA" w:eastAsia="ru-RU"/>
        </w:rPr>
        <w:t>о</w:t>
      </w:r>
      <w:r w:rsidRPr="007257C9">
        <w:rPr>
          <w:rFonts w:ascii="Times New Roman" w:eastAsia="Times New Roman" w:hAnsi="Times New Roman" w:cs="Times New Roman"/>
          <w:sz w:val="28"/>
          <w:szCs w:val="28"/>
          <w:shd w:val="clear" w:color="auto" w:fill="FFFFFF"/>
          <w:lang w:val="uk-UA" w:eastAsia="ru-RU"/>
        </w:rPr>
        <w:t xml:space="preserve"> м</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йн</w:t>
      </w:r>
      <w:r>
        <w:rPr>
          <w:rFonts w:ascii="Times New Roman" w:eastAsia="Times New Roman" w:hAnsi="Times New Roman" w:cs="Times New Roman"/>
          <w:sz w:val="28"/>
          <w:szCs w:val="28"/>
          <w:shd w:val="clear" w:color="auto" w:fill="FFFFFF"/>
          <w:lang w:val="uk-UA" w:eastAsia="ru-RU"/>
        </w:rPr>
        <w:t>а</w:t>
      </w:r>
      <w:r w:rsidRPr="007257C9">
        <w:rPr>
          <w:rFonts w:ascii="Times New Roman" w:eastAsia="Times New Roman" w:hAnsi="Times New Roman" w:cs="Times New Roman"/>
          <w:sz w:val="28"/>
          <w:szCs w:val="28"/>
          <w:shd w:val="clear" w:color="auto" w:fill="FFFFFF"/>
          <w:lang w:val="uk-UA" w:eastAsia="ru-RU"/>
        </w:rPr>
        <w:t>.</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7257C9">
        <w:rPr>
          <w:rFonts w:ascii="Times New Roman" w:eastAsia="Times New Roman" w:hAnsi="Times New Roman" w:cs="Times New Roman"/>
          <w:sz w:val="28"/>
          <w:szCs w:val="28"/>
          <w:shd w:val="clear" w:color="auto" w:fill="FFFFFF"/>
          <w:lang w:val="uk-UA" w:eastAsia="ru-RU"/>
        </w:rPr>
        <w:t>Л</w:t>
      </w:r>
      <w:r w:rsidRPr="007257C9">
        <w:rPr>
          <w:rFonts w:ascii="Times New Roman" w:eastAsia="Times New Roman" w:hAnsi="Times New Roman" w:cs="Times New Roman"/>
          <w:kern w:val="2"/>
          <w:sz w:val="28"/>
          <w:szCs w:val="28"/>
          <w:lang w:val="uk-UA" w:eastAsia="ru-RU"/>
        </w:rPr>
        <w:t xml:space="preserve">омбардна діяльність - це діяльність ломбардів що полягає у </w:t>
      </w:r>
      <w:r w:rsidRPr="007257C9">
        <w:rPr>
          <w:rFonts w:ascii="Times New Roman" w:eastAsia="Times New Roman" w:hAnsi="Times New Roman" w:cs="Times New Roman"/>
          <w:sz w:val="28"/>
          <w:szCs w:val="28"/>
          <w:shd w:val="clear" w:color="auto" w:fill="FFFFFF"/>
          <w:lang w:val="uk-UA" w:eastAsia="ru-RU"/>
        </w:rPr>
        <w:t>наданні ломбардами фінансових кредитів під заставу рухомого та нерухомого майна та надання інших, пов’язаних із наданням кредитів, послуг.</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7257C9">
        <w:rPr>
          <w:rFonts w:ascii="Times New Roman" w:eastAsia="Times New Roman" w:hAnsi="Times New Roman" w:cs="Times New Roman"/>
          <w:sz w:val="28"/>
          <w:szCs w:val="28"/>
          <w:lang w:val="uk-UA" w:eastAsia="ru-RU"/>
        </w:rPr>
        <w:t>Нині рин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 ще не 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вч</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та іншої 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тивн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зи,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ле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 не ст</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їть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звив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ється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рмується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вдяки все б</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льш</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питу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слуги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рдних уст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p>
    <w:p w:rsidR="007257C9" w:rsidRPr="007257C9" w:rsidRDefault="007257C9" w:rsidP="007257C9">
      <w:pPr>
        <w:spacing w:after="0" w:line="360" w:lineRule="auto"/>
        <w:ind w:firstLine="709"/>
        <w:jc w:val="both"/>
        <w:rPr>
          <w:rFonts w:ascii="Times New Roman" w:eastAsia="Times New Roman" w:hAnsi="Times New Roman" w:cs="Times New Roman"/>
          <w:kern w:val="2"/>
          <w:sz w:val="28"/>
          <w:szCs w:val="28"/>
          <w:lang w:val="uk-UA" w:eastAsia="ru-RU"/>
        </w:rPr>
      </w:pPr>
      <w:r w:rsidRPr="007257C9">
        <w:rPr>
          <w:rFonts w:ascii="Times New Roman" w:eastAsia="Times New Roman" w:hAnsi="Times New Roman" w:cs="Times New Roman"/>
          <w:sz w:val="28"/>
          <w:szCs w:val="28"/>
          <w:lang w:val="uk-UA" w:eastAsia="ru-RU"/>
        </w:rPr>
        <w:t xml:space="preserve">Правову основу регулювання відносин, що визначають правовий статус </w:t>
      </w:r>
      <w:proofErr w:type="spellStart"/>
      <w:r w:rsidRPr="007257C9">
        <w:rPr>
          <w:rFonts w:ascii="Times New Roman" w:eastAsia="Times New Roman" w:hAnsi="Times New Roman" w:cs="Times New Roman"/>
          <w:sz w:val="28"/>
          <w:szCs w:val="28"/>
          <w:lang w:val="uk-UA" w:eastAsia="ru-RU"/>
        </w:rPr>
        <w:t>ломбврдів</w:t>
      </w:r>
      <w:proofErr w:type="spellEnd"/>
      <w:r w:rsidRPr="007257C9">
        <w:rPr>
          <w:rFonts w:ascii="Times New Roman" w:eastAsia="Times New Roman" w:hAnsi="Times New Roman" w:cs="Times New Roman"/>
          <w:sz w:val="28"/>
          <w:szCs w:val="28"/>
          <w:lang w:val="uk-UA" w:eastAsia="ru-RU"/>
        </w:rPr>
        <w:t xml:space="preserve"> становлять: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 Укр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їни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слуги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вне </w:t>
      </w:r>
      <w:r w:rsidRPr="007257C9">
        <w:rPr>
          <w:rFonts w:ascii="Times New Roman" w:eastAsia="Times New Roman" w:hAnsi="Times New Roman" w:cs="Times New Roman"/>
          <w:sz w:val="28"/>
          <w:szCs w:val="28"/>
          <w:lang w:val="uk-UA" w:eastAsia="ru-RU"/>
        </w:rPr>
        <w:lastRenderedPageBreak/>
        <w:t>регулюв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ринк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 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зп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рядження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йснює 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вне регулюв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у сфер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ринк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 яким затверджено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ження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ряд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к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ми».</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kern w:val="2"/>
          <w:sz w:val="28"/>
          <w:szCs w:val="28"/>
          <w:lang w:val="uk-UA" w:eastAsia="ru-RU"/>
        </w:rPr>
        <w:t>Нагальною є потреба у прийнятті спеціального закону, який би визначав правовий статус ломбардів та регулював ломбардну діяльність: «Пр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л</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мб</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рди 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л</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мб</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рдну 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яльн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сть».</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2"/>
          <w:sz w:val="28"/>
          <w:szCs w:val="28"/>
          <w:lang w:val="uk-UA" w:eastAsia="ru-RU"/>
        </w:rPr>
      </w:pPr>
      <w:r w:rsidRPr="007257C9">
        <w:rPr>
          <w:rFonts w:ascii="Times New Roman" w:eastAsia="Times New Roman" w:hAnsi="Times New Roman" w:cs="Times New Roman"/>
          <w:kern w:val="2"/>
          <w:sz w:val="28"/>
          <w:szCs w:val="28"/>
          <w:lang w:val="uk-UA" w:eastAsia="ru-RU"/>
        </w:rPr>
        <w:t>Реєстр</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ц</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я та легітимізація діяльності л</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мб</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рду в</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дбув</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ється в такі ет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пи: держ</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реєстр</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ц</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я в Єдин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му держ</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му реєстр</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 юридичних </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с</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б, ф</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зичних </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с</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б-п</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дприємц</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в 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гр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дських ф</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рмув</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нь, в</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дп</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дн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д</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м</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сцезн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х</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дження </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б’єкта; реєстр</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ц</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я, як ф</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нс</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ї уст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ви шлях</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 внесення в</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д</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стей д</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Держ</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г</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реєстру ф</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нс</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вих уст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в; </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трим</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ння </w:t>
      </w:r>
      <w:proofErr w:type="spellStart"/>
      <w:r w:rsidRPr="007257C9">
        <w:rPr>
          <w:rFonts w:ascii="Times New Roman" w:eastAsia="Times New Roman" w:hAnsi="Times New Roman" w:cs="Times New Roman"/>
          <w:kern w:val="2"/>
          <w:sz w:val="28"/>
          <w:szCs w:val="28"/>
          <w:lang w:val="uk-UA" w:eastAsia="ru-RU"/>
        </w:rPr>
        <w:t>л</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ценз</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і</w:t>
      </w:r>
      <w:proofErr w:type="spellEnd"/>
      <w:r w:rsidRPr="007257C9">
        <w:rPr>
          <w:rFonts w:ascii="Tahoma" w:eastAsia="Times New Roman" w:hAnsi="Tahoma" w:cs="Tahoma"/>
          <w:kern w:val="2"/>
          <w:sz w:val="28"/>
          <w:szCs w:val="28"/>
          <w:lang w:val="uk-UA" w:eastAsia="ru-RU"/>
        </w:rPr>
        <w:t>̈</w:t>
      </w:r>
      <w:r w:rsidRPr="007257C9">
        <w:rPr>
          <w:rFonts w:ascii="Times New Roman" w:eastAsia="Times New Roman" w:hAnsi="Times New Roman" w:cs="Times New Roman"/>
          <w:kern w:val="2"/>
          <w:sz w:val="28"/>
          <w:szCs w:val="28"/>
          <w:lang w:val="uk-UA" w:eastAsia="ru-RU"/>
        </w:rPr>
        <w:t xml:space="preserve"> 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пр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дження </w:t>
      </w:r>
      <w:proofErr w:type="spellStart"/>
      <w:r w:rsidRPr="007257C9">
        <w:rPr>
          <w:rFonts w:ascii="Times New Roman" w:eastAsia="Times New Roman" w:hAnsi="Times New Roman" w:cs="Times New Roman"/>
          <w:kern w:val="2"/>
          <w:sz w:val="28"/>
          <w:szCs w:val="28"/>
          <w:lang w:val="uk-UA" w:eastAsia="ru-RU"/>
        </w:rPr>
        <w:t>г</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сп</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д</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рськ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і</w:t>
      </w:r>
      <w:proofErr w:type="spellEnd"/>
      <w:r w:rsidRPr="007257C9">
        <w:rPr>
          <w:rFonts w:ascii="Tahoma" w:eastAsia="Times New Roman" w:hAnsi="Tahoma" w:cs="Tahoma"/>
          <w:kern w:val="2"/>
          <w:sz w:val="28"/>
          <w:szCs w:val="28"/>
          <w:lang w:val="uk-UA" w:eastAsia="ru-RU"/>
        </w:rPr>
        <w:t>̈</w:t>
      </w:r>
      <w:r w:rsidRPr="007257C9">
        <w:rPr>
          <w:rFonts w:ascii="Times New Roman" w:eastAsia="Times New Roman" w:hAnsi="Times New Roman" w:cs="Times New Roman"/>
          <w:kern w:val="2"/>
          <w:sz w:val="28"/>
          <w:szCs w:val="28"/>
          <w:lang w:val="uk-UA" w:eastAsia="ru-RU"/>
        </w:rPr>
        <w:t xml:space="preserve"> 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яльн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ст</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 з 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д</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ння ф</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нс</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вих п</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слуг.</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рд, як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будь-який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нший суб’єкт 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був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пр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суб’єктн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з 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менту 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ї реєстр</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ї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внесення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стей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Єдин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реєстру юридичних </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б,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зичних </w:t>
      </w:r>
      <w:proofErr w:type="spellStart"/>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бп</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дприємц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w:t>
      </w:r>
      <w:proofErr w:type="spellEnd"/>
      <w:r w:rsidRPr="007257C9">
        <w:rPr>
          <w:rFonts w:ascii="Times New Roman" w:eastAsia="Times New Roman" w:hAnsi="Times New Roman" w:cs="Times New Roman"/>
          <w:sz w:val="28"/>
          <w:szCs w:val="28"/>
          <w:lang w:val="uk-UA" w:eastAsia="ru-RU"/>
        </w:rPr>
        <w:t xml:space="preserve">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гр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дських 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нь.</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proofErr w:type="spellStart"/>
      <w:r w:rsidRPr="007257C9">
        <w:rPr>
          <w:rFonts w:ascii="Times New Roman" w:eastAsia="Times New Roman" w:hAnsi="Times New Roman" w:cs="Times New Roman"/>
          <w:sz w:val="28"/>
          <w:szCs w:val="28"/>
          <w:lang w:val="uk-UA" w:eastAsia="ru-RU"/>
        </w:rPr>
        <w:t>Держф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w:t>
      </w:r>
      <w:proofErr w:type="spellEnd"/>
      <w:r w:rsidRPr="007257C9">
        <w:rPr>
          <w:rFonts w:ascii="Times New Roman" w:eastAsia="Times New Roman" w:hAnsi="Times New Roman" w:cs="Times New Roman"/>
          <w:sz w:val="28"/>
          <w:szCs w:val="28"/>
          <w:lang w:val="uk-UA" w:eastAsia="ru-RU"/>
        </w:rPr>
        <w:t xml:space="preserve"> вн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сить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нф</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рм</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ю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 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Реєстру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вид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 й</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му відповідне Св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цтв</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w:t>
      </w:r>
    </w:p>
    <w:p w:rsidR="007257C9" w:rsidRPr="007257C9" w:rsidRDefault="007257C9" w:rsidP="007257C9">
      <w:pPr>
        <w:spacing w:after="0" w:line="360" w:lineRule="auto"/>
        <w:ind w:firstLine="709"/>
        <w:jc w:val="both"/>
        <w:rPr>
          <w:rFonts w:ascii="Times New Roman" w:eastAsia="Times New Roman" w:hAnsi="Times New Roman" w:cs="Times New Roman"/>
          <w:kern w:val="2"/>
          <w:sz w:val="28"/>
          <w:szCs w:val="28"/>
          <w:lang w:val="uk-UA" w:eastAsia="ru-RU"/>
        </w:rPr>
      </w:pPr>
      <w:r w:rsidRPr="007257C9">
        <w:rPr>
          <w:rFonts w:ascii="Times New Roman" w:eastAsia="Times New Roman" w:hAnsi="Times New Roman" w:cs="Times New Roman"/>
          <w:kern w:val="2"/>
          <w:sz w:val="28"/>
          <w:szCs w:val="28"/>
          <w:lang w:val="uk-UA" w:eastAsia="ru-RU"/>
        </w:rPr>
        <w:t>Організаційно-правова форма ломбарду законодавчо не визначена, але переважно ломбарди утворюються у формі повного товариства. При цьому уст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вчим д</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кумент</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 л</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мб</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рду є </w:t>
      </w:r>
      <w:proofErr w:type="spellStart"/>
      <w:r w:rsidRPr="007257C9">
        <w:rPr>
          <w:rFonts w:ascii="Times New Roman" w:eastAsia="Times New Roman" w:hAnsi="Times New Roman" w:cs="Times New Roman"/>
          <w:kern w:val="2"/>
          <w:sz w:val="28"/>
          <w:szCs w:val="28"/>
          <w:lang w:val="uk-UA" w:eastAsia="ru-RU"/>
        </w:rPr>
        <w:t>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сн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вницькии</w:t>
      </w:r>
      <w:proofErr w:type="spellEnd"/>
      <w:r w:rsidRPr="007257C9">
        <w:rPr>
          <w:rFonts w:ascii="Tahoma" w:eastAsia="Times New Roman" w:hAnsi="Tahoma" w:cs="Tahoma"/>
          <w:kern w:val="2"/>
          <w:sz w:val="28"/>
          <w:szCs w:val="28"/>
          <w:lang w:val="uk-UA" w:eastAsia="ru-RU"/>
        </w:rPr>
        <w:t>̆</w:t>
      </w:r>
      <w:r w:rsidRPr="007257C9">
        <w:rPr>
          <w:rFonts w:ascii="Times New Roman" w:eastAsia="Times New Roman" w:hAnsi="Times New Roman" w:cs="Times New Roman"/>
          <w:kern w:val="2"/>
          <w:sz w:val="28"/>
          <w:szCs w:val="28"/>
          <w:lang w:val="uk-UA" w:eastAsia="ru-RU"/>
        </w:rPr>
        <w:t xml:space="preserve"> д</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г</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в</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р.</w:t>
      </w:r>
    </w:p>
    <w:p w:rsidR="007257C9" w:rsidRPr="007257C9" w:rsidRDefault="007257C9" w:rsidP="007257C9">
      <w:pPr>
        <w:spacing w:after="0" w:line="360" w:lineRule="auto"/>
        <w:ind w:firstLine="709"/>
        <w:jc w:val="both"/>
        <w:rPr>
          <w:rFonts w:ascii="Times New Roman" w:eastAsia="Times New Roman" w:hAnsi="Times New Roman" w:cs="Times New Roman"/>
          <w:kern w:val="2"/>
          <w:sz w:val="28"/>
          <w:szCs w:val="28"/>
          <w:lang w:val="uk-UA" w:eastAsia="ru-RU"/>
        </w:rPr>
      </w:pPr>
      <w:r w:rsidRPr="007257C9">
        <w:rPr>
          <w:rFonts w:ascii="Times New Roman" w:eastAsia="Times New Roman" w:hAnsi="Times New Roman" w:cs="Times New Roman"/>
          <w:kern w:val="2"/>
          <w:sz w:val="28"/>
          <w:szCs w:val="28"/>
          <w:lang w:val="uk-UA" w:eastAsia="ru-RU"/>
        </w:rPr>
        <w:t>Ломбарди для реалізації своїх функцій мають право укладати такі договори: фінансового кредиту, схову (клієнту видається охоронна квитанція), застави (клієнту видається заставний білет), зберігання речі (клієнту видається іменна квитанція).</w:t>
      </w:r>
    </w:p>
    <w:p w:rsidR="007257C9" w:rsidRPr="007257C9" w:rsidRDefault="007257C9" w:rsidP="007257C9">
      <w:pPr>
        <w:suppressAutoHyphens/>
        <w:spacing w:after="0" w:line="360" w:lineRule="auto"/>
        <w:ind w:firstLine="709"/>
        <w:jc w:val="both"/>
        <w:rPr>
          <w:rFonts w:ascii="Times New Roman" w:eastAsia="Times New Roman" w:hAnsi="Times New Roman" w:cs="Times New Roman"/>
          <w:kern w:val="2"/>
          <w:sz w:val="28"/>
          <w:szCs w:val="28"/>
          <w:lang w:val="uk-UA" w:eastAsia="ru-RU"/>
        </w:rPr>
      </w:pPr>
      <w:r w:rsidRPr="007257C9">
        <w:rPr>
          <w:rFonts w:ascii="Times New Roman" w:eastAsia="Times New Roman" w:hAnsi="Times New Roman" w:cs="Times New Roman"/>
          <w:kern w:val="2"/>
          <w:sz w:val="28"/>
          <w:szCs w:val="28"/>
          <w:lang w:val="uk-UA" w:eastAsia="ru-RU"/>
        </w:rPr>
        <w:t>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нтр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люючими </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рг</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ми, як</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 м</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ють пр</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зд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йснюв</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ти к</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нтр</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ль з</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яльн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стю л</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мб</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рд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в, є:</w:t>
      </w:r>
    </w:p>
    <w:p w:rsidR="007257C9" w:rsidRPr="007257C9" w:rsidRDefault="007257C9" w:rsidP="007257C9">
      <w:pPr>
        <w:spacing w:after="0" w:line="360" w:lineRule="auto"/>
        <w:ind w:firstLine="709"/>
        <w:jc w:val="both"/>
        <w:rPr>
          <w:rFonts w:ascii="Times New Roman" w:eastAsia="Times New Roman" w:hAnsi="Times New Roman" w:cs="Times New Roman"/>
          <w:kern w:val="2"/>
          <w:sz w:val="28"/>
          <w:szCs w:val="28"/>
          <w:lang w:val="uk-UA" w:eastAsia="ru-RU"/>
        </w:rPr>
      </w:pP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val="uk-UA" w:eastAsia="ru-RU"/>
        </w:rPr>
        <w:t>іо</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льн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здійснює держ</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вне регулюв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у сфер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ринк</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 (</w:t>
      </w:r>
      <w:proofErr w:type="spellStart"/>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цк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w:t>
      </w:r>
      <w:proofErr w:type="spellEnd"/>
      <w:r w:rsidRPr="007257C9">
        <w:rPr>
          <w:rFonts w:ascii="Times New Roman" w:eastAsia="Times New Roman" w:hAnsi="Times New Roman" w:cs="Times New Roman"/>
          <w:sz w:val="28"/>
          <w:szCs w:val="28"/>
          <w:lang w:val="uk-UA" w:eastAsia="ru-RU"/>
        </w:rPr>
        <w:t>) здійснює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нтр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ль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стю </w:t>
      </w:r>
      <w:r w:rsidRPr="007257C9">
        <w:rPr>
          <w:rFonts w:ascii="Times New Roman" w:eastAsia="Times New Roman" w:hAnsi="Times New Roman" w:cs="Times New Roman"/>
          <w:sz w:val="28"/>
          <w:szCs w:val="28"/>
          <w:lang w:val="uk-UA" w:eastAsia="ru-RU"/>
        </w:rPr>
        <w:lastRenderedPageBreak/>
        <w:t>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ми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вих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слуг (кредит</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в,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зик), а також </w:t>
      </w:r>
      <w:r w:rsidRPr="007257C9">
        <w:rPr>
          <w:rFonts w:ascii="Times New Roman" w:eastAsia="Times New Roman" w:hAnsi="Times New Roman" w:cs="Times New Roman"/>
          <w:kern w:val="2"/>
          <w:sz w:val="28"/>
          <w:szCs w:val="28"/>
          <w:lang w:val="uk-UA" w:eastAsia="ru-RU"/>
        </w:rPr>
        <w:t>Держ</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ф</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ск</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льн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служб</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України, М</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стерств</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внутр</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шн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х спр</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 М</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стерств</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 xml:space="preserve"> ф</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нс</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в Укр</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їни, Держ</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вний деп</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рт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мент п</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жежн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ї безпеки МНС Укр</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їни, Держ</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с</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т</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рн</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-еп</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дем</w:t>
      </w:r>
      <w:r>
        <w:rPr>
          <w:rFonts w:ascii="Times New Roman" w:eastAsia="Times New Roman" w:hAnsi="Times New Roman" w:cs="Times New Roman"/>
          <w:kern w:val="2"/>
          <w:sz w:val="28"/>
          <w:szCs w:val="28"/>
          <w:lang w:val="uk-UA" w:eastAsia="ru-RU"/>
        </w:rPr>
        <w:t>іо</w:t>
      </w:r>
      <w:r w:rsidRPr="007257C9">
        <w:rPr>
          <w:rFonts w:ascii="Times New Roman" w:eastAsia="Times New Roman" w:hAnsi="Times New Roman" w:cs="Times New Roman"/>
          <w:kern w:val="2"/>
          <w:sz w:val="28"/>
          <w:szCs w:val="28"/>
          <w:lang w:val="uk-UA" w:eastAsia="ru-RU"/>
        </w:rPr>
        <w:t>л</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г</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чн</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служб</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 та </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нш</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 держ</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вн</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 xml:space="preserve"> </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рг</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ни.</w:t>
      </w:r>
    </w:p>
    <w:p w:rsidR="007257C9" w:rsidRPr="007257C9" w:rsidRDefault="007257C9" w:rsidP="007257C9">
      <w:pPr>
        <w:spacing w:after="0" w:line="360" w:lineRule="auto"/>
        <w:ind w:firstLine="709"/>
        <w:jc w:val="both"/>
        <w:rPr>
          <w:rFonts w:ascii="Times New Roman" w:eastAsia="Times New Roman" w:hAnsi="Times New Roman" w:cs="Times New Roman"/>
          <w:kern w:val="2"/>
          <w:sz w:val="28"/>
          <w:szCs w:val="28"/>
          <w:lang w:val="uk-UA" w:eastAsia="ru-RU"/>
        </w:rPr>
      </w:pPr>
      <w:r w:rsidRPr="007257C9">
        <w:rPr>
          <w:rFonts w:ascii="Times New Roman" w:eastAsia="Times New Roman" w:hAnsi="Times New Roman" w:cs="Times New Roman"/>
          <w:kern w:val="2"/>
          <w:sz w:val="28"/>
          <w:szCs w:val="28"/>
          <w:lang w:val="uk-UA" w:eastAsia="ru-RU"/>
        </w:rPr>
        <w:t>Важливу роль у представленні ломбардної галузі відіграє Всеукр</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 xml:space="preserve">їнська </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с</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ц</w:t>
      </w:r>
      <w:r>
        <w:rPr>
          <w:rFonts w:ascii="Times New Roman" w:eastAsia="Times New Roman" w:hAnsi="Times New Roman" w:cs="Times New Roman"/>
          <w:kern w:val="2"/>
          <w:sz w:val="28"/>
          <w:szCs w:val="28"/>
          <w:lang w:val="uk-UA" w:eastAsia="ru-RU"/>
        </w:rPr>
        <w:t>іа</w:t>
      </w:r>
      <w:r w:rsidRPr="007257C9">
        <w:rPr>
          <w:rFonts w:ascii="Times New Roman" w:eastAsia="Times New Roman" w:hAnsi="Times New Roman" w:cs="Times New Roman"/>
          <w:kern w:val="2"/>
          <w:sz w:val="28"/>
          <w:szCs w:val="28"/>
          <w:lang w:val="uk-UA" w:eastAsia="ru-RU"/>
        </w:rPr>
        <w:t>ц</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я л</w:t>
      </w:r>
      <w:r>
        <w:rPr>
          <w:rFonts w:ascii="Times New Roman" w:eastAsia="Times New Roman" w:hAnsi="Times New Roman" w:cs="Times New Roman"/>
          <w:kern w:val="2"/>
          <w:sz w:val="28"/>
          <w:szCs w:val="28"/>
          <w:lang w:val="uk-UA" w:eastAsia="ru-RU"/>
        </w:rPr>
        <w:t>о</w:t>
      </w:r>
      <w:r w:rsidRPr="007257C9">
        <w:rPr>
          <w:rFonts w:ascii="Times New Roman" w:eastAsia="Times New Roman" w:hAnsi="Times New Roman" w:cs="Times New Roman"/>
          <w:kern w:val="2"/>
          <w:sz w:val="28"/>
          <w:szCs w:val="28"/>
          <w:lang w:val="uk-UA" w:eastAsia="ru-RU"/>
        </w:rPr>
        <w:t>мб</w:t>
      </w:r>
      <w:r>
        <w:rPr>
          <w:rFonts w:ascii="Times New Roman" w:eastAsia="Times New Roman" w:hAnsi="Times New Roman" w:cs="Times New Roman"/>
          <w:kern w:val="2"/>
          <w:sz w:val="28"/>
          <w:szCs w:val="28"/>
          <w:lang w:val="uk-UA" w:eastAsia="ru-RU"/>
        </w:rPr>
        <w:t>а</w:t>
      </w:r>
      <w:r w:rsidRPr="007257C9">
        <w:rPr>
          <w:rFonts w:ascii="Times New Roman" w:eastAsia="Times New Roman" w:hAnsi="Times New Roman" w:cs="Times New Roman"/>
          <w:kern w:val="2"/>
          <w:sz w:val="28"/>
          <w:szCs w:val="28"/>
          <w:lang w:val="uk-UA" w:eastAsia="ru-RU"/>
        </w:rPr>
        <w:t>рд</w:t>
      </w:r>
      <w:r>
        <w:rPr>
          <w:rFonts w:ascii="Times New Roman" w:eastAsia="Times New Roman" w:hAnsi="Times New Roman" w:cs="Times New Roman"/>
          <w:kern w:val="2"/>
          <w:sz w:val="28"/>
          <w:szCs w:val="28"/>
          <w:lang w:val="uk-UA" w:eastAsia="ru-RU"/>
        </w:rPr>
        <w:t>і</w:t>
      </w:r>
      <w:r w:rsidRPr="007257C9">
        <w:rPr>
          <w:rFonts w:ascii="Times New Roman" w:eastAsia="Times New Roman" w:hAnsi="Times New Roman" w:cs="Times New Roman"/>
          <w:kern w:val="2"/>
          <w:sz w:val="28"/>
          <w:szCs w:val="28"/>
          <w:lang w:val="uk-UA" w:eastAsia="ru-RU"/>
        </w:rPr>
        <w:t>в.</w:t>
      </w:r>
    </w:p>
    <w:p w:rsidR="00311EF5" w:rsidRPr="007257C9" w:rsidRDefault="007257C9" w:rsidP="00311EF5">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У СШ</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сп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стер</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ється зр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ння придб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нь невеликих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в </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прив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тних з</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вних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мп</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й, щ</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дчув</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ють зн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чн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ф</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нс</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 трудн</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щ</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п</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тужними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рдними к</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мп</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 xml:space="preserve">ями. </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Є нагальна потреба у прийнятті Закону Пр</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рди т</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о</w:t>
      </w:r>
      <w:r w:rsidRPr="007257C9">
        <w:rPr>
          <w:rFonts w:ascii="Times New Roman" w:eastAsia="Times New Roman" w:hAnsi="Times New Roman" w:cs="Times New Roman"/>
          <w:sz w:val="28"/>
          <w:szCs w:val="28"/>
          <w:lang w:val="uk-UA" w:eastAsia="ru-RU"/>
        </w:rPr>
        <w:t>мб</w:t>
      </w:r>
      <w:r>
        <w:rPr>
          <w:rFonts w:ascii="Times New Roman" w:eastAsia="Times New Roman" w:hAnsi="Times New Roman" w:cs="Times New Roman"/>
          <w:sz w:val="28"/>
          <w:szCs w:val="28"/>
          <w:lang w:val="uk-UA" w:eastAsia="ru-RU"/>
        </w:rPr>
        <w:t>а</w:t>
      </w:r>
      <w:r w:rsidRPr="007257C9">
        <w:rPr>
          <w:rFonts w:ascii="Times New Roman" w:eastAsia="Times New Roman" w:hAnsi="Times New Roman" w:cs="Times New Roman"/>
          <w:sz w:val="28"/>
          <w:szCs w:val="28"/>
          <w:lang w:val="uk-UA" w:eastAsia="ru-RU"/>
        </w:rPr>
        <w:t>рдну д</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яльн</w:t>
      </w:r>
      <w:r>
        <w:rPr>
          <w:rFonts w:ascii="Times New Roman" w:eastAsia="Times New Roman" w:hAnsi="Times New Roman" w:cs="Times New Roman"/>
          <w:sz w:val="28"/>
          <w:szCs w:val="28"/>
          <w:lang w:val="uk-UA" w:eastAsia="ru-RU"/>
        </w:rPr>
        <w:t>і</w:t>
      </w:r>
      <w:r w:rsidRPr="007257C9">
        <w:rPr>
          <w:rFonts w:ascii="Times New Roman" w:eastAsia="Times New Roman" w:hAnsi="Times New Roman" w:cs="Times New Roman"/>
          <w:sz w:val="28"/>
          <w:szCs w:val="28"/>
          <w:lang w:val="uk-UA" w:eastAsia="ru-RU"/>
        </w:rPr>
        <w:t>сть»</w:t>
      </w:r>
    </w:p>
    <w:p w:rsidR="007257C9" w:rsidRPr="007257C9" w:rsidRDefault="007257C9" w:rsidP="007257C9">
      <w:pPr>
        <w:spacing w:after="0" w:line="360" w:lineRule="auto"/>
        <w:ind w:firstLine="709"/>
        <w:jc w:val="both"/>
        <w:rPr>
          <w:rFonts w:ascii="Times New Roman" w:eastAsia="Times New Roman" w:hAnsi="Times New Roman" w:cs="Times New Roman"/>
          <w:sz w:val="28"/>
          <w:szCs w:val="28"/>
          <w:lang w:val="uk-UA" w:eastAsia="ru-RU"/>
        </w:rPr>
      </w:pPr>
      <w:r w:rsidRPr="007257C9">
        <w:rPr>
          <w:rFonts w:ascii="Times New Roman" w:eastAsia="Times New Roman" w:hAnsi="Times New Roman" w:cs="Times New Roman"/>
          <w:sz w:val="28"/>
          <w:szCs w:val="28"/>
          <w:lang w:val="uk-UA" w:eastAsia="ru-RU"/>
        </w:rPr>
        <w:t>Доцільним є спрощення легітимації фінансових установ шляхом об’єднання в одному пакеті документів, що окремо подаються для державної реєстрації фінансових установ і для ліцензування їх операцій.</w:t>
      </w:r>
    </w:p>
    <w:p w:rsidR="007257C9" w:rsidRPr="007257C9" w:rsidRDefault="007257C9" w:rsidP="007257C9">
      <w:pPr>
        <w:rPr>
          <w:rFonts w:ascii="Times New Roman" w:eastAsia="Times New Roman" w:hAnsi="Times New Roman" w:cs="Times New Roman"/>
          <w:sz w:val="28"/>
          <w:szCs w:val="28"/>
          <w:lang w:val="uk-UA" w:eastAsia="ru-RU"/>
        </w:rPr>
      </w:pPr>
    </w:p>
    <w:p w:rsidR="00E66261" w:rsidRPr="00975776" w:rsidRDefault="00E66261">
      <w:pPr>
        <w:rPr>
          <w:lang w:val="uk-UA"/>
        </w:rPr>
      </w:pPr>
    </w:p>
    <w:sectPr w:rsidR="00E66261" w:rsidRPr="00975776" w:rsidSect="00E66261">
      <w:headerReference w:type="even" r:id="rId14"/>
      <w:headerReference w:type="default" r:id="rId15"/>
      <w:footerReference w:type="default" r:id="rId16"/>
      <w:footerReference w:type="first" r:id="rId17"/>
      <w:pgSz w:w="11906" w:h="16838"/>
      <w:pgMar w:top="1134" w:right="567" w:bottom="1134" w:left="1701" w:header="709" w:footer="709"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707" w:rsidRDefault="001D6707">
      <w:pPr>
        <w:spacing w:after="0" w:line="240" w:lineRule="auto"/>
      </w:pPr>
      <w:r>
        <w:separator/>
      </w:r>
    </w:p>
  </w:endnote>
  <w:endnote w:type="continuationSeparator" w:id="0">
    <w:p w:rsidR="001D6707" w:rsidRDefault="001D6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44992"/>
      <w:docPartObj>
        <w:docPartGallery w:val="Page Numbers (Bottom of Page)"/>
        <w:docPartUnique/>
      </w:docPartObj>
    </w:sdtPr>
    <w:sdtEndPr/>
    <w:sdtContent>
      <w:p w:rsidR="00BF140A" w:rsidRDefault="00BF140A">
        <w:pPr>
          <w:pStyle w:val="ae"/>
          <w:jc w:val="right"/>
        </w:pPr>
        <w:r>
          <w:fldChar w:fldCharType="begin"/>
        </w:r>
        <w:r>
          <w:instrText>PAGE   \* MERGEFORMAT</w:instrText>
        </w:r>
        <w:r>
          <w:fldChar w:fldCharType="separate"/>
        </w:r>
        <w:r w:rsidR="00975776">
          <w:rPr>
            <w:noProof/>
          </w:rPr>
          <w:t>79</w:t>
        </w:r>
        <w:r>
          <w:fldChar w:fldCharType="end"/>
        </w:r>
      </w:p>
    </w:sdtContent>
  </w:sdt>
  <w:p w:rsidR="00BF140A" w:rsidRDefault="00BF140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104890"/>
      <w:docPartObj>
        <w:docPartGallery w:val="Page Numbers (Bottom of Page)"/>
        <w:docPartUnique/>
      </w:docPartObj>
    </w:sdtPr>
    <w:sdtEndPr/>
    <w:sdtContent>
      <w:p w:rsidR="00BF140A" w:rsidRDefault="00BF140A">
        <w:pPr>
          <w:pStyle w:val="ae"/>
          <w:jc w:val="right"/>
        </w:pPr>
        <w:r>
          <w:fldChar w:fldCharType="begin"/>
        </w:r>
        <w:r>
          <w:instrText>PAGE   \* MERGEFORMAT</w:instrText>
        </w:r>
        <w:r>
          <w:fldChar w:fldCharType="separate"/>
        </w:r>
        <w:r w:rsidR="00975776">
          <w:rPr>
            <w:noProof/>
          </w:rPr>
          <w:t>5</w:t>
        </w:r>
        <w:r>
          <w:fldChar w:fldCharType="end"/>
        </w:r>
      </w:p>
    </w:sdtContent>
  </w:sdt>
  <w:p w:rsidR="00BF140A" w:rsidRDefault="00BF140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707" w:rsidRDefault="001D6707">
      <w:pPr>
        <w:spacing w:after="0" w:line="240" w:lineRule="auto"/>
      </w:pPr>
      <w:r>
        <w:separator/>
      </w:r>
    </w:p>
  </w:footnote>
  <w:footnote w:type="continuationSeparator" w:id="0">
    <w:p w:rsidR="001D6707" w:rsidRDefault="001D6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40A" w:rsidRDefault="00BF140A" w:rsidP="00E66261">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10</w:t>
    </w:r>
    <w:r>
      <w:rPr>
        <w:rStyle w:val="af5"/>
      </w:rPr>
      <w:fldChar w:fldCharType="end"/>
    </w:r>
  </w:p>
  <w:p w:rsidR="00BF140A" w:rsidRDefault="00BF140A" w:rsidP="00E66261">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40A" w:rsidRDefault="00BF140A" w:rsidP="00E66261">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5C6"/>
    <w:multiLevelType w:val="hybridMultilevel"/>
    <w:tmpl w:val="4FB06238"/>
    <w:lvl w:ilvl="0" w:tplc="04190001">
      <w:start w:val="1"/>
      <w:numFmt w:val="bullet"/>
      <w:lvlText w:val=""/>
      <w:lvlJc w:val="left"/>
      <w:pPr>
        <w:ind w:left="720" w:hanging="360"/>
      </w:pPr>
      <w:rPr>
        <w:rFonts w:ascii="Symbol" w:hAnsi="Symbol" w:hint="default"/>
      </w:rPr>
    </w:lvl>
    <w:lvl w:ilvl="1" w:tplc="BB067FDE">
      <w:start w:val="1"/>
      <w:numFmt w:val="bullet"/>
      <w:lvlText w:val=""/>
      <w:lvlJc w:val="left"/>
      <w:pPr>
        <w:ind w:left="644"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125DBA"/>
    <w:multiLevelType w:val="hybridMultilevel"/>
    <w:tmpl w:val="EACC41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644"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623456"/>
    <w:multiLevelType w:val="hybridMultilevel"/>
    <w:tmpl w:val="06DA57D0"/>
    <w:lvl w:ilvl="0" w:tplc="BB067F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CF6525"/>
    <w:multiLevelType w:val="hybridMultilevel"/>
    <w:tmpl w:val="C3A65D4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4">
    <w:nsid w:val="1C4949CB"/>
    <w:multiLevelType w:val="hybridMultilevel"/>
    <w:tmpl w:val="8CBEF17C"/>
    <w:lvl w:ilvl="0" w:tplc="BB067F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5157B3"/>
    <w:multiLevelType w:val="hybridMultilevel"/>
    <w:tmpl w:val="8F1C9DE4"/>
    <w:lvl w:ilvl="0" w:tplc="BB067FD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1EBD6EDF"/>
    <w:multiLevelType w:val="hybridMultilevel"/>
    <w:tmpl w:val="71BCA1C6"/>
    <w:lvl w:ilvl="0" w:tplc="BB067F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67745E"/>
    <w:multiLevelType w:val="hybridMultilevel"/>
    <w:tmpl w:val="0CE061B4"/>
    <w:lvl w:ilvl="0" w:tplc="D6D42AC6">
      <w:numFmt w:val="bullet"/>
      <w:lvlText w:val="-"/>
      <w:lvlJc w:val="left"/>
      <w:pPr>
        <w:ind w:left="1069" w:hanging="360"/>
      </w:pPr>
      <w:rPr>
        <w:rFonts w:ascii="Times New Roman" w:eastAsia="Times New Roman" w:hAnsi="Times New Roman" w:hint="default"/>
        <w:b/>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0615135"/>
    <w:multiLevelType w:val="hybridMultilevel"/>
    <w:tmpl w:val="917000CA"/>
    <w:lvl w:ilvl="0" w:tplc="C7440496">
      <w:start w:val="1"/>
      <w:numFmt w:val="decimal"/>
      <w:lvlText w:val="%1."/>
      <w:lvlJc w:val="left"/>
      <w:pPr>
        <w:ind w:left="36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154ABA"/>
    <w:multiLevelType w:val="hybridMultilevel"/>
    <w:tmpl w:val="B5CCF882"/>
    <w:lvl w:ilvl="0" w:tplc="FD66E4F6">
      <w:start w:val="1"/>
      <w:numFmt w:val="decimal"/>
      <w:lvlText w:val="3.%1 "/>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80F7B2D"/>
    <w:multiLevelType w:val="hybridMultilevel"/>
    <w:tmpl w:val="71D09A3C"/>
    <w:lvl w:ilvl="0" w:tplc="BB067FD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98A5B5D"/>
    <w:multiLevelType w:val="hybridMultilevel"/>
    <w:tmpl w:val="63A07BE2"/>
    <w:lvl w:ilvl="0" w:tplc="04190001">
      <w:start w:val="1"/>
      <w:numFmt w:val="bullet"/>
      <w:lvlText w:val=""/>
      <w:lvlJc w:val="left"/>
      <w:pPr>
        <w:ind w:left="720" w:hanging="360"/>
      </w:pPr>
      <w:rPr>
        <w:rFonts w:ascii="Symbol" w:hAnsi="Symbol" w:hint="default"/>
      </w:rPr>
    </w:lvl>
    <w:lvl w:ilvl="1" w:tplc="63A077AA">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6F208B"/>
    <w:multiLevelType w:val="multilevel"/>
    <w:tmpl w:val="5C86ED0E"/>
    <w:lvl w:ilvl="0">
      <w:start w:val="3"/>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13">
    <w:nsid w:val="350E0C0C"/>
    <w:multiLevelType w:val="hybridMultilevel"/>
    <w:tmpl w:val="D6C4BFE4"/>
    <w:lvl w:ilvl="0" w:tplc="BB067FDE">
      <w:start w:val="1"/>
      <w:numFmt w:val="bullet"/>
      <w:lvlText w:val=""/>
      <w:lvlJc w:val="left"/>
      <w:pPr>
        <w:ind w:left="720" w:hanging="360"/>
      </w:pPr>
      <w:rPr>
        <w:rFonts w:ascii="Symbol" w:hAnsi="Symbol" w:hint="default"/>
      </w:rPr>
    </w:lvl>
    <w:lvl w:ilvl="1" w:tplc="BB067FDE">
      <w:start w:val="1"/>
      <w:numFmt w:val="bullet"/>
      <w:lvlText w:val=""/>
      <w:lvlJc w:val="left"/>
      <w:pPr>
        <w:ind w:left="786"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F41FC2"/>
    <w:multiLevelType w:val="hybridMultilevel"/>
    <w:tmpl w:val="AA56552C"/>
    <w:lvl w:ilvl="0" w:tplc="5606B202">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AB4505"/>
    <w:multiLevelType w:val="hybridMultilevel"/>
    <w:tmpl w:val="098E058C"/>
    <w:lvl w:ilvl="0" w:tplc="BB067F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D0165D"/>
    <w:multiLevelType w:val="hybridMultilevel"/>
    <w:tmpl w:val="46A2168A"/>
    <w:lvl w:ilvl="0" w:tplc="BB067FD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49C840D7"/>
    <w:multiLevelType w:val="hybridMultilevel"/>
    <w:tmpl w:val="7B7A7F98"/>
    <w:lvl w:ilvl="0" w:tplc="4162AC56">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D21C58"/>
    <w:multiLevelType w:val="hybridMultilevel"/>
    <w:tmpl w:val="3174A150"/>
    <w:lvl w:ilvl="0" w:tplc="BB067F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9B1217"/>
    <w:multiLevelType w:val="hybridMultilevel"/>
    <w:tmpl w:val="7268940C"/>
    <w:lvl w:ilvl="0" w:tplc="BB067F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E072A37"/>
    <w:multiLevelType w:val="multilevel"/>
    <w:tmpl w:val="2E92FD6E"/>
    <w:lvl w:ilvl="0">
      <w:start w:val="3"/>
      <w:numFmt w:val="decimal"/>
      <w:lvlText w:val="%1."/>
      <w:lvlJc w:val="left"/>
      <w:pPr>
        <w:ind w:left="450" w:hanging="450"/>
      </w:pPr>
      <w:rPr>
        <w:rFonts w:cs="Times New Roman" w:hint="default"/>
      </w:rPr>
    </w:lvl>
    <w:lvl w:ilvl="1">
      <w:start w:val="2"/>
      <w:numFmt w:val="decimal"/>
      <w:lvlText w:val="%1.%2."/>
      <w:lvlJc w:val="left"/>
      <w:pPr>
        <w:ind w:left="1004" w:hanging="720"/>
      </w:pPr>
      <w:rPr>
        <w:rFonts w:cs="Times New Roman" w:hint="default"/>
        <w:strike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4E62382C"/>
    <w:multiLevelType w:val="multilevel"/>
    <w:tmpl w:val="5A0AB3C2"/>
    <w:lvl w:ilvl="0">
      <w:start w:val="3"/>
      <w:numFmt w:val="decimal"/>
      <w:lvlText w:val="%1."/>
      <w:lvlJc w:val="left"/>
      <w:pPr>
        <w:ind w:left="420" w:hanging="420"/>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2">
    <w:nsid w:val="4FEA13FE"/>
    <w:multiLevelType w:val="hybridMultilevel"/>
    <w:tmpl w:val="61AA3BB2"/>
    <w:lvl w:ilvl="0" w:tplc="BB067F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B849D8"/>
    <w:multiLevelType w:val="hybridMultilevel"/>
    <w:tmpl w:val="3698C7D8"/>
    <w:lvl w:ilvl="0" w:tplc="4162AC56">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2633C5"/>
    <w:multiLevelType w:val="hybridMultilevel"/>
    <w:tmpl w:val="9CA85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D753BE"/>
    <w:multiLevelType w:val="hybridMultilevel"/>
    <w:tmpl w:val="E5687A6C"/>
    <w:lvl w:ilvl="0" w:tplc="BB067FD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5A0B1D8D"/>
    <w:multiLevelType w:val="hybridMultilevel"/>
    <w:tmpl w:val="A55C39C2"/>
    <w:lvl w:ilvl="0" w:tplc="BB067F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3F7A85"/>
    <w:multiLevelType w:val="multilevel"/>
    <w:tmpl w:val="0F8CB954"/>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8">
    <w:nsid w:val="5AE12B93"/>
    <w:multiLevelType w:val="hybridMultilevel"/>
    <w:tmpl w:val="DD361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666A11"/>
    <w:multiLevelType w:val="hybridMultilevel"/>
    <w:tmpl w:val="C644B1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797" w:hanging="360"/>
      </w:pPr>
      <w:rPr>
        <w:rFonts w:ascii="Courier New" w:hAnsi="Courier New" w:hint="default"/>
      </w:rPr>
    </w:lvl>
    <w:lvl w:ilvl="2" w:tplc="04190005" w:tentative="1">
      <w:start w:val="1"/>
      <w:numFmt w:val="bullet"/>
      <w:lvlText w:val=""/>
      <w:lvlJc w:val="left"/>
      <w:pPr>
        <w:ind w:left="1517" w:hanging="360"/>
      </w:pPr>
      <w:rPr>
        <w:rFonts w:ascii="Wingdings" w:hAnsi="Wingdings" w:hint="default"/>
      </w:rPr>
    </w:lvl>
    <w:lvl w:ilvl="3" w:tplc="04190001" w:tentative="1">
      <w:start w:val="1"/>
      <w:numFmt w:val="bullet"/>
      <w:lvlText w:val=""/>
      <w:lvlJc w:val="left"/>
      <w:pPr>
        <w:ind w:left="2237" w:hanging="360"/>
      </w:pPr>
      <w:rPr>
        <w:rFonts w:ascii="Symbol" w:hAnsi="Symbol" w:hint="default"/>
      </w:rPr>
    </w:lvl>
    <w:lvl w:ilvl="4" w:tplc="04190003" w:tentative="1">
      <w:start w:val="1"/>
      <w:numFmt w:val="bullet"/>
      <w:lvlText w:val="o"/>
      <w:lvlJc w:val="left"/>
      <w:pPr>
        <w:ind w:left="2957" w:hanging="360"/>
      </w:pPr>
      <w:rPr>
        <w:rFonts w:ascii="Courier New" w:hAnsi="Courier New" w:hint="default"/>
      </w:rPr>
    </w:lvl>
    <w:lvl w:ilvl="5" w:tplc="04190005" w:tentative="1">
      <w:start w:val="1"/>
      <w:numFmt w:val="bullet"/>
      <w:lvlText w:val=""/>
      <w:lvlJc w:val="left"/>
      <w:pPr>
        <w:ind w:left="3677" w:hanging="360"/>
      </w:pPr>
      <w:rPr>
        <w:rFonts w:ascii="Wingdings" w:hAnsi="Wingdings" w:hint="default"/>
      </w:rPr>
    </w:lvl>
    <w:lvl w:ilvl="6" w:tplc="04190001" w:tentative="1">
      <w:start w:val="1"/>
      <w:numFmt w:val="bullet"/>
      <w:lvlText w:val=""/>
      <w:lvlJc w:val="left"/>
      <w:pPr>
        <w:ind w:left="4397" w:hanging="360"/>
      </w:pPr>
      <w:rPr>
        <w:rFonts w:ascii="Symbol" w:hAnsi="Symbol" w:hint="default"/>
      </w:rPr>
    </w:lvl>
    <w:lvl w:ilvl="7" w:tplc="04190003" w:tentative="1">
      <w:start w:val="1"/>
      <w:numFmt w:val="bullet"/>
      <w:lvlText w:val="o"/>
      <w:lvlJc w:val="left"/>
      <w:pPr>
        <w:ind w:left="5117" w:hanging="360"/>
      </w:pPr>
      <w:rPr>
        <w:rFonts w:ascii="Courier New" w:hAnsi="Courier New" w:hint="default"/>
      </w:rPr>
    </w:lvl>
    <w:lvl w:ilvl="8" w:tplc="04190005" w:tentative="1">
      <w:start w:val="1"/>
      <w:numFmt w:val="bullet"/>
      <w:lvlText w:val=""/>
      <w:lvlJc w:val="left"/>
      <w:pPr>
        <w:ind w:left="5837" w:hanging="360"/>
      </w:pPr>
      <w:rPr>
        <w:rFonts w:ascii="Wingdings" w:hAnsi="Wingdings" w:hint="default"/>
      </w:rPr>
    </w:lvl>
  </w:abstractNum>
  <w:abstractNum w:abstractNumId="30">
    <w:nsid w:val="63E4613F"/>
    <w:multiLevelType w:val="hybridMultilevel"/>
    <w:tmpl w:val="EDDC9F68"/>
    <w:lvl w:ilvl="0" w:tplc="BB067F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2E71DE"/>
    <w:multiLevelType w:val="hybridMultilevel"/>
    <w:tmpl w:val="59404C6E"/>
    <w:lvl w:ilvl="0" w:tplc="FF32B9C6">
      <w:start w:val="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676B3A85"/>
    <w:multiLevelType w:val="hybridMultilevel"/>
    <w:tmpl w:val="6E341FC0"/>
    <w:lvl w:ilvl="0" w:tplc="BB067F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923E27"/>
    <w:multiLevelType w:val="hybridMultilevel"/>
    <w:tmpl w:val="34565136"/>
    <w:lvl w:ilvl="0" w:tplc="BB067FDE">
      <w:start w:val="1"/>
      <w:numFmt w:val="bullet"/>
      <w:lvlText w:val=""/>
      <w:lvlJc w:val="left"/>
      <w:pPr>
        <w:ind w:left="78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6DFE0699"/>
    <w:multiLevelType w:val="hybridMultilevel"/>
    <w:tmpl w:val="7D466A82"/>
    <w:lvl w:ilvl="0" w:tplc="BB067F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97272A"/>
    <w:multiLevelType w:val="hybridMultilevel"/>
    <w:tmpl w:val="3B245D9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6">
    <w:nsid w:val="73931F87"/>
    <w:multiLevelType w:val="hybridMultilevel"/>
    <w:tmpl w:val="5F64DD26"/>
    <w:lvl w:ilvl="0" w:tplc="BB067FDE">
      <w:start w:val="1"/>
      <w:numFmt w:val="bullet"/>
      <w:lvlText w:val=""/>
      <w:lvlJc w:val="left"/>
      <w:pPr>
        <w:ind w:left="720" w:hanging="360"/>
      </w:pPr>
      <w:rPr>
        <w:rFonts w:ascii="Symbol" w:hAnsi="Symbol" w:hint="default"/>
      </w:rPr>
    </w:lvl>
    <w:lvl w:ilvl="1" w:tplc="63A077AA">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A009C3"/>
    <w:multiLevelType w:val="hybridMultilevel"/>
    <w:tmpl w:val="67408852"/>
    <w:lvl w:ilvl="0" w:tplc="BB067FDE">
      <w:start w:val="1"/>
      <w:numFmt w:val="bullet"/>
      <w:lvlText w:val=""/>
      <w:lvlJc w:val="left"/>
      <w:pPr>
        <w:ind w:left="720" w:hanging="360"/>
      </w:pPr>
      <w:rPr>
        <w:rFonts w:ascii="Symbol" w:hAnsi="Symbol" w:hint="default"/>
      </w:rPr>
    </w:lvl>
    <w:lvl w:ilvl="1" w:tplc="407E7150">
      <w:numFmt w:val="bullet"/>
      <w:lvlText w:val="•"/>
      <w:lvlJc w:val="left"/>
      <w:pPr>
        <w:ind w:left="786" w:hanging="360"/>
      </w:pPr>
      <w:rPr>
        <w:rFonts w:ascii="Calibri" w:eastAsia="Times New Roman" w:hAnsi="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D3354E"/>
    <w:multiLevelType w:val="hybridMultilevel"/>
    <w:tmpl w:val="47EEE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EF6356"/>
    <w:multiLevelType w:val="hybridMultilevel"/>
    <w:tmpl w:val="327ADB7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736" w:hanging="360"/>
      </w:pPr>
      <w:rPr>
        <w:rFonts w:ascii="Courier New" w:hAnsi="Courier New" w:hint="default"/>
      </w:rPr>
    </w:lvl>
    <w:lvl w:ilvl="2" w:tplc="04190005" w:tentative="1">
      <w:start w:val="1"/>
      <w:numFmt w:val="bullet"/>
      <w:lvlText w:val=""/>
      <w:lvlJc w:val="left"/>
      <w:pPr>
        <w:ind w:left="2456" w:hanging="360"/>
      </w:pPr>
      <w:rPr>
        <w:rFonts w:ascii="Wingdings" w:hAnsi="Wingdings" w:hint="default"/>
      </w:rPr>
    </w:lvl>
    <w:lvl w:ilvl="3" w:tplc="04190001" w:tentative="1">
      <w:start w:val="1"/>
      <w:numFmt w:val="bullet"/>
      <w:lvlText w:val=""/>
      <w:lvlJc w:val="left"/>
      <w:pPr>
        <w:ind w:left="3176" w:hanging="360"/>
      </w:pPr>
      <w:rPr>
        <w:rFonts w:ascii="Symbol" w:hAnsi="Symbol" w:hint="default"/>
      </w:rPr>
    </w:lvl>
    <w:lvl w:ilvl="4" w:tplc="04190003" w:tentative="1">
      <w:start w:val="1"/>
      <w:numFmt w:val="bullet"/>
      <w:lvlText w:val="o"/>
      <w:lvlJc w:val="left"/>
      <w:pPr>
        <w:ind w:left="3896" w:hanging="360"/>
      </w:pPr>
      <w:rPr>
        <w:rFonts w:ascii="Courier New" w:hAnsi="Courier New" w:hint="default"/>
      </w:rPr>
    </w:lvl>
    <w:lvl w:ilvl="5" w:tplc="04190005" w:tentative="1">
      <w:start w:val="1"/>
      <w:numFmt w:val="bullet"/>
      <w:lvlText w:val=""/>
      <w:lvlJc w:val="left"/>
      <w:pPr>
        <w:ind w:left="4616" w:hanging="360"/>
      </w:pPr>
      <w:rPr>
        <w:rFonts w:ascii="Wingdings" w:hAnsi="Wingdings" w:hint="default"/>
      </w:rPr>
    </w:lvl>
    <w:lvl w:ilvl="6" w:tplc="04190001" w:tentative="1">
      <w:start w:val="1"/>
      <w:numFmt w:val="bullet"/>
      <w:lvlText w:val=""/>
      <w:lvlJc w:val="left"/>
      <w:pPr>
        <w:ind w:left="5336" w:hanging="360"/>
      </w:pPr>
      <w:rPr>
        <w:rFonts w:ascii="Symbol" w:hAnsi="Symbol" w:hint="default"/>
      </w:rPr>
    </w:lvl>
    <w:lvl w:ilvl="7" w:tplc="04190003" w:tentative="1">
      <w:start w:val="1"/>
      <w:numFmt w:val="bullet"/>
      <w:lvlText w:val="o"/>
      <w:lvlJc w:val="left"/>
      <w:pPr>
        <w:ind w:left="6056" w:hanging="360"/>
      </w:pPr>
      <w:rPr>
        <w:rFonts w:ascii="Courier New" w:hAnsi="Courier New" w:hint="default"/>
      </w:rPr>
    </w:lvl>
    <w:lvl w:ilvl="8" w:tplc="04190005" w:tentative="1">
      <w:start w:val="1"/>
      <w:numFmt w:val="bullet"/>
      <w:lvlText w:val=""/>
      <w:lvlJc w:val="left"/>
      <w:pPr>
        <w:ind w:left="6776" w:hanging="360"/>
      </w:pPr>
      <w:rPr>
        <w:rFonts w:ascii="Wingdings" w:hAnsi="Wingdings" w:hint="default"/>
      </w:rPr>
    </w:lvl>
  </w:abstractNum>
  <w:abstractNum w:abstractNumId="40">
    <w:nsid w:val="78BC09E7"/>
    <w:multiLevelType w:val="multilevel"/>
    <w:tmpl w:val="3ED2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FA3D88"/>
    <w:multiLevelType w:val="hybridMultilevel"/>
    <w:tmpl w:val="8286EE70"/>
    <w:lvl w:ilvl="0" w:tplc="BB067FDE">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2">
    <w:nsid w:val="7E7114B6"/>
    <w:multiLevelType w:val="multilevel"/>
    <w:tmpl w:val="962C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AE2873"/>
    <w:multiLevelType w:val="hybridMultilevel"/>
    <w:tmpl w:val="2112087A"/>
    <w:lvl w:ilvl="0" w:tplc="69CC386C">
      <w:start w:val="1"/>
      <w:numFmt w:val="decimal"/>
      <w:lvlText w:val="1.%1 "/>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num w:numId="1">
    <w:abstractNumId w:val="37"/>
  </w:num>
  <w:num w:numId="2">
    <w:abstractNumId w:val="13"/>
  </w:num>
  <w:num w:numId="3">
    <w:abstractNumId w:val="10"/>
  </w:num>
  <w:num w:numId="4">
    <w:abstractNumId w:val="18"/>
  </w:num>
  <w:num w:numId="5">
    <w:abstractNumId w:val="5"/>
  </w:num>
  <w:num w:numId="6">
    <w:abstractNumId w:val="28"/>
  </w:num>
  <w:num w:numId="7">
    <w:abstractNumId w:val="25"/>
  </w:num>
  <w:num w:numId="8">
    <w:abstractNumId w:val="11"/>
  </w:num>
  <w:num w:numId="9">
    <w:abstractNumId w:val="30"/>
  </w:num>
  <w:num w:numId="10">
    <w:abstractNumId w:val="2"/>
  </w:num>
  <w:num w:numId="11">
    <w:abstractNumId w:val="41"/>
  </w:num>
  <w:num w:numId="12">
    <w:abstractNumId w:val="0"/>
  </w:num>
  <w:num w:numId="13">
    <w:abstractNumId w:val="1"/>
  </w:num>
  <w:num w:numId="14">
    <w:abstractNumId w:val="26"/>
  </w:num>
  <w:num w:numId="15">
    <w:abstractNumId w:val="33"/>
  </w:num>
  <w:num w:numId="16">
    <w:abstractNumId w:val="24"/>
  </w:num>
  <w:num w:numId="17">
    <w:abstractNumId w:val="35"/>
  </w:num>
  <w:num w:numId="18">
    <w:abstractNumId w:val="14"/>
  </w:num>
  <w:num w:numId="19">
    <w:abstractNumId w:val="42"/>
  </w:num>
  <w:num w:numId="20">
    <w:abstractNumId w:val="40"/>
  </w:num>
  <w:num w:numId="21">
    <w:abstractNumId w:val="29"/>
  </w:num>
  <w:num w:numId="22">
    <w:abstractNumId w:val="9"/>
  </w:num>
  <w:num w:numId="23">
    <w:abstractNumId w:val="20"/>
  </w:num>
  <w:num w:numId="24">
    <w:abstractNumId w:val="38"/>
  </w:num>
  <w:num w:numId="25">
    <w:abstractNumId w:val="3"/>
  </w:num>
  <w:num w:numId="26">
    <w:abstractNumId w:val="16"/>
  </w:num>
  <w:num w:numId="27">
    <w:abstractNumId w:val="6"/>
  </w:num>
  <w:num w:numId="28">
    <w:abstractNumId w:val="19"/>
  </w:num>
  <w:num w:numId="29">
    <w:abstractNumId w:val="4"/>
  </w:num>
  <w:num w:numId="30">
    <w:abstractNumId w:val="17"/>
  </w:num>
  <w:num w:numId="31">
    <w:abstractNumId w:val="23"/>
  </w:num>
  <w:num w:numId="32">
    <w:abstractNumId w:val="39"/>
  </w:num>
  <w:num w:numId="33">
    <w:abstractNumId w:val="8"/>
  </w:num>
  <w:num w:numId="34">
    <w:abstractNumId w:val="32"/>
  </w:num>
  <w:num w:numId="35">
    <w:abstractNumId w:val="36"/>
  </w:num>
  <w:num w:numId="36">
    <w:abstractNumId w:val="15"/>
  </w:num>
  <w:num w:numId="37">
    <w:abstractNumId w:val="34"/>
  </w:num>
  <w:num w:numId="38">
    <w:abstractNumId w:val="22"/>
  </w:num>
  <w:num w:numId="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27"/>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68"/>
    <w:rsid w:val="00120FDC"/>
    <w:rsid w:val="001449EF"/>
    <w:rsid w:val="001A6FE9"/>
    <w:rsid w:val="001B71DD"/>
    <w:rsid w:val="001D6707"/>
    <w:rsid w:val="00243A04"/>
    <w:rsid w:val="00254317"/>
    <w:rsid w:val="00265C85"/>
    <w:rsid w:val="00311EF5"/>
    <w:rsid w:val="00423FF1"/>
    <w:rsid w:val="00467407"/>
    <w:rsid w:val="004D60F1"/>
    <w:rsid w:val="004E4660"/>
    <w:rsid w:val="004E705D"/>
    <w:rsid w:val="00553D28"/>
    <w:rsid w:val="005E1D0E"/>
    <w:rsid w:val="005F5AFD"/>
    <w:rsid w:val="0064315D"/>
    <w:rsid w:val="006A71CB"/>
    <w:rsid w:val="006F0C89"/>
    <w:rsid w:val="006F5162"/>
    <w:rsid w:val="007257C9"/>
    <w:rsid w:val="00757958"/>
    <w:rsid w:val="00905A63"/>
    <w:rsid w:val="00975776"/>
    <w:rsid w:val="009A2968"/>
    <w:rsid w:val="00AD0B67"/>
    <w:rsid w:val="00AF45C3"/>
    <w:rsid w:val="00BF140A"/>
    <w:rsid w:val="00C40063"/>
    <w:rsid w:val="00D52620"/>
    <w:rsid w:val="00E66261"/>
    <w:rsid w:val="00EC70D6"/>
    <w:rsid w:val="00ED3EC1"/>
    <w:rsid w:val="00FB4F8F"/>
    <w:rsid w:val="00FD545A"/>
    <w:rsid w:val="00FD6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7257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257C9"/>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7257C9"/>
  </w:style>
  <w:style w:type="paragraph" w:styleId="a3">
    <w:name w:val="List Paragraph"/>
    <w:basedOn w:val="a"/>
    <w:uiPriority w:val="99"/>
    <w:qFormat/>
    <w:rsid w:val="007257C9"/>
    <w:pPr>
      <w:ind w:left="720"/>
      <w:contextualSpacing/>
    </w:pPr>
    <w:rPr>
      <w:rFonts w:ascii="Calibri" w:eastAsia="Times New Roman" w:hAnsi="Calibri" w:cs="Times New Roman"/>
      <w:lang w:eastAsia="ru-RU"/>
    </w:rPr>
  </w:style>
  <w:style w:type="character" w:styleId="a4">
    <w:name w:val="Intense Emphasis"/>
    <w:basedOn w:val="a0"/>
    <w:uiPriority w:val="99"/>
    <w:qFormat/>
    <w:rsid w:val="007257C9"/>
    <w:rPr>
      <w:rFonts w:cs="Times New Roman"/>
      <w:b/>
      <w:i/>
      <w:color w:val="4F81BD"/>
    </w:rPr>
  </w:style>
  <w:style w:type="character" w:styleId="a5">
    <w:name w:val="Emphasis"/>
    <w:basedOn w:val="a0"/>
    <w:uiPriority w:val="99"/>
    <w:qFormat/>
    <w:rsid w:val="007257C9"/>
    <w:rPr>
      <w:rFonts w:cs="Times New Roman"/>
      <w:i/>
      <w:iCs/>
    </w:rPr>
  </w:style>
  <w:style w:type="paragraph" w:styleId="3">
    <w:name w:val="Body Text 3"/>
    <w:basedOn w:val="a"/>
    <w:link w:val="30"/>
    <w:uiPriority w:val="99"/>
    <w:rsid w:val="007257C9"/>
    <w:pPr>
      <w:spacing w:after="0" w:line="240" w:lineRule="auto"/>
      <w:jc w:val="both"/>
    </w:pPr>
    <w:rPr>
      <w:rFonts w:ascii="Times New Roman" w:eastAsia="Times New Roman" w:hAnsi="Times New Roman" w:cs="Times New Roman"/>
      <w:sz w:val="28"/>
      <w:szCs w:val="24"/>
      <w:lang w:eastAsia="ru-RU"/>
    </w:rPr>
  </w:style>
  <w:style w:type="character" w:customStyle="1" w:styleId="30">
    <w:name w:val="Основной текст 3 Знак"/>
    <w:basedOn w:val="a0"/>
    <w:link w:val="3"/>
    <w:uiPriority w:val="99"/>
    <w:rsid w:val="007257C9"/>
    <w:rPr>
      <w:rFonts w:ascii="Times New Roman" w:eastAsia="Times New Roman" w:hAnsi="Times New Roman" w:cs="Times New Roman"/>
      <w:sz w:val="28"/>
      <w:szCs w:val="24"/>
      <w:lang w:eastAsia="ru-RU"/>
    </w:rPr>
  </w:style>
  <w:style w:type="character" w:styleId="a6">
    <w:name w:val="Hyperlink"/>
    <w:basedOn w:val="a0"/>
    <w:uiPriority w:val="99"/>
    <w:rsid w:val="007257C9"/>
    <w:rPr>
      <w:rFonts w:cs="Times New Roman"/>
      <w:color w:val="0000FF"/>
      <w:u w:val="single"/>
    </w:rPr>
  </w:style>
  <w:style w:type="paragraph" w:styleId="a7">
    <w:name w:val="Normal (Web)"/>
    <w:basedOn w:val="a"/>
    <w:uiPriority w:val="99"/>
    <w:rsid w:val="007257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uiPriority w:val="99"/>
    <w:rsid w:val="007257C9"/>
    <w:rPr>
      <w:rFonts w:cs="Times New Roman"/>
    </w:rPr>
  </w:style>
  <w:style w:type="paragraph" w:styleId="a8">
    <w:name w:val="Balloon Text"/>
    <w:basedOn w:val="a"/>
    <w:link w:val="a9"/>
    <w:uiPriority w:val="99"/>
    <w:semiHidden/>
    <w:rsid w:val="007257C9"/>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7257C9"/>
    <w:rPr>
      <w:rFonts w:ascii="Tahoma" w:eastAsia="Times New Roman" w:hAnsi="Tahoma" w:cs="Tahoma"/>
      <w:sz w:val="16"/>
      <w:szCs w:val="16"/>
      <w:lang w:eastAsia="ru-RU"/>
    </w:rPr>
  </w:style>
  <w:style w:type="table" w:styleId="aa">
    <w:name w:val="Table Grid"/>
    <w:basedOn w:val="a1"/>
    <w:uiPriority w:val="99"/>
    <w:rsid w:val="007257C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j">
    <w:name w:val="tj"/>
    <w:basedOn w:val="a"/>
    <w:uiPriority w:val="99"/>
    <w:rsid w:val="007257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7257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rsid w:val="007257C9"/>
    <w:pPr>
      <w:snapToGrid w:val="0"/>
      <w:spacing w:after="0" w:line="240" w:lineRule="auto"/>
    </w:pPr>
    <w:rPr>
      <w:rFonts w:ascii="Times New Roman" w:eastAsia="Times New Roman" w:hAnsi="Times New Roman" w:cs="Times New Roman"/>
      <w:sz w:val="20"/>
      <w:szCs w:val="20"/>
      <w:lang w:val="hr-HR" w:eastAsia="ru-RU"/>
    </w:rPr>
  </w:style>
  <w:style w:type="character" w:customStyle="1" w:styleId="ab">
    <w:name w:val="Основной текст_"/>
    <w:link w:val="13"/>
    <w:uiPriority w:val="99"/>
    <w:locked/>
    <w:rsid w:val="007257C9"/>
    <w:rPr>
      <w:rFonts w:ascii="Times New Roman" w:hAnsi="Times New Roman"/>
      <w:shd w:val="clear" w:color="auto" w:fill="FFFFFF"/>
    </w:rPr>
  </w:style>
  <w:style w:type="paragraph" w:customStyle="1" w:styleId="13">
    <w:name w:val="Основной текст1"/>
    <w:basedOn w:val="a"/>
    <w:link w:val="ab"/>
    <w:uiPriority w:val="99"/>
    <w:rsid w:val="007257C9"/>
    <w:pPr>
      <w:shd w:val="clear" w:color="auto" w:fill="FFFFFF"/>
      <w:spacing w:after="0" w:line="250" w:lineRule="exact"/>
      <w:jc w:val="both"/>
    </w:pPr>
    <w:rPr>
      <w:rFonts w:ascii="Times New Roman" w:hAnsi="Times New Roman"/>
    </w:rPr>
  </w:style>
  <w:style w:type="paragraph" w:styleId="ac">
    <w:name w:val="header"/>
    <w:basedOn w:val="a"/>
    <w:link w:val="ad"/>
    <w:uiPriority w:val="99"/>
    <w:rsid w:val="007257C9"/>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Верхний колонтитул Знак"/>
    <w:basedOn w:val="a0"/>
    <w:link w:val="ac"/>
    <w:uiPriority w:val="99"/>
    <w:rsid w:val="007257C9"/>
    <w:rPr>
      <w:rFonts w:ascii="Calibri" w:eastAsia="Times New Roman" w:hAnsi="Calibri" w:cs="Times New Roman"/>
      <w:lang w:eastAsia="ru-RU"/>
    </w:rPr>
  </w:style>
  <w:style w:type="paragraph" w:styleId="ae">
    <w:name w:val="footer"/>
    <w:basedOn w:val="a"/>
    <w:link w:val="af"/>
    <w:uiPriority w:val="99"/>
    <w:rsid w:val="007257C9"/>
    <w:pPr>
      <w:tabs>
        <w:tab w:val="center" w:pos="4677"/>
        <w:tab w:val="right" w:pos="9355"/>
      </w:tabs>
      <w:spacing w:after="0" w:line="240" w:lineRule="auto"/>
    </w:pPr>
    <w:rPr>
      <w:rFonts w:ascii="Calibri" w:eastAsia="Times New Roman" w:hAnsi="Calibri" w:cs="Times New Roman"/>
      <w:lang w:eastAsia="ru-RU"/>
    </w:rPr>
  </w:style>
  <w:style w:type="character" w:customStyle="1" w:styleId="af">
    <w:name w:val="Нижний колонтитул Знак"/>
    <w:basedOn w:val="a0"/>
    <w:link w:val="ae"/>
    <w:uiPriority w:val="99"/>
    <w:rsid w:val="007257C9"/>
    <w:rPr>
      <w:rFonts w:ascii="Calibri" w:eastAsia="Times New Roman" w:hAnsi="Calibri" w:cs="Times New Roman"/>
      <w:lang w:eastAsia="ru-RU"/>
    </w:rPr>
  </w:style>
  <w:style w:type="paragraph" w:styleId="af0">
    <w:name w:val="Body Text"/>
    <w:basedOn w:val="a"/>
    <w:link w:val="af1"/>
    <w:uiPriority w:val="99"/>
    <w:semiHidden/>
    <w:rsid w:val="007257C9"/>
    <w:pPr>
      <w:spacing w:after="120"/>
    </w:pPr>
    <w:rPr>
      <w:rFonts w:ascii="Calibri" w:eastAsia="Times New Roman" w:hAnsi="Calibri" w:cs="Times New Roman"/>
      <w:lang w:eastAsia="ru-RU"/>
    </w:rPr>
  </w:style>
  <w:style w:type="character" w:customStyle="1" w:styleId="af1">
    <w:name w:val="Основной текст Знак"/>
    <w:basedOn w:val="a0"/>
    <w:link w:val="af0"/>
    <w:uiPriority w:val="99"/>
    <w:semiHidden/>
    <w:rsid w:val="007257C9"/>
    <w:rPr>
      <w:rFonts w:ascii="Calibri" w:eastAsia="Times New Roman" w:hAnsi="Calibri" w:cs="Times New Roman"/>
      <w:lang w:eastAsia="ru-RU"/>
    </w:rPr>
  </w:style>
  <w:style w:type="paragraph" w:styleId="HTML">
    <w:name w:val="HTML Preformatted"/>
    <w:basedOn w:val="a"/>
    <w:link w:val="HTML0"/>
    <w:uiPriority w:val="99"/>
    <w:rsid w:val="00725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lang w:val="uk-UA" w:eastAsia="uk-UA"/>
    </w:rPr>
  </w:style>
  <w:style w:type="character" w:customStyle="1" w:styleId="HTML0">
    <w:name w:val="Стандартный HTML Знак"/>
    <w:basedOn w:val="a0"/>
    <w:link w:val="HTML"/>
    <w:uiPriority w:val="99"/>
    <w:rsid w:val="007257C9"/>
    <w:rPr>
      <w:rFonts w:ascii="Courier New" w:eastAsia="Times New Roman" w:hAnsi="Courier New" w:cs="Times New Roman"/>
      <w:color w:val="000000"/>
      <w:sz w:val="21"/>
      <w:szCs w:val="21"/>
      <w:lang w:val="uk-UA" w:eastAsia="uk-UA"/>
    </w:rPr>
  </w:style>
  <w:style w:type="paragraph" w:customStyle="1" w:styleId="rvps6">
    <w:name w:val="rvps6"/>
    <w:basedOn w:val="a"/>
    <w:uiPriority w:val="99"/>
    <w:rsid w:val="007257C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uiPriority w:val="99"/>
    <w:rsid w:val="007257C9"/>
    <w:rPr>
      <w:rFonts w:cs="Times New Roman"/>
    </w:rPr>
  </w:style>
  <w:style w:type="character" w:customStyle="1" w:styleId="hl">
    <w:name w:val="hl"/>
    <w:basedOn w:val="a0"/>
    <w:uiPriority w:val="99"/>
    <w:rsid w:val="007257C9"/>
    <w:rPr>
      <w:rFonts w:cs="Times New Roman"/>
    </w:rPr>
  </w:style>
  <w:style w:type="paragraph" w:styleId="2">
    <w:name w:val="Body Text 2"/>
    <w:basedOn w:val="a"/>
    <w:link w:val="20"/>
    <w:uiPriority w:val="99"/>
    <w:semiHidden/>
    <w:rsid w:val="007257C9"/>
    <w:pPr>
      <w:spacing w:after="120" w:line="480" w:lineRule="auto"/>
    </w:pPr>
    <w:rPr>
      <w:rFonts w:ascii="Calibri" w:eastAsia="Times New Roman" w:hAnsi="Calibri" w:cs="Times New Roman"/>
      <w:lang w:eastAsia="ru-RU"/>
    </w:rPr>
  </w:style>
  <w:style w:type="character" w:customStyle="1" w:styleId="20">
    <w:name w:val="Основной текст 2 Знак"/>
    <w:basedOn w:val="a0"/>
    <w:link w:val="2"/>
    <w:uiPriority w:val="99"/>
    <w:semiHidden/>
    <w:rsid w:val="007257C9"/>
    <w:rPr>
      <w:rFonts w:ascii="Calibri" w:eastAsia="Times New Roman" w:hAnsi="Calibri" w:cs="Times New Roman"/>
      <w:lang w:eastAsia="ru-RU"/>
    </w:rPr>
  </w:style>
  <w:style w:type="character" w:styleId="af2">
    <w:name w:val="Subtle Emphasis"/>
    <w:basedOn w:val="a0"/>
    <w:uiPriority w:val="99"/>
    <w:qFormat/>
    <w:rsid w:val="007257C9"/>
    <w:rPr>
      <w:rFonts w:cs="Times New Roman"/>
      <w:i/>
      <w:color w:val="808080"/>
    </w:rPr>
  </w:style>
  <w:style w:type="character" w:styleId="af3">
    <w:name w:val="Strong"/>
    <w:basedOn w:val="a0"/>
    <w:uiPriority w:val="99"/>
    <w:qFormat/>
    <w:rsid w:val="007257C9"/>
    <w:rPr>
      <w:rFonts w:cs="Times New Roman"/>
      <w:b/>
      <w:bCs/>
    </w:rPr>
  </w:style>
  <w:style w:type="character" w:customStyle="1" w:styleId="af4">
    <w:name w:val="Основной текст + Полужирный"/>
    <w:uiPriority w:val="99"/>
    <w:rsid w:val="007257C9"/>
    <w:rPr>
      <w:rFonts w:ascii="Times New Roman" w:hAnsi="Times New Roman"/>
      <w:b/>
      <w:color w:val="000000"/>
      <w:spacing w:val="0"/>
      <w:w w:val="100"/>
      <w:position w:val="0"/>
      <w:sz w:val="27"/>
      <w:shd w:val="clear" w:color="auto" w:fill="FFFFFF"/>
      <w:lang w:val="uk-UA"/>
    </w:rPr>
  </w:style>
  <w:style w:type="paragraph" w:customStyle="1" w:styleId="5">
    <w:name w:val="Основной текст5"/>
    <w:basedOn w:val="a"/>
    <w:uiPriority w:val="99"/>
    <w:rsid w:val="007257C9"/>
    <w:pPr>
      <w:widowControl w:val="0"/>
      <w:shd w:val="clear" w:color="auto" w:fill="FFFFFF"/>
      <w:spacing w:before="1200" w:after="720" w:line="240" w:lineRule="atLeast"/>
      <w:jc w:val="right"/>
    </w:pPr>
    <w:rPr>
      <w:rFonts w:ascii="Times New Roman" w:eastAsia="Times New Roman" w:hAnsi="Times New Roman" w:cs="Times New Roman"/>
      <w:sz w:val="27"/>
      <w:szCs w:val="27"/>
    </w:rPr>
  </w:style>
  <w:style w:type="paragraph" w:customStyle="1" w:styleId="Style14">
    <w:name w:val="Style14"/>
    <w:basedOn w:val="a"/>
    <w:uiPriority w:val="99"/>
    <w:rsid w:val="007257C9"/>
    <w:pPr>
      <w:widowControl w:val="0"/>
      <w:autoSpaceDE w:val="0"/>
      <w:autoSpaceDN w:val="0"/>
      <w:adjustRightInd w:val="0"/>
      <w:spacing w:after="0" w:line="483" w:lineRule="exact"/>
      <w:ind w:firstLine="562"/>
      <w:jc w:val="both"/>
    </w:pPr>
    <w:rPr>
      <w:rFonts w:ascii="Times New Roman" w:eastAsia="Times New Roman" w:hAnsi="Times New Roman" w:cs="Times New Roman"/>
      <w:sz w:val="24"/>
      <w:szCs w:val="24"/>
      <w:lang w:eastAsia="ru-RU"/>
    </w:rPr>
  </w:style>
  <w:style w:type="character" w:styleId="af5">
    <w:name w:val="page number"/>
    <w:basedOn w:val="a0"/>
    <w:uiPriority w:val="99"/>
    <w:rsid w:val="007257C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7257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257C9"/>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7257C9"/>
  </w:style>
  <w:style w:type="paragraph" w:styleId="a3">
    <w:name w:val="List Paragraph"/>
    <w:basedOn w:val="a"/>
    <w:uiPriority w:val="99"/>
    <w:qFormat/>
    <w:rsid w:val="007257C9"/>
    <w:pPr>
      <w:ind w:left="720"/>
      <w:contextualSpacing/>
    </w:pPr>
    <w:rPr>
      <w:rFonts w:ascii="Calibri" w:eastAsia="Times New Roman" w:hAnsi="Calibri" w:cs="Times New Roman"/>
      <w:lang w:eastAsia="ru-RU"/>
    </w:rPr>
  </w:style>
  <w:style w:type="character" w:styleId="a4">
    <w:name w:val="Intense Emphasis"/>
    <w:basedOn w:val="a0"/>
    <w:uiPriority w:val="99"/>
    <w:qFormat/>
    <w:rsid w:val="007257C9"/>
    <w:rPr>
      <w:rFonts w:cs="Times New Roman"/>
      <w:b/>
      <w:i/>
      <w:color w:val="4F81BD"/>
    </w:rPr>
  </w:style>
  <w:style w:type="character" w:styleId="a5">
    <w:name w:val="Emphasis"/>
    <w:basedOn w:val="a0"/>
    <w:uiPriority w:val="99"/>
    <w:qFormat/>
    <w:rsid w:val="007257C9"/>
    <w:rPr>
      <w:rFonts w:cs="Times New Roman"/>
      <w:i/>
      <w:iCs/>
    </w:rPr>
  </w:style>
  <w:style w:type="paragraph" w:styleId="3">
    <w:name w:val="Body Text 3"/>
    <w:basedOn w:val="a"/>
    <w:link w:val="30"/>
    <w:uiPriority w:val="99"/>
    <w:rsid w:val="007257C9"/>
    <w:pPr>
      <w:spacing w:after="0" w:line="240" w:lineRule="auto"/>
      <w:jc w:val="both"/>
    </w:pPr>
    <w:rPr>
      <w:rFonts w:ascii="Times New Roman" w:eastAsia="Times New Roman" w:hAnsi="Times New Roman" w:cs="Times New Roman"/>
      <w:sz w:val="28"/>
      <w:szCs w:val="24"/>
      <w:lang w:eastAsia="ru-RU"/>
    </w:rPr>
  </w:style>
  <w:style w:type="character" w:customStyle="1" w:styleId="30">
    <w:name w:val="Основной текст 3 Знак"/>
    <w:basedOn w:val="a0"/>
    <w:link w:val="3"/>
    <w:uiPriority w:val="99"/>
    <w:rsid w:val="007257C9"/>
    <w:rPr>
      <w:rFonts w:ascii="Times New Roman" w:eastAsia="Times New Roman" w:hAnsi="Times New Roman" w:cs="Times New Roman"/>
      <w:sz w:val="28"/>
      <w:szCs w:val="24"/>
      <w:lang w:eastAsia="ru-RU"/>
    </w:rPr>
  </w:style>
  <w:style w:type="character" w:styleId="a6">
    <w:name w:val="Hyperlink"/>
    <w:basedOn w:val="a0"/>
    <w:uiPriority w:val="99"/>
    <w:rsid w:val="007257C9"/>
    <w:rPr>
      <w:rFonts w:cs="Times New Roman"/>
      <w:color w:val="0000FF"/>
      <w:u w:val="single"/>
    </w:rPr>
  </w:style>
  <w:style w:type="paragraph" w:styleId="a7">
    <w:name w:val="Normal (Web)"/>
    <w:basedOn w:val="a"/>
    <w:uiPriority w:val="99"/>
    <w:rsid w:val="007257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uiPriority w:val="99"/>
    <w:rsid w:val="007257C9"/>
    <w:rPr>
      <w:rFonts w:cs="Times New Roman"/>
    </w:rPr>
  </w:style>
  <w:style w:type="paragraph" w:styleId="a8">
    <w:name w:val="Balloon Text"/>
    <w:basedOn w:val="a"/>
    <w:link w:val="a9"/>
    <w:uiPriority w:val="99"/>
    <w:semiHidden/>
    <w:rsid w:val="007257C9"/>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7257C9"/>
    <w:rPr>
      <w:rFonts w:ascii="Tahoma" w:eastAsia="Times New Roman" w:hAnsi="Tahoma" w:cs="Tahoma"/>
      <w:sz w:val="16"/>
      <w:szCs w:val="16"/>
      <w:lang w:eastAsia="ru-RU"/>
    </w:rPr>
  </w:style>
  <w:style w:type="table" w:styleId="aa">
    <w:name w:val="Table Grid"/>
    <w:basedOn w:val="a1"/>
    <w:uiPriority w:val="99"/>
    <w:rsid w:val="007257C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j">
    <w:name w:val="tj"/>
    <w:basedOn w:val="a"/>
    <w:uiPriority w:val="99"/>
    <w:rsid w:val="007257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7257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rsid w:val="007257C9"/>
    <w:pPr>
      <w:snapToGrid w:val="0"/>
      <w:spacing w:after="0" w:line="240" w:lineRule="auto"/>
    </w:pPr>
    <w:rPr>
      <w:rFonts w:ascii="Times New Roman" w:eastAsia="Times New Roman" w:hAnsi="Times New Roman" w:cs="Times New Roman"/>
      <w:sz w:val="20"/>
      <w:szCs w:val="20"/>
      <w:lang w:val="hr-HR" w:eastAsia="ru-RU"/>
    </w:rPr>
  </w:style>
  <w:style w:type="character" w:customStyle="1" w:styleId="ab">
    <w:name w:val="Основной текст_"/>
    <w:link w:val="13"/>
    <w:uiPriority w:val="99"/>
    <w:locked/>
    <w:rsid w:val="007257C9"/>
    <w:rPr>
      <w:rFonts w:ascii="Times New Roman" w:hAnsi="Times New Roman"/>
      <w:shd w:val="clear" w:color="auto" w:fill="FFFFFF"/>
    </w:rPr>
  </w:style>
  <w:style w:type="paragraph" w:customStyle="1" w:styleId="13">
    <w:name w:val="Основной текст1"/>
    <w:basedOn w:val="a"/>
    <w:link w:val="ab"/>
    <w:uiPriority w:val="99"/>
    <w:rsid w:val="007257C9"/>
    <w:pPr>
      <w:shd w:val="clear" w:color="auto" w:fill="FFFFFF"/>
      <w:spacing w:after="0" w:line="250" w:lineRule="exact"/>
      <w:jc w:val="both"/>
    </w:pPr>
    <w:rPr>
      <w:rFonts w:ascii="Times New Roman" w:hAnsi="Times New Roman"/>
    </w:rPr>
  </w:style>
  <w:style w:type="paragraph" w:styleId="ac">
    <w:name w:val="header"/>
    <w:basedOn w:val="a"/>
    <w:link w:val="ad"/>
    <w:uiPriority w:val="99"/>
    <w:rsid w:val="007257C9"/>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Верхний колонтитул Знак"/>
    <w:basedOn w:val="a0"/>
    <w:link w:val="ac"/>
    <w:uiPriority w:val="99"/>
    <w:rsid w:val="007257C9"/>
    <w:rPr>
      <w:rFonts w:ascii="Calibri" w:eastAsia="Times New Roman" w:hAnsi="Calibri" w:cs="Times New Roman"/>
      <w:lang w:eastAsia="ru-RU"/>
    </w:rPr>
  </w:style>
  <w:style w:type="paragraph" w:styleId="ae">
    <w:name w:val="footer"/>
    <w:basedOn w:val="a"/>
    <w:link w:val="af"/>
    <w:uiPriority w:val="99"/>
    <w:rsid w:val="007257C9"/>
    <w:pPr>
      <w:tabs>
        <w:tab w:val="center" w:pos="4677"/>
        <w:tab w:val="right" w:pos="9355"/>
      </w:tabs>
      <w:spacing w:after="0" w:line="240" w:lineRule="auto"/>
    </w:pPr>
    <w:rPr>
      <w:rFonts w:ascii="Calibri" w:eastAsia="Times New Roman" w:hAnsi="Calibri" w:cs="Times New Roman"/>
      <w:lang w:eastAsia="ru-RU"/>
    </w:rPr>
  </w:style>
  <w:style w:type="character" w:customStyle="1" w:styleId="af">
    <w:name w:val="Нижний колонтитул Знак"/>
    <w:basedOn w:val="a0"/>
    <w:link w:val="ae"/>
    <w:uiPriority w:val="99"/>
    <w:rsid w:val="007257C9"/>
    <w:rPr>
      <w:rFonts w:ascii="Calibri" w:eastAsia="Times New Roman" w:hAnsi="Calibri" w:cs="Times New Roman"/>
      <w:lang w:eastAsia="ru-RU"/>
    </w:rPr>
  </w:style>
  <w:style w:type="paragraph" w:styleId="af0">
    <w:name w:val="Body Text"/>
    <w:basedOn w:val="a"/>
    <w:link w:val="af1"/>
    <w:uiPriority w:val="99"/>
    <w:semiHidden/>
    <w:rsid w:val="007257C9"/>
    <w:pPr>
      <w:spacing w:after="120"/>
    </w:pPr>
    <w:rPr>
      <w:rFonts w:ascii="Calibri" w:eastAsia="Times New Roman" w:hAnsi="Calibri" w:cs="Times New Roman"/>
      <w:lang w:eastAsia="ru-RU"/>
    </w:rPr>
  </w:style>
  <w:style w:type="character" w:customStyle="1" w:styleId="af1">
    <w:name w:val="Основной текст Знак"/>
    <w:basedOn w:val="a0"/>
    <w:link w:val="af0"/>
    <w:uiPriority w:val="99"/>
    <w:semiHidden/>
    <w:rsid w:val="007257C9"/>
    <w:rPr>
      <w:rFonts w:ascii="Calibri" w:eastAsia="Times New Roman" w:hAnsi="Calibri" w:cs="Times New Roman"/>
      <w:lang w:eastAsia="ru-RU"/>
    </w:rPr>
  </w:style>
  <w:style w:type="paragraph" w:styleId="HTML">
    <w:name w:val="HTML Preformatted"/>
    <w:basedOn w:val="a"/>
    <w:link w:val="HTML0"/>
    <w:uiPriority w:val="99"/>
    <w:rsid w:val="00725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lang w:val="uk-UA" w:eastAsia="uk-UA"/>
    </w:rPr>
  </w:style>
  <w:style w:type="character" w:customStyle="1" w:styleId="HTML0">
    <w:name w:val="Стандартный HTML Знак"/>
    <w:basedOn w:val="a0"/>
    <w:link w:val="HTML"/>
    <w:uiPriority w:val="99"/>
    <w:rsid w:val="007257C9"/>
    <w:rPr>
      <w:rFonts w:ascii="Courier New" w:eastAsia="Times New Roman" w:hAnsi="Courier New" w:cs="Times New Roman"/>
      <w:color w:val="000000"/>
      <w:sz w:val="21"/>
      <w:szCs w:val="21"/>
      <w:lang w:val="uk-UA" w:eastAsia="uk-UA"/>
    </w:rPr>
  </w:style>
  <w:style w:type="paragraph" w:customStyle="1" w:styleId="rvps6">
    <w:name w:val="rvps6"/>
    <w:basedOn w:val="a"/>
    <w:uiPriority w:val="99"/>
    <w:rsid w:val="007257C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uiPriority w:val="99"/>
    <w:rsid w:val="007257C9"/>
    <w:rPr>
      <w:rFonts w:cs="Times New Roman"/>
    </w:rPr>
  </w:style>
  <w:style w:type="character" w:customStyle="1" w:styleId="hl">
    <w:name w:val="hl"/>
    <w:basedOn w:val="a0"/>
    <w:uiPriority w:val="99"/>
    <w:rsid w:val="007257C9"/>
    <w:rPr>
      <w:rFonts w:cs="Times New Roman"/>
    </w:rPr>
  </w:style>
  <w:style w:type="paragraph" w:styleId="2">
    <w:name w:val="Body Text 2"/>
    <w:basedOn w:val="a"/>
    <w:link w:val="20"/>
    <w:uiPriority w:val="99"/>
    <w:semiHidden/>
    <w:rsid w:val="007257C9"/>
    <w:pPr>
      <w:spacing w:after="120" w:line="480" w:lineRule="auto"/>
    </w:pPr>
    <w:rPr>
      <w:rFonts w:ascii="Calibri" w:eastAsia="Times New Roman" w:hAnsi="Calibri" w:cs="Times New Roman"/>
      <w:lang w:eastAsia="ru-RU"/>
    </w:rPr>
  </w:style>
  <w:style w:type="character" w:customStyle="1" w:styleId="20">
    <w:name w:val="Основной текст 2 Знак"/>
    <w:basedOn w:val="a0"/>
    <w:link w:val="2"/>
    <w:uiPriority w:val="99"/>
    <w:semiHidden/>
    <w:rsid w:val="007257C9"/>
    <w:rPr>
      <w:rFonts w:ascii="Calibri" w:eastAsia="Times New Roman" w:hAnsi="Calibri" w:cs="Times New Roman"/>
      <w:lang w:eastAsia="ru-RU"/>
    </w:rPr>
  </w:style>
  <w:style w:type="character" w:styleId="af2">
    <w:name w:val="Subtle Emphasis"/>
    <w:basedOn w:val="a0"/>
    <w:uiPriority w:val="99"/>
    <w:qFormat/>
    <w:rsid w:val="007257C9"/>
    <w:rPr>
      <w:rFonts w:cs="Times New Roman"/>
      <w:i/>
      <w:color w:val="808080"/>
    </w:rPr>
  </w:style>
  <w:style w:type="character" w:styleId="af3">
    <w:name w:val="Strong"/>
    <w:basedOn w:val="a0"/>
    <w:uiPriority w:val="99"/>
    <w:qFormat/>
    <w:rsid w:val="007257C9"/>
    <w:rPr>
      <w:rFonts w:cs="Times New Roman"/>
      <w:b/>
      <w:bCs/>
    </w:rPr>
  </w:style>
  <w:style w:type="character" w:customStyle="1" w:styleId="af4">
    <w:name w:val="Основной текст + Полужирный"/>
    <w:uiPriority w:val="99"/>
    <w:rsid w:val="007257C9"/>
    <w:rPr>
      <w:rFonts w:ascii="Times New Roman" w:hAnsi="Times New Roman"/>
      <w:b/>
      <w:color w:val="000000"/>
      <w:spacing w:val="0"/>
      <w:w w:val="100"/>
      <w:position w:val="0"/>
      <w:sz w:val="27"/>
      <w:shd w:val="clear" w:color="auto" w:fill="FFFFFF"/>
      <w:lang w:val="uk-UA"/>
    </w:rPr>
  </w:style>
  <w:style w:type="paragraph" w:customStyle="1" w:styleId="5">
    <w:name w:val="Основной текст5"/>
    <w:basedOn w:val="a"/>
    <w:uiPriority w:val="99"/>
    <w:rsid w:val="007257C9"/>
    <w:pPr>
      <w:widowControl w:val="0"/>
      <w:shd w:val="clear" w:color="auto" w:fill="FFFFFF"/>
      <w:spacing w:before="1200" w:after="720" w:line="240" w:lineRule="atLeast"/>
      <w:jc w:val="right"/>
    </w:pPr>
    <w:rPr>
      <w:rFonts w:ascii="Times New Roman" w:eastAsia="Times New Roman" w:hAnsi="Times New Roman" w:cs="Times New Roman"/>
      <w:sz w:val="27"/>
      <w:szCs w:val="27"/>
    </w:rPr>
  </w:style>
  <w:style w:type="paragraph" w:customStyle="1" w:styleId="Style14">
    <w:name w:val="Style14"/>
    <w:basedOn w:val="a"/>
    <w:uiPriority w:val="99"/>
    <w:rsid w:val="007257C9"/>
    <w:pPr>
      <w:widowControl w:val="0"/>
      <w:autoSpaceDE w:val="0"/>
      <w:autoSpaceDN w:val="0"/>
      <w:adjustRightInd w:val="0"/>
      <w:spacing w:after="0" w:line="483" w:lineRule="exact"/>
      <w:ind w:firstLine="562"/>
      <w:jc w:val="both"/>
    </w:pPr>
    <w:rPr>
      <w:rFonts w:ascii="Times New Roman" w:eastAsia="Times New Roman" w:hAnsi="Times New Roman" w:cs="Times New Roman"/>
      <w:sz w:val="24"/>
      <w:szCs w:val="24"/>
      <w:lang w:eastAsia="ru-RU"/>
    </w:rPr>
  </w:style>
  <w:style w:type="character" w:styleId="af5">
    <w:name w:val="page number"/>
    <w:basedOn w:val="a0"/>
    <w:uiPriority w:val="99"/>
    <w:rsid w:val="007257C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ud.com.ua/75414/bankivska_sprava/lombard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tud.com.ua/75414/bankivska_sprava/lombard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z.ligazakon.ua/ua/magazine_article/BZ009778"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onix.ck.ua/uvelirni_vurobu.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onix.ck.ua/vidilenia.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F2E07-05E3-48AF-A1BD-E5C9E2F74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84215</Words>
  <Characters>48003</Characters>
  <Application>Microsoft Office Word</Application>
  <DocSecurity>0</DocSecurity>
  <Lines>400</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2020-02-17T12:36:00Z</dcterms:created>
  <dcterms:modified xsi:type="dcterms:W3CDTF">2020-02-19T10:14:00Z</dcterms:modified>
</cp:coreProperties>
</file>