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7E" w:rsidRDefault="000D7D7E" w:rsidP="000D7D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D7D7E" w:rsidRPr="0095772E" w:rsidRDefault="000D7D7E" w:rsidP="000D7D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772E">
        <w:rPr>
          <w:rFonts w:ascii="Times New Roman" w:hAnsi="Times New Roman" w:cs="Times New Roman"/>
          <w:sz w:val="28"/>
        </w:rPr>
        <w:t>Бублич Ірина Миколаївна</w:t>
      </w:r>
    </w:p>
    <w:p w:rsidR="0095772E" w:rsidRPr="0095772E" w:rsidRDefault="0095772E" w:rsidP="000D7D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772E">
        <w:rPr>
          <w:rFonts w:ascii="Times New Roman" w:hAnsi="Times New Roman" w:cs="Times New Roman"/>
          <w:sz w:val="28"/>
        </w:rPr>
        <w:t xml:space="preserve">Студентка другого курсу </w:t>
      </w:r>
    </w:p>
    <w:p w:rsidR="0095772E" w:rsidRPr="0095772E" w:rsidRDefault="0095772E" w:rsidP="000D7D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772E">
        <w:rPr>
          <w:rFonts w:ascii="Times New Roman" w:hAnsi="Times New Roman" w:cs="Times New Roman"/>
          <w:sz w:val="28"/>
        </w:rPr>
        <w:t>Університету Короля Данила</w:t>
      </w:r>
    </w:p>
    <w:p w:rsidR="0095772E" w:rsidRPr="0095772E" w:rsidRDefault="0095772E" w:rsidP="009577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772E">
        <w:rPr>
          <w:rFonts w:ascii="Times New Roman" w:hAnsi="Times New Roman" w:cs="Times New Roman"/>
          <w:sz w:val="28"/>
        </w:rPr>
        <w:t xml:space="preserve">Науковий керівник: </w:t>
      </w:r>
      <w:proofErr w:type="spellStart"/>
      <w:r w:rsidRPr="0095772E">
        <w:rPr>
          <w:rFonts w:ascii="Times New Roman" w:hAnsi="Times New Roman" w:cs="Times New Roman"/>
          <w:sz w:val="28"/>
        </w:rPr>
        <w:t>к.ю.н</w:t>
      </w:r>
      <w:proofErr w:type="spellEnd"/>
      <w:r w:rsidRPr="0095772E">
        <w:rPr>
          <w:rFonts w:ascii="Times New Roman" w:hAnsi="Times New Roman" w:cs="Times New Roman"/>
          <w:sz w:val="28"/>
        </w:rPr>
        <w:t>. доцент</w:t>
      </w:r>
    </w:p>
    <w:p w:rsidR="0095772E" w:rsidRPr="0095772E" w:rsidRDefault="0095772E" w:rsidP="0095772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95772E">
        <w:rPr>
          <w:rFonts w:ascii="Times New Roman" w:hAnsi="Times New Roman" w:cs="Times New Roman"/>
          <w:sz w:val="28"/>
        </w:rPr>
        <w:t>Острогляд Олександр Васильович</w:t>
      </w:r>
    </w:p>
    <w:p w:rsidR="0095772E" w:rsidRPr="0095772E" w:rsidRDefault="0095772E" w:rsidP="0095772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F37239" w:rsidRPr="00A31366" w:rsidRDefault="00CC4664" w:rsidP="0095772E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bookmarkStart w:id="0" w:name="_GoBack"/>
      <w:r w:rsidRPr="00A31366">
        <w:rPr>
          <w:rFonts w:ascii="Times New Roman" w:hAnsi="Times New Roman" w:cs="Times New Roman"/>
          <w:sz w:val="32"/>
        </w:rPr>
        <w:t>Соціальна адаптація осіб</w:t>
      </w:r>
      <w:r w:rsidR="0014544B">
        <w:rPr>
          <w:rFonts w:ascii="Times New Roman" w:hAnsi="Times New Roman" w:cs="Times New Roman"/>
          <w:sz w:val="32"/>
        </w:rPr>
        <w:t>, що відбули покарання</w:t>
      </w:r>
      <w:r w:rsidRPr="00A31366">
        <w:rPr>
          <w:rFonts w:ascii="Times New Roman" w:hAnsi="Times New Roman" w:cs="Times New Roman"/>
          <w:sz w:val="32"/>
        </w:rPr>
        <w:t xml:space="preserve"> </w:t>
      </w:r>
    </w:p>
    <w:p w:rsidR="000D7D7E" w:rsidRDefault="000D7D7E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bookmarkEnd w:id="0"/>
    <w:p w:rsidR="000D7D7E" w:rsidRDefault="000D7D7E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C4664" w:rsidRDefault="00D10826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0826">
        <w:rPr>
          <w:rFonts w:ascii="Times New Roman" w:hAnsi="Times New Roman" w:cs="Times New Roman"/>
          <w:sz w:val="28"/>
        </w:rPr>
        <w:t xml:space="preserve">Проблема соціальної адаптації </w:t>
      </w:r>
      <w:r>
        <w:rPr>
          <w:rFonts w:ascii="Times New Roman" w:hAnsi="Times New Roman" w:cs="Times New Roman"/>
          <w:sz w:val="28"/>
        </w:rPr>
        <w:t>є однією</w:t>
      </w:r>
      <w:r w:rsidRPr="00D10826">
        <w:rPr>
          <w:rFonts w:ascii="Times New Roman" w:hAnsi="Times New Roman" w:cs="Times New Roman"/>
          <w:sz w:val="28"/>
        </w:rPr>
        <w:t xml:space="preserve"> з центральних у процесі зменшення й подолання злочинності</w:t>
      </w:r>
      <w:r>
        <w:rPr>
          <w:rFonts w:ascii="Times New Roman" w:hAnsi="Times New Roman" w:cs="Times New Roman"/>
          <w:sz w:val="28"/>
        </w:rPr>
        <w:t>.</w:t>
      </w:r>
      <w:r w:rsidRPr="00D10826">
        <w:t xml:space="preserve"> </w:t>
      </w:r>
      <w:r w:rsidRPr="00D10826">
        <w:rPr>
          <w:rFonts w:ascii="Times New Roman" w:hAnsi="Times New Roman" w:cs="Times New Roman"/>
          <w:sz w:val="28"/>
        </w:rPr>
        <w:t>Краще соціально адаптована о</w:t>
      </w:r>
      <w:r>
        <w:rPr>
          <w:rFonts w:ascii="Times New Roman" w:hAnsi="Times New Roman" w:cs="Times New Roman"/>
          <w:sz w:val="28"/>
        </w:rPr>
        <w:t xml:space="preserve">собистість скоріше повертається </w:t>
      </w:r>
      <w:r w:rsidRPr="00D10826">
        <w:rPr>
          <w:rFonts w:ascii="Times New Roman" w:hAnsi="Times New Roman" w:cs="Times New Roman"/>
          <w:sz w:val="28"/>
        </w:rPr>
        <w:t xml:space="preserve">до суспільства, </w:t>
      </w:r>
      <w:r w:rsidR="0095772E">
        <w:rPr>
          <w:rFonts w:ascii="Times New Roman" w:hAnsi="Times New Roman" w:cs="Times New Roman"/>
          <w:sz w:val="28"/>
        </w:rPr>
        <w:t xml:space="preserve">та </w:t>
      </w:r>
      <w:r w:rsidRPr="00D10826">
        <w:rPr>
          <w:rFonts w:ascii="Times New Roman" w:hAnsi="Times New Roman" w:cs="Times New Roman"/>
          <w:sz w:val="28"/>
        </w:rPr>
        <w:t>відно</w:t>
      </w:r>
      <w:r w:rsidR="00C92ADF">
        <w:rPr>
          <w:rFonts w:ascii="Times New Roman" w:hAnsi="Times New Roman" w:cs="Times New Roman"/>
          <w:sz w:val="28"/>
        </w:rPr>
        <w:t xml:space="preserve">влює </w:t>
      </w:r>
      <w:r w:rsidRPr="00D10826">
        <w:rPr>
          <w:rFonts w:ascii="Times New Roman" w:hAnsi="Times New Roman" w:cs="Times New Roman"/>
          <w:sz w:val="28"/>
        </w:rPr>
        <w:t>п</w:t>
      </w:r>
      <w:r w:rsidR="00C92ADF">
        <w:rPr>
          <w:rFonts w:ascii="Times New Roman" w:hAnsi="Times New Roman" w:cs="Times New Roman"/>
          <w:sz w:val="28"/>
        </w:rPr>
        <w:t>равовий статус громадянина [1, с. 206].</w:t>
      </w:r>
      <w:r w:rsidR="00CB3B61">
        <w:rPr>
          <w:rFonts w:ascii="Times New Roman" w:hAnsi="Times New Roman" w:cs="Times New Roman"/>
          <w:sz w:val="28"/>
        </w:rPr>
        <w:t xml:space="preserve"> </w:t>
      </w:r>
    </w:p>
    <w:p w:rsidR="00424343" w:rsidRDefault="0095772E" w:rsidP="002139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Спостерігається те, що </w:t>
      </w:r>
      <w:r w:rsidR="00C92ADF" w:rsidRPr="00C92ADF">
        <w:rPr>
          <w:rFonts w:ascii="Times New Roman" w:hAnsi="Times New Roman" w:cs="Times New Roman"/>
          <w:sz w:val="28"/>
        </w:rPr>
        <w:t>особи, які відбули покарання та звільнилися з установ відбування покарань повертаються на кримінальний шлях</w:t>
      </w:r>
      <w:r w:rsidR="000A6C1B">
        <w:rPr>
          <w:rFonts w:ascii="Times New Roman" w:hAnsi="Times New Roman" w:cs="Times New Roman"/>
          <w:sz w:val="28"/>
        </w:rPr>
        <w:t xml:space="preserve"> </w:t>
      </w:r>
      <w:r w:rsidR="00C92ADF">
        <w:rPr>
          <w:rFonts w:ascii="Times New Roman" w:hAnsi="Times New Roman" w:cs="Times New Roman"/>
          <w:sz w:val="28"/>
        </w:rPr>
        <w:t>[2].</w:t>
      </w:r>
      <w:r w:rsidR="000A6C1B" w:rsidRPr="000A6C1B">
        <w:rPr>
          <w:rFonts w:ascii="Times New Roman" w:hAnsi="Times New Roman" w:cs="Times New Roman"/>
          <w:sz w:val="28"/>
          <w:lang w:val="ru-RU"/>
        </w:rPr>
        <w:t xml:space="preserve"> </w:t>
      </w:r>
      <w:r w:rsidR="00CB3B61" w:rsidRPr="00CB3B61">
        <w:rPr>
          <w:rFonts w:ascii="Times New Roman" w:hAnsi="Times New Roman" w:cs="Times New Roman"/>
          <w:sz w:val="28"/>
        </w:rPr>
        <w:t xml:space="preserve">Засуджений після звільнення з місць позбавлення волі </w:t>
      </w:r>
      <w:r w:rsidR="00DB0E39">
        <w:rPr>
          <w:rFonts w:ascii="Times New Roman" w:hAnsi="Times New Roman" w:cs="Times New Roman"/>
          <w:sz w:val="28"/>
        </w:rPr>
        <w:t xml:space="preserve">в принципі немає можливості працевлаштуватись, коли хоче </w:t>
      </w:r>
      <w:r w:rsidR="00CB3B61" w:rsidRPr="00CB3B61">
        <w:rPr>
          <w:rFonts w:ascii="Times New Roman" w:hAnsi="Times New Roman" w:cs="Times New Roman"/>
          <w:sz w:val="28"/>
        </w:rPr>
        <w:t xml:space="preserve">відновити документи </w:t>
      </w:r>
      <w:r w:rsidR="0014544B">
        <w:rPr>
          <w:rFonts w:ascii="Times New Roman" w:hAnsi="Times New Roman" w:cs="Times New Roman"/>
          <w:sz w:val="28"/>
        </w:rPr>
        <w:t xml:space="preserve">– </w:t>
      </w:r>
      <w:r w:rsidR="00DB0E39">
        <w:rPr>
          <w:rFonts w:ascii="Times New Roman" w:hAnsi="Times New Roman" w:cs="Times New Roman"/>
          <w:sz w:val="28"/>
        </w:rPr>
        <w:t xml:space="preserve">виникають </w:t>
      </w:r>
      <w:r w:rsidR="00CB3B61" w:rsidRPr="00CB3B61">
        <w:rPr>
          <w:rFonts w:ascii="Times New Roman" w:hAnsi="Times New Roman" w:cs="Times New Roman"/>
          <w:sz w:val="28"/>
        </w:rPr>
        <w:t xml:space="preserve">перепони, намагається спілкуватися з оточуючими </w:t>
      </w:r>
      <w:r w:rsidR="0014544B">
        <w:rPr>
          <w:rFonts w:ascii="Times New Roman" w:hAnsi="Times New Roman" w:cs="Times New Roman"/>
          <w:sz w:val="28"/>
        </w:rPr>
        <w:t>–</w:t>
      </w:r>
      <w:r w:rsidR="00CB3B61">
        <w:rPr>
          <w:rFonts w:ascii="Times New Roman" w:hAnsi="Times New Roman" w:cs="Times New Roman"/>
          <w:sz w:val="28"/>
        </w:rPr>
        <w:t xml:space="preserve"> всі </w:t>
      </w:r>
      <w:r w:rsidR="00CB3B61" w:rsidRPr="00CB3B61">
        <w:rPr>
          <w:rFonts w:ascii="Times New Roman" w:hAnsi="Times New Roman" w:cs="Times New Roman"/>
          <w:sz w:val="28"/>
        </w:rPr>
        <w:t>розбігаються в різні сторони. Все це підштовхує людину д</w:t>
      </w:r>
      <w:r w:rsidR="00CB3B61">
        <w:rPr>
          <w:rFonts w:ascii="Times New Roman" w:hAnsi="Times New Roman" w:cs="Times New Roman"/>
          <w:sz w:val="28"/>
        </w:rPr>
        <w:t xml:space="preserve">о тієї </w:t>
      </w:r>
      <w:r w:rsidR="007A71F2">
        <w:rPr>
          <w:rFonts w:ascii="Times New Roman" w:hAnsi="Times New Roman" w:cs="Times New Roman"/>
          <w:sz w:val="28"/>
        </w:rPr>
        <w:t>думки, що їй тут не раді</w:t>
      </w:r>
      <w:r w:rsidR="00CB3B61">
        <w:rPr>
          <w:rFonts w:ascii="Times New Roman" w:hAnsi="Times New Roman" w:cs="Times New Roman"/>
          <w:sz w:val="28"/>
        </w:rPr>
        <w:t>.</w:t>
      </w:r>
      <w:r w:rsidR="007A71F2">
        <w:rPr>
          <w:rFonts w:ascii="Times New Roman" w:hAnsi="Times New Roman" w:cs="Times New Roman"/>
          <w:sz w:val="28"/>
        </w:rPr>
        <w:t xml:space="preserve"> Часто такі люди знову вчиняють злочин, </w:t>
      </w:r>
      <w:r w:rsidR="00897EF1">
        <w:rPr>
          <w:rFonts w:ascii="Times New Roman" w:hAnsi="Times New Roman" w:cs="Times New Roman"/>
          <w:sz w:val="28"/>
        </w:rPr>
        <w:t xml:space="preserve">щоб повернутися у місце позбавлення волі, адже </w:t>
      </w:r>
      <w:r w:rsidR="007A71F2">
        <w:rPr>
          <w:rFonts w:ascii="Times New Roman" w:hAnsi="Times New Roman" w:cs="Times New Roman"/>
          <w:sz w:val="28"/>
        </w:rPr>
        <w:t xml:space="preserve">на їхню думку, </w:t>
      </w:r>
      <w:r w:rsidR="00897EF1">
        <w:rPr>
          <w:rFonts w:ascii="Times New Roman" w:hAnsi="Times New Roman" w:cs="Times New Roman"/>
          <w:sz w:val="28"/>
        </w:rPr>
        <w:t xml:space="preserve">там </w:t>
      </w:r>
      <w:r w:rsidR="00B77D07">
        <w:rPr>
          <w:rFonts w:ascii="Times New Roman" w:hAnsi="Times New Roman" w:cs="Times New Roman"/>
          <w:sz w:val="28"/>
        </w:rPr>
        <w:t xml:space="preserve">жити простіше. </w:t>
      </w:r>
      <w:r w:rsidR="00DB0E39">
        <w:rPr>
          <w:rFonts w:ascii="Times New Roman" w:hAnsi="Times New Roman" w:cs="Times New Roman"/>
          <w:sz w:val="28"/>
        </w:rPr>
        <w:t>С</w:t>
      </w:r>
      <w:r w:rsidR="007A71F2" w:rsidRPr="007A71F2">
        <w:rPr>
          <w:rFonts w:ascii="Times New Roman" w:hAnsi="Times New Roman" w:cs="Times New Roman"/>
          <w:sz w:val="28"/>
        </w:rPr>
        <w:t>истемно проблеми це не вирішує, реінтеграції колишніх в'язні</w:t>
      </w:r>
      <w:r w:rsidR="007A71F2">
        <w:rPr>
          <w:rFonts w:ascii="Times New Roman" w:hAnsi="Times New Roman" w:cs="Times New Roman"/>
          <w:sz w:val="28"/>
        </w:rPr>
        <w:t>в у суспільство не відбувається [3].</w:t>
      </w:r>
      <w:r w:rsidR="00393DD2">
        <w:rPr>
          <w:rFonts w:ascii="Times New Roman" w:hAnsi="Times New Roman" w:cs="Times New Roman"/>
          <w:sz w:val="28"/>
        </w:rPr>
        <w:t xml:space="preserve"> </w:t>
      </w:r>
    </w:p>
    <w:p w:rsidR="00DE2B17" w:rsidRDefault="00393DD2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Найбільш складними до соціальної адаптації виявляються жінки. </w:t>
      </w:r>
      <w:r w:rsidRPr="00393DD2">
        <w:rPr>
          <w:rFonts w:ascii="Times New Roman" w:hAnsi="Times New Roman" w:cs="Times New Roman"/>
          <w:sz w:val="28"/>
        </w:rPr>
        <w:t>Практика свідчить, що жінкам, звільненим із місць позбавлення волі, які втратили соціальні зв’язки з сім’єю, родичами та близькими, на пошуки місця роботи та житла необхідно кілька місяців, упродовж яких вони жебракують, ночують на вокзалах, у підвалах і знову вчиняють злочини</w:t>
      </w:r>
      <w:r w:rsidR="000A6C1B">
        <w:rPr>
          <w:rFonts w:ascii="Times New Roman" w:hAnsi="Times New Roman" w:cs="Times New Roman"/>
          <w:sz w:val="28"/>
        </w:rPr>
        <w:t xml:space="preserve"> [4</w:t>
      </w:r>
      <w:r>
        <w:rPr>
          <w:rFonts w:ascii="Times New Roman" w:hAnsi="Times New Roman" w:cs="Times New Roman"/>
          <w:sz w:val="28"/>
        </w:rPr>
        <w:t>].</w:t>
      </w:r>
    </w:p>
    <w:p w:rsidR="00DE2B17" w:rsidRDefault="00DE2B17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Щодо чоловіків, </w:t>
      </w:r>
      <w:r w:rsidR="00F078CE">
        <w:rPr>
          <w:rFonts w:ascii="Times New Roman" w:hAnsi="Times New Roman" w:cs="Times New Roman"/>
          <w:sz w:val="28"/>
        </w:rPr>
        <w:t>п</w:t>
      </w:r>
      <w:r w:rsidR="00F970F8">
        <w:rPr>
          <w:rFonts w:ascii="Times New Roman" w:hAnsi="Times New Roman" w:cs="Times New Roman"/>
          <w:sz w:val="28"/>
        </w:rPr>
        <w:t xml:space="preserve">рактика показує, що </w:t>
      </w:r>
      <w:r w:rsidRPr="00DE2B17">
        <w:rPr>
          <w:rFonts w:ascii="Times New Roman" w:hAnsi="Times New Roman" w:cs="Times New Roman"/>
          <w:sz w:val="28"/>
        </w:rPr>
        <w:t>більшість злочинів в Україні скоєні все ж чоловіками.</w:t>
      </w:r>
      <w:r w:rsidR="000A6C1B">
        <w:rPr>
          <w:rFonts w:ascii="Times New Roman" w:hAnsi="Times New Roman" w:cs="Times New Roman"/>
          <w:sz w:val="28"/>
        </w:rPr>
        <w:t xml:space="preserve"> </w:t>
      </w:r>
      <w:r w:rsidR="00F970F8">
        <w:rPr>
          <w:rFonts w:ascii="Times New Roman" w:hAnsi="Times New Roman" w:cs="Times New Roman"/>
          <w:sz w:val="28"/>
        </w:rPr>
        <w:t xml:space="preserve">Їхньою метою </w:t>
      </w:r>
      <w:r w:rsidR="00F970F8" w:rsidRPr="00F970F8">
        <w:rPr>
          <w:rFonts w:ascii="Times New Roman" w:hAnsi="Times New Roman" w:cs="Times New Roman"/>
          <w:sz w:val="28"/>
        </w:rPr>
        <w:t>може бути отримання високого статусу в середовищі з</w:t>
      </w:r>
      <w:r w:rsidR="00F970F8">
        <w:rPr>
          <w:rFonts w:ascii="Times New Roman" w:hAnsi="Times New Roman" w:cs="Times New Roman"/>
          <w:sz w:val="28"/>
        </w:rPr>
        <w:t>лочинців</w:t>
      </w:r>
      <w:r w:rsidR="00F970F8" w:rsidRPr="00F970F8">
        <w:rPr>
          <w:rFonts w:ascii="Times New Roman" w:hAnsi="Times New Roman" w:cs="Times New Roman"/>
          <w:sz w:val="28"/>
        </w:rPr>
        <w:t>, визнання та повага з боку референтної групи</w:t>
      </w:r>
      <w:r w:rsidR="00F970F8">
        <w:rPr>
          <w:rFonts w:ascii="Times New Roman" w:hAnsi="Times New Roman" w:cs="Times New Roman"/>
          <w:sz w:val="28"/>
        </w:rPr>
        <w:t xml:space="preserve">. При </w:t>
      </w:r>
      <w:r w:rsidR="00F970F8">
        <w:rPr>
          <w:rFonts w:ascii="Times New Roman" w:hAnsi="Times New Roman" w:cs="Times New Roman"/>
          <w:sz w:val="28"/>
        </w:rPr>
        <w:lastRenderedPageBreak/>
        <w:t xml:space="preserve">цьому, особа може </w:t>
      </w:r>
      <w:r w:rsidR="00A31366">
        <w:rPr>
          <w:rFonts w:ascii="Times New Roman" w:hAnsi="Times New Roman" w:cs="Times New Roman"/>
          <w:sz w:val="28"/>
        </w:rPr>
        <w:t>“перекладати</w:t>
      </w:r>
      <w:r w:rsidR="00F970F8" w:rsidRPr="00F970F8">
        <w:rPr>
          <w:rFonts w:ascii="Times New Roman" w:hAnsi="Times New Roman" w:cs="Times New Roman"/>
          <w:sz w:val="28"/>
        </w:rPr>
        <w:t>” вчин</w:t>
      </w:r>
      <w:r w:rsidR="00F970F8">
        <w:rPr>
          <w:rFonts w:ascii="Times New Roman" w:hAnsi="Times New Roman" w:cs="Times New Roman"/>
          <w:sz w:val="28"/>
        </w:rPr>
        <w:t>ення злочинів на осіб, н</w:t>
      </w:r>
      <w:r w:rsidR="005A36B8">
        <w:rPr>
          <w:rFonts w:ascii="Times New Roman" w:hAnsi="Times New Roman" w:cs="Times New Roman"/>
          <w:sz w:val="28"/>
        </w:rPr>
        <w:t>ижчих у кримінальній ієрархії [5</w:t>
      </w:r>
      <w:r w:rsidR="00F970F8">
        <w:rPr>
          <w:rFonts w:ascii="Times New Roman" w:hAnsi="Times New Roman" w:cs="Times New Roman"/>
          <w:sz w:val="28"/>
        </w:rPr>
        <w:t>, с. 107].</w:t>
      </w:r>
    </w:p>
    <w:p w:rsidR="0038668B" w:rsidRDefault="0038668B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Щодо неповнолітніх, </w:t>
      </w:r>
      <w:r w:rsidR="003C6CA6">
        <w:rPr>
          <w:rFonts w:ascii="Times New Roman" w:hAnsi="Times New Roman" w:cs="Times New Roman"/>
          <w:sz w:val="28"/>
        </w:rPr>
        <w:t>о</w:t>
      </w:r>
      <w:r w:rsidR="003C6CA6" w:rsidRPr="003C6CA6">
        <w:rPr>
          <w:rFonts w:ascii="Times New Roman" w:hAnsi="Times New Roman" w:cs="Times New Roman"/>
          <w:sz w:val="28"/>
        </w:rPr>
        <w:t>собливо гострою проблемою є явище підліткового рецидивізму. Така ситуація пояснюється тим, що заходи соціальної адаптації, які вживаються у державі до звільнених осіб, малоефективні.</w:t>
      </w:r>
      <w:r w:rsidR="003C6CA6">
        <w:rPr>
          <w:rFonts w:ascii="Times New Roman" w:hAnsi="Times New Roman" w:cs="Times New Roman"/>
          <w:sz w:val="28"/>
        </w:rPr>
        <w:t xml:space="preserve"> </w:t>
      </w:r>
      <w:r w:rsidR="00897EF1">
        <w:rPr>
          <w:rFonts w:ascii="Times New Roman" w:hAnsi="Times New Roman" w:cs="Times New Roman"/>
          <w:sz w:val="28"/>
        </w:rPr>
        <w:t>Підліток відчуває переживання</w:t>
      </w:r>
      <w:r w:rsidRPr="0038668B">
        <w:rPr>
          <w:rFonts w:ascii="Times New Roman" w:hAnsi="Times New Roman" w:cs="Times New Roman"/>
          <w:sz w:val="28"/>
        </w:rPr>
        <w:t>, пов’яза</w:t>
      </w:r>
      <w:r>
        <w:rPr>
          <w:rFonts w:ascii="Times New Roman" w:hAnsi="Times New Roman" w:cs="Times New Roman"/>
          <w:sz w:val="28"/>
        </w:rPr>
        <w:t xml:space="preserve">ні з ізоляцією від суспільства, </w:t>
      </w:r>
      <w:r w:rsidRPr="0038668B">
        <w:rPr>
          <w:rFonts w:ascii="Times New Roman" w:hAnsi="Times New Roman" w:cs="Times New Roman"/>
          <w:sz w:val="28"/>
        </w:rPr>
        <w:t>розривом з сім’єю, відчуттям вини</w:t>
      </w:r>
      <w:r>
        <w:rPr>
          <w:rFonts w:ascii="Times New Roman" w:hAnsi="Times New Roman" w:cs="Times New Roman"/>
          <w:sz w:val="28"/>
        </w:rPr>
        <w:t xml:space="preserve">, все це формує </w:t>
      </w:r>
      <w:r w:rsidR="00897EF1">
        <w:rPr>
          <w:rFonts w:ascii="Times New Roman" w:hAnsi="Times New Roman" w:cs="Times New Roman"/>
          <w:sz w:val="28"/>
        </w:rPr>
        <w:t xml:space="preserve">його </w:t>
      </w:r>
      <w:r>
        <w:rPr>
          <w:rFonts w:ascii="Times New Roman" w:hAnsi="Times New Roman" w:cs="Times New Roman"/>
          <w:sz w:val="28"/>
        </w:rPr>
        <w:t xml:space="preserve">особистість </w:t>
      </w:r>
      <w:r w:rsidR="00897EF1">
        <w:rPr>
          <w:rFonts w:ascii="Times New Roman" w:hAnsi="Times New Roman" w:cs="Times New Roman"/>
          <w:sz w:val="28"/>
        </w:rPr>
        <w:t>якій</w:t>
      </w:r>
      <w:r>
        <w:rPr>
          <w:rFonts w:ascii="Times New Roman" w:hAnsi="Times New Roman" w:cs="Times New Roman"/>
          <w:sz w:val="28"/>
        </w:rPr>
        <w:t xml:space="preserve"> в подальшому важко </w:t>
      </w:r>
      <w:r w:rsidR="00897EF1">
        <w:rPr>
          <w:rFonts w:ascii="Times New Roman" w:hAnsi="Times New Roman" w:cs="Times New Roman"/>
          <w:sz w:val="28"/>
        </w:rPr>
        <w:t xml:space="preserve">буде </w:t>
      </w:r>
      <w:r>
        <w:rPr>
          <w:rFonts w:ascii="Times New Roman" w:hAnsi="Times New Roman" w:cs="Times New Roman"/>
          <w:sz w:val="28"/>
        </w:rPr>
        <w:t>адапт</w:t>
      </w:r>
      <w:r w:rsidR="005A36B8">
        <w:rPr>
          <w:rFonts w:ascii="Times New Roman" w:hAnsi="Times New Roman" w:cs="Times New Roman"/>
          <w:sz w:val="28"/>
        </w:rPr>
        <w:t>ується в сучасному суспільстві[6</w:t>
      </w:r>
      <w:r w:rsidR="003C6CA6">
        <w:rPr>
          <w:rFonts w:ascii="Times New Roman" w:hAnsi="Times New Roman" w:cs="Times New Roman"/>
          <w:sz w:val="28"/>
        </w:rPr>
        <w:t>, с. 13].</w:t>
      </w:r>
    </w:p>
    <w:p w:rsidR="003C6CA6" w:rsidRDefault="003C6CA6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Тому ми пропонуємо певну низку заходів, які будуть спрямовані на позитивний результат щодо адаптації колишніх злочинців, які виходять на волю.</w:t>
      </w:r>
    </w:p>
    <w:p w:rsidR="003C6CA6" w:rsidRDefault="003C6CA6" w:rsidP="00D90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6CA6">
        <w:rPr>
          <w:rFonts w:ascii="Times New Roman" w:hAnsi="Times New Roman" w:cs="Times New Roman"/>
          <w:sz w:val="28"/>
        </w:rPr>
        <w:t>Існуюча система соціальної адаптації звільнених осіб неспроможна задовольнити потр</w:t>
      </w:r>
      <w:r>
        <w:rPr>
          <w:rFonts w:ascii="Times New Roman" w:hAnsi="Times New Roman" w:cs="Times New Roman"/>
          <w:sz w:val="28"/>
        </w:rPr>
        <w:t>еби суспільства з таких причин:</w:t>
      </w:r>
      <w:r w:rsidR="00D90418">
        <w:rPr>
          <w:rFonts w:ascii="Times New Roman" w:hAnsi="Times New Roman" w:cs="Times New Roman"/>
          <w:sz w:val="28"/>
        </w:rPr>
        <w:t xml:space="preserve"> а)</w:t>
      </w:r>
      <w:r w:rsidRPr="003C6CA6">
        <w:rPr>
          <w:rFonts w:ascii="Times New Roman" w:hAnsi="Times New Roman" w:cs="Times New Roman"/>
          <w:sz w:val="28"/>
        </w:rPr>
        <w:t>відсутність чіткого і злагодженого механізму координації дій центральних і місцевих органів виконавчої влади та ор</w:t>
      </w:r>
      <w:r>
        <w:rPr>
          <w:rFonts w:ascii="Times New Roman" w:hAnsi="Times New Roman" w:cs="Times New Roman"/>
          <w:sz w:val="28"/>
        </w:rPr>
        <w:t>ганів місцевого самоврядування;</w:t>
      </w:r>
      <w:r w:rsidR="00D90418">
        <w:rPr>
          <w:rFonts w:ascii="Times New Roman" w:hAnsi="Times New Roman" w:cs="Times New Roman"/>
          <w:sz w:val="28"/>
        </w:rPr>
        <w:t xml:space="preserve"> б) </w:t>
      </w:r>
      <w:r>
        <w:rPr>
          <w:rFonts w:ascii="Times New Roman" w:hAnsi="Times New Roman" w:cs="Times New Roman"/>
          <w:sz w:val="28"/>
        </w:rPr>
        <w:t>недостатність фінансування;</w:t>
      </w:r>
      <w:r w:rsidR="00D90418">
        <w:rPr>
          <w:rFonts w:ascii="Times New Roman" w:hAnsi="Times New Roman" w:cs="Times New Roman"/>
          <w:sz w:val="28"/>
        </w:rPr>
        <w:t xml:space="preserve"> в) </w:t>
      </w:r>
      <w:r w:rsidRPr="003C6CA6">
        <w:rPr>
          <w:rFonts w:ascii="Times New Roman" w:hAnsi="Times New Roman" w:cs="Times New Roman"/>
          <w:sz w:val="28"/>
        </w:rPr>
        <w:t>недостатня поінформованість звільнених осіб про їх права та обов’язки</w:t>
      </w:r>
      <w:r>
        <w:rPr>
          <w:rFonts w:ascii="Times New Roman" w:hAnsi="Times New Roman" w:cs="Times New Roman"/>
          <w:sz w:val="28"/>
        </w:rPr>
        <w:t>;</w:t>
      </w:r>
      <w:r w:rsidR="00D90418">
        <w:rPr>
          <w:rFonts w:ascii="Times New Roman" w:hAnsi="Times New Roman" w:cs="Times New Roman"/>
          <w:sz w:val="28"/>
        </w:rPr>
        <w:t xml:space="preserve"> г) </w:t>
      </w:r>
      <w:r w:rsidRPr="003C6CA6">
        <w:rPr>
          <w:rFonts w:ascii="Times New Roman" w:hAnsi="Times New Roman" w:cs="Times New Roman"/>
          <w:sz w:val="28"/>
        </w:rPr>
        <w:t>відсутність фахівців із соціальної роботи та соціальних працівників</w:t>
      </w:r>
      <w:r w:rsidR="00D90418">
        <w:rPr>
          <w:rFonts w:ascii="Times New Roman" w:hAnsi="Times New Roman" w:cs="Times New Roman"/>
          <w:sz w:val="28"/>
        </w:rPr>
        <w:t xml:space="preserve">; </w:t>
      </w:r>
      <w:r w:rsidR="00D90418" w:rsidRPr="00D90418">
        <w:rPr>
          <w:rFonts w:ascii="Times New Roman" w:hAnsi="Times New Roman" w:cs="Times New Roman"/>
          <w:sz w:val="28"/>
        </w:rPr>
        <w:t>ґ</w:t>
      </w:r>
      <w:r w:rsidR="00D90418">
        <w:rPr>
          <w:rFonts w:ascii="Times New Roman" w:hAnsi="Times New Roman" w:cs="Times New Roman"/>
          <w:sz w:val="28"/>
        </w:rPr>
        <w:t>) недосконалість законодавства; е)</w:t>
      </w:r>
      <w:r w:rsidRPr="003C6CA6">
        <w:rPr>
          <w:rFonts w:ascii="Times New Roman" w:hAnsi="Times New Roman" w:cs="Times New Roman"/>
          <w:sz w:val="28"/>
        </w:rPr>
        <w:t>низький рівень працевлаштування звільнених осіб, їх забезпечення житлом.</w:t>
      </w:r>
    </w:p>
    <w:p w:rsidR="0038668B" w:rsidRDefault="007533BA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Які на нашу думку мають бути основі</w:t>
      </w:r>
      <w:r w:rsidRPr="007533BA">
        <w:rPr>
          <w:rFonts w:ascii="Times New Roman" w:hAnsi="Times New Roman" w:cs="Times New Roman"/>
          <w:sz w:val="28"/>
        </w:rPr>
        <w:t xml:space="preserve"> напрямів надання допомоги таким особам</w:t>
      </w:r>
      <w:r>
        <w:rPr>
          <w:rFonts w:ascii="Times New Roman" w:hAnsi="Times New Roman" w:cs="Times New Roman"/>
          <w:sz w:val="28"/>
        </w:rPr>
        <w:t>?</w:t>
      </w:r>
    </w:p>
    <w:p w:rsidR="0095772E" w:rsidRDefault="0095772E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 w:rsidR="007533BA">
        <w:rPr>
          <w:rFonts w:ascii="Times New Roman" w:hAnsi="Times New Roman" w:cs="Times New Roman"/>
          <w:sz w:val="28"/>
        </w:rPr>
        <w:t>Перш за все, це впровадження нового освітнього фаху, навчання якого буде спрямоване на підготовку експертів в знаннях галузі соціальної роботи, юриспруденції, психології, технічних знань, які дадуть змогу знайти правильний підхід до особистості раніше засудженої і направить її на той шлях, який не підштовхуватиме ніяким чином до злочинності</w:t>
      </w:r>
      <w:r w:rsidR="00A31366">
        <w:rPr>
          <w:rFonts w:ascii="Times New Roman" w:hAnsi="Times New Roman" w:cs="Times New Roman"/>
          <w:sz w:val="28"/>
        </w:rPr>
        <w:t xml:space="preserve">. </w:t>
      </w:r>
      <w:r w:rsidR="00B77D07">
        <w:rPr>
          <w:rFonts w:ascii="Times New Roman" w:hAnsi="Times New Roman" w:cs="Times New Roman"/>
          <w:sz w:val="28"/>
        </w:rPr>
        <w:t xml:space="preserve">Адже усі </w:t>
      </w:r>
      <w:r w:rsidR="00D96853">
        <w:rPr>
          <w:rFonts w:ascii="Times New Roman" w:hAnsi="Times New Roman" w:cs="Times New Roman"/>
          <w:sz w:val="28"/>
        </w:rPr>
        <w:t xml:space="preserve">існуючі </w:t>
      </w:r>
      <w:r w:rsidR="007533BA" w:rsidRPr="007533BA">
        <w:rPr>
          <w:rFonts w:ascii="Times New Roman" w:hAnsi="Times New Roman" w:cs="Times New Roman"/>
          <w:sz w:val="28"/>
        </w:rPr>
        <w:t>експерт</w:t>
      </w:r>
      <w:r w:rsidR="007533BA">
        <w:rPr>
          <w:rFonts w:ascii="Times New Roman" w:hAnsi="Times New Roman" w:cs="Times New Roman"/>
          <w:sz w:val="28"/>
        </w:rPr>
        <w:t xml:space="preserve">и, що надають соціальні послуги </w:t>
      </w:r>
      <w:r w:rsidR="007533BA" w:rsidRPr="007533BA">
        <w:rPr>
          <w:rFonts w:ascii="Times New Roman" w:hAnsi="Times New Roman" w:cs="Times New Roman"/>
          <w:sz w:val="28"/>
        </w:rPr>
        <w:t>даній групі кл</w:t>
      </w:r>
      <w:r w:rsidR="007533BA">
        <w:rPr>
          <w:rFonts w:ascii="Times New Roman" w:hAnsi="Times New Roman" w:cs="Times New Roman"/>
          <w:sz w:val="28"/>
        </w:rPr>
        <w:t xml:space="preserve">ієнтів, </w:t>
      </w:r>
      <w:r w:rsidR="00D96853">
        <w:rPr>
          <w:rFonts w:ascii="Times New Roman" w:hAnsi="Times New Roman" w:cs="Times New Roman"/>
          <w:sz w:val="28"/>
        </w:rPr>
        <w:t>за одним із досліджень ,</w:t>
      </w:r>
      <w:r w:rsidR="007533BA">
        <w:rPr>
          <w:rFonts w:ascii="Times New Roman" w:hAnsi="Times New Roman" w:cs="Times New Roman"/>
          <w:sz w:val="28"/>
        </w:rPr>
        <w:t xml:space="preserve">відзначили брак власних </w:t>
      </w:r>
      <w:r w:rsidR="007533BA" w:rsidRPr="007533BA">
        <w:rPr>
          <w:rFonts w:ascii="Times New Roman" w:hAnsi="Times New Roman" w:cs="Times New Roman"/>
          <w:sz w:val="28"/>
        </w:rPr>
        <w:t>знань і</w:t>
      </w:r>
      <w:r w:rsidR="00D96853">
        <w:rPr>
          <w:rFonts w:ascii="Times New Roman" w:hAnsi="Times New Roman" w:cs="Times New Roman"/>
          <w:sz w:val="28"/>
        </w:rPr>
        <w:t xml:space="preserve"> н</w:t>
      </w:r>
      <w:r w:rsidR="005A36B8">
        <w:rPr>
          <w:rFonts w:ascii="Times New Roman" w:hAnsi="Times New Roman" w:cs="Times New Roman"/>
          <w:sz w:val="28"/>
        </w:rPr>
        <w:t>еобхідність додаткової освіти [7</w:t>
      </w:r>
      <w:r w:rsidR="00D96853">
        <w:rPr>
          <w:rFonts w:ascii="Times New Roman" w:hAnsi="Times New Roman" w:cs="Times New Roman"/>
          <w:sz w:val="28"/>
        </w:rPr>
        <w:t xml:space="preserve">]. </w:t>
      </w:r>
    </w:p>
    <w:p w:rsidR="00980437" w:rsidRDefault="0095772E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 w:rsidR="00D96853">
        <w:rPr>
          <w:rFonts w:ascii="Times New Roman" w:hAnsi="Times New Roman" w:cs="Times New Roman"/>
          <w:sz w:val="28"/>
        </w:rPr>
        <w:t>Друге,</w:t>
      </w:r>
      <w:r w:rsidR="008C687D">
        <w:rPr>
          <w:rFonts w:ascii="Times New Roman" w:hAnsi="Times New Roman" w:cs="Times New Roman"/>
          <w:sz w:val="28"/>
        </w:rPr>
        <w:t xml:space="preserve"> дійсне </w:t>
      </w:r>
      <w:r w:rsidR="00D96853" w:rsidRPr="00D96853">
        <w:rPr>
          <w:rFonts w:ascii="Times New Roman" w:hAnsi="Times New Roman" w:cs="Times New Roman"/>
          <w:sz w:val="28"/>
        </w:rPr>
        <w:t>забезпече</w:t>
      </w:r>
      <w:r w:rsidR="008C687D">
        <w:rPr>
          <w:rFonts w:ascii="Times New Roman" w:hAnsi="Times New Roman" w:cs="Times New Roman"/>
          <w:sz w:val="28"/>
        </w:rPr>
        <w:t xml:space="preserve">ння </w:t>
      </w:r>
      <w:r w:rsidR="00D96853">
        <w:rPr>
          <w:rFonts w:ascii="Times New Roman" w:hAnsi="Times New Roman" w:cs="Times New Roman"/>
          <w:sz w:val="28"/>
        </w:rPr>
        <w:t>робочими місцями</w:t>
      </w:r>
      <w:r w:rsidR="008C687D">
        <w:rPr>
          <w:rFonts w:ascii="Times New Roman" w:hAnsi="Times New Roman" w:cs="Times New Roman"/>
          <w:sz w:val="28"/>
        </w:rPr>
        <w:t xml:space="preserve"> осіб, що вийшли з місця позбавлення волі</w:t>
      </w:r>
      <w:r w:rsidR="00D96853">
        <w:rPr>
          <w:rFonts w:ascii="Times New Roman" w:hAnsi="Times New Roman" w:cs="Times New Roman"/>
          <w:sz w:val="28"/>
        </w:rPr>
        <w:t>.</w:t>
      </w:r>
      <w:r w:rsidR="00D90418">
        <w:rPr>
          <w:rFonts w:ascii="Times New Roman" w:hAnsi="Times New Roman" w:cs="Times New Roman"/>
          <w:sz w:val="28"/>
        </w:rPr>
        <w:t xml:space="preserve"> </w:t>
      </w:r>
      <w:r w:rsidR="00980437">
        <w:rPr>
          <w:rFonts w:ascii="Times New Roman" w:hAnsi="Times New Roman" w:cs="Times New Roman"/>
          <w:sz w:val="28"/>
        </w:rPr>
        <w:t>Проблему працевлаштування</w:t>
      </w:r>
      <w:r w:rsidR="00980437" w:rsidRPr="00980437">
        <w:rPr>
          <w:rFonts w:ascii="Times New Roman" w:hAnsi="Times New Roman" w:cs="Times New Roman"/>
          <w:sz w:val="28"/>
        </w:rPr>
        <w:t xml:space="preserve"> можна розв’язати шляхом </w:t>
      </w:r>
      <w:r w:rsidR="00980437" w:rsidRPr="00980437">
        <w:rPr>
          <w:rFonts w:ascii="Times New Roman" w:hAnsi="Times New Roman" w:cs="Times New Roman"/>
          <w:sz w:val="28"/>
        </w:rPr>
        <w:lastRenderedPageBreak/>
        <w:t>створення при місцевих органах влади регіональних цент</w:t>
      </w:r>
      <w:r w:rsidR="005A36B8">
        <w:rPr>
          <w:rFonts w:ascii="Times New Roman" w:hAnsi="Times New Roman" w:cs="Times New Roman"/>
          <w:sz w:val="28"/>
        </w:rPr>
        <w:t>рів зайнятості для засуджених [4</w:t>
      </w:r>
      <w:r w:rsidR="00980437">
        <w:rPr>
          <w:rFonts w:ascii="Times New Roman" w:hAnsi="Times New Roman" w:cs="Times New Roman"/>
          <w:sz w:val="28"/>
        </w:rPr>
        <w:t>].</w:t>
      </w:r>
    </w:p>
    <w:p w:rsidR="00B255AD" w:rsidRDefault="00B255AD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B255AD">
        <w:rPr>
          <w:rFonts w:ascii="Times New Roman" w:hAnsi="Times New Roman" w:cs="Times New Roman"/>
          <w:sz w:val="28"/>
        </w:rPr>
        <w:t>ідвищення рівня медичного обслуговування звільнених осіб (хворих на туберкульоз, ВІЛ/С</w:t>
      </w:r>
      <w:r w:rsidR="00897EF1">
        <w:rPr>
          <w:rFonts w:ascii="Times New Roman" w:hAnsi="Times New Roman" w:cs="Times New Roman"/>
          <w:sz w:val="28"/>
        </w:rPr>
        <w:t xml:space="preserve">НІД тощо) </w:t>
      </w:r>
      <w:r>
        <w:rPr>
          <w:rFonts w:ascii="Times New Roman" w:hAnsi="Times New Roman" w:cs="Times New Roman"/>
          <w:sz w:val="28"/>
        </w:rPr>
        <w:t xml:space="preserve">[2]. </w:t>
      </w:r>
      <w:r w:rsidR="00DB3A1A" w:rsidRPr="00DB3A1A">
        <w:rPr>
          <w:rFonts w:ascii="Times New Roman" w:hAnsi="Times New Roman" w:cs="Times New Roman"/>
          <w:sz w:val="28"/>
        </w:rPr>
        <w:t>На сьогодні ніхто не має чіткої картини поширення ВІЛ-інфекції в українських тюрмах.</w:t>
      </w:r>
      <w:r w:rsidR="00DB3A1A">
        <w:rPr>
          <w:rFonts w:ascii="Times New Roman" w:hAnsi="Times New Roman" w:cs="Times New Roman"/>
          <w:sz w:val="28"/>
        </w:rPr>
        <w:t xml:space="preserve"> Медичне обслуговування, медична допомога має стати невід’ємною частиною в жи</w:t>
      </w:r>
      <w:r w:rsidR="00B77D07">
        <w:rPr>
          <w:rFonts w:ascii="Times New Roman" w:hAnsi="Times New Roman" w:cs="Times New Roman"/>
          <w:sz w:val="28"/>
        </w:rPr>
        <w:t xml:space="preserve">ті людини, яка була засудженою </w:t>
      </w:r>
      <w:r w:rsidR="005A36B8">
        <w:rPr>
          <w:rFonts w:ascii="Times New Roman" w:hAnsi="Times New Roman" w:cs="Times New Roman"/>
          <w:sz w:val="28"/>
        </w:rPr>
        <w:t>[8</w:t>
      </w:r>
      <w:r w:rsidR="00DB3A1A">
        <w:rPr>
          <w:rFonts w:ascii="Times New Roman" w:hAnsi="Times New Roman" w:cs="Times New Roman"/>
          <w:sz w:val="28"/>
        </w:rPr>
        <w:t>].</w:t>
      </w:r>
    </w:p>
    <w:p w:rsidR="00DB3A1A" w:rsidRDefault="00DB3A1A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Створення спеціального гуртожитку</w:t>
      </w:r>
      <w:r w:rsidR="005A2FA1">
        <w:rPr>
          <w:rFonts w:ascii="Times New Roman" w:hAnsi="Times New Roman" w:cs="Times New Roman"/>
          <w:sz w:val="28"/>
        </w:rPr>
        <w:t xml:space="preserve"> для тимчасового проживання</w:t>
      </w:r>
      <w:r>
        <w:rPr>
          <w:rFonts w:ascii="Times New Roman" w:hAnsi="Times New Roman" w:cs="Times New Roman"/>
          <w:sz w:val="28"/>
        </w:rPr>
        <w:t xml:space="preserve">. </w:t>
      </w:r>
      <w:r w:rsidR="005A2FA1" w:rsidRPr="005A2FA1">
        <w:rPr>
          <w:rFonts w:ascii="Times New Roman" w:hAnsi="Times New Roman" w:cs="Times New Roman"/>
          <w:sz w:val="28"/>
        </w:rPr>
        <w:t>Не всі  звільнені  особи  мають</w:t>
      </w:r>
      <w:r w:rsidR="005A2FA1">
        <w:rPr>
          <w:rFonts w:ascii="Times New Roman" w:hAnsi="Times New Roman" w:cs="Times New Roman"/>
          <w:sz w:val="28"/>
        </w:rPr>
        <w:t xml:space="preserve">  змогу  проживати  у  власних </w:t>
      </w:r>
      <w:r w:rsidR="005A2FA1" w:rsidRPr="005A2FA1">
        <w:rPr>
          <w:rFonts w:ascii="Times New Roman" w:hAnsi="Times New Roman" w:cs="Times New Roman"/>
          <w:sz w:val="28"/>
        </w:rPr>
        <w:t>житлових  приміщеннях</w:t>
      </w:r>
      <w:r w:rsidR="005A2FA1">
        <w:rPr>
          <w:rFonts w:ascii="Times New Roman" w:hAnsi="Times New Roman" w:cs="Times New Roman"/>
          <w:sz w:val="28"/>
        </w:rPr>
        <w:t>. Н</w:t>
      </w:r>
      <w:r w:rsidR="00960641">
        <w:rPr>
          <w:rFonts w:ascii="Times New Roman" w:hAnsi="Times New Roman" w:cs="Times New Roman"/>
          <w:sz w:val="28"/>
        </w:rPr>
        <w:t>а</w:t>
      </w:r>
      <w:r w:rsidR="005A2FA1">
        <w:rPr>
          <w:rFonts w:ascii="Times New Roman" w:hAnsi="Times New Roman" w:cs="Times New Roman"/>
          <w:sz w:val="28"/>
        </w:rPr>
        <w:t xml:space="preserve"> приклад</w:t>
      </w:r>
      <w:r w:rsidR="00960641">
        <w:rPr>
          <w:rFonts w:ascii="Times New Roman" w:hAnsi="Times New Roman" w:cs="Times New Roman"/>
          <w:sz w:val="28"/>
        </w:rPr>
        <w:t>,</w:t>
      </w:r>
      <w:r w:rsidR="005A2FA1">
        <w:rPr>
          <w:rFonts w:ascii="Times New Roman" w:hAnsi="Times New Roman" w:cs="Times New Roman"/>
          <w:sz w:val="28"/>
        </w:rPr>
        <w:t xml:space="preserve"> особа перебуватиме у гуртожитку до того моменту поки не почне працювати на роботі і зароблятиме самостійно на життя.</w:t>
      </w:r>
    </w:p>
    <w:p w:rsidR="006E4EE4" w:rsidRDefault="006E4EE4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6E4EE4">
        <w:rPr>
          <w:rFonts w:ascii="Times New Roman" w:hAnsi="Times New Roman" w:cs="Times New Roman"/>
          <w:sz w:val="28"/>
        </w:rPr>
        <w:t>едопущення втрати документів, що посвідчують та своєчасна їх видача перед звіль</w:t>
      </w:r>
      <w:r>
        <w:rPr>
          <w:rFonts w:ascii="Times New Roman" w:hAnsi="Times New Roman" w:cs="Times New Roman"/>
          <w:sz w:val="28"/>
        </w:rPr>
        <w:t>ненням з місць позбавлення волі [2].</w:t>
      </w:r>
    </w:p>
    <w:p w:rsidR="00AB0915" w:rsidRDefault="006E4EE4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6E4EE4">
        <w:rPr>
          <w:rFonts w:ascii="Times New Roman" w:hAnsi="Times New Roman" w:cs="Times New Roman"/>
          <w:sz w:val="28"/>
        </w:rPr>
        <w:t>алучення волонтерів до роботи із звільненими особами</w:t>
      </w:r>
      <w:r>
        <w:rPr>
          <w:rFonts w:ascii="Times New Roman" w:hAnsi="Times New Roman" w:cs="Times New Roman"/>
          <w:sz w:val="28"/>
        </w:rPr>
        <w:t>. Це й зокрема може бути створення певних гуртків. Де кожний зможе займатись тим, що любить. Для жінок, неповнолітніх це можуть бути гуртки рукоділля чи іншого виду мистецтв. Для чоловіків гончарство, різьбярство, кування</w:t>
      </w:r>
      <w:r w:rsidR="00B77D07">
        <w:rPr>
          <w:rFonts w:ascii="Times New Roman" w:hAnsi="Times New Roman" w:cs="Times New Roman"/>
          <w:sz w:val="28"/>
        </w:rPr>
        <w:t>, тобто ті заняття, які</w:t>
      </w:r>
      <w:r w:rsidR="00D90418">
        <w:rPr>
          <w:rFonts w:ascii="Times New Roman" w:hAnsi="Times New Roman" w:cs="Times New Roman"/>
          <w:sz w:val="28"/>
        </w:rPr>
        <w:t xml:space="preserve"> в подальшому можуть приносити гарантований дохід</w:t>
      </w:r>
      <w:r>
        <w:rPr>
          <w:rFonts w:ascii="Times New Roman" w:hAnsi="Times New Roman" w:cs="Times New Roman"/>
          <w:sz w:val="28"/>
        </w:rPr>
        <w:t xml:space="preserve">. </w:t>
      </w:r>
    </w:p>
    <w:p w:rsidR="009C2E4A" w:rsidRDefault="006E4EE4" w:rsidP="00145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454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Звернення до релігії як засобу адаптації</w:t>
      </w:r>
      <w:r w:rsidR="00B77D07">
        <w:rPr>
          <w:rFonts w:ascii="Times New Roman" w:hAnsi="Times New Roman" w:cs="Times New Roman"/>
          <w:sz w:val="28"/>
        </w:rPr>
        <w:t>, я</w:t>
      </w:r>
      <w:r w:rsidR="00897EF1">
        <w:rPr>
          <w:rFonts w:ascii="Times New Roman" w:hAnsi="Times New Roman" w:cs="Times New Roman"/>
          <w:sz w:val="28"/>
        </w:rPr>
        <w:t xml:space="preserve">ка здійснюватиметься за допомогою релігійного Центру. </w:t>
      </w:r>
      <w:r w:rsidR="009C2E4A">
        <w:rPr>
          <w:rFonts w:ascii="Times New Roman" w:hAnsi="Times New Roman" w:cs="Times New Roman"/>
          <w:sz w:val="28"/>
        </w:rPr>
        <w:t xml:space="preserve">Але тут важливим є чинником </w:t>
      </w:r>
      <w:r w:rsidR="00A31366">
        <w:rPr>
          <w:rFonts w:ascii="Times New Roman" w:hAnsi="Times New Roman" w:cs="Times New Roman"/>
          <w:sz w:val="28"/>
        </w:rPr>
        <w:t xml:space="preserve">саме бажання особи. </w:t>
      </w:r>
      <w:r w:rsidR="009C2E4A" w:rsidRPr="009C2E4A">
        <w:rPr>
          <w:rFonts w:ascii="Times New Roman" w:hAnsi="Times New Roman" w:cs="Times New Roman"/>
          <w:sz w:val="28"/>
        </w:rPr>
        <w:t>Щоб людина поступово осягала премудрості життя в соціумі, і, звільнившись, не поверталася знову на широку дорогу грабежу і насильства, а жила повноцінним здоровим життям</w:t>
      </w:r>
      <w:r w:rsidR="00FD080D">
        <w:rPr>
          <w:rFonts w:ascii="Times New Roman" w:hAnsi="Times New Roman" w:cs="Times New Roman"/>
          <w:sz w:val="28"/>
        </w:rPr>
        <w:t>, приносячи користь суспільству - ц</w:t>
      </w:r>
      <w:r w:rsidR="009C2E4A">
        <w:rPr>
          <w:rFonts w:ascii="Times New Roman" w:hAnsi="Times New Roman" w:cs="Times New Roman"/>
          <w:sz w:val="28"/>
        </w:rPr>
        <w:t>е має бути основним завданням релігійних Ц</w:t>
      </w:r>
      <w:r w:rsidR="005A36B8">
        <w:rPr>
          <w:rFonts w:ascii="Times New Roman" w:hAnsi="Times New Roman" w:cs="Times New Roman"/>
          <w:sz w:val="28"/>
        </w:rPr>
        <w:t>ентрів [9</w:t>
      </w:r>
      <w:r w:rsidR="00FD080D">
        <w:rPr>
          <w:rFonts w:ascii="Times New Roman" w:hAnsi="Times New Roman" w:cs="Times New Roman"/>
          <w:sz w:val="28"/>
        </w:rPr>
        <w:t>].</w:t>
      </w:r>
    </w:p>
    <w:p w:rsidR="00FD080D" w:rsidRPr="00F078CE" w:rsidRDefault="009A6D91" w:rsidP="003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Отже п</w:t>
      </w:r>
      <w:r w:rsidRPr="009A6D91">
        <w:rPr>
          <w:rFonts w:ascii="Times New Roman" w:hAnsi="Times New Roman" w:cs="Times New Roman"/>
          <w:sz w:val="28"/>
        </w:rPr>
        <w:t>ідсумовуючи доцільно відмітити</w:t>
      </w:r>
      <w:r>
        <w:rPr>
          <w:rFonts w:ascii="Times New Roman" w:hAnsi="Times New Roman" w:cs="Times New Roman"/>
          <w:sz w:val="28"/>
        </w:rPr>
        <w:t xml:space="preserve">, що </w:t>
      </w:r>
      <w:r w:rsidRPr="009A6D91">
        <w:rPr>
          <w:rFonts w:ascii="Times New Roman" w:hAnsi="Times New Roman" w:cs="Times New Roman"/>
          <w:sz w:val="28"/>
        </w:rPr>
        <w:t>адаптація –</w:t>
      </w:r>
      <w:r w:rsidR="0014544B">
        <w:rPr>
          <w:rFonts w:ascii="Times New Roman" w:hAnsi="Times New Roman" w:cs="Times New Roman"/>
          <w:sz w:val="28"/>
        </w:rPr>
        <w:t xml:space="preserve"> </w:t>
      </w:r>
      <w:r w:rsidR="00D90418" w:rsidRPr="00D90418">
        <w:rPr>
          <w:rFonts w:ascii="Times New Roman" w:hAnsi="Times New Roman" w:cs="Times New Roman"/>
          <w:sz w:val="28"/>
        </w:rPr>
        <w:t>це комплекс пристосувальних реакцій людини до умов внутрішнього та зовнішнього середовища, що змінюється.</w:t>
      </w:r>
      <w:r w:rsidR="00D904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Запропоновані нами заходи і очікувані результати сприятимуть </w:t>
      </w:r>
      <w:r w:rsidRPr="009A6D91">
        <w:rPr>
          <w:rFonts w:ascii="Times New Roman" w:hAnsi="Times New Roman" w:cs="Times New Roman"/>
          <w:sz w:val="28"/>
        </w:rPr>
        <w:t>формуванню ефективної системи соціальної адаптації звільнених осіб</w:t>
      </w:r>
      <w:r>
        <w:rPr>
          <w:rFonts w:ascii="Times New Roman" w:hAnsi="Times New Roman" w:cs="Times New Roman"/>
          <w:sz w:val="28"/>
        </w:rPr>
        <w:t xml:space="preserve">, також це нам дасть </w:t>
      </w:r>
      <w:r w:rsidRPr="009A6D9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ниженню рівня рецидиву злочинів, </w:t>
      </w:r>
      <w:r w:rsidRPr="009A6D91">
        <w:rPr>
          <w:rFonts w:ascii="Times New Roman" w:hAnsi="Times New Roman" w:cs="Times New Roman"/>
          <w:sz w:val="28"/>
        </w:rPr>
        <w:t>зменшенню чисельності безробітних та бездомних</w:t>
      </w:r>
      <w:r>
        <w:rPr>
          <w:rFonts w:ascii="Times New Roman" w:hAnsi="Times New Roman" w:cs="Times New Roman"/>
          <w:sz w:val="28"/>
        </w:rPr>
        <w:t>, посилиться</w:t>
      </w:r>
      <w:r w:rsidRPr="009A6D91">
        <w:rPr>
          <w:rFonts w:ascii="Times New Roman" w:hAnsi="Times New Roman" w:cs="Times New Roman"/>
          <w:sz w:val="28"/>
        </w:rPr>
        <w:t xml:space="preserve"> позиції сім’ї як соціального інституту</w:t>
      </w:r>
      <w:r w:rsidR="00F078CE">
        <w:rPr>
          <w:rFonts w:ascii="Times New Roman" w:hAnsi="Times New Roman" w:cs="Times New Roman"/>
          <w:sz w:val="28"/>
        </w:rPr>
        <w:t xml:space="preserve">, активізується процес </w:t>
      </w:r>
      <w:r w:rsidR="00F078CE" w:rsidRPr="00F078CE">
        <w:rPr>
          <w:rFonts w:ascii="Times New Roman" w:hAnsi="Times New Roman" w:cs="Times New Roman"/>
          <w:sz w:val="28"/>
        </w:rPr>
        <w:t>реінтеграції зві</w:t>
      </w:r>
      <w:r w:rsidR="00F078CE">
        <w:rPr>
          <w:rFonts w:ascii="Times New Roman" w:hAnsi="Times New Roman" w:cs="Times New Roman"/>
          <w:sz w:val="28"/>
        </w:rPr>
        <w:t>льнених осіб у суспільстві.</w:t>
      </w:r>
    </w:p>
    <w:p w:rsidR="009A6D91" w:rsidRDefault="009A6D91" w:rsidP="00D9041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4544B" w:rsidRDefault="0014544B" w:rsidP="005A36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6D91" w:rsidRDefault="009A6D91" w:rsidP="005A36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A6D91">
        <w:rPr>
          <w:rFonts w:ascii="Times New Roman" w:hAnsi="Times New Roman" w:cs="Times New Roman"/>
          <w:b/>
          <w:sz w:val="28"/>
        </w:rPr>
        <w:t>Список використаних джерел</w:t>
      </w:r>
    </w:p>
    <w:p w:rsidR="000A6C1B" w:rsidRPr="000A6C1B" w:rsidRDefault="000A6C1B" w:rsidP="000A6C1B">
      <w:pPr>
        <w:jc w:val="both"/>
        <w:rPr>
          <w:rFonts w:ascii="Times New Roman" w:hAnsi="Times New Roman" w:cs="Times New Roman"/>
          <w:sz w:val="28"/>
        </w:rPr>
      </w:pPr>
      <w:r w:rsidRPr="000A6C1B">
        <w:rPr>
          <w:rFonts w:ascii="Times New Roman" w:hAnsi="Times New Roman" w:cs="Times New Roman"/>
          <w:sz w:val="28"/>
        </w:rPr>
        <w:t>1.</w:t>
      </w:r>
      <w:r w:rsidRPr="000A6C1B">
        <w:rPr>
          <w:rFonts w:ascii="Times New Roman" w:hAnsi="Times New Roman" w:cs="Times New Roman"/>
          <w:sz w:val="28"/>
        </w:rPr>
        <w:tab/>
        <w:t>Науковий вісник Ужгородського національного університету: Серія ПРАВО. Випуск 25 [Електронний ресурс] Режим доступу: http://eprints.zu.edu.ua/16055/1/%D0%B3%D0%BE%D1%80%D0%BE%D0%B1%D0%B5%D1%86%D1%8C_1.pdf</w:t>
      </w:r>
    </w:p>
    <w:p w:rsidR="00980437" w:rsidRDefault="000A6C1B" w:rsidP="000A6C1B">
      <w:pPr>
        <w:jc w:val="both"/>
        <w:rPr>
          <w:rFonts w:ascii="Times New Roman" w:hAnsi="Times New Roman" w:cs="Times New Roman"/>
          <w:sz w:val="28"/>
        </w:rPr>
      </w:pPr>
      <w:r w:rsidRPr="000A6C1B">
        <w:rPr>
          <w:rFonts w:ascii="Times New Roman" w:hAnsi="Times New Roman" w:cs="Times New Roman"/>
          <w:sz w:val="28"/>
        </w:rPr>
        <w:t>2.</w:t>
      </w:r>
      <w:r w:rsidRPr="000A6C1B">
        <w:rPr>
          <w:rFonts w:ascii="Times New Roman" w:hAnsi="Times New Roman" w:cs="Times New Roman"/>
          <w:sz w:val="28"/>
        </w:rPr>
        <w:tab/>
        <w:t xml:space="preserve">Урядовий портал «Концепція соціальної адаптації осіб, які відбували покарання у виді позбавлення волі на певний строк» </w:t>
      </w:r>
      <w:r w:rsidRPr="00D90418">
        <w:rPr>
          <w:rFonts w:ascii="Times New Roman" w:hAnsi="Times New Roman" w:cs="Times New Roman"/>
          <w:sz w:val="24"/>
        </w:rPr>
        <w:t>СХВАЛЕНО</w:t>
      </w:r>
      <w:r w:rsidRPr="000A6C1B">
        <w:rPr>
          <w:rFonts w:ascii="Times New Roman" w:hAnsi="Times New Roman" w:cs="Times New Roman"/>
          <w:sz w:val="28"/>
        </w:rPr>
        <w:t xml:space="preserve"> розпорядженням Кабінету Міністрів України від 30 жовтня 2008 р. № 1385-р [Електронний ресурс] Режим доступу: </w:t>
      </w:r>
      <w:hyperlink r:id="rId6" w:history="1">
        <w:r w:rsidRPr="000A6C1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https://www.kmu.gov.ua/ua/npas/168076257</w:t>
        </w:r>
      </w:hyperlink>
    </w:p>
    <w:p w:rsidR="000A6C1B" w:rsidRDefault="000A6C1B" w:rsidP="000A6C1B">
      <w:pPr>
        <w:jc w:val="both"/>
        <w:rPr>
          <w:rFonts w:ascii="Times New Roman" w:hAnsi="Times New Roman" w:cs="Times New Roman"/>
          <w:sz w:val="28"/>
        </w:rPr>
      </w:pPr>
      <w:r w:rsidRPr="000A6C1B">
        <w:rPr>
          <w:rFonts w:ascii="Times New Roman" w:hAnsi="Times New Roman" w:cs="Times New Roman"/>
          <w:sz w:val="28"/>
        </w:rPr>
        <w:t>3.</w:t>
      </w:r>
      <w:r w:rsidRPr="000A6C1B">
        <w:rPr>
          <w:rFonts w:ascii="Times New Roman" w:hAnsi="Times New Roman" w:cs="Times New Roman"/>
          <w:sz w:val="28"/>
        </w:rPr>
        <w:tab/>
        <w:t xml:space="preserve">Офіційний портал: LB.ua «Кримінальний психолог: "Будь-яка людина потенційно здатна на злочин" [Електронний ресурс] Режим доступу: </w:t>
      </w:r>
      <w:hyperlink r:id="rId7" w:history="1">
        <w:r w:rsidRPr="000A6C1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https://lb.ua/society/2017/03/13/360975_kriminalniy_psiholog_budyaka.html</w:t>
        </w:r>
      </w:hyperlink>
    </w:p>
    <w:p w:rsidR="000A6C1B" w:rsidRDefault="000A6C1B" w:rsidP="000A6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A6C1B">
        <w:rPr>
          <w:rFonts w:ascii="Times New Roman" w:hAnsi="Times New Roman" w:cs="Times New Roman"/>
          <w:sz w:val="28"/>
        </w:rPr>
        <w:t xml:space="preserve">Богатирьов І. Г. «Проблеми соціальної адаптації жінок, звільнених з місць позбавлення волі» / І. Г. Богатирьов, О. М. </w:t>
      </w:r>
      <w:proofErr w:type="spellStart"/>
      <w:r w:rsidRPr="000A6C1B">
        <w:rPr>
          <w:rFonts w:ascii="Times New Roman" w:hAnsi="Times New Roman" w:cs="Times New Roman"/>
          <w:sz w:val="28"/>
        </w:rPr>
        <w:t>Неживець</w:t>
      </w:r>
      <w:proofErr w:type="spellEnd"/>
      <w:r w:rsidRPr="000A6C1B">
        <w:rPr>
          <w:rFonts w:ascii="Times New Roman" w:hAnsi="Times New Roman" w:cs="Times New Roman"/>
          <w:sz w:val="28"/>
        </w:rPr>
        <w:t xml:space="preserve"> // Юридичний часопис Національної академії внутрішніх справ . - 2012. - № 1(3). - С. 65-70. - [Електронний ресурс]  Режим доступу: </w:t>
      </w:r>
      <w:hyperlink r:id="rId8" w:history="1">
        <w:r w:rsidR="005A36B8" w:rsidRPr="005A36B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http://nbuv.gov.ua/UJRN/aymvs_2012_1%283%29__9</w:t>
        </w:r>
      </w:hyperlink>
    </w:p>
    <w:p w:rsidR="005A36B8" w:rsidRPr="005A36B8" w:rsidRDefault="005A36B8" w:rsidP="000A6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5A36B8">
        <w:rPr>
          <w:rFonts w:ascii="Times New Roman" w:hAnsi="Times New Roman" w:cs="Times New Roman"/>
          <w:sz w:val="28"/>
        </w:rPr>
        <w:t>.</w:t>
      </w:r>
      <w:r w:rsidRPr="005A36B8">
        <w:rPr>
          <w:rFonts w:ascii="Times New Roman" w:hAnsi="Times New Roman" w:cs="Times New Roman"/>
          <w:sz w:val="28"/>
        </w:rPr>
        <w:tab/>
        <w:t xml:space="preserve">Проскура Володимир </w:t>
      </w:r>
      <w:proofErr w:type="spellStart"/>
      <w:r w:rsidRPr="005A36B8">
        <w:rPr>
          <w:rFonts w:ascii="Times New Roman" w:hAnsi="Times New Roman" w:cs="Times New Roman"/>
          <w:sz w:val="28"/>
        </w:rPr>
        <w:t>Вячеславович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. </w:t>
      </w:r>
      <w:r w:rsidRPr="00D90418">
        <w:rPr>
          <w:rFonts w:ascii="Times New Roman" w:hAnsi="Times New Roman" w:cs="Times New Roman"/>
        </w:rPr>
        <w:t xml:space="preserve">«ТЕХНОЛОГІЇ СОЦІАЛЬНОЇ АДАПТАЦІЇ ЧОЛОВІКІВ, ЯКІ ЗВІЛЬНЯЮТЬСЯ З МІСЦЬ ПОЗБАВЛЕННЯ ВОЛІ» </w:t>
      </w:r>
      <w:r w:rsidRPr="005A36B8">
        <w:rPr>
          <w:rFonts w:ascii="Times New Roman" w:hAnsi="Times New Roman" w:cs="Times New Roman"/>
          <w:sz w:val="28"/>
        </w:rPr>
        <w:t xml:space="preserve">[Електронний ресурс] Режим доступу: </w:t>
      </w:r>
      <w:hyperlink r:id="rId9" w:history="1">
        <w:r w:rsidRPr="005A36B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https://i-rc.org.ua/files/personalii/proskura-v-v.pdf</w:t>
        </w:r>
      </w:hyperlink>
    </w:p>
    <w:p w:rsidR="005A36B8" w:rsidRDefault="005A36B8" w:rsidP="000A6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5A36B8">
        <w:rPr>
          <w:rFonts w:ascii="Times New Roman" w:hAnsi="Times New Roman" w:cs="Times New Roman"/>
          <w:sz w:val="28"/>
        </w:rPr>
        <w:t>Ростомова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 Л.М. Особливості переживання провини неповнолітніми, схильними до правопорушень: автореф. дис. ... канд. </w:t>
      </w:r>
      <w:proofErr w:type="spellStart"/>
      <w:r w:rsidRPr="005A36B8">
        <w:rPr>
          <w:rFonts w:ascii="Times New Roman" w:hAnsi="Times New Roman" w:cs="Times New Roman"/>
          <w:sz w:val="28"/>
        </w:rPr>
        <w:t>психол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. наук: 19.00.06 спец. «юридична психологія» / Лада Миколаївна </w:t>
      </w:r>
      <w:proofErr w:type="spellStart"/>
      <w:r w:rsidRPr="005A36B8">
        <w:rPr>
          <w:rFonts w:ascii="Times New Roman" w:hAnsi="Times New Roman" w:cs="Times New Roman"/>
          <w:sz w:val="28"/>
        </w:rPr>
        <w:t>Ростомова</w:t>
      </w:r>
      <w:proofErr w:type="spellEnd"/>
      <w:r w:rsidRPr="005A36B8">
        <w:rPr>
          <w:rFonts w:ascii="Times New Roman" w:hAnsi="Times New Roman" w:cs="Times New Roman"/>
          <w:sz w:val="28"/>
        </w:rPr>
        <w:t>; Академія управління Міністерства внутрішніх справ. – К., 2010. – 17 с.</w:t>
      </w:r>
    </w:p>
    <w:p w:rsidR="005A36B8" w:rsidRDefault="005A36B8" w:rsidP="000A6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5A36B8">
        <w:rPr>
          <w:rFonts w:ascii="Times New Roman" w:hAnsi="Times New Roman" w:cs="Times New Roman"/>
          <w:sz w:val="28"/>
        </w:rPr>
        <w:t xml:space="preserve">Проскура Володимир. </w:t>
      </w:r>
      <w:r w:rsidRPr="00D90418">
        <w:rPr>
          <w:rFonts w:ascii="Times New Roman" w:hAnsi="Times New Roman" w:cs="Times New Roman"/>
        </w:rPr>
        <w:t xml:space="preserve">«СОЦІАЛЬНА АДАПТАЦІЯ ОСІБ, ЯКІ ПОВЕРНУЛИСЯ З МІСЦЬ ПОЗБАВЛЕННЯ ВОЛІ» </w:t>
      </w:r>
      <w:r w:rsidRPr="005A36B8">
        <w:rPr>
          <w:rFonts w:ascii="Times New Roman" w:hAnsi="Times New Roman" w:cs="Times New Roman"/>
          <w:sz w:val="28"/>
        </w:rPr>
        <w:t xml:space="preserve">[Електронний ресурс] Режим доступу: </w:t>
      </w:r>
      <w:hyperlink r:id="rId10" w:history="1">
        <w:r w:rsidRPr="005A36B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http://ekmair.ukma.edu.ua/bitstream/handle/123456789/14089/Proskura_Sotsialna_adaptatsiia_osib_yaki_povernulysia_z_mists_pozbavlennia_voli.pdf?sequence=1&amp;isAllowed=y</w:t>
        </w:r>
      </w:hyperlink>
    </w:p>
    <w:p w:rsidR="005A36B8" w:rsidRPr="005A36B8" w:rsidRDefault="005A36B8" w:rsidP="000A6C1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5A36B8">
        <w:rPr>
          <w:rFonts w:ascii="Times New Roman" w:hAnsi="Times New Roman" w:cs="Times New Roman"/>
          <w:sz w:val="28"/>
        </w:rPr>
        <w:t xml:space="preserve">Газета Кабінету Міністрів в Україні «Урядовий кур’єр»/ Вікторія Власенко «СНІД за ґратами: прихована загроза?» [Електронний ресурс] Режим доступу: </w:t>
      </w:r>
      <w:hyperlink r:id="rId11" w:history="1">
        <w:r w:rsidRPr="005A36B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https://ukurier.gov.ua/uk/articles/snid-za-gratami-prihovana-zagroza/</w:t>
        </w:r>
      </w:hyperlink>
    </w:p>
    <w:p w:rsidR="005A36B8" w:rsidRDefault="005A36B8" w:rsidP="005A36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5A36B8">
        <w:rPr>
          <w:rFonts w:ascii="Times New Roman" w:hAnsi="Times New Roman" w:cs="Times New Roman"/>
          <w:sz w:val="28"/>
        </w:rPr>
        <w:t xml:space="preserve">Інформаційне </w:t>
      </w:r>
      <w:proofErr w:type="spellStart"/>
      <w:r w:rsidRPr="005A36B8">
        <w:rPr>
          <w:rFonts w:ascii="Times New Roman" w:hAnsi="Times New Roman" w:cs="Times New Roman"/>
          <w:sz w:val="28"/>
        </w:rPr>
        <w:t>агенство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A36B8">
        <w:rPr>
          <w:rFonts w:ascii="Times New Roman" w:hAnsi="Times New Roman" w:cs="Times New Roman"/>
          <w:sz w:val="28"/>
        </w:rPr>
        <w:t>Уніан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»/ Геннадій </w:t>
      </w:r>
      <w:proofErr w:type="spellStart"/>
      <w:r w:rsidRPr="005A36B8">
        <w:rPr>
          <w:rFonts w:ascii="Times New Roman" w:hAnsi="Times New Roman" w:cs="Times New Roman"/>
          <w:sz w:val="28"/>
        </w:rPr>
        <w:t>Сухаревський</w:t>
      </w:r>
      <w:proofErr w:type="spellEnd"/>
      <w:r w:rsidRPr="005A36B8">
        <w:rPr>
          <w:rFonts w:ascii="Times New Roman" w:hAnsi="Times New Roman" w:cs="Times New Roman"/>
          <w:sz w:val="28"/>
        </w:rPr>
        <w:t xml:space="preserve"> «Кому потрібні колишні в'язні?» [Електронний ресурс] Режим доступу:</w:t>
      </w:r>
      <w:r w:rsidR="00D90418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213945" w:rsidRPr="00213945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https://religions.unian.ua/religinossociety/591149-komu-potribni-kolishni-vyazni.html</w:t>
        </w:r>
      </w:hyperlink>
    </w:p>
    <w:p w:rsidR="000A6C1B" w:rsidRPr="007533BA" w:rsidRDefault="000A6C1B" w:rsidP="000A6C1B">
      <w:pPr>
        <w:jc w:val="both"/>
        <w:rPr>
          <w:rFonts w:ascii="Times New Roman" w:hAnsi="Times New Roman" w:cs="Times New Roman"/>
          <w:sz w:val="28"/>
        </w:rPr>
      </w:pPr>
    </w:p>
    <w:sectPr w:rsidR="000A6C1B" w:rsidRPr="00753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0C"/>
    <w:rsid w:val="000A6C1B"/>
    <w:rsid w:val="000D7D7E"/>
    <w:rsid w:val="0014544B"/>
    <w:rsid w:val="00213945"/>
    <w:rsid w:val="0036205A"/>
    <w:rsid w:val="0038668B"/>
    <w:rsid w:val="00393DD2"/>
    <w:rsid w:val="003C6CA6"/>
    <w:rsid w:val="00424343"/>
    <w:rsid w:val="00484855"/>
    <w:rsid w:val="005A2FA1"/>
    <w:rsid w:val="005A36B8"/>
    <w:rsid w:val="006E4EE4"/>
    <w:rsid w:val="007533BA"/>
    <w:rsid w:val="007A71F2"/>
    <w:rsid w:val="00897EF1"/>
    <w:rsid w:val="008C687D"/>
    <w:rsid w:val="0095772E"/>
    <w:rsid w:val="00960641"/>
    <w:rsid w:val="00980437"/>
    <w:rsid w:val="009A6D91"/>
    <w:rsid w:val="009C2E4A"/>
    <w:rsid w:val="00A31366"/>
    <w:rsid w:val="00AB0915"/>
    <w:rsid w:val="00B255AD"/>
    <w:rsid w:val="00B77D07"/>
    <w:rsid w:val="00B9000C"/>
    <w:rsid w:val="00C92ADF"/>
    <w:rsid w:val="00CB3B61"/>
    <w:rsid w:val="00CC4664"/>
    <w:rsid w:val="00D10826"/>
    <w:rsid w:val="00D90418"/>
    <w:rsid w:val="00D96853"/>
    <w:rsid w:val="00DB0E39"/>
    <w:rsid w:val="00DB3A1A"/>
    <w:rsid w:val="00DE2B17"/>
    <w:rsid w:val="00F078CE"/>
    <w:rsid w:val="00F37239"/>
    <w:rsid w:val="00F74016"/>
    <w:rsid w:val="00F970F8"/>
    <w:rsid w:val="00F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aymvs_2012_1%283%29__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b.ua/society/2017/03/13/360975_kriminalniy_psiholog_budyaka.html" TargetMode="External"/><Relationship Id="rId12" Type="http://schemas.openxmlformats.org/officeDocument/2006/relationships/hyperlink" Target="https://religions.unian.ua/religinossociety/591149-komu-potribni-kolishni-vyazn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mu.gov.ua/ua/npas/168076257" TargetMode="External"/><Relationship Id="rId11" Type="http://schemas.openxmlformats.org/officeDocument/2006/relationships/hyperlink" Target="https://ukurier.gov.ua/uk/articles/snid-za-gratami-prihovana-zagroz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kmair.ukma.edu.ua/bitstream/handle/123456789/14089/Proskura_Sotsialna_adaptatsiia_osib_yaki_povernulysia_z_mists_pozbavlennia_voli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-rc.org.ua/files/personalii/proskura-v-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2CBD-D870-4C56-8424-DAEB1280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Бублич</dc:creator>
  <cp:lastModifiedBy>Admin</cp:lastModifiedBy>
  <cp:revision>2</cp:revision>
  <dcterms:created xsi:type="dcterms:W3CDTF">2019-05-27T10:03:00Z</dcterms:created>
  <dcterms:modified xsi:type="dcterms:W3CDTF">2019-05-27T10:03:00Z</dcterms:modified>
</cp:coreProperties>
</file>